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7560F" w14:textId="77777777" w:rsidR="00CC012E" w:rsidRPr="00A80508" w:rsidRDefault="00100679" w:rsidP="00100679">
      <w:pPr>
        <w:pStyle w:val="Heading1"/>
        <w:spacing w:after="0"/>
        <w:jc w:val="center"/>
      </w:pPr>
      <w:bookmarkStart w:id="0" w:name="_Toc124698400"/>
      <w:r w:rsidRPr="00A80508">
        <w:t>Online Supplemental material</w:t>
      </w:r>
      <w:bookmarkEnd w:id="0"/>
    </w:p>
    <w:p w14:paraId="5A3D6DC4" w14:textId="77777777" w:rsidR="00E80F70" w:rsidRPr="00A80508" w:rsidRDefault="00CD2C7E" w:rsidP="00534C3D">
      <w:pPr>
        <w:spacing w:after="0" w:line="480" w:lineRule="auto"/>
        <w:jc w:val="both"/>
        <w:rPr>
          <w:b/>
          <w:lang w:val="en-US"/>
        </w:rPr>
      </w:pPr>
      <w:r w:rsidRPr="00A80508">
        <w:rPr>
          <w:b/>
          <w:lang w:val="en-US"/>
        </w:rPr>
        <w:t xml:space="preserve">Supplemental Method 1: Mixed-effects models </w:t>
      </w:r>
    </w:p>
    <w:p w14:paraId="01A8DCC3" w14:textId="77777777" w:rsidR="00534C3D" w:rsidRPr="00A80508" w:rsidRDefault="00534C3D" w:rsidP="00534C3D">
      <w:pPr>
        <w:spacing w:after="0" w:line="480" w:lineRule="auto"/>
        <w:jc w:val="both"/>
        <w:rPr>
          <w:lang w:val="en-US"/>
        </w:rPr>
      </w:pPr>
      <w:r w:rsidRPr="00A80508">
        <w:rPr>
          <w:lang w:val="en-US"/>
        </w:rPr>
        <w:t>To estimate changes in consumption of 23 food groups over time, mixed-effects models for repeated measurements were employed. The general model for each food group was specified as:</w:t>
      </w:r>
    </w:p>
    <w:p w14:paraId="4629CF2D" w14:textId="77777777" w:rsidR="00534C3D" w:rsidRPr="00A80508" w:rsidRDefault="00000000" w:rsidP="00534C3D">
      <w:pPr>
        <w:spacing w:after="0" w:line="480" w:lineRule="auto"/>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ij</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0</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ij</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2</m:t>
              </m:r>
            </m:sub>
          </m:s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3</m:t>
              </m:r>
            </m:sub>
          </m:sSub>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4</m:t>
              </m:r>
            </m:sub>
          </m:sSub>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ij</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5</m:t>
              </m:r>
            </m:sub>
          </m:sSub>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ij</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i</m:t>
                  </m:r>
                </m:sub>
              </m:sSub>
            </m:e>
          </m:d>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6</m:t>
              </m:r>
            </m:sub>
          </m:sSub>
          <m:sSubSup>
            <m:sSubSupPr>
              <m:ctrlPr>
                <w:rPr>
                  <w:rFonts w:ascii="Cambria Math" w:hAnsi="Cambria Math"/>
                  <w:i/>
                  <w:sz w:val="24"/>
                  <w:szCs w:val="24"/>
                  <w:lang w:val="en-US"/>
                </w:rPr>
              </m:ctrlPr>
            </m:sSubSupPr>
            <m:e>
              <m:r>
                <w:rPr>
                  <w:rFonts w:ascii="Cambria Math" w:hAnsi="Cambria Math"/>
                  <w:sz w:val="24"/>
                  <w:szCs w:val="24"/>
                  <w:lang w:val="en-US"/>
                </w:rPr>
                <m:t>T</m:t>
              </m:r>
            </m:e>
            <m:sub>
              <m:r>
                <w:rPr>
                  <w:rFonts w:ascii="Cambria Math" w:hAnsi="Cambria Math"/>
                  <w:sz w:val="24"/>
                  <w:szCs w:val="24"/>
                  <w:lang w:val="en-US"/>
                </w:rPr>
                <m:t>ij</m:t>
              </m:r>
            </m:sub>
            <m:sup>
              <m:r>
                <w:rPr>
                  <w:rFonts w:ascii="Cambria Math" w:hAnsi="Cambria Math"/>
                  <w:sz w:val="24"/>
                  <w:szCs w:val="24"/>
                  <w:lang w:val="en-US"/>
                </w:rPr>
                <m:t>2</m:t>
              </m:r>
            </m:sup>
          </m:sSubSup>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μ</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ε</m:t>
              </m:r>
            </m:e>
            <m:sub>
              <m:r>
                <w:rPr>
                  <w:rFonts w:ascii="Cambria Math" w:hAnsi="Cambria Math"/>
                  <w:sz w:val="24"/>
                  <w:szCs w:val="24"/>
                  <w:lang w:val="en-US"/>
                </w:rPr>
                <m:t>ij</m:t>
              </m:r>
            </m:sub>
          </m:sSub>
        </m:oMath>
      </m:oMathPara>
    </w:p>
    <w:p w14:paraId="4CFDBCE0" w14:textId="77777777" w:rsidR="00534C3D" w:rsidRPr="00A80508" w:rsidRDefault="00534C3D" w:rsidP="00534C3D">
      <w:pPr>
        <w:spacing w:after="0" w:line="480" w:lineRule="auto"/>
        <w:jc w:val="both"/>
        <w:rPr>
          <w:lang w:val="en-US"/>
        </w:rPr>
      </w:pPr>
      <w:r w:rsidRPr="00A80508">
        <w:rPr>
          <w:lang w:val="en-US"/>
        </w:rPr>
        <w:t>Where:</w:t>
      </w:r>
    </w:p>
    <w:p w14:paraId="3D43C646" w14:textId="77777777" w:rsidR="00534C3D" w:rsidRPr="00A80508" w:rsidRDefault="00534C3D" w:rsidP="00534C3D">
      <w:pPr>
        <w:spacing w:after="0" w:line="480" w:lineRule="auto"/>
        <w:jc w:val="both"/>
        <w:rPr>
          <w:rFonts w:cstheme="minorHAnsi"/>
          <w:lang w:val="en-US"/>
        </w:rPr>
      </w:pPr>
      <w:proofErr w:type="spellStart"/>
      <w:r w:rsidRPr="00A80508">
        <w:rPr>
          <w:rFonts w:cstheme="minorHAnsi"/>
          <w:lang w:val="en-US"/>
        </w:rPr>
        <w:t>Y</w:t>
      </w:r>
      <w:r w:rsidRPr="00A80508">
        <w:rPr>
          <w:rFonts w:cstheme="minorHAnsi"/>
          <w:vertAlign w:val="subscript"/>
          <w:lang w:val="en-US"/>
        </w:rPr>
        <w:t>ij</w:t>
      </w:r>
      <w:proofErr w:type="spellEnd"/>
      <w:r w:rsidRPr="00A80508">
        <w:rPr>
          <w:rFonts w:cstheme="minorHAnsi"/>
          <w:lang w:val="en-US"/>
        </w:rPr>
        <w:t xml:space="preserve">: Food group consumption for subject </w:t>
      </w:r>
      <w:proofErr w:type="spellStart"/>
      <w:r w:rsidRPr="00A80508">
        <w:rPr>
          <w:rFonts w:cstheme="minorHAnsi"/>
          <w:lang w:val="en-US"/>
        </w:rPr>
        <w:t>i</w:t>
      </w:r>
      <w:proofErr w:type="spellEnd"/>
      <w:r w:rsidRPr="00A80508">
        <w:rPr>
          <w:rFonts w:cstheme="minorHAnsi"/>
          <w:lang w:val="en-US"/>
        </w:rPr>
        <w:t xml:space="preserve"> at time point j.</w:t>
      </w:r>
    </w:p>
    <w:p w14:paraId="6C1A50A8" w14:textId="0AD4477A" w:rsidR="00534C3D" w:rsidRPr="00A80508" w:rsidRDefault="00534C3D" w:rsidP="00534C3D">
      <w:pPr>
        <w:spacing w:after="0" w:line="480" w:lineRule="auto"/>
        <w:jc w:val="both"/>
        <w:rPr>
          <w:lang w:val="en-US"/>
        </w:rPr>
      </w:pPr>
      <w:proofErr w:type="spellStart"/>
      <w:r w:rsidRPr="00A80508">
        <w:rPr>
          <w:lang w:val="en-US"/>
        </w:rPr>
        <w:t>T</w:t>
      </w:r>
      <w:r w:rsidRPr="00A80508">
        <w:rPr>
          <w:vertAlign w:val="subscript"/>
          <w:lang w:val="en-US"/>
        </w:rPr>
        <w:t>ij</w:t>
      </w:r>
      <w:proofErr w:type="spellEnd"/>
      <w:r w:rsidRPr="00A80508">
        <w:rPr>
          <w:lang w:val="en-US"/>
        </w:rPr>
        <w:t>: Time variable (fixed effect)</w:t>
      </w:r>
      <w:r w:rsidR="001121A0" w:rsidRPr="00A80508">
        <w:rPr>
          <w:lang w:val="en-US"/>
        </w:rPr>
        <w:t xml:space="preserve"> for subject </w:t>
      </w:r>
      <w:proofErr w:type="spellStart"/>
      <w:r w:rsidR="001121A0" w:rsidRPr="00A80508">
        <w:rPr>
          <w:lang w:val="en-US"/>
        </w:rPr>
        <w:t>i</w:t>
      </w:r>
      <w:proofErr w:type="spellEnd"/>
      <w:r w:rsidR="001121A0" w:rsidRPr="00A80508">
        <w:rPr>
          <w:lang w:val="en-US"/>
        </w:rPr>
        <w:t xml:space="preserve"> at time point j</w:t>
      </w:r>
    </w:p>
    <w:p w14:paraId="48952615" w14:textId="008C019F" w:rsidR="00534C3D" w:rsidRPr="00A80508" w:rsidRDefault="00534C3D" w:rsidP="00534C3D">
      <w:pPr>
        <w:spacing w:after="0" w:line="480" w:lineRule="auto"/>
        <w:jc w:val="both"/>
        <w:rPr>
          <w:lang w:val="en-US"/>
        </w:rPr>
      </w:pPr>
      <w:r w:rsidRPr="00A80508">
        <w:rPr>
          <w:lang w:val="en-US"/>
        </w:rPr>
        <w:t>S</w:t>
      </w:r>
      <w:r w:rsidRPr="00A80508">
        <w:rPr>
          <w:vertAlign w:val="subscript"/>
          <w:lang w:val="en-US"/>
        </w:rPr>
        <w:t>i</w:t>
      </w:r>
      <w:r w:rsidRPr="00A80508">
        <w:rPr>
          <w:lang w:val="en-US"/>
        </w:rPr>
        <w:t>: Sex (fixed effect)</w:t>
      </w:r>
      <w:r w:rsidR="001121A0" w:rsidRPr="00A80508">
        <w:rPr>
          <w:lang w:val="en-US"/>
        </w:rPr>
        <w:t xml:space="preserve"> for subject </w:t>
      </w:r>
      <w:proofErr w:type="spellStart"/>
      <w:r w:rsidR="001121A0" w:rsidRPr="00A80508">
        <w:rPr>
          <w:lang w:val="en-US"/>
        </w:rPr>
        <w:t>i</w:t>
      </w:r>
      <w:proofErr w:type="spellEnd"/>
      <w:r w:rsidR="001121A0" w:rsidRPr="00A80508">
        <w:rPr>
          <w:lang w:val="en-US"/>
        </w:rPr>
        <w:t xml:space="preserve"> </w:t>
      </w:r>
    </w:p>
    <w:p w14:paraId="1CE2C095" w14:textId="7C4572BF" w:rsidR="00534C3D" w:rsidRPr="00A80508" w:rsidRDefault="00534C3D" w:rsidP="00534C3D">
      <w:pPr>
        <w:spacing w:after="0" w:line="480" w:lineRule="auto"/>
        <w:jc w:val="both"/>
        <w:rPr>
          <w:lang w:val="en-US"/>
        </w:rPr>
      </w:pPr>
      <w:r w:rsidRPr="00A80508">
        <w:rPr>
          <w:lang w:val="en-US"/>
        </w:rPr>
        <w:t>A</w:t>
      </w:r>
      <w:r w:rsidRPr="00A80508">
        <w:rPr>
          <w:vertAlign w:val="subscript"/>
          <w:lang w:val="en-US"/>
        </w:rPr>
        <w:t>i</w:t>
      </w:r>
      <w:r w:rsidRPr="00A80508">
        <w:rPr>
          <w:lang w:val="en-US"/>
        </w:rPr>
        <w:t>: Age at baseline (fixed effect)</w:t>
      </w:r>
      <w:r w:rsidR="001121A0" w:rsidRPr="00A80508">
        <w:rPr>
          <w:lang w:val="en-US"/>
        </w:rPr>
        <w:t xml:space="preserve"> for subject </w:t>
      </w:r>
      <w:proofErr w:type="spellStart"/>
      <w:r w:rsidR="00B4272C" w:rsidRPr="00A80508">
        <w:rPr>
          <w:lang w:val="en-US"/>
        </w:rPr>
        <w:t>i</w:t>
      </w:r>
      <w:proofErr w:type="spellEnd"/>
      <w:r w:rsidR="001121A0" w:rsidRPr="00A80508">
        <w:rPr>
          <w:lang w:val="en-US"/>
        </w:rPr>
        <w:t xml:space="preserve"> </w:t>
      </w:r>
    </w:p>
    <w:p w14:paraId="4202DC83" w14:textId="21B9A787" w:rsidR="00534C3D" w:rsidRPr="00A80508" w:rsidRDefault="00534C3D" w:rsidP="00534C3D">
      <w:pPr>
        <w:spacing w:after="0" w:line="480" w:lineRule="auto"/>
        <w:jc w:val="both"/>
        <w:rPr>
          <w:lang w:val="en-US"/>
        </w:rPr>
      </w:pPr>
      <w:proofErr w:type="spellStart"/>
      <w:r w:rsidRPr="00A80508">
        <w:rPr>
          <w:lang w:val="en-US"/>
        </w:rPr>
        <w:t>E</w:t>
      </w:r>
      <w:r w:rsidRPr="00A80508">
        <w:rPr>
          <w:vertAlign w:val="subscript"/>
          <w:lang w:val="en-US"/>
        </w:rPr>
        <w:t>ij</w:t>
      </w:r>
      <w:proofErr w:type="spellEnd"/>
      <w:r w:rsidRPr="00A80508">
        <w:rPr>
          <w:lang w:val="en-US"/>
        </w:rPr>
        <w:t>: Total energy intake (repeated measure)</w:t>
      </w:r>
      <w:r w:rsidR="001121A0" w:rsidRPr="00A80508">
        <w:rPr>
          <w:lang w:val="en-US"/>
        </w:rPr>
        <w:t xml:space="preserve"> for subject </w:t>
      </w:r>
      <w:proofErr w:type="spellStart"/>
      <w:r w:rsidR="001121A0" w:rsidRPr="00A80508">
        <w:rPr>
          <w:lang w:val="en-US"/>
        </w:rPr>
        <w:t>i</w:t>
      </w:r>
      <w:proofErr w:type="spellEnd"/>
      <w:r w:rsidR="001121A0" w:rsidRPr="00A80508">
        <w:rPr>
          <w:lang w:val="en-US"/>
        </w:rPr>
        <w:t xml:space="preserve"> at time point j</w:t>
      </w:r>
    </w:p>
    <w:p w14:paraId="02D252E7" w14:textId="77777777" w:rsidR="00534C3D" w:rsidRPr="00A80508" w:rsidRDefault="00534C3D" w:rsidP="00534C3D">
      <w:pPr>
        <w:spacing w:after="0" w:line="480" w:lineRule="auto"/>
        <w:jc w:val="both"/>
        <w:rPr>
          <w:lang w:val="en-US"/>
        </w:rPr>
      </w:pPr>
      <w:r w:rsidRPr="00A80508">
        <w:rPr>
          <w:rFonts w:cstheme="minorHAnsi"/>
          <w:lang w:val="en-US"/>
        </w:rPr>
        <w:t>µ</w:t>
      </w:r>
      <w:proofErr w:type="spellStart"/>
      <w:r w:rsidRPr="00A80508">
        <w:rPr>
          <w:rFonts w:cstheme="minorHAnsi"/>
          <w:vertAlign w:val="subscript"/>
          <w:lang w:val="en-US"/>
        </w:rPr>
        <w:t>i</w:t>
      </w:r>
      <w:proofErr w:type="spellEnd"/>
      <w:r w:rsidRPr="00A80508">
        <w:rPr>
          <w:rFonts w:cstheme="minorHAnsi"/>
          <w:lang w:val="en-US"/>
        </w:rPr>
        <w:t xml:space="preserve">: </w:t>
      </w:r>
      <w:r w:rsidRPr="00A80508">
        <w:rPr>
          <w:lang w:val="en-US"/>
        </w:rPr>
        <w:t xml:space="preserve">Random effects for subject </w:t>
      </w:r>
      <w:proofErr w:type="spellStart"/>
      <w:r w:rsidRPr="00A80508">
        <w:rPr>
          <w:lang w:val="en-US"/>
        </w:rPr>
        <w:t>i</w:t>
      </w:r>
      <w:proofErr w:type="spellEnd"/>
      <w:r w:rsidRPr="00A80508">
        <w:rPr>
          <w:lang w:val="en-US"/>
        </w:rPr>
        <w:t>, including at least random intercept and slope</w:t>
      </w:r>
    </w:p>
    <w:p w14:paraId="59C31C11" w14:textId="6A5D7186" w:rsidR="00534C3D" w:rsidRPr="00A80508" w:rsidRDefault="00534C3D" w:rsidP="00534C3D">
      <w:pPr>
        <w:spacing w:line="480" w:lineRule="auto"/>
        <w:jc w:val="both"/>
        <w:rPr>
          <w:rFonts w:cstheme="minorHAnsi"/>
          <w:lang w:val="en-US"/>
        </w:rPr>
      </w:pPr>
      <w:proofErr w:type="spellStart"/>
      <w:r w:rsidRPr="00A80508">
        <w:rPr>
          <w:rFonts w:cstheme="minorHAnsi"/>
          <w:lang w:val="en-US"/>
        </w:rPr>
        <w:t>ε</w:t>
      </w:r>
      <w:proofErr w:type="gramStart"/>
      <w:r w:rsidRPr="00A80508">
        <w:rPr>
          <w:rFonts w:cstheme="minorHAnsi"/>
          <w:vertAlign w:val="subscript"/>
          <w:lang w:val="en-US"/>
        </w:rPr>
        <w:t>i,j</w:t>
      </w:r>
      <w:proofErr w:type="spellEnd"/>
      <w:r w:rsidRPr="00A80508">
        <w:rPr>
          <w:rFonts w:cstheme="minorHAnsi"/>
          <w:lang w:val="en-US"/>
        </w:rPr>
        <w:t>​</w:t>
      </w:r>
      <w:proofErr w:type="gramEnd"/>
      <w:r w:rsidRPr="00A80508">
        <w:rPr>
          <w:rFonts w:cstheme="minorHAnsi"/>
          <w:lang w:val="en-US"/>
        </w:rPr>
        <w:t>: Residual error term</w:t>
      </w:r>
      <w:r w:rsidR="001121A0" w:rsidRPr="00A80508">
        <w:rPr>
          <w:rFonts w:cstheme="minorHAnsi"/>
          <w:lang w:val="en-US"/>
        </w:rPr>
        <w:t xml:space="preserve"> for subject </w:t>
      </w:r>
      <w:proofErr w:type="spellStart"/>
      <w:r w:rsidR="001121A0" w:rsidRPr="00A80508">
        <w:rPr>
          <w:rFonts w:cstheme="minorHAnsi"/>
          <w:lang w:val="en-US"/>
        </w:rPr>
        <w:t>i</w:t>
      </w:r>
      <w:proofErr w:type="spellEnd"/>
      <w:r w:rsidR="001121A0" w:rsidRPr="00A80508">
        <w:rPr>
          <w:rFonts w:cstheme="minorHAnsi"/>
          <w:lang w:val="en-US"/>
        </w:rPr>
        <w:t xml:space="preserve"> at time point j</w:t>
      </w:r>
    </w:p>
    <w:p w14:paraId="2D18A234" w14:textId="77777777" w:rsidR="00534C3D" w:rsidRPr="00A80508" w:rsidRDefault="00534C3D" w:rsidP="00534C3D">
      <w:pPr>
        <w:spacing w:after="0" w:line="480" w:lineRule="auto"/>
        <w:jc w:val="both"/>
        <w:rPr>
          <w:lang w:val="en-US"/>
        </w:rPr>
      </w:pPr>
      <w:r w:rsidRPr="00A80508">
        <w:rPr>
          <w:lang w:val="en-US"/>
        </w:rPr>
        <w:t>Time was modelled to serve both as a fixed effect, capturing the average effect across the entire population, and as a random effect, accounting for individual variability in the temporal trajectory. An interaction term between time and gender was added to estimate the potential differences in evolution trajectories between men and women. The polynomial term Time² was introduced to capture potential non-linearity in the trajectory. The spatial power law SP(POW)(time) of the SAS MIXED procedure was utilized to model the correlation structure of repeated measures, due to variations in correlation over time, attributed to the inconsistent time intervals between successive questionnaires. For random effects, various structures for the variance-covariance matrix were explored, and the optimal one (unstructured) was chosen.</w:t>
      </w:r>
    </w:p>
    <w:p w14:paraId="25137032" w14:textId="77777777" w:rsidR="00CD2C7E" w:rsidRPr="00A80508" w:rsidRDefault="00CD2C7E" w:rsidP="00534C3D">
      <w:pPr>
        <w:spacing w:after="0" w:line="480" w:lineRule="auto"/>
        <w:jc w:val="both"/>
        <w:rPr>
          <w:lang w:val="en-US"/>
        </w:rPr>
      </w:pPr>
      <w:r w:rsidRPr="00A80508">
        <w:rPr>
          <w:lang w:val="en-US"/>
        </w:rPr>
        <w:t>In the second part of our analysis, which focuses on examining socioeconomic factors associated with the consumption of four food groups, namely red meat, processed meats, legumes, and wholegrain products, we utilized mixed-effects models similar to those employed earlier, incorporating the relevant covariates as follows:</w:t>
      </w:r>
    </w:p>
    <w:p w14:paraId="75C3F6B1" w14:textId="77777777" w:rsidR="00534C3D" w:rsidRPr="00A80508" w:rsidRDefault="00000000" w:rsidP="00534C3D">
      <w:pPr>
        <w:spacing w:after="0" w:line="480" w:lineRule="auto"/>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ij</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0</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ij</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2</m:t>
              </m:r>
            </m:sub>
          </m:s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3</m:t>
              </m:r>
            </m:sub>
          </m:sSub>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4</m:t>
              </m:r>
            </m:sub>
          </m:sSub>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ij</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5</m:t>
              </m:r>
            </m:sub>
          </m:sSub>
          <m:r>
            <w:rPr>
              <w:rFonts w:ascii="Cambria Math" w:hAnsi="Cambria Math"/>
              <w:sz w:val="24"/>
              <w:szCs w:val="24"/>
              <w:lang w:val="en-US"/>
            </w:rPr>
            <m:t>E</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6</m:t>
              </m:r>
            </m:sub>
          </m:sSub>
          <m:sSub>
            <m:sSubPr>
              <m:ctrlPr>
                <w:rPr>
                  <w:rFonts w:ascii="Cambria Math" w:hAnsi="Cambria Math"/>
                  <w:i/>
                  <w:sz w:val="24"/>
                  <w:szCs w:val="24"/>
                  <w:lang w:val="en-US"/>
                </w:rPr>
              </m:ctrlPr>
            </m:sSubPr>
            <m:e>
              <m:r>
                <w:rPr>
                  <w:rFonts w:ascii="Cambria Math" w:hAnsi="Cambria Math"/>
                  <w:sz w:val="24"/>
                  <w:szCs w:val="24"/>
                  <w:lang w:val="en-US"/>
                </w:rPr>
                <m:t>O</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7</m:t>
              </m:r>
            </m:sub>
          </m:sSub>
          <m:sSub>
            <m:sSubPr>
              <m:ctrlPr>
                <w:rPr>
                  <w:rFonts w:ascii="Cambria Math" w:hAnsi="Cambria Math"/>
                  <w:i/>
                  <w:sz w:val="24"/>
                  <w:szCs w:val="24"/>
                  <w:lang w:val="en-US"/>
                </w:rPr>
              </m:ctrlPr>
            </m:sSubPr>
            <m:e>
              <m:r>
                <w:rPr>
                  <w:rFonts w:ascii="Cambria Math" w:hAnsi="Cambria Math"/>
                  <w:sz w:val="24"/>
                  <w:szCs w:val="24"/>
                  <w:lang w:val="en-US"/>
                </w:rPr>
                <m:t>I</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8</m:t>
              </m:r>
            </m:sub>
          </m:sSub>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ij</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i</m:t>
                  </m:r>
                </m:sub>
              </m:sSub>
            </m:e>
          </m:d>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9</m:t>
              </m:r>
            </m:sub>
          </m:sSub>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ij</m:t>
                  </m:r>
                </m:sub>
              </m:sSub>
              <m:r>
                <w:rPr>
                  <w:rFonts w:ascii="Cambria Math" w:hAnsi="Cambria Math"/>
                  <w:sz w:val="24"/>
                  <w:szCs w:val="24"/>
                  <w:lang w:val="en-US"/>
                </w:rPr>
                <m:t>×E</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i</m:t>
                  </m:r>
                </m:sub>
              </m:sSub>
            </m:e>
          </m:d>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10</m:t>
              </m:r>
            </m:sub>
          </m:sSub>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ij</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I</m:t>
                  </m:r>
                </m:e>
                <m:sub>
                  <m:r>
                    <w:rPr>
                      <w:rFonts w:ascii="Cambria Math" w:hAnsi="Cambria Math"/>
                      <w:sz w:val="24"/>
                      <w:szCs w:val="24"/>
                      <w:lang w:val="en-US"/>
                    </w:rPr>
                    <m:t>i</m:t>
                  </m:r>
                </m:sub>
              </m:sSub>
            </m:e>
          </m:d>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11</m:t>
              </m:r>
            </m:sub>
          </m:sSub>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ij</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O</m:t>
                  </m:r>
                </m:e>
                <m:sub>
                  <m:r>
                    <w:rPr>
                      <w:rFonts w:ascii="Cambria Math" w:hAnsi="Cambria Math"/>
                      <w:sz w:val="24"/>
                      <w:szCs w:val="24"/>
                      <w:lang w:val="en-US"/>
                    </w:rPr>
                    <m:t>i</m:t>
                  </m:r>
                </m:sub>
              </m:sSub>
            </m:e>
          </m:d>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12</m:t>
              </m:r>
            </m:sub>
          </m:sSub>
          <m:sSubSup>
            <m:sSubSupPr>
              <m:ctrlPr>
                <w:rPr>
                  <w:rFonts w:ascii="Cambria Math" w:hAnsi="Cambria Math"/>
                  <w:i/>
                  <w:sz w:val="24"/>
                  <w:szCs w:val="24"/>
                  <w:lang w:val="en-US"/>
                </w:rPr>
              </m:ctrlPr>
            </m:sSubSupPr>
            <m:e>
              <m:r>
                <w:rPr>
                  <w:rFonts w:ascii="Cambria Math" w:hAnsi="Cambria Math"/>
                  <w:sz w:val="24"/>
                  <w:szCs w:val="24"/>
                  <w:lang w:val="en-US"/>
                </w:rPr>
                <m:t>T</m:t>
              </m:r>
            </m:e>
            <m:sub>
              <m:r>
                <w:rPr>
                  <w:rFonts w:ascii="Cambria Math" w:hAnsi="Cambria Math"/>
                  <w:sz w:val="24"/>
                  <w:szCs w:val="24"/>
                  <w:lang w:val="en-US"/>
                </w:rPr>
                <m:t>ij</m:t>
              </m:r>
            </m:sub>
            <m:sup>
              <m:r>
                <w:rPr>
                  <w:rFonts w:ascii="Cambria Math" w:hAnsi="Cambria Math"/>
                  <w:sz w:val="24"/>
                  <w:szCs w:val="24"/>
                  <w:lang w:val="en-US"/>
                </w:rPr>
                <m:t>2</m:t>
              </m:r>
            </m:sup>
          </m:sSubSup>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μ</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ε</m:t>
              </m:r>
            </m:e>
            <m:sub>
              <m:r>
                <w:rPr>
                  <w:rFonts w:ascii="Cambria Math" w:hAnsi="Cambria Math"/>
                  <w:sz w:val="24"/>
                  <w:szCs w:val="24"/>
                  <w:lang w:val="en-US"/>
                </w:rPr>
                <m:t>ij</m:t>
              </m:r>
            </m:sub>
          </m:sSub>
        </m:oMath>
      </m:oMathPara>
    </w:p>
    <w:p w14:paraId="79DBDDE8" w14:textId="77777777" w:rsidR="00534C3D" w:rsidRPr="00A80508" w:rsidRDefault="00534C3D" w:rsidP="00534C3D">
      <w:pPr>
        <w:spacing w:after="0" w:line="480" w:lineRule="auto"/>
        <w:jc w:val="both"/>
        <w:rPr>
          <w:lang w:val="en-US"/>
        </w:rPr>
      </w:pPr>
      <w:r w:rsidRPr="00A80508">
        <w:rPr>
          <w:lang w:val="en-US"/>
        </w:rPr>
        <w:t>Where additional terms include:</w:t>
      </w:r>
    </w:p>
    <w:p w14:paraId="02DD05FF" w14:textId="0BFCCE70" w:rsidR="00534C3D" w:rsidRPr="00A80508" w:rsidRDefault="00534C3D" w:rsidP="00534C3D">
      <w:pPr>
        <w:spacing w:after="0" w:line="480" w:lineRule="auto"/>
        <w:jc w:val="both"/>
        <w:rPr>
          <w:lang w:val="en-US"/>
        </w:rPr>
      </w:pPr>
      <w:r w:rsidRPr="00A80508">
        <w:rPr>
          <w:lang w:val="en-US"/>
        </w:rPr>
        <w:t>Ed</w:t>
      </w:r>
      <w:r w:rsidRPr="00A80508">
        <w:rPr>
          <w:vertAlign w:val="subscript"/>
          <w:lang w:val="en-US"/>
        </w:rPr>
        <w:t>i</w:t>
      </w:r>
      <w:r w:rsidRPr="00A80508">
        <w:rPr>
          <w:lang w:val="en-US"/>
        </w:rPr>
        <w:t>: Education level at baseline (fixed effect)</w:t>
      </w:r>
      <w:r w:rsidR="00B4272C" w:rsidRPr="00A80508">
        <w:rPr>
          <w:lang w:val="en-US"/>
        </w:rPr>
        <w:t xml:space="preserve"> for subject </w:t>
      </w:r>
      <w:proofErr w:type="spellStart"/>
      <w:r w:rsidR="00B4272C" w:rsidRPr="00A80508">
        <w:rPr>
          <w:lang w:val="en-US"/>
        </w:rPr>
        <w:t>i</w:t>
      </w:r>
      <w:proofErr w:type="spellEnd"/>
    </w:p>
    <w:p w14:paraId="743BACB9" w14:textId="15A7FCB7" w:rsidR="00534C3D" w:rsidRPr="00A80508" w:rsidRDefault="00534C3D" w:rsidP="00534C3D">
      <w:pPr>
        <w:spacing w:after="0" w:line="480" w:lineRule="auto"/>
        <w:jc w:val="both"/>
        <w:rPr>
          <w:lang w:val="en-US"/>
        </w:rPr>
      </w:pPr>
      <w:r w:rsidRPr="00A80508">
        <w:rPr>
          <w:lang w:val="en-US"/>
        </w:rPr>
        <w:t>O</w:t>
      </w:r>
      <w:r w:rsidRPr="00A80508">
        <w:rPr>
          <w:vertAlign w:val="subscript"/>
          <w:lang w:val="en-US"/>
        </w:rPr>
        <w:t>i</w:t>
      </w:r>
      <w:r w:rsidRPr="00A80508">
        <w:rPr>
          <w:lang w:val="en-US"/>
        </w:rPr>
        <w:t>: Occupational status at baseline (fixed effect)</w:t>
      </w:r>
      <w:r w:rsidR="00B4272C" w:rsidRPr="00A80508">
        <w:rPr>
          <w:lang w:val="en-US"/>
        </w:rPr>
        <w:t xml:space="preserve"> for subject </w:t>
      </w:r>
      <w:proofErr w:type="spellStart"/>
      <w:r w:rsidR="00B4272C" w:rsidRPr="00A80508">
        <w:rPr>
          <w:lang w:val="en-US"/>
        </w:rPr>
        <w:t>i</w:t>
      </w:r>
      <w:proofErr w:type="spellEnd"/>
    </w:p>
    <w:p w14:paraId="305E320B" w14:textId="7A35464E" w:rsidR="00534C3D" w:rsidRPr="00A80508" w:rsidRDefault="00534C3D" w:rsidP="00534C3D">
      <w:pPr>
        <w:spacing w:after="0" w:line="480" w:lineRule="auto"/>
        <w:jc w:val="both"/>
        <w:rPr>
          <w:lang w:val="en-US"/>
        </w:rPr>
      </w:pPr>
      <w:r w:rsidRPr="00A80508">
        <w:rPr>
          <w:lang w:val="en-US"/>
        </w:rPr>
        <w:t>I</w:t>
      </w:r>
      <w:r w:rsidRPr="00A80508">
        <w:rPr>
          <w:vertAlign w:val="subscript"/>
          <w:lang w:val="en-US"/>
        </w:rPr>
        <w:t>i</w:t>
      </w:r>
      <w:r w:rsidRPr="00A80508">
        <w:rPr>
          <w:lang w:val="en-US"/>
        </w:rPr>
        <w:t>: Income at baseline (fixed effect)</w:t>
      </w:r>
      <w:r w:rsidR="00B4272C" w:rsidRPr="00A80508">
        <w:rPr>
          <w:lang w:val="en-US"/>
        </w:rPr>
        <w:t xml:space="preserve"> for subject </w:t>
      </w:r>
      <w:proofErr w:type="spellStart"/>
      <w:r w:rsidR="00B4272C" w:rsidRPr="00A80508">
        <w:rPr>
          <w:lang w:val="en-US"/>
        </w:rPr>
        <w:t>i</w:t>
      </w:r>
      <w:proofErr w:type="spellEnd"/>
    </w:p>
    <w:p w14:paraId="28B28BB7" w14:textId="77777777" w:rsidR="00534C3D" w:rsidRPr="00A80508" w:rsidRDefault="00534C3D" w:rsidP="00534C3D">
      <w:pPr>
        <w:spacing w:after="0" w:line="480" w:lineRule="auto"/>
        <w:jc w:val="both"/>
        <w:rPr>
          <w:rFonts w:ascii="Cambria Math" w:hAnsi="Cambria Math" w:cs="Courier New"/>
          <w:shd w:val="clear" w:color="auto" w:fill="FFFFFF"/>
          <w:lang w:val="en-US"/>
        </w:rPr>
      </w:pPr>
      <w:r w:rsidRPr="00A80508">
        <w:rPr>
          <w:lang w:val="en-US"/>
        </w:rPr>
        <w:t>Interaction terms between each of the covariates and time were incorporated into the model to capture their impact on consumption over time.</w:t>
      </w:r>
    </w:p>
    <w:p w14:paraId="64A6BC67" w14:textId="77777777" w:rsidR="00534C3D" w:rsidRPr="00A80508" w:rsidRDefault="00C72916" w:rsidP="00534C3D">
      <w:pPr>
        <w:spacing w:after="0" w:line="480" w:lineRule="auto"/>
        <w:jc w:val="both"/>
        <w:rPr>
          <w:rFonts w:ascii="Calibri" w:hAnsi="Calibri" w:cs="Calibri"/>
          <w:lang w:val="en-US"/>
        </w:rPr>
      </w:pPr>
      <w:r w:rsidRPr="00A80508">
        <w:rPr>
          <w:rFonts w:ascii="Calibri" w:hAnsi="Calibri" w:cs="Calibri"/>
          <w:lang w:val="en-US"/>
        </w:rPr>
        <w:t xml:space="preserve">Similar mixed-effects models were utilized to model the trajectory of each of the </w:t>
      </w:r>
      <w:proofErr w:type="spellStart"/>
      <w:r w:rsidRPr="00A80508">
        <w:rPr>
          <w:rFonts w:ascii="Calibri" w:hAnsi="Calibri" w:cs="Calibri"/>
          <w:lang w:val="en-US"/>
        </w:rPr>
        <w:t>the</w:t>
      </w:r>
      <w:proofErr w:type="spellEnd"/>
      <w:r w:rsidRPr="00A80508">
        <w:rPr>
          <w:rFonts w:ascii="Calibri" w:hAnsi="Calibri" w:cs="Calibri"/>
          <w:lang w:val="en-US"/>
        </w:rPr>
        <w:t xml:space="preserve"> </w:t>
      </w:r>
      <w:proofErr w:type="spellStart"/>
      <w:r w:rsidRPr="00A80508">
        <w:rPr>
          <w:rFonts w:ascii="Calibri" w:hAnsi="Calibri" w:cs="Calibri"/>
          <w:lang w:val="en-US"/>
        </w:rPr>
        <w:t>cDQI</w:t>
      </w:r>
      <w:proofErr w:type="spellEnd"/>
      <w:r w:rsidRPr="00A80508">
        <w:rPr>
          <w:rFonts w:ascii="Calibri" w:hAnsi="Calibri" w:cs="Calibri"/>
          <w:lang w:val="en-US"/>
        </w:rPr>
        <w:t xml:space="preserve"> indicator, and its two components, the </w:t>
      </w:r>
      <w:proofErr w:type="spellStart"/>
      <w:r w:rsidRPr="00A80508">
        <w:rPr>
          <w:rFonts w:ascii="Calibri" w:hAnsi="Calibri" w:cs="Calibri"/>
          <w:lang w:val="en-US"/>
        </w:rPr>
        <w:t>aDQI</w:t>
      </w:r>
      <w:proofErr w:type="spellEnd"/>
      <w:r w:rsidRPr="00A80508">
        <w:rPr>
          <w:rFonts w:ascii="Calibri" w:hAnsi="Calibri" w:cs="Calibri"/>
          <w:lang w:val="en-US"/>
        </w:rPr>
        <w:t xml:space="preserve"> and the </w:t>
      </w:r>
      <w:proofErr w:type="spellStart"/>
      <w:r w:rsidRPr="00A80508">
        <w:rPr>
          <w:rFonts w:ascii="Calibri" w:hAnsi="Calibri" w:cs="Calibri"/>
          <w:lang w:val="en-US"/>
        </w:rPr>
        <w:t>pDQI</w:t>
      </w:r>
      <w:proofErr w:type="spellEnd"/>
      <w:r w:rsidR="00534C3D" w:rsidRPr="00A80508">
        <w:rPr>
          <w:rFonts w:ascii="Calibri" w:hAnsi="Calibri" w:cs="Calibri"/>
          <w:lang w:val="en-US"/>
        </w:rPr>
        <w:t>, as follows:</w:t>
      </w:r>
    </w:p>
    <w:p w14:paraId="6B969BD9" w14:textId="77777777" w:rsidR="00534C3D" w:rsidRPr="00A80508" w:rsidRDefault="00534C3D" w:rsidP="00534C3D">
      <w:pPr>
        <w:spacing w:line="480" w:lineRule="auto"/>
        <w:jc w:val="both"/>
        <w:rPr>
          <w:rFonts w:ascii="Calibri" w:eastAsiaTheme="minorEastAsia" w:hAnsi="Calibri" w:cs="Calibri"/>
          <w:sz w:val="24"/>
          <w:szCs w:val="24"/>
          <w:shd w:val="clear" w:color="auto" w:fill="FFFFFF"/>
          <w:lang w:val="en-US"/>
        </w:rPr>
      </w:pPr>
      <m:oMathPara>
        <m:oMath>
          <m:r>
            <w:rPr>
              <w:rFonts w:ascii="Cambria Math" w:hAnsi="Cambria Math"/>
              <w:sz w:val="24"/>
              <w:szCs w:val="24"/>
              <w:lang w:val="en-US"/>
            </w:rPr>
            <m:t>cDQ</m:t>
          </m:r>
          <m:sSub>
            <m:sSubPr>
              <m:ctrlPr>
                <w:rPr>
                  <w:rFonts w:ascii="Cambria Math" w:hAnsi="Cambria Math"/>
                  <w:i/>
                  <w:sz w:val="24"/>
                  <w:szCs w:val="24"/>
                  <w:lang w:val="en-US"/>
                </w:rPr>
              </m:ctrlPr>
            </m:sSubPr>
            <m:e>
              <m:r>
                <w:rPr>
                  <w:rFonts w:ascii="Cambria Math" w:hAnsi="Cambria Math"/>
                  <w:sz w:val="24"/>
                  <w:szCs w:val="24"/>
                  <w:lang w:val="en-US"/>
                </w:rPr>
                <m:t>I</m:t>
              </m:r>
            </m:e>
            <m:sub>
              <m:r>
                <w:rPr>
                  <w:rFonts w:ascii="Cambria Math" w:hAnsi="Cambria Math"/>
                  <w:sz w:val="24"/>
                  <w:szCs w:val="24"/>
                  <w:lang w:val="en-US"/>
                </w:rPr>
                <m:t>i</m:t>
              </m:r>
              <m:sSub>
                <m:sSubPr>
                  <m:ctrlPr>
                    <w:rPr>
                      <w:rFonts w:ascii="Cambria Math" w:hAnsi="Cambria Math"/>
                      <w:i/>
                      <w:sz w:val="24"/>
                      <w:szCs w:val="24"/>
                      <w:lang w:val="en-US"/>
                    </w:rPr>
                  </m:ctrlPr>
                </m:sSubPr>
                <m:e>
                  <m:r>
                    <w:rPr>
                      <w:rFonts w:ascii="Cambria Math" w:hAnsi="Cambria Math"/>
                      <w:sz w:val="24"/>
                      <w:szCs w:val="24"/>
                      <w:lang w:val="en-US"/>
                    </w:rPr>
                    <m:t>,</m:t>
                  </m:r>
                </m:e>
                <m:sub>
                  <m:r>
                    <w:rPr>
                      <w:rFonts w:ascii="Cambria Math" w:hAnsi="Cambria Math"/>
                      <w:sz w:val="24"/>
                      <w:szCs w:val="24"/>
                      <w:lang w:val="en-US"/>
                    </w:rPr>
                    <m:t>j</m:t>
                  </m:r>
                </m:sub>
              </m:sSub>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0</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1</m:t>
              </m:r>
            </m:sub>
          </m:sSub>
          <m:r>
            <w:rPr>
              <w:rFonts w:ascii="Cambria Math" w:hAnsi="Cambria Math"/>
              <w:sz w:val="24"/>
              <w:szCs w:val="24"/>
              <w:lang w:val="en-US"/>
            </w:rPr>
            <m:t xml:space="preserve"> </m:t>
          </m:r>
          <m:sSub>
            <m:sSubPr>
              <m:ctrlPr>
                <w:rPr>
                  <w:rFonts w:ascii="Cambria Math" w:hAnsi="Cambria Math" w:cs="Courier New"/>
                  <w:i/>
                  <w:sz w:val="24"/>
                  <w:szCs w:val="24"/>
                  <w:shd w:val="clear" w:color="auto" w:fill="FFFFFF"/>
                  <w:lang w:val="en-US"/>
                </w:rPr>
              </m:ctrlPr>
            </m:sSubPr>
            <m:e>
              <m:r>
                <w:rPr>
                  <w:rFonts w:ascii="Cambria Math" w:hAnsi="Cambria Math" w:cs="Courier New"/>
                  <w:sz w:val="24"/>
                  <w:szCs w:val="24"/>
                  <w:shd w:val="clear" w:color="auto" w:fill="FFFFFF"/>
                  <w:lang w:val="en-US"/>
                </w:rPr>
                <m:t>T</m:t>
              </m:r>
              <m:ctrlPr>
                <w:rPr>
                  <w:rFonts w:ascii="Cambria Math" w:hAnsi="Cambria Math"/>
                  <w:i/>
                  <w:sz w:val="24"/>
                  <w:szCs w:val="24"/>
                  <w:lang w:val="en-US"/>
                </w:rPr>
              </m:ctrlPr>
            </m:e>
            <m:sub>
              <m:r>
                <w:rPr>
                  <w:rFonts w:ascii="Cambria Math" w:hAnsi="Cambria Math" w:cs="Courier New"/>
                  <w:sz w:val="24"/>
                  <w:szCs w:val="24"/>
                  <w:shd w:val="clear" w:color="auto" w:fill="FFFFFF"/>
                  <w:lang w:val="en-US"/>
                </w:rPr>
                <m:t>i</m:t>
              </m:r>
            </m:sub>
          </m:sSub>
          <m:sSub>
            <m:sSubPr>
              <m:ctrlPr>
                <w:rPr>
                  <w:rFonts w:ascii="Cambria Math" w:hAnsi="Cambria Math" w:cs="Courier New"/>
                  <w:sz w:val="24"/>
                  <w:szCs w:val="24"/>
                  <w:shd w:val="clear" w:color="auto" w:fill="FFFFFF"/>
                  <w:lang w:val="en-US"/>
                </w:rPr>
              </m:ctrlPr>
            </m:sSubPr>
            <m:e>
              <m:r>
                <m:rPr>
                  <m:sty m:val="p"/>
                </m:rPr>
                <w:rPr>
                  <w:rFonts w:ascii="Cambria Math" w:hAnsi="Cambria Math" w:cs="Courier New"/>
                  <w:sz w:val="24"/>
                  <w:szCs w:val="24"/>
                  <w:shd w:val="clear" w:color="auto" w:fill="FFFFFF"/>
                  <w:lang w:val="en-US"/>
                </w:rPr>
                <m:t>,</m:t>
              </m:r>
            </m:e>
            <m:sub>
              <m:r>
                <m:rPr>
                  <m:sty m:val="p"/>
                </m:rPr>
                <w:rPr>
                  <w:rFonts w:ascii="Cambria Math" w:hAnsi="Cambria Math" w:cs="Courier New"/>
                  <w:sz w:val="24"/>
                  <w:szCs w:val="24"/>
                  <w:shd w:val="clear" w:color="auto" w:fill="FFFFFF"/>
                  <w:lang w:val="en-US"/>
                </w:rPr>
                <m:t>j</m:t>
              </m:r>
            </m:sub>
          </m:sSub>
          <m:r>
            <m:rPr>
              <m:sty m:val="p"/>
            </m:rPr>
            <w:rPr>
              <w:rFonts w:ascii="Cambria Math" w:hAnsi="Cambria Math" w:cs="Courier New"/>
              <w:sz w:val="24"/>
              <w:szCs w:val="24"/>
              <w:shd w:val="clear" w:color="auto" w:fill="FFFFFF"/>
              <w:lang w:val="en-US"/>
            </w:rPr>
            <m:t>+</m:t>
          </m:r>
          <m:sSub>
            <m:sSubPr>
              <m:ctrlPr>
                <w:rPr>
                  <w:rFonts w:ascii="Cambria Math" w:hAnsi="Cambria Math" w:cs="Courier New"/>
                  <w:sz w:val="24"/>
                  <w:szCs w:val="24"/>
                  <w:shd w:val="clear" w:color="auto" w:fill="FFFFFF"/>
                  <w:lang w:val="en-US"/>
                </w:rPr>
              </m:ctrlPr>
            </m:sSubPr>
            <m:e>
              <m:r>
                <m:rPr>
                  <m:sty m:val="p"/>
                </m:rPr>
                <w:rPr>
                  <w:rFonts w:ascii="Cambria Math" w:hAnsi="Cambria Math" w:cs="Courier New"/>
                  <w:sz w:val="24"/>
                  <w:szCs w:val="24"/>
                  <w:shd w:val="clear" w:color="auto" w:fill="FFFFFF"/>
                  <w:lang w:val="en-US"/>
                </w:rPr>
                <m:t>β</m:t>
              </m:r>
            </m:e>
            <m:sub>
              <m:r>
                <m:rPr>
                  <m:sty m:val="p"/>
                </m:rPr>
                <w:rPr>
                  <w:rFonts w:ascii="Cambria Math" w:hAnsi="Cambria Math" w:cs="Courier New"/>
                  <w:sz w:val="24"/>
                  <w:szCs w:val="24"/>
                  <w:shd w:val="clear" w:color="auto" w:fill="FFFFFF"/>
                  <w:lang w:val="en-US"/>
                </w:rPr>
                <m:t>2</m:t>
              </m:r>
            </m:sub>
          </m:sSub>
          <m:r>
            <m:rPr>
              <m:sty m:val="p"/>
            </m:rPr>
            <w:rPr>
              <w:rFonts w:ascii="Cambria Math" w:hAnsi="Cambria Math" w:cs="Courier New"/>
              <w:sz w:val="24"/>
              <w:szCs w:val="24"/>
              <w:shd w:val="clear" w:color="auto" w:fill="FFFFFF"/>
              <w:lang w:val="en-US"/>
            </w:rPr>
            <m:t xml:space="preserve"> </m:t>
          </m:r>
          <m:sSub>
            <m:sSubPr>
              <m:ctrlPr>
                <w:rPr>
                  <w:rFonts w:ascii="Cambria Math" w:hAnsi="Cambria Math" w:cs="Courier New"/>
                  <w:sz w:val="24"/>
                  <w:szCs w:val="24"/>
                  <w:shd w:val="clear" w:color="auto" w:fill="FFFFFF"/>
                  <w:lang w:val="en-US"/>
                </w:rPr>
              </m:ctrlPr>
            </m:sSubPr>
            <m:e>
              <m:r>
                <m:rPr>
                  <m:sty m:val="p"/>
                </m:rPr>
                <w:rPr>
                  <w:rFonts w:ascii="Cambria Math" w:hAnsi="Cambria Math" w:cs="Courier New"/>
                  <w:sz w:val="24"/>
                  <w:szCs w:val="24"/>
                  <w:shd w:val="clear" w:color="auto" w:fill="FFFFFF"/>
                  <w:lang w:val="en-US"/>
                </w:rPr>
                <m:t>S</m:t>
              </m:r>
            </m:e>
            <m:sub>
              <m:r>
                <m:rPr>
                  <m:sty m:val="p"/>
                </m:rPr>
                <w:rPr>
                  <w:rFonts w:ascii="Cambria Math" w:hAnsi="Cambria Math" w:cs="Courier New"/>
                  <w:sz w:val="24"/>
                  <w:szCs w:val="24"/>
                  <w:shd w:val="clear" w:color="auto" w:fill="FFFFFF"/>
                  <w:lang w:val="en-US"/>
                </w:rPr>
                <m:t>i</m:t>
              </m:r>
            </m:sub>
          </m:sSub>
          <m:r>
            <m:rPr>
              <m:sty m:val="p"/>
            </m:rPr>
            <w:rPr>
              <w:rFonts w:ascii="Cambria Math" w:hAnsi="Cambria Math" w:cs="Courier New"/>
              <w:sz w:val="24"/>
              <w:szCs w:val="24"/>
              <w:shd w:val="clear" w:color="auto" w:fill="FFFFFF"/>
              <w:lang w:val="en-US"/>
            </w:rPr>
            <m:t>+</m:t>
          </m:r>
          <m:sSub>
            <m:sSubPr>
              <m:ctrlPr>
                <w:rPr>
                  <w:rFonts w:ascii="Cambria Math" w:hAnsi="Cambria Math" w:cs="Courier New"/>
                  <w:sz w:val="24"/>
                  <w:szCs w:val="24"/>
                  <w:shd w:val="clear" w:color="auto" w:fill="FFFFFF"/>
                  <w:lang w:val="en-US"/>
                </w:rPr>
              </m:ctrlPr>
            </m:sSubPr>
            <m:e>
              <m:r>
                <m:rPr>
                  <m:sty m:val="p"/>
                </m:rPr>
                <w:rPr>
                  <w:rFonts w:ascii="Cambria Math" w:hAnsi="Cambria Math" w:cs="Courier New"/>
                  <w:sz w:val="24"/>
                  <w:szCs w:val="24"/>
                  <w:shd w:val="clear" w:color="auto" w:fill="FFFFFF"/>
                  <w:lang w:val="en-US"/>
                </w:rPr>
                <m:t>β</m:t>
              </m:r>
            </m:e>
            <m:sub>
              <m:r>
                <m:rPr>
                  <m:sty m:val="p"/>
                </m:rPr>
                <w:rPr>
                  <w:rFonts w:ascii="Cambria Math" w:hAnsi="Cambria Math" w:cs="Courier New"/>
                  <w:sz w:val="24"/>
                  <w:szCs w:val="24"/>
                  <w:shd w:val="clear" w:color="auto" w:fill="FFFFFF"/>
                  <w:lang w:val="en-US"/>
                </w:rPr>
                <m:t>3</m:t>
              </m:r>
            </m:sub>
          </m:sSub>
          <m:r>
            <m:rPr>
              <m:sty m:val="p"/>
            </m:rPr>
            <w:rPr>
              <w:rFonts w:ascii="Cambria Math" w:hAnsi="Cambria Math" w:cs="Courier New"/>
              <w:sz w:val="24"/>
              <w:szCs w:val="24"/>
              <w:shd w:val="clear" w:color="auto" w:fill="FFFFFF"/>
              <w:lang w:val="en-US"/>
            </w:rPr>
            <m:t xml:space="preserve"> </m:t>
          </m:r>
          <m:sSub>
            <m:sSubPr>
              <m:ctrlPr>
                <w:rPr>
                  <w:rFonts w:ascii="Cambria Math" w:hAnsi="Cambria Math" w:cs="Courier New"/>
                  <w:sz w:val="24"/>
                  <w:szCs w:val="24"/>
                  <w:shd w:val="clear" w:color="auto" w:fill="FFFFFF"/>
                  <w:lang w:val="en-US"/>
                </w:rPr>
              </m:ctrlPr>
            </m:sSubPr>
            <m:e>
              <m:r>
                <m:rPr>
                  <m:sty m:val="p"/>
                </m:rPr>
                <w:rPr>
                  <w:rFonts w:ascii="Cambria Math" w:hAnsi="Cambria Math" w:cs="Courier New"/>
                  <w:sz w:val="24"/>
                  <w:szCs w:val="24"/>
                  <w:shd w:val="clear" w:color="auto" w:fill="FFFFFF"/>
                  <w:lang w:val="en-US"/>
                </w:rPr>
                <m:t>E</m:t>
              </m:r>
            </m:e>
            <m:sub>
              <m:r>
                <m:rPr>
                  <m:sty m:val="p"/>
                </m:rPr>
                <w:rPr>
                  <w:rFonts w:ascii="Cambria Math" w:hAnsi="Cambria Math" w:cs="Courier New"/>
                  <w:sz w:val="24"/>
                  <w:szCs w:val="24"/>
                  <w:shd w:val="clear" w:color="auto" w:fill="FFFFFF"/>
                  <w:lang w:val="en-US"/>
                </w:rPr>
                <m:t>i</m:t>
              </m:r>
            </m:sub>
          </m:sSub>
          <m:sSub>
            <m:sSubPr>
              <m:ctrlPr>
                <w:rPr>
                  <w:rFonts w:ascii="Cambria Math" w:hAnsi="Cambria Math" w:cs="Courier New"/>
                  <w:sz w:val="24"/>
                  <w:szCs w:val="24"/>
                  <w:shd w:val="clear" w:color="auto" w:fill="FFFFFF"/>
                  <w:lang w:val="en-US"/>
                </w:rPr>
              </m:ctrlPr>
            </m:sSubPr>
            <m:e>
              <m:r>
                <m:rPr>
                  <m:sty m:val="p"/>
                </m:rPr>
                <w:rPr>
                  <w:rFonts w:ascii="Cambria Math" w:hAnsi="Cambria Math" w:cs="Courier New"/>
                  <w:sz w:val="24"/>
                  <w:szCs w:val="24"/>
                  <w:shd w:val="clear" w:color="auto" w:fill="FFFFFF"/>
                  <w:lang w:val="en-US"/>
                </w:rPr>
                <m:t>,</m:t>
              </m:r>
            </m:e>
            <m:sub>
              <m:r>
                <m:rPr>
                  <m:sty m:val="p"/>
                </m:rPr>
                <w:rPr>
                  <w:rFonts w:ascii="Cambria Math" w:hAnsi="Cambria Math" w:cs="Courier New"/>
                  <w:sz w:val="24"/>
                  <w:szCs w:val="24"/>
                  <w:shd w:val="clear" w:color="auto" w:fill="FFFFFF"/>
                  <w:lang w:val="en-US"/>
                </w:rPr>
                <m:t>j</m:t>
              </m:r>
            </m:sub>
          </m:sSub>
          <m:r>
            <m:rPr>
              <m:sty m:val="p"/>
            </m:rPr>
            <w:rPr>
              <w:rFonts w:ascii="Cambria Math" w:hAnsi="Cambria Math" w:cs="Courier New"/>
              <w:sz w:val="24"/>
              <w:szCs w:val="24"/>
              <w:shd w:val="clear" w:color="auto" w:fill="FFFFFF"/>
              <w:lang w:val="en-US"/>
            </w:rPr>
            <m:t>+</m:t>
          </m:r>
          <m:sSub>
            <m:sSubPr>
              <m:ctrlPr>
                <w:rPr>
                  <w:rFonts w:ascii="Cambria Math" w:hAnsi="Cambria Math" w:cs="Courier New"/>
                  <w:sz w:val="24"/>
                  <w:szCs w:val="24"/>
                  <w:shd w:val="clear" w:color="auto" w:fill="FFFFFF"/>
                  <w:lang w:val="en-US"/>
                </w:rPr>
              </m:ctrlPr>
            </m:sSubPr>
            <m:e>
              <m:r>
                <m:rPr>
                  <m:sty m:val="p"/>
                </m:rPr>
                <w:rPr>
                  <w:rFonts w:ascii="Cambria Math" w:hAnsi="Cambria Math" w:cs="Courier New"/>
                  <w:sz w:val="24"/>
                  <w:szCs w:val="24"/>
                  <w:shd w:val="clear" w:color="auto" w:fill="FFFFFF"/>
                  <w:lang w:val="en-US"/>
                </w:rPr>
                <m:t>β</m:t>
              </m:r>
            </m:e>
            <m:sub>
              <m:r>
                <m:rPr>
                  <m:sty m:val="p"/>
                </m:rPr>
                <w:rPr>
                  <w:rFonts w:ascii="Cambria Math" w:hAnsi="Cambria Math" w:cs="Courier New"/>
                  <w:sz w:val="24"/>
                  <w:szCs w:val="24"/>
                  <w:shd w:val="clear" w:color="auto" w:fill="FFFFFF"/>
                  <w:lang w:val="en-US"/>
                </w:rPr>
                <m:t>4</m:t>
              </m:r>
            </m:sub>
          </m:sSub>
          <m:r>
            <m:rPr>
              <m:sty m:val="p"/>
            </m:rPr>
            <w:rPr>
              <w:rFonts w:ascii="Cambria Math" w:hAnsi="Cambria Math" w:cs="Courier New"/>
              <w:sz w:val="24"/>
              <w:szCs w:val="24"/>
              <w:shd w:val="clear" w:color="auto" w:fill="FFFFFF"/>
              <w:lang w:val="en-US"/>
            </w:rPr>
            <m:t xml:space="preserve"> </m:t>
          </m:r>
          <m:sSub>
            <m:sSubPr>
              <m:ctrlPr>
                <w:rPr>
                  <w:rFonts w:ascii="Cambria Math" w:hAnsi="Cambria Math" w:cs="Courier New"/>
                  <w:sz w:val="24"/>
                  <w:szCs w:val="24"/>
                  <w:shd w:val="clear" w:color="auto" w:fill="FFFFFF"/>
                  <w:lang w:val="en-US"/>
                </w:rPr>
              </m:ctrlPr>
            </m:sSubPr>
            <m:e>
              <m:r>
                <m:rPr>
                  <m:sty m:val="p"/>
                </m:rPr>
                <w:rPr>
                  <w:rFonts w:ascii="Cambria Math" w:hAnsi="Cambria Math" w:cs="Courier New"/>
                  <w:sz w:val="24"/>
                  <w:szCs w:val="24"/>
                  <w:shd w:val="clear" w:color="auto" w:fill="FFFFFF"/>
                  <w:lang w:val="en-US"/>
                </w:rPr>
                <m:t>(T</m:t>
              </m:r>
            </m:e>
            <m:sub>
              <m:r>
                <m:rPr>
                  <m:sty m:val="p"/>
                </m:rPr>
                <w:rPr>
                  <w:rFonts w:ascii="Cambria Math" w:hAnsi="Cambria Math" w:cs="Courier New"/>
                  <w:sz w:val="24"/>
                  <w:szCs w:val="24"/>
                  <w:shd w:val="clear" w:color="auto" w:fill="FFFFFF"/>
                  <w:lang w:val="en-US"/>
                </w:rPr>
                <m:t>i</m:t>
              </m:r>
            </m:sub>
          </m:sSub>
          <m:sSub>
            <m:sSubPr>
              <m:ctrlPr>
                <w:rPr>
                  <w:rFonts w:ascii="Cambria Math" w:hAnsi="Cambria Math" w:cs="Courier New"/>
                  <w:sz w:val="24"/>
                  <w:szCs w:val="24"/>
                  <w:shd w:val="clear" w:color="auto" w:fill="FFFFFF"/>
                  <w:lang w:val="en-US"/>
                </w:rPr>
              </m:ctrlPr>
            </m:sSubPr>
            <m:e>
              <m:r>
                <m:rPr>
                  <m:sty m:val="p"/>
                </m:rPr>
                <w:rPr>
                  <w:rFonts w:ascii="Cambria Math" w:hAnsi="Cambria Math" w:cs="Courier New"/>
                  <w:sz w:val="24"/>
                  <w:szCs w:val="24"/>
                  <w:shd w:val="clear" w:color="auto" w:fill="FFFFFF"/>
                  <w:lang w:val="en-US"/>
                </w:rPr>
                <m:t>,</m:t>
              </m:r>
            </m:e>
            <m:sub>
              <m:r>
                <m:rPr>
                  <m:sty m:val="p"/>
                </m:rPr>
                <w:rPr>
                  <w:rFonts w:ascii="Cambria Math" w:hAnsi="Cambria Math" w:cs="Courier New"/>
                  <w:sz w:val="24"/>
                  <w:szCs w:val="24"/>
                  <w:shd w:val="clear" w:color="auto" w:fill="FFFFFF"/>
                  <w:lang w:val="en-US"/>
                </w:rPr>
                <m:t>j</m:t>
              </m:r>
            </m:sub>
          </m:sSub>
          <m:r>
            <m:rPr>
              <m:sty m:val="p"/>
            </m:rPr>
            <w:rPr>
              <w:rFonts w:ascii="Cambria Math" w:hAnsi="Cambria Math" w:cs="Courier New"/>
              <w:sz w:val="24"/>
              <w:szCs w:val="24"/>
              <w:shd w:val="clear" w:color="auto" w:fill="FFFFFF"/>
              <w:lang w:val="en-US"/>
            </w:rPr>
            <m:t>×</m:t>
          </m:r>
          <m:sSub>
            <m:sSubPr>
              <m:ctrlPr>
                <w:rPr>
                  <w:rFonts w:ascii="Cambria Math" w:hAnsi="Cambria Math" w:cs="Courier New"/>
                  <w:sz w:val="24"/>
                  <w:szCs w:val="24"/>
                  <w:shd w:val="clear" w:color="auto" w:fill="FFFFFF"/>
                  <w:lang w:val="en-US"/>
                </w:rPr>
              </m:ctrlPr>
            </m:sSubPr>
            <m:e>
              <m:r>
                <m:rPr>
                  <m:sty m:val="p"/>
                </m:rPr>
                <w:rPr>
                  <w:rFonts w:ascii="Cambria Math" w:hAnsi="Cambria Math" w:cs="Courier New"/>
                  <w:sz w:val="24"/>
                  <w:szCs w:val="24"/>
                  <w:shd w:val="clear" w:color="auto" w:fill="FFFFFF"/>
                  <w:lang w:val="en-US"/>
                </w:rPr>
                <m:t>S</m:t>
              </m:r>
            </m:e>
            <m:sub>
              <m:r>
                <m:rPr>
                  <m:sty m:val="p"/>
                </m:rPr>
                <w:rPr>
                  <w:rFonts w:ascii="Cambria Math" w:hAnsi="Cambria Math" w:cs="Courier New"/>
                  <w:sz w:val="24"/>
                  <w:szCs w:val="24"/>
                  <w:shd w:val="clear" w:color="auto" w:fill="FFFFFF"/>
                  <w:lang w:val="en-US"/>
                </w:rPr>
                <m:t>i</m:t>
              </m:r>
            </m:sub>
          </m:sSub>
          <m:r>
            <w:rPr>
              <w:rFonts w:ascii="Cambria Math" w:hAnsi="Cambria Math" w:cs="Courier New"/>
              <w:sz w:val="24"/>
              <w:szCs w:val="24"/>
              <w:shd w:val="clear" w:color="auto" w:fill="FFFFFF"/>
              <w:lang w:val="en-US"/>
            </w:rPr>
            <m:t>)+</m:t>
          </m:r>
          <m:sSub>
            <m:sSubPr>
              <m:ctrlPr>
                <w:rPr>
                  <w:rFonts w:ascii="Cambria Math" w:hAnsi="Cambria Math"/>
                  <w:i/>
                  <w:sz w:val="24"/>
                  <w:szCs w:val="24"/>
                  <w:lang w:val="en-US"/>
                </w:rPr>
              </m:ctrlPr>
            </m:sSubPr>
            <m:e>
              <m:r>
                <w:rPr>
                  <w:rFonts w:ascii="Cambria Math" w:hAnsi="Cambria Math"/>
                  <w:sz w:val="24"/>
                  <w:szCs w:val="24"/>
                  <w:lang w:val="en-US"/>
                </w:rPr>
                <m:t>μ</m:t>
              </m:r>
            </m:e>
            <m:sub>
              <m:r>
                <w:rPr>
                  <w:rFonts w:ascii="Cambria Math" w:hAnsi="Cambria Math"/>
                  <w:sz w:val="24"/>
                  <w:szCs w:val="24"/>
                  <w:lang w:val="en-US"/>
                </w:rPr>
                <m:t>i</m:t>
              </m:r>
            </m:sub>
          </m:sSub>
          <m:r>
            <w:rPr>
              <w:rFonts w:ascii="Cambria Math" w:hAnsi="Cambria Math" w:cs="Courier New"/>
              <w:sz w:val="24"/>
              <w:szCs w:val="24"/>
              <w:shd w:val="clear" w:color="auto" w:fill="FFFFFF"/>
              <w:lang w:val="en-US"/>
            </w:rPr>
            <m:t>+</m:t>
          </m:r>
          <m:sSub>
            <m:sSubPr>
              <m:ctrlPr>
                <w:rPr>
                  <w:rFonts w:ascii="Cambria Math" w:hAnsi="Cambria Math" w:cs="Courier New"/>
                  <w:i/>
                  <w:sz w:val="24"/>
                  <w:szCs w:val="24"/>
                  <w:shd w:val="clear" w:color="auto" w:fill="FFFFFF"/>
                  <w:lang w:val="en-US"/>
                </w:rPr>
              </m:ctrlPr>
            </m:sSubPr>
            <m:e>
              <m:r>
                <w:rPr>
                  <w:rFonts w:ascii="Cambria Math" w:hAnsi="Cambria Math" w:cs="Courier New"/>
                  <w:sz w:val="24"/>
                  <w:szCs w:val="24"/>
                  <w:shd w:val="clear" w:color="auto" w:fill="FFFFFF"/>
                  <w:lang w:val="en-US"/>
                </w:rPr>
                <m:t>ε</m:t>
              </m:r>
            </m:e>
            <m:sub>
              <m:r>
                <w:rPr>
                  <w:rFonts w:ascii="Cambria Math" w:hAnsi="Cambria Math" w:cs="Courier New"/>
                  <w:sz w:val="24"/>
                  <w:szCs w:val="24"/>
                  <w:shd w:val="clear" w:color="auto" w:fill="FFFFFF"/>
                  <w:lang w:val="en-US"/>
                </w:rPr>
                <m:t>i</m:t>
              </m:r>
            </m:sub>
          </m:sSub>
          <m:sSub>
            <m:sSubPr>
              <m:ctrlPr>
                <w:rPr>
                  <w:rFonts w:ascii="Cambria Math" w:hAnsi="Cambria Math" w:cs="Courier New"/>
                  <w:i/>
                  <w:sz w:val="24"/>
                  <w:szCs w:val="24"/>
                  <w:shd w:val="clear" w:color="auto" w:fill="FFFFFF"/>
                  <w:lang w:val="en-US"/>
                </w:rPr>
              </m:ctrlPr>
            </m:sSubPr>
            <m:e>
              <m:r>
                <w:rPr>
                  <w:rFonts w:ascii="Cambria Math" w:hAnsi="Cambria Math" w:cs="Courier New"/>
                  <w:sz w:val="24"/>
                  <w:szCs w:val="24"/>
                  <w:shd w:val="clear" w:color="auto" w:fill="FFFFFF"/>
                  <w:lang w:val="en-US"/>
                </w:rPr>
                <m:t>,</m:t>
              </m:r>
            </m:e>
            <m:sub>
              <m:r>
                <w:rPr>
                  <w:rFonts w:ascii="Cambria Math" w:hAnsi="Cambria Math" w:cs="Courier New"/>
                  <w:sz w:val="24"/>
                  <w:szCs w:val="24"/>
                  <w:shd w:val="clear" w:color="auto" w:fill="FFFFFF"/>
                  <w:lang w:val="en-US"/>
                </w:rPr>
                <m:t>j</m:t>
              </m:r>
            </m:sub>
          </m:sSub>
          <m:r>
            <w:rPr>
              <w:rFonts w:ascii="Cambria Math" w:hAnsi="Cambria Math" w:cs="Courier New"/>
              <w:sz w:val="24"/>
              <w:szCs w:val="24"/>
              <w:shd w:val="clear" w:color="auto" w:fill="FFFFFF"/>
              <w:lang w:val="en-US"/>
            </w:rPr>
            <m:t xml:space="preserve"> </m:t>
          </m:r>
        </m:oMath>
      </m:oMathPara>
    </w:p>
    <w:p w14:paraId="0BE5CB45" w14:textId="77777777" w:rsidR="00CC012E" w:rsidRPr="00A80508" w:rsidRDefault="00CC012E" w:rsidP="00CC012E">
      <w:pPr>
        <w:sectPr w:rsidR="00CC012E" w:rsidRPr="00A80508" w:rsidSect="00CC012E">
          <w:pgSz w:w="11906" w:h="16838"/>
          <w:pgMar w:top="1418" w:right="1418" w:bottom="1418" w:left="1418" w:header="709" w:footer="709" w:gutter="0"/>
          <w:cols w:space="708"/>
          <w:docGrid w:linePitch="360"/>
        </w:sectPr>
      </w:pPr>
    </w:p>
    <w:p w14:paraId="03367CCA" w14:textId="43AD691A" w:rsidR="00F52288" w:rsidRPr="00A80508" w:rsidRDefault="00F52288" w:rsidP="00F52288">
      <w:pPr>
        <w:spacing w:after="0"/>
        <w:rPr>
          <w:b/>
          <w:lang w:val="en-US"/>
        </w:rPr>
      </w:pPr>
      <w:r w:rsidRPr="00A80508">
        <w:rPr>
          <w:b/>
          <w:lang w:val="en-US"/>
        </w:rPr>
        <w:lastRenderedPageBreak/>
        <w:t xml:space="preserve">Supplemental Table </w:t>
      </w:r>
      <w:r w:rsidR="00412467" w:rsidRPr="00A80508">
        <w:rPr>
          <w:b/>
          <w:lang w:val="en-US"/>
        </w:rPr>
        <w:t>1</w:t>
      </w:r>
      <w:r w:rsidRPr="00A80508">
        <w:rPr>
          <w:b/>
          <w:lang w:val="en-US"/>
        </w:rPr>
        <w:t>: Sociodemographic Characteristics Across Study Waves</w:t>
      </w:r>
      <w:r w:rsidRPr="00A80508">
        <w:rPr>
          <w:b/>
          <w:vertAlign w:val="superscript"/>
          <w:lang w:val="en-US"/>
        </w:rPr>
        <w:t>1,2,3</w:t>
      </w:r>
    </w:p>
    <w:tbl>
      <w:tblPr>
        <w:tblW w:w="5000" w:type="pct"/>
        <w:tblLayout w:type="fixed"/>
        <w:tblCellMar>
          <w:left w:w="70" w:type="dxa"/>
          <w:right w:w="70" w:type="dxa"/>
        </w:tblCellMar>
        <w:tblLook w:val="04A0" w:firstRow="1" w:lastRow="0" w:firstColumn="1" w:lastColumn="0" w:noHBand="0" w:noVBand="1"/>
      </w:tblPr>
      <w:tblGrid>
        <w:gridCol w:w="3499"/>
        <w:gridCol w:w="1051"/>
        <w:gridCol w:w="1051"/>
        <w:gridCol w:w="1051"/>
        <w:gridCol w:w="1050"/>
        <w:gridCol w:w="1050"/>
        <w:gridCol w:w="1050"/>
        <w:gridCol w:w="1050"/>
        <w:gridCol w:w="1050"/>
        <w:gridCol w:w="1050"/>
        <w:gridCol w:w="1050"/>
      </w:tblGrid>
      <w:tr w:rsidR="00A80508" w:rsidRPr="00A80508" w14:paraId="590C3745" w14:textId="77777777" w:rsidTr="005014F8">
        <w:trPr>
          <w:trHeight w:val="20"/>
        </w:trPr>
        <w:tc>
          <w:tcPr>
            <w:tcW w:w="1249" w:type="pct"/>
            <w:tcBorders>
              <w:top w:val="single" w:sz="4" w:space="0" w:color="auto"/>
              <w:bottom w:val="single" w:sz="4" w:space="0" w:color="auto"/>
            </w:tcBorders>
            <w:shd w:val="clear" w:color="000000" w:fill="FFFFFF"/>
            <w:noWrap/>
            <w:vAlign w:val="center"/>
          </w:tcPr>
          <w:p w14:paraId="5C5DF5B9" w14:textId="77777777" w:rsidR="00F52288" w:rsidRPr="00A80508" w:rsidRDefault="00F52288" w:rsidP="005014F8">
            <w:pPr>
              <w:suppressLineNumbers/>
              <w:spacing w:after="0" w:line="240" w:lineRule="auto"/>
              <w:ind w:left="-61" w:right="-52"/>
              <w:rPr>
                <w:rFonts w:eastAsia="Times New Roman" w:cstheme="minorHAnsi"/>
                <w:sz w:val="20"/>
                <w:szCs w:val="20"/>
                <w:lang w:val="en-US" w:eastAsia="fr-FR"/>
              </w:rPr>
            </w:pPr>
          </w:p>
        </w:tc>
        <w:tc>
          <w:tcPr>
            <w:tcW w:w="375" w:type="pct"/>
            <w:tcBorders>
              <w:top w:val="single" w:sz="4" w:space="0" w:color="auto"/>
              <w:bottom w:val="single" w:sz="4" w:space="0" w:color="auto"/>
            </w:tcBorders>
            <w:shd w:val="clear" w:color="000000" w:fill="FFFFFF"/>
            <w:vAlign w:val="center"/>
          </w:tcPr>
          <w:p w14:paraId="1BA897B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b/>
                <w:bCs/>
                <w:sz w:val="20"/>
                <w:szCs w:val="20"/>
                <w:lang w:val="en-US" w:eastAsia="fr-FR"/>
              </w:rPr>
              <w:t>2014</w:t>
            </w:r>
          </w:p>
        </w:tc>
        <w:tc>
          <w:tcPr>
            <w:tcW w:w="375" w:type="pct"/>
            <w:tcBorders>
              <w:top w:val="single" w:sz="4" w:space="0" w:color="auto"/>
              <w:bottom w:val="single" w:sz="4" w:space="0" w:color="auto"/>
            </w:tcBorders>
            <w:shd w:val="clear" w:color="000000" w:fill="FFFFFF"/>
            <w:noWrap/>
            <w:vAlign w:val="center"/>
          </w:tcPr>
          <w:p w14:paraId="2DD152B3"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2018</w:t>
            </w:r>
          </w:p>
          <w:p w14:paraId="525E633C"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Resp.</w:t>
            </w:r>
          </w:p>
        </w:tc>
        <w:tc>
          <w:tcPr>
            <w:tcW w:w="375" w:type="pct"/>
            <w:tcBorders>
              <w:top w:val="single" w:sz="4" w:space="0" w:color="auto"/>
              <w:bottom w:val="single" w:sz="4" w:space="0" w:color="auto"/>
            </w:tcBorders>
            <w:shd w:val="clear" w:color="000000" w:fill="FFFFFF"/>
            <w:noWrap/>
            <w:vAlign w:val="center"/>
          </w:tcPr>
          <w:p w14:paraId="0A11D635"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2018</w:t>
            </w:r>
          </w:p>
          <w:p w14:paraId="695367D3"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Non-resp.</w:t>
            </w:r>
          </w:p>
        </w:tc>
        <w:tc>
          <w:tcPr>
            <w:tcW w:w="375" w:type="pct"/>
            <w:tcBorders>
              <w:top w:val="single" w:sz="4" w:space="0" w:color="auto"/>
              <w:bottom w:val="single" w:sz="4" w:space="0" w:color="auto"/>
            </w:tcBorders>
            <w:shd w:val="clear" w:color="000000" w:fill="FFFFFF"/>
            <w:noWrap/>
            <w:vAlign w:val="center"/>
          </w:tcPr>
          <w:p w14:paraId="3FC2E8D0"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P</w:t>
            </w:r>
          </w:p>
        </w:tc>
        <w:tc>
          <w:tcPr>
            <w:tcW w:w="375" w:type="pct"/>
            <w:tcBorders>
              <w:top w:val="single" w:sz="4" w:space="0" w:color="auto"/>
              <w:bottom w:val="single" w:sz="4" w:space="0" w:color="auto"/>
            </w:tcBorders>
            <w:shd w:val="clear" w:color="000000" w:fill="FFFFFF"/>
            <w:vAlign w:val="center"/>
          </w:tcPr>
          <w:p w14:paraId="336A4144"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2022</w:t>
            </w:r>
          </w:p>
          <w:p w14:paraId="0E568F0B"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Resp.</w:t>
            </w:r>
          </w:p>
        </w:tc>
        <w:tc>
          <w:tcPr>
            <w:tcW w:w="375" w:type="pct"/>
            <w:tcBorders>
              <w:top w:val="single" w:sz="4" w:space="0" w:color="auto"/>
              <w:bottom w:val="single" w:sz="4" w:space="0" w:color="auto"/>
            </w:tcBorders>
            <w:shd w:val="clear" w:color="000000" w:fill="FFFFFF"/>
            <w:vAlign w:val="center"/>
          </w:tcPr>
          <w:p w14:paraId="29BA5B76"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2022</w:t>
            </w:r>
          </w:p>
          <w:p w14:paraId="6D5375C3"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Non-resp.</w:t>
            </w:r>
          </w:p>
        </w:tc>
        <w:tc>
          <w:tcPr>
            <w:tcW w:w="375" w:type="pct"/>
            <w:tcBorders>
              <w:top w:val="single" w:sz="4" w:space="0" w:color="auto"/>
              <w:bottom w:val="single" w:sz="4" w:space="0" w:color="auto"/>
            </w:tcBorders>
            <w:shd w:val="clear" w:color="000000" w:fill="FFFFFF"/>
            <w:vAlign w:val="center"/>
          </w:tcPr>
          <w:p w14:paraId="35D9A703"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P</w:t>
            </w:r>
          </w:p>
        </w:tc>
        <w:tc>
          <w:tcPr>
            <w:tcW w:w="375" w:type="pct"/>
            <w:tcBorders>
              <w:top w:val="single" w:sz="4" w:space="0" w:color="auto"/>
              <w:bottom w:val="single" w:sz="4" w:space="0" w:color="auto"/>
            </w:tcBorders>
            <w:shd w:val="clear" w:color="000000" w:fill="FFFFFF"/>
            <w:vAlign w:val="center"/>
          </w:tcPr>
          <w:p w14:paraId="79E8EA97"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2014_2018_2022</w:t>
            </w:r>
          </w:p>
          <w:p w14:paraId="777C8E26"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Resp.</w:t>
            </w:r>
          </w:p>
        </w:tc>
        <w:tc>
          <w:tcPr>
            <w:tcW w:w="375" w:type="pct"/>
            <w:tcBorders>
              <w:top w:val="single" w:sz="4" w:space="0" w:color="auto"/>
              <w:bottom w:val="single" w:sz="4" w:space="0" w:color="auto"/>
            </w:tcBorders>
            <w:shd w:val="clear" w:color="000000" w:fill="FFFFFF"/>
            <w:vAlign w:val="center"/>
          </w:tcPr>
          <w:p w14:paraId="00664C35"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2014_2018_2022</w:t>
            </w:r>
          </w:p>
          <w:p w14:paraId="6F863F3A"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Non-resp.</w:t>
            </w:r>
          </w:p>
        </w:tc>
        <w:tc>
          <w:tcPr>
            <w:tcW w:w="375" w:type="pct"/>
            <w:tcBorders>
              <w:top w:val="single" w:sz="4" w:space="0" w:color="auto"/>
              <w:bottom w:val="single" w:sz="4" w:space="0" w:color="auto"/>
            </w:tcBorders>
            <w:shd w:val="clear" w:color="000000" w:fill="FFFFFF"/>
            <w:vAlign w:val="center"/>
          </w:tcPr>
          <w:p w14:paraId="0C349A32" w14:textId="77777777" w:rsidR="00F52288" w:rsidRPr="00A80508" w:rsidRDefault="00F52288" w:rsidP="005014F8">
            <w:pPr>
              <w:suppressLineNumbers/>
              <w:spacing w:after="0" w:line="240" w:lineRule="auto"/>
              <w:ind w:left="-61" w:right="-52"/>
              <w:jc w:val="center"/>
              <w:rPr>
                <w:rFonts w:eastAsia="Times New Roman" w:cstheme="minorHAnsi"/>
                <w:b/>
                <w:bCs/>
                <w:sz w:val="20"/>
                <w:szCs w:val="20"/>
                <w:lang w:val="en-US" w:eastAsia="fr-FR"/>
              </w:rPr>
            </w:pPr>
            <w:r w:rsidRPr="00A80508">
              <w:rPr>
                <w:rFonts w:eastAsia="Times New Roman" w:cstheme="minorHAnsi"/>
                <w:b/>
                <w:bCs/>
                <w:sz w:val="20"/>
                <w:szCs w:val="20"/>
                <w:lang w:val="en-US" w:eastAsia="fr-FR"/>
              </w:rPr>
              <w:t>P</w:t>
            </w:r>
          </w:p>
        </w:tc>
      </w:tr>
      <w:tr w:rsidR="00A80508" w:rsidRPr="00A80508" w14:paraId="46041F0A" w14:textId="77777777" w:rsidTr="005014F8">
        <w:trPr>
          <w:trHeight w:val="20"/>
        </w:trPr>
        <w:tc>
          <w:tcPr>
            <w:tcW w:w="1249" w:type="pct"/>
            <w:tcBorders>
              <w:top w:val="single" w:sz="4" w:space="0" w:color="auto"/>
              <w:bottom w:val="single" w:sz="4" w:space="0" w:color="auto"/>
            </w:tcBorders>
            <w:shd w:val="clear" w:color="000000" w:fill="FFFFFF"/>
            <w:noWrap/>
            <w:vAlign w:val="center"/>
          </w:tcPr>
          <w:p w14:paraId="44B13A5E" w14:textId="77777777" w:rsidR="00F52288" w:rsidRPr="00A80508" w:rsidRDefault="00F52288" w:rsidP="005014F8">
            <w:pPr>
              <w:suppressLineNumbers/>
              <w:spacing w:after="0" w:line="240" w:lineRule="auto"/>
              <w:ind w:left="-61" w:right="-52"/>
              <w:rPr>
                <w:rFonts w:eastAsia="Times New Roman" w:cstheme="minorHAnsi"/>
                <w:sz w:val="20"/>
                <w:szCs w:val="20"/>
                <w:lang w:val="en-US" w:eastAsia="fr-FR"/>
              </w:rPr>
            </w:pPr>
            <w:r w:rsidRPr="00A80508">
              <w:rPr>
                <w:rFonts w:eastAsia="Times New Roman" w:cstheme="minorHAnsi"/>
                <w:sz w:val="20"/>
                <w:szCs w:val="20"/>
                <w:lang w:val="en-US" w:eastAsia="fr-FR"/>
              </w:rPr>
              <w:t>Unweighted n</w:t>
            </w:r>
          </w:p>
        </w:tc>
        <w:tc>
          <w:tcPr>
            <w:tcW w:w="375" w:type="pct"/>
            <w:tcBorders>
              <w:top w:val="single" w:sz="4" w:space="0" w:color="auto"/>
              <w:bottom w:val="single" w:sz="4" w:space="0" w:color="auto"/>
            </w:tcBorders>
            <w:shd w:val="clear" w:color="000000" w:fill="FFFFFF"/>
            <w:vAlign w:val="center"/>
            <w:hideMark/>
          </w:tcPr>
          <w:p w14:paraId="5E18FBF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17,187</w:t>
            </w:r>
          </w:p>
        </w:tc>
        <w:tc>
          <w:tcPr>
            <w:tcW w:w="375" w:type="pct"/>
            <w:tcBorders>
              <w:top w:val="single" w:sz="4" w:space="0" w:color="auto"/>
              <w:bottom w:val="single" w:sz="4" w:space="0" w:color="auto"/>
            </w:tcBorders>
            <w:shd w:val="clear" w:color="000000" w:fill="FFFFFF"/>
            <w:noWrap/>
            <w:vAlign w:val="center"/>
          </w:tcPr>
          <w:p w14:paraId="7F8822E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15,548</w:t>
            </w:r>
          </w:p>
        </w:tc>
        <w:tc>
          <w:tcPr>
            <w:tcW w:w="375" w:type="pct"/>
            <w:tcBorders>
              <w:top w:val="single" w:sz="4" w:space="0" w:color="auto"/>
              <w:bottom w:val="single" w:sz="4" w:space="0" w:color="auto"/>
            </w:tcBorders>
            <w:shd w:val="clear" w:color="000000" w:fill="FFFFFF"/>
            <w:noWrap/>
            <w:vAlign w:val="center"/>
          </w:tcPr>
          <w:p w14:paraId="24B0CE44"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1,639</w:t>
            </w:r>
          </w:p>
        </w:tc>
        <w:tc>
          <w:tcPr>
            <w:tcW w:w="375" w:type="pct"/>
            <w:tcBorders>
              <w:top w:val="single" w:sz="4" w:space="0" w:color="auto"/>
              <w:bottom w:val="single" w:sz="4" w:space="0" w:color="auto"/>
            </w:tcBorders>
            <w:shd w:val="clear" w:color="000000" w:fill="FFFFFF"/>
            <w:noWrap/>
            <w:vAlign w:val="center"/>
            <w:hideMark/>
          </w:tcPr>
          <w:p w14:paraId="2DE5DD6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tcBorders>
              <w:top w:val="single" w:sz="4" w:space="0" w:color="auto"/>
              <w:bottom w:val="single" w:sz="4" w:space="0" w:color="auto"/>
            </w:tcBorders>
            <w:shd w:val="clear" w:color="000000" w:fill="FFFFFF"/>
            <w:vAlign w:val="center"/>
          </w:tcPr>
          <w:p w14:paraId="666B4B9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10,734</w:t>
            </w:r>
          </w:p>
        </w:tc>
        <w:tc>
          <w:tcPr>
            <w:tcW w:w="375" w:type="pct"/>
            <w:tcBorders>
              <w:top w:val="single" w:sz="4" w:space="0" w:color="auto"/>
              <w:bottom w:val="single" w:sz="4" w:space="0" w:color="auto"/>
            </w:tcBorders>
            <w:shd w:val="clear" w:color="000000" w:fill="FFFFFF"/>
            <w:vAlign w:val="center"/>
          </w:tcPr>
          <w:p w14:paraId="3D40199A"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6,453</w:t>
            </w:r>
          </w:p>
        </w:tc>
        <w:tc>
          <w:tcPr>
            <w:tcW w:w="375" w:type="pct"/>
            <w:tcBorders>
              <w:top w:val="single" w:sz="4" w:space="0" w:color="auto"/>
              <w:bottom w:val="single" w:sz="4" w:space="0" w:color="auto"/>
            </w:tcBorders>
            <w:shd w:val="clear" w:color="000000" w:fill="FFFFFF"/>
            <w:vAlign w:val="center"/>
          </w:tcPr>
          <w:p w14:paraId="5F230DC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tcBorders>
              <w:top w:val="single" w:sz="4" w:space="0" w:color="auto"/>
              <w:bottom w:val="single" w:sz="4" w:space="0" w:color="auto"/>
            </w:tcBorders>
            <w:shd w:val="clear" w:color="000000" w:fill="FFFFFF"/>
            <w:vAlign w:val="center"/>
          </w:tcPr>
          <w:p w14:paraId="5ED537A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9,095</w:t>
            </w:r>
          </w:p>
        </w:tc>
        <w:tc>
          <w:tcPr>
            <w:tcW w:w="375" w:type="pct"/>
            <w:tcBorders>
              <w:top w:val="single" w:sz="4" w:space="0" w:color="auto"/>
              <w:bottom w:val="single" w:sz="4" w:space="0" w:color="auto"/>
            </w:tcBorders>
            <w:shd w:val="clear" w:color="000000" w:fill="FFFFFF"/>
            <w:vAlign w:val="center"/>
          </w:tcPr>
          <w:p w14:paraId="34C5EF9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8,092</w:t>
            </w:r>
          </w:p>
        </w:tc>
        <w:tc>
          <w:tcPr>
            <w:tcW w:w="375" w:type="pct"/>
            <w:tcBorders>
              <w:top w:val="single" w:sz="4" w:space="0" w:color="auto"/>
              <w:bottom w:val="single" w:sz="4" w:space="0" w:color="auto"/>
            </w:tcBorders>
            <w:shd w:val="clear" w:color="000000" w:fill="FFFFFF"/>
            <w:vAlign w:val="center"/>
          </w:tcPr>
          <w:p w14:paraId="28865F5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4BAC0715" w14:textId="77777777" w:rsidTr="005014F8">
        <w:trPr>
          <w:trHeight w:val="20"/>
        </w:trPr>
        <w:tc>
          <w:tcPr>
            <w:tcW w:w="1249" w:type="pct"/>
            <w:tcBorders>
              <w:top w:val="single" w:sz="4" w:space="0" w:color="auto"/>
            </w:tcBorders>
            <w:shd w:val="clear" w:color="000000" w:fill="FFFFFF"/>
            <w:noWrap/>
            <w:vAlign w:val="center"/>
          </w:tcPr>
          <w:p w14:paraId="27279056" w14:textId="77777777" w:rsidR="00F52288" w:rsidRPr="00A80508" w:rsidRDefault="00F52288" w:rsidP="005014F8">
            <w:pPr>
              <w:suppressLineNumbers/>
              <w:spacing w:after="0" w:line="240" w:lineRule="auto"/>
              <w:ind w:left="-61" w:right="-52"/>
              <w:rPr>
                <w:rFonts w:eastAsia="Times New Roman" w:cstheme="minorHAnsi"/>
                <w:b/>
                <w:sz w:val="20"/>
                <w:szCs w:val="20"/>
                <w:lang w:val="en-US" w:eastAsia="fr-FR"/>
              </w:rPr>
            </w:pPr>
            <w:r w:rsidRPr="00A80508">
              <w:rPr>
                <w:rFonts w:eastAsia="Times New Roman" w:cstheme="minorHAnsi"/>
                <w:b/>
                <w:sz w:val="20"/>
                <w:szCs w:val="20"/>
                <w:lang w:val="en-US" w:eastAsia="fr-FR"/>
              </w:rPr>
              <w:t>Sex</w:t>
            </w:r>
          </w:p>
        </w:tc>
        <w:tc>
          <w:tcPr>
            <w:tcW w:w="375" w:type="pct"/>
            <w:tcBorders>
              <w:top w:val="single" w:sz="4" w:space="0" w:color="auto"/>
            </w:tcBorders>
            <w:shd w:val="clear" w:color="000000" w:fill="FFFFFF"/>
            <w:vAlign w:val="center"/>
          </w:tcPr>
          <w:p w14:paraId="33D8F49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tcBorders>
              <w:top w:val="single" w:sz="4" w:space="0" w:color="auto"/>
            </w:tcBorders>
            <w:shd w:val="clear" w:color="000000" w:fill="FFFFFF"/>
            <w:noWrap/>
            <w:vAlign w:val="center"/>
          </w:tcPr>
          <w:p w14:paraId="252BBA98"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tcBorders>
              <w:top w:val="single" w:sz="4" w:space="0" w:color="auto"/>
            </w:tcBorders>
            <w:shd w:val="clear" w:color="000000" w:fill="FFFFFF"/>
            <w:noWrap/>
            <w:vAlign w:val="center"/>
          </w:tcPr>
          <w:p w14:paraId="19A2111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tcBorders>
              <w:top w:val="single" w:sz="4" w:space="0" w:color="auto"/>
            </w:tcBorders>
            <w:shd w:val="clear" w:color="000000" w:fill="FFFFFF"/>
            <w:noWrap/>
            <w:vAlign w:val="center"/>
          </w:tcPr>
          <w:p w14:paraId="797772B4"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c>
          <w:tcPr>
            <w:tcW w:w="375" w:type="pct"/>
            <w:tcBorders>
              <w:top w:val="single" w:sz="4" w:space="0" w:color="auto"/>
            </w:tcBorders>
            <w:shd w:val="clear" w:color="000000" w:fill="FFFFFF"/>
            <w:vAlign w:val="center"/>
          </w:tcPr>
          <w:p w14:paraId="7678562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tcBorders>
              <w:top w:val="single" w:sz="4" w:space="0" w:color="auto"/>
            </w:tcBorders>
            <w:shd w:val="clear" w:color="000000" w:fill="FFFFFF"/>
            <w:vAlign w:val="center"/>
          </w:tcPr>
          <w:p w14:paraId="018F070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tcBorders>
              <w:top w:val="single" w:sz="4" w:space="0" w:color="auto"/>
            </w:tcBorders>
            <w:shd w:val="clear" w:color="000000" w:fill="FFFFFF"/>
            <w:vAlign w:val="center"/>
          </w:tcPr>
          <w:p w14:paraId="670DECD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0,10</w:t>
            </w:r>
          </w:p>
        </w:tc>
        <w:tc>
          <w:tcPr>
            <w:tcW w:w="375" w:type="pct"/>
            <w:tcBorders>
              <w:top w:val="single" w:sz="4" w:space="0" w:color="auto"/>
            </w:tcBorders>
            <w:shd w:val="clear" w:color="000000" w:fill="FFFFFF"/>
            <w:vAlign w:val="center"/>
          </w:tcPr>
          <w:p w14:paraId="1C44B92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tcBorders>
              <w:top w:val="single" w:sz="4" w:space="0" w:color="auto"/>
            </w:tcBorders>
            <w:shd w:val="clear" w:color="000000" w:fill="FFFFFF"/>
            <w:vAlign w:val="center"/>
          </w:tcPr>
          <w:p w14:paraId="137FA41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tcBorders>
              <w:top w:val="single" w:sz="4" w:space="0" w:color="auto"/>
            </w:tcBorders>
            <w:shd w:val="clear" w:color="000000" w:fill="FFFFFF"/>
            <w:vAlign w:val="center"/>
          </w:tcPr>
          <w:p w14:paraId="22C71CE3"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0,10</w:t>
            </w:r>
          </w:p>
        </w:tc>
      </w:tr>
      <w:tr w:rsidR="00A80508" w:rsidRPr="00A80508" w14:paraId="799054D5" w14:textId="77777777" w:rsidTr="005014F8">
        <w:trPr>
          <w:trHeight w:val="20"/>
        </w:trPr>
        <w:tc>
          <w:tcPr>
            <w:tcW w:w="1249" w:type="pct"/>
            <w:shd w:val="clear" w:color="000000" w:fill="FFFFFF"/>
            <w:noWrap/>
            <w:vAlign w:val="center"/>
          </w:tcPr>
          <w:p w14:paraId="21988992"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Women</w:t>
            </w:r>
          </w:p>
        </w:tc>
        <w:tc>
          <w:tcPr>
            <w:tcW w:w="375" w:type="pct"/>
            <w:shd w:val="clear" w:color="000000" w:fill="FFFFFF"/>
            <w:vAlign w:val="center"/>
          </w:tcPr>
          <w:p w14:paraId="73E270D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52.36</w:t>
            </w:r>
          </w:p>
        </w:tc>
        <w:tc>
          <w:tcPr>
            <w:tcW w:w="375" w:type="pct"/>
            <w:shd w:val="clear" w:color="000000" w:fill="FFFFFF"/>
            <w:noWrap/>
            <w:vAlign w:val="center"/>
          </w:tcPr>
          <w:p w14:paraId="510EE66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53.07</w:t>
            </w:r>
          </w:p>
        </w:tc>
        <w:tc>
          <w:tcPr>
            <w:tcW w:w="375" w:type="pct"/>
            <w:shd w:val="clear" w:color="000000" w:fill="FFFFFF"/>
            <w:noWrap/>
            <w:vAlign w:val="center"/>
          </w:tcPr>
          <w:p w14:paraId="43A9ED9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46.8</w:t>
            </w:r>
          </w:p>
        </w:tc>
        <w:tc>
          <w:tcPr>
            <w:tcW w:w="375" w:type="pct"/>
            <w:shd w:val="clear" w:color="000000" w:fill="FFFFFF"/>
            <w:noWrap/>
            <w:vAlign w:val="center"/>
          </w:tcPr>
          <w:p w14:paraId="690C6A1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1C4F8D1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51.81</w:t>
            </w:r>
          </w:p>
        </w:tc>
        <w:tc>
          <w:tcPr>
            <w:tcW w:w="375" w:type="pct"/>
            <w:shd w:val="clear" w:color="000000" w:fill="FFFFFF"/>
            <w:vAlign w:val="center"/>
          </w:tcPr>
          <w:p w14:paraId="32E55C5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53.1</w:t>
            </w:r>
          </w:p>
        </w:tc>
        <w:tc>
          <w:tcPr>
            <w:tcW w:w="375" w:type="pct"/>
            <w:shd w:val="clear" w:color="000000" w:fill="FFFFFF"/>
            <w:vAlign w:val="center"/>
          </w:tcPr>
          <w:p w14:paraId="24134D8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1392973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53.05</w:t>
            </w:r>
          </w:p>
        </w:tc>
        <w:tc>
          <w:tcPr>
            <w:tcW w:w="375" w:type="pct"/>
            <w:shd w:val="clear" w:color="000000" w:fill="FFFFFF"/>
            <w:vAlign w:val="center"/>
          </w:tcPr>
          <w:p w14:paraId="79C05BB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51.76</w:t>
            </w:r>
          </w:p>
        </w:tc>
        <w:tc>
          <w:tcPr>
            <w:tcW w:w="375" w:type="pct"/>
            <w:shd w:val="clear" w:color="000000" w:fill="FFFFFF"/>
            <w:vAlign w:val="center"/>
          </w:tcPr>
          <w:p w14:paraId="638B7EE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6106A06E" w14:textId="77777777" w:rsidTr="005014F8">
        <w:trPr>
          <w:trHeight w:val="20"/>
        </w:trPr>
        <w:tc>
          <w:tcPr>
            <w:tcW w:w="1249" w:type="pct"/>
            <w:shd w:val="clear" w:color="000000" w:fill="FFFFFF"/>
            <w:noWrap/>
            <w:vAlign w:val="center"/>
          </w:tcPr>
          <w:p w14:paraId="31136551"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Men</w:t>
            </w:r>
          </w:p>
        </w:tc>
        <w:tc>
          <w:tcPr>
            <w:tcW w:w="375" w:type="pct"/>
            <w:shd w:val="clear" w:color="000000" w:fill="FFFFFF"/>
            <w:vAlign w:val="center"/>
          </w:tcPr>
          <w:p w14:paraId="5022AAA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47.64</w:t>
            </w:r>
          </w:p>
        </w:tc>
        <w:tc>
          <w:tcPr>
            <w:tcW w:w="375" w:type="pct"/>
            <w:shd w:val="clear" w:color="000000" w:fill="FFFFFF"/>
            <w:noWrap/>
            <w:vAlign w:val="center"/>
          </w:tcPr>
          <w:p w14:paraId="5CFA3E9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46.93</w:t>
            </w:r>
          </w:p>
        </w:tc>
        <w:tc>
          <w:tcPr>
            <w:tcW w:w="375" w:type="pct"/>
            <w:shd w:val="clear" w:color="000000" w:fill="FFFFFF"/>
            <w:noWrap/>
            <w:vAlign w:val="center"/>
          </w:tcPr>
          <w:p w14:paraId="073FB984"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53.2</w:t>
            </w:r>
          </w:p>
        </w:tc>
        <w:tc>
          <w:tcPr>
            <w:tcW w:w="375" w:type="pct"/>
            <w:shd w:val="clear" w:color="000000" w:fill="FFFFFF"/>
            <w:noWrap/>
            <w:vAlign w:val="center"/>
          </w:tcPr>
          <w:p w14:paraId="32BCB93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0D198E8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48.19</w:t>
            </w:r>
          </w:p>
        </w:tc>
        <w:tc>
          <w:tcPr>
            <w:tcW w:w="375" w:type="pct"/>
            <w:shd w:val="clear" w:color="000000" w:fill="FFFFFF"/>
            <w:vAlign w:val="center"/>
          </w:tcPr>
          <w:p w14:paraId="287CAE73"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46.9</w:t>
            </w:r>
          </w:p>
        </w:tc>
        <w:tc>
          <w:tcPr>
            <w:tcW w:w="375" w:type="pct"/>
            <w:shd w:val="clear" w:color="000000" w:fill="FFFFFF"/>
            <w:vAlign w:val="center"/>
          </w:tcPr>
          <w:p w14:paraId="523D457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139F08A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46.95</w:t>
            </w:r>
          </w:p>
        </w:tc>
        <w:tc>
          <w:tcPr>
            <w:tcW w:w="375" w:type="pct"/>
            <w:shd w:val="clear" w:color="000000" w:fill="FFFFFF"/>
            <w:vAlign w:val="center"/>
          </w:tcPr>
          <w:p w14:paraId="571CA6E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48.24</w:t>
            </w:r>
          </w:p>
        </w:tc>
        <w:tc>
          <w:tcPr>
            <w:tcW w:w="375" w:type="pct"/>
            <w:shd w:val="clear" w:color="000000" w:fill="FFFFFF"/>
            <w:vAlign w:val="center"/>
          </w:tcPr>
          <w:p w14:paraId="013B751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112EAD23" w14:textId="77777777" w:rsidTr="005014F8">
        <w:trPr>
          <w:trHeight w:val="20"/>
        </w:trPr>
        <w:tc>
          <w:tcPr>
            <w:tcW w:w="1249" w:type="pct"/>
            <w:shd w:val="clear" w:color="000000" w:fill="FFFFFF"/>
            <w:noWrap/>
            <w:hideMark/>
          </w:tcPr>
          <w:p w14:paraId="56458FF3" w14:textId="77777777" w:rsidR="00F52288" w:rsidRPr="00A80508" w:rsidRDefault="00F52288" w:rsidP="005014F8">
            <w:pPr>
              <w:suppressLineNumbers/>
              <w:spacing w:after="0" w:line="240" w:lineRule="auto"/>
              <w:ind w:left="-61" w:right="-52"/>
              <w:rPr>
                <w:rFonts w:eastAsia="Times New Roman" w:cstheme="minorHAnsi"/>
                <w:b/>
                <w:bCs/>
                <w:sz w:val="20"/>
                <w:szCs w:val="20"/>
                <w:lang w:val="en-US" w:eastAsia="fr-FR"/>
              </w:rPr>
            </w:pPr>
            <w:r w:rsidRPr="00A80508">
              <w:rPr>
                <w:rFonts w:eastAsia="Times New Roman" w:cstheme="minorHAnsi"/>
                <w:b/>
                <w:bCs/>
                <w:sz w:val="20"/>
                <w:szCs w:val="20"/>
                <w:lang w:val="en-US" w:eastAsia="fr-FR"/>
              </w:rPr>
              <w:t>Age</w:t>
            </w:r>
          </w:p>
        </w:tc>
        <w:tc>
          <w:tcPr>
            <w:tcW w:w="375" w:type="pct"/>
            <w:shd w:val="clear" w:color="000000" w:fill="FFFFFF"/>
            <w:noWrap/>
            <w:vAlign w:val="center"/>
          </w:tcPr>
          <w:p w14:paraId="45B04979" w14:textId="77777777" w:rsidR="00F52288" w:rsidRPr="00A80508" w:rsidRDefault="00F52288" w:rsidP="005014F8">
            <w:pPr>
              <w:suppressLineNumbers/>
              <w:spacing w:after="0" w:line="240" w:lineRule="auto"/>
              <w:ind w:left="-61" w:right="-52"/>
              <w:jc w:val="center"/>
              <w:rPr>
                <w:rFonts w:eastAsia="Times New Roman" w:cstheme="minorHAnsi"/>
                <w:bCs/>
                <w:sz w:val="20"/>
                <w:szCs w:val="20"/>
                <w:lang w:val="en-US" w:eastAsia="fr-FR"/>
              </w:rPr>
            </w:pPr>
            <w:r w:rsidRPr="00A80508">
              <w:rPr>
                <w:rFonts w:eastAsia="Times New Roman"/>
                <w:lang w:val="en-US"/>
              </w:rPr>
              <w:t>48.38</w:t>
            </w:r>
            <w:r w:rsidRPr="00A80508">
              <w:rPr>
                <w:rFonts w:eastAsia="Times New Roman" w:cstheme="minorHAnsi"/>
                <w:bCs/>
                <w:sz w:val="20"/>
                <w:szCs w:val="20"/>
                <w:lang w:val="en-US" w:eastAsia="fr-FR"/>
              </w:rPr>
              <w:t xml:space="preserve"> </w:t>
            </w:r>
          </w:p>
          <w:p w14:paraId="16FF8BE3" w14:textId="77777777" w:rsidR="00F52288" w:rsidRPr="00A80508" w:rsidRDefault="00F52288" w:rsidP="005014F8">
            <w:pPr>
              <w:suppressLineNumbers/>
              <w:spacing w:after="0" w:line="240" w:lineRule="auto"/>
              <w:ind w:left="-61" w:right="-52"/>
              <w:jc w:val="center"/>
              <w:rPr>
                <w:rFonts w:eastAsia="Times New Roman" w:cstheme="minorHAnsi"/>
                <w:bCs/>
                <w:sz w:val="20"/>
                <w:szCs w:val="20"/>
                <w:lang w:val="en-US" w:eastAsia="fr-FR"/>
              </w:rPr>
            </w:pPr>
            <w:r w:rsidRPr="00A80508">
              <w:rPr>
                <w:rFonts w:eastAsia="Times New Roman" w:cstheme="minorHAnsi"/>
                <w:bCs/>
                <w:sz w:val="20"/>
                <w:szCs w:val="20"/>
                <w:lang w:val="en-US" w:eastAsia="fr-FR"/>
              </w:rPr>
              <w:t>(</w:t>
            </w:r>
            <w:r w:rsidRPr="00A80508">
              <w:rPr>
                <w:rFonts w:eastAsia="Times New Roman"/>
                <w:lang w:val="en-US"/>
              </w:rPr>
              <w:t>15.97</w:t>
            </w:r>
            <w:r w:rsidRPr="00A80508">
              <w:rPr>
                <w:rFonts w:eastAsia="Times New Roman" w:cstheme="minorHAnsi"/>
                <w:bCs/>
                <w:sz w:val="20"/>
                <w:szCs w:val="20"/>
                <w:lang w:val="en-US" w:eastAsia="fr-FR"/>
              </w:rPr>
              <w:t>)</w:t>
            </w:r>
          </w:p>
        </w:tc>
        <w:tc>
          <w:tcPr>
            <w:tcW w:w="375" w:type="pct"/>
            <w:shd w:val="clear" w:color="000000" w:fill="FFFFFF"/>
            <w:noWrap/>
            <w:vAlign w:val="center"/>
          </w:tcPr>
          <w:p w14:paraId="64A650A4"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48.48</w:t>
            </w:r>
          </w:p>
          <w:p w14:paraId="5B7080D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 xml:space="preserve"> (16.02)</w:t>
            </w:r>
          </w:p>
        </w:tc>
        <w:tc>
          <w:tcPr>
            <w:tcW w:w="375" w:type="pct"/>
            <w:shd w:val="clear" w:color="000000" w:fill="FFFFFF"/>
            <w:noWrap/>
            <w:vAlign w:val="center"/>
          </w:tcPr>
          <w:p w14:paraId="060C7D9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 xml:space="preserve">47.59 </w:t>
            </w:r>
          </w:p>
          <w:p w14:paraId="283B0BD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(15.47)</w:t>
            </w:r>
          </w:p>
        </w:tc>
        <w:tc>
          <w:tcPr>
            <w:tcW w:w="375" w:type="pct"/>
            <w:shd w:val="clear" w:color="000000" w:fill="FFFFFF"/>
            <w:noWrap/>
          </w:tcPr>
          <w:p w14:paraId="7C42B004"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c>
          <w:tcPr>
            <w:tcW w:w="375" w:type="pct"/>
            <w:shd w:val="clear" w:color="000000" w:fill="FFFFFF"/>
            <w:vAlign w:val="center"/>
          </w:tcPr>
          <w:p w14:paraId="2567730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49.44 (14.43)</w:t>
            </w:r>
          </w:p>
        </w:tc>
        <w:tc>
          <w:tcPr>
            <w:tcW w:w="375" w:type="pct"/>
            <w:shd w:val="clear" w:color="000000" w:fill="FFFFFF"/>
            <w:vAlign w:val="center"/>
          </w:tcPr>
          <w:p w14:paraId="0CB4AAD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49.94 (18.13)</w:t>
            </w:r>
          </w:p>
        </w:tc>
        <w:tc>
          <w:tcPr>
            <w:tcW w:w="375" w:type="pct"/>
            <w:shd w:val="clear" w:color="000000" w:fill="FFFFFF"/>
          </w:tcPr>
          <w:p w14:paraId="0A0A9EA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c>
          <w:tcPr>
            <w:tcW w:w="375" w:type="pct"/>
            <w:shd w:val="clear" w:color="000000" w:fill="FFFFFF"/>
            <w:vAlign w:val="center"/>
          </w:tcPr>
          <w:p w14:paraId="5475F88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 xml:space="preserve">49.90 </w:t>
            </w:r>
          </w:p>
          <w:p w14:paraId="4CCC879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(14.19)</w:t>
            </w:r>
          </w:p>
        </w:tc>
        <w:tc>
          <w:tcPr>
            <w:tcW w:w="375" w:type="pct"/>
            <w:shd w:val="clear" w:color="000000" w:fill="FFFFFF"/>
            <w:vAlign w:val="center"/>
          </w:tcPr>
          <w:p w14:paraId="5D7BAF2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 xml:space="preserve">47.07 </w:t>
            </w:r>
          </w:p>
          <w:p w14:paraId="6CFB8DE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(17.63)</w:t>
            </w:r>
          </w:p>
        </w:tc>
        <w:tc>
          <w:tcPr>
            <w:tcW w:w="375" w:type="pct"/>
            <w:shd w:val="clear" w:color="000000" w:fill="FFFFFF"/>
          </w:tcPr>
          <w:p w14:paraId="0980119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r>
      <w:tr w:rsidR="00A80508" w:rsidRPr="00A80508" w14:paraId="60D5754C" w14:textId="77777777" w:rsidTr="005014F8">
        <w:trPr>
          <w:trHeight w:val="20"/>
        </w:trPr>
        <w:tc>
          <w:tcPr>
            <w:tcW w:w="1249" w:type="pct"/>
            <w:shd w:val="clear" w:color="000000" w:fill="FFFFFF"/>
            <w:noWrap/>
            <w:vAlign w:val="center"/>
          </w:tcPr>
          <w:p w14:paraId="46B4D9CD" w14:textId="77777777" w:rsidR="00F52288" w:rsidRPr="00A80508" w:rsidRDefault="00F52288" w:rsidP="005014F8">
            <w:pPr>
              <w:suppressLineNumbers/>
              <w:spacing w:after="0" w:line="240" w:lineRule="auto"/>
              <w:ind w:left="-61" w:right="-52"/>
              <w:rPr>
                <w:rFonts w:eastAsia="Times New Roman" w:cstheme="minorHAnsi"/>
                <w:b/>
                <w:bCs/>
                <w:sz w:val="20"/>
                <w:szCs w:val="20"/>
                <w:lang w:val="en-US" w:eastAsia="fr-FR"/>
              </w:rPr>
            </w:pPr>
            <w:r w:rsidRPr="00A80508">
              <w:rPr>
                <w:rFonts w:eastAsia="Times New Roman" w:cstheme="minorHAnsi"/>
                <w:b/>
                <w:bCs/>
                <w:sz w:val="20"/>
                <w:szCs w:val="20"/>
                <w:lang w:val="en-US" w:eastAsia="fr-FR"/>
              </w:rPr>
              <w:t>Education level</w:t>
            </w:r>
          </w:p>
        </w:tc>
        <w:tc>
          <w:tcPr>
            <w:tcW w:w="375" w:type="pct"/>
            <w:shd w:val="clear" w:color="000000" w:fill="FFFFFF"/>
            <w:noWrap/>
            <w:vAlign w:val="center"/>
          </w:tcPr>
          <w:p w14:paraId="23146F42" w14:textId="77777777" w:rsidR="00F52288" w:rsidRPr="00A80508" w:rsidRDefault="00F52288" w:rsidP="005014F8">
            <w:pPr>
              <w:suppressLineNumbers/>
              <w:spacing w:after="0" w:line="240" w:lineRule="auto"/>
              <w:ind w:left="-61" w:right="-52"/>
              <w:jc w:val="center"/>
              <w:rPr>
                <w:rFonts w:eastAsia="Times New Roman"/>
                <w:lang w:val="en-US"/>
              </w:rPr>
            </w:pPr>
          </w:p>
        </w:tc>
        <w:tc>
          <w:tcPr>
            <w:tcW w:w="375" w:type="pct"/>
            <w:shd w:val="clear" w:color="000000" w:fill="FFFFFF"/>
            <w:noWrap/>
            <w:vAlign w:val="center"/>
          </w:tcPr>
          <w:p w14:paraId="61FCEC0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noWrap/>
            <w:vAlign w:val="center"/>
          </w:tcPr>
          <w:p w14:paraId="3EF7931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noWrap/>
            <w:vAlign w:val="center"/>
          </w:tcPr>
          <w:p w14:paraId="3AD2F5A8"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0.0008</w:t>
            </w:r>
          </w:p>
        </w:tc>
        <w:tc>
          <w:tcPr>
            <w:tcW w:w="375" w:type="pct"/>
            <w:shd w:val="clear" w:color="000000" w:fill="FFFFFF"/>
            <w:vAlign w:val="center"/>
          </w:tcPr>
          <w:p w14:paraId="4A27042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55D60E2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0FE9AF6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c>
          <w:tcPr>
            <w:tcW w:w="375" w:type="pct"/>
            <w:shd w:val="clear" w:color="000000" w:fill="FFFFFF"/>
            <w:vAlign w:val="center"/>
          </w:tcPr>
          <w:p w14:paraId="12FBF0D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6652644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01DEF123"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r>
      <w:tr w:rsidR="00A80508" w:rsidRPr="00A80508" w14:paraId="07305567" w14:textId="77777777" w:rsidTr="005014F8">
        <w:trPr>
          <w:trHeight w:val="20"/>
        </w:trPr>
        <w:tc>
          <w:tcPr>
            <w:tcW w:w="1249" w:type="pct"/>
            <w:shd w:val="clear" w:color="000000" w:fill="FFFFFF"/>
            <w:noWrap/>
            <w:vAlign w:val="center"/>
          </w:tcPr>
          <w:p w14:paraId="7801DD8B"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Primary</w:t>
            </w:r>
          </w:p>
        </w:tc>
        <w:tc>
          <w:tcPr>
            <w:tcW w:w="375" w:type="pct"/>
            <w:shd w:val="clear" w:color="000000" w:fill="FFFFFF"/>
            <w:noWrap/>
            <w:vAlign w:val="center"/>
          </w:tcPr>
          <w:p w14:paraId="7A9D14C7" w14:textId="77777777" w:rsidR="00F52288" w:rsidRPr="00A80508" w:rsidRDefault="00F52288" w:rsidP="005014F8">
            <w:pPr>
              <w:suppressLineNumbers/>
              <w:spacing w:after="0" w:line="240" w:lineRule="auto"/>
              <w:ind w:left="-61" w:right="-52"/>
              <w:jc w:val="center"/>
              <w:rPr>
                <w:rFonts w:eastAsia="Times New Roman"/>
                <w:lang w:val="en-US"/>
              </w:rPr>
            </w:pPr>
            <w:r w:rsidRPr="00A80508">
              <w:rPr>
                <w:rFonts w:eastAsia="Times New Roman"/>
                <w:lang w:val="en-US"/>
              </w:rPr>
              <w:t>59.92</w:t>
            </w:r>
          </w:p>
        </w:tc>
        <w:tc>
          <w:tcPr>
            <w:tcW w:w="375" w:type="pct"/>
            <w:shd w:val="clear" w:color="000000" w:fill="FFFFFF"/>
            <w:noWrap/>
            <w:vAlign w:val="center"/>
          </w:tcPr>
          <w:p w14:paraId="77331D1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59.88</w:t>
            </w:r>
          </w:p>
        </w:tc>
        <w:tc>
          <w:tcPr>
            <w:tcW w:w="375" w:type="pct"/>
            <w:shd w:val="clear" w:color="000000" w:fill="FFFFFF"/>
            <w:noWrap/>
            <w:vAlign w:val="center"/>
          </w:tcPr>
          <w:p w14:paraId="7EEFCC8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60.21</w:t>
            </w:r>
          </w:p>
        </w:tc>
        <w:tc>
          <w:tcPr>
            <w:tcW w:w="375" w:type="pct"/>
            <w:shd w:val="clear" w:color="000000" w:fill="FFFFFF"/>
            <w:noWrap/>
            <w:vAlign w:val="center"/>
          </w:tcPr>
          <w:p w14:paraId="50853FE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22F1BFC3"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61.96</w:t>
            </w:r>
          </w:p>
        </w:tc>
        <w:tc>
          <w:tcPr>
            <w:tcW w:w="375" w:type="pct"/>
            <w:shd w:val="clear" w:color="000000" w:fill="FFFFFF"/>
            <w:vAlign w:val="center"/>
          </w:tcPr>
          <w:p w14:paraId="2F5667D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57.15</w:t>
            </w:r>
          </w:p>
        </w:tc>
        <w:tc>
          <w:tcPr>
            <w:tcW w:w="375" w:type="pct"/>
            <w:shd w:val="clear" w:color="000000" w:fill="FFFFFF"/>
            <w:vAlign w:val="center"/>
          </w:tcPr>
          <w:p w14:paraId="20D99DC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5787E2B8"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62.39</w:t>
            </w:r>
          </w:p>
        </w:tc>
        <w:tc>
          <w:tcPr>
            <w:tcW w:w="375" w:type="pct"/>
            <w:shd w:val="clear" w:color="000000" w:fill="FFFFFF"/>
            <w:vAlign w:val="center"/>
          </w:tcPr>
          <w:p w14:paraId="1311827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57.8</w:t>
            </w:r>
          </w:p>
        </w:tc>
        <w:tc>
          <w:tcPr>
            <w:tcW w:w="375" w:type="pct"/>
            <w:shd w:val="clear" w:color="000000" w:fill="FFFFFF"/>
            <w:vAlign w:val="center"/>
          </w:tcPr>
          <w:p w14:paraId="21C7C07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3AF2C7E1" w14:textId="77777777" w:rsidTr="005014F8">
        <w:trPr>
          <w:trHeight w:val="20"/>
        </w:trPr>
        <w:tc>
          <w:tcPr>
            <w:tcW w:w="1249" w:type="pct"/>
            <w:shd w:val="clear" w:color="000000" w:fill="FFFFFF"/>
            <w:noWrap/>
            <w:vAlign w:val="center"/>
          </w:tcPr>
          <w:p w14:paraId="644909A9"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Secondary</w:t>
            </w:r>
          </w:p>
        </w:tc>
        <w:tc>
          <w:tcPr>
            <w:tcW w:w="375" w:type="pct"/>
            <w:shd w:val="clear" w:color="000000" w:fill="FFFFFF"/>
            <w:noWrap/>
            <w:vAlign w:val="center"/>
          </w:tcPr>
          <w:p w14:paraId="61048FE7" w14:textId="77777777" w:rsidR="00F52288" w:rsidRPr="00A80508" w:rsidRDefault="00F52288" w:rsidP="005014F8">
            <w:pPr>
              <w:suppressLineNumbers/>
              <w:spacing w:after="0" w:line="240" w:lineRule="auto"/>
              <w:ind w:left="-61" w:right="-52"/>
              <w:jc w:val="center"/>
              <w:rPr>
                <w:rFonts w:eastAsia="Times New Roman"/>
                <w:lang w:val="en-US"/>
              </w:rPr>
            </w:pPr>
            <w:r w:rsidRPr="00A80508">
              <w:rPr>
                <w:rFonts w:eastAsia="Times New Roman"/>
                <w:lang w:val="en-US"/>
              </w:rPr>
              <w:t>15.19</w:t>
            </w:r>
          </w:p>
        </w:tc>
        <w:tc>
          <w:tcPr>
            <w:tcW w:w="375" w:type="pct"/>
            <w:shd w:val="clear" w:color="000000" w:fill="FFFFFF"/>
            <w:noWrap/>
            <w:vAlign w:val="center"/>
          </w:tcPr>
          <w:p w14:paraId="0711864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15.52</w:t>
            </w:r>
          </w:p>
        </w:tc>
        <w:tc>
          <w:tcPr>
            <w:tcW w:w="375" w:type="pct"/>
            <w:shd w:val="clear" w:color="000000" w:fill="FFFFFF"/>
            <w:noWrap/>
            <w:vAlign w:val="center"/>
          </w:tcPr>
          <w:p w14:paraId="465856B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12.63</w:t>
            </w:r>
          </w:p>
        </w:tc>
        <w:tc>
          <w:tcPr>
            <w:tcW w:w="375" w:type="pct"/>
            <w:shd w:val="clear" w:color="000000" w:fill="FFFFFF"/>
            <w:noWrap/>
            <w:vAlign w:val="center"/>
          </w:tcPr>
          <w:p w14:paraId="4602671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6538DBC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12.38</w:t>
            </w:r>
          </w:p>
        </w:tc>
        <w:tc>
          <w:tcPr>
            <w:tcW w:w="375" w:type="pct"/>
            <w:shd w:val="clear" w:color="000000" w:fill="FFFFFF"/>
            <w:vAlign w:val="center"/>
          </w:tcPr>
          <w:p w14:paraId="5155458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19.01</w:t>
            </w:r>
          </w:p>
        </w:tc>
        <w:tc>
          <w:tcPr>
            <w:tcW w:w="375" w:type="pct"/>
            <w:shd w:val="clear" w:color="000000" w:fill="FFFFFF"/>
            <w:vAlign w:val="center"/>
          </w:tcPr>
          <w:p w14:paraId="4F582D4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04CD8DE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12.32</w:t>
            </w:r>
          </w:p>
        </w:tc>
        <w:tc>
          <w:tcPr>
            <w:tcW w:w="375" w:type="pct"/>
            <w:shd w:val="clear" w:color="000000" w:fill="FFFFFF"/>
            <w:vAlign w:val="center"/>
          </w:tcPr>
          <w:p w14:paraId="5CC8B41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17.65</w:t>
            </w:r>
          </w:p>
        </w:tc>
        <w:tc>
          <w:tcPr>
            <w:tcW w:w="375" w:type="pct"/>
            <w:shd w:val="clear" w:color="000000" w:fill="FFFFFF"/>
            <w:vAlign w:val="center"/>
          </w:tcPr>
          <w:p w14:paraId="1AB2083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62F2FE43" w14:textId="77777777" w:rsidTr="005014F8">
        <w:trPr>
          <w:trHeight w:val="20"/>
        </w:trPr>
        <w:tc>
          <w:tcPr>
            <w:tcW w:w="1249" w:type="pct"/>
            <w:shd w:val="clear" w:color="000000" w:fill="FFFFFF"/>
            <w:noWrap/>
            <w:vAlign w:val="center"/>
          </w:tcPr>
          <w:p w14:paraId="0EEAD3AA"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Post-secondary</w:t>
            </w:r>
          </w:p>
        </w:tc>
        <w:tc>
          <w:tcPr>
            <w:tcW w:w="375" w:type="pct"/>
            <w:shd w:val="clear" w:color="000000" w:fill="FFFFFF"/>
            <w:noWrap/>
            <w:vAlign w:val="center"/>
          </w:tcPr>
          <w:p w14:paraId="61C6DAD3" w14:textId="77777777" w:rsidR="00F52288" w:rsidRPr="00A80508" w:rsidRDefault="00F52288" w:rsidP="005014F8">
            <w:pPr>
              <w:suppressLineNumbers/>
              <w:spacing w:after="0" w:line="240" w:lineRule="auto"/>
              <w:ind w:left="-61" w:right="-52"/>
              <w:jc w:val="center"/>
              <w:rPr>
                <w:rFonts w:eastAsia="Times New Roman"/>
                <w:lang w:val="en-US"/>
              </w:rPr>
            </w:pPr>
            <w:r w:rsidRPr="00A80508">
              <w:rPr>
                <w:rFonts w:eastAsia="Times New Roman"/>
                <w:lang w:val="en-US"/>
              </w:rPr>
              <w:t>24.89</w:t>
            </w:r>
          </w:p>
        </w:tc>
        <w:tc>
          <w:tcPr>
            <w:tcW w:w="375" w:type="pct"/>
            <w:shd w:val="clear" w:color="000000" w:fill="FFFFFF"/>
            <w:noWrap/>
            <w:vAlign w:val="center"/>
          </w:tcPr>
          <w:p w14:paraId="24C5C81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24.6</w:t>
            </w:r>
          </w:p>
        </w:tc>
        <w:tc>
          <w:tcPr>
            <w:tcW w:w="375" w:type="pct"/>
            <w:shd w:val="clear" w:color="000000" w:fill="FFFFFF"/>
            <w:noWrap/>
            <w:vAlign w:val="center"/>
          </w:tcPr>
          <w:p w14:paraId="5299E25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27.16</w:t>
            </w:r>
          </w:p>
        </w:tc>
        <w:tc>
          <w:tcPr>
            <w:tcW w:w="375" w:type="pct"/>
            <w:shd w:val="clear" w:color="000000" w:fill="FFFFFF"/>
            <w:noWrap/>
            <w:vAlign w:val="center"/>
          </w:tcPr>
          <w:p w14:paraId="748DD29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7FD5C02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25.66</w:t>
            </w:r>
          </w:p>
        </w:tc>
        <w:tc>
          <w:tcPr>
            <w:tcW w:w="375" w:type="pct"/>
            <w:shd w:val="clear" w:color="000000" w:fill="FFFFFF"/>
            <w:vAlign w:val="center"/>
          </w:tcPr>
          <w:p w14:paraId="4639806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23.85</w:t>
            </w:r>
          </w:p>
        </w:tc>
        <w:tc>
          <w:tcPr>
            <w:tcW w:w="375" w:type="pct"/>
            <w:shd w:val="clear" w:color="000000" w:fill="FFFFFF"/>
            <w:vAlign w:val="center"/>
          </w:tcPr>
          <w:p w14:paraId="26FF6FA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306AD553"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25.29</w:t>
            </w:r>
          </w:p>
        </w:tc>
        <w:tc>
          <w:tcPr>
            <w:tcW w:w="375" w:type="pct"/>
            <w:shd w:val="clear" w:color="000000" w:fill="FFFFFF"/>
            <w:vAlign w:val="center"/>
          </w:tcPr>
          <w:p w14:paraId="0D86967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24.55</w:t>
            </w:r>
          </w:p>
        </w:tc>
        <w:tc>
          <w:tcPr>
            <w:tcW w:w="375" w:type="pct"/>
            <w:shd w:val="clear" w:color="000000" w:fill="FFFFFF"/>
            <w:vAlign w:val="center"/>
          </w:tcPr>
          <w:p w14:paraId="7F47076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14A0E8E3" w14:textId="77777777" w:rsidTr="005014F8">
        <w:trPr>
          <w:trHeight w:val="20"/>
        </w:trPr>
        <w:tc>
          <w:tcPr>
            <w:tcW w:w="1249" w:type="pct"/>
            <w:shd w:val="clear" w:color="000000" w:fill="FFFFFF"/>
            <w:noWrap/>
            <w:vAlign w:val="center"/>
            <w:hideMark/>
          </w:tcPr>
          <w:p w14:paraId="1F112B15" w14:textId="77777777" w:rsidR="00F52288" w:rsidRPr="00A80508" w:rsidRDefault="00F52288" w:rsidP="005014F8">
            <w:pPr>
              <w:suppressLineNumbers/>
              <w:spacing w:after="0" w:line="240" w:lineRule="auto"/>
              <w:ind w:left="-61" w:right="-52"/>
              <w:rPr>
                <w:rFonts w:eastAsia="Times New Roman" w:cstheme="minorHAnsi"/>
                <w:b/>
                <w:bCs/>
                <w:sz w:val="20"/>
                <w:szCs w:val="20"/>
                <w:lang w:val="en-US" w:eastAsia="fr-FR"/>
              </w:rPr>
            </w:pPr>
            <w:r w:rsidRPr="00A80508">
              <w:rPr>
                <w:rFonts w:eastAsia="Times New Roman" w:cstheme="minorHAnsi"/>
                <w:b/>
                <w:bCs/>
                <w:sz w:val="20"/>
                <w:szCs w:val="20"/>
                <w:lang w:val="en-US" w:eastAsia="fr-FR"/>
              </w:rPr>
              <w:t>Occupational position</w:t>
            </w:r>
          </w:p>
        </w:tc>
        <w:tc>
          <w:tcPr>
            <w:tcW w:w="375" w:type="pct"/>
            <w:shd w:val="clear" w:color="000000" w:fill="FFFFFF"/>
            <w:noWrap/>
            <w:vAlign w:val="center"/>
          </w:tcPr>
          <w:p w14:paraId="70AE76D4" w14:textId="77777777" w:rsidR="00F52288" w:rsidRPr="00A80508" w:rsidRDefault="00F52288" w:rsidP="005014F8">
            <w:pPr>
              <w:suppressLineNumbers/>
              <w:spacing w:after="0" w:line="240" w:lineRule="auto"/>
              <w:ind w:left="-61" w:right="-52"/>
              <w:jc w:val="center"/>
              <w:rPr>
                <w:rFonts w:eastAsia="Times New Roman" w:cstheme="minorHAnsi"/>
                <w:bCs/>
                <w:sz w:val="20"/>
                <w:szCs w:val="20"/>
                <w:lang w:val="en-US" w:eastAsia="fr-FR"/>
              </w:rPr>
            </w:pPr>
          </w:p>
        </w:tc>
        <w:tc>
          <w:tcPr>
            <w:tcW w:w="375" w:type="pct"/>
            <w:shd w:val="clear" w:color="000000" w:fill="FFFFFF"/>
            <w:noWrap/>
            <w:vAlign w:val="center"/>
          </w:tcPr>
          <w:p w14:paraId="701197A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noWrap/>
            <w:vAlign w:val="center"/>
          </w:tcPr>
          <w:p w14:paraId="6DF4C10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noWrap/>
            <w:vAlign w:val="center"/>
          </w:tcPr>
          <w:p w14:paraId="619D38A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c>
          <w:tcPr>
            <w:tcW w:w="375" w:type="pct"/>
            <w:shd w:val="clear" w:color="000000" w:fill="FFFFFF"/>
            <w:vAlign w:val="center"/>
          </w:tcPr>
          <w:p w14:paraId="6792364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6F3A228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244C81B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c>
          <w:tcPr>
            <w:tcW w:w="375" w:type="pct"/>
            <w:shd w:val="clear" w:color="000000" w:fill="FFFFFF"/>
            <w:vAlign w:val="center"/>
          </w:tcPr>
          <w:p w14:paraId="26194B7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33718D2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264087A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r>
      <w:tr w:rsidR="00A80508" w:rsidRPr="00A80508" w14:paraId="3CB889CA" w14:textId="77777777" w:rsidTr="005014F8">
        <w:trPr>
          <w:trHeight w:val="20"/>
        </w:trPr>
        <w:tc>
          <w:tcPr>
            <w:tcW w:w="1249" w:type="pct"/>
            <w:shd w:val="clear" w:color="000000" w:fill="FFFFFF"/>
            <w:noWrap/>
            <w:vAlign w:val="center"/>
            <w:hideMark/>
          </w:tcPr>
          <w:p w14:paraId="7C13106C"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Self-employed/farmer</w:t>
            </w:r>
          </w:p>
        </w:tc>
        <w:tc>
          <w:tcPr>
            <w:tcW w:w="375" w:type="pct"/>
            <w:shd w:val="clear" w:color="000000" w:fill="FFFFFF"/>
            <w:noWrap/>
            <w:vAlign w:val="center"/>
          </w:tcPr>
          <w:p w14:paraId="0269F5C6"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4.45</w:t>
            </w:r>
          </w:p>
        </w:tc>
        <w:tc>
          <w:tcPr>
            <w:tcW w:w="375" w:type="pct"/>
            <w:shd w:val="clear" w:color="000000" w:fill="FFFFFF"/>
            <w:noWrap/>
            <w:vAlign w:val="center"/>
          </w:tcPr>
          <w:p w14:paraId="36066E3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4.6</w:t>
            </w:r>
          </w:p>
        </w:tc>
        <w:tc>
          <w:tcPr>
            <w:tcW w:w="375" w:type="pct"/>
            <w:shd w:val="clear" w:color="000000" w:fill="FFFFFF"/>
            <w:noWrap/>
            <w:vAlign w:val="center"/>
          </w:tcPr>
          <w:p w14:paraId="2FBE2FA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3.22</w:t>
            </w:r>
          </w:p>
        </w:tc>
        <w:tc>
          <w:tcPr>
            <w:tcW w:w="375" w:type="pct"/>
            <w:shd w:val="clear" w:color="000000" w:fill="FFFFFF"/>
            <w:noWrap/>
            <w:vAlign w:val="center"/>
          </w:tcPr>
          <w:p w14:paraId="2E37396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17A27B3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3.91</w:t>
            </w:r>
          </w:p>
        </w:tc>
        <w:tc>
          <w:tcPr>
            <w:tcW w:w="375" w:type="pct"/>
            <w:shd w:val="clear" w:color="000000" w:fill="FFFFFF"/>
            <w:vAlign w:val="center"/>
          </w:tcPr>
          <w:p w14:paraId="4F5EA3E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5.17</w:t>
            </w:r>
          </w:p>
        </w:tc>
        <w:tc>
          <w:tcPr>
            <w:tcW w:w="375" w:type="pct"/>
            <w:shd w:val="clear" w:color="000000" w:fill="FFFFFF"/>
            <w:vAlign w:val="center"/>
          </w:tcPr>
          <w:p w14:paraId="7CC3DA5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009B551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4.08</w:t>
            </w:r>
          </w:p>
        </w:tc>
        <w:tc>
          <w:tcPr>
            <w:tcW w:w="375" w:type="pct"/>
            <w:shd w:val="clear" w:color="000000" w:fill="FFFFFF"/>
            <w:vAlign w:val="center"/>
          </w:tcPr>
          <w:p w14:paraId="621CB41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4.76</w:t>
            </w:r>
          </w:p>
        </w:tc>
        <w:tc>
          <w:tcPr>
            <w:tcW w:w="375" w:type="pct"/>
            <w:shd w:val="clear" w:color="000000" w:fill="FFFFFF"/>
            <w:vAlign w:val="center"/>
          </w:tcPr>
          <w:p w14:paraId="0234C00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024ABB07" w14:textId="77777777" w:rsidTr="005014F8">
        <w:trPr>
          <w:trHeight w:val="20"/>
        </w:trPr>
        <w:tc>
          <w:tcPr>
            <w:tcW w:w="1249" w:type="pct"/>
            <w:shd w:val="clear" w:color="000000" w:fill="FFFFFF"/>
            <w:noWrap/>
            <w:vAlign w:val="center"/>
            <w:hideMark/>
          </w:tcPr>
          <w:p w14:paraId="0E8AE6C6"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Managerial staff/intellectual profession</w:t>
            </w:r>
          </w:p>
        </w:tc>
        <w:tc>
          <w:tcPr>
            <w:tcW w:w="375" w:type="pct"/>
            <w:shd w:val="clear" w:color="000000" w:fill="FFFFFF"/>
            <w:noWrap/>
            <w:vAlign w:val="center"/>
          </w:tcPr>
          <w:p w14:paraId="01C402FD"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9.10</w:t>
            </w:r>
          </w:p>
        </w:tc>
        <w:tc>
          <w:tcPr>
            <w:tcW w:w="375" w:type="pct"/>
            <w:shd w:val="clear" w:color="000000" w:fill="FFFFFF"/>
            <w:noWrap/>
            <w:vAlign w:val="center"/>
          </w:tcPr>
          <w:p w14:paraId="57B35B3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8.69</w:t>
            </w:r>
          </w:p>
        </w:tc>
        <w:tc>
          <w:tcPr>
            <w:tcW w:w="375" w:type="pct"/>
            <w:shd w:val="clear" w:color="000000" w:fill="FFFFFF"/>
            <w:noWrap/>
            <w:vAlign w:val="center"/>
          </w:tcPr>
          <w:p w14:paraId="16BEDC0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12.26</w:t>
            </w:r>
          </w:p>
        </w:tc>
        <w:tc>
          <w:tcPr>
            <w:tcW w:w="375" w:type="pct"/>
            <w:shd w:val="clear" w:color="000000" w:fill="FFFFFF"/>
            <w:noWrap/>
            <w:vAlign w:val="center"/>
          </w:tcPr>
          <w:p w14:paraId="330C7008"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7F32BB2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10.74</w:t>
            </w:r>
          </w:p>
        </w:tc>
        <w:tc>
          <w:tcPr>
            <w:tcW w:w="375" w:type="pct"/>
            <w:shd w:val="clear" w:color="000000" w:fill="FFFFFF"/>
            <w:vAlign w:val="center"/>
          </w:tcPr>
          <w:p w14:paraId="58435FC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6.87</w:t>
            </w:r>
          </w:p>
        </w:tc>
        <w:tc>
          <w:tcPr>
            <w:tcW w:w="375" w:type="pct"/>
            <w:shd w:val="clear" w:color="000000" w:fill="FFFFFF"/>
            <w:vAlign w:val="center"/>
          </w:tcPr>
          <w:p w14:paraId="2BBE123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35CD6EF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10.36</w:t>
            </w:r>
          </w:p>
        </w:tc>
        <w:tc>
          <w:tcPr>
            <w:tcW w:w="375" w:type="pct"/>
            <w:shd w:val="clear" w:color="000000" w:fill="FFFFFF"/>
            <w:vAlign w:val="center"/>
          </w:tcPr>
          <w:p w14:paraId="2525FEC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8.02</w:t>
            </w:r>
          </w:p>
        </w:tc>
        <w:tc>
          <w:tcPr>
            <w:tcW w:w="375" w:type="pct"/>
            <w:shd w:val="clear" w:color="000000" w:fill="FFFFFF"/>
            <w:vAlign w:val="center"/>
          </w:tcPr>
          <w:p w14:paraId="3DABC8F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5F1A954C" w14:textId="77777777" w:rsidTr="005014F8">
        <w:trPr>
          <w:trHeight w:val="20"/>
        </w:trPr>
        <w:tc>
          <w:tcPr>
            <w:tcW w:w="1249" w:type="pct"/>
            <w:shd w:val="clear" w:color="000000" w:fill="FFFFFF"/>
            <w:noWrap/>
            <w:vAlign w:val="center"/>
            <w:hideMark/>
          </w:tcPr>
          <w:p w14:paraId="07F5AD99"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Unemployed</w:t>
            </w:r>
          </w:p>
        </w:tc>
        <w:tc>
          <w:tcPr>
            <w:tcW w:w="375" w:type="pct"/>
            <w:shd w:val="clear" w:color="000000" w:fill="FFFFFF"/>
            <w:noWrap/>
            <w:vAlign w:val="center"/>
          </w:tcPr>
          <w:p w14:paraId="771186F2"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8.85</w:t>
            </w:r>
          </w:p>
        </w:tc>
        <w:tc>
          <w:tcPr>
            <w:tcW w:w="375" w:type="pct"/>
            <w:shd w:val="clear" w:color="000000" w:fill="FFFFFF"/>
            <w:noWrap/>
            <w:vAlign w:val="center"/>
          </w:tcPr>
          <w:p w14:paraId="7672E3D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9.34</w:t>
            </w:r>
          </w:p>
        </w:tc>
        <w:tc>
          <w:tcPr>
            <w:tcW w:w="375" w:type="pct"/>
            <w:shd w:val="clear" w:color="000000" w:fill="FFFFFF"/>
            <w:noWrap/>
            <w:vAlign w:val="center"/>
          </w:tcPr>
          <w:p w14:paraId="309CB73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5.04</w:t>
            </w:r>
          </w:p>
        </w:tc>
        <w:tc>
          <w:tcPr>
            <w:tcW w:w="375" w:type="pct"/>
            <w:shd w:val="clear" w:color="000000" w:fill="FFFFFF"/>
            <w:noWrap/>
            <w:vAlign w:val="center"/>
          </w:tcPr>
          <w:p w14:paraId="072D33F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6C2F37A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11.46</w:t>
            </w:r>
          </w:p>
        </w:tc>
        <w:tc>
          <w:tcPr>
            <w:tcW w:w="375" w:type="pct"/>
            <w:shd w:val="clear" w:color="000000" w:fill="FFFFFF"/>
            <w:vAlign w:val="center"/>
          </w:tcPr>
          <w:p w14:paraId="6A78342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5.29</w:t>
            </w:r>
          </w:p>
        </w:tc>
        <w:tc>
          <w:tcPr>
            <w:tcW w:w="375" w:type="pct"/>
            <w:shd w:val="clear" w:color="000000" w:fill="FFFFFF"/>
            <w:vAlign w:val="center"/>
          </w:tcPr>
          <w:p w14:paraId="20768914"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7E7578D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13.05</w:t>
            </w:r>
          </w:p>
        </w:tc>
        <w:tc>
          <w:tcPr>
            <w:tcW w:w="375" w:type="pct"/>
            <w:shd w:val="clear" w:color="000000" w:fill="FFFFFF"/>
            <w:vAlign w:val="center"/>
          </w:tcPr>
          <w:p w14:paraId="7BAAA3C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5.24</w:t>
            </w:r>
          </w:p>
        </w:tc>
        <w:tc>
          <w:tcPr>
            <w:tcW w:w="375" w:type="pct"/>
            <w:shd w:val="clear" w:color="000000" w:fill="FFFFFF"/>
            <w:vAlign w:val="center"/>
          </w:tcPr>
          <w:p w14:paraId="5C590B7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23F4C198" w14:textId="77777777" w:rsidTr="005014F8">
        <w:trPr>
          <w:trHeight w:val="20"/>
        </w:trPr>
        <w:tc>
          <w:tcPr>
            <w:tcW w:w="1249" w:type="pct"/>
            <w:shd w:val="clear" w:color="000000" w:fill="FFFFFF"/>
            <w:noWrap/>
            <w:vAlign w:val="center"/>
            <w:hideMark/>
          </w:tcPr>
          <w:p w14:paraId="19DE6B1D"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Employee. manual worker</w:t>
            </w:r>
          </w:p>
        </w:tc>
        <w:tc>
          <w:tcPr>
            <w:tcW w:w="375" w:type="pct"/>
            <w:shd w:val="clear" w:color="000000" w:fill="FFFFFF"/>
            <w:noWrap/>
            <w:vAlign w:val="center"/>
          </w:tcPr>
          <w:p w14:paraId="04BFFD99"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31.19</w:t>
            </w:r>
          </w:p>
        </w:tc>
        <w:tc>
          <w:tcPr>
            <w:tcW w:w="375" w:type="pct"/>
            <w:shd w:val="clear" w:color="000000" w:fill="FFFFFF"/>
            <w:noWrap/>
            <w:vAlign w:val="center"/>
          </w:tcPr>
          <w:p w14:paraId="547083B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30.52</w:t>
            </w:r>
          </w:p>
        </w:tc>
        <w:tc>
          <w:tcPr>
            <w:tcW w:w="375" w:type="pct"/>
            <w:shd w:val="clear" w:color="000000" w:fill="FFFFFF"/>
            <w:noWrap/>
            <w:vAlign w:val="center"/>
          </w:tcPr>
          <w:p w14:paraId="7B78DE1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36.3</w:t>
            </w:r>
          </w:p>
        </w:tc>
        <w:tc>
          <w:tcPr>
            <w:tcW w:w="375" w:type="pct"/>
            <w:shd w:val="clear" w:color="000000" w:fill="FFFFFF"/>
            <w:noWrap/>
            <w:vAlign w:val="center"/>
          </w:tcPr>
          <w:p w14:paraId="66EDDCF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4E4204A8"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28.67</w:t>
            </w:r>
          </w:p>
        </w:tc>
        <w:tc>
          <w:tcPr>
            <w:tcW w:w="375" w:type="pct"/>
            <w:shd w:val="clear" w:color="000000" w:fill="FFFFFF"/>
            <w:vAlign w:val="center"/>
          </w:tcPr>
          <w:p w14:paraId="55B98B94"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34.59</w:t>
            </w:r>
          </w:p>
        </w:tc>
        <w:tc>
          <w:tcPr>
            <w:tcW w:w="375" w:type="pct"/>
            <w:shd w:val="clear" w:color="000000" w:fill="FFFFFF"/>
            <w:vAlign w:val="center"/>
          </w:tcPr>
          <w:p w14:paraId="4A2C91D8"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2AE3E69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26.78</w:t>
            </w:r>
          </w:p>
        </w:tc>
        <w:tc>
          <w:tcPr>
            <w:tcW w:w="375" w:type="pct"/>
            <w:shd w:val="clear" w:color="000000" w:fill="FFFFFF"/>
            <w:vAlign w:val="center"/>
          </w:tcPr>
          <w:p w14:paraId="0411B72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34.96</w:t>
            </w:r>
          </w:p>
        </w:tc>
        <w:tc>
          <w:tcPr>
            <w:tcW w:w="375" w:type="pct"/>
            <w:shd w:val="clear" w:color="000000" w:fill="FFFFFF"/>
            <w:vAlign w:val="center"/>
          </w:tcPr>
          <w:p w14:paraId="36ACF30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7FF16371" w14:textId="77777777" w:rsidTr="005014F8">
        <w:trPr>
          <w:trHeight w:val="20"/>
        </w:trPr>
        <w:tc>
          <w:tcPr>
            <w:tcW w:w="1249" w:type="pct"/>
            <w:shd w:val="clear" w:color="000000" w:fill="FFFFFF"/>
            <w:noWrap/>
            <w:vAlign w:val="center"/>
            <w:hideMark/>
          </w:tcPr>
          <w:p w14:paraId="7FB39A77"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Students</w:t>
            </w:r>
          </w:p>
        </w:tc>
        <w:tc>
          <w:tcPr>
            <w:tcW w:w="375" w:type="pct"/>
            <w:shd w:val="clear" w:color="000000" w:fill="FFFFFF"/>
            <w:noWrap/>
            <w:vAlign w:val="center"/>
          </w:tcPr>
          <w:p w14:paraId="2839B48D"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4.49</w:t>
            </w:r>
          </w:p>
        </w:tc>
        <w:tc>
          <w:tcPr>
            <w:tcW w:w="375" w:type="pct"/>
            <w:shd w:val="clear" w:color="000000" w:fill="FFFFFF"/>
            <w:noWrap/>
            <w:vAlign w:val="center"/>
          </w:tcPr>
          <w:p w14:paraId="48D05FA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4.34</w:t>
            </w:r>
          </w:p>
        </w:tc>
        <w:tc>
          <w:tcPr>
            <w:tcW w:w="375" w:type="pct"/>
            <w:shd w:val="clear" w:color="000000" w:fill="FFFFFF"/>
            <w:noWrap/>
            <w:vAlign w:val="center"/>
          </w:tcPr>
          <w:p w14:paraId="7CF2B97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5.74</w:t>
            </w:r>
          </w:p>
        </w:tc>
        <w:tc>
          <w:tcPr>
            <w:tcW w:w="375" w:type="pct"/>
            <w:shd w:val="clear" w:color="000000" w:fill="FFFFFF"/>
            <w:noWrap/>
            <w:vAlign w:val="center"/>
          </w:tcPr>
          <w:p w14:paraId="06C14F9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4116189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2.67</w:t>
            </w:r>
          </w:p>
        </w:tc>
        <w:tc>
          <w:tcPr>
            <w:tcW w:w="375" w:type="pct"/>
            <w:shd w:val="clear" w:color="000000" w:fill="FFFFFF"/>
            <w:vAlign w:val="center"/>
          </w:tcPr>
          <w:p w14:paraId="07BAF59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6.98</w:t>
            </w:r>
          </w:p>
        </w:tc>
        <w:tc>
          <w:tcPr>
            <w:tcW w:w="375" w:type="pct"/>
            <w:shd w:val="clear" w:color="000000" w:fill="FFFFFF"/>
            <w:vAlign w:val="center"/>
          </w:tcPr>
          <w:p w14:paraId="2A6C37F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14ABA24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1.91</w:t>
            </w:r>
          </w:p>
        </w:tc>
        <w:tc>
          <w:tcPr>
            <w:tcW w:w="375" w:type="pct"/>
            <w:shd w:val="clear" w:color="000000" w:fill="FFFFFF"/>
            <w:vAlign w:val="center"/>
          </w:tcPr>
          <w:p w14:paraId="177C287A"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6.72</w:t>
            </w:r>
          </w:p>
        </w:tc>
        <w:tc>
          <w:tcPr>
            <w:tcW w:w="375" w:type="pct"/>
            <w:shd w:val="clear" w:color="000000" w:fill="FFFFFF"/>
            <w:vAlign w:val="center"/>
          </w:tcPr>
          <w:p w14:paraId="11297EC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23C08B67" w14:textId="77777777" w:rsidTr="005014F8">
        <w:trPr>
          <w:trHeight w:val="20"/>
        </w:trPr>
        <w:tc>
          <w:tcPr>
            <w:tcW w:w="1249" w:type="pct"/>
            <w:shd w:val="clear" w:color="000000" w:fill="FFFFFF"/>
            <w:noWrap/>
            <w:vAlign w:val="center"/>
            <w:hideMark/>
          </w:tcPr>
          <w:p w14:paraId="6A80ED5E"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Intermediate professions</w:t>
            </w:r>
          </w:p>
        </w:tc>
        <w:tc>
          <w:tcPr>
            <w:tcW w:w="375" w:type="pct"/>
            <w:shd w:val="clear" w:color="000000" w:fill="FFFFFF"/>
            <w:noWrap/>
            <w:vAlign w:val="center"/>
          </w:tcPr>
          <w:p w14:paraId="6F1F3125"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14.50</w:t>
            </w:r>
          </w:p>
        </w:tc>
        <w:tc>
          <w:tcPr>
            <w:tcW w:w="375" w:type="pct"/>
            <w:shd w:val="clear" w:color="000000" w:fill="FFFFFF"/>
            <w:noWrap/>
            <w:vAlign w:val="center"/>
          </w:tcPr>
          <w:p w14:paraId="1AAD5E44"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13.94</w:t>
            </w:r>
          </w:p>
        </w:tc>
        <w:tc>
          <w:tcPr>
            <w:tcW w:w="375" w:type="pct"/>
            <w:shd w:val="clear" w:color="000000" w:fill="FFFFFF"/>
            <w:noWrap/>
            <w:vAlign w:val="center"/>
          </w:tcPr>
          <w:p w14:paraId="08061A1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18.83</w:t>
            </w:r>
          </w:p>
        </w:tc>
        <w:tc>
          <w:tcPr>
            <w:tcW w:w="375" w:type="pct"/>
            <w:shd w:val="clear" w:color="000000" w:fill="FFFFFF"/>
            <w:noWrap/>
            <w:vAlign w:val="center"/>
          </w:tcPr>
          <w:p w14:paraId="6D22BCF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68B831C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15.1</w:t>
            </w:r>
          </w:p>
        </w:tc>
        <w:tc>
          <w:tcPr>
            <w:tcW w:w="375" w:type="pct"/>
            <w:shd w:val="clear" w:color="000000" w:fill="FFFFFF"/>
            <w:vAlign w:val="center"/>
          </w:tcPr>
          <w:p w14:paraId="7D5BC98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13.68</w:t>
            </w:r>
          </w:p>
        </w:tc>
        <w:tc>
          <w:tcPr>
            <w:tcW w:w="375" w:type="pct"/>
            <w:shd w:val="clear" w:color="000000" w:fill="FFFFFF"/>
            <w:vAlign w:val="center"/>
          </w:tcPr>
          <w:p w14:paraId="45505A5A"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36A6FBA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14.18</w:t>
            </w:r>
          </w:p>
        </w:tc>
        <w:tc>
          <w:tcPr>
            <w:tcW w:w="375" w:type="pct"/>
            <w:shd w:val="clear" w:color="000000" w:fill="FFFFFF"/>
            <w:vAlign w:val="center"/>
          </w:tcPr>
          <w:p w14:paraId="3F10D7B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14.77</w:t>
            </w:r>
          </w:p>
        </w:tc>
        <w:tc>
          <w:tcPr>
            <w:tcW w:w="375" w:type="pct"/>
            <w:shd w:val="clear" w:color="000000" w:fill="FFFFFF"/>
            <w:vAlign w:val="center"/>
          </w:tcPr>
          <w:p w14:paraId="042F404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36C02376" w14:textId="77777777" w:rsidTr="005014F8">
        <w:trPr>
          <w:trHeight w:val="20"/>
        </w:trPr>
        <w:tc>
          <w:tcPr>
            <w:tcW w:w="1249" w:type="pct"/>
            <w:shd w:val="clear" w:color="000000" w:fill="FFFFFF"/>
            <w:noWrap/>
            <w:vAlign w:val="center"/>
            <w:hideMark/>
          </w:tcPr>
          <w:p w14:paraId="2CB0B214"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Retired</w:t>
            </w:r>
          </w:p>
        </w:tc>
        <w:tc>
          <w:tcPr>
            <w:tcW w:w="375" w:type="pct"/>
            <w:shd w:val="clear" w:color="000000" w:fill="FFFFFF"/>
            <w:noWrap/>
            <w:vAlign w:val="center"/>
          </w:tcPr>
          <w:p w14:paraId="11AC83EF"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27.42</w:t>
            </w:r>
          </w:p>
        </w:tc>
        <w:tc>
          <w:tcPr>
            <w:tcW w:w="375" w:type="pct"/>
            <w:shd w:val="clear" w:color="000000" w:fill="FFFFFF"/>
            <w:noWrap/>
            <w:vAlign w:val="center"/>
          </w:tcPr>
          <w:p w14:paraId="224E130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28.56</w:t>
            </w:r>
          </w:p>
        </w:tc>
        <w:tc>
          <w:tcPr>
            <w:tcW w:w="375" w:type="pct"/>
            <w:shd w:val="clear" w:color="000000" w:fill="FFFFFF"/>
            <w:noWrap/>
            <w:vAlign w:val="center"/>
          </w:tcPr>
          <w:p w14:paraId="283DF8D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18.6</w:t>
            </w:r>
          </w:p>
        </w:tc>
        <w:tc>
          <w:tcPr>
            <w:tcW w:w="375" w:type="pct"/>
            <w:shd w:val="clear" w:color="000000" w:fill="FFFFFF"/>
            <w:noWrap/>
            <w:vAlign w:val="center"/>
          </w:tcPr>
          <w:p w14:paraId="6C81555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38B475C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27.44</w:t>
            </w:r>
          </w:p>
        </w:tc>
        <w:tc>
          <w:tcPr>
            <w:tcW w:w="375" w:type="pct"/>
            <w:shd w:val="clear" w:color="000000" w:fill="FFFFFF"/>
            <w:vAlign w:val="center"/>
          </w:tcPr>
          <w:p w14:paraId="7E18091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27.41</w:t>
            </w:r>
          </w:p>
        </w:tc>
        <w:tc>
          <w:tcPr>
            <w:tcW w:w="375" w:type="pct"/>
            <w:shd w:val="clear" w:color="000000" w:fill="FFFFFF"/>
            <w:vAlign w:val="center"/>
          </w:tcPr>
          <w:p w14:paraId="7B22C75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004585B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29.63</w:t>
            </w:r>
          </w:p>
        </w:tc>
        <w:tc>
          <w:tcPr>
            <w:tcW w:w="375" w:type="pct"/>
            <w:shd w:val="clear" w:color="000000" w:fill="FFFFFF"/>
            <w:vAlign w:val="center"/>
          </w:tcPr>
          <w:p w14:paraId="06274068"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25.54</w:t>
            </w:r>
          </w:p>
        </w:tc>
        <w:tc>
          <w:tcPr>
            <w:tcW w:w="375" w:type="pct"/>
            <w:shd w:val="clear" w:color="000000" w:fill="FFFFFF"/>
            <w:vAlign w:val="center"/>
          </w:tcPr>
          <w:p w14:paraId="2ADE8C7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161B70F9" w14:textId="77777777" w:rsidTr="005014F8">
        <w:trPr>
          <w:trHeight w:val="20"/>
        </w:trPr>
        <w:tc>
          <w:tcPr>
            <w:tcW w:w="1249" w:type="pct"/>
            <w:shd w:val="clear" w:color="000000" w:fill="FFFFFF"/>
            <w:vAlign w:val="center"/>
            <w:hideMark/>
          </w:tcPr>
          <w:p w14:paraId="041D3230" w14:textId="77777777" w:rsidR="00F52288" w:rsidRPr="00A80508" w:rsidRDefault="00F52288" w:rsidP="005014F8">
            <w:pPr>
              <w:suppressLineNumbers/>
              <w:spacing w:after="0" w:line="240" w:lineRule="auto"/>
              <w:ind w:left="-61" w:right="-52"/>
              <w:rPr>
                <w:rFonts w:eastAsia="Times New Roman" w:cstheme="minorHAnsi"/>
                <w:b/>
                <w:bCs/>
                <w:sz w:val="20"/>
                <w:szCs w:val="20"/>
                <w:lang w:val="en-US" w:eastAsia="fr-FR"/>
              </w:rPr>
            </w:pPr>
            <w:r w:rsidRPr="00A80508">
              <w:rPr>
                <w:rFonts w:eastAsia="Times New Roman" w:cstheme="minorHAnsi"/>
                <w:b/>
                <w:bCs/>
                <w:sz w:val="20"/>
                <w:szCs w:val="20"/>
                <w:lang w:val="en-US" w:eastAsia="fr-FR"/>
              </w:rPr>
              <w:t>Monthly income per household unit</w:t>
            </w:r>
          </w:p>
        </w:tc>
        <w:tc>
          <w:tcPr>
            <w:tcW w:w="375" w:type="pct"/>
            <w:shd w:val="clear" w:color="000000" w:fill="FFFFFF"/>
            <w:noWrap/>
            <w:vAlign w:val="center"/>
          </w:tcPr>
          <w:p w14:paraId="6F1AFBCE" w14:textId="77777777" w:rsidR="00F52288" w:rsidRPr="00A80508" w:rsidRDefault="00F52288" w:rsidP="005014F8">
            <w:pPr>
              <w:suppressLineNumbers/>
              <w:spacing w:after="0" w:line="240" w:lineRule="auto"/>
              <w:ind w:left="-61" w:right="-52"/>
              <w:jc w:val="center"/>
              <w:rPr>
                <w:rFonts w:eastAsia="Times New Roman" w:cstheme="minorHAnsi"/>
                <w:bCs/>
                <w:sz w:val="20"/>
                <w:szCs w:val="20"/>
                <w:lang w:val="en-US" w:eastAsia="fr-FR"/>
              </w:rPr>
            </w:pPr>
          </w:p>
        </w:tc>
        <w:tc>
          <w:tcPr>
            <w:tcW w:w="375" w:type="pct"/>
            <w:shd w:val="clear" w:color="000000" w:fill="FFFFFF"/>
            <w:noWrap/>
            <w:vAlign w:val="center"/>
          </w:tcPr>
          <w:p w14:paraId="793AF9A8"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noWrap/>
            <w:vAlign w:val="center"/>
          </w:tcPr>
          <w:p w14:paraId="66888A8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noWrap/>
            <w:vAlign w:val="center"/>
          </w:tcPr>
          <w:p w14:paraId="1F38526A"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c>
          <w:tcPr>
            <w:tcW w:w="375" w:type="pct"/>
            <w:shd w:val="clear" w:color="000000" w:fill="FFFFFF"/>
            <w:vAlign w:val="center"/>
          </w:tcPr>
          <w:p w14:paraId="4EBE646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791EB09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29695D4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c>
          <w:tcPr>
            <w:tcW w:w="375" w:type="pct"/>
            <w:shd w:val="clear" w:color="000000" w:fill="FFFFFF"/>
            <w:vAlign w:val="center"/>
          </w:tcPr>
          <w:p w14:paraId="4A2C777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26F0B234"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7AF14CC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r>
      <w:tr w:rsidR="00A80508" w:rsidRPr="00A80508" w14:paraId="57FC0E5C" w14:textId="77777777" w:rsidTr="005014F8">
        <w:trPr>
          <w:trHeight w:val="20"/>
        </w:trPr>
        <w:tc>
          <w:tcPr>
            <w:tcW w:w="1249" w:type="pct"/>
            <w:shd w:val="clear" w:color="000000" w:fill="FFFFFF"/>
            <w:noWrap/>
            <w:vAlign w:val="center"/>
            <w:hideMark/>
          </w:tcPr>
          <w:p w14:paraId="35C9AB8B"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NA</w:t>
            </w:r>
          </w:p>
        </w:tc>
        <w:tc>
          <w:tcPr>
            <w:tcW w:w="375" w:type="pct"/>
            <w:shd w:val="clear" w:color="000000" w:fill="FFFFFF"/>
            <w:noWrap/>
            <w:vAlign w:val="center"/>
          </w:tcPr>
          <w:p w14:paraId="14C6B7FC"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6.58</w:t>
            </w:r>
          </w:p>
        </w:tc>
        <w:tc>
          <w:tcPr>
            <w:tcW w:w="375" w:type="pct"/>
            <w:shd w:val="clear" w:color="000000" w:fill="FFFFFF"/>
            <w:noWrap/>
            <w:vAlign w:val="center"/>
          </w:tcPr>
          <w:p w14:paraId="268CF2C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6.83</w:t>
            </w:r>
          </w:p>
        </w:tc>
        <w:tc>
          <w:tcPr>
            <w:tcW w:w="375" w:type="pct"/>
            <w:shd w:val="clear" w:color="000000" w:fill="FFFFFF"/>
            <w:noWrap/>
            <w:vAlign w:val="center"/>
          </w:tcPr>
          <w:p w14:paraId="084A609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4.65</w:t>
            </w:r>
          </w:p>
        </w:tc>
        <w:tc>
          <w:tcPr>
            <w:tcW w:w="375" w:type="pct"/>
            <w:shd w:val="clear" w:color="000000" w:fill="FFFFFF"/>
            <w:noWrap/>
            <w:vAlign w:val="center"/>
          </w:tcPr>
          <w:p w14:paraId="2867247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17EFC7B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6.44</w:t>
            </w:r>
          </w:p>
        </w:tc>
        <w:tc>
          <w:tcPr>
            <w:tcW w:w="375" w:type="pct"/>
            <w:shd w:val="clear" w:color="000000" w:fill="FFFFFF"/>
            <w:vAlign w:val="center"/>
          </w:tcPr>
          <w:p w14:paraId="64CEB94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6.77</w:t>
            </w:r>
          </w:p>
        </w:tc>
        <w:tc>
          <w:tcPr>
            <w:tcW w:w="375" w:type="pct"/>
            <w:shd w:val="clear" w:color="000000" w:fill="FFFFFF"/>
            <w:vAlign w:val="center"/>
          </w:tcPr>
          <w:p w14:paraId="69A7099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48290C6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6.88</w:t>
            </w:r>
          </w:p>
        </w:tc>
        <w:tc>
          <w:tcPr>
            <w:tcW w:w="375" w:type="pct"/>
            <w:shd w:val="clear" w:color="000000" w:fill="FFFFFF"/>
            <w:vAlign w:val="center"/>
          </w:tcPr>
          <w:p w14:paraId="69CCA32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6.32</w:t>
            </w:r>
          </w:p>
        </w:tc>
        <w:tc>
          <w:tcPr>
            <w:tcW w:w="375" w:type="pct"/>
            <w:shd w:val="clear" w:color="000000" w:fill="FFFFFF"/>
            <w:vAlign w:val="center"/>
          </w:tcPr>
          <w:p w14:paraId="6A9B042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13E5E0DF" w14:textId="77777777" w:rsidTr="005014F8">
        <w:trPr>
          <w:trHeight w:val="20"/>
        </w:trPr>
        <w:tc>
          <w:tcPr>
            <w:tcW w:w="1249" w:type="pct"/>
            <w:shd w:val="clear" w:color="000000" w:fill="FFFFFF"/>
            <w:noWrap/>
            <w:vAlign w:val="center"/>
            <w:hideMark/>
          </w:tcPr>
          <w:p w14:paraId="7BBFBB5B"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&lt; 1200€/C.U.</w:t>
            </w:r>
          </w:p>
        </w:tc>
        <w:tc>
          <w:tcPr>
            <w:tcW w:w="375" w:type="pct"/>
            <w:shd w:val="clear" w:color="000000" w:fill="FFFFFF"/>
            <w:noWrap/>
            <w:vAlign w:val="center"/>
          </w:tcPr>
          <w:p w14:paraId="05838D65"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24.42</w:t>
            </w:r>
          </w:p>
        </w:tc>
        <w:tc>
          <w:tcPr>
            <w:tcW w:w="375" w:type="pct"/>
            <w:shd w:val="clear" w:color="000000" w:fill="FFFFFF"/>
            <w:noWrap/>
            <w:vAlign w:val="center"/>
          </w:tcPr>
          <w:p w14:paraId="22D40E9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25.27</w:t>
            </w:r>
          </w:p>
        </w:tc>
        <w:tc>
          <w:tcPr>
            <w:tcW w:w="375" w:type="pct"/>
            <w:shd w:val="clear" w:color="000000" w:fill="FFFFFF"/>
            <w:noWrap/>
            <w:vAlign w:val="center"/>
          </w:tcPr>
          <w:p w14:paraId="3C3FB754"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17.87</w:t>
            </w:r>
          </w:p>
        </w:tc>
        <w:tc>
          <w:tcPr>
            <w:tcW w:w="375" w:type="pct"/>
            <w:shd w:val="clear" w:color="000000" w:fill="FFFFFF"/>
            <w:noWrap/>
            <w:vAlign w:val="center"/>
          </w:tcPr>
          <w:p w14:paraId="7368E58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1A399DD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24.44</w:t>
            </w:r>
          </w:p>
        </w:tc>
        <w:tc>
          <w:tcPr>
            <w:tcW w:w="375" w:type="pct"/>
            <w:shd w:val="clear" w:color="000000" w:fill="FFFFFF"/>
            <w:vAlign w:val="center"/>
          </w:tcPr>
          <w:p w14:paraId="2F6842DA"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24.4</w:t>
            </w:r>
          </w:p>
        </w:tc>
        <w:tc>
          <w:tcPr>
            <w:tcW w:w="375" w:type="pct"/>
            <w:shd w:val="clear" w:color="000000" w:fill="FFFFFF"/>
            <w:vAlign w:val="center"/>
          </w:tcPr>
          <w:p w14:paraId="4DD97C9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2B8C723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26.07</w:t>
            </w:r>
          </w:p>
        </w:tc>
        <w:tc>
          <w:tcPr>
            <w:tcW w:w="375" w:type="pct"/>
            <w:shd w:val="clear" w:color="000000" w:fill="FFFFFF"/>
            <w:vAlign w:val="center"/>
          </w:tcPr>
          <w:p w14:paraId="4606498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23.01</w:t>
            </w:r>
          </w:p>
        </w:tc>
        <w:tc>
          <w:tcPr>
            <w:tcW w:w="375" w:type="pct"/>
            <w:shd w:val="clear" w:color="000000" w:fill="FFFFFF"/>
            <w:vAlign w:val="center"/>
          </w:tcPr>
          <w:p w14:paraId="7A40681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4DDB2F3E" w14:textId="77777777" w:rsidTr="005014F8">
        <w:trPr>
          <w:trHeight w:val="20"/>
        </w:trPr>
        <w:tc>
          <w:tcPr>
            <w:tcW w:w="1249" w:type="pct"/>
            <w:shd w:val="clear" w:color="000000" w:fill="FFFFFF"/>
            <w:noWrap/>
            <w:vAlign w:val="center"/>
            <w:hideMark/>
          </w:tcPr>
          <w:p w14:paraId="74F08C92"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1200 - 1800€/ C.U.</w:t>
            </w:r>
          </w:p>
        </w:tc>
        <w:tc>
          <w:tcPr>
            <w:tcW w:w="375" w:type="pct"/>
            <w:shd w:val="clear" w:color="000000" w:fill="FFFFFF"/>
            <w:noWrap/>
            <w:vAlign w:val="center"/>
          </w:tcPr>
          <w:p w14:paraId="4B4DBAC5"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30.91</w:t>
            </w:r>
          </w:p>
        </w:tc>
        <w:tc>
          <w:tcPr>
            <w:tcW w:w="375" w:type="pct"/>
            <w:shd w:val="clear" w:color="000000" w:fill="FFFFFF"/>
            <w:noWrap/>
            <w:vAlign w:val="center"/>
          </w:tcPr>
          <w:p w14:paraId="0002E99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29.16</w:t>
            </w:r>
          </w:p>
        </w:tc>
        <w:tc>
          <w:tcPr>
            <w:tcW w:w="375" w:type="pct"/>
            <w:shd w:val="clear" w:color="000000" w:fill="FFFFFF"/>
            <w:noWrap/>
            <w:vAlign w:val="center"/>
          </w:tcPr>
          <w:p w14:paraId="0AC901E8"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44.51</w:t>
            </w:r>
          </w:p>
        </w:tc>
        <w:tc>
          <w:tcPr>
            <w:tcW w:w="375" w:type="pct"/>
            <w:shd w:val="clear" w:color="000000" w:fill="FFFFFF"/>
            <w:noWrap/>
            <w:vAlign w:val="center"/>
          </w:tcPr>
          <w:p w14:paraId="5C5ADAE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248CAB6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29.13</w:t>
            </w:r>
          </w:p>
        </w:tc>
        <w:tc>
          <w:tcPr>
            <w:tcW w:w="375" w:type="pct"/>
            <w:shd w:val="clear" w:color="000000" w:fill="FFFFFF"/>
            <w:vAlign w:val="center"/>
          </w:tcPr>
          <w:p w14:paraId="43977258"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33.33</w:t>
            </w:r>
          </w:p>
        </w:tc>
        <w:tc>
          <w:tcPr>
            <w:tcW w:w="375" w:type="pct"/>
            <w:shd w:val="clear" w:color="000000" w:fill="FFFFFF"/>
            <w:vAlign w:val="center"/>
          </w:tcPr>
          <w:p w14:paraId="240A661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3DFB958A"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25.33</w:t>
            </w:r>
          </w:p>
        </w:tc>
        <w:tc>
          <w:tcPr>
            <w:tcW w:w="375" w:type="pct"/>
            <w:shd w:val="clear" w:color="000000" w:fill="FFFFFF"/>
            <w:vAlign w:val="center"/>
          </w:tcPr>
          <w:p w14:paraId="77A49B68"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35.7</w:t>
            </w:r>
          </w:p>
        </w:tc>
        <w:tc>
          <w:tcPr>
            <w:tcW w:w="375" w:type="pct"/>
            <w:shd w:val="clear" w:color="000000" w:fill="FFFFFF"/>
            <w:vAlign w:val="center"/>
          </w:tcPr>
          <w:p w14:paraId="00EAE18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0367D1AB" w14:textId="77777777" w:rsidTr="005014F8">
        <w:trPr>
          <w:trHeight w:val="20"/>
        </w:trPr>
        <w:tc>
          <w:tcPr>
            <w:tcW w:w="1249" w:type="pct"/>
            <w:shd w:val="clear" w:color="000000" w:fill="FFFFFF"/>
            <w:noWrap/>
            <w:vAlign w:val="center"/>
            <w:hideMark/>
          </w:tcPr>
          <w:p w14:paraId="6CB03BA2"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1800 - 2700€/ C.U.</w:t>
            </w:r>
          </w:p>
        </w:tc>
        <w:tc>
          <w:tcPr>
            <w:tcW w:w="375" w:type="pct"/>
            <w:shd w:val="clear" w:color="000000" w:fill="FFFFFF"/>
            <w:noWrap/>
            <w:vAlign w:val="center"/>
          </w:tcPr>
          <w:p w14:paraId="3FECA08D"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23.39</w:t>
            </w:r>
          </w:p>
        </w:tc>
        <w:tc>
          <w:tcPr>
            <w:tcW w:w="375" w:type="pct"/>
            <w:shd w:val="clear" w:color="000000" w:fill="FFFFFF"/>
            <w:noWrap/>
            <w:vAlign w:val="center"/>
          </w:tcPr>
          <w:p w14:paraId="73D80DD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23.84</w:t>
            </w:r>
          </w:p>
        </w:tc>
        <w:tc>
          <w:tcPr>
            <w:tcW w:w="375" w:type="pct"/>
            <w:shd w:val="clear" w:color="000000" w:fill="FFFFFF"/>
            <w:noWrap/>
            <w:vAlign w:val="center"/>
          </w:tcPr>
          <w:p w14:paraId="42991D3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19.91</w:t>
            </w:r>
          </w:p>
        </w:tc>
        <w:tc>
          <w:tcPr>
            <w:tcW w:w="375" w:type="pct"/>
            <w:shd w:val="clear" w:color="000000" w:fill="FFFFFF"/>
            <w:noWrap/>
            <w:vAlign w:val="center"/>
          </w:tcPr>
          <w:p w14:paraId="0703CFD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3848DEF8"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23.54</w:t>
            </w:r>
          </w:p>
        </w:tc>
        <w:tc>
          <w:tcPr>
            <w:tcW w:w="375" w:type="pct"/>
            <w:shd w:val="clear" w:color="000000" w:fill="FFFFFF"/>
            <w:vAlign w:val="center"/>
          </w:tcPr>
          <w:p w14:paraId="5E9E999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23.19</w:t>
            </w:r>
          </w:p>
        </w:tc>
        <w:tc>
          <w:tcPr>
            <w:tcW w:w="375" w:type="pct"/>
            <w:shd w:val="clear" w:color="000000" w:fill="FFFFFF"/>
            <w:vAlign w:val="center"/>
          </w:tcPr>
          <w:p w14:paraId="057763B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5038405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24.44</w:t>
            </w:r>
          </w:p>
        </w:tc>
        <w:tc>
          <w:tcPr>
            <w:tcW w:w="375" w:type="pct"/>
            <w:shd w:val="clear" w:color="000000" w:fill="FFFFFF"/>
            <w:vAlign w:val="center"/>
          </w:tcPr>
          <w:p w14:paraId="1909F91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22.5</w:t>
            </w:r>
          </w:p>
        </w:tc>
        <w:tc>
          <w:tcPr>
            <w:tcW w:w="375" w:type="pct"/>
            <w:shd w:val="clear" w:color="000000" w:fill="FFFFFF"/>
            <w:vAlign w:val="center"/>
          </w:tcPr>
          <w:p w14:paraId="2EA4CD6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4E351495" w14:textId="77777777" w:rsidTr="005014F8">
        <w:trPr>
          <w:trHeight w:val="20"/>
        </w:trPr>
        <w:tc>
          <w:tcPr>
            <w:tcW w:w="1249" w:type="pct"/>
            <w:shd w:val="clear" w:color="000000" w:fill="FFFFFF"/>
            <w:noWrap/>
            <w:vAlign w:val="center"/>
            <w:hideMark/>
          </w:tcPr>
          <w:p w14:paraId="40E32EEA"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&gt;2700€/ C.U.</w:t>
            </w:r>
          </w:p>
        </w:tc>
        <w:tc>
          <w:tcPr>
            <w:tcW w:w="375" w:type="pct"/>
            <w:shd w:val="clear" w:color="000000" w:fill="FFFFFF"/>
            <w:noWrap/>
            <w:vAlign w:val="center"/>
          </w:tcPr>
          <w:p w14:paraId="668B9DC6"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14.70</w:t>
            </w:r>
          </w:p>
        </w:tc>
        <w:tc>
          <w:tcPr>
            <w:tcW w:w="375" w:type="pct"/>
            <w:shd w:val="clear" w:color="000000" w:fill="FFFFFF"/>
            <w:noWrap/>
            <w:vAlign w:val="center"/>
          </w:tcPr>
          <w:p w14:paraId="15309BC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14.91</w:t>
            </w:r>
          </w:p>
        </w:tc>
        <w:tc>
          <w:tcPr>
            <w:tcW w:w="375" w:type="pct"/>
            <w:shd w:val="clear" w:color="000000" w:fill="FFFFFF"/>
            <w:noWrap/>
            <w:vAlign w:val="center"/>
          </w:tcPr>
          <w:p w14:paraId="04D616B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13.07</w:t>
            </w:r>
          </w:p>
        </w:tc>
        <w:tc>
          <w:tcPr>
            <w:tcW w:w="375" w:type="pct"/>
            <w:shd w:val="clear" w:color="000000" w:fill="FFFFFF"/>
            <w:noWrap/>
            <w:vAlign w:val="center"/>
          </w:tcPr>
          <w:p w14:paraId="24330F8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55E770BA"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16.46</w:t>
            </w:r>
          </w:p>
        </w:tc>
        <w:tc>
          <w:tcPr>
            <w:tcW w:w="375" w:type="pct"/>
            <w:shd w:val="clear" w:color="000000" w:fill="FFFFFF"/>
            <w:vAlign w:val="center"/>
          </w:tcPr>
          <w:p w14:paraId="2ADC82B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12.31</w:t>
            </w:r>
          </w:p>
        </w:tc>
        <w:tc>
          <w:tcPr>
            <w:tcW w:w="375" w:type="pct"/>
            <w:shd w:val="clear" w:color="000000" w:fill="FFFFFF"/>
            <w:vAlign w:val="center"/>
          </w:tcPr>
          <w:p w14:paraId="6890471A"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0204A45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17.29</w:t>
            </w:r>
          </w:p>
        </w:tc>
        <w:tc>
          <w:tcPr>
            <w:tcW w:w="375" w:type="pct"/>
            <w:shd w:val="clear" w:color="000000" w:fill="FFFFFF"/>
            <w:vAlign w:val="center"/>
          </w:tcPr>
          <w:p w14:paraId="0722373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12.47</w:t>
            </w:r>
          </w:p>
        </w:tc>
        <w:tc>
          <w:tcPr>
            <w:tcW w:w="375" w:type="pct"/>
            <w:shd w:val="clear" w:color="000000" w:fill="FFFFFF"/>
            <w:vAlign w:val="center"/>
          </w:tcPr>
          <w:p w14:paraId="46ABF72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078B5B8C" w14:textId="77777777" w:rsidTr="005014F8">
        <w:trPr>
          <w:trHeight w:val="20"/>
        </w:trPr>
        <w:tc>
          <w:tcPr>
            <w:tcW w:w="1249" w:type="pct"/>
            <w:shd w:val="clear" w:color="000000" w:fill="FFFFFF"/>
            <w:noWrap/>
            <w:vAlign w:val="center"/>
            <w:hideMark/>
          </w:tcPr>
          <w:p w14:paraId="656373FD" w14:textId="77777777" w:rsidR="00F52288" w:rsidRPr="00A80508" w:rsidRDefault="00F52288" w:rsidP="005014F8">
            <w:pPr>
              <w:suppressLineNumbers/>
              <w:spacing w:after="0" w:line="240" w:lineRule="auto"/>
              <w:ind w:left="-61" w:right="-52"/>
              <w:rPr>
                <w:rFonts w:eastAsia="Times New Roman" w:cstheme="minorHAnsi"/>
                <w:b/>
                <w:bCs/>
                <w:sz w:val="20"/>
                <w:szCs w:val="20"/>
                <w:lang w:val="en-US" w:eastAsia="fr-FR"/>
              </w:rPr>
            </w:pPr>
            <w:r w:rsidRPr="00A80508">
              <w:rPr>
                <w:rFonts w:eastAsia="Times New Roman" w:cstheme="minorHAnsi"/>
                <w:b/>
                <w:bCs/>
                <w:sz w:val="20"/>
                <w:szCs w:val="20"/>
                <w:lang w:val="en-US" w:eastAsia="fr-FR"/>
              </w:rPr>
              <w:t>Place of residence</w:t>
            </w:r>
          </w:p>
        </w:tc>
        <w:tc>
          <w:tcPr>
            <w:tcW w:w="375" w:type="pct"/>
            <w:shd w:val="clear" w:color="000000" w:fill="FFFFFF"/>
            <w:noWrap/>
            <w:vAlign w:val="center"/>
          </w:tcPr>
          <w:p w14:paraId="3365A546" w14:textId="77777777" w:rsidR="00F52288" w:rsidRPr="00A80508" w:rsidRDefault="00F52288" w:rsidP="005014F8">
            <w:pPr>
              <w:suppressLineNumbers/>
              <w:spacing w:after="0" w:line="240" w:lineRule="auto"/>
              <w:ind w:left="-61" w:right="-52"/>
              <w:jc w:val="center"/>
              <w:rPr>
                <w:rFonts w:eastAsia="Times New Roman" w:cstheme="minorHAnsi"/>
                <w:bCs/>
                <w:sz w:val="20"/>
                <w:szCs w:val="20"/>
                <w:lang w:val="en-US" w:eastAsia="fr-FR"/>
              </w:rPr>
            </w:pPr>
          </w:p>
        </w:tc>
        <w:tc>
          <w:tcPr>
            <w:tcW w:w="375" w:type="pct"/>
            <w:shd w:val="clear" w:color="000000" w:fill="FFFFFF"/>
            <w:noWrap/>
            <w:vAlign w:val="center"/>
          </w:tcPr>
          <w:p w14:paraId="5D824BA4"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noWrap/>
            <w:vAlign w:val="center"/>
          </w:tcPr>
          <w:p w14:paraId="6A9CAAE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noWrap/>
            <w:vAlign w:val="center"/>
          </w:tcPr>
          <w:p w14:paraId="1755D92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c>
          <w:tcPr>
            <w:tcW w:w="375" w:type="pct"/>
            <w:shd w:val="clear" w:color="000000" w:fill="FFFFFF"/>
            <w:vAlign w:val="center"/>
          </w:tcPr>
          <w:p w14:paraId="5377A61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302AEDA3"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79EB4BA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c>
          <w:tcPr>
            <w:tcW w:w="375" w:type="pct"/>
            <w:shd w:val="clear" w:color="000000" w:fill="FFFFFF"/>
            <w:vAlign w:val="center"/>
          </w:tcPr>
          <w:p w14:paraId="52C2EDE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1B2ECBC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6D4B947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&lt;0.0001</w:t>
            </w:r>
          </w:p>
        </w:tc>
      </w:tr>
      <w:tr w:rsidR="00A80508" w:rsidRPr="00A80508" w14:paraId="00CBD5F7" w14:textId="77777777" w:rsidTr="005014F8">
        <w:trPr>
          <w:trHeight w:val="20"/>
        </w:trPr>
        <w:tc>
          <w:tcPr>
            <w:tcW w:w="1249" w:type="pct"/>
            <w:shd w:val="clear" w:color="000000" w:fill="FFFFFF"/>
            <w:noWrap/>
            <w:vAlign w:val="center"/>
            <w:hideMark/>
          </w:tcPr>
          <w:p w14:paraId="0843B3E6"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Rural community</w:t>
            </w:r>
          </w:p>
        </w:tc>
        <w:tc>
          <w:tcPr>
            <w:tcW w:w="375" w:type="pct"/>
            <w:shd w:val="clear" w:color="000000" w:fill="FFFFFF"/>
            <w:noWrap/>
            <w:vAlign w:val="center"/>
          </w:tcPr>
          <w:p w14:paraId="28592E36"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23.99</w:t>
            </w:r>
          </w:p>
        </w:tc>
        <w:tc>
          <w:tcPr>
            <w:tcW w:w="375" w:type="pct"/>
            <w:shd w:val="clear" w:color="000000" w:fill="FFFFFF"/>
            <w:noWrap/>
            <w:vAlign w:val="center"/>
          </w:tcPr>
          <w:p w14:paraId="004E952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24.61</w:t>
            </w:r>
          </w:p>
        </w:tc>
        <w:tc>
          <w:tcPr>
            <w:tcW w:w="375" w:type="pct"/>
            <w:shd w:val="clear" w:color="000000" w:fill="FFFFFF"/>
            <w:noWrap/>
            <w:vAlign w:val="center"/>
          </w:tcPr>
          <w:p w14:paraId="61BDA4B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19.16</w:t>
            </w:r>
          </w:p>
        </w:tc>
        <w:tc>
          <w:tcPr>
            <w:tcW w:w="375" w:type="pct"/>
            <w:shd w:val="clear" w:color="000000" w:fill="FFFFFF"/>
            <w:noWrap/>
            <w:vAlign w:val="center"/>
          </w:tcPr>
          <w:p w14:paraId="43657B6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273C85C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24.39</w:t>
            </w:r>
          </w:p>
        </w:tc>
        <w:tc>
          <w:tcPr>
            <w:tcW w:w="375" w:type="pct"/>
            <w:shd w:val="clear" w:color="000000" w:fill="FFFFFF"/>
            <w:vAlign w:val="center"/>
          </w:tcPr>
          <w:p w14:paraId="57E5B95A"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23.43</w:t>
            </w:r>
          </w:p>
        </w:tc>
        <w:tc>
          <w:tcPr>
            <w:tcW w:w="375" w:type="pct"/>
            <w:shd w:val="clear" w:color="000000" w:fill="FFFFFF"/>
            <w:vAlign w:val="center"/>
          </w:tcPr>
          <w:p w14:paraId="23048E29"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00CE73E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25.69</w:t>
            </w:r>
          </w:p>
        </w:tc>
        <w:tc>
          <w:tcPr>
            <w:tcW w:w="375" w:type="pct"/>
            <w:shd w:val="clear" w:color="000000" w:fill="FFFFFF"/>
            <w:vAlign w:val="center"/>
          </w:tcPr>
          <w:p w14:paraId="0B41BA9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22.52</w:t>
            </w:r>
          </w:p>
        </w:tc>
        <w:tc>
          <w:tcPr>
            <w:tcW w:w="375" w:type="pct"/>
            <w:shd w:val="clear" w:color="000000" w:fill="FFFFFF"/>
            <w:vAlign w:val="center"/>
          </w:tcPr>
          <w:p w14:paraId="73A0F45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46A5F635" w14:textId="77777777" w:rsidTr="005014F8">
        <w:trPr>
          <w:trHeight w:val="20"/>
        </w:trPr>
        <w:tc>
          <w:tcPr>
            <w:tcW w:w="1249" w:type="pct"/>
            <w:shd w:val="clear" w:color="000000" w:fill="FFFFFF"/>
            <w:vAlign w:val="center"/>
            <w:hideMark/>
          </w:tcPr>
          <w:p w14:paraId="26DC20C0"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Urban unit (&lt;20,000 inhabitants)</w:t>
            </w:r>
          </w:p>
        </w:tc>
        <w:tc>
          <w:tcPr>
            <w:tcW w:w="375" w:type="pct"/>
            <w:shd w:val="clear" w:color="000000" w:fill="FFFFFF"/>
            <w:noWrap/>
            <w:vAlign w:val="center"/>
          </w:tcPr>
          <w:p w14:paraId="65E12C2F"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18.63</w:t>
            </w:r>
          </w:p>
        </w:tc>
        <w:tc>
          <w:tcPr>
            <w:tcW w:w="375" w:type="pct"/>
            <w:shd w:val="clear" w:color="000000" w:fill="FFFFFF"/>
            <w:noWrap/>
            <w:vAlign w:val="center"/>
          </w:tcPr>
          <w:p w14:paraId="0A68E28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19.29</w:t>
            </w:r>
          </w:p>
        </w:tc>
        <w:tc>
          <w:tcPr>
            <w:tcW w:w="375" w:type="pct"/>
            <w:shd w:val="clear" w:color="000000" w:fill="FFFFFF"/>
            <w:noWrap/>
            <w:vAlign w:val="center"/>
          </w:tcPr>
          <w:p w14:paraId="74C70FEF"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13.4</w:t>
            </w:r>
          </w:p>
        </w:tc>
        <w:tc>
          <w:tcPr>
            <w:tcW w:w="375" w:type="pct"/>
            <w:shd w:val="clear" w:color="000000" w:fill="FFFFFF"/>
            <w:noWrap/>
            <w:vAlign w:val="center"/>
          </w:tcPr>
          <w:p w14:paraId="13BB3B3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10DA618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18.62</w:t>
            </w:r>
          </w:p>
        </w:tc>
        <w:tc>
          <w:tcPr>
            <w:tcW w:w="375" w:type="pct"/>
            <w:shd w:val="clear" w:color="000000" w:fill="FFFFFF"/>
            <w:vAlign w:val="center"/>
          </w:tcPr>
          <w:p w14:paraId="24DD322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18.64</w:t>
            </w:r>
          </w:p>
        </w:tc>
        <w:tc>
          <w:tcPr>
            <w:tcW w:w="375" w:type="pct"/>
            <w:shd w:val="clear" w:color="000000" w:fill="FFFFFF"/>
            <w:vAlign w:val="center"/>
          </w:tcPr>
          <w:p w14:paraId="54D979B3"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361EB413"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19.91</w:t>
            </w:r>
          </w:p>
        </w:tc>
        <w:tc>
          <w:tcPr>
            <w:tcW w:w="375" w:type="pct"/>
            <w:shd w:val="clear" w:color="000000" w:fill="FFFFFF"/>
            <w:vAlign w:val="center"/>
          </w:tcPr>
          <w:p w14:paraId="52EF13E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17.53</w:t>
            </w:r>
          </w:p>
        </w:tc>
        <w:tc>
          <w:tcPr>
            <w:tcW w:w="375" w:type="pct"/>
            <w:shd w:val="clear" w:color="000000" w:fill="FFFFFF"/>
            <w:vAlign w:val="center"/>
          </w:tcPr>
          <w:p w14:paraId="38DB0D9C"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5A2E581C" w14:textId="77777777" w:rsidTr="005014F8">
        <w:trPr>
          <w:trHeight w:val="20"/>
        </w:trPr>
        <w:tc>
          <w:tcPr>
            <w:tcW w:w="1249" w:type="pct"/>
            <w:shd w:val="clear" w:color="000000" w:fill="FFFFFF"/>
            <w:vAlign w:val="center"/>
            <w:hideMark/>
          </w:tcPr>
          <w:p w14:paraId="67E3359B"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Urban unit (20,000 to 200,000 inhabitants)</w:t>
            </w:r>
          </w:p>
        </w:tc>
        <w:tc>
          <w:tcPr>
            <w:tcW w:w="375" w:type="pct"/>
            <w:shd w:val="clear" w:color="000000" w:fill="FFFFFF"/>
            <w:noWrap/>
            <w:vAlign w:val="center"/>
          </w:tcPr>
          <w:p w14:paraId="128C59CC"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16.80</w:t>
            </w:r>
          </w:p>
        </w:tc>
        <w:tc>
          <w:tcPr>
            <w:tcW w:w="375" w:type="pct"/>
            <w:shd w:val="clear" w:color="000000" w:fill="FFFFFF"/>
            <w:noWrap/>
            <w:vAlign w:val="center"/>
          </w:tcPr>
          <w:p w14:paraId="2D5D9C76"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16.3</w:t>
            </w:r>
          </w:p>
        </w:tc>
        <w:tc>
          <w:tcPr>
            <w:tcW w:w="375" w:type="pct"/>
            <w:shd w:val="clear" w:color="000000" w:fill="FFFFFF"/>
            <w:noWrap/>
            <w:vAlign w:val="center"/>
          </w:tcPr>
          <w:p w14:paraId="7B481AED"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20.77</w:t>
            </w:r>
          </w:p>
        </w:tc>
        <w:tc>
          <w:tcPr>
            <w:tcW w:w="375" w:type="pct"/>
            <w:shd w:val="clear" w:color="000000" w:fill="FFFFFF"/>
            <w:noWrap/>
            <w:vAlign w:val="center"/>
          </w:tcPr>
          <w:p w14:paraId="183E01E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1DDC45C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15.92</w:t>
            </w:r>
          </w:p>
        </w:tc>
        <w:tc>
          <w:tcPr>
            <w:tcW w:w="375" w:type="pct"/>
            <w:shd w:val="clear" w:color="000000" w:fill="FFFFFF"/>
            <w:vAlign w:val="center"/>
          </w:tcPr>
          <w:p w14:paraId="266CA520"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18</w:t>
            </w:r>
          </w:p>
        </w:tc>
        <w:tc>
          <w:tcPr>
            <w:tcW w:w="375" w:type="pct"/>
            <w:shd w:val="clear" w:color="000000" w:fill="FFFFFF"/>
            <w:vAlign w:val="center"/>
          </w:tcPr>
          <w:p w14:paraId="3107965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shd w:val="clear" w:color="000000" w:fill="FFFFFF"/>
            <w:vAlign w:val="center"/>
          </w:tcPr>
          <w:p w14:paraId="0B1E652A"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14.73</w:t>
            </w:r>
          </w:p>
        </w:tc>
        <w:tc>
          <w:tcPr>
            <w:tcW w:w="375" w:type="pct"/>
            <w:shd w:val="clear" w:color="000000" w:fill="FFFFFF"/>
            <w:vAlign w:val="center"/>
          </w:tcPr>
          <w:p w14:paraId="281BB78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18.59</w:t>
            </w:r>
          </w:p>
        </w:tc>
        <w:tc>
          <w:tcPr>
            <w:tcW w:w="375" w:type="pct"/>
            <w:shd w:val="clear" w:color="000000" w:fill="FFFFFF"/>
            <w:vAlign w:val="center"/>
          </w:tcPr>
          <w:p w14:paraId="4A5C8385"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r w:rsidR="00A80508" w:rsidRPr="00A80508" w14:paraId="2D484E83" w14:textId="77777777" w:rsidTr="005014F8">
        <w:trPr>
          <w:trHeight w:val="20"/>
        </w:trPr>
        <w:tc>
          <w:tcPr>
            <w:tcW w:w="1249" w:type="pct"/>
            <w:tcBorders>
              <w:bottom w:val="single" w:sz="4" w:space="0" w:color="auto"/>
            </w:tcBorders>
            <w:shd w:val="clear" w:color="000000" w:fill="FFFFFF"/>
            <w:vAlign w:val="center"/>
            <w:hideMark/>
          </w:tcPr>
          <w:p w14:paraId="3EF71F5C" w14:textId="77777777" w:rsidR="00F52288" w:rsidRPr="00A80508" w:rsidRDefault="00F52288" w:rsidP="005014F8">
            <w:pPr>
              <w:suppressLineNumbers/>
              <w:spacing w:after="0" w:line="240" w:lineRule="auto"/>
              <w:ind w:left="-61" w:right="-52" w:firstLine="209"/>
              <w:rPr>
                <w:rFonts w:eastAsia="Times New Roman" w:cstheme="minorHAnsi"/>
                <w:sz w:val="20"/>
                <w:szCs w:val="20"/>
                <w:lang w:val="en-US" w:eastAsia="fr-FR"/>
              </w:rPr>
            </w:pPr>
            <w:r w:rsidRPr="00A80508">
              <w:rPr>
                <w:rFonts w:eastAsia="Times New Roman" w:cstheme="minorHAnsi"/>
                <w:sz w:val="20"/>
                <w:szCs w:val="20"/>
                <w:lang w:val="en-US" w:eastAsia="fr-FR"/>
              </w:rPr>
              <w:t>Urban unit (&gt;200,000 inhabitants)</w:t>
            </w:r>
          </w:p>
        </w:tc>
        <w:tc>
          <w:tcPr>
            <w:tcW w:w="375" w:type="pct"/>
            <w:tcBorders>
              <w:bottom w:val="single" w:sz="4" w:space="0" w:color="auto"/>
            </w:tcBorders>
            <w:shd w:val="clear" w:color="000000" w:fill="FFFFFF"/>
            <w:noWrap/>
            <w:vAlign w:val="center"/>
          </w:tcPr>
          <w:p w14:paraId="297AE98F" w14:textId="77777777" w:rsidR="00F52288" w:rsidRPr="00A80508" w:rsidRDefault="00F52288" w:rsidP="005014F8">
            <w:pPr>
              <w:suppressLineNumbers/>
              <w:spacing w:after="0" w:line="240" w:lineRule="auto"/>
              <w:ind w:left="-61" w:right="-52" w:firstLine="209"/>
              <w:jc w:val="center"/>
              <w:rPr>
                <w:rFonts w:eastAsia="Times New Roman" w:cstheme="minorHAnsi"/>
                <w:sz w:val="20"/>
                <w:szCs w:val="20"/>
                <w:lang w:val="en-US" w:eastAsia="fr-FR"/>
              </w:rPr>
            </w:pPr>
            <w:r w:rsidRPr="00A80508">
              <w:rPr>
                <w:rFonts w:eastAsia="Times New Roman" w:cstheme="minorHAnsi"/>
                <w:sz w:val="20"/>
                <w:szCs w:val="20"/>
                <w:lang w:val="en-US" w:eastAsia="fr-FR"/>
              </w:rPr>
              <w:t>40.58</w:t>
            </w:r>
          </w:p>
        </w:tc>
        <w:tc>
          <w:tcPr>
            <w:tcW w:w="375" w:type="pct"/>
            <w:tcBorders>
              <w:bottom w:val="single" w:sz="4" w:space="0" w:color="auto"/>
            </w:tcBorders>
            <w:shd w:val="clear" w:color="000000" w:fill="FFFFFF"/>
            <w:noWrap/>
            <w:vAlign w:val="center"/>
          </w:tcPr>
          <w:p w14:paraId="6B5EE45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39.8</w:t>
            </w:r>
          </w:p>
        </w:tc>
        <w:tc>
          <w:tcPr>
            <w:tcW w:w="375" w:type="pct"/>
            <w:tcBorders>
              <w:bottom w:val="single" w:sz="4" w:space="0" w:color="auto"/>
            </w:tcBorders>
            <w:shd w:val="clear" w:color="000000" w:fill="FFFFFF"/>
            <w:noWrap/>
            <w:vAlign w:val="center"/>
          </w:tcPr>
          <w:p w14:paraId="326A01AB"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46.67</w:t>
            </w:r>
          </w:p>
        </w:tc>
        <w:tc>
          <w:tcPr>
            <w:tcW w:w="375" w:type="pct"/>
            <w:tcBorders>
              <w:bottom w:val="single" w:sz="4" w:space="0" w:color="auto"/>
            </w:tcBorders>
            <w:shd w:val="clear" w:color="000000" w:fill="FFFFFF"/>
            <w:noWrap/>
            <w:vAlign w:val="center"/>
          </w:tcPr>
          <w:p w14:paraId="27CEDBE8"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tcBorders>
              <w:bottom w:val="single" w:sz="4" w:space="0" w:color="auto"/>
            </w:tcBorders>
            <w:shd w:val="clear" w:color="000000" w:fill="FFFFFF"/>
            <w:vAlign w:val="center"/>
          </w:tcPr>
          <w:p w14:paraId="45D72481"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41.06</w:t>
            </w:r>
          </w:p>
        </w:tc>
        <w:tc>
          <w:tcPr>
            <w:tcW w:w="375" w:type="pct"/>
            <w:tcBorders>
              <w:bottom w:val="single" w:sz="4" w:space="0" w:color="auto"/>
            </w:tcBorders>
            <w:shd w:val="clear" w:color="000000" w:fill="FFFFFF"/>
            <w:vAlign w:val="center"/>
          </w:tcPr>
          <w:p w14:paraId="69A03ECE"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39.93</w:t>
            </w:r>
          </w:p>
        </w:tc>
        <w:tc>
          <w:tcPr>
            <w:tcW w:w="375" w:type="pct"/>
            <w:tcBorders>
              <w:bottom w:val="single" w:sz="4" w:space="0" w:color="auto"/>
            </w:tcBorders>
            <w:shd w:val="clear" w:color="000000" w:fill="FFFFFF"/>
            <w:vAlign w:val="center"/>
          </w:tcPr>
          <w:p w14:paraId="43964BCA"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c>
          <w:tcPr>
            <w:tcW w:w="375" w:type="pct"/>
            <w:tcBorders>
              <w:bottom w:val="single" w:sz="4" w:space="0" w:color="auto"/>
            </w:tcBorders>
            <w:shd w:val="clear" w:color="000000" w:fill="FFFFFF"/>
            <w:vAlign w:val="center"/>
          </w:tcPr>
          <w:p w14:paraId="77E64DE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39.68</w:t>
            </w:r>
          </w:p>
        </w:tc>
        <w:tc>
          <w:tcPr>
            <w:tcW w:w="375" w:type="pct"/>
            <w:tcBorders>
              <w:bottom w:val="single" w:sz="4" w:space="0" w:color="auto"/>
            </w:tcBorders>
            <w:shd w:val="clear" w:color="000000" w:fill="FFFFFF"/>
            <w:vAlign w:val="center"/>
          </w:tcPr>
          <w:p w14:paraId="5946DE92"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r w:rsidRPr="00A80508">
              <w:rPr>
                <w:rFonts w:eastAsia="Times New Roman" w:cstheme="minorHAnsi"/>
                <w:sz w:val="20"/>
                <w:szCs w:val="20"/>
                <w:lang w:val="en-US" w:eastAsia="fr-FR"/>
              </w:rPr>
              <w:t>41.36</w:t>
            </w:r>
          </w:p>
        </w:tc>
        <w:tc>
          <w:tcPr>
            <w:tcW w:w="375" w:type="pct"/>
            <w:tcBorders>
              <w:bottom w:val="single" w:sz="4" w:space="0" w:color="auto"/>
            </w:tcBorders>
            <w:shd w:val="clear" w:color="000000" w:fill="FFFFFF"/>
            <w:vAlign w:val="center"/>
          </w:tcPr>
          <w:p w14:paraId="0ED57077" w14:textId="77777777" w:rsidR="00F52288" w:rsidRPr="00A80508" w:rsidRDefault="00F52288" w:rsidP="005014F8">
            <w:pPr>
              <w:suppressLineNumbers/>
              <w:spacing w:after="0" w:line="240" w:lineRule="auto"/>
              <w:ind w:left="-61" w:right="-52"/>
              <w:jc w:val="center"/>
              <w:rPr>
                <w:rFonts w:eastAsia="Times New Roman" w:cstheme="minorHAnsi"/>
                <w:sz w:val="20"/>
                <w:szCs w:val="20"/>
                <w:lang w:val="en-US" w:eastAsia="fr-FR"/>
              </w:rPr>
            </w:pPr>
          </w:p>
        </w:tc>
      </w:tr>
    </w:tbl>
    <w:p w14:paraId="49F8C3CB" w14:textId="77777777" w:rsidR="00F52288" w:rsidRPr="00A80508" w:rsidRDefault="00F52288" w:rsidP="00F52288">
      <w:pPr>
        <w:suppressLineNumbers/>
        <w:spacing w:after="0" w:line="276" w:lineRule="auto"/>
        <w:rPr>
          <w:sz w:val="18"/>
          <w:szCs w:val="18"/>
        </w:rPr>
      </w:pPr>
      <w:proofErr w:type="spellStart"/>
      <w:proofErr w:type="gramStart"/>
      <w:r w:rsidRPr="00A80508">
        <w:rPr>
          <w:sz w:val="18"/>
          <w:szCs w:val="18"/>
        </w:rPr>
        <w:t>Abbreviations</w:t>
      </w:r>
      <w:proofErr w:type="spellEnd"/>
      <w:r w:rsidRPr="00A80508">
        <w:rPr>
          <w:sz w:val="18"/>
          <w:szCs w:val="18"/>
        </w:rPr>
        <w:t>:</w:t>
      </w:r>
      <w:proofErr w:type="gramEnd"/>
      <w:r w:rsidRPr="00A80508">
        <w:rPr>
          <w:sz w:val="18"/>
          <w:szCs w:val="18"/>
        </w:rPr>
        <w:t xml:space="preserve"> C.U., </w:t>
      </w:r>
      <w:proofErr w:type="spellStart"/>
      <w:r w:rsidRPr="00A80508">
        <w:rPr>
          <w:sz w:val="18"/>
          <w:szCs w:val="18"/>
        </w:rPr>
        <w:t>consumption</w:t>
      </w:r>
      <w:proofErr w:type="spellEnd"/>
      <w:r w:rsidRPr="00A80508">
        <w:rPr>
          <w:sz w:val="18"/>
          <w:szCs w:val="18"/>
        </w:rPr>
        <w:t xml:space="preserve"> unit; Resp., </w:t>
      </w:r>
      <w:proofErr w:type="spellStart"/>
      <w:r w:rsidRPr="00A80508">
        <w:rPr>
          <w:sz w:val="18"/>
          <w:szCs w:val="18"/>
        </w:rPr>
        <w:t>respondents</w:t>
      </w:r>
      <w:proofErr w:type="spellEnd"/>
      <w:r w:rsidRPr="00A80508">
        <w:rPr>
          <w:sz w:val="18"/>
          <w:szCs w:val="18"/>
        </w:rPr>
        <w:t xml:space="preserve"> ; Non-resp., Non- </w:t>
      </w:r>
      <w:proofErr w:type="spellStart"/>
      <w:r w:rsidRPr="00A80508">
        <w:rPr>
          <w:sz w:val="18"/>
          <w:szCs w:val="18"/>
        </w:rPr>
        <w:t>respondents</w:t>
      </w:r>
      <w:proofErr w:type="spellEnd"/>
      <w:r w:rsidRPr="00A80508">
        <w:rPr>
          <w:sz w:val="18"/>
          <w:szCs w:val="18"/>
        </w:rPr>
        <w:t>.</w:t>
      </w:r>
    </w:p>
    <w:p w14:paraId="677C122B" w14:textId="77777777" w:rsidR="00F52288" w:rsidRPr="00A80508" w:rsidRDefault="00F52288" w:rsidP="00F52288">
      <w:pPr>
        <w:suppressLineNumbers/>
        <w:spacing w:after="0" w:line="276" w:lineRule="auto"/>
        <w:rPr>
          <w:b/>
          <w:sz w:val="18"/>
          <w:szCs w:val="18"/>
          <w:lang w:val="en-US"/>
        </w:rPr>
      </w:pPr>
      <w:r w:rsidRPr="00A80508">
        <w:rPr>
          <w:sz w:val="18"/>
          <w:szCs w:val="18"/>
          <w:vertAlign w:val="superscript"/>
          <w:lang w:val="en-US"/>
        </w:rPr>
        <w:t>1</w:t>
      </w:r>
      <w:r w:rsidRPr="00A80508">
        <w:rPr>
          <w:sz w:val="18"/>
          <w:szCs w:val="18"/>
          <w:lang w:val="en-US"/>
        </w:rPr>
        <w:t>Values are mean (SD) or % as appropriate, all data are weighted.</w:t>
      </w:r>
      <w:r w:rsidRPr="00A80508">
        <w:rPr>
          <w:b/>
          <w:sz w:val="18"/>
          <w:szCs w:val="18"/>
          <w:lang w:val="en-US"/>
        </w:rPr>
        <w:t xml:space="preserve"> </w:t>
      </w:r>
    </w:p>
    <w:p w14:paraId="1DD1EA25" w14:textId="77777777" w:rsidR="00F52288" w:rsidRPr="00A80508" w:rsidRDefault="00F52288" w:rsidP="00F52288">
      <w:pPr>
        <w:suppressLineNumbers/>
        <w:spacing w:after="0" w:line="276" w:lineRule="auto"/>
        <w:rPr>
          <w:b/>
          <w:sz w:val="18"/>
          <w:szCs w:val="18"/>
          <w:lang w:val="en-US"/>
        </w:rPr>
      </w:pPr>
      <w:r w:rsidRPr="00A80508">
        <w:rPr>
          <w:sz w:val="18"/>
          <w:szCs w:val="18"/>
          <w:vertAlign w:val="superscript"/>
          <w:lang w:val="en-US"/>
        </w:rPr>
        <w:lastRenderedPageBreak/>
        <w:t>2</w:t>
      </w:r>
      <w:r w:rsidRPr="00A80508">
        <w:rPr>
          <w:sz w:val="18"/>
          <w:szCs w:val="18"/>
          <w:lang w:val="en-US"/>
        </w:rPr>
        <w:t>P-values, calculated using ANOVA or Chi² test, indicate the significance of the differences between respondents and non-respondents for each wave of the study.</w:t>
      </w:r>
    </w:p>
    <w:p w14:paraId="1F216E59" w14:textId="77777777" w:rsidR="00F52288" w:rsidRPr="00A80508" w:rsidRDefault="00F52288">
      <w:pPr>
        <w:rPr>
          <w:b/>
          <w:lang w:val="en-US"/>
        </w:rPr>
      </w:pPr>
      <w:r w:rsidRPr="00A80508">
        <w:rPr>
          <w:b/>
          <w:lang w:val="en-US"/>
        </w:rPr>
        <w:br w:type="page"/>
      </w:r>
    </w:p>
    <w:p w14:paraId="4E172C10" w14:textId="77777777" w:rsidR="00957346" w:rsidRPr="00100679" w:rsidRDefault="00957346" w:rsidP="00957346">
      <w:pPr>
        <w:spacing w:line="240" w:lineRule="auto"/>
        <w:ind w:right="-52"/>
        <w:rPr>
          <w:b/>
          <w:lang w:val="en-US"/>
        </w:rPr>
      </w:pPr>
      <w:r w:rsidRPr="00100679">
        <w:rPr>
          <w:b/>
          <w:lang w:val="en-US"/>
        </w:rPr>
        <w:lastRenderedPageBreak/>
        <w:t xml:space="preserve">Supplemental Table </w:t>
      </w:r>
      <w:r>
        <w:rPr>
          <w:b/>
          <w:lang w:val="en-US"/>
        </w:rPr>
        <w:t>2</w:t>
      </w:r>
      <w:r w:rsidRPr="00100679">
        <w:rPr>
          <w:b/>
          <w:lang w:val="en-US"/>
        </w:rPr>
        <w:t xml:space="preserve">: Parameters of the mixed-effects models modeling the evolution trajectories of food groups (2014 to 2022), n = 17,187, </w:t>
      </w:r>
      <w:proofErr w:type="spellStart"/>
      <w:r w:rsidRPr="00100679">
        <w:rPr>
          <w:b/>
          <w:lang w:val="en-US"/>
        </w:rPr>
        <w:t>NutriNet</w:t>
      </w:r>
      <w:proofErr w:type="spellEnd"/>
      <w:r w:rsidRPr="00100679">
        <w:rPr>
          <w:b/>
          <w:lang w:val="en-US"/>
        </w:rPr>
        <w:t>-Santé Study</w:t>
      </w:r>
      <w:r w:rsidRPr="00100679">
        <w:rPr>
          <w:b/>
          <w:vertAlign w:val="superscript"/>
          <w:lang w:val="en-US"/>
        </w:rPr>
        <w:t xml:space="preserve">1,2 </w:t>
      </w:r>
    </w:p>
    <w:p w14:paraId="6A024444" w14:textId="77777777" w:rsidR="00957346" w:rsidRPr="00100679" w:rsidRDefault="00957346" w:rsidP="00957346">
      <w:pPr>
        <w:spacing w:after="0" w:line="240" w:lineRule="auto"/>
        <w:ind w:right="-52"/>
        <w:rPr>
          <w:sz w:val="18"/>
          <w:szCs w:val="18"/>
          <w:lang w:val="en-US"/>
        </w:rPr>
      </w:pPr>
      <w:r w:rsidRPr="00100679">
        <w:rPr>
          <w:sz w:val="18"/>
          <w:szCs w:val="18"/>
          <w:vertAlign w:val="superscript"/>
          <w:lang w:val="en-US"/>
        </w:rPr>
        <w:t>1</w:t>
      </w:r>
      <w:r w:rsidRPr="00100679">
        <w:rPr>
          <w:sz w:val="18"/>
          <w:szCs w:val="18"/>
          <w:lang w:val="en-US"/>
        </w:rPr>
        <w:t>Abbreviations: TEI, Total energy intake over time; SSFF, Sweetened / Salty and Fatty Foods; PMD, Prepared and Mixed Dishes.</w:t>
      </w:r>
    </w:p>
    <w:p w14:paraId="7401D877" w14:textId="77777777" w:rsidR="00957346" w:rsidRPr="00100679" w:rsidRDefault="00957346" w:rsidP="00957346">
      <w:pPr>
        <w:spacing w:after="0" w:line="276" w:lineRule="auto"/>
        <w:rPr>
          <w:sz w:val="18"/>
          <w:szCs w:val="18"/>
          <w:lang w:val="en-US"/>
        </w:rPr>
      </w:pPr>
      <w:r w:rsidRPr="00100679">
        <w:rPr>
          <w:sz w:val="18"/>
          <w:szCs w:val="18"/>
          <w:vertAlign w:val="superscript"/>
          <w:lang w:val="en-US"/>
        </w:rPr>
        <w:t>2</w:t>
      </w:r>
      <w:r w:rsidRPr="00100679">
        <w:rPr>
          <w:sz w:val="18"/>
          <w:szCs w:val="18"/>
          <w:lang w:val="en-US"/>
        </w:rPr>
        <w:t>Values are of the</w:t>
      </w:r>
      <w:r w:rsidRPr="00100679">
        <w:rPr>
          <w:lang w:val="en-US"/>
        </w:rPr>
        <w:t xml:space="preserve"> </w:t>
      </w:r>
      <w:r w:rsidRPr="00100679">
        <w:rPr>
          <w:sz w:val="18"/>
          <w:szCs w:val="18"/>
          <w:lang w:val="en-US"/>
        </w:rPr>
        <w:t>β-coefficients (95% CI) of the mixed-effects models of the evolution trajectories of food groups. Models have been adjusted for sex, age and TEI.</w:t>
      </w:r>
    </w:p>
    <w:tbl>
      <w:tblPr>
        <w:tblpPr w:leftFromText="180" w:rightFromText="180" w:vertAnchor="text" w:tblpY="-530"/>
        <w:tblW w:w="5000" w:type="pct"/>
        <w:tblCellMar>
          <w:left w:w="70" w:type="dxa"/>
          <w:right w:w="70" w:type="dxa"/>
        </w:tblCellMar>
        <w:tblLook w:val="04A0" w:firstRow="1" w:lastRow="0" w:firstColumn="1" w:lastColumn="0" w:noHBand="0" w:noVBand="1"/>
      </w:tblPr>
      <w:tblGrid>
        <w:gridCol w:w="1712"/>
        <w:gridCol w:w="2058"/>
        <w:gridCol w:w="1521"/>
        <w:gridCol w:w="1297"/>
        <w:gridCol w:w="1848"/>
        <w:gridCol w:w="2123"/>
        <w:gridCol w:w="1591"/>
        <w:gridCol w:w="1852"/>
      </w:tblGrid>
      <w:tr w:rsidR="00957346" w:rsidRPr="00100679" w14:paraId="65071A68" w14:textId="77777777" w:rsidTr="005014F8">
        <w:trPr>
          <w:trHeight w:val="300"/>
        </w:trPr>
        <w:tc>
          <w:tcPr>
            <w:tcW w:w="506" w:type="pct"/>
            <w:tcBorders>
              <w:top w:val="single" w:sz="4" w:space="0" w:color="auto"/>
              <w:left w:val="nil"/>
              <w:bottom w:val="single" w:sz="4" w:space="0" w:color="auto"/>
              <w:right w:val="nil"/>
            </w:tcBorders>
            <w:shd w:val="clear" w:color="auto" w:fill="auto"/>
            <w:noWrap/>
            <w:vAlign w:val="center"/>
            <w:hideMark/>
          </w:tcPr>
          <w:p w14:paraId="05DA3F6D" w14:textId="77777777" w:rsidR="00957346" w:rsidRPr="00100679" w:rsidRDefault="00957346" w:rsidP="005014F8">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Food groups</w:t>
            </w:r>
          </w:p>
        </w:tc>
        <w:tc>
          <w:tcPr>
            <w:tcW w:w="750" w:type="pct"/>
            <w:tcBorders>
              <w:top w:val="single" w:sz="4" w:space="0" w:color="auto"/>
              <w:left w:val="nil"/>
              <w:bottom w:val="single" w:sz="4" w:space="0" w:color="auto"/>
              <w:right w:val="nil"/>
            </w:tcBorders>
            <w:vAlign w:val="center"/>
          </w:tcPr>
          <w:p w14:paraId="20BFE52F" w14:textId="77777777" w:rsidR="00957346" w:rsidRPr="00100679" w:rsidRDefault="00957346" w:rsidP="005014F8">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Intercept</w:t>
            </w:r>
          </w:p>
        </w:tc>
        <w:tc>
          <w:tcPr>
            <w:tcW w:w="558" w:type="pct"/>
            <w:tcBorders>
              <w:top w:val="single" w:sz="4" w:space="0" w:color="auto"/>
              <w:left w:val="nil"/>
              <w:bottom w:val="single" w:sz="4" w:space="0" w:color="auto"/>
              <w:right w:val="nil"/>
            </w:tcBorders>
            <w:vAlign w:val="center"/>
          </w:tcPr>
          <w:p w14:paraId="7CC7F278" w14:textId="77777777" w:rsidR="00957346" w:rsidRPr="00100679" w:rsidRDefault="00957346" w:rsidP="005014F8">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Age</w:t>
            </w:r>
          </w:p>
        </w:tc>
        <w:tc>
          <w:tcPr>
            <w:tcW w:w="478" w:type="pct"/>
            <w:tcBorders>
              <w:top w:val="single" w:sz="4" w:space="0" w:color="auto"/>
              <w:left w:val="nil"/>
              <w:bottom w:val="single" w:sz="4" w:space="0" w:color="auto"/>
              <w:right w:val="nil"/>
            </w:tcBorders>
            <w:vAlign w:val="center"/>
          </w:tcPr>
          <w:p w14:paraId="1DADE0DA" w14:textId="77777777" w:rsidR="00957346" w:rsidRPr="00100679" w:rsidRDefault="00957346" w:rsidP="005014F8">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TEI</w:t>
            </w:r>
          </w:p>
        </w:tc>
        <w:tc>
          <w:tcPr>
            <w:tcW w:w="675" w:type="pct"/>
            <w:tcBorders>
              <w:top w:val="single" w:sz="4" w:space="0" w:color="auto"/>
              <w:left w:val="nil"/>
              <w:bottom w:val="single" w:sz="4" w:space="0" w:color="auto"/>
              <w:right w:val="nil"/>
            </w:tcBorders>
            <w:shd w:val="clear" w:color="auto" w:fill="auto"/>
            <w:noWrap/>
            <w:vAlign w:val="center"/>
            <w:hideMark/>
          </w:tcPr>
          <w:p w14:paraId="3297DD65" w14:textId="77777777" w:rsidR="00957346" w:rsidRPr="00100679" w:rsidRDefault="00957346" w:rsidP="005014F8">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Time</w:t>
            </w:r>
          </w:p>
        </w:tc>
        <w:tc>
          <w:tcPr>
            <w:tcW w:w="773" w:type="pct"/>
            <w:tcBorders>
              <w:top w:val="single" w:sz="4" w:space="0" w:color="auto"/>
              <w:left w:val="nil"/>
              <w:bottom w:val="single" w:sz="4" w:space="0" w:color="auto"/>
              <w:right w:val="nil"/>
            </w:tcBorders>
            <w:shd w:val="clear" w:color="auto" w:fill="auto"/>
            <w:noWrap/>
            <w:vAlign w:val="center"/>
            <w:hideMark/>
          </w:tcPr>
          <w:p w14:paraId="07152923" w14:textId="77777777" w:rsidR="00957346" w:rsidRPr="00100679" w:rsidRDefault="00957346" w:rsidP="005014F8">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Sex (Men vs Women)</w:t>
            </w:r>
          </w:p>
        </w:tc>
        <w:tc>
          <w:tcPr>
            <w:tcW w:w="583" w:type="pct"/>
            <w:tcBorders>
              <w:top w:val="single" w:sz="4" w:space="0" w:color="auto"/>
              <w:left w:val="nil"/>
              <w:bottom w:val="single" w:sz="4" w:space="0" w:color="auto"/>
              <w:right w:val="nil"/>
            </w:tcBorders>
            <w:shd w:val="clear" w:color="auto" w:fill="auto"/>
            <w:noWrap/>
            <w:vAlign w:val="center"/>
            <w:hideMark/>
          </w:tcPr>
          <w:p w14:paraId="51D7D518" w14:textId="77777777" w:rsidR="00957346" w:rsidRPr="00100679" w:rsidRDefault="00957346" w:rsidP="005014F8">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Time</w:t>
            </w:r>
            <w:r w:rsidRPr="00100679">
              <w:rPr>
                <w:rFonts w:eastAsia="Times New Roman" w:cstheme="minorHAnsi"/>
                <w:b/>
                <w:bCs/>
                <w:color w:val="000000"/>
                <w:sz w:val="20"/>
                <w:szCs w:val="20"/>
                <w:lang w:val="en-US" w:eastAsia="fr-FR"/>
              </w:rPr>
              <w:t xml:space="preserve"> x </w:t>
            </w:r>
            <w:r w:rsidRPr="00100679">
              <w:rPr>
                <w:rFonts w:eastAsia="Times New Roman" w:cstheme="minorHAnsi"/>
                <w:b/>
                <w:bCs/>
                <w:color w:val="000000"/>
                <w:sz w:val="18"/>
                <w:szCs w:val="18"/>
                <w:lang w:val="en-US" w:eastAsia="fr-FR"/>
              </w:rPr>
              <w:t>Sex</w:t>
            </w:r>
          </w:p>
        </w:tc>
        <w:tc>
          <w:tcPr>
            <w:tcW w:w="676" w:type="pct"/>
            <w:tcBorders>
              <w:top w:val="single" w:sz="4" w:space="0" w:color="auto"/>
              <w:left w:val="nil"/>
              <w:bottom w:val="single" w:sz="4" w:space="0" w:color="auto"/>
              <w:right w:val="nil"/>
            </w:tcBorders>
            <w:shd w:val="clear" w:color="auto" w:fill="auto"/>
            <w:noWrap/>
            <w:vAlign w:val="center"/>
            <w:hideMark/>
          </w:tcPr>
          <w:p w14:paraId="6016C818" w14:textId="77777777" w:rsidR="00957346" w:rsidRPr="00100679" w:rsidRDefault="00957346" w:rsidP="005014F8">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Time</w:t>
            </w:r>
            <w:r w:rsidRPr="00100679">
              <w:rPr>
                <w:rFonts w:eastAsia="Times New Roman" w:cstheme="minorHAnsi"/>
                <w:b/>
                <w:bCs/>
                <w:color w:val="000000"/>
                <w:sz w:val="20"/>
                <w:szCs w:val="20"/>
                <w:lang w:val="en-US" w:eastAsia="fr-FR"/>
              </w:rPr>
              <w:t xml:space="preserve"> x </w:t>
            </w:r>
            <w:r w:rsidRPr="00100679">
              <w:rPr>
                <w:rFonts w:eastAsia="Times New Roman" w:cstheme="minorHAnsi"/>
                <w:b/>
                <w:bCs/>
                <w:color w:val="000000"/>
                <w:sz w:val="18"/>
                <w:szCs w:val="18"/>
                <w:lang w:val="en-US" w:eastAsia="fr-FR"/>
              </w:rPr>
              <w:t>Time</w:t>
            </w:r>
          </w:p>
        </w:tc>
      </w:tr>
      <w:tr w:rsidR="00957346" w:rsidRPr="00100679" w14:paraId="62F5C31F" w14:textId="77777777" w:rsidTr="005014F8">
        <w:trPr>
          <w:trHeight w:val="300"/>
        </w:trPr>
        <w:tc>
          <w:tcPr>
            <w:tcW w:w="506" w:type="pct"/>
            <w:tcBorders>
              <w:top w:val="single" w:sz="4" w:space="0" w:color="auto"/>
              <w:left w:val="nil"/>
              <w:bottom w:val="nil"/>
              <w:right w:val="nil"/>
            </w:tcBorders>
            <w:shd w:val="clear" w:color="auto" w:fill="auto"/>
            <w:noWrap/>
            <w:vAlign w:val="center"/>
            <w:hideMark/>
          </w:tcPr>
          <w:p w14:paraId="5C8CF1E1"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Alcohol</w:t>
            </w:r>
          </w:p>
        </w:tc>
        <w:tc>
          <w:tcPr>
            <w:tcW w:w="750" w:type="pct"/>
            <w:tcBorders>
              <w:top w:val="single" w:sz="4" w:space="0" w:color="auto"/>
              <w:left w:val="nil"/>
              <w:bottom w:val="nil"/>
              <w:right w:val="nil"/>
            </w:tcBorders>
            <w:vAlign w:val="center"/>
          </w:tcPr>
          <w:p w14:paraId="2628265F"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-38.22 (-48.</w:t>
            </w:r>
            <w:proofErr w:type="gramStart"/>
            <w:r w:rsidRPr="00100679">
              <w:rPr>
                <w:rFonts w:cstheme="minorHAnsi"/>
                <w:sz w:val="18"/>
                <w:szCs w:val="18"/>
                <w:lang w:val="en-US"/>
              </w:rPr>
              <w:t>25;-</w:t>
            </w:r>
            <w:proofErr w:type="gramEnd"/>
            <w:r w:rsidRPr="00100679">
              <w:rPr>
                <w:rFonts w:cstheme="minorHAnsi"/>
                <w:sz w:val="18"/>
                <w:szCs w:val="18"/>
                <w:lang w:val="en-US"/>
              </w:rPr>
              <w:t>28.19)</w:t>
            </w:r>
          </w:p>
        </w:tc>
        <w:tc>
          <w:tcPr>
            <w:tcW w:w="558" w:type="pct"/>
            <w:tcBorders>
              <w:top w:val="single" w:sz="4" w:space="0" w:color="auto"/>
              <w:left w:val="nil"/>
              <w:bottom w:val="nil"/>
              <w:right w:val="nil"/>
            </w:tcBorders>
            <w:vAlign w:val="center"/>
          </w:tcPr>
          <w:p w14:paraId="6D54D7FC"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1.18 (1.03;1.33)</w:t>
            </w:r>
          </w:p>
        </w:tc>
        <w:tc>
          <w:tcPr>
            <w:tcW w:w="478" w:type="pct"/>
            <w:tcBorders>
              <w:top w:val="single" w:sz="4" w:space="0" w:color="auto"/>
              <w:left w:val="nil"/>
              <w:bottom w:val="nil"/>
              <w:right w:val="nil"/>
            </w:tcBorders>
            <w:vAlign w:val="center"/>
          </w:tcPr>
          <w:p w14:paraId="6AEED7B4"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0.03 (0.03;0.03)</w:t>
            </w:r>
          </w:p>
        </w:tc>
        <w:tc>
          <w:tcPr>
            <w:tcW w:w="675" w:type="pct"/>
            <w:tcBorders>
              <w:top w:val="single" w:sz="4" w:space="0" w:color="auto"/>
              <w:left w:val="nil"/>
              <w:bottom w:val="nil"/>
              <w:right w:val="nil"/>
            </w:tcBorders>
            <w:shd w:val="clear" w:color="auto" w:fill="auto"/>
            <w:noWrap/>
            <w:vAlign w:val="center"/>
          </w:tcPr>
          <w:p w14:paraId="67D609A7"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-9.03 (-14.</w:t>
            </w:r>
            <w:proofErr w:type="gramStart"/>
            <w:r w:rsidRPr="00100679">
              <w:rPr>
                <w:rFonts w:cstheme="minorHAnsi"/>
                <w:color w:val="000000"/>
                <w:sz w:val="18"/>
                <w:szCs w:val="18"/>
                <w:lang w:val="en-US"/>
              </w:rPr>
              <w:t>22;-</w:t>
            </w:r>
            <w:proofErr w:type="gramEnd"/>
            <w:r w:rsidRPr="00100679">
              <w:rPr>
                <w:rFonts w:cstheme="minorHAnsi"/>
                <w:color w:val="000000"/>
                <w:sz w:val="18"/>
                <w:szCs w:val="18"/>
                <w:lang w:val="en-US"/>
              </w:rPr>
              <w:t>3.84)</w:t>
            </w:r>
          </w:p>
        </w:tc>
        <w:tc>
          <w:tcPr>
            <w:tcW w:w="773" w:type="pct"/>
            <w:tcBorders>
              <w:top w:val="single" w:sz="4" w:space="0" w:color="auto"/>
              <w:left w:val="nil"/>
              <w:bottom w:val="nil"/>
              <w:right w:val="nil"/>
            </w:tcBorders>
            <w:shd w:val="clear" w:color="auto" w:fill="auto"/>
            <w:noWrap/>
            <w:vAlign w:val="center"/>
          </w:tcPr>
          <w:p w14:paraId="193D2FDA"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102.44 (96.5;108.39)</w:t>
            </w:r>
          </w:p>
        </w:tc>
        <w:tc>
          <w:tcPr>
            <w:tcW w:w="583" w:type="pct"/>
            <w:tcBorders>
              <w:top w:val="single" w:sz="4" w:space="0" w:color="auto"/>
              <w:left w:val="nil"/>
              <w:bottom w:val="nil"/>
              <w:right w:val="nil"/>
            </w:tcBorders>
            <w:shd w:val="clear" w:color="auto" w:fill="auto"/>
            <w:noWrap/>
            <w:vAlign w:val="center"/>
          </w:tcPr>
          <w:p w14:paraId="5B616C0D"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-5.81 (-7.</w:t>
            </w:r>
            <w:proofErr w:type="gramStart"/>
            <w:r w:rsidRPr="00100679">
              <w:rPr>
                <w:rFonts w:cstheme="minorHAnsi"/>
                <w:color w:val="000000"/>
                <w:sz w:val="18"/>
                <w:szCs w:val="18"/>
                <w:lang w:val="en-US"/>
              </w:rPr>
              <w:t>95;-</w:t>
            </w:r>
            <w:proofErr w:type="gramEnd"/>
            <w:r w:rsidRPr="00100679">
              <w:rPr>
                <w:rFonts w:cstheme="minorHAnsi"/>
                <w:color w:val="000000"/>
                <w:sz w:val="18"/>
                <w:szCs w:val="18"/>
                <w:lang w:val="en-US"/>
              </w:rPr>
              <w:t>3.67)</w:t>
            </w:r>
          </w:p>
        </w:tc>
        <w:tc>
          <w:tcPr>
            <w:tcW w:w="676" w:type="pct"/>
            <w:tcBorders>
              <w:top w:val="single" w:sz="4" w:space="0" w:color="auto"/>
              <w:left w:val="nil"/>
              <w:bottom w:val="nil"/>
              <w:right w:val="nil"/>
            </w:tcBorders>
            <w:shd w:val="clear" w:color="auto" w:fill="auto"/>
            <w:noWrap/>
            <w:vAlign w:val="center"/>
          </w:tcPr>
          <w:p w14:paraId="437B0ED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1.3 (-0.01;2.6)</w:t>
            </w:r>
          </w:p>
        </w:tc>
      </w:tr>
      <w:tr w:rsidR="00957346" w:rsidRPr="00100679" w14:paraId="3593B26A" w14:textId="77777777" w:rsidTr="005014F8">
        <w:trPr>
          <w:trHeight w:val="300"/>
        </w:trPr>
        <w:tc>
          <w:tcPr>
            <w:tcW w:w="506" w:type="pct"/>
            <w:tcBorders>
              <w:top w:val="nil"/>
              <w:left w:val="nil"/>
              <w:bottom w:val="nil"/>
              <w:right w:val="nil"/>
            </w:tcBorders>
            <w:shd w:val="clear" w:color="auto" w:fill="auto"/>
            <w:noWrap/>
            <w:vAlign w:val="center"/>
            <w:hideMark/>
          </w:tcPr>
          <w:p w14:paraId="094B54C1"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Animal substitutes</w:t>
            </w:r>
          </w:p>
        </w:tc>
        <w:tc>
          <w:tcPr>
            <w:tcW w:w="750" w:type="pct"/>
            <w:tcBorders>
              <w:top w:val="nil"/>
              <w:left w:val="nil"/>
              <w:bottom w:val="nil"/>
              <w:right w:val="nil"/>
            </w:tcBorders>
            <w:vAlign w:val="center"/>
          </w:tcPr>
          <w:p w14:paraId="29FF3772"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10.23 (2.39;18.06)</w:t>
            </w:r>
          </w:p>
        </w:tc>
        <w:tc>
          <w:tcPr>
            <w:tcW w:w="558" w:type="pct"/>
            <w:tcBorders>
              <w:top w:val="nil"/>
              <w:left w:val="nil"/>
              <w:bottom w:val="nil"/>
              <w:right w:val="nil"/>
            </w:tcBorders>
            <w:vAlign w:val="center"/>
          </w:tcPr>
          <w:p w14:paraId="3EFEE742"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-0.33 (-0.</w:t>
            </w:r>
            <w:proofErr w:type="gramStart"/>
            <w:r w:rsidRPr="00100679">
              <w:rPr>
                <w:rFonts w:cstheme="minorHAnsi"/>
                <w:color w:val="000000"/>
                <w:sz w:val="18"/>
                <w:szCs w:val="18"/>
                <w:lang w:val="en-US"/>
              </w:rPr>
              <w:t>43;-</w:t>
            </w:r>
            <w:proofErr w:type="gramEnd"/>
            <w:r w:rsidRPr="00100679">
              <w:rPr>
                <w:rFonts w:cstheme="minorHAnsi"/>
                <w:color w:val="000000"/>
                <w:sz w:val="18"/>
                <w:szCs w:val="18"/>
                <w:lang w:val="en-US"/>
              </w:rPr>
              <w:t>0.23)</w:t>
            </w:r>
          </w:p>
        </w:tc>
        <w:tc>
          <w:tcPr>
            <w:tcW w:w="478" w:type="pct"/>
            <w:tcBorders>
              <w:top w:val="nil"/>
              <w:left w:val="nil"/>
              <w:bottom w:val="nil"/>
              <w:right w:val="nil"/>
            </w:tcBorders>
            <w:vAlign w:val="center"/>
          </w:tcPr>
          <w:p w14:paraId="53FA9675"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0.02 (0.01;0.02)</w:t>
            </w:r>
          </w:p>
        </w:tc>
        <w:tc>
          <w:tcPr>
            <w:tcW w:w="675" w:type="pct"/>
            <w:tcBorders>
              <w:top w:val="nil"/>
              <w:left w:val="nil"/>
              <w:bottom w:val="nil"/>
              <w:right w:val="nil"/>
            </w:tcBorders>
            <w:shd w:val="clear" w:color="auto" w:fill="auto"/>
            <w:noWrap/>
            <w:vAlign w:val="center"/>
          </w:tcPr>
          <w:p w14:paraId="4F6AEB48"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10.32 (4.86;15.77)</w:t>
            </w:r>
          </w:p>
        </w:tc>
        <w:tc>
          <w:tcPr>
            <w:tcW w:w="773" w:type="pct"/>
            <w:tcBorders>
              <w:top w:val="nil"/>
              <w:left w:val="nil"/>
              <w:bottom w:val="nil"/>
              <w:right w:val="nil"/>
            </w:tcBorders>
            <w:shd w:val="clear" w:color="auto" w:fill="auto"/>
            <w:noWrap/>
            <w:vAlign w:val="center"/>
          </w:tcPr>
          <w:p w14:paraId="53D10EC2"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-10.95 (-15.</w:t>
            </w:r>
            <w:proofErr w:type="gramStart"/>
            <w:r w:rsidRPr="00100679">
              <w:rPr>
                <w:rFonts w:cstheme="minorHAnsi"/>
                <w:color w:val="000000"/>
                <w:sz w:val="18"/>
                <w:szCs w:val="18"/>
                <w:lang w:val="en-US"/>
              </w:rPr>
              <w:t>45;-</w:t>
            </w:r>
            <w:proofErr w:type="gramEnd"/>
            <w:r w:rsidRPr="00100679">
              <w:rPr>
                <w:rFonts w:cstheme="minorHAnsi"/>
                <w:color w:val="000000"/>
                <w:sz w:val="18"/>
                <w:szCs w:val="18"/>
                <w:lang w:val="en-US"/>
              </w:rPr>
              <w:t>6.45)</w:t>
            </w:r>
          </w:p>
        </w:tc>
        <w:tc>
          <w:tcPr>
            <w:tcW w:w="583" w:type="pct"/>
            <w:tcBorders>
              <w:top w:val="nil"/>
              <w:left w:val="nil"/>
              <w:bottom w:val="nil"/>
              <w:right w:val="nil"/>
            </w:tcBorders>
            <w:shd w:val="clear" w:color="auto" w:fill="auto"/>
            <w:noWrap/>
            <w:vAlign w:val="center"/>
          </w:tcPr>
          <w:p w14:paraId="16300E02"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-1.03 (-3.08;1.03)</w:t>
            </w:r>
          </w:p>
        </w:tc>
        <w:tc>
          <w:tcPr>
            <w:tcW w:w="676" w:type="pct"/>
            <w:tcBorders>
              <w:top w:val="nil"/>
              <w:left w:val="nil"/>
              <w:bottom w:val="nil"/>
              <w:right w:val="nil"/>
            </w:tcBorders>
            <w:shd w:val="clear" w:color="auto" w:fill="auto"/>
            <w:noWrap/>
            <w:vAlign w:val="center"/>
          </w:tcPr>
          <w:p w14:paraId="4C961AEC"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-1.72 (-3.</w:t>
            </w:r>
            <w:proofErr w:type="gramStart"/>
            <w:r w:rsidRPr="00100679">
              <w:rPr>
                <w:rFonts w:cstheme="minorHAnsi"/>
                <w:color w:val="000000"/>
                <w:sz w:val="18"/>
                <w:szCs w:val="18"/>
                <w:lang w:val="en-US"/>
              </w:rPr>
              <w:t>1;-</w:t>
            </w:r>
            <w:proofErr w:type="gramEnd"/>
            <w:r w:rsidRPr="00100679">
              <w:rPr>
                <w:rFonts w:cstheme="minorHAnsi"/>
                <w:color w:val="000000"/>
                <w:sz w:val="18"/>
                <w:szCs w:val="18"/>
                <w:lang w:val="en-US"/>
              </w:rPr>
              <w:t>0.35)</w:t>
            </w:r>
          </w:p>
        </w:tc>
      </w:tr>
      <w:tr w:rsidR="00957346" w:rsidRPr="00100679" w14:paraId="461F1872" w14:textId="77777777" w:rsidTr="005014F8">
        <w:trPr>
          <w:trHeight w:val="300"/>
        </w:trPr>
        <w:tc>
          <w:tcPr>
            <w:tcW w:w="506" w:type="pct"/>
            <w:tcBorders>
              <w:top w:val="nil"/>
              <w:left w:val="nil"/>
              <w:bottom w:val="nil"/>
              <w:right w:val="nil"/>
            </w:tcBorders>
            <w:shd w:val="clear" w:color="auto" w:fill="auto"/>
            <w:noWrap/>
            <w:vAlign w:val="center"/>
            <w:hideMark/>
          </w:tcPr>
          <w:p w14:paraId="7E306ECF"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Butter</w:t>
            </w:r>
          </w:p>
        </w:tc>
        <w:tc>
          <w:tcPr>
            <w:tcW w:w="750" w:type="pct"/>
            <w:tcBorders>
              <w:top w:val="nil"/>
              <w:left w:val="nil"/>
              <w:bottom w:val="nil"/>
              <w:right w:val="nil"/>
            </w:tcBorders>
            <w:vAlign w:val="center"/>
          </w:tcPr>
          <w:p w14:paraId="23180764"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-9.14 (-9.</w:t>
            </w:r>
            <w:proofErr w:type="gramStart"/>
            <w:r w:rsidRPr="00100679">
              <w:rPr>
                <w:rFonts w:cstheme="minorHAnsi"/>
                <w:sz w:val="18"/>
                <w:szCs w:val="18"/>
                <w:lang w:val="en-US"/>
              </w:rPr>
              <w:t>68;-</w:t>
            </w:r>
            <w:proofErr w:type="gramEnd"/>
            <w:r w:rsidRPr="00100679">
              <w:rPr>
                <w:rFonts w:cstheme="minorHAnsi"/>
                <w:sz w:val="18"/>
                <w:szCs w:val="18"/>
                <w:lang w:val="en-US"/>
              </w:rPr>
              <w:t>8.6)</w:t>
            </w:r>
          </w:p>
        </w:tc>
        <w:tc>
          <w:tcPr>
            <w:tcW w:w="558" w:type="pct"/>
            <w:tcBorders>
              <w:top w:val="nil"/>
              <w:left w:val="nil"/>
              <w:bottom w:val="nil"/>
              <w:right w:val="nil"/>
            </w:tcBorders>
            <w:vAlign w:val="center"/>
          </w:tcPr>
          <w:p w14:paraId="6BE05B78"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0.03 (0.02;0.04)</w:t>
            </w:r>
          </w:p>
        </w:tc>
        <w:tc>
          <w:tcPr>
            <w:tcW w:w="478" w:type="pct"/>
            <w:tcBorders>
              <w:top w:val="nil"/>
              <w:left w:val="nil"/>
              <w:bottom w:val="nil"/>
              <w:right w:val="nil"/>
            </w:tcBorders>
            <w:vAlign w:val="center"/>
          </w:tcPr>
          <w:p w14:paraId="19220A20"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 (0;0)</w:t>
            </w:r>
          </w:p>
        </w:tc>
        <w:tc>
          <w:tcPr>
            <w:tcW w:w="675" w:type="pct"/>
            <w:tcBorders>
              <w:top w:val="nil"/>
              <w:left w:val="nil"/>
              <w:bottom w:val="nil"/>
              <w:right w:val="nil"/>
            </w:tcBorders>
            <w:shd w:val="clear" w:color="auto" w:fill="auto"/>
            <w:noWrap/>
            <w:vAlign w:val="center"/>
          </w:tcPr>
          <w:p w14:paraId="49EB2718"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7.91 (7.49;8.32)</w:t>
            </w:r>
          </w:p>
        </w:tc>
        <w:tc>
          <w:tcPr>
            <w:tcW w:w="773" w:type="pct"/>
            <w:tcBorders>
              <w:top w:val="nil"/>
              <w:left w:val="nil"/>
              <w:bottom w:val="nil"/>
              <w:right w:val="nil"/>
            </w:tcBorders>
            <w:shd w:val="clear" w:color="auto" w:fill="auto"/>
            <w:noWrap/>
            <w:vAlign w:val="center"/>
          </w:tcPr>
          <w:p w14:paraId="5D47A9C5"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-0.79 (-1.</w:t>
            </w:r>
            <w:proofErr w:type="gramStart"/>
            <w:r w:rsidRPr="00100679">
              <w:rPr>
                <w:rFonts w:cstheme="minorHAnsi"/>
                <w:color w:val="000000"/>
                <w:sz w:val="18"/>
                <w:szCs w:val="18"/>
                <w:lang w:val="en-US"/>
              </w:rPr>
              <w:t>1;-</w:t>
            </w:r>
            <w:proofErr w:type="gramEnd"/>
            <w:r w:rsidRPr="00100679">
              <w:rPr>
                <w:rFonts w:cstheme="minorHAnsi"/>
                <w:color w:val="000000"/>
                <w:sz w:val="18"/>
                <w:szCs w:val="18"/>
                <w:lang w:val="en-US"/>
              </w:rPr>
              <w:t>0.47)</w:t>
            </w:r>
          </w:p>
        </w:tc>
        <w:tc>
          <w:tcPr>
            <w:tcW w:w="583" w:type="pct"/>
            <w:tcBorders>
              <w:top w:val="nil"/>
              <w:left w:val="nil"/>
              <w:bottom w:val="nil"/>
              <w:right w:val="nil"/>
            </w:tcBorders>
            <w:shd w:val="clear" w:color="auto" w:fill="auto"/>
            <w:noWrap/>
            <w:vAlign w:val="center"/>
          </w:tcPr>
          <w:p w14:paraId="2148D38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0.48 (0.32;0.65)</w:t>
            </w:r>
          </w:p>
        </w:tc>
        <w:tc>
          <w:tcPr>
            <w:tcW w:w="676" w:type="pct"/>
            <w:tcBorders>
              <w:top w:val="nil"/>
              <w:left w:val="nil"/>
              <w:bottom w:val="nil"/>
              <w:right w:val="nil"/>
            </w:tcBorders>
            <w:shd w:val="clear" w:color="auto" w:fill="auto"/>
            <w:noWrap/>
            <w:vAlign w:val="center"/>
          </w:tcPr>
          <w:p w14:paraId="01E84155"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-1.6 (-1.</w:t>
            </w:r>
            <w:proofErr w:type="gramStart"/>
            <w:r w:rsidRPr="00100679">
              <w:rPr>
                <w:rFonts w:cstheme="minorHAnsi"/>
                <w:color w:val="000000"/>
                <w:sz w:val="18"/>
                <w:szCs w:val="18"/>
                <w:lang w:val="en-US"/>
              </w:rPr>
              <w:t>71;-</w:t>
            </w:r>
            <w:proofErr w:type="gramEnd"/>
            <w:r w:rsidRPr="00100679">
              <w:rPr>
                <w:rFonts w:cstheme="minorHAnsi"/>
                <w:color w:val="000000"/>
                <w:sz w:val="18"/>
                <w:szCs w:val="18"/>
                <w:lang w:val="en-US"/>
              </w:rPr>
              <w:t>1.5)</w:t>
            </w:r>
          </w:p>
        </w:tc>
      </w:tr>
      <w:tr w:rsidR="00957346" w:rsidRPr="00100679" w14:paraId="743D77DC" w14:textId="77777777" w:rsidTr="005014F8">
        <w:trPr>
          <w:trHeight w:val="300"/>
        </w:trPr>
        <w:tc>
          <w:tcPr>
            <w:tcW w:w="506" w:type="pct"/>
            <w:tcBorders>
              <w:top w:val="nil"/>
              <w:left w:val="nil"/>
              <w:bottom w:val="nil"/>
              <w:right w:val="nil"/>
            </w:tcBorders>
            <w:shd w:val="clear" w:color="auto" w:fill="auto"/>
            <w:noWrap/>
            <w:vAlign w:val="center"/>
            <w:hideMark/>
          </w:tcPr>
          <w:p w14:paraId="31F99A98"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Dairy products</w:t>
            </w:r>
          </w:p>
        </w:tc>
        <w:tc>
          <w:tcPr>
            <w:tcW w:w="750" w:type="pct"/>
            <w:tcBorders>
              <w:top w:val="nil"/>
              <w:left w:val="nil"/>
              <w:bottom w:val="nil"/>
              <w:right w:val="nil"/>
            </w:tcBorders>
            <w:vAlign w:val="center"/>
          </w:tcPr>
          <w:p w14:paraId="4FAC8725"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1.5 (-9.67;12.66)</w:t>
            </w:r>
          </w:p>
        </w:tc>
        <w:tc>
          <w:tcPr>
            <w:tcW w:w="558" w:type="pct"/>
            <w:tcBorders>
              <w:top w:val="nil"/>
              <w:left w:val="nil"/>
              <w:bottom w:val="nil"/>
              <w:right w:val="nil"/>
            </w:tcBorders>
            <w:vAlign w:val="center"/>
          </w:tcPr>
          <w:p w14:paraId="28C96CB0"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0.58 (0.43;0.73)</w:t>
            </w:r>
          </w:p>
        </w:tc>
        <w:tc>
          <w:tcPr>
            <w:tcW w:w="478" w:type="pct"/>
            <w:tcBorders>
              <w:top w:val="nil"/>
              <w:left w:val="nil"/>
              <w:bottom w:val="nil"/>
              <w:right w:val="nil"/>
            </w:tcBorders>
            <w:vAlign w:val="center"/>
          </w:tcPr>
          <w:p w14:paraId="525B5209"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0.09 (0.08;0.09)</w:t>
            </w:r>
          </w:p>
        </w:tc>
        <w:tc>
          <w:tcPr>
            <w:tcW w:w="675" w:type="pct"/>
            <w:tcBorders>
              <w:top w:val="nil"/>
              <w:left w:val="nil"/>
              <w:bottom w:val="nil"/>
              <w:right w:val="nil"/>
            </w:tcBorders>
            <w:shd w:val="clear" w:color="auto" w:fill="auto"/>
            <w:noWrap/>
            <w:vAlign w:val="center"/>
          </w:tcPr>
          <w:p w14:paraId="146702A8"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-0.69 (-7.92;6.54)</w:t>
            </w:r>
          </w:p>
        </w:tc>
        <w:tc>
          <w:tcPr>
            <w:tcW w:w="773" w:type="pct"/>
            <w:tcBorders>
              <w:top w:val="nil"/>
              <w:left w:val="nil"/>
              <w:bottom w:val="nil"/>
              <w:right w:val="nil"/>
            </w:tcBorders>
            <w:shd w:val="clear" w:color="auto" w:fill="auto"/>
            <w:noWrap/>
            <w:vAlign w:val="center"/>
          </w:tcPr>
          <w:p w14:paraId="4EDDA346"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-61.27 (-68.</w:t>
            </w:r>
            <w:proofErr w:type="gramStart"/>
            <w:r w:rsidRPr="00100679">
              <w:rPr>
                <w:rFonts w:cstheme="minorHAnsi"/>
                <w:color w:val="000000"/>
                <w:sz w:val="18"/>
                <w:szCs w:val="18"/>
                <w:lang w:val="en-US"/>
              </w:rPr>
              <w:t>16;-</w:t>
            </w:r>
            <w:proofErr w:type="gramEnd"/>
            <w:r w:rsidRPr="00100679">
              <w:rPr>
                <w:rFonts w:cstheme="minorHAnsi"/>
                <w:color w:val="000000"/>
                <w:sz w:val="18"/>
                <w:szCs w:val="18"/>
                <w:lang w:val="en-US"/>
              </w:rPr>
              <w:t>54.38)</w:t>
            </w:r>
          </w:p>
        </w:tc>
        <w:tc>
          <w:tcPr>
            <w:tcW w:w="583" w:type="pct"/>
            <w:tcBorders>
              <w:top w:val="nil"/>
              <w:left w:val="nil"/>
              <w:bottom w:val="nil"/>
              <w:right w:val="nil"/>
            </w:tcBorders>
            <w:shd w:val="clear" w:color="auto" w:fill="auto"/>
            <w:noWrap/>
            <w:vAlign w:val="center"/>
          </w:tcPr>
          <w:p w14:paraId="27CD8FC5"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8.44 (5.65;11.23)</w:t>
            </w:r>
          </w:p>
        </w:tc>
        <w:tc>
          <w:tcPr>
            <w:tcW w:w="676" w:type="pct"/>
            <w:tcBorders>
              <w:top w:val="nil"/>
              <w:left w:val="nil"/>
              <w:bottom w:val="nil"/>
              <w:right w:val="nil"/>
            </w:tcBorders>
            <w:shd w:val="clear" w:color="auto" w:fill="auto"/>
            <w:noWrap/>
            <w:vAlign w:val="center"/>
          </w:tcPr>
          <w:p w14:paraId="14113C28"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-1.85 (-3.</w:t>
            </w:r>
            <w:proofErr w:type="gramStart"/>
            <w:r w:rsidRPr="00100679">
              <w:rPr>
                <w:rFonts w:cstheme="minorHAnsi"/>
                <w:color w:val="000000"/>
                <w:sz w:val="18"/>
                <w:szCs w:val="18"/>
                <w:lang w:val="en-US"/>
              </w:rPr>
              <w:t>66;-</w:t>
            </w:r>
            <w:proofErr w:type="gramEnd"/>
            <w:r w:rsidRPr="00100679">
              <w:rPr>
                <w:rFonts w:cstheme="minorHAnsi"/>
                <w:color w:val="000000"/>
                <w:sz w:val="18"/>
                <w:szCs w:val="18"/>
                <w:lang w:val="en-US"/>
              </w:rPr>
              <w:t>0.03)</w:t>
            </w:r>
          </w:p>
        </w:tc>
      </w:tr>
      <w:tr w:rsidR="00957346" w:rsidRPr="00100679" w14:paraId="4F394CD3" w14:textId="77777777" w:rsidTr="005014F8">
        <w:trPr>
          <w:trHeight w:val="300"/>
        </w:trPr>
        <w:tc>
          <w:tcPr>
            <w:tcW w:w="506" w:type="pct"/>
            <w:tcBorders>
              <w:top w:val="nil"/>
              <w:left w:val="nil"/>
              <w:bottom w:val="nil"/>
              <w:right w:val="nil"/>
            </w:tcBorders>
            <w:shd w:val="clear" w:color="auto" w:fill="auto"/>
            <w:noWrap/>
            <w:vAlign w:val="center"/>
            <w:hideMark/>
          </w:tcPr>
          <w:p w14:paraId="752C2F00"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Eggs</w:t>
            </w:r>
          </w:p>
        </w:tc>
        <w:tc>
          <w:tcPr>
            <w:tcW w:w="750" w:type="pct"/>
            <w:tcBorders>
              <w:top w:val="nil"/>
              <w:left w:val="nil"/>
              <w:bottom w:val="nil"/>
              <w:right w:val="nil"/>
            </w:tcBorders>
            <w:vAlign w:val="center"/>
          </w:tcPr>
          <w:p w14:paraId="3B140B69"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-9.31 (-10.</w:t>
            </w:r>
            <w:proofErr w:type="gramStart"/>
            <w:r w:rsidRPr="00100679">
              <w:rPr>
                <w:rFonts w:cstheme="minorHAnsi"/>
                <w:sz w:val="18"/>
                <w:szCs w:val="18"/>
                <w:lang w:val="en-US"/>
              </w:rPr>
              <w:t>49;-</w:t>
            </w:r>
            <w:proofErr w:type="gramEnd"/>
            <w:r w:rsidRPr="00100679">
              <w:rPr>
                <w:rFonts w:cstheme="minorHAnsi"/>
                <w:sz w:val="18"/>
                <w:szCs w:val="18"/>
                <w:lang w:val="en-US"/>
              </w:rPr>
              <w:t>8.13)</w:t>
            </w:r>
          </w:p>
        </w:tc>
        <w:tc>
          <w:tcPr>
            <w:tcW w:w="558" w:type="pct"/>
            <w:tcBorders>
              <w:top w:val="nil"/>
              <w:left w:val="nil"/>
              <w:bottom w:val="nil"/>
              <w:right w:val="nil"/>
            </w:tcBorders>
            <w:vAlign w:val="center"/>
          </w:tcPr>
          <w:p w14:paraId="0B069117"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0.1 (0.09;0.11)</w:t>
            </w:r>
          </w:p>
        </w:tc>
        <w:tc>
          <w:tcPr>
            <w:tcW w:w="478" w:type="pct"/>
            <w:tcBorders>
              <w:top w:val="nil"/>
              <w:left w:val="nil"/>
              <w:bottom w:val="nil"/>
              <w:right w:val="nil"/>
            </w:tcBorders>
            <w:vAlign w:val="center"/>
          </w:tcPr>
          <w:p w14:paraId="15F8DFF2"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 (0;0.01)</w:t>
            </w:r>
          </w:p>
        </w:tc>
        <w:tc>
          <w:tcPr>
            <w:tcW w:w="675" w:type="pct"/>
            <w:tcBorders>
              <w:top w:val="nil"/>
              <w:left w:val="nil"/>
              <w:bottom w:val="nil"/>
              <w:right w:val="nil"/>
            </w:tcBorders>
            <w:shd w:val="clear" w:color="auto" w:fill="auto"/>
            <w:noWrap/>
            <w:vAlign w:val="center"/>
          </w:tcPr>
          <w:p w14:paraId="07B4106C"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7.16 (6.22;8.1)</w:t>
            </w:r>
          </w:p>
        </w:tc>
        <w:tc>
          <w:tcPr>
            <w:tcW w:w="773" w:type="pct"/>
            <w:tcBorders>
              <w:top w:val="nil"/>
              <w:left w:val="nil"/>
              <w:bottom w:val="nil"/>
              <w:right w:val="nil"/>
            </w:tcBorders>
            <w:shd w:val="clear" w:color="auto" w:fill="auto"/>
            <w:noWrap/>
            <w:vAlign w:val="center"/>
          </w:tcPr>
          <w:p w14:paraId="21E6B9F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-2.3 (-2.</w:t>
            </w:r>
            <w:proofErr w:type="gramStart"/>
            <w:r w:rsidRPr="00100679">
              <w:rPr>
                <w:rFonts w:cstheme="minorHAnsi"/>
                <w:color w:val="000000"/>
                <w:sz w:val="18"/>
                <w:szCs w:val="18"/>
                <w:lang w:val="en-US"/>
              </w:rPr>
              <w:t>93;-</w:t>
            </w:r>
            <w:proofErr w:type="gramEnd"/>
            <w:r w:rsidRPr="00100679">
              <w:rPr>
                <w:rFonts w:cstheme="minorHAnsi"/>
                <w:color w:val="000000"/>
                <w:sz w:val="18"/>
                <w:szCs w:val="18"/>
                <w:lang w:val="en-US"/>
              </w:rPr>
              <w:t>1.67)</w:t>
            </w:r>
          </w:p>
        </w:tc>
        <w:tc>
          <w:tcPr>
            <w:tcW w:w="583" w:type="pct"/>
            <w:tcBorders>
              <w:top w:val="nil"/>
              <w:left w:val="nil"/>
              <w:bottom w:val="nil"/>
              <w:right w:val="nil"/>
            </w:tcBorders>
            <w:shd w:val="clear" w:color="auto" w:fill="auto"/>
            <w:noWrap/>
            <w:vAlign w:val="center"/>
          </w:tcPr>
          <w:p w14:paraId="2B79953F"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-0.11 (-0.44;0.22)</w:t>
            </w:r>
          </w:p>
        </w:tc>
        <w:tc>
          <w:tcPr>
            <w:tcW w:w="676" w:type="pct"/>
            <w:tcBorders>
              <w:top w:val="nil"/>
              <w:left w:val="nil"/>
              <w:bottom w:val="nil"/>
              <w:right w:val="nil"/>
            </w:tcBorders>
            <w:shd w:val="clear" w:color="auto" w:fill="auto"/>
            <w:noWrap/>
            <w:vAlign w:val="center"/>
          </w:tcPr>
          <w:p w14:paraId="725F5B2A"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-1.24 (-1.</w:t>
            </w:r>
            <w:proofErr w:type="gramStart"/>
            <w:r w:rsidRPr="00100679">
              <w:rPr>
                <w:rFonts w:cstheme="minorHAnsi"/>
                <w:color w:val="000000"/>
                <w:sz w:val="18"/>
                <w:szCs w:val="18"/>
                <w:lang w:val="en-US"/>
              </w:rPr>
              <w:t>48;-</w:t>
            </w:r>
            <w:proofErr w:type="gramEnd"/>
            <w:r w:rsidRPr="00100679">
              <w:rPr>
                <w:rFonts w:cstheme="minorHAnsi"/>
                <w:color w:val="000000"/>
                <w:sz w:val="18"/>
                <w:szCs w:val="18"/>
                <w:lang w:val="en-US"/>
              </w:rPr>
              <w:t>1)</w:t>
            </w:r>
          </w:p>
        </w:tc>
      </w:tr>
      <w:tr w:rsidR="00957346" w:rsidRPr="00100679" w14:paraId="06811792" w14:textId="77777777" w:rsidTr="005014F8">
        <w:trPr>
          <w:trHeight w:val="300"/>
        </w:trPr>
        <w:tc>
          <w:tcPr>
            <w:tcW w:w="506" w:type="pct"/>
            <w:tcBorders>
              <w:top w:val="nil"/>
              <w:left w:val="nil"/>
              <w:bottom w:val="nil"/>
              <w:right w:val="nil"/>
            </w:tcBorders>
            <w:shd w:val="clear" w:color="auto" w:fill="auto"/>
            <w:noWrap/>
            <w:vAlign w:val="center"/>
            <w:hideMark/>
          </w:tcPr>
          <w:p w14:paraId="64450A26"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Fish</w:t>
            </w:r>
          </w:p>
        </w:tc>
        <w:tc>
          <w:tcPr>
            <w:tcW w:w="750" w:type="pct"/>
            <w:tcBorders>
              <w:top w:val="nil"/>
              <w:left w:val="nil"/>
              <w:bottom w:val="nil"/>
              <w:right w:val="nil"/>
            </w:tcBorders>
            <w:vAlign w:val="center"/>
          </w:tcPr>
          <w:p w14:paraId="47A3494B"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-10.07 (-13.</w:t>
            </w:r>
            <w:proofErr w:type="gramStart"/>
            <w:r w:rsidRPr="00100679">
              <w:rPr>
                <w:rFonts w:cstheme="minorHAnsi"/>
                <w:sz w:val="18"/>
                <w:szCs w:val="18"/>
                <w:lang w:val="en-US"/>
              </w:rPr>
              <w:t>28;-</w:t>
            </w:r>
            <w:proofErr w:type="gramEnd"/>
            <w:r w:rsidRPr="00100679">
              <w:rPr>
                <w:rFonts w:cstheme="minorHAnsi"/>
                <w:sz w:val="18"/>
                <w:szCs w:val="18"/>
                <w:lang w:val="en-US"/>
              </w:rPr>
              <w:t>6.87)</w:t>
            </w:r>
          </w:p>
        </w:tc>
        <w:tc>
          <w:tcPr>
            <w:tcW w:w="558" w:type="pct"/>
            <w:tcBorders>
              <w:top w:val="nil"/>
              <w:left w:val="nil"/>
              <w:bottom w:val="nil"/>
              <w:right w:val="nil"/>
            </w:tcBorders>
            <w:vAlign w:val="center"/>
          </w:tcPr>
          <w:p w14:paraId="5E3F94E4"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0.46 (0.42;0.5)</w:t>
            </w:r>
          </w:p>
        </w:tc>
        <w:tc>
          <w:tcPr>
            <w:tcW w:w="478" w:type="pct"/>
            <w:tcBorders>
              <w:top w:val="nil"/>
              <w:left w:val="nil"/>
              <w:bottom w:val="nil"/>
              <w:right w:val="nil"/>
            </w:tcBorders>
            <w:vAlign w:val="center"/>
          </w:tcPr>
          <w:p w14:paraId="483FD614"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0.02 (0.02;0.02)</w:t>
            </w:r>
          </w:p>
        </w:tc>
        <w:tc>
          <w:tcPr>
            <w:tcW w:w="675" w:type="pct"/>
            <w:tcBorders>
              <w:top w:val="nil"/>
              <w:left w:val="nil"/>
              <w:bottom w:val="nil"/>
              <w:right w:val="nil"/>
            </w:tcBorders>
            <w:shd w:val="clear" w:color="auto" w:fill="auto"/>
            <w:noWrap/>
            <w:vAlign w:val="center"/>
          </w:tcPr>
          <w:p w14:paraId="5404A2A5"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-3.52 (-5.</w:t>
            </w:r>
            <w:proofErr w:type="gramStart"/>
            <w:r w:rsidRPr="00100679">
              <w:rPr>
                <w:rFonts w:cstheme="minorHAnsi"/>
                <w:color w:val="000000"/>
                <w:sz w:val="18"/>
                <w:szCs w:val="18"/>
                <w:lang w:val="en-US"/>
              </w:rPr>
              <w:t>76;-</w:t>
            </w:r>
            <w:proofErr w:type="gramEnd"/>
            <w:r w:rsidRPr="00100679">
              <w:rPr>
                <w:rFonts w:cstheme="minorHAnsi"/>
                <w:color w:val="000000"/>
                <w:sz w:val="18"/>
                <w:szCs w:val="18"/>
                <w:lang w:val="en-US"/>
              </w:rPr>
              <w:t>1.28)</w:t>
            </w:r>
          </w:p>
        </w:tc>
        <w:tc>
          <w:tcPr>
            <w:tcW w:w="773" w:type="pct"/>
            <w:tcBorders>
              <w:top w:val="nil"/>
              <w:left w:val="nil"/>
              <w:bottom w:val="nil"/>
              <w:right w:val="nil"/>
            </w:tcBorders>
            <w:shd w:val="clear" w:color="auto" w:fill="auto"/>
            <w:noWrap/>
            <w:vAlign w:val="center"/>
          </w:tcPr>
          <w:p w14:paraId="50E06490"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-0.77 (-2.73;1.18)</w:t>
            </w:r>
          </w:p>
        </w:tc>
        <w:tc>
          <w:tcPr>
            <w:tcW w:w="583" w:type="pct"/>
            <w:tcBorders>
              <w:top w:val="nil"/>
              <w:left w:val="nil"/>
              <w:bottom w:val="nil"/>
              <w:right w:val="nil"/>
            </w:tcBorders>
            <w:shd w:val="clear" w:color="auto" w:fill="auto"/>
            <w:noWrap/>
            <w:vAlign w:val="center"/>
          </w:tcPr>
          <w:p w14:paraId="4B7ED33C"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-0.44 (-1.25;0.37)</w:t>
            </w:r>
          </w:p>
        </w:tc>
        <w:tc>
          <w:tcPr>
            <w:tcW w:w="676" w:type="pct"/>
            <w:tcBorders>
              <w:top w:val="nil"/>
              <w:left w:val="nil"/>
              <w:bottom w:val="nil"/>
              <w:right w:val="nil"/>
            </w:tcBorders>
            <w:shd w:val="clear" w:color="auto" w:fill="auto"/>
            <w:noWrap/>
            <w:vAlign w:val="center"/>
          </w:tcPr>
          <w:p w14:paraId="5B7A865A"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0.61 (0.05;1.18)</w:t>
            </w:r>
          </w:p>
        </w:tc>
      </w:tr>
      <w:tr w:rsidR="00957346" w:rsidRPr="00100679" w14:paraId="2386C454" w14:textId="77777777" w:rsidTr="005014F8">
        <w:trPr>
          <w:trHeight w:val="300"/>
        </w:trPr>
        <w:tc>
          <w:tcPr>
            <w:tcW w:w="506" w:type="pct"/>
            <w:tcBorders>
              <w:top w:val="nil"/>
              <w:left w:val="nil"/>
              <w:bottom w:val="nil"/>
              <w:right w:val="nil"/>
            </w:tcBorders>
            <w:shd w:val="clear" w:color="auto" w:fill="auto"/>
            <w:noWrap/>
            <w:vAlign w:val="center"/>
            <w:hideMark/>
          </w:tcPr>
          <w:p w14:paraId="2171EC98"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Fruit juice</w:t>
            </w:r>
          </w:p>
        </w:tc>
        <w:tc>
          <w:tcPr>
            <w:tcW w:w="750" w:type="pct"/>
            <w:tcBorders>
              <w:top w:val="nil"/>
              <w:left w:val="nil"/>
              <w:bottom w:val="nil"/>
              <w:right w:val="nil"/>
            </w:tcBorders>
            <w:vAlign w:val="center"/>
          </w:tcPr>
          <w:p w14:paraId="2A8E51AC"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95.53 (87.45;103.61)</w:t>
            </w:r>
          </w:p>
        </w:tc>
        <w:tc>
          <w:tcPr>
            <w:tcW w:w="558" w:type="pct"/>
            <w:tcBorders>
              <w:top w:val="nil"/>
              <w:left w:val="nil"/>
              <w:bottom w:val="nil"/>
              <w:right w:val="nil"/>
            </w:tcBorders>
            <w:vAlign w:val="center"/>
          </w:tcPr>
          <w:p w14:paraId="30DFEDC8"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-0.51 (-0.</w:t>
            </w:r>
            <w:proofErr w:type="gramStart"/>
            <w:r w:rsidRPr="00100679">
              <w:rPr>
                <w:rFonts w:cstheme="minorHAnsi"/>
                <w:color w:val="000000"/>
                <w:sz w:val="18"/>
                <w:szCs w:val="18"/>
                <w:lang w:val="en-US"/>
              </w:rPr>
              <w:t>6;-</w:t>
            </w:r>
            <w:proofErr w:type="gramEnd"/>
            <w:r w:rsidRPr="00100679">
              <w:rPr>
                <w:rFonts w:cstheme="minorHAnsi"/>
                <w:color w:val="000000"/>
                <w:sz w:val="18"/>
                <w:szCs w:val="18"/>
                <w:lang w:val="en-US"/>
              </w:rPr>
              <w:t>0.42)</w:t>
            </w:r>
          </w:p>
        </w:tc>
        <w:tc>
          <w:tcPr>
            <w:tcW w:w="478" w:type="pct"/>
            <w:tcBorders>
              <w:top w:val="nil"/>
              <w:left w:val="nil"/>
              <w:bottom w:val="nil"/>
              <w:right w:val="nil"/>
            </w:tcBorders>
            <w:vAlign w:val="center"/>
          </w:tcPr>
          <w:p w14:paraId="19B1D146"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0.02 (0.02;0.02)</w:t>
            </w:r>
          </w:p>
        </w:tc>
        <w:tc>
          <w:tcPr>
            <w:tcW w:w="675" w:type="pct"/>
            <w:tcBorders>
              <w:top w:val="nil"/>
              <w:left w:val="nil"/>
              <w:bottom w:val="nil"/>
              <w:right w:val="nil"/>
            </w:tcBorders>
            <w:shd w:val="clear" w:color="auto" w:fill="auto"/>
            <w:noWrap/>
            <w:vAlign w:val="center"/>
          </w:tcPr>
          <w:p w14:paraId="55B62612"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-31.54 (-37.</w:t>
            </w:r>
            <w:proofErr w:type="gramStart"/>
            <w:r w:rsidRPr="00100679">
              <w:rPr>
                <w:rFonts w:cstheme="minorHAnsi"/>
                <w:color w:val="000000"/>
                <w:sz w:val="18"/>
                <w:szCs w:val="18"/>
                <w:lang w:val="en-US"/>
              </w:rPr>
              <w:t>39;-</w:t>
            </w:r>
            <w:proofErr w:type="gramEnd"/>
            <w:r w:rsidRPr="00100679">
              <w:rPr>
                <w:rFonts w:cstheme="minorHAnsi"/>
                <w:color w:val="000000"/>
                <w:sz w:val="18"/>
                <w:szCs w:val="18"/>
                <w:lang w:val="en-US"/>
              </w:rPr>
              <w:t>25.69)</w:t>
            </w:r>
          </w:p>
        </w:tc>
        <w:tc>
          <w:tcPr>
            <w:tcW w:w="773" w:type="pct"/>
            <w:tcBorders>
              <w:top w:val="nil"/>
              <w:left w:val="nil"/>
              <w:bottom w:val="nil"/>
              <w:right w:val="nil"/>
            </w:tcBorders>
            <w:shd w:val="clear" w:color="auto" w:fill="auto"/>
            <w:noWrap/>
            <w:vAlign w:val="center"/>
          </w:tcPr>
          <w:p w14:paraId="47DF70D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10.72 (4.33;17.1)</w:t>
            </w:r>
          </w:p>
        </w:tc>
        <w:tc>
          <w:tcPr>
            <w:tcW w:w="583" w:type="pct"/>
            <w:tcBorders>
              <w:top w:val="nil"/>
              <w:left w:val="nil"/>
              <w:bottom w:val="nil"/>
              <w:right w:val="nil"/>
            </w:tcBorders>
            <w:shd w:val="clear" w:color="auto" w:fill="auto"/>
            <w:noWrap/>
            <w:vAlign w:val="center"/>
          </w:tcPr>
          <w:p w14:paraId="61F9661C"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0.89 (-1.94;3.71)</w:t>
            </w:r>
          </w:p>
        </w:tc>
        <w:tc>
          <w:tcPr>
            <w:tcW w:w="676" w:type="pct"/>
            <w:tcBorders>
              <w:top w:val="nil"/>
              <w:left w:val="nil"/>
              <w:bottom w:val="nil"/>
              <w:right w:val="nil"/>
            </w:tcBorders>
            <w:shd w:val="clear" w:color="auto" w:fill="auto"/>
            <w:noWrap/>
            <w:vAlign w:val="center"/>
          </w:tcPr>
          <w:p w14:paraId="37CF373C"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3.68 (2.22;5.14)</w:t>
            </w:r>
          </w:p>
        </w:tc>
      </w:tr>
      <w:tr w:rsidR="00957346" w:rsidRPr="00100679" w14:paraId="25476777" w14:textId="77777777" w:rsidTr="005014F8">
        <w:trPr>
          <w:trHeight w:val="300"/>
        </w:trPr>
        <w:tc>
          <w:tcPr>
            <w:tcW w:w="506" w:type="pct"/>
            <w:tcBorders>
              <w:top w:val="nil"/>
              <w:left w:val="nil"/>
              <w:bottom w:val="nil"/>
              <w:right w:val="nil"/>
            </w:tcBorders>
            <w:shd w:val="clear" w:color="auto" w:fill="auto"/>
            <w:noWrap/>
            <w:vAlign w:val="center"/>
            <w:hideMark/>
          </w:tcPr>
          <w:p w14:paraId="04268198"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Fruits</w:t>
            </w:r>
          </w:p>
        </w:tc>
        <w:tc>
          <w:tcPr>
            <w:tcW w:w="750" w:type="pct"/>
            <w:tcBorders>
              <w:top w:val="nil"/>
              <w:left w:val="nil"/>
              <w:bottom w:val="nil"/>
              <w:right w:val="nil"/>
            </w:tcBorders>
            <w:vAlign w:val="center"/>
          </w:tcPr>
          <w:p w14:paraId="544644BD" w14:textId="77777777" w:rsidR="00957346" w:rsidRPr="00100679" w:rsidRDefault="00957346" w:rsidP="005014F8">
            <w:pPr>
              <w:spacing w:after="0" w:line="240" w:lineRule="auto"/>
              <w:jc w:val="center"/>
              <w:rPr>
                <w:rFonts w:eastAsia="Times New Roman" w:cstheme="minorHAnsi"/>
                <w:bCs/>
                <w:color w:val="000000"/>
                <w:sz w:val="18"/>
                <w:szCs w:val="18"/>
                <w:lang w:val="en-US" w:eastAsia="fr-FR"/>
              </w:rPr>
            </w:pPr>
            <w:r w:rsidRPr="00100679">
              <w:rPr>
                <w:rFonts w:eastAsia="Times New Roman" w:cstheme="minorHAnsi"/>
                <w:bCs/>
                <w:color w:val="000000"/>
                <w:sz w:val="18"/>
                <w:szCs w:val="18"/>
                <w:lang w:val="en-US" w:eastAsia="fr-FR"/>
              </w:rPr>
              <w:t>-221.42 (-241.</w:t>
            </w:r>
            <w:proofErr w:type="gramStart"/>
            <w:r w:rsidRPr="00100679">
              <w:rPr>
                <w:rFonts w:eastAsia="Times New Roman" w:cstheme="minorHAnsi"/>
                <w:bCs/>
                <w:color w:val="000000"/>
                <w:sz w:val="18"/>
                <w:szCs w:val="18"/>
                <w:lang w:val="en-US" w:eastAsia="fr-FR"/>
              </w:rPr>
              <w:t>22;-</w:t>
            </w:r>
            <w:proofErr w:type="gramEnd"/>
            <w:r w:rsidRPr="00100679">
              <w:rPr>
                <w:rFonts w:eastAsia="Times New Roman" w:cstheme="minorHAnsi"/>
                <w:bCs/>
                <w:color w:val="000000"/>
                <w:sz w:val="18"/>
                <w:szCs w:val="18"/>
                <w:lang w:val="en-US" w:eastAsia="fr-FR"/>
              </w:rPr>
              <w:t>201.63)</w:t>
            </w:r>
          </w:p>
        </w:tc>
        <w:tc>
          <w:tcPr>
            <w:tcW w:w="558" w:type="pct"/>
            <w:tcBorders>
              <w:top w:val="nil"/>
              <w:left w:val="nil"/>
              <w:bottom w:val="nil"/>
              <w:right w:val="nil"/>
            </w:tcBorders>
            <w:vAlign w:val="center"/>
          </w:tcPr>
          <w:p w14:paraId="26C7DA0F" w14:textId="77777777" w:rsidR="00957346" w:rsidRPr="00100679" w:rsidRDefault="00957346" w:rsidP="005014F8">
            <w:pPr>
              <w:spacing w:after="0" w:line="240" w:lineRule="auto"/>
              <w:jc w:val="center"/>
              <w:rPr>
                <w:rFonts w:eastAsia="Times New Roman" w:cstheme="minorHAnsi"/>
                <w:bCs/>
                <w:color w:val="000000"/>
                <w:sz w:val="18"/>
                <w:szCs w:val="18"/>
                <w:lang w:val="en-US" w:eastAsia="fr-FR"/>
              </w:rPr>
            </w:pPr>
            <w:r w:rsidRPr="00100679">
              <w:rPr>
                <w:rFonts w:eastAsia="Times New Roman" w:cstheme="minorHAnsi"/>
                <w:bCs/>
                <w:color w:val="000000"/>
                <w:sz w:val="18"/>
                <w:szCs w:val="18"/>
                <w:lang w:val="en-US" w:eastAsia="fr-FR"/>
              </w:rPr>
              <w:t>4.06 (3.84;4.28)</w:t>
            </w:r>
          </w:p>
        </w:tc>
        <w:tc>
          <w:tcPr>
            <w:tcW w:w="478" w:type="pct"/>
            <w:tcBorders>
              <w:top w:val="nil"/>
              <w:left w:val="nil"/>
              <w:bottom w:val="nil"/>
              <w:right w:val="nil"/>
            </w:tcBorders>
            <w:vAlign w:val="center"/>
          </w:tcPr>
          <w:p w14:paraId="5C052B4B" w14:textId="77777777" w:rsidR="00957346" w:rsidRPr="00100679" w:rsidRDefault="00957346" w:rsidP="005014F8">
            <w:pPr>
              <w:spacing w:after="0" w:line="240" w:lineRule="auto"/>
              <w:jc w:val="center"/>
              <w:rPr>
                <w:rFonts w:eastAsia="Times New Roman" w:cstheme="minorHAnsi"/>
                <w:bCs/>
                <w:color w:val="000000"/>
                <w:sz w:val="18"/>
                <w:szCs w:val="18"/>
                <w:lang w:val="en-US" w:eastAsia="fr-FR"/>
              </w:rPr>
            </w:pPr>
            <w:r w:rsidRPr="00100679">
              <w:rPr>
                <w:rFonts w:eastAsia="Times New Roman" w:cstheme="minorHAnsi"/>
                <w:bCs/>
                <w:color w:val="000000"/>
                <w:sz w:val="18"/>
                <w:szCs w:val="18"/>
                <w:lang w:val="en-US" w:eastAsia="fr-FR"/>
              </w:rPr>
              <w:t>0.13 (0.13;0.13)</w:t>
            </w:r>
          </w:p>
        </w:tc>
        <w:tc>
          <w:tcPr>
            <w:tcW w:w="675" w:type="pct"/>
            <w:tcBorders>
              <w:top w:val="nil"/>
              <w:left w:val="nil"/>
              <w:bottom w:val="nil"/>
              <w:right w:val="nil"/>
            </w:tcBorders>
            <w:shd w:val="clear" w:color="auto" w:fill="auto"/>
            <w:noWrap/>
            <w:vAlign w:val="center"/>
          </w:tcPr>
          <w:p w14:paraId="4D5ABEC7" w14:textId="77777777" w:rsidR="00957346" w:rsidRPr="00100679" w:rsidRDefault="00957346" w:rsidP="005014F8">
            <w:pPr>
              <w:spacing w:after="0" w:line="240" w:lineRule="auto"/>
              <w:jc w:val="center"/>
              <w:rPr>
                <w:rFonts w:eastAsia="Times New Roman" w:cstheme="minorHAnsi"/>
                <w:bCs/>
                <w:color w:val="000000"/>
                <w:sz w:val="18"/>
                <w:szCs w:val="18"/>
                <w:lang w:val="en-US" w:eastAsia="fr-FR"/>
              </w:rPr>
            </w:pPr>
            <w:r w:rsidRPr="00100679">
              <w:rPr>
                <w:rFonts w:eastAsia="Times New Roman" w:cstheme="minorHAnsi"/>
                <w:bCs/>
                <w:color w:val="000000"/>
                <w:sz w:val="18"/>
                <w:szCs w:val="18"/>
                <w:lang w:val="en-US" w:eastAsia="fr-FR"/>
              </w:rPr>
              <w:t>67.3 (51.45;83.15)</w:t>
            </w:r>
          </w:p>
        </w:tc>
        <w:tc>
          <w:tcPr>
            <w:tcW w:w="773" w:type="pct"/>
            <w:tcBorders>
              <w:top w:val="nil"/>
              <w:left w:val="nil"/>
              <w:bottom w:val="nil"/>
              <w:right w:val="nil"/>
            </w:tcBorders>
            <w:shd w:val="clear" w:color="auto" w:fill="auto"/>
            <w:noWrap/>
            <w:vAlign w:val="center"/>
          </w:tcPr>
          <w:p w14:paraId="2D55ACAA" w14:textId="77777777" w:rsidR="00957346" w:rsidRPr="00100679" w:rsidRDefault="00957346" w:rsidP="005014F8">
            <w:pPr>
              <w:spacing w:after="0" w:line="240" w:lineRule="auto"/>
              <w:jc w:val="center"/>
              <w:rPr>
                <w:rFonts w:eastAsia="Times New Roman" w:cstheme="minorHAnsi"/>
                <w:bCs/>
                <w:color w:val="000000"/>
                <w:sz w:val="18"/>
                <w:szCs w:val="18"/>
                <w:lang w:val="en-US" w:eastAsia="fr-FR"/>
              </w:rPr>
            </w:pPr>
            <w:r w:rsidRPr="00100679">
              <w:rPr>
                <w:rFonts w:eastAsia="Times New Roman" w:cstheme="minorHAnsi"/>
                <w:bCs/>
                <w:color w:val="000000"/>
                <w:sz w:val="18"/>
                <w:szCs w:val="18"/>
                <w:lang w:val="en-US" w:eastAsia="fr-FR"/>
              </w:rPr>
              <w:t>-90.26 (-102.</w:t>
            </w:r>
            <w:proofErr w:type="gramStart"/>
            <w:r w:rsidRPr="00100679">
              <w:rPr>
                <w:rFonts w:eastAsia="Times New Roman" w:cstheme="minorHAnsi"/>
                <w:bCs/>
                <w:color w:val="000000"/>
                <w:sz w:val="18"/>
                <w:szCs w:val="18"/>
                <w:lang w:val="en-US" w:eastAsia="fr-FR"/>
              </w:rPr>
              <w:t>2;-</w:t>
            </w:r>
            <w:proofErr w:type="gramEnd"/>
            <w:r w:rsidRPr="00100679">
              <w:rPr>
                <w:rFonts w:eastAsia="Times New Roman" w:cstheme="minorHAnsi"/>
                <w:bCs/>
                <w:color w:val="000000"/>
                <w:sz w:val="18"/>
                <w:szCs w:val="18"/>
                <w:lang w:val="en-US" w:eastAsia="fr-FR"/>
              </w:rPr>
              <w:t>78.32)</w:t>
            </w:r>
          </w:p>
        </w:tc>
        <w:tc>
          <w:tcPr>
            <w:tcW w:w="583" w:type="pct"/>
            <w:tcBorders>
              <w:top w:val="nil"/>
              <w:left w:val="nil"/>
              <w:bottom w:val="nil"/>
              <w:right w:val="nil"/>
            </w:tcBorders>
            <w:shd w:val="clear" w:color="auto" w:fill="auto"/>
            <w:noWrap/>
            <w:vAlign w:val="center"/>
          </w:tcPr>
          <w:p w14:paraId="4ACDBD77" w14:textId="77777777" w:rsidR="00957346" w:rsidRPr="00100679" w:rsidRDefault="00957346" w:rsidP="005014F8">
            <w:pPr>
              <w:spacing w:after="0" w:line="240" w:lineRule="auto"/>
              <w:jc w:val="center"/>
              <w:rPr>
                <w:rFonts w:eastAsia="Times New Roman" w:cstheme="minorHAnsi"/>
                <w:bCs/>
                <w:color w:val="000000"/>
                <w:sz w:val="18"/>
                <w:szCs w:val="18"/>
                <w:lang w:val="en-US" w:eastAsia="fr-FR"/>
              </w:rPr>
            </w:pPr>
            <w:r w:rsidRPr="00100679">
              <w:rPr>
                <w:rFonts w:eastAsia="Times New Roman" w:cstheme="minorHAnsi"/>
                <w:bCs/>
                <w:color w:val="000000"/>
                <w:sz w:val="18"/>
                <w:szCs w:val="18"/>
                <w:lang w:val="en-US" w:eastAsia="fr-FR"/>
              </w:rPr>
              <w:t>-7.6 (-12.</w:t>
            </w:r>
            <w:proofErr w:type="gramStart"/>
            <w:r w:rsidRPr="00100679">
              <w:rPr>
                <w:rFonts w:eastAsia="Times New Roman" w:cstheme="minorHAnsi"/>
                <w:bCs/>
                <w:color w:val="000000"/>
                <w:sz w:val="18"/>
                <w:szCs w:val="18"/>
                <w:lang w:val="en-US" w:eastAsia="fr-FR"/>
              </w:rPr>
              <w:t>46;-</w:t>
            </w:r>
            <w:proofErr w:type="gramEnd"/>
            <w:r w:rsidRPr="00100679">
              <w:rPr>
                <w:rFonts w:eastAsia="Times New Roman" w:cstheme="minorHAnsi"/>
                <w:bCs/>
                <w:color w:val="000000"/>
                <w:sz w:val="18"/>
                <w:szCs w:val="18"/>
                <w:lang w:val="en-US" w:eastAsia="fr-FR"/>
              </w:rPr>
              <w:t>2.75)</w:t>
            </w:r>
          </w:p>
        </w:tc>
        <w:tc>
          <w:tcPr>
            <w:tcW w:w="676" w:type="pct"/>
            <w:tcBorders>
              <w:top w:val="nil"/>
              <w:left w:val="nil"/>
              <w:bottom w:val="nil"/>
              <w:right w:val="nil"/>
            </w:tcBorders>
            <w:shd w:val="clear" w:color="auto" w:fill="auto"/>
            <w:noWrap/>
            <w:vAlign w:val="center"/>
          </w:tcPr>
          <w:p w14:paraId="51EA518D" w14:textId="77777777" w:rsidR="00957346" w:rsidRPr="00100679" w:rsidRDefault="00957346" w:rsidP="005014F8">
            <w:pPr>
              <w:spacing w:after="0" w:line="240" w:lineRule="auto"/>
              <w:jc w:val="center"/>
              <w:rPr>
                <w:rFonts w:eastAsia="Times New Roman" w:cstheme="minorHAnsi"/>
                <w:bCs/>
                <w:color w:val="000000"/>
                <w:sz w:val="18"/>
                <w:szCs w:val="18"/>
                <w:lang w:val="en-US" w:eastAsia="fr-FR"/>
              </w:rPr>
            </w:pPr>
            <w:r w:rsidRPr="00100679">
              <w:rPr>
                <w:rFonts w:eastAsia="Times New Roman" w:cstheme="minorHAnsi"/>
                <w:bCs/>
                <w:color w:val="000000"/>
                <w:sz w:val="18"/>
                <w:szCs w:val="18"/>
                <w:lang w:val="en-US" w:eastAsia="fr-FR"/>
              </w:rPr>
              <w:t>-14.37 (-18.</w:t>
            </w:r>
            <w:proofErr w:type="gramStart"/>
            <w:r w:rsidRPr="00100679">
              <w:rPr>
                <w:rFonts w:eastAsia="Times New Roman" w:cstheme="minorHAnsi"/>
                <w:bCs/>
                <w:color w:val="000000"/>
                <w:sz w:val="18"/>
                <w:szCs w:val="18"/>
                <w:lang w:val="en-US" w:eastAsia="fr-FR"/>
              </w:rPr>
              <w:t>34;-</w:t>
            </w:r>
            <w:proofErr w:type="gramEnd"/>
            <w:r w:rsidRPr="00100679">
              <w:rPr>
                <w:rFonts w:eastAsia="Times New Roman" w:cstheme="minorHAnsi"/>
                <w:bCs/>
                <w:color w:val="000000"/>
                <w:sz w:val="18"/>
                <w:szCs w:val="18"/>
                <w:lang w:val="en-US" w:eastAsia="fr-FR"/>
              </w:rPr>
              <w:t>10.39)</w:t>
            </w:r>
          </w:p>
        </w:tc>
      </w:tr>
      <w:tr w:rsidR="00957346" w:rsidRPr="00100679" w14:paraId="3D9740AF" w14:textId="77777777" w:rsidTr="005014F8">
        <w:trPr>
          <w:trHeight w:val="300"/>
        </w:trPr>
        <w:tc>
          <w:tcPr>
            <w:tcW w:w="506" w:type="pct"/>
            <w:tcBorders>
              <w:top w:val="nil"/>
              <w:left w:val="nil"/>
              <w:bottom w:val="nil"/>
              <w:right w:val="nil"/>
            </w:tcBorders>
            <w:shd w:val="clear" w:color="auto" w:fill="auto"/>
            <w:noWrap/>
            <w:vAlign w:val="center"/>
            <w:hideMark/>
          </w:tcPr>
          <w:p w14:paraId="3F590085"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Hot drinks</w:t>
            </w:r>
          </w:p>
        </w:tc>
        <w:tc>
          <w:tcPr>
            <w:tcW w:w="750" w:type="pct"/>
            <w:tcBorders>
              <w:top w:val="nil"/>
              <w:left w:val="nil"/>
              <w:bottom w:val="nil"/>
              <w:right w:val="nil"/>
            </w:tcBorders>
            <w:vAlign w:val="center"/>
          </w:tcPr>
          <w:p w14:paraId="5475C24F"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432.4 (384.52;480.29)</w:t>
            </w:r>
          </w:p>
        </w:tc>
        <w:tc>
          <w:tcPr>
            <w:tcW w:w="558" w:type="pct"/>
            <w:tcBorders>
              <w:top w:val="nil"/>
              <w:left w:val="nil"/>
              <w:bottom w:val="nil"/>
              <w:right w:val="nil"/>
            </w:tcBorders>
            <w:vAlign w:val="center"/>
          </w:tcPr>
          <w:p w14:paraId="44AC424A"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2.94 (2.5;3.39)</w:t>
            </w:r>
          </w:p>
        </w:tc>
        <w:tc>
          <w:tcPr>
            <w:tcW w:w="478" w:type="pct"/>
            <w:tcBorders>
              <w:top w:val="nil"/>
              <w:left w:val="nil"/>
              <w:bottom w:val="nil"/>
              <w:right w:val="nil"/>
            </w:tcBorders>
            <w:vAlign w:val="center"/>
          </w:tcPr>
          <w:p w14:paraId="1F77F8D0"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0.1 (0.09;0.11)</w:t>
            </w:r>
          </w:p>
        </w:tc>
        <w:tc>
          <w:tcPr>
            <w:tcW w:w="675" w:type="pct"/>
            <w:tcBorders>
              <w:top w:val="nil"/>
              <w:left w:val="nil"/>
              <w:bottom w:val="nil"/>
              <w:right w:val="nil"/>
            </w:tcBorders>
            <w:shd w:val="clear" w:color="auto" w:fill="auto"/>
            <w:noWrap/>
            <w:vAlign w:val="center"/>
          </w:tcPr>
          <w:p w14:paraId="5890F490"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81.3 (36.39;126.21)</w:t>
            </w:r>
          </w:p>
        </w:tc>
        <w:tc>
          <w:tcPr>
            <w:tcW w:w="773" w:type="pct"/>
            <w:tcBorders>
              <w:top w:val="nil"/>
              <w:left w:val="nil"/>
              <w:bottom w:val="nil"/>
              <w:right w:val="nil"/>
            </w:tcBorders>
            <w:shd w:val="clear" w:color="auto" w:fill="auto"/>
            <w:noWrap/>
            <w:vAlign w:val="center"/>
          </w:tcPr>
          <w:p w14:paraId="4C033092"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-159.98 (-178.</w:t>
            </w:r>
            <w:proofErr w:type="gramStart"/>
            <w:r w:rsidRPr="00100679">
              <w:rPr>
                <w:rFonts w:cstheme="minorHAnsi"/>
                <w:color w:val="000000"/>
                <w:sz w:val="18"/>
                <w:szCs w:val="18"/>
                <w:lang w:val="en-US"/>
              </w:rPr>
              <w:t>98;-</w:t>
            </w:r>
            <w:proofErr w:type="gramEnd"/>
            <w:r w:rsidRPr="00100679">
              <w:rPr>
                <w:rFonts w:cstheme="minorHAnsi"/>
                <w:color w:val="000000"/>
                <w:sz w:val="18"/>
                <w:szCs w:val="18"/>
                <w:lang w:val="en-US"/>
              </w:rPr>
              <w:t>140.98)</w:t>
            </w:r>
          </w:p>
        </w:tc>
        <w:tc>
          <w:tcPr>
            <w:tcW w:w="583" w:type="pct"/>
            <w:tcBorders>
              <w:top w:val="nil"/>
              <w:left w:val="nil"/>
              <w:bottom w:val="nil"/>
              <w:right w:val="nil"/>
            </w:tcBorders>
            <w:shd w:val="clear" w:color="auto" w:fill="auto"/>
            <w:noWrap/>
            <w:vAlign w:val="center"/>
          </w:tcPr>
          <w:p w14:paraId="316B3F56"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11.56 (2.91;20.21)</w:t>
            </w:r>
          </w:p>
        </w:tc>
        <w:tc>
          <w:tcPr>
            <w:tcW w:w="676" w:type="pct"/>
            <w:tcBorders>
              <w:top w:val="nil"/>
              <w:left w:val="nil"/>
              <w:bottom w:val="nil"/>
              <w:right w:val="nil"/>
            </w:tcBorders>
            <w:shd w:val="clear" w:color="auto" w:fill="auto"/>
            <w:noWrap/>
            <w:vAlign w:val="center"/>
          </w:tcPr>
          <w:p w14:paraId="7A69881A"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-20.54 (-31.</w:t>
            </w:r>
            <w:proofErr w:type="gramStart"/>
            <w:r w:rsidRPr="00100679">
              <w:rPr>
                <w:rFonts w:cstheme="minorHAnsi"/>
                <w:color w:val="000000"/>
                <w:sz w:val="18"/>
                <w:szCs w:val="18"/>
                <w:lang w:val="en-US"/>
              </w:rPr>
              <w:t>82;-</w:t>
            </w:r>
            <w:proofErr w:type="gramEnd"/>
            <w:r w:rsidRPr="00100679">
              <w:rPr>
                <w:rFonts w:cstheme="minorHAnsi"/>
                <w:color w:val="000000"/>
                <w:sz w:val="18"/>
                <w:szCs w:val="18"/>
                <w:lang w:val="en-US"/>
              </w:rPr>
              <w:t>9.27)</w:t>
            </w:r>
          </w:p>
        </w:tc>
      </w:tr>
      <w:tr w:rsidR="00957346" w:rsidRPr="00100679" w14:paraId="0E623C98" w14:textId="77777777" w:rsidTr="005014F8">
        <w:trPr>
          <w:trHeight w:val="300"/>
        </w:trPr>
        <w:tc>
          <w:tcPr>
            <w:tcW w:w="506" w:type="pct"/>
            <w:tcBorders>
              <w:top w:val="nil"/>
              <w:left w:val="nil"/>
              <w:bottom w:val="nil"/>
              <w:right w:val="nil"/>
            </w:tcBorders>
            <w:shd w:val="clear" w:color="auto" w:fill="auto"/>
            <w:noWrap/>
            <w:vAlign w:val="center"/>
            <w:hideMark/>
          </w:tcPr>
          <w:p w14:paraId="6E99617F"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Legumes</w:t>
            </w:r>
          </w:p>
        </w:tc>
        <w:tc>
          <w:tcPr>
            <w:tcW w:w="750" w:type="pct"/>
            <w:tcBorders>
              <w:top w:val="nil"/>
              <w:left w:val="nil"/>
              <w:bottom w:val="nil"/>
              <w:right w:val="nil"/>
            </w:tcBorders>
            <w:vAlign w:val="center"/>
          </w:tcPr>
          <w:p w14:paraId="0D3E42DF"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3.09 (0.66;5.53)</w:t>
            </w:r>
          </w:p>
        </w:tc>
        <w:tc>
          <w:tcPr>
            <w:tcW w:w="558" w:type="pct"/>
            <w:tcBorders>
              <w:top w:val="nil"/>
              <w:left w:val="nil"/>
              <w:bottom w:val="nil"/>
              <w:right w:val="nil"/>
            </w:tcBorders>
            <w:vAlign w:val="center"/>
          </w:tcPr>
          <w:p w14:paraId="289810B2"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-0.23 (-0.</w:t>
            </w:r>
            <w:proofErr w:type="gramStart"/>
            <w:r w:rsidRPr="00100679">
              <w:rPr>
                <w:rFonts w:cstheme="minorHAnsi"/>
                <w:color w:val="000000"/>
                <w:sz w:val="18"/>
                <w:szCs w:val="18"/>
                <w:lang w:val="en-US"/>
              </w:rPr>
              <w:t>26;-</w:t>
            </w:r>
            <w:proofErr w:type="gramEnd"/>
            <w:r w:rsidRPr="00100679">
              <w:rPr>
                <w:rFonts w:cstheme="minorHAnsi"/>
                <w:color w:val="000000"/>
                <w:sz w:val="18"/>
                <w:szCs w:val="18"/>
                <w:lang w:val="en-US"/>
              </w:rPr>
              <w:t>0.2)</w:t>
            </w:r>
          </w:p>
        </w:tc>
        <w:tc>
          <w:tcPr>
            <w:tcW w:w="478" w:type="pct"/>
            <w:tcBorders>
              <w:top w:val="nil"/>
              <w:left w:val="nil"/>
              <w:bottom w:val="nil"/>
              <w:right w:val="nil"/>
            </w:tcBorders>
            <w:vAlign w:val="center"/>
          </w:tcPr>
          <w:p w14:paraId="6CC55288"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0.01 (0.01;0.01)</w:t>
            </w:r>
          </w:p>
        </w:tc>
        <w:tc>
          <w:tcPr>
            <w:tcW w:w="675" w:type="pct"/>
            <w:tcBorders>
              <w:top w:val="nil"/>
              <w:left w:val="nil"/>
              <w:bottom w:val="nil"/>
              <w:right w:val="nil"/>
            </w:tcBorders>
            <w:shd w:val="clear" w:color="auto" w:fill="auto"/>
            <w:noWrap/>
            <w:vAlign w:val="center"/>
          </w:tcPr>
          <w:p w14:paraId="68FC0B63"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8.68 (6.76;10.59)</w:t>
            </w:r>
          </w:p>
        </w:tc>
        <w:tc>
          <w:tcPr>
            <w:tcW w:w="773" w:type="pct"/>
            <w:tcBorders>
              <w:top w:val="nil"/>
              <w:left w:val="nil"/>
              <w:bottom w:val="nil"/>
              <w:right w:val="nil"/>
            </w:tcBorders>
            <w:shd w:val="clear" w:color="auto" w:fill="auto"/>
            <w:noWrap/>
            <w:vAlign w:val="center"/>
          </w:tcPr>
          <w:p w14:paraId="284DC908"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1.5 (0.03;2.97)</w:t>
            </w:r>
          </w:p>
        </w:tc>
        <w:tc>
          <w:tcPr>
            <w:tcW w:w="583" w:type="pct"/>
            <w:tcBorders>
              <w:top w:val="nil"/>
              <w:left w:val="nil"/>
              <w:bottom w:val="nil"/>
              <w:right w:val="nil"/>
            </w:tcBorders>
            <w:shd w:val="clear" w:color="auto" w:fill="auto"/>
            <w:noWrap/>
            <w:vAlign w:val="center"/>
          </w:tcPr>
          <w:p w14:paraId="4B25F93E"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-0.16 (-0.83;0.5)</w:t>
            </w:r>
          </w:p>
        </w:tc>
        <w:tc>
          <w:tcPr>
            <w:tcW w:w="676" w:type="pct"/>
            <w:tcBorders>
              <w:top w:val="nil"/>
              <w:left w:val="nil"/>
              <w:bottom w:val="nil"/>
              <w:right w:val="nil"/>
            </w:tcBorders>
            <w:shd w:val="clear" w:color="auto" w:fill="auto"/>
            <w:noWrap/>
            <w:vAlign w:val="center"/>
          </w:tcPr>
          <w:p w14:paraId="0AD7A85A"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-1.71 (-2.</w:t>
            </w:r>
            <w:proofErr w:type="gramStart"/>
            <w:r w:rsidRPr="00100679">
              <w:rPr>
                <w:rFonts w:cstheme="minorHAnsi"/>
                <w:color w:val="000000"/>
                <w:sz w:val="18"/>
                <w:szCs w:val="18"/>
                <w:lang w:val="en-US"/>
              </w:rPr>
              <w:t>19;-</w:t>
            </w:r>
            <w:proofErr w:type="gramEnd"/>
            <w:r w:rsidRPr="00100679">
              <w:rPr>
                <w:rFonts w:cstheme="minorHAnsi"/>
                <w:color w:val="000000"/>
                <w:sz w:val="18"/>
                <w:szCs w:val="18"/>
                <w:lang w:val="en-US"/>
              </w:rPr>
              <w:t>1.23)</w:t>
            </w:r>
          </w:p>
        </w:tc>
      </w:tr>
      <w:tr w:rsidR="00957346" w:rsidRPr="00100679" w14:paraId="2D3E90D2" w14:textId="77777777" w:rsidTr="005014F8">
        <w:trPr>
          <w:trHeight w:val="300"/>
        </w:trPr>
        <w:tc>
          <w:tcPr>
            <w:tcW w:w="506" w:type="pct"/>
            <w:tcBorders>
              <w:top w:val="nil"/>
              <w:left w:val="nil"/>
              <w:bottom w:val="nil"/>
              <w:right w:val="nil"/>
            </w:tcBorders>
            <w:shd w:val="clear" w:color="auto" w:fill="auto"/>
            <w:noWrap/>
            <w:vAlign w:val="center"/>
            <w:hideMark/>
          </w:tcPr>
          <w:p w14:paraId="69BB5A06"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Milk</w:t>
            </w:r>
          </w:p>
        </w:tc>
        <w:tc>
          <w:tcPr>
            <w:tcW w:w="750" w:type="pct"/>
            <w:tcBorders>
              <w:top w:val="nil"/>
              <w:left w:val="nil"/>
              <w:bottom w:val="nil"/>
              <w:right w:val="nil"/>
            </w:tcBorders>
            <w:vAlign w:val="center"/>
          </w:tcPr>
          <w:p w14:paraId="53798AF8"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54.05 (43.4;64.7)</w:t>
            </w:r>
          </w:p>
        </w:tc>
        <w:tc>
          <w:tcPr>
            <w:tcW w:w="558" w:type="pct"/>
            <w:tcBorders>
              <w:top w:val="nil"/>
              <w:left w:val="nil"/>
              <w:bottom w:val="nil"/>
              <w:right w:val="nil"/>
            </w:tcBorders>
            <w:vAlign w:val="center"/>
          </w:tcPr>
          <w:p w14:paraId="78D5306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-0.37 (-0.</w:t>
            </w:r>
            <w:proofErr w:type="gramStart"/>
            <w:r w:rsidRPr="00100679">
              <w:rPr>
                <w:rFonts w:cstheme="minorHAnsi"/>
                <w:color w:val="000000"/>
                <w:sz w:val="18"/>
                <w:szCs w:val="18"/>
                <w:lang w:val="en-US"/>
              </w:rPr>
              <w:t>5;-</w:t>
            </w:r>
            <w:proofErr w:type="gramEnd"/>
            <w:r w:rsidRPr="00100679">
              <w:rPr>
                <w:rFonts w:cstheme="minorHAnsi"/>
                <w:color w:val="000000"/>
                <w:sz w:val="18"/>
                <w:szCs w:val="18"/>
                <w:lang w:val="en-US"/>
              </w:rPr>
              <w:t>0.24)</w:t>
            </w:r>
          </w:p>
        </w:tc>
        <w:tc>
          <w:tcPr>
            <w:tcW w:w="478" w:type="pct"/>
            <w:tcBorders>
              <w:top w:val="nil"/>
              <w:left w:val="nil"/>
              <w:bottom w:val="nil"/>
              <w:right w:val="nil"/>
            </w:tcBorders>
            <w:vAlign w:val="center"/>
          </w:tcPr>
          <w:p w14:paraId="25AF8164"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0.03 (0.03;0.03)</w:t>
            </w:r>
          </w:p>
        </w:tc>
        <w:tc>
          <w:tcPr>
            <w:tcW w:w="675" w:type="pct"/>
            <w:tcBorders>
              <w:top w:val="nil"/>
              <w:left w:val="nil"/>
              <w:bottom w:val="nil"/>
              <w:right w:val="nil"/>
            </w:tcBorders>
            <w:shd w:val="clear" w:color="auto" w:fill="auto"/>
            <w:noWrap/>
            <w:vAlign w:val="center"/>
          </w:tcPr>
          <w:p w14:paraId="5903B15E"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-50.06 (-57.</w:t>
            </w:r>
            <w:proofErr w:type="gramStart"/>
            <w:r w:rsidRPr="00100679">
              <w:rPr>
                <w:rFonts w:cstheme="minorHAnsi"/>
                <w:color w:val="000000"/>
                <w:sz w:val="18"/>
                <w:szCs w:val="18"/>
                <w:lang w:val="en-US"/>
              </w:rPr>
              <w:t>74;-</w:t>
            </w:r>
            <w:proofErr w:type="gramEnd"/>
            <w:r w:rsidRPr="00100679">
              <w:rPr>
                <w:rFonts w:cstheme="minorHAnsi"/>
                <w:color w:val="000000"/>
                <w:sz w:val="18"/>
                <w:szCs w:val="18"/>
                <w:lang w:val="en-US"/>
              </w:rPr>
              <w:t>42.39)</w:t>
            </w:r>
          </w:p>
        </w:tc>
        <w:tc>
          <w:tcPr>
            <w:tcW w:w="773" w:type="pct"/>
            <w:tcBorders>
              <w:top w:val="nil"/>
              <w:left w:val="nil"/>
              <w:bottom w:val="nil"/>
              <w:right w:val="nil"/>
            </w:tcBorders>
            <w:shd w:val="clear" w:color="auto" w:fill="auto"/>
            <w:noWrap/>
            <w:vAlign w:val="center"/>
          </w:tcPr>
          <w:p w14:paraId="7DB84D65"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1.76 (-4.71;8.23)</w:t>
            </w:r>
          </w:p>
        </w:tc>
        <w:tc>
          <w:tcPr>
            <w:tcW w:w="583" w:type="pct"/>
            <w:tcBorders>
              <w:top w:val="nil"/>
              <w:left w:val="nil"/>
              <w:bottom w:val="nil"/>
              <w:right w:val="nil"/>
            </w:tcBorders>
            <w:shd w:val="clear" w:color="auto" w:fill="auto"/>
            <w:noWrap/>
            <w:vAlign w:val="center"/>
          </w:tcPr>
          <w:p w14:paraId="227E0B43"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0.84 (-2.02;3.71)</w:t>
            </w:r>
          </w:p>
        </w:tc>
        <w:tc>
          <w:tcPr>
            <w:tcW w:w="676" w:type="pct"/>
            <w:tcBorders>
              <w:top w:val="nil"/>
              <w:left w:val="nil"/>
              <w:bottom w:val="nil"/>
              <w:right w:val="nil"/>
            </w:tcBorders>
            <w:shd w:val="clear" w:color="auto" w:fill="auto"/>
            <w:noWrap/>
            <w:vAlign w:val="center"/>
          </w:tcPr>
          <w:p w14:paraId="5882CEA6"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11.48 (9.55;13.41)</w:t>
            </w:r>
          </w:p>
        </w:tc>
      </w:tr>
      <w:tr w:rsidR="00957346" w:rsidRPr="00100679" w14:paraId="3851DF06" w14:textId="77777777" w:rsidTr="005014F8">
        <w:trPr>
          <w:trHeight w:val="300"/>
        </w:trPr>
        <w:tc>
          <w:tcPr>
            <w:tcW w:w="506" w:type="pct"/>
            <w:tcBorders>
              <w:top w:val="nil"/>
              <w:left w:val="nil"/>
              <w:bottom w:val="nil"/>
              <w:right w:val="nil"/>
            </w:tcBorders>
            <w:shd w:val="clear" w:color="auto" w:fill="auto"/>
            <w:noWrap/>
            <w:vAlign w:val="center"/>
            <w:hideMark/>
          </w:tcPr>
          <w:p w14:paraId="54468BF3"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Nuts</w:t>
            </w:r>
          </w:p>
        </w:tc>
        <w:tc>
          <w:tcPr>
            <w:tcW w:w="750" w:type="pct"/>
            <w:tcBorders>
              <w:top w:val="nil"/>
              <w:left w:val="nil"/>
              <w:bottom w:val="nil"/>
              <w:right w:val="nil"/>
            </w:tcBorders>
            <w:vAlign w:val="center"/>
          </w:tcPr>
          <w:p w14:paraId="3173C3F1"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-11.54 (-12.</w:t>
            </w:r>
            <w:proofErr w:type="gramStart"/>
            <w:r w:rsidRPr="00100679">
              <w:rPr>
                <w:rFonts w:cstheme="minorHAnsi"/>
                <w:sz w:val="18"/>
                <w:szCs w:val="18"/>
                <w:lang w:val="en-US"/>
              </w:rPr>
              <w:t>99;-</w:t>
            </w:r>
            <w:proofErr w:type="gramEnd"/>
            <w:r w:rsidRPr="00100679">
              <w:rPr>
                <w:rFonts w:cstheme="minorHAnsi"/>
                <w:sz w:val="18"/>
                <w:szCs w:val="18"/>
                <w:lang w:val="en-US"/>
              </w:rPr>
              <w:t>10.1)</w:t>
            </w:r>
          </w:p>
        </w:tc>
        <w:tc>
          <w:tcPr>
            <w:tcW w:w="558" w:type="pct"/>
            <w:tcBorders>
              <w:top w:val="nil"/>
              <w:left w:val="nil"/>
              <w:bottom w:val="nil"/>
              <w:right w:val="nil"/>
            </w:tcBorders>
            <w:vAlign w:val="center"/>
          </w:tcPr>
          <w:p w14:paraId="4130C626"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0.03 (0.01;0.05)</w:t>
            </w:r>
          </w:p>
        </w:tc>
        <w:tc>
          <w:tcPr>
            <w:tcW w:w="478" w:type="pct"/>
            <w:tcBorders>
              <w:top w:val="nil"/>
              <w:left w:val="nil"/>
              <w:bottom w:val="nil"/>
              <w:right w:val="nil"/>
            </w:tcBorders>
            <w:vAlign w:val="center"/>
          </w:tcPr>
          <w:p w14:paraId="072E723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0.01 (0.01;0.01)</w:t>
            </w:r>
          </w:p>
        </w:tc>
        <w:tc>
          <w:tcPr>
            <w:tcW w:w="675" w:type="pct"/>
            <w:tcBorders>
              <w:top w:val="nil"/>
              <w:left w:val="nil"/>
              <w:bottom w:val="nil"/>
              <w:right w:val="nil"/>
            </w:tcBorders>
            <w:shd w:val="clear" w:color="auto" w:fill="auto"/>
            <w:noWrap/>
            <w:vAlign w:val="center"/>
          </w:tcPr>
          <w:p w14:paraId="1BE0ED6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8.79 (7.81;9.76)</w:t>
            </w:r>
          </w:p>
        </w:tc>
        <w:tc>
          <w:tcPr>
            <w:tcW w:w="773" w:type="pct"/>
            <w:tcBorders>
              <w:top w:val="nil"/>
              <w:left w:val="nil"/>
              <w:bottom w:val="nil"/>
              <w:right w:val="nil"/>
            </w:tcBorders>
            <w:shd w:val="clear" w:color="auto" w:fill="auto"/>
            <w:noWrap/>
            <w:vAlign w:val="center"/>
          </w:tcPr>
          <w:p w14:paraId="1F00ED40"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-4.45 (-5.</w:t>
            </w:r>
            <w:proofErr w:type="gramStart"/>
            <w:r w:rsidRPr="00100679">
              <w:rPr>
                <w:rFonts w:cstheme="minorHAnsi"/>
                <w:color w:val="000000"/>
                <w:sz w:val="18"/>
                <w:szCs w:val="18"/>
                <w:lang w:val="en-US"/>
              </w:rPr>
              <w:t>31;-</w:t>
            </w:r>
            <w:proofErr w:type="gramEnd"/>
            <w:r w:rsidRPr="00100679">
              <w:rPr>
                <w:rFonts w:cstheme="minorHAnsi"/>
                <w:color w:val="000000"/>
                <w:sz w:val="18"/>
                <w:szCs w:val="18"/>
                <w:lang w:val="en-US"/>
              </w:rPr>
              <w:t>3.6)</w:t>
            </w:r>
          </w:p>
        </w:tc>
        <w:tc>
          <w:tcPr>
            <w:tcW w:w="583" w:type="pct"/>
            <w:tcBorders>
              <w:top w:val="nil"/>
              <w:left w:val="nil"/>
              <w:bottom w:val="nil"/>
              <w:right w:val="nil"/>
            </w:tcBorders>
            <w:shd w:val="clear" w:color="auto" w:fill="auto"/>
            <w:noWrap/>
            <w:vAlign w:val="center"/>
          </w:tcPr>
          <w:p w14:paraId="019A7FC1"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-0.63 (-1.</w:t>
            </w:r>
            <w:proofErr w:type="gramStart"/>
            <w:r w:rsidRPr="00100679">
              <w:rPr>
                <w:rFonts w:cstheme="minorHAnsi"/>
                <w:color w:val="000000"/>
                <w:sz w:val="18"/>
                <w:szCs w:val="18"/>
                <w:lang w:val="en-US"/>
              </w:rPr>
              <w:t>05;-</w:t>
            </w:r>
            <w:proofErr w:type="gramEnd"/>
            <w:r w:rsidRPr="00100679">
              <w:rPr>
                <w:rFonts w:cstheme="minorHAnsi"/>
                <w:color w:val="000000"/>
                <w:sz w:val="18"/>
                <w:szCs w:val="18"/>
                <w:lang w:val="en-US"/>
              </w:rPr>
              <w:t>0.2)</w:t>
            </w:r>
          </w:p>
        </w:tc>
        <w:tc>
          <w:tcPr>
            <w:tcW w:w="676" w:type="pct"/>
            <w:tcBorders>
              <w:top w:val="nil"/>
              <w:left w:val="nil"/>
              <w:bottom w:val="nil"/>
              <w:right w:val="nil"/>
            </w:tcBorders>
            <w:shd w:val="clear" w:color="auto" w:fill="auto"/>
            <w:noWrap/>
            <w:vAlign w:val="center"/>
          </w:tcPr>
          <w:p w14:paraId="1F23B7E0"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-1.52 (-1.</w:t>
            </w:r>
            <w:proofErr w:type="gramStart"/>
            <w:r w:rsidRPr="00100679">
              <w:rPr>
                <w:rFonts w:cstheme="minorHAnsi"/>
                <w:color w:val="000000"/>
                <w:sz w:val="18"/>
                <w:szCs w:val="18"/>
                <w:lang w:val="en-US"/>
              </w:rPr>
              <w:t>76;-</w:t>
            </w:r>
            <w:proofErr w:type="gramEnd"/>
            <w:r w:rsidRPr="00100679">
              <w:rPr>
                <w:rFonts w:cstheme="minorHAnsi"/>
                <w:color w:val="000000"/>
                <w:sz w:val="18"/>
                <w:szCs w:val="18"/>
                <w:lang w:val="en-US"/>
              </w:rPr>
              <w:t>1.27)</w:t>
            </w:r>
          </w:p>
        </w:tc>
      </w:tr>
      <w:tr w:rsidR="00957346" w:rsidRPr="00100679" w14:paraId="520AF1AE" w14:textId="77777777" w:rsidTr="005014F8">
        <w:trPr>
          <w:trHeight w:val="300"/>
        </w:trPr>
        <w:tc>
          <w:tcPr>
            <w:tcW w:w="506" w:type="pct"/>
            <w:tcBorders>
              <w:top w:val="nil"/>
              <w:left w:val="nil"/>
              <w:bottom w:val="nil"/>
              <w:right w:val="nil"/>
            </w:tcBorders>
            <w:shd w:val="clear" w:color="auto" w:fill="auto"/>
            <w:noWrap/>
            <w:vAlign w:val="center"/>
            <w:hideMark/>
          </w:tcPr>
          <w:p w14:paraId="37E5B592"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PMD</w:t>
            </w:r>
          </w:p>
        </w:tc>
        <w:tc>
          <w:tcPr>
            <w:tcW w:w="750" w:type="pct"/>
            <w:tcBorders>
              <w:top w:val="nil"/>
              <w:left w:val="nil"/>
              <w:bottom w:val="nil"/>
              <w:right w:val="nil"/>
            </w:tcBorders>
            <w:vAlign w:val="center"/>
          </w:tcPr>
          <w:p w14:paraId="02736FAB"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18.21 (15.71;20.71)</w:t>
            </w:r>
          </w:p>
        </w:tc>
        <w:tc>
          <w:tcPr>
            <w:tcW w:w="558" w:type="pct"/>
            <w:tcBorders>
              <w:top w:val="nil"/>
              <w:left w:val="nil"/>
              <w:bottom w:val="nil"/>
              <w:right w:val="nil"/>
            </w:tcBorders>
            <w:vAlign w:val="center"/>
          </w:tcPr>
          <w:p w14:paraId="218FAD7E"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-0.45 (-0.</w:t>
            </w:r>
            <w:proofErr w:type="gramStart"/>
            <w:r w:rsidRPr="00100679">
              <w:rPr>
                <w:rFonts w:cstheme="minorHAnsi"/>
                <w:color w:val="000000"/>
                <w:sz w:val="18"/>
                <w:szCs w:val="18"/>
                <w:lang w:val="en-US"/>
              </w:rPr>
              <w:t>48;-</w:t>
            </w:r>
            <w:proofErr w:type="gramEnd"/>
            <w:r w:rsidRPr="00100679">
              <w:rPr>
                <w:rFonts w:cstheme="minorHAnsi"/>
                <w:color w:val="000000"/>
                <w:sz w:val="18"/>
                <w:szCs w:val="18"/>
                <w:lang w:val="en-US"/>
              </w:rPr>
              <w:t>0.42)</w:t>
            </w:r>
          </w:p>
        </w:tc>
        <w:tc>
          <w:tcPr>
            <w:tcW w:w="478" w:type="pct"/>
            <w:tcBorders>
              <w:top w:val="nil"/>
              <w:left w:val="nil"/>
              <w:bottom w:val="nil"/>
              <w:right w:val="nil"/>
            </w:tcBorders>
            <w:vAlign w:val="center"/>
          </w:tcPr>
          <w:p w14:paraId="1FFF815C"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0.02 (0.02;0.02)</w:t>
            </w:r>
          </w:p>
        </w:tc>
        <w:tc>
          <w:tcPr>
            <w:tcW w:w="675" w:type="pct"/>
            <w:tcBorders>
              <w:top w:val="nil"/>
              <w:left w:val="nil"/>
              <w:bottom w:val="nil"/>
              <w:right w:val="nil"/>
            </w:tcBorders>
            <w:shd w:val="clear" w:color="auto" w:fill="auto"/>
            <w:noWrap/>
            <w:vAlign w:val="center"/>
          </w:tcPr>
          <w:p w14:paraId="281274F3"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3.59 (1.81;5.37)</w:t>
            </w:r>
          </w:p>
        </w:tc>
        <w:tc>
          <w:tcPr>
            <w:tcW w:w="773" w:type="pct"/>
            <w:tcBorders>
              <w:top w:val="nil"/>
              <w:left w:val="nil"/>
              <w:bottom w:val="nil"/>
              <w:right w:val="nil"/>
            </w:tcBorders>
            <w:shd w:val="clear" w:color="auto" w:fill="auto"/>
            <w:noWrap/>
            <w:vAlign w:val="center"/>
          </w:tcPr>
          <w:p w14:paraId="671D4F8A"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4.24 (2.21;6.28)</w:t>
            </w:r>
          </w:p>
        </w:tc>
        <w:tc>
          <w:tcPr>
            <w:tcW w:w="583" w:type="pct"/>
            <w:tcBorders>
              <w:top w:val="nil"/>
              <w:left w:val="nil"/>
              <w:bottom w:val="nil"/>
              <w:right w:val="nil"/>
            </w:tcBorders>
            <w:shd w:val="clear" w:color="auto" w:fill="auto"/>
            <w:noWrap/>
            <w:vAlign w:val="center"/>
          </w:tcPr>
          <w:p w14:paraId="6A8142FD"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0.44 (-0.55;1.43)</w:t>
            </w:r>
          </w:p>
        </w:tc>
        <w:tc>
          <w:tcPr>
            <w:tcW w:w="676" w:type="pct"/>
            <w:tcBorders>
              <w:top w:val="nil"/>
              <w:left w:val="nil"/>
              <w:bottom w:val="nil"/>
              <w:right w:val="nil"/>
            </w:tcBorders>
            <w:shd w:val="clear" w:color="auto" w:fill="auto"/>
            <w:noWrap/>
            <w:vAlign w:val="center"/>
          </w:tcPr>
          <w:p w14:paraId="7BF3C64A"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-0.33 (-0.77;0.11)</w:t>
            </w:r>
          </w:p>
        </w:tc>
      </w:tr>
      <w:tr w:rsidR="00957346" w:rsidRPr="00100679" w14:paraId="6F970149" w14:textId="77777777" w:rsidTr="005014F8">
        <w:trPr>
          <w:trHeight w:val="300"/>
        </w:trPr>
        <w:tc>
          <w:tcPr>
            <w:tcW w:w="506" w:type="pct"/>
            <w:tcBorders>
              <w:top w:val="nil"/>
              <w:left w:val="nil"/>
              <w:bottom w:val="nil"/>
              <w:right w:val="nil"/>
            </w:tcBorders>
            <w:shd w:val="clear" w:color="auto" w:fill="auto"/>
            <w:noWrap/>
            <w:vAlign w:val="center"/>
          </w:tcPr>
          <w:p w14:paraId="08E6702A"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Plant-based fat</w:t>
            </w:r>
          </w:p>
        </w:tc>
        <w:tc>
          <w:tcPr>
            <w:tcW w:w="750" w:type="pct"/>
            <w:tcBorders>
              <w:top w:val="nil"/>
              <w:left w:val="nil"/>
              <w:bottom w:val="nil"/>
              <w:right w:val="nil"/>
            </w:tcBorders>
            <w:vAlign w:val="center"/>
          </w:tcPr>
          <w:p w14:paraId="0B69A778"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-3.76 (-5.</w:t>
            </w:r>
            <w:proofErr w:type="gramStart"/>
            <w:r w:rsidRPr="00100679">
              <w:rPr>
                <w:rFonts w:cstheme="minorHAnsi"/>
                <w:sz w:val="18"/>
                <w:szCs w:val="18"/>
                <w:lang w:val="en-US"/>
              </w:rPr>
              <w:t>39;-</w:t>
            </w:r>
            <w:proofErr w:type="gramEnd"/>
            <w:r w:rsidRPr="00100679">
              <w:rPr>
                <w:rFonts w:cstheme="minorHAnsi"/>
                <w:sz w:val="18"/>
                <w:szCs w:val="18"/>
                <w:lang w:val="en-US"/>
              </w:rPr>
              <w:t>2.12)</w:t>
            </w:r>
          </w:p>
        </w:tc>
        <w:tc>
          <w:tcPr>
            <w:tcW w:w="558" w:type="pct"/>
            <w:tcBorders>
              <w:top w:val="nil"/>
              <w:left w:val="nil"/>
              <w:bottom w:val="nil"/>
              <w:right w:val="nil"/>
            </w:tcBorders>
            <w:vAlign w:val="center"/>
          </w:tcPr>
          <w:p w14:paraId="6F4A6083"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0.08 (0.06;0.1)</w:t>
            </w:r>
          </w:p>
        </w:tc>
        <w:tc>
          <w:tcPr>
            <w:tcW w:w="478" w:type="pct"/>
            <w:tcBorders>
              <w:top w:val="nil"/>
              <w:left w:val="nil"/>
              <w:bottom w:val="nil"/>
              <w:right w:val="nil"/>
            </w:tcBorders>
            <w:vAlign w:val="center"/>
          </w:tcPr>
          <w:p w14:paraId="13656B18"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0.02 (0.02;0.02)</w:t>
            </w:r>
          </w:p>
        </w:tc>
        <w:tc>
          <w:tcPr>
            <w:tcW w:w="675" w:type="pct"/>
            <w:tcBorders>
              <w:top w:val="nil"/>
              <w:left w:val="nil"/>
              <w:bottom w:val="nil"/>
              <w:right w:val="nil"/>
            </w:tcBorders>
            <w:shd w:val="clear" w:color="auto" w:fill="auto"/>
            <w:noWrap/>
            <w:vAlign w:val="center"/>
          </w:tcPr>
          <w:p w14:paraId="34CA219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0.6 (-0.69;1.88)</w:t>
            </w:r>
          </w:p>
        </w:tc>
        <w:tc>
          <w:tcPr>
            <w:tcW w:w="773" w:type="pct"/>
            <w:tcBorders>
              <w:top w:val="nil"/>
              <w:left w:val="nil"/>
              <w:bottom w:val="nil"/>
              <w:right w:val="nil"/>
            </w:tcBorders>
            <w:shd w:val="clear" w:color="auto" w:fill="auto"/>
            <w:noWrap/>
            <w:vAlign w:val="center"/>
          </w:tcPr>
          <w:p w14:paraId="4977FF64"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-9.13 (-10.</w:t>
            </w:r>
            <w:proofErr w:type="gramStart"/>
            <w:r w:rsidRPr="00100679">
              <w:rPr>
                <w:rFonts w:cstheme="minorHAnsi"/>
                <w:color w:val="000000"/>
                <w:sz w:val="18"/>
                <w:szCs w:val="18"/>
                <w:lang w:val="en-US"/>
              </w:rPr>
              <w:t>05;-</w:t>
            </w:r>
            <w:proofErr w:type="gramEnd"/>
            <w:r w:rsidRPr="00100679">
              <w:rPr>
                <w:rFonts w:cstheme="minorHAnsi"/>
                <w:color w:val="000000"/>
                <w:sz w:val="18"/>
                <w:szCs w:val="18"/>
                <w:lang w:val="en-US"/>
              </w:rPr>
              <w:t>8.22)</w:t>
            </w:r>
          </w:p>
        </w:tc>
        <w:tc>
          <w:tcPr>
            <w:tcW w:w="583" w:type="pct"/>
            <w:tcBorders>
              <w:top w:val="nil"/>
              <w:left w:val="nil"/>
              <w:bottom w:val="nil"/>
              <w:right w:val="nil"/>
            </w:tcBorders>
            <w:shd w:val="clear" w:color="auto" w:fill="auto"/>
            <w:noWrap/>
            <w:vAlign w:val="center"/>
          </w:tcPr>
          <w:p w14:paraId="1B8D6F21"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-0.07 (-0.52;0.37)</w:t>
            </w:r>
          </w:p>
        </w:tc>
        <w:tc>
          <w:tcPr>
            <w:tcW w:w="676" w:type="pct"/>
            <w:tcBorders>
              <w:top w:val="nil"/>
              <w:left w:val="nil"/>
              <w:bottom w:val="nil"/>
              <w:right w:val="nil"/>
            </w:tcBorders>
            <w:shd w:val="clear" w:color="auto" w:fill="auto"/>
            <w:noWrap/>
            <w:vAlign w:val="center"/>
          </w:tcPr>
          <w:p w14:paraId="1BED09A0"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0.07 (-0.26;0.39)</w:t>
            </w:r>
          </w:p>
        </w:tc>
      </w:tr>
      <w:tr w:rsidR="00957346" w:rsidRPr="00100679" w14:paraId="6DAA8AC9" w14:textId="77777777" w:rsidTr="005014F8">
        <w:trPr>
          <w:trHeight w:val="300"/>
        </w:trPr>
        <w:tc>
          <w:tcPr>
            <w:tcW w:w="506" w:type="pct"/>
            <w:tcBorders>
              <w:top w:val="nil"/>
              <w:left w:val="nil"/>
              <w:bottom w:val="nil"/>
              <w:right w:val="nil"/>
            </w:tcBorders>
            <w:shd w:val="clear" w:color="auto" w:fill="auto"/>
            <w:noWrap/>
            <w:vAlign w:val="center"/>
          </w:tcPr>
          <w:p w14:paraId="0F193646"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Potatoes</w:t>
            </w:r>
          </w:p>
        </w:tc>
        <w:tc>
          <w:tcPr>
            <w:tcW w:w="750" w:type="pct"/>
            <w:tcBorders>
              <w:top w:val="nil"/>
              <w:left w:val="nil"/>
              <w:bottom w:val="nil"/>
              <w:right w:val="nil"/>
            </w:tcBorders>
            <w:vAlign w:val="center"/>
          </w:tcPr>
          <w:p w14:paraId="5543CC82"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-0.97 (-2.67;0.73)</w:t>
            </w:r>
          </w:p>
        </w:tc>
        <w:tc>
          <w:tcPr>
            <w:tcW w:w="558" w:type="pct"/>
            <w:tcBorders>
              <w:top w:val="nil"/>
              <w:left w:val="nil"/>
              <w:bottom w:val="nil"/>
              <w:right w:val="nil"/>
            </w:tcBorders>
            <w:vAlign w:val="center"/>
          </w:tcPr>
          <w:p w14:paraId="25097018"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0.07 (0.05;0.09)</w:t>
            </w:r>
          </w:p>
        </w:tc>
        <w:tc>
          <w:tcPr>
            <w:tcW w:w="478" w:type="pct"/>
            <w:tcBorders>
              <w:top w:val="nil"/>
              <w:left w:val="nil"/>
              <w:bottom w:val="nil"/>
              <w:right w:val="nil"/>
            </w:tcBorders>
            <w:vAlign w:val="center"/>
          </w:tcPr>
          <w:p w14:paraId="761E0C87"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0.01 (0.01;0.01)</w:t>
            </w:r>
          </w:p>
        </w:tc>
        <w:tc>
          <w:tcPr>
            <w:tcW w:w="675" w:type="pct"/>
            <w:tcBorders>
              <w:top w:val="nil"/>
              <w:left w:val="nil"/>
              <w:bottom w:val="nil"/>
              <w:right w:val="nil"/>
            </w:tcBorders>
            <w:shd w:val="clear" w:color="auto" w:fill="auto"/>
            <w:noWrap/>
            <w:vAlign w:val="center"/>
          </w:tcPr>
          <w:p w14:paraId="79D37FA4"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-5.85 (-7.</w:t>
            </w:r>
            <w:proofErr w:type="gramStart"/>
            <w:r w:rsidRPr="00100679">
              <w:rPr>
                <w:rFonts w:cstheme="minorHAnsi"/>
                <w:color w:val="000000"/>
                <w:sz w:val="18"/>
                <w:szCs w:val="18"/>
                <w:lang w:val="en-US"/>
              </w:rPr>
              <w:t>13;-</w:t>
            </w:r>
            <w:proofErr w:type="gramEnd"/>
            <w:r w:rsidRPr="00100679">
              <w:rPr>
                <w:rFonts w:cstheme="minorHAnsi"/>
                <w:color w:val="000000"/>
                <w:sz w:val="18"/>
                <w:szCs w:val="18"/>
                <w:lang w:val="en-US"/>
              </w:rPr>
              <w:t>4.57)</w:t>
            </w:r>
          </w:p>
        </w:tc>
        <w:tc>
          <w:tcPr>
            <w:tcW w:w="773" w:type="pct"/>
            <w:tcBorders>
              <w:top w:val="nil"/>
              <w:left w:val="nil"/>
              <w:bottom w:val="nil"/>
              <w:right w:val="nil"/>
            </w:tcBorders>
            <w:shd w:val="clear" w:color="auto" w:fill="auto"/>
            <w:noWrap/>
            <w:vAlign w:val="center"/>
          </w:tcPr>
          <w:p w14:paraId="41D4A64C"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7.74 (6.72;8.77)</w:t>
            </w:r>
          </w:p>
        </w:tc>
        <w:tc>
          <w:tcPr>
            <w:tcW w:w="583" w:type="pct"/>
            <w:tcBorders>
              <w:top w:val="nil"/>
              <w:left w:val="nil"/>
              <w:bottom w:val="nil"/>
              <w:right w:val="nil"/>
            </w:tcBorders>
            <w:shd w:val="clear" w:color="auto" w:fill="auto"/>
            <w:noWrap/>
            <w:vAlign w:val="center"/>
          </w:tcPr>
          <w:p w14:paraId="15FC84DC"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0.08 (-0.42;0.57)</w:t>
            </w:r>
          </w:p>
        </w:tc>
        <w:tc>
          <w:tcPr>
            <w:tcW w:w="676" w:type="pct"/>
            <w:tcBorders>
              <w:top w:val="nil"/>
              <w:left w:val="nil"/>
              <w:bottom w:val="nil"/>
              <w:right w:val="nil"/>
            </w:tcBorders>
            <w:shd w:val="clear" w:color="auto" w:fill="auto"/>
            <w:noWrap/>
            <w:vAlign w:val="center"/>
          </w:tcPr>
          <w:p w14:paraId="138197D5"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1.5 (1.18;1.82)</w:t>
            </w:r>
          </w:p>
        </w:tc>
      </w:tr>
      <w:tr w:rsidR="00957346" w:rsidRPr="00100679" w14:paraId="6CAFC9F1" w14:textId="77777777" w:rsidTr="005014F8">
        <w:trPr>
          <w:trHeight w:val="300"/>
        </w:trPr>
        <w:tc>
          <w:tcPr>
            <w:tcW w:w="506" w:type="pct"/>
            <w:tcBorders>
              <w:top w:val="nil"/>
              <w:left w:val="nil"/>
              <w:bottom w:val="nil"/>
              <w:right w:val="nil"/>
            </w:tcBorders>
            <w:shd w:val="clear" w:color="auto" w:fill="auto"/>
            <w:noWrap/>
            <w:vAlign w:val="center"/>
          </w:tcPr>
          <w:p w14:paraId="429B3B01"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Poultry</w:t>
            </w:r>
          </w:p>
        </w:tc>
        <w:tc>
          <w:tcPr>
            <w:tcW w:w="750" w:type="pct"/>
            <w:tcBorders>
              <w:top w:val="nil"/>
              <w:left w:val="nil"/>
              <w:bottom w:val="nil"/>
              <w:right w:val="nil"/>
            </w:tcBorders>
            <w:vAlign w:val="center"/>
          </w:tcPr>
          <w:p w14:paraId="5833641D"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18.62 (16.5;20.74)</w:t>
            </w:r>
          </w:p>
        </w:tc>
        <w:tc>
          <w:tcPr>
            <w:tcW w:w="558" w:type="pct"/>
            <w:tcBorders>
              <w:top w:val="nil"/>
              <w:left w:val="nil"/>
              <w:bottom w:val="nil"/>
              <w:right w:val="nil"/>
            </w:tcBorders>
            <w:vAlign w:val="center"/>
          </w:tcPr>
          <w:p w14:paraId="469482B4"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-0.24 (-0.</w:t>
            </w:r>
            <w:proofErr w:type="gramStart"/>
            <w:r w:rsidRPr="00100679">
              <w:rPr>
                <w:rFonts w:cstheme="minorHAnsi"/>
                <w:color w:val="000000"/>
                <w:sz w:val="18"/>
                <w:szCs w:val="18"/>
                <w:lang w:val="en-US"/>
              </w:rPr>
              <w:t>27;-</w:t>
            </w:r>
            <w:proofErr w:type="gramEnd"/>
            <w:r w:rsidRPr="00100679">
              <w:rPr>
                <w:rFonts w:cstheme="minorHAnsi"/>
                <w:color w:val="000000"/>
                <w:sz w:val="18"/>
                <w:szCs w:val="18"/>
                <w:lang w:val="en-US"/>
              </w:rPr>
              <w:t>0.22)</w:t>
            </w:r>
          </w:p>
        </w:tc>
        <w:tc>
          <w:tcPr>
            <w:tcW w:w="478" w:type="pct"/>
            <w:tcBorders>
              <w:top w:val="nil"/>
              <w:left w:val="nil"/>
              <w:bottom w:val="nil"/>
              <w:right w:val="nil"/>
            </w:tcBorders>
            <w:vAlign w:val="center"/>
          </w:tcPr>
          <w:p w14:paraId="4A6708E2"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0.01 (0.01;0.01)</w:t>
            </w:r>
          </w:p>
        </w:tc>
        <w:tc>
          <w:tcPr>
            <w:tcW w:w="675" w:type="pct"/>
            <w:tcBorders>
              <w:top w:val="nil"/>
              <w:left w:val="nil"/>
              <w:bottom w:val="nil"/>
              <w:right w:val="nil"/>
            </w:tcBorders>
            <w:shd w:val="clear" w:color="auto" w:fill="auto"/>
            <w:noWrap/>
            <w:vAlign w:val="center"/>
          </w:tcPr>
          <w:p w14:paraId="6DCCA99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-2.91 (-4.</w:t>
            </w:r>
            <w:proofErr w:type="gramStart"/>
            <w:r w:rsidRPr="00100679">
              <w:rPr>
                <w:rFonts w:cstheme="minorHAnsi"/>
                <w:color w:val="000000"/>
                <w:sz w:val="18"/>
                <w:szCs w:val="18"/>
                <w:lang w:val="en-US"/>
              </w:rPr>
              <w:t>56;-</w:t>
            </w:r>
            <w:proofErr w:type="gramEnd"/>
            <w:r w:rsidRPr="00100679">
              <w:rPr>
                <w:rFonts w:cstheme="minorHAnsi"/>
                <w:color w:val="000000"/>
                <w:sz w:val="18"/>
                <w:szCs w:val="18"/>
                <w:lang w:val="en-US"/>
              </w:rPr>
              <w:t>1.26)</w:t>
            </w:r>
          </w:p>
        </w:tc>
        <w:tc>
          <w:tcPr>
            <w:tcW w:w="773" w:type="pct"/>
            <w:tcBorders>
              <w:top w:val="nil"/>
              <w:left w:val="nil"/>
              <w:bottom w:val="nil"/>
              <w:right w:val="nil"/>
            </w:tcBorders>
            <w:shd w:val="clear" w:color="auto" w:fill="auto"/>
            <w:noWrap/>
            <w:vAlign w:val="center"/>
          </w:tcPr>
          <w:p w14:paraId="5F93818A"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0.41 (-0.88;1.71)</w:t>
            </w:r>
          </w:p>
        </w:tc>
        <w:tc>
          <w:tcPr>
            <w:tcW w:w="583" w:type="pct"/>
            <w:tcBorders>
              <w:top w:val="nil"/>
              <w:left w:val="nil"/>
              <w:bottom w:val="nil"/>
              <w:right w:val="nil"/>
            </w:tcBorders>
            <w:shd w:val="clear" w:color="auto" w:fill="auto"/>
            <w:noWrap/>
            <w:vAlign w:val="center"/>
          </w:tcPr>
          <w:p w14:paraId="38DD6A11"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0.32 (-0.31;0.95)</w:t>
            </w:r>
          </w:p>
        </w:tc>
        <w:tc>
          <w:tcPr>
            <w:tcW w:w="676" w:type="pct"/>
            <w:tcBorders>
              <w:top w:val="nil"/>
              <w:left w:val="nil"/>
              <w:bottom w:val="nil"/>
              <w:right w:val="nil"/>
            </w:tcBorders>
            <w:shd w:val="clear" w:color="auto" w:fill="auto"/>
            <w:noWrap/>
            <w:vAlign w:val="center"/>
          </w:tcPr>
          <w:p w14:paraId="213AED56"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0.3 (-0.12;0.71)</w:t>
            </w:r>
          </w:p>
        </w:tc>
      </w:tr>
      <w:tr w:rsidR="00957346" w:rsidRPr="00100679" w14:paraId="65A5EFFC" w14:textId="77777777" w:rsidTr="005014F8">
        <w:trPr>
          <w:trHeight w:val="300"/>
        </w:trPr>
        <w:tc>
          <w:tcPr>
            <w:tcW w:w="506" w:type="pct"/>
            <w:tcBorders>
              <w:top w:val="nil"/>
              <w:left w:val="nil"/>
              <w:bottom w:val="nil"/>
              <w:right w:val="nil"/>
            </w:tcBorders>
            <w:shd w:val="clear" w:color="auto" w:fill="auto"/>
            <w:noWrap/>
            <w:vAlign w:val="center"/>
          </w:tcPr>
          <w:p w14:paraId="2EE30A41"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Processed meat</w:t>
            </w:r>
          </w:p>
        </w:tc>
        <w:tc>
          <w:tcPr>
            <w:tcW w:w="750" w:type="pct"/>
            <w:tcBorders>
              <w:top w:val="nil"/>
              <w:left w:val="nil"/>
              <w:bottom w:val="nil"/>
              <w:right w:val="nil"/>
            </w:tcBorders>
            <w:vAlign w:val="center"/>
          </w:tcPr>
          <w:p w14:paraId="570D2213"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-15.15 (-16.</w:t>
            </w:r>
            <w:proofErr w:type="gramStart"/>
            <w:r w:rsidRPr="00100679">
              <w:rPr>
                <w:rFonts w:cstheme="minorHAnsi"/>
                <w:sz w:val="18"/>
                <w:szCs w:val="18"/>
                <w:lang w:val="en-US"/>
              </w:rPr>
              <w:t>97;-</w:t>
            </w:r>
            <w:proofErr w:type="gramEnd"/>
            <w:r w:rsidRPr="00100679">
              <w:rPr>
                <w:rFonts w:cstheme="minorHAnsi"/>
                <w:sz w:val="18"/>
                <w:szCs w:val="18"/>
                <w:lang w:val="en-US"/>
              </w:rPr>
              <w:t>13.33)</w:t>
            </w:r>
          </w:p>
        </w:tc>
        <w:tc>
          <w:tcPr>
            <w:tcW w:w="558" w:type="pct"/>
            <w:tcBorders>
              <w:top w:val="nil"/>
              <w:left w:val="nil"/>
              <w:bottom w:val="nil"/>
              <w:right w:val="nil"/>
            </w:tcBorders>
            <w:vAlign w:val="center"/>
          </w:tcPr>
          <w:p w14:paraId="2DE1112A"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-0.14 (-0.</w:t>
            </w:r>
            <w:proofErr w:type="gramStart"/>
            <w:r w:rsidRPr="00100679">
              <w:rPr>
                <w:rFonts w:cstheme="minorHAnsi"/>
                <w:color w:val="000000"/>
                <w:sz w:val="18"/>
                <w:szCs w:val="18"/>
                <w:lang w:val="en-US"/>
              </w:rPr>
              <w:t>16;-</w:t>
            </w:r>
            <w:proofErr w:type="gramEnd"/>
            <w:r w:rsidRPr="00100679">
              <w:rPr>
                <w:rFonts w:cstheme="minorHAnsi"/>
                <w:color w:val="000000"/>
                <w:sz w:val="18"/>
                <w:szCs w:val="18"/>
                <w:lang w:val="en-US"/>
              </w:rPr>
              <w:t>0.12)</w:t>
            </w:r>
          </w:p>
        </w:tc>
        <w:tc>
          <w:tcPr>
            <w:tcW w:w="478" w:type="pct"/>
            <w:tcBorders>
              <w:top w:val="nil"/>
              <w:left w:val="nil"/>
              <w:bottom w:val="nil"/>
              <w:right w:val="nil"/>
            </w:tcBorders>
            <w:vAlign w:val="center"/>
          </w:tcPr>
          <w:p w14:paraId="2E5C3F11"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0.01 (0.01;0.01)</w:t>
            </w:r>
          </w:p>
        </w:tc>
        <w:tc>
          <w:tcPr>
            <w:tcW w:w="675" w:type="pct"/>
            <w:tcBorders>
              <w:top w:val="nil"/>
              <w:left w:val="nil"/>
              <w:bottom w:val="nil"/>
              <w:right w:val="nil"/>
            </w:tcBorders>
            <w:shd w:val="clear" w:color="auto" w:fill="auto"/>
            <w:noWrap/>
            <w:vAlign w:val="center"/>
          </w:tcPr>
          <w:p w14:paraId="23EC3B9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23.16 (21.76;24.55)</w:t>
            </w:r>
          </w:p>
        </w:tc>
        <w:tc>
          <w:tcPr>
            <w:tcW w:w="773" w:type="pct"/>
            <w:tcBorders>
              <w:top w:val="nil"/>
              <w:left w:val="nil"/>
              <w:bottom w:val="nil"/>
              <w:right w:val="nil"/>
            </w:tcBorders>
            <w:shd w:val="clear" w:color="auto" w:fill="auto"/>
            <w:noWrap/>
            <w:vAlign w:val="center"/>
          </w:tcPr>
          <w:p w14:paraId="38B76746"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-0.36 (-1.34;0.61)</w:t>
            </w:r>
          </w:p>
        </w:tc>
        <w:tc>
          <w:tcPr>
            <w:tcW w:w="583" w:type="pct"/>
            <w:tcBorders>
              <w:top w:val="nil"/>
              <w:left w:val="nil"/>
              <w:bottom w:val="nil"/>
              <w:right w:val="nil"/>
            </w:tcBorders>
            <w:shd w:val="clear" w:color="auto" w:fill="auto"/>
            <w:noWrap/>
            <w:vAlign w:val="center"/>
          </w:tcPr>
          <w:p w14:paraId="6F01CA95"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3.19 (2.71;3.68)</w:t>
            </w:r>
          </w:p>
        </w:tc>
        <w:tc>
          <w:tcPr>
            <w:tcW w:w="676" w:type="pct"/>
            <w:tcBorders>
              <w:top w:val="nil"/>
              <w:left w:val="nil"/>
              <w:bottom w:val="nil"/>
              <w:right w:val="nil"/>
            </w:tcBorders>
            <w:shd w:val="clear" w:color="auto" w:fill="auto"/>
            <w:noWrap/>
            <w:vAlign w:val="center"/>
          </w:tcPr>
          <w:p w14:paraId="32C5B462"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-5.28 (-5.</w:t>
            </w:r>
            <w:proofErr w:type="gramStart"/>
            <w:r w:rsidRPr="00100679">
              <w:rPr>
                <w:rFonts w:cstheme="minorHAnsi"/>
                <w:color w:val="000000"/>
                <w:sz w:val="18"/>
                <w:szCs w:val="18"/>
                <w:lang w:val="en-US"/>
              </w:rPr>
              <w:t>63;-</w:t>
            </w:r>
            <w:proofErr w:type="gramEnd"/>
            <w:r w:rsidRPr="00100679">
              <w:rPr>
                <w:rFonts w:cstheme="minorHAnsi"/>
                <w:color w:val="000000"/>
                <w:sz w:val="18"/>
                <w:szCs w:val="18"/>
                <w:lang w:val="en-US"/>
              </w:rPr>
              <w:t>4.93)</w:t>
            </w:r>
          </w:p>
        </w:tc>
      </w:tr>
      <w:tr w:rsidR="00957346" w:rsidRPr="00100679" w14:paraId="09EA8505" w14:textId="77777777" w:rsidTr="005014F8">
        <w:trPr>
          <w:trHeight w:val="300"/>
        </w:trPr>
        <w:tc>
          <w:tcPr>
            <w:tcW w:w="506" w:type="pct"/>
            <w:tcBorders>
              <w:top w:val="nil"/>
              <w:left w:val="nil"/>
              <w:bottom w:val="nil"/>
              <w:right w:val="nil"/>
            </w:tcBorders>
            <w:shd w:val="clear" w:color="auto" w:fill="auto"/>
            <w:noWrap/>
            <w:vAlign w:val="center"/>
          </w:tcPr>
          <w:p w14:paraId="29F49554"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Red meat</w:t>
            </w:r>
          </w:p>
        </w:tc>
        <w:tc>
          <w:tcPr>
            <w:tcW w:w="750" w:type="pct"/>
            <w:tcBorders>
              <w:top w:val="nil"/>
              <w:left w:val="nil"/>
              <w:bottom w:val="nil"/>
              <w:right w:val="nil"/>
            </w:tcBorders>
            <w:vAlign w:val="center"/>
          </w:tcPr>
          <w:p w14:paraId="271177E2"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2.72 (-0.76;6.21)</w:t>
            </w:r>
          </w:p>
        </w:tc>
        <w:tc>
          <w:tcPr>
            <w:tcW w:w="558" w:type="pct"/>
            <w:tcBorders>
              <w:top w:val="nil"/>
              <w:left w:val="nil"/>
              <w:bottom w:val="nil"/>
              <w:right w:val="nil"/>
            </w:tcBorders>
            <w:vAlign w:val="center"/>
          </w:tcPr>
          <w:p w14:paraId="6430CDB3"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0.22 (0.17;0.26)</w:t>
            </w:r>
          </w:p>
        </w:tc>
        <w:tc>
          <w:tcPr>
            <w:tcW w:w="478" w:type="pct"/>
            <w:tcBorders>
              <w:top w:val="nil"/>
              <w:left w:val="nil"/>
              <w:bottom w:val="nil"/>
              <w:right w:val="nil"/>
            </w:tcBorders>
            <w:vAlign w:val="center"/>
          </w:tcPr>
          <w:p w14:paraId="3F50397F"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0.03 (0.03;0.03)</w:t>
            </w:r>
          </w:p>
        </w:tc>
        <w:tc>
          <w:tcPr>
            <w:tcW w:w="675" w:type="pct"/>
            <w:tcBorders>
              <w:top w:val="nil"/>
              <w:left w:val="nil"/>
              <w:bottom w:val="nil"/>
              <w:right w:val="nil"/>
            </w:tcBorders>
            <w:shd w:val="clear" w:color="auto" w:fill="auto"/>
            <w:noWrap/>
            <w:vAlign w:val="center"/>
          </w:tcPr>
          <w:p w14:paraId="03BAA571"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-17.54 (-</w:t>
            </w:r>
            <w:proofErr w:type="gramStart"/>
            <w:r w:rsidRPr="00100679">
              <w:rPr>
                <w:rFonts w:cstheme="minorHAnsi"/>
                <w:color w:val="000000"/>
                <w:sz w:val="18"/>
                <w:szCs w:val="18"/>
                <w:lang w:val="en-US"/>
              </w:rPr>
              <w:t>20;-</w:t>
            </w:r>
            <w:proofErr w:type="gramEnd"/>
            <w:r w:rsidRPr="00100679">
              <w:rPr>
                <w:rFonts w:cstheme="minorHAnsi"/>
                <w:color w:val="000000"/>
                <w:sz w:val="18"/>
                <w:szCs w:val="18"/>
                <w:lang w:val="en-US"/>
              </w:rPr>
              <w:t>15.09)</w:t>
            </w:r>
          </w:p>
        </w:tc>
        <w:tc>
          <w:tcPr>
            <w:tcW w:w="773" w:type="pct"/>
            <w:tcBorders>
              <w:top w:val="nil"/>
              <w:left w:val="nil"/>
              <w:bottom w:val="nil"/>
              <w:right w:val="nil"/>
            </w:tcBorders>
            <w:shd w:val="clear" w:color="auto" w:fill="auto"/>
            <w:noWrap/>
            <w:vAlign w:val="center"/>
          </w:tcPr>
          <w:p w14:paraId="2A698D89"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12.94 (10.66;15.22)</w:t>
            </w:r>
          </w:p>
        </w:tc>
        <w:tc>
          <w:tcPr>
            <w:tcW w:w="583" w:type="pct"/>
            <w:tcBorders>
              <w:top w:val="nil"/>
              <w:left w:val="nil"/>
              <w:bottom w:val="nil"/>
              <w:right w:val="nil"/>
            </w:tcBorders>
            <w:shd w:val="clear" w:color="auto" w:fill="auto"/>
            <w:noWrap/>
            <w:vAlign w:val="center"/>
          </w:tcPr>
          <w:p w14:paraId="2E677E10"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0.52 (-0.51;1.55)</w:t>
            </w:r>
          </w:p>
        </w:tc>
        <w:tc>
          <w:tcPr>
            <w:tcW w:w="676" w:type="pct"/>
            <w:tcBorders>
              <w:top w:val="nil"/>
              <w:left w:val="nil"/>
              <w:bottom w:val="nil"/>
              <w:right w:val="nil"/>
            </w:tcBorders>
            <w:shd w:val="clear" w:color="auto" w:fill="auto"/>
            <w:noWrap/>
            <w:vAlign w:val="center"/>
          </w:tcPr>
          <w:p w14:paraId="535BF59E"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2.95 (2.34;3.57)</w:t>
            </w:r>
          </w:p>
        </w:tc>
      </w:tr>
      <w:tr w:rsidR="00957346" w:rsidRPr="00100679" w14:paraId="5DFABA04" w14:textId="77777777" w:rsidTr="005014F8">
        <w:trPr>
          <w:trHeight w:val="300"/>
        </w:trPr>
        <w:tc>
          <w:tcPr>
            <w:tcW w:w="506" w:type="pct"/>
            <w:tcBorders>
              <w:top w:val="nil"/>
              <w:left w:val="nil"/>
              <w:bottom w:val="nil"/>
              <w:right w:val="nil"/>
            </w:tcBorders>
            <w:shd w:val="clear" w:color="auto" w:fill="auto"/>
            <w:noWrap/>
            <w:vAlign w:val="center"/>
          </w:tcPr>
          <w:p w14:paraId="04FDC366"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Refined cereals</w:t>
            </w:r>
          </w:p>
        </w:tc>
        <w:tc>
          <w:tcPr>
            <w:tcW w:w="750" w:type="pct"/>
            <w:tcBorders>
              <w:top w:val="nil"/>
              <w:left w:val="nil"/>
              <w:bottom w:val="nil"/>
              <w:right w:val="nil"/>
            </w:tcBorders>
            <w:vAlign w:val="center"/>
          </w:tcPr>
          <w:p w14:paraId="163DC479"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104.36 (98.07;110.64)</w:t>
            </w:r>
          </w:p>
        </w:tc>
        <w:tc>
          <w:tcPr>
            <w:tcW w:w="558" w:type="pct"/>
            <w:tcBorders>
              <w:top w:val="nil"/>
              <w:left w:val="nil"/>
              <w:bottom w:val="nil"/>
              <w:right w:val="nil"/>
            </w:tcBorders>
            <w:vAlign w:val="center"/>
          </w:tcPr>
          <w:p w14:paraId="5AA71412"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-1.27 (-1.</w:t>
            </w:r>
            <w:proofErr w:type="gramStart"/>
            <w:r w:rsidRPr="00100679">
              <w:rPr>
                <w:rFonts w:cstheme="minorHAnsi"/>
                <w:color w:val="000000"/>
                <w:sz w:val="18"/>
                <w:szCs w:val="18"/>
                <w:lang w:val="en-US"/>
              </w:rPr>
              <w:t>35;-</w:t>
            </w:r>
            <w:proofErr w:type="gramEnd"/>
            <w:r w:rsidRPr="00100679">
              <w:rPr>
                <w:rFonts w:cstheme="minorHAnsi"/>
                <w:color w:val="000000"/>
                <w:sz w:val="18"/>
                <w:szCs w:val="18"/>
                <w:lang w:val="en-US"/>
              </w:rPr>
              <w:t>1.19)</w:t>
            </w:r>
          </w:p>
        </w:tc>
        <w:tc>
          <w:tcPr>
            <w:tcW w:w="478" w:type="pct"/>
            <w:tcBorders>
              <w:top w:val="nil"/>
              <w:left w:val="nil"/>
              <w:bottom w:val="nil"/>
              <w:right w:val="nil"/>
            </w:tcBorders>
            <w:vAlign w:val="center"/>
          </w:tcPr>
          <w:p w14:paraId="56B9E6A1"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0.05 (0.05;0.05)</w:t>
            </w:r>
          </w:p>
        </w:tc>
        <w:tc>
          <w:tcPr>
            <w:tcW w:w="675" w:type="pct"/>
            <w:tcBorders>
              <w:top w:val="nil"/>
              <w:left w:val="nil"/>
              <w:bottom w:val="nil"/>
              <w:right w:val="nil"/>
            </w:tcBorders>
            <w:shd w:val="clear" w:color="auto" w:fill="auto"/>
            <w:noWrap/>
            <w:vAlign w:val="center"/>
          </w:tcPr>
          <w:p w14:paraId="34D1A480"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-25.81 (-30.</w:t>
            </w:r>
            <w:proofErr w:type="gramStart"/>
            <w:r w:rsidRPr="00100679">
              <w:rPr>
                <w:rFonts w:cstheme="minorHAnsi"/>
                <w:color w:val="000000"/>
                <w:sz w:val="18"/>
                <w:szCs w:val="18"/>
                <w:lang w:val="en-US"/>
              </w:rPr>
              <w:t>2;-</w:t>
            </w:r>
            <w:proofErr w:type="gramEnd"/>
            <w:r w:rsidRPr="00100679">
              <w:rPr>
                <w:rFonts w:cstheme="minorHAnsi"/>
                <w:color w:val="000000"/>
                <w:sz w:val="18"/>
                <w:szCs w:val="18"/>
                <w:lang w:val="en-US"/>
              </w:rPr>
              <w:t>21.43)</w:t>
            </w:r>
          </w:p>
        </w:tc>
        <w:tc>
          <w:tcPr>
            <w:tcW w:w="773" w:type="pct"/>
            <w:tcBorders>
              <w:top w:val="nil"/>
              <w:left w:val="nil"/>
              <w:bottom w:val="nil"/>
              <w:right w:val="nil"/>
            </w:tcBorders>
            <w:shd w:val="clear" w:color="auto" w:fill="auto"/>
            <w:noWrap/>
            <w:vAlign w:val="center"/>
          </w:tcPr>
          <w:p w14:paraId="69A09F8F"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30.45 (26.47;34.43)</w:t>
            </w:r>
          </w:p>
        </w:tc>
        <w:tc>
          <w:tcPr>
            <w:tcW w:w="583" w:type="pct"/>
            <w:tcBorders>
              <w:top w:val="nil"/>
              <w:left w:val="nil"/>
              <w:bottom w:val="nil"/>
              <w:right w:val="nil"/>
            </w:tcBorders>
            <w:shd w:val="clear" w:color="auto" w:fill="auto"/>
            <w:noWrap/>
            <w:vAlign w:val="center"/>
          </w:tcPr>
          <w:p w14:paraId="521621B7"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-0.83 (-2.58;0.92)</w:t>
            </w:r>
          </w:p>
        </w:tc>
        <w:tc>
          <w:tcPr>
            <w:tcW w:w="676" w:type="pct"/>
            <w:tcBorders>
              <w:top w:val="nil"/>
              <w:left w:val="nil"/>
              <w:bottom w:val="nil"/>
              <w:right w:val="nil"/>
            </w:tcBorders>
            <w:shd w:val="clear" w:color="auto" w:fill="auto"/>
            <w:noWrap/>
            <w:vAlign w:val="center"/>
          </w:tcPr>
          <w:p w14:paraId="3618517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3.66 (2.56;4.76)</w:t>
            </w:r>
          </w:p>
        </w:tc>
      </w:tr>
      <w:tr w:rsidR="00957346" w:rsidRPr="00100679" w14:paraId="172E13A8" w14:textId="77777777" w:rsidTr="005014F8">
        <w:trPr>
          <w:trHeight w:val="300"/>
        </w:trPr>
        <w:tc>
          <w:tcPr>
            <w:tcW w:w="506" w:type="pct"/>
            <w:tcBorders>
              <w:top w:val="nil"/>
              <w:left w:val="nil"/>
              <w:bottom w:val="nil"/>
              <w:right w:val="nil"/>
            </w:tcBorders>
            <w:shd w:val="clear" w:color="auto" w:fill="auto"/>
            <w:noWrap/>
            <w:vAlign w:val="center"/>
          </w:tcPr>
          <w:p w14:paraId="76BF1F97"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SSFF</w:t>
            </w:r>
          </w:p>
        </w:tc>
        <w:tc>
          <w:tcPr>
            <w:tcW w:w="750" w:type="pct"/>
            <w:tcBorders>
              <w:top w:val="nil"/>
              <w:left w:val="nil"/>
              <w:bottom w:val="nil"/>
              <w:right w:val="nil"/>
            </w:tcBorders>
            <w:vAlign w:val="center"/>
          </w:tcPr>
          <w:p w14:paraId="1D2BD287"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17.9 (13.97;21.83)</w:t>
            </w:r>
          </w:p>
        </w:tc>
        <w:tc>
          <w:tcPr>
            <w:tcW w:w="558" w:type="pct"/>
            <w:tcBorders>
              <w:top w:val="nil"/>
              <w:left w:val="nil"/>
              <w:bottom w:val="nil"/>
              <w:right w:val="nil"/>
            </w:tcBorders>
            <w:vAlign w:val="center"/>
          </w:tcPr>
          <w:p w14:paraId="35384376"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-0.3 (-0.</w:t>
            </w:r>
            <w:proofErr w:type="gramStart"/>
            <w:r w:rsidRPr="00100679">
              <w:rPr>
                <w:rFonts w:cstheme="minorHAnsi"/>
                <w:color w:val="000000"/>
                <w:sz w:val="18"/>
                <w:szCs w:val="18"/>
                <w:lang w:val="en-US"/>
              </w:rPr>
              <w:t>35;-</w:t>
            </w:r>
            <w:proofErr w:type="gramEnd"/>
            <w:r w:rsidRPr="00100679">
              <w:rPr>
                <w:rFonts w:cstheme="minorHAnsi"/>
                <w:color w:val="000000"/>
                <w:sz w:val="18"/>
                <w:szCs w:val="18"/>
                <w:lang w:val="en-US"/>
              </w:rPr>
              <w:t>0.25)</w:t>
            </w:r>
          </w:p>
        </w:tc>
        <w:tc>
          <w:tcPr>
            <w:tcW w:w="478" w:type="pct"/>
            <w:tcBorders>
              <w:top w:val="nil"/>
              <w:left w:val="nil"/>
              <w:bottom w:val="nil"/>
              <w:right w:val="nil"/>
            </w:tcBorders>
            <w:vAlign w:val="center"/>
          </w:tcPr>
          <w:p w14:paraId="4A80C51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0.04 (0.04;0.04)</w:t>
            </w:r>
          </w:p>
        </w:tc>
        <w:tc>
          <w:tcPr>
            <w:tcW w:w="675" w:type="pct"/>
            <w:tcBorders>
              <w:top w:val="nil"/>
              <w:left w:val="nil"/>
              <w:bottom w:val="nil"/>
              <w:right w:val="nil"/>
            </w:tcBorders>
            <w:shd w:val="clear" w:color="auto" w:fill="auto"/>
            <w:noWrap/>
            <w:vAlign w:val="center"/>
          </w:tcPr>
          <w:p w14:paraId="49168256"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-8 (-10.</w:t>
            </w:r>
            <w:proofErr w:type="gramStart"/>
            <w:r w:rsidRPr="00100679">
              <w:rPr>
                <w:rFonts w:cstheme="minorHAnsi"/>
                <w:color w:val="000000"/>
                <w:sz w:val="18"/>
                <w:szCs w:val="18"/>
                <w:lang w:val="en-US"/>
              </w:rPr>
              <w:t>66;-</w:t>
            </w:r>
            <w:proofErr w:type="gramEnd"/>
            <w:r w:rsidRPr="00100679">
              <w:rPr>
                <w:rFonts w:cstheme="minorHAnsi"/>
                <w:color w:val="000000"/>
                <w:sz w:val="18"/>
                <w:szCs w:val="18"/>
                <w:lang w:val="en-US"/>
              </w:rPr>
              <w:t>5.33)</w:t>
            </w:r>
          </w:p>
        </w:tc>
        <w:tc>
          <w:tcPr>
            <w:tcW w:w="773" w:type="pct"/>
            <w:tcBorders>
              <w:top w:val="nil"/>
              <w:left w:val="nil"/>
              <w:bottom w:val="nil"/>
              <w:right w:val="nil"/>
            </w:tcBorders>
            <w:shd w:val="clear" w:color="auto" w:fill="auto"/>
            <w:noWrap/>
            <w:vAlign w:val="center"/>
          </w:tcPr>
          <w:p w14:paraId="7F92FBCC"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4.87 (2.48;7.26)</w:t>
            </w:r>
          </w:p>
        </w:tc>
        <w:tc>
          <w:tcPr>
            <w:tcW w:w="583" w:type="pct"/>
            <w:tcBorders>
              <w:top w:val="nil"/>
              <w:left w:val="nil"/>
              <w:bottom w:val="nil"/>
              <w:right w:val="nil"/>
            </w:tcBorders>
            <w:shd w:val="clear" w:color="auto" w:fill="auto"/>
            <w:noWrap/>
            <w:vAlign w:val="center"/>
          </w:tcPr>
          <w:p w14:paraId="44D2CA27"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1.54 (0.48;2.6)</w:t>
            </w:r>
          </w:p>
        </w:tc>
        <w:tc>
          <w:tcPr>
            <w:tcW w:w="676" w:type="pct"/>
            <w:tcBorders>
              <w:top w:val="nil"/>
              <w:left w:val="nil"/>
              <w:bottom w:val="nil"/>
              <w:right w:val="nil"/>
            </w:tcBorders>
            <w:shd w:val="clear" w:color="auto" w:fill="auto"/>
            <w:noWrap/>
            <w:vAlign w:val="center"/>
          </w:tcPr>
          <w:p w14:paraId="65A21C8C"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2.18 (1.51;2.85)</w:t>
            </w:r>
          </w:p>
        </w:tc>
      </w:tr>
      <w:tr w:rsidR="00957346" w:rsidRPr="00100679" w14:paraId="783022A1" w14:textId="77777777" w:rsidTr="005014F8">
        <w:trPr>
          <w:trHeight w:val="300"/>
        </w:trPr>
        <w:tc>
          <w:tcPr>
            <w:tcW w:w="506" w:type="pct"/>
            <w:tcBorders>
              <w:top w:val="nil"/>
              <w:left w:val="nil"/>
              <w:bottom w:val="nil"/>
              <w:right w:val="nil"/>
            </w:tcBorders>
            <w:shd w:val="clear" w:color="auto" w:fill="auto"/>
            <w:noWrap/>
            <w:vAlign w:val="center"/>
          </w:tcPr>
          <w:p w14:paraId="5DB4E3FA"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Sweet drinks</w:t>
            </w:r>
          </w:p>
        </w:tc>
        <w:tc>
          <w:tcPr>
            <w:tcW w:w="750" w:type="pct"/>
            <w:tcBorders>
              <w:top w:val="nil"/>
              <w:left w:val="nil"/>
              <w:bottom w:val="nil"/>
              <w:right w:val="nil"/>
            </w:tcBorders>
            <w:vAlign w:val="center"/>
          </w:tcPr>
          <w:p w14:paraId="7F9AE6C0"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57 (48.22;65.79)</w:t>
            </w:r>
          </w:p>
        </w:tc>
        <w:tc>
          <w:tcPr>
            <w:tcW w:w="558" w:type="pct"/>
            <w:tcBorders>
              <w:top w:val="nil"/>
              <w:left w:val="nil"/>
              <w:bottom w:val="nil"/>
              <w:right w:val="nil"/>
            </w:tcBorders>
            <w:vAlign w:val="center"/>
          </w:tcPr>
          <w:p w14:paraId="74935A65"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-0.85 (-0.</w:t>
            </w:r>
            <w:proofErr w:type="gramStart"/>
            <w:r w:rsidRPr="00100679">
              <w:rPr>
                <w:rFonts w:cstheme="minorHAnsi"/>
                <w:color w:val="000000"/>
                <w:sz w:val="18"/>
                <w:szCs w:val="18"/>
                <w:lang w:val="en-US"/>
              </w:rPr>
              <w:t>94;-</w:t>
            </w:r>
            <w:proofErr w:type="gramEnd"/>
            <w:r w:rsidRPr="00100679">
              <w:rPr>
                <w:rFonts w:cstheme="minorHAnsi"/>
                <w:color w:val="000000"/>
                <w:sz w:val="18"/>
                <w:szCs w:val="18"/>
                <w:lang w:val="en-US"/>
              </w:rPr>
              <w:t>0.77)</w:t>
            </w:r>
          </w:p>
        </w:tc>
        <w:tc>
          <w:tcPr>
            <w:tcW w:w="478" w:type="pct"/>
            <w:tcBorders>
              <w:top w:val="nil"/>
              <w:left w:val="nil"/>
              <w:bottom w:val="nil"/>
              <w:right w:val="nil"/>
            </w:tcBorders>
            <w:vAlign w:val="center"/>
          </w:tcPr>
          <w:p w14:paraId="53FFBE44"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0.02 (0.02;0.02)</w:t>
            </w:r>
          </w:p>
        </w:tc>
        <w:tc>
          <w:tcPr>
            <w:tcW w:w="675" w:type="pct"/>
            <w:tcBorders>
              <w:top w:val="nil"/>
              <w:left w:val="nil"/>
              <w:bottom w:val="nil"/>
              <w:right w:val="nil"/>
            </w:tcBorders>
            <w:shd w:val="clear" w:color="auto" w:fill="auto"/>
            <w:noWrap/>
            <w:vAlign w:val="center"/>
          </w:tcPr>
          <w:p w14:paraId="15330DFF"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-10.29 (-17.</w:t>
            </w:r>
            <w:proofErr w:type="gramStart"/>
            <w:r w:rsidRPr="00100679">
              <w:rPr>
                <w:rFonts w:cstheme="minorHAnsi"/>
                <w:color w:val="000000"/>
                <w:sz w:val="18"/>
                <w:szCs w:val="18"/>
                <w:lang w:val="en-US"/>
              </w:rPr>
              <w:t>92;-</w:t>
            </w:r>
            <w:proofErr w:type="gramEnd"/>
            <w:r w:rsidRPr="00100679">
              <w:rPr>
                <w:rFonts w:cstheme="minorHAnsi"/>
                <w:color w:val="000000"/>
                <w:sz w:val="18"/>
                <w:szCs w:val="18"/>
                <w:lang w:val="en-US"/>
              </w:rPr>
              <w:t>2.67)</w:t>
            </w:r>
          </w:p>
        </w:tc>
        <w:tc>
          <w:tcPr>
            <w:tcW w:w="773" w:type="pct"/>
            <w:tcBorders>
              <w:top w:val="nil"/>
              <w:left w:val="nil"/>
              <w:bottom w:val="nil"/>
              <w:right w:val="nil"/>
            </w:tcBorders>
            <w:shd w:val="clear" w:color="auto" w:fill="auto"/>
            <w:noWrap/>
            <w:vAlign w:val="center"/>
          </w:tcPr>
          <w:p w14:paraId="62ACBA90"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2.99 (-1.83;7.81)</w:t>
            </w:r>
          </w:p>
        </w:tc>
        <w:tc>
          <w:tcPr>
            <w:tcW w:w="583" w:type="pct"/>
            <w:tcBorders>
              <w:top w:val="nil"/>
              <w:left w:val="nil"/>
              <w:bottom w:val="nil"/>
              <w:right w:val="nil"/>
            </w:tcBorders>
            <w:shd w:val="clear" w:color="auto" w:fill="auto"/>
            <w:noWrap/>
            <w:vAlign w:val="center"/>
          </w:tcPr>
          <w:p w14:paraId="177E18B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2.69 (0.61;4.76)</w:t>
            </w:r>
          </w:p>
        </w:tc>
        <w:tc>
          <w:tcPr>
            <w:tcW w:w="676" w:type="pct"/>
            <w:tcBorders>
              <w:top w:val="nil"/>
              <w:left w:val="nil"/>
              <w:bottom w:val="nil"/>
              <w:right w:val="nil"/>
            </w:tcBorders>
            <w:shd w:val="clear" w:color="auto" w:fill="auto"/>
            <w:noWrap/>
            <w:vAlign w:val="center"/>
          </w:tcPr>
          <w:p w14:paraId="5B877F6B"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1.47 (-0.45;3.38)</w:t>
            </w:r>
          </w:p>
        </w:tc>
      </w:tr>
      <w:tr w:rsidR="00957346" w:rsidRPr="00100679" w14:paraId="7FB1950D" w14:textId="77777777" w:rsidTr="005014F8">
        <w:trPr>
          <w:trHeight w:val="300"/>
        </w:trPr>
        <w:tc>
          <w:tcPr>
            <w:tcW w:w="506" w:type="pct"/>
            <w:tcBorders>
              <w:top w:val="nil"/>
              <w:left w:val="nil"/>
              <w:right w:val="nil"/>
            </w:tcBorders>
            <w:shd w:val="clear" w:color="auto" w:fill="auto"/>
            <w:noWrap/>
            <w:vAlign w:val="center"/>
            <w:hideMark/>
          </w:tcPr>
          <w:p w14:paraId="69AD76DE"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Vegetables</w:t>
            </w:r>
          </w:p>
        </w:tc>
        <w:tc>
          <w:tcPr>
            <w:tcW w:w="750" w:type="pct"/>
            <w:tcBorders>
              <w:top w:val="nil"/>
              <w:left w:val="nil"/>
              <w:right w:val="nil"/>
            </w:tcBorders>
            <w:vAlign w:val="center"/>
          </w:tcPr>
          <w:p w14:paraId="3EB61092"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-74.64 (-91.</w:t>
            </w:r>
            <w:proofErr w:type="gramStart"/>
            <w:r w:rsidRPr="00100679">
              <w:rPr>
                <w:rFonts w:cstheme="minorHAnsi"/>
                <w:sz w:val="18"/>
                <w:szCs w:val="18"/>
                <w:lang w:val="en-US"/>
              </w:rPr>
              <w:t>21;-</w:t>
            </w:r>
            <w:proofErr w:type="gramEnd"/>
            <w:r w:rsidRPr="00100679">
              <w:rPr>
                <w:rFonts w:cstheme="minorHAnsi"/>
                <w:sz w:val="18"/>
                <w:szCs w:val="18"/>
                <w:lang w:val="en-US"/>
              </w:rPr>
              <w:t>58.06)</w:t>
            </w:r>
          </w:p>
        </w:tc>
        <w:tc>
          <w:tcPr>
            <w:tcW w:w="558" w:type="pct"/>
            <w:tcBorders>
              <w:top w:val="nil"/>
              <w:left w:val="nil"/>
              <w:right w:val="nil"/>
            </w:tcBorders>
            <w:vAlign w:val="center"/>
          </w:tcPr>
          <w:p w14:paraId="69A6766C"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3.06 (2.87;3.25)</w:t>
            </w:r>
          </w:p>
        </w:tc>
        <w:tc>
          <w:tcPr>
            <w:tcW w:w="478" w:type="pct"/>
            <w:tcBorders>
              <w:top w:val="nil"/>
              <w:left w:val="nil"/>
              <w:right w:val="nil"/>
            </w:tcBorders>
            <w:vAlign w:val="center"/>
          </w:tcPr>
          <w:p w14:paraId="3219EEB8"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0.13 (0.12;0.13)</w:t>
            </w:r>
          </w:p>
        </w:tc>
        <w:tc>
          <w:tcPr>
            <w:tcW w:w="675" w:type="pct"/>
            <w:tcBorders>
              <w:top w:val="nil"/>
              <w:left w:val="nil"/>
              <w:right w:val="nil"/>
            </w:tcBorders>
            <w:shd w:val="clear" w:color="auto" w:fill="auto"/>
            <w:noWrap/>
            <w:vAlign w:val="center"/>
          </w:tcPr>
          <w:p w14:paraId="27E7C862"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39.42 (26.57;52.27)</w:t>
            </w:r>
          </w:p>
        </w:tc>
        <w:tc>
          <w:tcPr>
            <w:tcW w:w="773" w:type="pct"/>
            <w:tcBorders>
              <w:top w:val="nil"/>
              <w:left w:val="nil"/>
              <w:right w:val="nil"/>
            </w:tcBorders>
            <w:shd w:val="clear" w:color="auto" w:fill="auto"/>
            <w:noWrap/>
            <w:vAlign w:val="center"/>
          </w:tcPr>
          <w:p w14:paraId="01FF32A5"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-75.06 (-85.</w:t>
            </w:r>
            <w:proofErr w:type="gramStart"/>
            <w:r w:rsidRPr="00100679">
              <w:rPr>
                <w:rFonts w:cstheme="minorHAnsi"/>
                <w:color w:val="000000"/>
                <w:sz w:val="18"/>
                <w:szCs w:val="18"/>
                <w:lang w:val="en-US"/>
              </w:rPr>
              <w:t>65;-</w:t>
            </w:r>
            <w:proofErr w:type="gramEnd"/>
            <w:r w:rsidRPr="00100679">
              <w:rPr>
                <w:rFonts w:cstheme="minorHAnsi"/>
                <w:color w:val="000000"/>
                <w:sz w:val="18"/>
                <w:szCs w:val="18"/>
                <w:lang w:val="en-US"/>
              </w:rPr>
              <w:t>64.48)</w:t>
            </w:r>
          </w:p>
        </w:tc>
        <w:tc>
          <w:tcPr>
            <w:tcW w:w="583" w:type="pct"/>
            <w:tcBorders>
              <w:top w:val="nil"/>
              <w:left w:val="nil"/>
              <w:right w:val="nil"/>
            </w:tcBorders>
            <w:shd w:val="clear" w:color="auto" w:fill="auto"/>
            <w:noWrap/>
            <w:vAlign w:val="center"/>
          </w:tcPr>
          <w:p w14:paraId="36468BA8"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-2.99 (-8.47;2.5)</w:t>
            </w:r>
          </w:p>
        </w:tc>
        <w:tc>
          <w:tcPr>
            <w:tcW w:w="676" w:type="pct"/>
            <w:tcBorders>
              <w:top w:val="nil"/>
              <w:left w:val="nil"/>
              <w:right w:val="nil"/>
            </w:tcBorders>
            <w:shd w:val="clear" w:color="auto" w:fill="auto"/>
            <w:noWrap/>
            <w:vAlign w:val="center"/>
          </w:tcPr>
          <w:p w14:paraId="4B6869D9"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-8.02 (-11.</w:t>
            </w:r>
            <w:proofErr w:type="gramStart"/>
            <w:r w:rsidRPr="00100679">
              <w:rPr>
                <w:rFonts w:cstheme="minorHAnsi"/>
                <w:color w:val="000000"/>
                <w:sz w:val="18"/>
                <w:szCs w:val="18"/>
                <w:lang w:val="en-US"/>
              </w:rPr>
              <w:t>25;-</w:t>
            </w:r>
            <w:proofErr w:type="gramEnd"/>
            <w:r w:rsidRPr="00100679">
              <w:rPr>
                <w:rFonts w:cstheme="minorHAnsi"/>
                <w:color w:val="000000"/>
                <w:sz w:val="18"/>
                <w:szCs w:val="18"/>
                <w:lang w:val="en-US"/>
              </w:rPr>
              <w:t>4.79)</w:t>
            </w:r>
          </w:p>
        </w:tc>
      </w:tr>
      <w:tr w:rsidR="00957346" w:rsidRPr="00100679" w14:paraId="38B4278B" w14:textId="77777777" w:rsidTr="005014F8">
        <w:trPr>
          <w:trHeight w:val="300"/>
        </w:trPr>
        <w:tc>
          <w:tcPr>
            <w:tcW w:w="506" w:type="pct"/>
            <w:tcBorders>
              <w:top w:val="nil"/>
              <w:left w:val="nil"/>
              <w:bottom w:val="single" w:sz="4" w:space="0" w:color="auto"/>
              <w:right w:val="nil"/>
            </w:tcBorders>
            <w:shd w:val="clear" w:color="auto" w:fill="auto"/>
            <w:noWrap/>
            <w:vAlign w:val="center"/>
            <w:hideMark/>
          </w:tcPr>
          <w:p w14:paraId="5AB01127" w14:textId="77777777" w:rsidR="00957346" w:rsidRPr="00100679" w:rsidRDefault="00957346" w:rsidP="005014F8">
            <w:pPr>
              <w:spacing w:after="0" w:line="240"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Wholegrain products</w:t>
            </w:r>
          </w:p>
        </w:tc>
        <w:tc>
          <w:tcPr>
            <w:tcW w:w="750" w:type="pct"/>
            <w:tcBorders>
              <w:top w:val="nil"/>
              <w:left w:val="nil"/>
              <w:bottom w:val="single" w:sz="4" w:space="0" w:color="auto"/>
              <w:right w:val="nil"/>
            </w:tcBorders>
            <w:vAlign w:val="center"/>
          </w:tcPr>
          <w:p w14:paraId="2F8EE1B5" w14:textId="77777777" w:rsidR="00957346" w:rsidRPr="00100679" w:rsidRDefault="00957346" w:rsidP="005014F8">
            <w:pPr>
              <w:spacing w:after="0"/>
              <w:jc w:val="center"/>
              <w:rPr>
                <w:rFonts w:cstheme="minorHAnsi"/>
                <w:sz w:val="18"/>
                <w:szCs w:val="18"/>
                <w:lang w:val="en-US"/>
              </w:rPr>
            </w:pPr>
            <w:r w:rsidRPr="00100679">
              <w:rPr>
                <w:rFonts w:cstheme="minorHAnsi"/>
                <w:sz w:val="18"/>
                <w:szCs w:val="18"/>
                <w:lang w:val="en-US"/>
              </w:rPr>
              <w:t>-4.49 (-10.95;1.96)</w:t>
            </w:r>
          </w:p>
        </w:tc>
        <w:tc>
          <w:tcPr>
            <w:tcW w:w="558" w:type="pct"/>
            <w:tcBorders>
              <w:top w:val="nil"/>
              <w:left w:val="nil"/>
              <w:bottom w:val="single" w:sz="4" w:space="0" w:color="auto"/>
              <w:right w:val="nil"/>
            </w:tcBorders>
            <w:vAlign w:val="center"/>
          </w:tcPr>
          <w:p w14:paraId="17759CBF"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-0.04 (-0.11;0.04)</w:t>
            </w:r>
          </w:p>
        </w:tc>
        <w:tc>
          <w:tcPr>
            <w:tcW w:w="478" w:type="pct"/>
            <w:tcBorders>
              <w:top w:val="nil"/>
              <w:left w:val="nil"/>
              <w:bottom w:val="single" w:sz="4" w:space="0" w:color="auto"/>
              <w:right w:val="nil"/>
            </w:tcBorders>
            <w:vAlign w:val="center"/>
          </w:tcPr>
          <w:p w14:paraId="160B0383"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0.04 (0.04;0.04)</w:t>
            </w:r>
          </w:p>
        </w:tc>
        <w:tc>
          <w:tcPr>
            <w:tcW w:w="675" w:type="pct"/>
            <w:tcBorders>
              <w:top w:val="nil"/>
              <w:left w:val="nil"/>
              <w:bottom w:val="single" w:sz="4" w:space="0" w:color="auto"/>
              <w:right w:val="nil"/>
            </w:tcBorders>
            <w:shd w:val="clear" w:color="auto" w:fill="auto"/>
            <w:noWrap/>
            <w:vAlign w:val="center"/>
          </w:tcPr>
          <w:p w14:paraId="3F926DF0"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-7.84 (-12.</w:t>
            </w:r>
            <w:proofErr w:type="gramStart"/>
            <w:r w:rsidRPr="00100679">
              <w:rPr>
                <w:rFonts w:cstheme="minorHAnsi"/>
                <w:color w:val="000000"/>
                <w:sz w:val="18"/>
                <w:szCs w:val="18"/>
                <w:lang w:val="en-US"/>
              </w:rPr>
              <w:t>75;-</w:t>
            </w:r>
            <w:proofErr w:type="gramEnd"/>
            <w:r w:rsidRPr="00100679">
              <w:rPr>
                <w:rFonts w:cstheme="minorHAnsi"/>
                <w:color w:val="000000"/>
                <w:sz w:val="18"/>
                <w:szCs w:val="18"/>
                <w:lang w:val="en-US"/>
              </w:rPr>
              <w:t>2.94)</w:t>
            </w:r>
          </w:p>
        </w:tc>
        <w:tc>
          <w:tcPr>
            <w:tcW w:w="773" w:type="pct"/>
            <w:tcBorders>
              <w:top w:val="nil"/>
              <w:left w:val="nil"/>
              <w:bottom w:val="single" w:sz="4" w:space="0" w:color="auto"/>
              <w:right w:val="nil"/>
            </w:tcBorders>
            <w:shd w:val="clear" w:color="auto" w:fill="auto"/>
            <w:noWrap/>
            <w:vAlign w:val="center"/>
          </w:tcPr>
          <w:p w14:paraId="6F90769D"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-10.16 (-13.</w:t>
            </w:r>
            <w:proofErr w:type="gramStart"/>
            <w:r w:rsidRPr="00100679">
              <w:rPr>
                <w:rFonts w:cstheme="minorHAnsi"/>
                <w:color w:val="000000"/>
                <w:sz w:val="18"/>
                <w:szCs w:val="18"/>
                <w:lang w:val="en-US"/>
              </w:rPr>
              <w:t>94;-</w:t>
            </w:r>
            <w:proofErr w:type="gramEnd"/>
            <w:r w:rsidRPr="00100679">
              <w:rPr>
                <w:rFonts w:cstheme="minorHAnsi"/>
                <w:color w:val="000000"/>
                <w:sz w:val="18"/>
                <w:szCs w:val="18"/>
                <w:lang w:val="en-US"/>
              </w:rPr>
              <w:t>6.38)</w:t>
            </w:r>
          </w:p>
        </w:tc>
        <w:tc>
          <w:tcPr>
            <w:tcW w:w="583" w:type="pct"/>
            <w:tcBorders>
              <w:top w:val="nil"/>
              <w:left w:val="nil"/>
              <w:bottom w:val="single" w:sz="4" w:space="0" w:color="auto"/>
              <w:right w:val="nil"/>
            </w:tcBorders>
            <w:shd w:val="clear" w:color="auto" w:fill="auto"/>
            <w:noWrap/>
            <w:vAlign w:val="center"/>
          </w:tcPr>
          <w:p w14:paraId="14234A7E"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2.14 (0.48;3.8)</w:t>
            </w:r>
          </w:p>
        </w:tc>
        <w:tc>
          <w:tcPr>
            <w:tcW w:w="676" w:type="pct"/>
            <w:tcBorders>
              <w:top w:val="nil"/>
              <w:left w:val="nil"/>
              <w:bottom w:val="single" w:sz="4" w:space="0" w:color="auto"/>
              <w:right w:val="nil"/>
            </w:tcBorders>
            <w:shd w:val="clear" w:color="auto" w:fill="auto"/>
            <w:noWrap/>
            <w:vAlign w:val="center"/>
          </w:tcPr>
          <w:p w14:paraId="28ED7527" w14:textId="77777777" w:rsidR="00957346" w:rsidRPr="00100679" w:rsidRDefault="00957346" w:rsidP="005014F8">
            <w:pPr>
              <w:spacing w:after="0"/>
              <w:jc w:val="center"/>
              <w:rPr>
                <w:rFonts w:cstheme="minorHAnsi"/>
                <w:color w:val="000000"/>
                <w:sz w:val="18"/>
                <w:szCs w:val="18"/>
                <w:lang w:val="en-US"/>
              </w:rPr>
            </w:pPr>
            <w:r w:rsidRPr="00100679">
              <w:rPr>
                <w:rFonts w:cstheme="minorHAnsi"/>
                <w:color w:val="000000"/>
                <w:sz w:val="18"/>
                <w:szCs w:val="18"/>
                <w:lang w:val="en-US"/>
              </w:rPr>
              <w:t>2.42 (1.19;3.65)</w:t>
            </w:r>
          </w:p>
        </w:tc>
      </w:tr>
    </w:tbl>
    <w:p w14:paraId="725DD92F" w14:textId="77777777" w:rsidR="00957346" w:rsidRPr="00100679" w:rsidRDefault="00957346" w:rsidP="00957346">
      <w:pPr>
        <w:spacing w:after="0" w:line="276" w:lineRule="auto"/>
        <w:rPr>
          <w:sz w:val="18"/>
          <w:szCs w:val="18"/>
          <w:lang w:val="en-US"/>
        </w:rPr>
        <w:sectPr w:rsidR="00957346" w:rsidRPr="00100679" w:rsidSect="007A277C">
          <w:pgSz w:w="16838" w:h="11906" w:orient="landscape"/>
          <w:pgMar w:top="1418" w:right="1418" w:bottom="1418" w:left="1418" w:header="709" w:footer="709" w:gutter="0"/>
          <w:cols w:space="708"/>
          <w:docGrid w:linePitch="360"/>
        </w:sectPr>
      </w:pPr>
    </w:p>
    <w:p w14:paraId="09B3DE3A" w14:textId="42D54BB7" w:rsidR="00100679" w:rsidRPr="00100679" w:rsidRDefault="00100679" w:rsidP="00100679">
      <w:pPr>
        <w:spacing w:line="240" w:lineRule="auto"/>
        <w:ind w:right="-52"/>
        <w:rPr>
          <w:b/>
          <w:lang w:val="en-US"/>
        </w:rPr>
      </w:pPr>
      <w:r w:rsidRPr="00100679">
        <w:rPr>
          <w:b/>
          <w:lang w:val="en-US"/>
        </w:rPr>
        <w:lastRenderedPageBreak/>
        <w:t xml:space="preserve">Supplemental Table </w:t>
      </w:r>
      <w:r w:rsidR="00170C95">
        <w:rPr>
          <w:b/>
          <w:lang w:val="en-US"/>
        </w:rPr>
        <w:t>3</w:t>
      </w:r>
      <w:r w:rsidRPr="00100679">
        <w:rPr>
          <w:b/>
          <w:lang w:val="en-US"/>
        </w:rPr>
        <w:t>: Food group consumption over time (2014 to 2022), n = 17,187, NutriNet-Santé Study</w:t>
      </w:r>
      <w:r w:rsidRPr="00100679">
        <w:rPr>
          <w:b/>
          <w:vertAlign w:val="superscript"/>
          <w:lang w:val="en-US"/>
        </w:rPr>
        <w:t>1,2</w:t>
      </w:r>
    </w:p>
    <w:tbl>
      <w:tblPr>
        <w:tblW w:w="5000" w:type="pct"/>
        <w:tblLayout w:type="fixed"/>
        <w:tblCellMar>
          <w:left w:w="70" w:type="dxa"/>
          <w:right w:w="70" w:type="dxa"/>
        </w:tblCellMar>
        <w:tblLook w:val="04A0" w:firstRow="1" w:lastRow="0" w:firstColumn="1" w:lastColumn="0" w:noHBand="0" w:noVBand="1"/>
      </w:tblPr>
      <w:tblGrid>
        <w:gridCol w:w="1715"/>
        <w:gridCol w:w="1443"/>
        <w:gridCol w:w="1302"/>
        <w:gridCol w:w="1302"/>
        <w:gridCol w:w="1302"/>
        <w:gridCol w:w="1302"/>
        <w:gridCol w:w="1302"/>
        <w:gridCol w:w="1302"/>
        <w:gridCol w:w="1510"/>
        <w:gridCol w:w="1524"/>
      </w:tblGrid>
      <w:tr w:rsidR="00100679" w:rsidRPr="00100679" w14:paraId="255A4102" w14:textId="77777777" w:rsidTr="00E80F70">
        <w:trPr>
          <w:trHeight w:val="300"/>
        </w:trPr>
        <w:tc>
          <w:tcPr>
            <w:tcW w:w="612" w:type="pct"/>
            <w:tcBorders>
              <w:top w:val="single" w:sz="4" w:space="0" w:color="auto"/>
              <w:left w:val="nil"/>
              <w:bottom w:val="single" w:sz="4" w:space="0" w:color="auto"/>
              <w:right w:val="nil"/>
            </w:tcBorders>
            <w:shd w:val="clear" w:color="auto" w:fill="auto"/>
            <w:noWrap/>
            <w:vAlign w:val="center"/>
            <w:hideMark/>
          </w:tcPr>
          <w:p w14:paraId="54610779"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Food groups</w:t>
            </w:r>
          </w:p>
        </w:tc>
        <w:tc>
          <w:tcPr>
            <w:tcW w:w="515" w:type="pct"/>
            <w:tcBorders>
              <w:top w:val="single" w:sz="4" w:space="0" w:color="auto"/>
              <w:left w:val="nil"/>
              <w:bottom w:val="single" w:sz="4" w:space="0" w:color="auto"/>
              <w:right w:val="nil"/>
            </w:tcBorders>
            <w:vAlign w:val="center"/>
          </w:tcPr>
          <w:p w14:paraId="296893D6"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Whole sample</w:t>
            </w:r>
          </w:p>
        </w:tc>
        <w:tc>
          <w:tcPr>
            <w:tcW w:w="465" w:type="pct"/>
            <w:tcBorders>
              <w:top w:val="single" w:sz="4" w:space="0" w:color="auto"/>
              <w:left w:val="nil"/>
              <w:bottom w:val="single" w:sz="4" w:space="0" w:color="auto"/>
              <w:right w:val="nil"/>
            </w:tcBorders>
            <w:vAlign w:val="center"/>
          </w:tcPr>
          <w:p w14:paraId="2BFC3B48"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p>
        </w:tc>
        <w:tc>
          <w:tcPr>
            <w:tcW w:w="465" w:type="pct"/>
            <w:tcBorders>
              <w:top w:val="single" w:sz="4" w:space="0" w:color="auto"/>
              <w:left w:val="nil"/>
              <w:bottom w:val="single" w:sz="4" w:space="0" w:color="auto"/>
              <w:right w:val="nil"/>
            </w:tcBorders>
            <w:vAlign w:val="center"/>
          </w:tcPr>
          <w:p w14:paraId="067AF806"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p>
        </w:tc>
        <w:tc>
          <w:tcPr>
            <w:tcW w:w="465" w:type="pct"/>
            <w:tcBorders>
              <w:top w:val="single" w:sz="4" w:space="0" w:color="auto"/>
              <w:left w:val="nil"/>
              <w:bottom w:val="single" w:sz="4" w:space="0" w:color="auto"/>
              <w:right w:val="nil"/>
            </w:tcBorders>
            <w:vAlign w:val="center"/>
          </w:tcPr>
          <w:p w14:paraId="3689C0DE"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Men</w:t>
            </w:r>
          </w:p>
        </w:tc>
        <w:tc>
          <w:tcPr>
            <w:tcW w:w="465" w:type="pct"/>
            <w:tcBorders>
              <w:top w:val="single" w:sz="4" w:space="0" w:color="auto"/>
              <w:left w:val="nil"/>
              <w:bottom w:val="single" w:sz="4" w:space="0" w:color="auto"/>
              <w:right w:val="nil"/>
            </w:tcBorders>
            <w:vAlign w:val="center"/>
          </w:tcPr>
          <w:p w14:paraId="5DB8D173"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p>
        </w:tc>
        <w:tc>
          <w:tcPr>
            <w:tcW w:w="465" w:type="pct"/>
            <w:tcBorders>
              <w:top w:val="single" w:sz="4" w:space="0" w:color="auto"/>
              <w:left w:val="nil"/>
              <w:bottom w:val="single" w:sz="4" w:space="0" w:color="auto"/>
              <w:right w:val="nil"/>
            </w:tcBorders>
            <w:vAlign w:val="center"/>
          </w:tcPr>
          <w:p w14:paraId="16480996"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p>
        </w:tc>
        <w:tc>
          <w:tcPr>
            <w:tcW w:w="465" w:type="pct"/>
            <w:tcBorders>
              <w:top w:val="single" w:sz="4" w:space="0" w:color="auto"/>
              <w:left w:val="nil"/>
              <w:bottom w:val="single" w:sz="4" w:space="0" w:color="auto"/>
              <w:right w:val="nil"/>
            </w:tcBorders>
            <w:vAlign w:val="center"/>
          </w:tcPr>
          <w:p w14:paraId="64A48D0B"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Women</w:t>
            </w:r>
          </w:p>
        </w:tc>
        <w:tc>
          <w:tcPr>
            <w:tcW w:w="539" w:type="pct"/>
            <w:tcBorders>
              <w:top w:val="single" w:sz="4" w:space="0" w:color="auto"/>
              <w:left w:val="nil"/>
              <w:bottom w:val="single" w:sz="4" w:space="0" w:color="auto"/>
              <w:right w:val="nil"/>
            </w:tcBorders>
            <w:vAlign w:val="center"/>
          </w:tcPr>
          <w:p w14:paraId="17C3B8C3"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p>
        </w:tc>
        <w:tc>
          <w:tcPr>
            <w:tcW w:w="546" w:type="pct"/>
            <w:tcBorders>
              <w:top w:val="single" w:sz="4" w:space="0" w:color="auto"/>
              <w:left w:val="nil"/>
              <w:bottom w:val="single" w:sz="4" w:space="0" w:color="auto"/>
              <w:right w:val="nil"/>
            </w:tcBorders>
            <w:vAlign w:val="center"/>
          </w:tcPr>
          <w:p w14:paraId="4A93DB8B"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p>
        </w:tc>
      </w:tr>
      <w:tr w:rsidR="00100679" w:rsidRPr="00100679" w14:paraId="24756333" w14:textId="77777777" w:rsidTr="00E80F70">
        <w:trPr>
          <w:trHeight w:val="300"/>
        </w:trPr>
        <w:tc>
          <w:tcPr>
            <w:tcW w:w="612" w:type="pct"/>
            <w:tcBorders>
              <w:top w:val="single" w:sz="4" w:space="0" w:color="auto"/>
              <w:left w:val="nil"/>
              <w:bottom w:val="single" w:sz="4" w:space="0" w:color="auto"/>
              <w:right w:val="nil"/>
            </w:tcBorders>
            <w:shd w:val="clear" w:color="auto" w:fill="auto"/>
            <w:noWrap/>
            <w:vAlign w:val="center"/>
          </w:tcPr>
          <w:p w14:paraId="127CB795"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p>
        </w:tc>
        <w:tc>
          <w:tcPr>
            <w:tcW w:w="515" w:type="pct"/>
            <w:tcBorders>
              <w:top w:val="single" w:sz="4" w:space="0" w:color="auto"/>
              <w:left w:val="nil"/>
              <w:bottom w:val="single" w:sz="4" w:space="0" w:color="auto"/>
              <w:right w:val="nil"/>
            </w:tcBorders>
            <w:vAlign w:val="center"/>
          </w:tcPr>
          <w:p w14:paraId="559B780A"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2014</w:t>
            </w:r>
          </w:p>
        </w:tc>
        <w:tc>
          <w:tcPr>
            <w:tcW w:w="465" w:type="pct"/>
            <w:tcBorders>
              <w:top w:val="single" w:sz="4" w:space="0" w:color="auto"/>
              <w:left w:val="nil"/>
              <w:bottom w:val="single" w:sz="4" w:space="0" w:color="auto"/>
              <w:right w:val="nil"/>
            </w:tcBorders>
            <w:vAlign w:val="center"/>
          </w:tcPr>
          <w:p w14:paraId="4858F837"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2018</w:t>
            </w:r>
          </w:p>
        </w:tc>
        <w:tc>
          <w:tcPr>
            <w:tcW w:w="465" w:type="pct"/>
            <w:tcBorders>
              <w:top w:val="single" w:sz="4" w:space="0" w:color="auto"/>
              <w:left w:val="nil"/>
              <w:bottom w:val="single" w:sz="4" w:space="0" w:color="auto"/>
              <w:right w:val="nil"/>
            </w:tcBorders>
            <w:vAlign w:val="center"/>
          </w:tcPr>
          <w:p w14:paraId="183734FE"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2022</w:t>
            </w:r>
          </w:p>
        </w:tc>
        <w:tc>
          <w:tcPr>
            <w:tcW w:w="465" w:type="pct"/>
            <w:tcBorders>
              <w:top w:val="single" w:sz="4" w:space="0" w:color="auto"/>
              <w:left w:val="nil"/>
              <w:bottom w:val="single" w:sz="4" w:space="0" w:color="auto"/>
              <w:right w:val="nil"/>
            </w:tcBorders>
            <w:vAlign w:val="center"/>
          </w:tcPr>
          <w:p w14:paraId="18F8B40A"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2014</w:t>
            </w:r>
          </w:p>
        </w:tc>
        <w:tc>
          <w:tcPr>
            <w:tcW w:w="465" w:type="pct"/>
            <w:tcBorders>
              <w:top w:val="single" w:sz="4" w:space="0" w:color="auto"/>
              <w:left w:val="nil"/>
              <w:bottom w:val="single" w:sz="4" w:space="0" w:color="auto"/>
              <w:right w:val="nil"/>
            </w:tcBorders>
            <w:vAlign w:val="center"/>
          </w:tcPr>
          <w:p w14:paraId="181FAD37"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2018</w:t>
            </w:r>
          </w:p>
        </w:tc>
        <w:tc>
          <w:tcPr>
            <w:tcW w:w="465" w:type="pct"/>
            <w:tcBorders>
              <w:top w:val="single" w:sz="4" w:space="0" w:color="auto"/>
              <w:left w:val="nil"/>
              <w:bottom w:val="single" w:sz="4" w:space="0" w:color="auto"/>
              <w:right w:val="nil"/>
            </w:tcBorders>
            <w:vAlign w:val="center"/>
          </w:tcPr>
          <w:p w14:paraId="1244D8B2"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2022</w:t>
            </w:r>
          </w:p>
        </w:tc>
        <w:tc>
          <w:tcPr>
            <w:tcW w:w="465" w:type="pct"/>
            <w:tcBorders>
              <w:top w:val="single" w:sz="4" w:space="0" w:color="auto"/>
              <w:left w:val="nil"/>
              <w:bottom w:val="single" w:sz="4" w:space="0" w:color="auto"/>
              <w:right w:val="nil"/>
            </w:tcBorders>
            <w:vAlign w:val="center"/>
          </w:tcPr>
          <w:p w14:paraId="7639E39A"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2014</w:t>
            </w:r>
          </w:p>
        </w:tc>
        <w:tc>
          <w:tcPr>
            <w:tcW w:w="539" w:type="pct"/>
            <w:tcBorders>
              <w:top w:val="single" w:sz="4" w:space="0" w:color="auto"/>
              <w:left w:val="nil"/>
              <w:bottom w:val="single" w:sz="4" w:space="0" w:color="auto"/>
              <w:right w:val="nil"/>
            </w:tcBorders>
            <w:vAlign w:val="center"/>
          </w:tcPr>
          <w:p w14:paraId="25DD7AF7"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2018</w:t>
            </w:r>
          </w:p>
        </w:tc>
        <w:tc>
          <w:tcPr>
            <w:tcW w:w="546" w:type="pct"/>
            <w:tcBorders>
              <w:top w:val="single" w:sz="4" w:space="0" w:color="auto"/>
              <w:left w:val="nil"/>
              <w:bottom w:val="single" w:sz="4" w:space="0" w:color="auto"/>
              <w:right w:val="nil"/>
            </w:tcBorders>
            <w:vAlign w:val="center"/>
          </w:tcPr>
          <w:p w14:paraId="3CC31E7D" w14:textId="77777777" w:rsidR="00100679" w:rsidRPr="00100679" w:rsidRDefault="00100679" w:rsidP="00100679">
            <w:pPr>
              <w:spacing w:after="0" w:line="240" w:lineRule="auto"/>
              <w:jc w:val="center"/>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2022</w:t>
            </w:r>
          </w:p>
        </w:tc>
      </w:tr>
      <w:tr w:rsidR="00100679" w:rsidRPr="00100679" w14:paraId="65942CC1" w14:textId="77777777" w:rsidTr="00E80F70">
        <w:trPr>
          <w:trHeight w:val="300"/>
        </w:trPr>
        <w:tc>
          <w:tcPr>
            <w:tcW w:w="612" w:type="pct"/>
            <w:tcBorders>
              <w:top w:val="single" w:sz="4" w:space="0" w:color="auto"/>
              <w:left w:val="nil"/>
              <w:bottom w:val="nil"/>
              <w:right w:val="nil"/>
            </w:tcBorders>
            <w:shd w:val="clear" w:color="auto" w:fill="auto"/>
            <w:noWrap/>
            <w:vAlign w:val="center"/>
          </w:tcPr>
          <w:p w14:paraId="466B616F"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Processed meat</w:t>
            </w:r>
          </w:p>
        </w:tc>
        <w:tc>
          <w:tcPr>
            <w:tcW w:w="515" w:type="pct"/>
            <w:tcBorders>
              <w:top w:val="single" w:sz="4" w:space="0" w:color="auto"/>
              <w:left w:val="nil"/>
              <w:bottom w:val="nil"/>
              <w:right w:val="nil"/>
            </w:tcBorders>
            <w:vAlign w:val="center"/>
          </w:tcPr>
          <w:p w14:paraId="2085CB39"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21.59 (21.27;21.92)</w:t>
            </w:r>
          </w:p>
        </w:tc>
        <w:tc>
          <w:tcPr>
            <w:tcW w:w="465" w:type="pct"/>
            <w:tcBorders>
              <w:top w:val="single" w:sz="4" w:space="0" w:color="auto"/>
              <w:left w:val="nil"/>
              <w:bottom w:val="nil"/>
              <w:right w:val="nil"/>
            </w:tcBorders>
            <w:vAlign w:val="center"/>
          </w:tcPr>
          <w:p w14:paraId="47D212C3"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29.4 (28.99;29.81)</w:t>
            </w:r>
          </w:p>
        </w:tc>
        <w:tc>
          <w:tcPr>
            <w:tcW w:w="465" w:type="pct"/>
            <w:tcBorders>
              <w:top w:val="single" w:sz="4" w:space="0" w:color="auto"/>
              <w:left w:val="nil"/>
              <w:bottom w:val="nil"/>
              <w:right w:val="nil"/>
            </w:tcBorders>
            <w:vAlign w:val="center"/>
          </w:tcPr>
          <w:p w14:paraId="6126A080"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29.1 (28.63;29.58)</w:t>
            </w:r>
          </w:p>
        </w:tc>
        <w:tc>
          <w:tcPr>
            <w:tcW w:w="465" w:type="pct"/>
            <w:tcBorders>
              <w:top w:val="single" w:sz="4" w:space="0" w:color="auto"/>
              <w:left w:val="nil"/>
              <w:bottom w:val="nil"/>
              <w:right w:val="nil"/>
            </w:tcBorders>
            <w:vAlign w:val="bottom"/>
          </w:tcPr>
          <w:p w14:paraId="21E82A4A"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22.37 (21.81;22.93) </w:t>
            </w:r>
          </w:p>
        </w:tc>
        <w:tc>
          <w:tcPr>
            <w:tcW w:w="465" w:type="pct"/>
            <w:tcBorders>
              <w:top w:val="single" w:sz="4" w:space="0" w:color="auto"/>
              <w:left w:val="nil"/>
              <w:bottom w:val="nil"/>
              <w:right w:val="nil"/>
            </w:tcBorders>
            <w:vAlign w:val="bottom"/>
          </w:tcPr>
          <w:p w14:paraId="62AB1FEA"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33.18 (32.48;33.89) </w:t>
            </w:r>
          </w:p>
        </w:tc>
        <w:tc>
          <w:tcPr>
            <w:tcW w:w="465" w:type="pct"/>
            <w:tcBorders>
              <w:top w:val="single" w:sz="4" w:space="0" w:color="auto"/>
              <w:left w:val="nil"/>
              <w:bottom w:val="nil"/>
              <w:right w:val="nil"/>
            </w:tcBorders>
            <w:vAlign w:val="bottom"/>
          </w:tcPr>
          <w:p w14:paraId="59F43557"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32.86 (32.05;33.66) </w:t>
            </w:r>
          </w:p>
        </w:tc>
        <w:tc>
          <w:tcPr>
            <w:tcW w:w="465" w:type="pct"/>
            <w:tcBorders>
              <w:top w:val="single" w:sz="4" w:space="0" w:color="auto"/>
              <w:left w:val="nil"/>
              <w:bottom w:val="nil"/>
              <w:right w:val="nil"/>
            </w:tcBorders>
            <w:vAlign w:val="bottom"/>
          </w:tcPr>
          <w:p w14:paraId="08AF2293"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20.82 (20.47;21.16) </w:t>
            </w:r>
          </w:p>
        </w:tc>
        <w:tc>
          <w:tcPr>
            <w:tcW w:w="539" w:type="pct"/>
            <w:tcBorders>
              <w:top w:val="single" w:sz="4" w:space="0" w:color="auto"/>
              <w:left w:val="nil"/>
              <w:bottom w:val="nil"/>
              <w:right w:val="nil"/>
            </w:tcBorders>
            <w:vAlign w:val="bottom"/>
          </w:tcPr>
          <w:p w14:paraId="41CE1E52"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25.62 (25.18;26.05) </w:t>
            </w:r>
          </w:p>
        </w:tc>
        <w:tc>
          <w:tcPr>
            <w:tcW w:w="546" w:type="pct"/>
            <w:tcBorders>
              <w:top w:val="single" w:sz="4" w:space="0" w:color="auto"/>
              <w:left w:val="nil"/>
              <w:bottom w:val="nil"/>
              <w:right w:val="nil"/>
            </w:tcBorders>
            <w:vAlign w:val="bottom"/>
          </w:tcPr>
          <w:p w14:paraId="1B6DFD1E"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25.35 (24.84;25.87) </w:t>
            </w:r>
          </w:p>
        </w:tc>
      </w:tr>
      <w:tr w:rsidR="00100679" w:rsidRPr="00100679" w14:paraId="7973A839" w14:textId="77777777" w:rsidTr="00E80F70">
        <w:trPr>
          <w:trHeight w:val="300"/>
        </w:trPr>
        <w:tc>
          <w:tcPr>
            <w:tcW w:w="612" w:type="pct"/>
            <w:tcBorders>
              <w:top w:val="nil"/>
              <w:left w:val="nil"/>
              <w:bottom w:val="nil"/>
              <w:right w:val="nil"/>
            </w:tcBorders>
            <w:shd w:val="clear" w:color="auto" w:fill="auto"/>
            <w:noWrap/>
            <w:vAlign w:val="center"/>
          </w:tcPr>
          <w:p w14:paraId="0085E58C"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 xml:space="preserve">Legumes </w:t>
            </w:r>
          </w:p>
        </w:tc>
        <w:tc>
          <w:tcPr>
            <w:tcW w:w="515" w:type="pct"/>
            <w:tcBorders>
              <w:top w:val="nil"/>
              <w:left w:val="nil"/>
              <w:bottom w:val="nil"/>
              <w:right w:val="nil"/>
            </w:tcBorders>
            <w:vAlign w:val="center"/>
          </w:tcPr>
          <w:p w14:paraId="2BC3E1E2"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16.47 (15.97;16.97)</w:t>
            </w:r>
          </w:p>
        </w:tc>
        <w:tc>
          <w:tcPr>
            <w:tcW w:w="465" w:type="pct"/>
            <w:tcBorders>
              <w:top w:val="nil"/>
              <w:left w:val="nil"/>
              <w:bottom w:val="nil"/>
              <w:right w:val="nil"/>
            </w:tcBorders>
            <w:vAlign w:val="center"/>
          </w:tcPr>
          <w:p w14:paraId="14BD7385"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18.96 (18.47;19.46)</w:t>
            </w:r>
          </w:p>
        </w:tc>
        <w:tc>
          <w:tcPr>
            <w:tcW w:w="465" w:type="pct"/>
            <w:tcBorders>
              <w:top w:val="nil"/>
              <w:left w:val="nil"/>
              <w:bottom w:val="nil"/>
              <w:right w:val="nil"/>
            </w:tcBorders>
            <w:vAlign w:val="center"/>
          </w:tcPr>
          <w:p w14:paraId="4305812E"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20.03 (19.53;20.53)</w:t>
            </w:r>
          </w:p>
        </w:tc>
        <w:tc>
          <w:tcPr>
            <w:tcW w:w="465" w:type="pct"/>
            <w:tcBorders>
              <w:top w:val="nil"/>
              <w:left w:val="nil"/>
              <w:bottom w:val="nil"/>
              <w:right w:val="nil"/>
            </w:tcBorders>
            <w:vAlign w:val="bottom"/>
          </w:tcPr>
          <w:p w14:paraId="4539AB53"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17.19 (16.33;18.05) </w:t>
            </w:r>
          </w:p>
        </w:tc>
        <w:tc>
          <w:tcPr>
            <w:tcW w:w="465" w:type="pct"/>
            <w:tcBorders>
              <w:top w:val="nil"/>
              <w:left w:val="nil"/>
              <w:bottom w:val="nil"/>
              <w:right w:val="nil"/>
            </w:tcBorders>
            <w:vAlign w:val="bottom"/>
          </w:tcPr>
          <w:p w14:paraId="506E56A2"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19.29 (18.43;20.15) </w:t>
            </w:r>
          </w:p>
        </w:tc>
        <w:tc>
          <w:tcPr>
            <w:tcW w:w="465" w:type="pct"/>
            <w:tcBorders>
              <w:top w:val="nil"/>
              <w:left w:val="nil"/>
              <w:bottom w:val="nil"/>
              <w:right w:val="nil"/>
            </w:tcBorders>
            <w:vAlign w:val="bottom"/>
          </w:tcPr>
          <w:p w14:paraId="33FE69A2"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20.47 (19.62;21.33) </w:t>
            </w:r>
          </w:p>
        </w:tc>
        <w:tc>
          <w:tcPr>
            <w:tcW w:w="465" w:type="pct"/>
            <w:tcBorders>
              <w:top w:val="nil"/>
              <w:left w:val="nil"/>
              <w:bottom w:val="nil"/>
              <w:right w:val="nil"/>
            </w:tcBorders>
            <w:vAlign w:val="bottom"/>
          </w:tcPr>
          <w:p w14:paraId="42272B17"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15.75 (15.22;16.27) </w:t>
            </w:r>
          </w:p>
        </w:tc>
        <w:tc>
          <w:tcPr>
            <w:tcW w:w="539" w:type="pct"/>
            <w:tcBorders>
              <w:top w:val="nil"/>
              <w:left w:val="nil"/>
              <w:bottom w:val="nil"/>
              <w:right w:val="nil"/>
            </w:tcBorders>
            <w:vAlign w:val="bottom"/>
          </w:tcPr>
          <w:p w14:paraId="73ACF6E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18.64 (18.12;19.16) </w:t>
            </w:r>
          </w:p>
        </w:tc>
        <w:tc>
          <w:tcPr>
            <w:tcW w:w="546" w:type="pct"/>
            <w:tcBorders>
              <w:top w:val="nil"/>
              <w:left w:val="nil"/>
              <w:bottom w:val="nil"/>
              <w:right w:val="nil"/>
            </w:tcBorders>
            <w:vAlign w:val="bottom"/>
          </w:tcPr>
          <w:p w14:paraId="4D881AA9"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19.59 (19.05;20.13) </w:t>
            </w:r>
          </w:p>
        </w:tc>
      </w:tr>
      <w:tr w:rsidR="00100679" w:rsidRPr="00100679" w14:paraId="45A0ABF0" w14:textId="77777777" w:rsidTr="00E80F70">
        <w:trPr>
          <w:trHeight w:val="300"/>
        </w:trPr>
        <w:tc>
          <w:tcPr>
            <w:tcW w:w="612" w:type="pct"/>
            <w:tcBorders>
              <w:top w:val="nil"/>
              <w:left w:val="nil"/>
              <w:bottom w:val="nil"/>
              <w:right w:val="nil"/>
            </w:tcBorders>
            <w:shd w:val="clear" w:color="auto" w:fill="auto"/>
            <w:noWrap/>
            <w:vAlign w:val="center"/>
          </w:tcPr>
          <w:p w14:paraId="650982F3"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Plant-based fat</w:t>
            </w:r>
          </w:p>
        </w:tc>
        <w:tc>
          <w:tcPr>
            <w:tcW w:w="515" w:type="pct"/>
            <w:tcBorders>
              <w:top w:val="nil"/>
              <w:left w:val="nil"/>
              <w:bottom w:val="nil"/>
              <w:right w:val="nil"/>
            </w:tcBorders>
            <w:vAlign w:val="center"/>
          </w:tcPr>
          <w:p w14:paraId="38F18203"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30.67 (30.38;30.97)</w:t>
            </w:r>
          </w:p>
        </w:tc>
        <w:tc>
          <w:tcPr>
            <w:tcW w:w="465" w:type="pct"/>
            <w:tcBorders>
              <w:top w:val="nil"/>
              <w:left w:val="nil"/>
              <w:bottom w:val="nil"/>
              <w:right w:val="nil"/>
            </w:tcBorders>
            <w:vAlign w:val="center"/>
          </w:tcPr>
          <w:p w14:paraId="24158FD9"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30.9 (30.54;31.25)</w:t>
            </w:r>
          </w:p>
        </w:tc>
        <w:tc>
          <w:tcPr>
            <w:tcW w:w="465" w:type="pct"/>
            <w:tcBorders>
              <w:top w:val="nil"/>
              <w:left w:val="nil"/>
              <w:bottom w:val="nil"/>
              <w:right w:val="nil"/>
            </w:tcBorders>
            <w:vAlign w:val="center"/>
          </w:tcPr>
          <w:p w14:paraId="6A3C3ABE"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32.28 (31.88;32.68)</w:t>
            </w:r>
          </w:p>
        </w:tc>
        <w:tc>
          <w:tcPr>
            <w:tcW w:w="465" w:type="pct"/>
            <w:tcBorders>
              <w:top w:val="nil"/>
              <w:left w:val="nil"/>
              <w:bottom w:val="nil"/>
              <w:right w:val="nil"/>
            </w:tcBorders>
            <w:vAlign w:val="bottom"/>
          </w:tcPr>
          <w:p w14:paraId="23A66CBB"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26.21 (25.70;26.72) </w:t>
            </w:r>
          </w:p>
        </w:tc>
        <w:tc>
          <w:tcPr>
            <w:tcW w:w="465" w:type="pct"/>
            <w:tcBorders>
              <w:top w:val="nil"/>
              <w:left w:val="nil"/>
              <w:bottom w:val="nil"/>
              <w:right w:val="nil"/>
            </w:tcBorders>
            <w:vAlign w:val="bottom"/>
          </w:tcPr>
          <w:p w14:paraId="42A6166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26.03 (25.42;26.64) </w:t>
            </w:r>
          </w:p>
        </w:tc>
        <w:tc>
          <w:tcPr>
            <w:tcW w:w="465" w:type="pct"/>
            <w:tcBorders>
              <w:top w:val="nil"/>
              <w:left w:val="nil"/>
              <w:bottom w:val="nil"/>
              <w:right w:val="nil"/>
            </w:tcBorders>
            <w:vAlign w:val="bottom"/>
          </w:tcPr>
          <w:p w14:paraId="78B555E9"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27.75 (27.07;28.42) </w:t>
            </w:r>
          </w:p>
        </w:tc>
        <w:tc>
          <w:tcPr>
            <w:tcW w:w="465" w:type="pct"/>
            <w:tcBorders>
              <w:top w:val="nil"/>
              <w:left w:val="nil"/>
              <w:bottom w:val="nil"/>
              <w:right w:val="nil"/>
            </w:tcBorders>
            <w:vAlign w:val="bottom"/>
          </w:tcPr>
          <w:p w14:paraId="5FADC13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35.14 (34.82;35.45) </w:t>
            </w:r>
          </w:p>
        </w:tc>
        <w:tc>
          <w:tcPr>
            <w:tcW w:w="539" w:type="pct"/>
            <w:tcBorders>
              <w:top w:val="nil"/>
              <w:left w:val="nil"/>
              <w:bottom w:val="nil"/>
              <w:right w:val="nil"/>
            </w:tcBorders>
            <w:vAlign w:val="bottom"/>
          </w:tcPr>
          <w:p w14:paraId="27D9E7F2"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35.76 (35.39;36.14) </w:t>
            </w:r>
          </w:p>
        </w:tc>
        <w:tc>
          <w:tcPr>
            <w:tcW w:w="546" w:type="pct"/>
            <w:tcBorders>
              <w:top w:val="nil"/>
              <w:left w:val="nil"/>
              <w:bottom w:val="nil"/>
              <w:right w:val="nil"/>
            </w:tcBorders>
            <w:vAlign w:val="bottom"/>
          </w:tcPr>
          <w:p w14:paraId="6DA3F2A6"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36.82 (36.39;37.25) </w:t>
            </w:r>
          </w:p>
        </w:tc>
      </w:tr>
      <w:tr w:rsidR="00100679" w:rsidRPr="00100679" w14:paraId="32923D92" w14:textId="77777777" w:rsidTr="00E80F70">
        <w:trPr>
          <w:trHeight w:val="300"/>
        </w:trPr>
        <w:tc>
          <w:tcPr>
            <w:tcW w:w="612" w:type="pct"/>
            <w:tcBorders>
              <w:top w:val="nil"/>
              <w:left w:val="nil"/>
              <w:bottom w:val="nil"/>
              <w:right w:val="nil"/>
            </w:tcBorders>
            <w:shd w:val="clear" w:color="auto" w:fill="auto"/>
            <w:noWrap/>
            <w:vAlign w:val="center"/>
          </w:tcPr>
          <w:p w14:paraId="3FF0E3BD"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SSFF</w:t>
            </w:r>
          </w:p>
        </w:tc>
        <w:tc>
          <w:tcPr>
            <w:tcW w:w="515" w:type="pct"/>
            <w:tcBorders>
              <w:top w:val="nil"/>
              <w:left w:val="nil"/>
              <w:bottom w:val="nil"/>
              <w:right w:val="nil"/>
            </w:tcBorders>
            <w:vAlign w:val="center"/>
          </w:tcPr>
          <w:p w14:paraId="175DA36D"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78.98 (78.13;79.83)</w:t>
            </w:r>
          </w:p>
        </w:tc>
        <w:tc>
          <w:tcPr>
            <w:tcW w:w="465" w:type="pct"/>
            <w:tcBorders>
              <w:top w:val="nil"/>
              <w:left w:val="nil"/>
              <w:bottom w:val="nil"/>
              <w:right w:val="nil"/>
            </w:tcBorders>
            <w:vAlign w:val="center"/>
          </w:tcPr>
          <w:p w14:paraId="7E53574C"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80.17 (79.17;81.18)</w:t>
            </w:r>
          </w:p>
        </w:tc>
        <w:tc>
          <w:tcPr>
            <w:tcW w:w="465" w:type="pct"/>
            <w:tcBorders>
              <w:top w:val="nil"/>
              <w:left w:val="nil"/>
              <w:bottom w:val="nil"/>
              <w:right w:val="nil"/>
            </w:tcBorders>
            <w:vAlign w:val="center"/>
          </w:tcPr>
          <w:p w14:paraId="5E49027B"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81.33 (80.55;82.11)</w:t>
            </w:r>
          </w:p>
        </w:tc>
        <w:tc>
          <w:tcPr>
            <w:tcW w:w="465" w:type="pct"/>
            <w:tcBorders>
              <w:top w:val="nil"/>
              <w:left w:val="nil"/>
              <w:bottom w:val="nil"/>
              <w:right w:val="nil"/>
            </w:tcBorders>
            <w:vAlign w:val="bottom"/>
          </w:tcPr>
          <w:p w14:paraId="31F11CE6"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81.61 (80.15;83.07) </w:t>
            </w:r>
          </w:p>
        </w:tc>
        <w:tc>
          <w:tcPr>
            <w:tcW w:w="465" w:type="pct"/>
            <w:tcBorders>
              <w:top w:val="nil"/>
              <w:left w:val="nil"/>
              <w:bottom w:val="nil"/>
              <w:right w:val="nil"/>
            </w:tcBorders>
            <w:vAlign w:val="bottom"/>
          </w:tcPr>
          <w:p w14:paraId="09EE72D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84.56 (82.84;86.28) </w:t>
            </w:r>
          </w:p>
        </w:tc>
        <w:tc>
          <w:tcPr>
            <w:tcW w:w="465" w:type="pct"/>
            <w:tcBorders>
              <w:top w:val="nil"/>
              <w:left w:val="nil"/>
              <w:bottom w:val="nil"/>
              <w:right w:val="nil"/>
            </w:tcBorders>
            <w:vAlign w:val="bottom"/>
          </w:tcPr>
          <w:p w14:paraId="1BB80F9A"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85.22 (83.90;86.55) </w:t>
            </w:r>
          </w:p>
        </w:tc>
        <w:tc>
          <w:tcPr>
            <w:tcW w:w="465" w:type="pct"/>
            <w:tcBorders>
              <w:top w:val="nil"/>
              <w:left w:val="nil"/>
              <w:bottom w:val="nil"/>
              <w:right w:val="nil"/>
            </w:tcBorders>
            <w:vAlign w:val="bottom"/>
          </w:tcPr>
          <w:p w14:paraId="7F3B3F96"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76.36 (75.44;77.27) </w:t>
            </w:r>
          </w:p>
        </w:tc>
        <w:tc>
          <w:tcPr>
            <w:tcW w:w="539" w:type="pct"/>
            <w:tcBorders>
              <w:top w:val="nil"/>
              <w:left w:val="nil"/>
              <w:bottom w:val="nil"/>
              <w:right w:val="nil"/>
            </w:tcBorders>
            <w:vAlign w:val="bottom"/>
          </w:tcPr>
          <w:p w14:paraId="1F0369FC"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75.79 (74.71;76.86) </w:t>
            </w:r>
          </w:p>
        </w:tc>
        <w:tc>
          <w:tcPr>
            <w:tcW w:w="546" w:type="pct"/>
            <w:tcBorders>
              <w:top w:val="nil"/>
              <w:left w:val="nil"/>
              <w:bottom w:val="nil"/>
              <w:right w:val="nil"/>
            </w:tcBorders>
            <w:vAlign w:val="bottom"/>
          </w:tcPr>
          <w:p w14:paraId="6105B233"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77.43 (76.56;78.30) </w:t>
            </w:r>
          </w:p>
        </w:tc>
      </w:tr>
      <w:tr w:rsidR="00100679" w:rsidRPr="00100679" w14:paraId="6E1B06F6" w14:textId="77777777" w:rsidTr="00E80F70">
        <w:trPr>
          <w:trHeight w:val="300"/>
        </w:trPr>
        <w:tc>
          <w:tcPr>
            <w:tcW w:w="612" w:type="pct"/>
            <w:tcBorders>
              <w:top w:val="nil"/>
              <w:left w:val="nil"/>
              <w:bottom w:val="nil"/>
              <w:right w:val="nil"/>
            </w:tcBorders>
            <w:shd w:val="clear" w:color="auto" w:fill="auto"/>
            <w:noWrap/>
            <w:vAlign w:val="center"/>
          </w:tcPr>
          <w:p w14:paraId="2F50EB39"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Fish</w:t>
            </w:r>
          </w:p>
        </w:tc>
        <w:tc>
          <w:tcPr>
            <w:tcW w:w="515" w:type="pct"/>
            <w:tcBorders>
              <w:top w:val="nil"/>
              <w:left w:val="nil"/>
              <w:bottom w:val="nil"/>
              <w:right w:val="nil"/>
            </w:tcBorders>
            <w:vAlign w:val="center"/>
          </w:tcPr>
          <w:p w14:paraId="4E5CB3BC"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47.88 (47.19;48.57)</w:t>
            </w:r>
          </w:p>
        </w:tc>
        <w:tc>
          <w:tcPr>
            <w:tcW w:w="465" w:type="pct"/>
            <w:tcBorders>
              <w:top w:val="nil"/>
              <w:left w:val="nil"/>
              <w:bottom w:val="nil"/>
              <w:right w:val="nil"/>
            </w:tcBorders>
            <w:vAlign w:val="center"/>
          </w:tcPr>
          <w:p w14:paraId="55681ED1"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47.82 (47.18;48.46)</w:t>
            </w:r>
          </w:p>
        </w:tc>
        <w:tc>
          <w:tcPr>
            <w:tcW w:w="465" w:type="pct"/>
            <w:tcBorders>
              <w:top w:val="nil"/>
              <w:left w:val="nil"/>
              <w:bottom w:val="nil"/>
              <w:right w:val="nil"/>
            </w:tcBorders>
            <w:vAlign w:val="center"/>
          </w:tcPr>
          <w:p w14:paraId="16732ADE"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45.22 (44.39;46.04)</w:t>
            </w:r>
          </w:p>
        </w:tc>
        <w:tc>
          <w:tcPr>
            <w:tcW w:w="465" w:type="pct"/>
            <w:tcBorders>
              <w:top w:val="nil"/>
              <w:left w:val="nil"/>
              <w:bottom w:val="nil"/>
              <w:right w:val="nil"/>
            </w:tcBorders>
            <w:vAlign w:val="bottom"/>
          </w:tcPr>
          <w:p w14:paraId="5B40528D"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47.17 (45.98;48.36) </w:t>
            </w:r>
          </w:p>
        </w:tc>
        <w:tc>
          <w:tcPr>
            <w:tcW w:w="465" w:type="pct"/>
            <w:tcBorders>
              <w:top w:val="nil"/>
              <w:left w:val="nil"/>
              <w:bottom w:val="nil"/>
              <w:right w:val="nil"/>
            </w:tcBorders>
            <w:vAlign w:val="bottom"/>
          </w:tcPr>
          <w:p w14:paraId="4DABC523"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47.27 (46.16;48.38) </w:t>
            </w:r>
          </w:p>
        </w:tc>
        <w:tc>
          <w:tcPr>
            <w:tcW w:w="465" w:type="pct"/>
            <w:tcBorders>
              <w:top w:val="nil"/>
              <w:left w:val="nil"/>
              <w:bottom w:val="nil"/>
              <w:right w:val="nil"/>
            </w:tcBorders>
            <w:vAlign w:val="bottom"/>
          </w:tcPr>
          <w:p w14:paraId="51B6A85B"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44.13 (42.73;45.53) </w:t>
            </w:r>
          </w:p>
        </w:tc>
        <w:tc>
          <w:tcPr>
            <w:tcW w:w="465" w:type="pct"/>
            <w:tcBorders>
              <w:top w:val="nil"/>
              <w:left w:val="nil"/>
              <w:bottom w:val="nil"/>
              <w:right w:val="nil"/>
            </w:tcBorders>
            <w:vAlign w:val="bottom"/>
          </w:tcPr>
          <w:p w14:paraId="67658053"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48.59 (47.86;49.32) </w:t>
            </w:r>
          </w:p>
        </w:tc>
        <w:tc>
          <w:tcPr>
            <w:tcW w:w="539" w:type="pct"/>
            <w:tcBorders>
              <w:top w:val="nil"/>
              <w:left w:val="nil"/>
              <w:bottom w:val="nil"/>
              <w:right w:val="nil"/>
            </w:tcBorders>
            <w:vAlign w:val="bottom"/>
          </w:tcPr>
          <w:p w14:paraId="3BF8E51E"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48.37 (47.70;49.04) </w:t>
            </w:r>
          </w:p>
        </w:tc>
        <w:tc>
          <w:tcPr>
            <w:tcW w:w="546" w:type="pct"/>
            <w:tcBorders>
              <w:top w:val="nil"/>
              <w:left w:val="nil"/>
              <w:bottom w:val="nil"/>
              <w:right w:val="nil"/>
            </w:tcBorders>
            <w:vAlign w:val="bottom"/>
          </w:tcPr>
          <w:p w14:paraId="567A782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46.3 </w:t>
            </w:r>
          </w:p>
          <w:p w14:paraId="335F67BA"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(45.41;47.19) </w:t>
            </w:r>
          </w:p>
        </w:tc>
      </w:tr>
      <w:tr w:rsidR="00100679" w:rsidRPr="00100679" w14:paraId="6A123690" w14:textId="77777777" w:rsidTr="00E80F70">
        <w:trPr>
          <w:trHeight w:val="300"/>
        </w:trPr>
        <w:tc>
          <w:tcPr>
            <w:tcW w:w="612" w:type="pct"/>
            <w:tcBorders>
              <w:top w:val="nil"/>
              <w:left w:val="nil"/>
              <w:bottom w:val="nil"/>
              <w:right w:val="nil"/>
            </w:tcBorders>
            <w:shd w:val="clear" w:color="auto" w:fill="auto"/>
            <w:noWrap/>
            <w:vAlign w:val="center"/>
          </w:tcPr>
          <w:p w14:paraId="1DE6F4A5"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Potatoes</w:t>
            </w:r>
          </w:p>
        </w:tc>
        <w:tc>
          <w:tcPr>
            <w:tcW w:w="515" w:type="pct"/>
            <w:tcBorders>
              <w:top w:val="nil"/>
              <w:left w:val="nil"/>
              <w:bottom w:val="nil"/>
              <w:right w:val="nil"/>
            </w:tcBorders>
            <w:vAlign w:val="center"/>
          </w:tcPr>
          <w:p w14:paraId="4044195C"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24.98 (24.64;25.31)</w:t>
            </w:r>
          </w:p>
        </w:tc>
        <w:tc>
          <w:tcPr>
            <w:tcW w:w="465" w:type="pct"/>
            <w:tcBorders>
              <w:top w:val="nil"/>
              <w:left w:val="nil"/>
              <w:bottom w:val="nil"/>
              <w:right w:val="nil"/>
            </w:tcBorders>
            <w:vAlign w:val="center"/>
          </w:tcPr>
          <w:p w14:paraId="0F8DB9D6"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24.66 (24.29;25.02)</w:t>
            </w:r>
          </w:p>
        </w:tc>
        <w:tc>
          <w:tcPr>
            <w:tcW w:w="465" w:type="pct"/>
            <w:tcBorders>
              <w:top w:val="nil"/>
              <w:left w:val="nil"/>
              <w:bottom w:val="nil"/>
              <w:right w:val="nil"/>
            </w:tcBorders>
            <w:vAlign w:val="center"/>
          </w:tcPr>
          <w:p w14:paraId="4B1F114C"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25.18 (24.74;25.62)</w:t>
            </w:r>
          </w:p>
        </w:tc>
        <w:tc>
          <w:tcPr>
            <w:tcW w:w="465" w:type="pct"/>
            <w:tcBorders>
              <w:top w:val="nil"/>
              <w:left w:val="nil"/>
              <w:bottom w:val="nil"/>
              <w:right w:val="nil"/>
            </w:tcBorders>
            <w:vAlign w:val="bottom"/>
          </w:tcPr>
          <w:p w14:paraId="01E76030"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28.71 (28.13;29.29) </w:t>
            </w:r>
          </w:p>
        </w:tc>
        <w:tc>
          <w:tcPr>
            <w:tcW w:w="465" w:type="pct"/>
            <w:tcBorders>
              <w:top w:val="nil"/>
              <w:left w:val="nil"/>
              <w:bottom w:val="nil"/>
              <w:right w:val="nil"/>
            </w:tcBorders>
            <w:vAlign w:val="bottom"/>
          </w:tcPr>
          <w:p w14:paraId="2461C12B"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28.83 (28.21;29.45) </w:t>
            </w:r>
          </w:p>
        </w:tc>
        <w:tc>
          <w:tcPr>
            <w:tcW w:w="465" w:type="pct"/>
            <w:tcBorders>
              <w:top w:val="nil"/>
              <w:left w:val="nil"/>
              <w:bottom w:val="nil"/>
              <w:right w:val="nil"/>
            </w:tcBorders>
            <w:vAlign w:val="bottom"/>
          </w:tcPr>
          <w:p w14:paraId="553C5D26"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29.08 (28.34;29.83) </w:t>
            </w:r>
          </w:p>
        </w:tc>
        <w:tc>
          <w:tcPr>
            <w:tcW w:w="465" w:type="pct"/>
            <w:tcBorders>
              <w:top w:val="nil"/>
              <w:left w:val="nil"/>
              <w:bottom w:val="nil"/>
              <w:right w:val="nil"/>
            </w:tcBorders>
            <w:vAlign w:val="bottom"/>
          </w:tcPr>
          <w:p w14:paraId="07CE5313"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21.25 (20.90;21.60) </w:t>
            </w:r>
          </w:p>
        </w:tc>
        <w:tc>
          <w:tcPr>
            <w:tcW w:w="539" w:type="pct"/>
            <w:tcBorders>
              <w:top w:val="nil"/>
              <w:left w:val="nil"/>
              <w:bottom w:val="nil"/>
              <w:right w:val="nil"/>
            </w:tcBorders>
            <w:vAlign w:val="bottom"/>
          </w:tcPr>
          <w:p w14:paraId="1155B25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20.48 (20.10;20.86) </w:t>
            </w:r>
          </w:p>
        </w:tc>
        <w:tc>
          <w:tcPr>
            <w:tcW w:w="546" w:type="pct"/>
            <w:tcBorders>
              <w:top w:val="nil"/>
              <w:left w:val="nil"/>
              <w:bottom w:val="nil"/>
              <w:right w:val="nil"/>
            </w:tcBorders>
            <w:vAlign w:val="bottom"/>
          </w:tcPr>
          <w:p w14:paraId="1FA723B9"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21.28 (20.80;21.75) </w:t>
            </w:r>
          </w:p>
        </w:tc>
      </w:tr>
      <w:tr w:rsidR="00100679" w:rsidRPr="00100679" w14:paraId="7CAF24F3" w14:textId="77777777" w:rsidTr="00E80F70">
        <w:trPr>
          <w:trHeight w:val="300"/>
        </w:trPr>
        <w:tc>
          <w:tcPr>
            <w:tcW w:w="612" w:type="pct"/>
            <w:tcBorders>
              <w:top w:val="nil"/>
              <w:left w:val="nil"/>
              <w:bottom w:val="nil"/>
              <w:right w:val="nil"/>
            </w:tcBorders>
            <w:shd w:val="clear" w:color="auto" w:fill="auto"/>
            <w:noWrap/>
            <w:vAlign w:val="center"/>
          </w:tcPr>
          <w:p w14:paraId="57C421A8"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Poultry</w:t>
            </w:r>
          </w:p>
        </w:tc>
        <w:tc>
          <w:tcPr>
            <w:tcW w:w="515" w:type="pct"/>
            <w:tcBorders>
              <w:top w:val="nil"/>
              <w:left w:val="nil"/>
              <w:bottom w:val="nil"/>
              <w:right w:val="nil"/>
            </w:tcBorders>
            <w:vAlign w:val="center"/>
          </w:tcPr>
          <w:p w14:paraId="1A4C00BA"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25.56 (25.15;25.97)</w:t>
            </w:r>
          </w:p>
        </w:tc>
        <w:tc>
          <w:tcPr>
            <w:tcW w:w="465" w:type="pct"/>
            <w:tcBorders>
              <w:top w:val="nil"/>
              <w:left w:val="nil"/>
              <w:bottom w:val="nil"/>
              <w:right w:val="nil"/>
            </w:tcBorders>
            <w:vAlign w:val="center"/>
          </w:tcPr>
          <w:p w14:paraId="70C4991D"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23.24 (22.80;23.68)</w:t>
            </w:r>
          </w:p>
        </w:tc>
        <w:tc>
          <w:tcPr>
            <w:tcW w:w="465" w:type="pct"/>
            <w:tcBorders>
              <w:top w:val="nil"/>
              <w:left w:val="nil"/>
              <w:bottom w:val="nil"/>
              <w:right w:val="nil"/>
            </w:tcBorders>
            <w:vAlign w:val="center"/>
          </w:tcPr>
          <w:p w14:paraId="4132DA8E"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22.52 (21.94;23.10)</w:t>
            </w:r>
          </w:p>
        </w:tc>
        <w:tc>
          <w:tcPr>
            <w:tcW w:w="465" w:type="pct"/>
            <w:tcBorders>
              <w:top w:val="nil"/>
              <w:left w:val="nil"/>
              <w:bottom w:val="nil"/>
              <w:right w:val="nil"/>
            </w:tcBorders>
            <w:vAlign w:val="bottom"/>
          </w:tcPr>
          <w:p w14:paraId="56F75E83"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25.86 (25.15;26.57) </w:t>
            </w:r>
          </w:p>
        </w:tc>
        <w:tc>
          <w:tcPr>
            <w:tcW w:w="465" w:type="pct"/>
            <w:tcBorders>
              <w:top w:val="nil"/>
              <w:left w:val="nil"/>
              <w:bottom w:val="nil"/>
              <w:right w:val="nil"/>
            </w:tcBorders>
            <w:vAlign w:val="bottom"/>
          </w:tcPr>
          <w:p w14:paraId="6AF1BB2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23.8 (23.04;24.56) </w:t>
            </w:r>
          </w:p>
        </w:tc>
        <w:tc>
          <w:tcPr>
            <w:tcW w:w="465" w:type="pct"/>
            <w:tcBorders>
              <w:top w:val="nil"/>
              <w:left w:val="nil"/>
              <w:bottom w:val="nil"/>
              <w:right w:val="nil"/>
            </w:tcBorders>
            <w:vAlign w:val="bottom"/>
          </w:tcPr>
          <w:p w14:paraId="56A4BE46"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23.15 (22.18;24.13) </w:t>
            </w:r>
          </w:p>
        </w:tc>
        <w:tc>
          <w:tcPr>
            <w:tcW w:w="465" w:type="pct"/>
            <w:tcBorders>
              <w:top w:val="nil"/>
              <w:left w:val="nil"/>
              <w:bottom w:val="nil"/>
              <w:right w:val="nil"/>
            </w:tcBorders>
            <w:vAlign w:val="bottom"/>
          </w:tcPr>
          <w:p w14:paraId="092462D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25.26 (24.83;25.69) </w:t>
            </w:r>
          </w:p>
        </w:tc>
        <w:tc>
          <w:tcPr>
            <w:tcW w:w="539" w:type="pct"/>
            <w:tcBorders>
              <w:top w:val="nil"/>
              <w:left w:val="nil"/>
              <w:bottom w:val="nil"/>
              <w:right w:val="nil"/>
            </w:tcBorders>
            <w:vAlign w:val="bottom"/>
          </w:tcPr>
          <w:p w14:paraId="53EFA82B"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22.69 (22.23;23.15) </w:t>
            </w:r>
          </w:p>
        </w:tc>
        <w:tc>
          <w:tcPr>
            <w:tcW w:w="546" w:type="pct"/>
            <w:tcBorders>
              <w:top w:val="nil"/>
              <w:left w:val="nil"/>
              <w:bottom w:val="nil"/>
              <w:right w:val="nil"/>
            </w:tcBorders>
            <w:vAlign w:val="bottom"/>
          </w:tcPr>
          <w:p w14:paraId="2C1354F6"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21.89 (21.27;22.52) </w:t>
            </w:r>
          </w:p>
        </w:tc>
      </w:tr>
      <w:tr w:rsidR="00100679" w:rsidRPr="00100679" w14:paraId="306EA026" w14:textId="77777777" w:rsidTr="00E80F70">
        <w:trPr>
          <w:trHeight w:val="300"/>
        </w:trPr>
        <w:tc>
          <w:tcPr>
            <w:tcW w:w="612" w:type="pct"/>
            <w:tcBorders>
              <w:top w:val="nil"/>
              <w:left w:val="nil"/>
              <w:bottom w:val="nil"/>
              <w:right w:val="nil"/>
            </w:tcBorders>
            <w:shd w:val="clear" w:color="auto" w:fill="auto"/>
            <w:noWrap/>
            <w:vAlign w:val="center"/>
          </w:tcPr>
          <w:p w14:paraId="66297855"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PMD</w:t>
            </w:r>
          </w:p>
        </w:tc>
        <w:tc>
          <w:tcPr>
            <w:tcW w:w="515" w:type="pct"/>
            <w:tcBorders>
              <w:top w:val="nil"/>
              <w:left w:val="nil"/>
              <w:bottom w:val="nil"/>
              <w:right w:val="nil"/>
            </w:tcBorders>
            <w:vAlign w:val="center"/>
          </w:tcPr>
          <w:p w14:paraId="5FFA5109"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33.32 (32.57;34.06)</w:t>
            </w:r>
          </w:p>
        </w:tc>
        <w:tc>
          <w:tcPr>
            <w:tcW w:w="465" w:type="pct"/>
            <w:tcBorders>
              <w:top w:val="nil"/>
              <w:left w:val="nil"/>
              <w:bottom w:val="nil"/>
              <w:right w:val="nil"/>
            </w:tcBorders>
            <w:vAlign w:val="center"/>
          </w:tcPr>
          <w:p w14:paraId="21039F49"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37.03 (36.59;37.48)</w:t>
            </w:r>
          </w:p>
        </w:tc>
        <w:tc>
          <w:tcPr>
            <w:tcW w:w="465" w:type="pct"/>
            <w:tcBorders>
              <w:top w:val="nil"/>
              <w:left w:val="nil"/>
              <w:bottom w:val="nil"/>
              <w:right w:val="nil"/>
            </w:tcBorders>
            <w:vAlign w:val="center"/>
          </w:tcPr>
          <w:p w14:paraId="23028545"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38.5 (37.99;39.01)</w:t>
            </w:r>
          </w:p>
        </w:tc>
        <w:tc>
          <w:tcPr>
            <w:tcW w:w="465" w:type="pct"/>
            <w:tcBorders>
              <w:top w:val="nil"/>
              <w:left w:val="nil"/>
              <w:bottom w:val="nil"/>
              <w:right w:val="nil"/>
            </w:tcBorders>
            <w:vAlign w:val="bottom"/>
          </w:tcPr>
          <w:p w14:paraId="32BF6210"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35.62 (34.38;36.86) </w:t>
            </w:r>
          </w:p>
        </w:tc>
        <w:tc>
          <w:tcPr>
            <w:tcW w:w="465" w:type="pct"/>
            <w:tcBorders>
              <w:top w:val="nil"/>
              <w:left w:val="nil"/>
              <w:bottom w:val="nil"/>
              <w:right w:val="nil"/>
            </w:tcBorders>
            <w:vAlign w:val="bottom"/>
          </w:tcPr>
          <w:p w14:paraId="7321C9EA"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40.01 (39.30;40.72) </w:t>
            </w:r>
          </w:p>
        </w:tc>
        <w:tc>
          <w:tcPr>
            <w:tcW w:w="465" w:type="pct"/>
            <w:tcBorders>
              <w:top w:val="nil"/>
              <w:left w:val="nil"/>
              <w:bottom w:val="nil"/>
              <w:right w:val="nil"/>
            </w:tcBorders>
            <w:vAlign w:val="bottom"/>
          </w:tcPr>
          <w:p w14:paraId="724C087F"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40.93 (40.12;41.74) </w:t>
            </w:r>
          </w:p>
        </w:tc>
        <w:tc>
          <w:tcPr>
            <w:tcW w:w="465" w:type="pct"/>
            <w:tcBorders>
              <w:top w:val="nil"/>
              <w:left w:val="nil"/>
              <w:bottom w:val="nil"/>
              <w:right w:val="nil"/>
            </w:tcBorders>
            <w:vAlign w:val="bottom"/>
          </w:tcPr>
          <w:p w14:paraId="69EEDEF4"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31.01 (30.19;31.84) </w:t>
            </w:r>
          </w:p>
        </w:tc>
        <w:tc>
          <w:tcPr>
            <w:tcW w:w="539" w:type="pct"/>
            <w:tcBorders>
              <w:top w:val="nil"/>
              <w:left w:val="nil"/>
              <w:bottom w:val="nil"/>
              <w:right w:val="nil"/>
            </w:tcBorders>
            <w:vAlign w:val="bottom"/>
          </w:tcPr>
          <w:p w14:paraId="0BEC295C"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34.06 (33.54;34.58) </w:t>
            </w:r>
          </w:p>
        </w:tc>
        <w:tc>
          <w:tcPr>
            <w:tcW w:w="546" w:type="pct"/>
            <w:tcBorders>
              <w:top w:val="nil"/>
              <w:left w:val="nil"/>
              <w:bottom w:val="nil"/>
              <w:right w:val="nil"/>
            </w:tcBorders>
            <w:vAlign w:val="bottom"/>
          </w:tcPr>
          <w:p w14:paraId="7DFB656A"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36.07 (35.44;36.70) </w:t>
            </w:r>
          </w:p>
        </w:tc>
      </w:tr>
      <w:tr w:rsidR="00100679" w:rsidRPr="00100679" w14:paraId="629CE254" w14:textId="77777777" w:rsidTr="00E80F70">
        <w:trPr>
          <w:trHeight w:val="300"/>
        </w:trPr>
        <w:tc>
          <w:tcPr>
            <w:tcW w:w="612" w:type="pct"/>
            <w:tcBorders>
              <w:top w:val="nil"/>
              <w:left w:val="nil"/>
              <w:bottom w:val="nil"/>
              <w:right w:val="nil"/>
            </w:tcBorders>
            <w:shd w:val="clear" w:color="auto" w:fill="auto"/>
            <w:noWrap/>
            <w:vAlign w:val="center"/>
          </w:tcPr>
          <w:p w14:paraId="1F02A966"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Refined cereals</w:t>
            </w:r>
          </w:p>
        </w:tc>
        <w:tc>
          <w:tcPr>
            <w:tcW w:w="515" w:type="pct"/>
            <w:tcBorders>
              <w:top w:val="nil"/>
              <w:left w:val="nil"/>
              <w:bottom w:val="nil"/>
              <w:right w:val="nil"/>
            </w:tcBorders>
            <w:vAlign w:val="center"/>
          </w:tcPr>
          <w:p w14:paraId="44296E7E"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125.85 (124.18;127.52)</w:t>
            </w:r>
          </w:p>
        </w:tc>
        <w:tc>
          <w:tcPr>
            <w:tcW w:w="465" w:type="pct"/>
            <w:tcBorders>
              <w:top w:val="nil"/>
              <w:left w:val="nil"/>
              <w:bottom w:val="nil"/>
              <w:right w:val="nil"/>
            </w:tcBorders>
            <w:vAlign w:val="center"/>
          </w:tcPr>
          <w:p w14:paraId="0480B9B5"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110.54 (109.40;111.69)</w:t>
            </w:r>
          </w:p>
        </w:tc>
        <w:tc>
          <w:tcPr>
            <w:tcW w:w="465" w:type="pct"/>
            <w:tcBorders>
              <w:top w:val="nil"/>
              <w:left w:val="nil"/>
              <w:bottom w:val="nil"/>
              <w:right w:val="nil"/>
            </w:tcBorders>
            <w:vAlign w:val="center"/>
          </w:tcPr>
          <w:p w14:paraId="596117BD"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102.77 (101.05;104.48)</w:t>
            </w:r>
          </w:p>
        </w:tc>
        <w:tc>
          <w:tcPr>
            <w:tcW w:w="465" w:type="pct"/>
            <w:tcBorders>
              <w:top w:val="nil"/>
              <w:left w:val="nil"/>
              <w:bottom w:val="nil"/>
              <w:right w:val="nil"/>
            </w:tcBorders>
            <w:vAlign w:val="bottom"/>
          </w:tcPr>
          <w:p w14:paraId="7CD8965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140.7 (137.83;143.57) </w:t>
            </w:r>
          </w:p>
        </w:tc>
        <w:tc>
          <w:tcPr>
            <w:tcW w:w="465" w:type="pct"/>
            <w:tcBorders>
              <w:top w:val="nil"/>
              <w:left w:val="nil"/>
              <w:bottom w:val="nil"/>
              <w:right w:val="nil"/>
            </w:tcBorders>
            <w:vAlign w:val="bottom"/>
          </w:tcPr>
          <w:p w14:paraId="1C0C319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125.51 (123.53;127.49) </w:t>
            </w:r>
          </w:p>
        </w:tc>
        <w:tc>
          <w:tcPr>
            <w:tcW w:w="465" w:type="pct"/>
            <w:tcBorders>
              <w:top w:val="nil"/>
              <w:left w:val="nil"/>
              <w:bottom w:val="nil"/>
              <w:right w:val="nil"/>
            </w:tcBorders>
            <w:vAlign w:val="bottom"/>
          </w:tcPr>
          <w:p w14:paraId="1AD656BA"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117.25 (114.34;120.17) </w:t>
            </w:r>
          </w:p>
        </w:tc>
        <w:tc>
          <w:tcPr>
            <w:tcW w:w="465" w:type="pct"/>
            <w:tcBorders>
              <w:top w:val="nil"/>
              <w:left w:val="nil"/>
              <w:bottom w:val="nil"/>
              <w:right w:val="nil"/>
            </w:tcBorders>
            <w:vAlign w:val="bottom"/>
          </w:tcPr>
          <w:p w14:paraId="2BC9E940"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110.99 (109.23;112.75) </w:t>
            </w:r>
          </w:p>
        </w:tc>
        <w:tc>
          <w:tcPr>
            <w:tcW w:w="539" w:type="pct"/>
            <w:tcBorders>
              <w:top w:val="nil"/>
              <w:left w:val="nil"/>
              <w:bottom w:val="nil"/>
              <w:right w:val="nil"/>
            </w:tcBorders>
            <w:vAlign w:val="bottom"/>
          </w:tcPr>
          <w:p w14:paraId="7C06014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95.58 (94.385;96.778) </w:t>
            </w:r>
          </w:p>
        </w:tc>
        <w:tc>
          <w:tcPr>
            <w:tcW w:w="546" w:type="pct"/>
            <w:tcBorders>
              <w:top w:val="nil"/>
              <w:left w:val="nil"/>
              <w:bottom w:val="nil"/>
              <w:right w:val="nil"/>
            </w:tcBorders>
            <w:vAlign w:val="bottom"/>
          </w:tcPr>
          <w:p w14:paraId="0D6B25FC"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88.28 (86.448;90.129) </w:t>
            </w:r>
          </w:p>
        </w:tc>
      </w:tr>
      <w:tr w:rsidR="00100679" w:rsidRPr="00100679" w14:paraId="3D4B09D9" w14:textId="77777777" w:rsidTr="00E80F70">
        <w:trPr>
          <w:trHeight w:val="300"/>
        </w:trPr>
        <w:tc>
          <w:tcPr>
            <w:tcW w:w="612" w:type="pct"/>
            <w:tcBorders>
              <w:top w:val="nil"/>
              <w:left w:val="nil"/>
              <w:bottom w:val="nil"/>
              <w:right w:val="nil"/>
            </w:tcBorders>
            <w:shd w:val="clear" w:color="auto" w:fill="auto"/>
            <w:noWrap/>
            <w:vAlign w:val="center"/>
          </w:tcPr>
          <w:p w14:paraId="37A389AE"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Alcohol</w:t>
            </w:r>
          </w:p>
        </w:tc>
        <w:tc>
          <w:tcPr>
            <w:tcW w:w="515" w:type="pct"/>
            <w:tcBorders>
              <w:top w:val="nil"/>
              <w:left w:val="nil"/>
              <w:bottom w:val="nil"/>
              <w:right w:val="nil"/>
            </w:tcBorders>
            <w:vAlign w:val="center"/>
          </w:tcPr>
          <w:p w14:paraId="17E5B7E6"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128.16 (126.08;130.24)</w:t>
            </w:r>
          </w:p>
        </w:tc>
        <w:tc>
          <w:tcPr>
            <w:tcW w:w="465" w:type="pct"/>
            <w:tcBorders>
              <w:top w:val="nil"/>
              <w:left w:val="nil"/>
              <w:bottom w:val="nil"/>
              <w:right w:val="nil"/>
            </w:tcBorders>
            <w:vAlign w:val="center"/>
          </w:tcPr>
          <w:p w14:paraId="62CCA44E"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122.1 (119.92;124.28)</w:t>
            </w:r>
          </w:p>
        </w:tc>
        <w:tc>
          <w:tcPr>
            <w:tcW w:w="465" w:type="pct"/>
            <w:tcBorders>
              <w:top w:val="nil"/>
              <w:left w:val="nil"/>
              <w:bottom w:val="nil"/>
              <w:right w:val="nil"/>
            </w:tcBorders>
            <w:vAlign w:val="center"/>
          </w:tcPr>
          <w:p w14:paraId="5FC8358D"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112.9 (110.64;115.17)</w:t>
            </w:r>
          </w:p>
        </w:tc>
        <w:tc>
          <w:tcPr>
            <w:tcW w:w="465" w:type="pct"/>
            <w:tcBorders>
              <w:top w:val="nil"/>
              <w:left w:val="nil"/>
              <w:bottom w:val="nil"/>
              <w:right w:val="nil"/>
            </w:tcBorders>
            <w:vAlign w:val="bottom"/>
          </w:tcPr>
          <w:p w14:paraId="1EBB4DAC"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176.03 (172.44;179.62) </w:t>
            </w:r>
          </w:p>
        </w:tc>
        <w:tc>
          <w:tcPr>
            <w:tcW w:w="465" w:type="pct"/>
            <w:tcBorders>
              <w:top w:val="nil"/>
              <w:left w:val="nil"/>
              <w:bottom w:val="nil"/>
              <w:right w:val="nil"/>
            </w:tcBorders>
            <w:vAlign w:val="bottom"/>
          </w:tcPr>
          <w:p w14:paraId="129F8519"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167.08 (163.33;170.84) </w:t>
            </w:r>
          </w:p>
        </w:tc>
        <w:tc>
          <w:tcPr>
            <w:tcW w:w="465" w:type="pct"/>
            <w:tcBorders>
              <w:top w:val="nil"/>
              <w:left w:val="nil"/>
              <w:bottom w:val="nil"/>
              <w:right w:val="nil"/>
            </w:tcBorders>
            <w:vAlign w:val="bottom"/>
          </w:tcPr>
          <w:p w14:paraId="0CC1B9BF"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153.95 (150.08;157.82) </w:t>
            </w:r>
          </w:p>
        </w:tc>
        <w:tc>
          <w:tcPr>
            <w:tcW w:w="465" w:type="pct"/>
            <w:tcBorders>
              <w:top w:val="nil"/>
              <w:left w:val="nil"/>
              <w:bottom w:val="nil"/>
              <w:right w:val="nil"/>
            </w:tcBorders>
            <w:vAlign w:val="bottom"/>
          </w:tcPr>
          <w:p w14:paraId="7EFF878F"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80.29 (78.097;82.485) </w:t>
            </w:r>
          </w:p>
        </w:tc>
        <w:tc>
          <w:tcPr>
            <w:tcW w:w="539" w:type="pct"/>
            <w:tcBorders>
              <w:top w:val="nil"/>
              <w:left w:val="nil"/>
              <w:bottom w:val="nil"/>
              <w:right w:val="nil"/>
            </w:tcBorders>
            <w:vAlign w:val="bottom"/>
          </w:tcPr>
          <w:p w14:paraId="2C007B7A"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77.12 (74.839;79.405) </w:t>
            </w:r>
          </w:p>
        </w:tc>
        <w:tc>
          <w:tcPr>
            <w:tcW w:w="546" w:type="pct"/>
            <w:tcBorders>
              <w:top w:val="nil"/>
              <w:left w:val="nil"/>
              <w:bottom w:val="nil"/>
              <w:right w:val="nil"/>
            </w:tcBorders>
            <w:vAlign w:val="bottom"/>
          </w:tcPr>
          <w:p w14:paraId="298DBAFB"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71.86 (69.417;74.313) </w:t>
            </w:r>
          </w:p>
        </w:tc>
      </w:tr>
      <w:tr w:rsidR="00100679" w:rsidRPr="00100679" w14:paraId="068ECFD4" w14:textId="77777777" w:rsidTr="00E80F70">
        <w:trPr>
          <w:trHeight w:val="300"/>
        </w:trPr>
        <w:tc>
          <w:tcPr>
            <w:tcW w:w="612" w:type="pct"/>
            <w:tcBorders>
              <w:top w:val="nil"/>
              <w:left w:val="nil"/>
              <w:bottom w:val="nil"/>
              <w:right w:val="nil"/>
            </w:tcBorders>
            <w:shd w:val="clear" w:color="auto" w:fill="auto"/>
            <w:noWrap/>
            <w:vAlign w:val="center"/>
          </w:tcPr>
          <w:p w14:paraId="02C59B6F"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Butter</w:t>
            </w:r>
          </w:p>
        </w:tc>
        <w:tc>
          <w:tcPr>
            <w:tcW w:w="515" w:type="pct"/>
            <w:tcBorders>
              <w:top w:val="nil"/>
              <w:left w:val="nil"/>
              <w:bottom w:val="nil"/>
              <w:right w:val="nil"/>
            </w:tcBorders>
            <w:vAlign w:val="center"/>
          </w:tcPr>
          <w:p w14:paraId="71E89D61"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3.47 (3.37;3.56)</w:t>
            </w:r>
          </w:p>
        </w:tc>
        <w:tc>
          <w:tcPr>
            <w:tcW w:w="465" w:type="pct"/>
            <w:tcBorders>
              <w:top w:val="nil"/>
              <w:left w:val="nil"/>
              <w:bottom w:val="nil"/>
              <w:right w:val="nil"/>
            </w:tcBorders>
            <w:vAlign w:val="center"/>
          </w:tcPr>
          <w:p w14:paraId="03EA8AF4"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7.15 (7.01;7.29)</w:t>
            </w:r>
          </w:p>
        </w:tc>
        <w:tc>
          <w:tcPr>
            <w:tcW w:w="465" w:type="pct"/>
            <w:tcBorders>
              <w:top w:val="nil"/>
              <w:left w:val="nil"/>
              <w:bottom w:val="nil"/>
              <w:right w:val="nil"/>
            </w:tcBorders>
            <w:vAlign w:val="center"/>
          </w:tcPr>
          <w:p w14:paraId="57E16EA8"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6.923 (6.76;7.07)</w:t>
            </w:r>
          </w:p>
        </w:tc>
        <w:tc>
          <w:tcPr>
            <w:tcW w:w="465" w:type="pct"/>
            <w:tcBorders>
              <w:top w:val="nil"/>
              <w:left w:val="nil"/>
              <w:bottom w:val="nil"/>
              <w:right w:val="nil"/>
            </w:tcBorders>
            <w:vAlign w:val="bottom"/>
          </w:tcPr>
          <w:p w14:paraId="7E5F0FD3"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3.25 (3.09;3.41) </w:t>
            </w:r>
          </w:p>
        </w:tc>
        <w:tc>
          <w:tcPr>
            <w:tcW w:w="465" w:type="pct"/>
            <w:tcBorders>
              <w:top w:val="nil"/>
              <w:left w:val="nil"/>
              <w:bottom w:val="nil"/>
              <w:right w:val="nil"/>
            </w:tcBorders>
            <w:vAlign w:val="bottom"/>
          </w:tcPr>
          <w:p w14:paraId="1FEF07F7"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7.47 (7.23;7.70) </w:t>
            </w:r>
          </w:p>
        </w:tc>
        <w:tc>
          <w:tcPr>
            <w:tcW w:w="465" w:type="pct"/>
            <w:tcBorders>
              <w:top w:val="nil"/>
              <w:left w:val="nil"/>
              <w:bottom w:val="nil"/>
              <w:right w:val="nil"/>
            </w:tcBorders>
            <w:vAlign w:val="bottom"/>
          </w:tcPr>
          <w:p w14:paraId="3011616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7.12 (6.86;7.38) </w:t>
            </w:r>
          </w:p>
        </w:tc>
        <w:tc>
          <w:tcPr>
            <w:tcW w:w="465" w:type="pct"/>
            <w:tcBorders>
              <w:top w:val="nil"/>
              <w:left w:val="nil"/>
              <w:bottom w:val="nil"/>
              <w:right w:val="nil"/>
            </w:tcBorders>
            <w:vAlign w:val="bottom"/>
          </w:tcPr>
          <w:p w14:paraId="25D1872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3.68 (3.58;3.78) </w:t>
            </w:r>
          </w:p>
        </w:tc>
        <w:tc>
          <w:tcPr>
            <w:tcW w:w="539" w:type="pct"/>
            <w:tcBorders>
              <w:top w:val="nil"/>
              <w:left w:val="nil"/>
              <w:bottom w:val="nil"/>
              <w:right w:val="nil"/>
            </w:tcBorders>
            <w:vAlign w:val="bottom"/>
          </w:tcPr>
          <w:p w14:paraId="7239BC00"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6.84 </w:t>
            </w:r>
          </w:p>
          <w:p w14:paraId="2BEE42FD"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(6.69;6.98) </w:t>
            </w:r>
          </w:p>
        </w:tc>
        <w:tc>
          <w:tcPr>
            <w:tcW w:w="546" w:type="pct"/>
            <w:tcBorders>
              <w:top w:val="nil"/>
              <w:left w:val="nil"/>
              <w:bottom w:val="nil"/>
              <w:right w:val="nil"/>
            </w:tcBorders>
            <w:vAlign w:val="bottom"/>
          </w:tcPr>
          <w:p w14:paraId="6E8CA878"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6.72 </w:t>
            </w:r>
          </w:p>
          <w:p w14:paraId="2527E527"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(6.55;6.89) </w:t>
            </w:r>
          </w:p>
        </w:tc>
      </w:tr>
      <w:tr w:rsidR="00100679" w:rsidRPr="00100679" w14:paraId="5FB4F771" w14:textId="77777777" w:rsidTr="00E80F70">
        <w:trPr>
          <w:trHeight w:val="300"/>
        </w:trPr>
        <w:tc>
          <w:tcPr>
            <w:tcW w:w="612" w:type="pct"/>
            <w:tcBorders>
              <w:top w:val="nil"/>
              <w:left w:val="nil"/>
              <w:bottom w:val="nil"/>
              <w:right w:val="nil"/>
            </w:tcBorders>
            <w:shd w:val="clear" w:color="auto" w:fill="auto"/>
            <w:noWrap/>
            <w:vAlign w:val="center"/>
          </w:tcPr>
          <w:p w14:paraId="2FC7B682"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Sweet drinks</w:t>
            </w:r>
          </w:p>
        </w:tc>
        <w:tc>
          <w:tcPr>
            <w:tcW w:w="515" w:type="pct"/>
            <w:tcBorders>
              <w:top w:val="nil"/>
              <w:left w:val="nil"/>
              <w:bottom w:val="nil"/>
              <w:right w:val="nil"/>
            </w:tcBorders>
            <w:vAlign w:val="center"/>
          </w:tcPr>
          <w:p w14:paraId="1BB15F70"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43.01 (41.35;44.67)</w:t>
            </w:r>
          </w:p>
        </w:tc>
        <w:tc>
          <w:tcPr>
            <w:tcW w:w="465" w:type="pct"/>
            <w:tcBorders>
              <w:top w:val="nil"/>
              <w:left w:val="nil"/>
              <w:bottom w:val="nil"/>
              <w:right w:val="nil"/>
            </w:tcBorders>
            <w:vAlign w:val="center"/>
          </w:tcPr>
          <w:p w14:paraId="7EA706BA"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38.23 (36.30;40.17)</w:t>
            </w:r>
          </w:p>
        </w:tc>
        <w:tc>
          <w:tcPr>
            <w:tcW w:w="465" w:type="pct"/>
            <w:tcBorders>
              <w:top w:val="nil"/>
              <w:left w:val="nil"/>
              <w:bottom w:val="nil"/>
              <w:right w:val="nil"/>
            </w:tcBorders>
            <w:vAlign w:val="center"/>
          </w:tcPr>
          <w:p w14:paraId="68BA12DE"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36.63 (35.04;38.22)</w:t>
            </w:r>
          </w:p>
        </w:tc>
        <w:tc>
          <w:tcPr>
            <w:tcW w:w="465" w:type="pct"/>
            <w:tcBorders>
              <w:top w:val="nil"/>
              <w:left w:val="nil"/>
              <w:bottom w:val="nil"/>
              <w:right w:val="nil"/>
            </w:tcBorders>
            <w:vAlign w:val="bottom"/>
          </w:tcPr>
          <w:p w14:paraId="4572ADE2"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46.23 (43.37;49.09) </w:t>
            </w:r>
          </w:p>
        </w:tc>
        <w:tc>
          <w:tcPr>
            <w:tcW w:w="465" w:type="pct"/>
            <w:tcBorders>
              <w:top w:val="nil"/>
              <w:left w:val="nil"/>
              <w:bottom w:val="nil"/>
              <w:right w:val="nil"/>
            </w:tcBorders>
            <w:vAlign w:val="bottom"/>
          </w:tcPr>
          <w:p w14:paraId="5B858BC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43.29 (39.97;46.61) </w:t>
            </w:r>
          </w:p>
        </w:tc>
        <w:tc>
          <w:tcPr>
            <w:tcW w:w="465" w:type="pct"/>
            <w:tcBorders>
              <w:top w:val="nil"/>
              <w:left w:val="nil"/>
              <w:bottom w:val="nil"/>
              <w:right w:val="nil"/>
            </w:tcBorders>
            <w:vAlign w:val="bottom"/>
          </w:tcPr>
          <w:p w14:paraId="2D4FE826"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42.49 (39.77;45.21) </w:t>
            </w:r>
          </w:p>
        </w:tc>
        <w:tc>
          <w:tcPr>
            <w:tcW w:w="465" w:type="pct"/>
            <w:tcBorders>
              <w:top w:val="nil"/>
              <w:left w:val="nil"/>
              <w:bottom w:val="nil"/>
              <w:right w:val="nil"/>
            </w:tcBorders>
            <w:vAlign w:val="bottom"/>
          </w:tcPr>
          <w:p w14:paraId="6D89BCA3"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39.79 (38.04;41.54) </w:t>
            </w:r>
          </w:p>
        </w:tc>
        <w:tc>
          <w:tcPr>
            <w:tcW w:w="539" w:type="pct"/>
            <w:tcBorders>
              <w:top w:val="nil"/>
              <w:left w:val="nil"/>
              <w:bottom w:val="nil"/>
              <w:right w:val="nil"/>
            </w:tcBorders>
            <w:vAlign w:val="bottom"/>
          </w:tcPr>
          <w:p w14:paraId="5816BA5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33.18 (31.15;35.20) </w:t>
            </w:r>
          </w:p>
        </w:tc>
        <w:tc>
          <w:tcPr>
            <w:tcW w:w="546" w:type="pct"/>
            <w:tcBorders>
              <w:top w:val="nil"/>
              <w:left w:val="nil"/>
              <w:bottom w:val="nil"/>
              <w:right w:val="nil"/>
            </w:tcBorders>
            <w:vAlign w:val="bottom"/>
          </w:tcPr>
          <w:p w14:paraId="7AF68E10"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30.77 (29.05;32.49) </w:t>
            </w:r>
          </w:p>
        </w:tc>
      </w:tr>
      <w:tr w:rsidR="00100679" w:rsidRPr="00100679" w14:paraId="45AAE1E1" w14:textId="77777777" w:rsidTr="00E80F70">
        <w:trPr>
          <w:trHeight w:val="300"/>
        </w:trPr>
        <w:tc>
          <w:tcPr>
            <w:tcW w:w="612" w:type="pct"/>
            <w:tcBorders>
              <w:top w:val="nil"/>
              <w:left w:val="nil"/>
              <w:bottom w:val="nil"/>
              <w:right w:val="nil"/>
            </w:tcBorders>
            <w:shd w:val="clear" w:color="auto" w:fill="auto"/>
            <w:noWrap/>
            <w:vAlign w:val="center"/>
          </w:tcPr>
          <w:p w14:paraId="3C859F2A"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Wholegrain products</w:t>
            </w:r>
          </w:p>
        </w:tc>
        <w:tc>
          <w:tcPr>
            <w:tcW w:w="515" w:type="pct"/>
            <w:tcBorders>
              <w:top w:val="nil"/>
              <w:left w:val="nil"/>
              <w:bottom w:val="nil"/>
              <w:right w:val="nil"/>
            </w:tcBorders>
            <w:vAlign w:val="center"/>
          </w:tcPr>
          <w:p w14:paraId="6D37E46C"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68.01 (66.77;69.26)</w:t>
            </w:r>
          </w:p>
        </w:tc>
        <w:tc>
          <w:tcPr>
            <w:tcW w:w="465" w:type="pct"/>
            <w:tcBorders>
              <w:top w:val="nil"/>
              <w:left w:val="nil"/>
              <w:bottom w:val="nil"/>
              <w:right w:val="nil"/>
            </w:tcBorders>
            <w:vAlign w:val="center"/>
          </w:tcPr>
          <w:p w14:paraId="1442FF18"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70.38 (69.02;71.75)</w:t>
            </w:r>
          </w:p>
        </w:tc>
        <w:tc>
          <w:tcPr>
            <w:tcW w:w="465" w:type="pct"/>
            <w:tcBorders>
              <w:top w:val="nil"/>
              <w:left w:val="nil"/>
              <w:bottom w:val="nil"/>
              <w:right w:val="nil"/>
            </w:tcBorders>
            <w:vAlign w:val="center"/>
          </w:tcPr>
          <w:p w14:paraId="6940F8EF"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72.64 (71.12;74.16)</w:t>
            </w:r>
          </w:p>
        </w:tc>
        <w:tc>
          <w:tcPr>
            <w:tcW w:w="465" w:type="pct"/>
            <w:tcBorders>
              <w:top w:val="nil"/>
              <w:left w:val="nil"/>
              <w:bottom w:val="nil"/>
              <w:right w:val="nil"/>
            </w:tcBorders>
            <w:vAlign w:val="bottom"/>
          </w:tcPr>
          <w:p w14:paraId="7C9AD20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64.72 (62.56;66.87) </w:t>
            </w:r>
          </w:p>
        </w:tc>
        <w:tc>
          <w:tcPr>
            <w:tcW w:w="465" w:type="pct"/>
            <w:tcBorders>
              <w:top w:val="nil"/>
              <w:left w:val="nil"/>
              <w:bottom w:val="nil"/>
              <w:right w:val="nil"/>
            </w:tcBorders>
            <w:vAlign w:val="bottom"/>
          </w:tcPr>
          <w:p w14:paraId="5A780AEB"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67.17 (64.81;69.52) </w:t>
            </w:r>
          </w:p>
        </w:tc>
        <w:tc>
          <w:tcPr>
            <w:tcW w:w="465" w:type="pct"/>
            <w:tcBorders>
              <w:top w:val="nil"/>
              <w:left w:val="nil"/>
              <w:bottom w:val="nil"/>
              <w:right w:val="nil"/>
            </w:tcBorders>
            <w:vAlign w:val="bottom"/>
          </w:tcPr>
          <w:p w14:paraId="4A47B203"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71.09 (68.51;73.68) </w:t>
            </w:r>
          </w:p>
        </w:tc>
        <w:tc>
          <w:tcPr>
            <w:tcW w:w="465" w:type="pct"/>
            <w:tcBorders>
              <w:top w:val="nil"/>
              <w:left w:val="nil"/>
              <w:bottom w:val="nil"/>
              <w:right w:val="nil"/>
            </w:tcBorders>
            <w:vAlign w:val="bottom"/>
          </w:tcPr>
          <w:p w14:paraId="3B84F25C"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71.31 (69.99;72.63) </w:t>
            </w:r>
          </w:p>
        </w:tc>
        <w:tc>
          <w:tcPr>
            <w:tcW w:w="539" w:type="pct"/>
            <w:tcBorders>
              <w:top w:val="nil"/>
              <w:left w:val="nil"/>
              <w:bottom w:val="nil"/>
              <w:right w:val="nil"/>
            </w:tcBorders>
            <w:vAlign w:val="bottom"/>
          </w:tcPr>
          <w:p w14:paraId="7652820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73.6 (72.17;75.04) </w:t>
            </w:r>
          </w:p>
        </w:tc>
        <w:tc>
          <w:tcPr>
            <w:tcW w:w="546" w:type="pct"/>
            <w:tcBorders>
              <w:top w:val="nil"/>
              <w:left w:val="nil"/>
              <w:bottom w:val="nil"/>
              <w:right w:val="nil"/>
            </w:tcBorders>
            <w:vAlign w:val="bottom"/>
          </w:tcPr>
          <w:p w14:paraId="5652E869"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74.18 (72.54;75.82) </w:t>
            </w:r>
          </w:p>
        </w:tc>
      </w:tr>
      <w:tr w:rsidR="00100679" w:rsidRPr="00100679" w14:paraId="4765877D" w14:textId="77777777" w:rsidTr="00E80F70">
        <w:trPr>
          <w:trHeight w:val="300"/>
        </w:trPr>
        <w:tc>
          <w:tcPr>
            <w:tcW w:w="612" w:type="pct"/>
            <w:tcBorders>
              <w:top w:val="nil"/>
              <w:left w:val="nil"/>
              <w:bottom w:val="nil"/>
              <w:right w:val="nil"/>
            </w:tcBorders>
            <w:shd w:val="clear" w:color="auto" w:fill="auto"/>
            <w:noWrap/>
            <w:vAlign w:val="center"/>
          </w:tcPr>
          <w:p w14:paraId="47A8577E"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Fruit juice</w:t>
            </w:r>
          </w:p>
        </w:tc>
        <w:tc>
          <w:tcPr>
            <w:tcW w:w="515" w:type="pct"/>
            <w:tcBorders>
              <w:top w:val="nil"/>
              <w:left w:val="nil"/>
              <w:bottom w:val="nil"/>
              <w:right w:val="nil"/>
            </w:tcBorders>
            <w:vAlign w:val="center"/>
          </w:tcPr>
          <w:p w14:paraId="2031660D"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85.76 (83.86;87.66)</w:t>
            </w:r>
          </w:p>
        </w:tc>
        <w:tc>
          <w:tcPr>
            <w:tcW w:w="465" w:type="pct"/>
            <w:tcBorders>
              <w:top w:val="nil"/>
              <w:left w:val="nil"/>
              <w:bottom w:val="nil"/>
              <w:right w:val="nil"/>
            </w:tcBorders>
            <w:vAlign w:val="center"/>
          </w:tcPr>
          <w:p w14:paraId="2224BC11"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68.07 (66.35;69.79)</w:t>
            </w:r>
          </w:p>
        </w:tc>
        <w:tc>
          <w:tcPr>
            <w:tcW w:w="465" w:type="pct"/>
            <w:tcBorders>
              <w:top w:val="nil"/>
              <w:left w:val="nil"/>
              <w:bottom w:val="nil"/>
              <w:right w:val="nil"/>
            </w:tcBorders>
            <w:vAlign w:val="center"/>
          </w:tcPr>
          <w:p w14:paraId="764FAC9E"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51.66 (50.10;53.22)</w:t>
            </w:r>
          </w:p>
        </w:tc>
        <w:tc>
          <w:tcPr>
            <w:tcW w:w="465" w:type="pct"/>
            <w:tcBorders>
              <w:top w:val="nil"/>
              <w:left w:val="nil"/>
              <w:bottom w:val="nil"/>
              <w:right w:val="nil"/>
            </w:tcBorders>
            <w:vAlign w:val="bottom"/>
          </w:tcPr>
          <w:p w14:paraId="699E1E6F"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91.61 (88.35;94.88) </w:t>
            </w:r>
          </w:p>
        </w:tc>
        <w:tc>
          <w:tcPr>
            <w:tcW w:w="465" w:type="pct"/>
            <w:tcBorders>
              <w:top w:val="nil"/>
              <w:left w:val="nil"/>
              <w:bottom w:val="nil"/>
              <w:right w:val="nil"/>
            </w:tcBorders>
            <w:vAlign w:val="bottom"/>
          </w:tcPr>
          <w:p w14:paraId="72027E09"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74.06 (71.11;77.01) </w:t>
            </w:r>
          </w:p>
        </w:tc>
        <w:tc>
          <w:tcPr>
            <w:tcW w:w="465" w:type="pct"/>
            <w:tcBorders>
              <w:top w:val="nil"/>
              <w:left w:val="nil"/>
              <w:bottom w:val="nil"/>
              <w:right w:val="nil"/>
            </w:tcBorders>
            <w:vAlign w:val="bottom"/>
          </w:tcPr>
          <w:p w14:paraId="64AA06D2"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58.16 (55.50;60.82) </w:t>
            </w:r>
          </w:p>
        </w:tc>
        <w:tc>
          <w:tcPr>
            <w:tcW w:w="465" w:type="pct"/>
            <w:tcBorders>
              <w:top w:val="nil"/>
              <w:left w:val="nil"/>
              <w:bottom w:val="nil"/>
              <w:right w:val="nil"/>
            </w:tcBorders>
            <w:vAlign w:val="bottom"/>
          </w:tcPr>
          <w:p w14:paraId="69D48153"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79.9 (77.90;81.91) </w:t>
            </w:r>
          </w:p>
        </w:tc>
        <w:tc>
          <w:tcPr>
            <w:tcW w:w="539" w:type="pct"/>
            <w:tcBorders>
              <w:top w:val="nil"/>
              <w:left w:val="nil"/>
              <w:bottom w:val="nil"/>
              <w:right w:val="nil"/>
            </w:tcBorders>
            <w:vAlign w:val="bottom"/>
          </w:tcPr>
          <w:p w14:paraId="18724198"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62.08 (60.28;63.88) </w:t>
            </w:r>
          </w:p>
        </w:tc>
        <w:tc>
          <w:tcPr>
            <w:tcW w:w="546" w:type="pct"/>
            <w:tcBorders>
              <w:top w:val="nil"/>
              <w:left w:val="nil"/>
              <w:bottom w:val="nil"/>
              <w:right w:val="nil"/>
            </w:tcBorders>
            <w:vAlign w:val="bottom"/>
          </w:tcPr>
          <w:p w14:paraId="724B2208"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45.16 (43.47;46.84) </w:t>
            </w:r>
          </w:p>
        </w:tc>
      </w:tr>
      <w:tr w:rsidR="00100679" w:rsidRPr="00100679" w14:paraId="125DF9C1" w14:textId="77777777" w:rsidTr="00E80F70">
        <w:trPr>
          <w:trHeight w:val="300"/>
        </w:trPr>
        <w:tc>
          <w:tcPr>
            <w:tcW w:w="612" w:type="pct"/>
            <w:tcBorders>
              <w:top w:val="nil"/>
              <w:left w:val="nil"/>
              <w:bottom w:val="nil"/>
              <w:right w:val="nil"/>
            </w:tcBorders>
            <w:shd w:val="clear" w:color="auto" w:fill="auto"/>
            <w:noWrap/>
            <w:vAlign w:val="center"/>
          </w:tcPr>
          <w:p w14:paraId="1D0BA68C"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Milk</w:t>
            </w:r>
          </w:p>
        </w:tc>
        <w:tc>
          <w:tcPr>
            <w:tcW w:w="515" w:type="pct"/>
            <w:tcBorders>
              <w:top w:val="nil"/>
              <w:left w:val="nil"/>
              <w:bottom w:val="nil"/>
              <w:right w:val="nil"/>
            </w:tcBorders>
            <w:vAlign w:val="center"/>
          </w:tcPr>
          <w:p w14:paraId="6300FE0F"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58.86 (56.62;61.09)</w:t>
            </w:r>
          </w:p>
        </w:tc>
        <w:tc>
          <w:tcPr>
            <w:tcW w:w="465" w:type="pct"/>
            <w:tcBorders>
              <w:top w:val="nil"/>
              <w:left w:val="nil"/>
              <w:bottom w:val="nil"/>
              <w:right w:val="nil"/>
            </w:tcBorders>
            <w:vAlign w:val="center"/>
          </w:tcPr>
          <w:p w14:paraId="381F5DF1"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48.03 (45.67;50.40)</w:t>
            </w:r>
          </w:p>
        </w:tc>
        <w:tc>
          <w:tcPr>
            <w:tcW w:w="465" w:type="pct"/>
            <w:tcBorders>
              <w:top w:val="nil"/>
              <w:left w:val="nil"/>
              <w:bottom w:val="nil"/>
              <w:right w:val="nil"/>
            </w:tcBorders>
            <w:vAlign w:val="center"/>
          </w:tcPr>
          <w:p w14:paraId="2663ADE2"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51.58 (47.40;55.77)</w:t>
            </w:r>
          </w:p>
        </w:tc>
        <w:tc>
          <w:tcPr>
            <w:tcW w:w="465" w:type="pct"/>
            <w:tcBorders>
              <w:top w:val="nil"/>
              <w:left w:val="nil"/>
              <w:bottom w:val="nil"/>
              <w:right w:val="nil"/>
            </w:tcBorders>
            <w:vAlign w:val="bottom"/>
          </w:tcPr>
          <w:p w14:paraId="59128DF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60.33 (56.47;64.18) </w:t>
            </w:r>
          </w:p>
        </w:tc>
        <w:tc>
          <w:tcPr>
            <w:tcW w:w="465" w:type="pct"/>
            <w:tcBorders>
              <w:top w:val="nil"/>
              <w:left w:val="nil"/>
              <w:bottom w:val="nil"/>
              <w:right w:val="nil"/>
            </w:tcBorders>
            <w:vAlign w:val="bottom"/>
          </w:tcPr>
          <w:p w14:paraId="37DC446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50 (45.93;54.08) </w:t>
            </w:r>
          </w:p>
        </w:tc>
        <w:tc>
          <w:tcPr>
            <w:tcW w:w="465" w:type="pct"/>
            <w:tcBorders>
              <w:top w:val="nil"/>
              <w:left w:val="nil"/>
              <w:bottom w:val="nil"/>
              <w:right w:val="nil"/>
            </w:tcBorders>
            <w:vAlign w:val="bottom"/>
          </w:tcPr>
          <w:p w14:paraId="1838BB79"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53.57 (46.47;60.67) </w:t>
            </w:r>
          </w:p>
        </w:tc>
        <w:tc>
          <w:tcPr>
            <w:tcW w:w="465" w:type="pct"/>
            <w:tcBorders>
              <w:top w:val="nil"/>
              <w:left w:val="nil"/>
              <w:bottom w:val="nil"/>
              <w:right w:val="nil"/>
            </w:tcBorders>
            <w:vAlign w:val="bottom"/>
          </w:tcPr>
          <w:p w14:paraId="537CD032"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57.38 (55.02;59.75) </w:t>
            </w:r>
          </w:p>
        </w:tc>
        <w:tc>
          <w:tcPr>
            <w:tcW w:w="539" w:type="pct"/>
            <w:tcBorders>
              <w:top w:val="nil"/>
              <w:left w:val="nil"/>
              <w:bottom w:val="nil"/>
              <w:right w:val="nil"/>
            </w:tcBorders>
            <w:vAlign w:val="bottom"/>
          </w:tcPr>
          <w:p w14:paraId="764BF3B0"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46.06 (43.58;48.55) </w:t>
            </w:r>
          </w:p>
        </w:tc>
        <w:tc>
          <w:tcPr>
            <w:tcW w:w="546" w:type="pct"/>
            <w:tcBorders>
              <w:top w:val="nil"/>
              <w:left w:val="nil"/>
              <w:bottom w:val="nil"/>
              <w:right w:val="nil"/>
            </w:tcBorders>
            <w:vAlign w:val="bottom"/>
          </w:tcPr>
          <w:p w14:paraId="5AD0ABDC"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49.59 (45.11;54.07) </w:t>
            </w:r>
          </w:p>
        </w:tc>
      </w:tr>
      <w:tr w:rsidR="00100679" w:rsidRPr="00100679" w14:paraId="6C402E40" w14:textId="77777777" w:rsidTr="00E80F70">
        <w:trPr>
          <w:trHeight w:val="300"/>
        </w:trPr>
        <w:tc>
          <w:tcPr>
            <w:tcW w:w="612" w:type="pct"/>
            <w:tcBorders>
              <w:top w:val="nil"/>
              <w:left w:val="nil"/>
              <w:bottom w:val="nil"/>
              <w:right w:val="nil"/>
            </w:tcBorders>
            <w:shd w:val="clear" w:color="auto" w:fill="auto"/>
            <w:noWrap/>
            <w:vAlign w:val="center"/>
          </w:tcPr>
          <w:p w14:paraId="3A432AFE"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Nuts</w:t>
            </w:r>
          </w:p>
        </w:tc>
        <w:tc>
          <w:tcPr>
            <w:tcW w:w="515" w:type="pct"/>
            <w:tcBorders>
              <w:top w:val="nil"/>
              <w:left w:val="nil"/>
              <w:bottom w:val="nil"/>
              <w:right w:val="nil"/>
            </w:tcBorders>
            <w:vAlign w:val="center"/>
          </w:tcPr>
          <w:p w14:paraId="3DD52FDC"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8.4 (8.122;8.685)</w:t>
            </w:r>
          </w:p>
        </w:tc>
        <w:tc>
          <w:tcPr>
            <w:tcW w:w="465" w:type="pct"/>
            <w:tcBorders>
              <w:top w:val="nil"/>
              <w:left w:val="nil"/>
              <w:bottom w:val="nil"/>
              <w:right w:val="nil"/>
            </w:tcBorders>
            <w:vAlign w:val="center"/>
          </w:tcPr>
          <w:p w14:paraId="3699DFBE"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11.49 (11.14;11.84)</w:t>
            </w:r>
          </w:p>
        </w:tc>
        <w:tc>
          <w:tcPr>
            <w:tcW w:w="465" w:type="pct"/>
            <w:tcBorders>
              <w:top w:val="nil"/>
              <w:left w:val="nil"/>
              <w:bottom w:val="nil"/>
              <w:right w:val="nil"/>
            </w:tcBorders>
            <w:vAlign w:val="center"/>
          </w:tcPr>
          <w:p w14:paraId="4829472D"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13.38 (12.94;13.81)</w:t>
            </w:r>
          </w:p>
        </w:tc>
        <w:tc>
          <w:tcPr>
            <w:tcW w:w="465" w:type="pct"/>
            <w:tcBorders>
              <w:top w:val="nil"/>
              <w:left w:val="nil"/>
              <w:bottom w:val="nil"/>
              <w:right w:val="nil"/>
            </w:tcBorders>
            <w:vAlign w:val="bottom"/>
          </w:tcPr>
          <w:p w14:paraId="729C6A4D"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5.898 (5.412;6.384) </w:t>
            </w:r>
          </w:p>
        </w:tc>
        <w:tc>
          <w:tcPr>
            <w:tcW w:w="465" w:type="pct"/>
            <w:tcBorders>
              <w:top w:val="nil"/>
              <w:left w:val="nil"/>
              <w:bottom w:val="nil"/>
              <w:right w:val="nil"/>
            </w:tcBorders>
            <w:vAlign w:val="bottom"/>
          </w:tcPr>
          <w:p w14:paraId="75A70DD2"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8.32 (7.715;8.929) </w:t>
            </w:r>
          </w:p>
        </w:tc>
        <w:tc>
          <w:tcPr>
            <w:tcW w:w="465" w:type="pct"/>
            <w:tcBorders>
              <w:top w:val="nil"/>
              <w:left w:val="nil"/>
              <w:bottom w:val="nil"/>
              <w:right w:val="nil"/>
            </w:tcBorders>
            <w:vAlign w:val="bottom"/>
          </w:tcPr>
          <w:p w14:paraId="24CA2940"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10.22 (9.489;10.95) </w:t>
            </w:r>
          </w:p>
        </w:tc>
        <w:tc>
          <w:tcPr>
            <w:tcW w:w="465" w:type="pct"/>
            <w:tcBorders>
              <w:top w:val="nil"/>
              <w:left w:val="nil"/>
              <w:bottom w:val="nil"/>
              <w:right w:val="nil"/>
            </w:tcBorders>
            <w:vAlign w:val="bottom"/>
          </w:tcPr>
          <w:p w14:paraId="7A9D4EBE"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10.9 (10.61;11.20) </w:t>
            </w:r>
          </w:p>
        </w:tc>
        <w:tc>
          <w:tcPr>
            <w:tcW w:w="539" w:type="pct"/>
            <w:tcBorders>
              <w:top w:val="nil"/>
              <w:left w:val="nil"/>
              <w:bottom w:val="nil"/>
              <w:right w:val="nil"/>
            </w:tcBorders>
            <w:vAlign w:val="bottom"/>
          </w:tcPr>
          <w:p w14:paraId="7FE2CEB3"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14.66 (14.29;15.03) </w:t>
            </w:r>
          </w:p>
        </w:tc>
        <w:tc>
          <w:tcPr>
            <w:tcW w:w="546" w:type="pct"/>
            <w:tcBorders>
              <w:top w:val="nil"/>
              <w:left w:val="nil"/>
              <w:bottom w:val="nil"/>
              <w:right w:val="nil"/>
            </w:tcBorders>
            <w:vAlign w:val="bottom"/>
          </w:tcPr>
          <w:p w14:paraId="3B2096A6"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16.53 (16.06;17.00) </w:t>
            </w:r>
          </w:p>
        </w:tc>
      </w:tr>
      <w:tr w:rsidR="00100679" w:rsidRPr="00100679" w14:paraId="7E610C61" w14:textId="77777777" w:rsidTr="00E80F70">
        <w:trPr>
          <w:trHeight w:val="300"/>
        </w:trPr>
        <w:tc>
          <w:tcPr>
            <w:tcW w:w="612" w:type="pct"/>
            <w:tcBorders>
              <w:top w:val="nil"/>
              <w:left w:val="nil"/>
              <w:bottom w:val="nil"/>
              <w:right w:val="nil"/>
            </w:tcBorders>
            <w:shd w:val="clear" w:color="auto" w:fill="auto"/>
            <w:noWrap/>
            <w:vAlign w:val="center"/>
          </w:tcPr>
          <w:p w14:paraId="753B462E"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Eggs</w:t>
            </w:r>
          </w:p>
        </w:tc>
        <w:tc>
          <w:tcPr>
            <w:tcW w:w="515" w:type="pct"/>
            <w:tcBorders>
              <w:top w:val="nil"/>
              <w:left w:val="nil"/>
              <w:bottom w:val="nil"/>
              <w:right w:val="nil"/>
            </w:tcBorders>
            <w:vAlign w:val="center"/>
          </w:tcPr>
          <w:p w14:paraId="7E005981"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11.18 (10.99;11.37)</w:t>
            </w:r>
          </w:p>
        </w:tc>
        <w:tc>
          <w:tcPr>
            <w:tcW w:w="465" w:type="pct"/>
            <w:tcBorders>
              <w:top w:val="nil"/>
              <w:left w:val="nil"/>
              <w:bottom w:val="nil"/>
              <w:right w:val="nil"/>
            </w:tcBorders>
            <w:vAlign w:val="center"/>
          </w:tcPr>
          <w:p w14:paraId="6E76A15F"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14.23 (13.94;14.52)</w:t>
            </w:r>
          </w:p>
        </w:tc>
        <w:tc>
          <w:tcPr>
            <w:tcW w:w="465" w:type="pct"/>
            <w:tcBorders>
              <w:top w:val="nil"/>
              <w:left w:val="nil"/>
              <w:bottom w:val="nil"/>
              <w:right w:val="nil"/>
            </w:tcBorders>
            <w:vAlign w:val="center"/>
          </w:tcPr>
          <w:p w14:paraId="5819AEEC"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15.52 (15.20;15.85)</w:t>
            </w:r>
          </w:p>
        </w:tc>
        <w:tc>
          <w:tcPr>
            <w:tcW w:w="465" w:type="pct"/>
            <w:tcBorders>
              <w:top w:val="nil"/>
              <w:left w:val="nil"/>
              <w:bottom w:val="nil"/>
              <w:right w:val="nil"/>
            </w:tcBorders>
            <w:vAlign w:val="bottom"/>
          </w:tcPr>
          <w:p w14:paraId="6C5885D9"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10.13 (9.807;10.45) </w:t>
            </w:r>
          </w:p>
        </w:tc>
        <w:tc>
          <w:tcPr>
            <w:tcW w:w="465" w:type="pct"/>
            <w:tcBorders>
              <w:top w:val="nil"/>
              <w:left w:val="nil"/>
              <w:bottom w:val="nil"/>
              <w:right w:val="nil"/>
            </w:tcBorders>
            <w:vAlign w:val="bottom"/>
          </w:tcPr>
          <w:p w14:paraId="1B13C82D"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12.93 (12.44;13.43) </w:t>
            </w:r>
          </w:p>
        </w:tc>
        <w:tc>
          <w:tcPr>
            <w:tcW w:w="465" w:type="pct"/>
            <w:tcBorders>
              <w:top w:val="nil"/>
              <w:left w:val="nil"/>
              <w:bottom w:val="nil"/>
              <w:right w:val="nil"/>
            </w:tcBorders>
            <w:vAlign w:val="bottom"/>
          </w:tcPr>
          <w:p w14:paraId="60F32104"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14.44 (13.89;14.98) </w:t>
            </w:r>
          </w:p>
        </w:tc>
        <w:tc>
          <w:tcPr>
            <w:tcW w:w="465" w:type="pct"/>
            <w:tcBorders>
              <w:top w:val="nil"/>
              <w:left w:val="nil"/>
              <w:bottom w:val="nil"/>
              <w:right w:val="nil"/>
            </w:tcBorders>
            <w:vAlign w:val="bottom"/>
          </w:tcPr>
          <w:p w14:paraId="6A4678E8"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12.23 (12.03;12.43) </w:t>
            </w:r>
          </w:p>
        </w:tc>
        <w:tc>
          <w:tcPr>
            <w:tcW w:w="539" w:type="pct"/>
            <w:tcBorders>
              <w:top w:val="nil"/>
              <w:left w:val="nil"/>
              <w:bottom w:val="nil"/>
              <w:right w:val="nil"/>
            </w:tcBorders>
            <w:vAlign w:val="bottom"/>
          </w:tcPr>
          <w:p w14:paraId="2C99500C"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15.53 (15.22;15.83) </w:t>
            </w:r>
          </w:p>
        </w:tc>
        <w:tc>
          <w:tcPr>
            <w:tcW w:w="546" w:type="pct"/>
            <w:tcBorders>
              <w:top w:val="nil"/>
              <w:left w:val="nil"/>
              <w:bottom w:val="nil"/>
              <w:right w:val="nil"/>
            </w:tcBorders>
            <w:vAlign w:val="bottom"/>
          </w:tcPr>
          <w:p w14:paraId="10A0A83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16.61 (16.26;16.96) </w:t>
            </w:r>
          </w:p>
        </w:tc>
      </w:tr>
      <w:tr w:rsidR="00100679" w:rsidRPr="00100679" w14:paraId="188EB72D" w14:textId="77777777" w:rsidTr="00E80F70">
        <w:trPr>
          <w:trHeight w:val="300"/>
        </w:trPr>
        <w:tc>
          <w:tcPr>
            <w:tcW w:w="612" w:type="pct"/>
            <w:tcBorders>
              <w:top w:val="nil"/>
              <w:left w:val="nil"/>
              <w:bottom w:val="nil"/>
              <w:right w:val="nil"/>
            </w:tcBorders>
            <w:shd w:val="clear" w:color="auto" w:fill="auto"/>
            <w:noWrap/>
            <w:vAlign w:val="center"/>
          </w:tcPr>
          <w:p w14:paraId="6C24E85C"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Dairy products</w:t>
            </w:r>
          </w:p>
        </w:tc>
        <w:tc>
          <w:tcPr>
            <w:tcW w:w="515" w:type="pct"/>
            <w:tcBorders>
              <w:top w:val="nil"/>
              <w:left w:val="nil"/>
              <w:bottom w:val="nil"/>
              <w:right w:val="nil"/>
            </w:tcBorders>
            <w:vAlign w:val="center"/>
          </w:tcPr>
          <w:p w14:paraId="5EF30CD4"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182.58 (180.45;184.72)</w:t>
            </w:r>
          </w:p>
        </w:tc>
        <w:tc>
          <w:tcPr>
            <w:tcW w:w="465" w:type="pct"/>
            <w:tcBorders>
              <w:top w:val="nil"/>
              <w:left w:val="nil"/>
              <w:bottom w:val="nil"/>
              <w:right w:val="nil"/>
            </w:tcBorders>
            <w:vAlign w:val="center"/>
          </w:tcPr>
          <w:p w14:paraId="2D400126"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177.39 (174.70;180.07)</w:t>
            </w:r>
          </w:p>
        </w:tc>
        <w:tc>
          <w:tcPr>
            <w:tcW w:w="465" w:type="pct"/>
            <w:tcBorders>
              <w:top w:val="nil"/>
              <w:left w:val="nil"/>
              <w:bottom w:val="nil"/>
              <w:right w:val="nil"/>
            </w:tcBorders>
            <w:vAlign w:val="center"/>
          </w:tcPr>
          <w:p w14:paraId="0B78EA5F"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175.85 (173.38;178.32)</w:t>
            </w:r>
          </w:p>
        </w:tc>
        <w:tc>
          <w:tcPr>
            <w:tcW w:w="465" w:type="pct"/>
            <w:tcBorders>
              <w:top w:val="nil"/>
              <w:left w:val="nil"/>
              <w:bottom w:val="nil"/>
              <w:right w:val="nil"/>
            </w:tcBorders>
            <w:vAlign w:val="bottom"/>
          </w:tcPr>
          <w:p w14:paraId="38C3F0A4"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156.66 (152.97;160.35) </w:t>
            </w:r>
          </w:p>
        </w:tc>
        <w:tc>
          <w:tcPr>
            <w:tcW w:w="465" w:type="pct"/>
            <w:tcBorders>
              <w:top w:val="nil"/>
              <w:left w:val="nil"/>
              <w:bottom w:val="nil"/>
              <w:right w:val="nil"/>
            </w:tcBorders>
            <w:vAlign w:val="bottom"/>
          </w:tcPr>
          <w:p w14:paraId="4FF38AE9"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155.84 (151.23;160.45) </w:t>
            </w:r>
          </w:p>
        </w:tc>
        <w:tc>
          <w:tcPr>
            <w:tcW w:w="465" w:type="pct"/>
            <w:tcBorders>
              <w:top w:val="nil"/>
              <w:left w:val="nil"/>
              <w:bottom w:val="nil"/>
              <w:right w:val="nil"/>
            </w:tcBorders>
            <w:vAlign w:val="bottom"/>
          </w:tcPr>
          <w:p w14:paraId="4D24E37C"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157.64 (153.44;161.85) </w:t>
            </w:r>
          </w:p>
        </w:tc>
        <w:tc>
          <w:tcPr>
            <w:tcW w:w="465" w:type="pct"/>
            <w:tcBorders>
              <w:top w:val="nil"/>
              <w:left w:val="nil"/>
              <w:bottom w:val="nil"/>
              <w:right w:val="nil"/>
            </w:tcBorders>
            <w:vAlign w:val="bottom"/>
          </w:tcPr>
          <w:p w14:paraId="1B37F9E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208.51 (206.25;210.76) </w:t>
            </w:r>
          </w:p>
        </w:tc>
        <w:tc>
          <w:tcPr>
            <w:tcW w:w="539" w:type="pct"/>
            <w:tcBorders>
              <w:top w:val="nil"/>
              <w:left w:val="nil"/>
              <w:bottom w:val="nil"/>
              <w:right w:val="nil"/>
            </w:tcBorders>
            <w:vAlign w:val="bottom"/>
          </w:tcPr>
          <w:p w14:paraId="4D7A849B"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198.93 (196.12;201.74) </w:t>
            </w:r>
          </w:p>
        </w:tc>
        <w:tc>
          <w:tcPr>
            <w:tcW w:w="546" w:type="pct"/>
            <w:tcBorders>
              <w:top w:val="nil"/>
              <w:left w:val="nil"/>
              <w:bottom w:val="nil"/>
              <w:right w:val="nil"/>
            </w:tcBorders>
            <w:vAlign w:val="bottom"/>
          </w:tcPr>
          <w:p w14:paraId="703E13E9"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194.06 (191.39;196.73) </w:t>
            </w:r>
          </w:p>
        </w:tc>
      </w:tr>
      <w:tr w:rsidR="00100679" w:rsidRPr="00100679" w14:paraId="338155E5" w14:textId="77777777" w:rsidTr="00E80F70">
        <w:trPr>
          <w:trHeight w:val="300"/>
        </w:trPr>
        <w:tc>
          <w:tcPr>
            <w:tcW w:w="612" w:type="pct"/>
            <w:tcBorders>
              <w:top w:val="nil"/>
              <w:left w:val="nil"/>
              <w:bottom w:val="nil"/>
              <w:right w:val="nil"/>
            </w:tcBorders>
            <w:shd w:val="clear" w:color="auto" w:fill="auto"/>
            <w:noWrap/>
            <w:vAlign w:val="center"/>
          </w:tcPr>
          <w:p w14:paraId="3615F19F"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lastRenderedPageBreak/>
              <w:t>Red meat</w:t>
            </w:r>
          </w:p>
        </w:tc>
        <w:tc>
          <w:tcPr>
            <w:tcW w:w="515" w:type="pct"/>
            <w:tcBorders>
              <w:top w:val="nil"/>
              <w:left w:val="nil"/>
              <w:bottom w:val="nil"/>
              <w:right w:val="nil"/>
            </w:tcBorders>
            <w:vAlign w:val="center"/>
          </w:tcPr>
          <w:p w14:paraId="02E3240D"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61.36 (60.6;62.12)</w:t>
            </w:r>
          </w:p>
        </w:tc>
        <w:tc>
          <w:tcPr>
            <w:tcW w:w="465" w:type="pct"/>
            <w:tcBorders>
              <w:top w:val="nil"/>
              <w:left w:val="nil"/>
              <w:bottom w:val="nil"/>
              <w:right w:val="nil"/>
            </w:tcBorders>
            <w:vAlign w:val="center"/>
          </w:tcPr>
          <w:p w14:paraId="5EEABE8B"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54.09 (53.33;54.86)</w:t>
            </w:r>
          </w:p>
        </w:tc>
        <w:tc>
          <w:tcPr>
            <w:tcW w:w="465" w:type="pct"/>
            <w:tcBorders>
              <w:top w:val="nil"/>
              <w:left w:val="nil"/>
              <w:bottom w:val="nil"/>
              <w:right w:val="nil"/>
            </w:tcBorders>
            <w:vAlign w:val="center"/>
          </w:tcPr>
          <w:p w14:paraId="6E9CC0B3"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49.87 (49.11;50.63)</w:t>
            </w:r>
          </w:p>
        </w:tc>
        <w:tc>
          <w:tcPr>
            <w:tcW w:w="465" w:type="pct"/>
            <w:tcBorders>
              <w:top w:val="nil"/>
              <w:left w:val="nil"/>
              <w:bottom w:val="nil"/>
              <w:right w:val="nil"/>
            </w:tcBorders>
            <w:vAlign w:val="bottom"/>
          </w:tcPr>
          <w:p w14:paraId="0E997A9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67.63 (66.33;68.93) </w:t>
            </w:r>
          </w:p>
        </w:tc>
        <w:tc>
          <w:tcPr>
            <w:tcW w:w="465" w:type="pct"/>
            <w:tcBorders>
              <w:top w:val="nil"/>
              <w:left w:val="nil"/>
              <w:bottom w:val="nil"/>
              <w:right w:val="nil"/>
            </w:tcBorders>
            <w:vAlign w:val="bottom"/>
          </w:tcPr>
          <w:p w14:paraId="31005ACE"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61.54 (60.24;62.85) </w:t>
            </w:r>
          </w:p>
        </w:tc>
        <w:tc>
          <w:tcPr>
            <w:tcW w:w="465" w:type="pct"/>
            <w:tcBorders>
              <w:top w:val="nil"/>
              <w:left w:val="nil"/>
              <w:bottom w:val="nil"/>
              <w:right w:val="nil"/>
            </w:tcBorders>
            <w:vAlign w:val="bottom"/>
          </w:tcPr>
          <w:p w14:paraId="75A85EE9"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56.47 (55.17;57.77) </w:t>
            </w:r>
          </w:p>
        </w:tc>
        <w:tc>
          <w:tcPr>
            <w:tcW w:w="465" w:type="pct"/>
            <w:tcBorders>
              <w:top w:val="nil"/>
              <w:left w:val="nil"/>
              <w:bottom w:val="nil"/>
              <w:right w:val="nil"/>
            </w:tcBorders>
            <w:vAlign w:val="bottom"/>
          </w:tcPr>
          <w:p w14:paraId="574DF4D3"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55.09 (54.28;55.89) </w:t>
            </w:r>
          </w:p>
        </w:tc>
        <w:tc>
          <w:tcPr>
            <w:tcW w:w="539" w:type="pct"/>
            <w:tcBorders>
              <w:top w:val="nil"/>
              <w:left w:val="nil"/>
              <w:bottom w:val="nil"/>
              <w:right w:val="nil"/>
            </w:tcBorders>
            <w:vAlign w:val="bottom"/>
          </w:tcPr>
          <w:p w14:paraId="64B616F2"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46.65 (45.84;47.45) </w:t>
            </w:r>
          </w:p>
        </w:tc>
        <w:tc>
          <w:tcPr>
            <w:tcW w:w="546" w:type="pct"/>
            <w:tcBorders>
              <w:top w:val="nil"/>
              <w:left w:val="nil"/>
              <w:bottom w:val="nil"/>
              <w:right w:val="nil"/>
            </w:tcBorders>
            <w:vAlign w:val="bottom"/>
          </w:tcPr>
          <w:p w14:paraId="389B2904"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43.27 (42.44;44.10) </w:t>
            </w:r>
          </w:p>
        </w:tc>
      </w:tr>
      <w:tr w:rsidR="00100679" w:rsidRPr="00100679" w14:paraId="1FA94D0A" w14:textId="77777777" w:rsidTr="00E80F70">
        <w:trPr>
          <w:trHeight w:val="300"/>
        </w:trPr>
        <w:tc>
          <w:tcPr>
            <w:tcW w:w="612" w:type="pct"/>
            <w:tcBorders>
              <w:top w:val="nil"/>
              <w:left w:val="nil"/>
              <w:bottom w:val="nil"/>
              <w:right w:val="nil"/>
            </w:tcBorders>
            <w:shd w:val="clear" w:color="auto" w:fill="auto"/>
            <w:noWrap/>
            <w:vAlign w:val="center"/>
          </w:tcPr>
          <w:p w14:paraId="03C90B0F"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Animal substitutes</w:t>
            </w:r>
          </w:p>
        </w:tc>
        <w:tc>
          <w:tcPr>
            <w:tcW w:w="515" w:type="pct"/>
            <w:tcBorders>
              <w:top w:val="nil"/>
              <w:left w:val="nil"/>
              <w:bottom w:val="nil"/>
              <w:right w:val="nil"/>
            </w:tcBorders>
            <w:vAlign w:val="center"/>
          </w:tcPr>
          <w:p w14:paraId="52BA0242"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26.11 (24.39;27.82)</w:t>
            </w:r>
          </w:p>
        </w:tc>
        <w:tc>
          <w:tcPr>
            <w:tcW w:w="465" w:type="pct"/>
            <w:tcBorders>
              <w:top w:val="nil"/>
              <w:left w:val="nil"/>
              <w:bottom w:val="nil"/>
              <w:right w:val="nil"/>
            </w:tcBorders>
            <w:vAlign w:val="center"/>
          </w:tcPr>
          <w:p w14:paraId="44F58694"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32.21 (30.31;34.11)</w:t>
            </w:r>
          </w:p>
        </w:tc>
        <w:tc>
          <w:tcPr>
            <w:tcW w:w="465" w:type="pct"/>
            <w:tcBorders>
              <w:top w:val="nil"/>
              <w:left w:val="nil"/>
              <w:bottom w:val="nil"/>
              <w:right w:val="nil"/>
            </w:tcBorders>
            <w:vAlign w:val="center"/>
          </w:tcPr>
          <w:p w14:paraId="1A38A520"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31.78 (29.41;34.15)</w:t>
            </w:r>
          </w:p>
        </w:tc>
        <w:tc>
          <w:tcPr>
            <w:tcW w:w="465" w:type="pct"/>
            <w:tcBorders>
              <w:top w:val="nil"/>
              <w:left w:val="nil"/>
              <w:bottom w:val="nil"/>
              <w:right w:val="nil"/>
            </w:tcBorders>
            <w:vAlign w:val="bottom"/>
          </w:tcPr>
          <w:p w14:paraId="0A236970"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22.22 (19.39;25.06) </w:t>
            </w:r>
          </w:p>
        </w:tc>
        <w:tc>
          <w:tcPr>
            <w:tcW w:w="465" w:type="pct"/>
            <w:tcBorders>
              <w:top w:val="nil"/>
              <w:left w:val="nil"/>
              <w:bottom w:val="nil"/>
              <w:right w:val="nil"/>
            </w:tcBorders>
            <w:vAlign w:val="bottom"/>
          </w:tcPr>
          <w:p w14:paraId="0B9092A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25.23 (22.08;28.39) </w:t>
            </w:r>
          </w:p>
        </w:tc>
        <w:tc>
          <w:tcPr>
            <w:tcW w:w="465" w:type="pct"/>
            <w:tcBorders>
              <w:top w:val="nil"/>
              <w:left w:val="nil"/>
              <w:bottom w:val="nil"/>
              <w:right w:val="nil"/>
            </w:tcBorders>
            <w:vAlign w:val="bottom"/>
          </w:tcPr>
          <w:p w14:paraId="4455F30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26.28 (22.37;30.19) </w:t>
            </w:r>
          </w:p>
        </w:tc>
        <w:tc>
          <w:tcPr>
            <w:tcW w:w="465" w:type="pct"/>
            <w:tcBorders>
              <w:top w:val="nil"/>
              <w:left w:val="nil"/>
              <w:bottom w:val="nil"/>
              <w:right w:val="nil"/>
            </w:tcBorders>
            <w:vAlign w:val="bottom"/>
          </w:tcPr>
          <w:p w14:paraId="3058DA10"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29.99 (28.02;31.96) </w:t>
            </w:r>
          </w:p>
        </w:tc>
        <w:tc>
          <w:tcPr>
            <w:tcW w:w="539" w:type="pct"/>
            <w:tcBorders>
              <w:top w:val="nil"/>
              <w:left w:val="nil"/>
              <w:bottom w:val="nil"/>
              <w:right w:val="nil"/>
            </w:tcBorders>
            <w:vAlign w:val="bottom"/>
          </w:tcPr>
          <w:p w14:paraId="5BB26A1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39.19 (37.05;41.34) </w:t>
            </w:r>
          </w:p>
        </w:tc>
        <w:tc>
          <w:tcPr>
            <w:tcW w:w="546" w:type="pct"/>
            <w:tcBorders>
              <w:top w:val="nil"/>
              <w:left w:val="nil"/>
              <w:bottom w:val="nil"/>
              <w:right w:val="nil"/>
            </w:tcBorders>
            <w:vAlign w:val="bottom"/>
          </w:tcPr>
          <w:p w14:paraId="669C9266"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37.28 (34.57;39.99) </w:t>
            </w:r>
          </w:p>
        </w:tc>
      </w:tr>
      <w:tr w:rsidR="00100679" w:rsidRPr="00100679" w14:paraId="22FB848F" w14:textId="77777777" w:rsidTr="00E80F70">
        <w:trPr>
          <w:trHeight w:val="300"/>
        </w:trPr>
        <w:tc>
          <w:tcPr>
            <w:tcW w:w="612" w:type="pct"/>
            <w:tcBorders>
              <w:top w:val="nil"/>
              <w:left w:val="nil"/>
              <w:bottom w:val="nil"/>
              <w:right w:val="nil"/>
            </w:tcBorders>
            <w:shd w:val="clear" w:color="auto" w:fill="auto"/>
            <w:noWrap/>
            <w:vAlign w:val="center"/>
          </w:tcPr>
          <w:p w14:paraId="3CFD4762"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Vegetables</w:t>
            </w:r>
          </w:p>
        </w:tc>
        <w:tc>
          <w:tcPr>
            <w:tcW w:w="515" w:type="pct"/>
            <w:tcBorders>
              <w:top w:val="nil"/>
              <w:left w:val="nil"/>
              <w:bottom w:val="nil"/>
              <w:right w:val="nil"/>
            </w:tcBorders>
            <w:vAlign w:val="center"/>
          </w:tcPr>
          <w:p w14:paraId="5BA850C5"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351.79 (348.26;355.33)</w:t>
            </w:r>
          </w:p>
        </w:tc>
        <w:tc>
          <w:tcPr>
            <w:tcW w:w="465" w:type="pct"/>
            <w:tcBorders>
              <w:top w:val="nil"/>
              <w:left w:val="nil"/>
              <w:bottom w:val="nil"/>
              <w:right w:val="nil"/>
            </w:tcBorders>
            <w:vAlign w:val="center"/>
          </w:tcPr>
          <w:p w14:paraId="632F6B0F"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358.51 (354.59;362.42)</w:t>
            </w:r>
          </w:p>
        </w:tc>
        <w:tc>
          <w:tcPr>
            <w:tcW w:w="465" w:type="pct"/>
            <w:tcBorders>
              <w:top w:val="nil"/>
              <w:left w:val="nil"/>
              <w:bottom w:val="nil"/>
              <w:right w:val="nil"/>
            </w:tcBorders>
            <w:vAlign w:val="center"/>
          </w:tcPr>
          <w:p w14:paraId="2D2B01F5"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365.73 (361.16;370.30)</w:t>
            </w:r>
          </w:p>
        </w:tc>
        <w:tc>
          <w:tcPr>
            <w:tcW w:w="465" w:type="pct"/>
            <w:tcBorders>
              <w:top w:val="nil"/>
              <w:left w:val="nil"/>
              <w:bottom w:val="nil"/>
              <w:right w:val="nil"/>
            </w:tcBorders>
            <w:vAlign w:val="bottom"/>
          </w:tcPr>
          <w:p w14:paraId="65F6CFDF"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312.92 (306.89;318.94) </w:t>
            </w:r>
          </w:p>
        </w:tc>
        <w:tc>
          <w:tcPr>
            <w:tcW w:w="465" w:type="pct"/>
            <w:tcBorders>
              <w:top w:val="nil"/>
              <w:left w:val="nil"/>
              <w:bottom w:val="nil"/>
              <w:right w:val="nil"/>
            </w:tcBorders>
            <w:vAlign w:val="bottom"/>
          </w:tcPr>
          <w:p w14:paraId="48917CDF"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315.04 (308.39;321.69) </w:t>
            </w:r>
          </w:p>
        </w:tc>
        <w:tc>
          <w:tcPr>
            <w:tcW w:w="465" w:type="pct"/>
            <w:tcBorders>
              <w:top w:val="nil"/>
              <w:left w:val="nil"/>
              <w:bottom w:val="nil"/>
              <w:right w:val="nil"/>
            </w:tcBorders>
            <w:vAlign w:val="bottom"/>
          </w:tcPr>
          <w:p w14:paraId="10704F3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324.38 (316.73;332.04) </w:t>
            </w:r>
          </w:p>
        </w:tc>
        <w:tc>
          <w:tcPr>
            <w:tcW w:w="465" w:type="pct"/>
            <w:tcBorders>
              <w:top w:val="nil"/>
              <w:left w:val="nil"/>
              <w:bottom w:val="nil"/>
              <w:right w:val="nil"/>
            </w:tcBorders>
            <w:vAlign w:val="bottom"/>
          </w:tcPr>
          <w:p w14:paraId="3F9B4FB6"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390.66 (386.80;394.53) </w:t>
            </w:r>
          </w:p>
        </w:tc>
        <w:tc>
          <w:tcPr>
            <w:tcW w:w="539" w:type="pct"/>
            <w:tcBorders>
              <w:top w:val="nil"/>
              <w:left w:val="nil"/>
              <w:bottom w:val="nil"/>
              <w:right w:val="nil"/>
            </w:tcBorders>
            <w:vAlign w:val="bottom"/>
          </w:tcPr>
          <w:p w14:paraId="444DE072"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401.98 (397.76;406.19) </w:t>
            </w:r>
          </w:p>
        </w:tc>
        <w:tc>
          <w:tcPr>
            <w:tcW w:w="546" w:type="pct"/>
            <w:tcBorders>
              <w:top w:val="nil"/>
              <w:left w:val="nil"/>
              <w:bottom w:val="nil"/>
              <w:right w:val="nil"/>
            </w:tcBorders>
            <w:vAlign w:val="bottom"/>
          </w:tcPr>
          <w:p w14:paraId="7AA83B65"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407.07 (401.96;412.19) </w:t>
            </w:r>
          </w:p>
        </w:tc>
      </w:tr>
      <w:tr w:rsidR="00100679" w:rsidRPr="00100679" w14:paraId="173E5176" w14:textId="77777777" w:rsidTr="00E80F70">
        <w:trPr>
          <w:trHeight w:val="300"/>
        </w:trPr>
        <w:tc>
          <w:tcPr>
            <w:tcW w:w="612" w:type="pct"/>
            <w:tcBorders>
              <w:top w:val="nil"/>
              <w:left w:val="nil"/>
              <w:right w:val="nil"/>
            </w:tcBorders>
            <w:shd w:val="clear" w:color="auto" w:fill="auto"/>
            <w:noWrap/>
            <w:vAlign w:val="center"/>
          </w:tcPr>
          <w:p w14:paraId="261926F6"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Hot drinks</w:t>
            </w:r>
          </w:p>
        </w:tc>
        <w:tc>
          <w:tcPr>
            <w:tcW w:w="515" w:type="pct"/>
            <w:tcBorders>
              <w:top w:val="nil"/>
              <w:left w:val="nil"/>
              <w:right w:val="nil"/>
            </w:tcBorders>
            <w:vAlign w:val="center"/>
          </w:tcPr>
          <w:p w14:paraId="2DF86A02"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767.17 (758.20;776.14)</w:t>
            </w:r>
          </w:p>
        </w:tc>
        <w:tc>
          <w:tcPr>
            <w:tcW w:w="465" w:type="pct"/>
            <w:tcBorders>
              <w:top w:val="nil"/>
              <w:left w:val="nil"/>
              <w:right w:val="nil"/>
            </w:tcBorders>
            <w:vAlign w:val="center"/>
          </w:tcPr>
          <w:p w14:paraId="2E07A2DF"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796.5 (787.69;805.30)</w:t>
            </w:r>
          </w:p>
        </w:tc>
        <w:tc>
          <w:tcPr>
            <w:tcW w:w="465" w:type="pct"/>
            <w:tcBorders>
              <w:top w:val="nil"/>
              <w:left w:val="nil"/>
              <w:right w:val="nil"/>
            </w:tcBorders>
            <w:vAlign w:val="center"/>
          </w:tcPr>
          <w:p w14:paraId="76001E2C"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781.7 (770.72;792.68)</w:t>
            </w:r>
          </w:p>
        </w:tc>
        <w:tc>
          <w:tcPr>
            <w:tcW w:w="465" w:type="pct"/>
            <w:tcBorders>
              <w:top w:val="nil"/>
              <w:left w:val="nil"/>
              <w:right w:val="nil"/>
            </w:tcBorders>
            <w:vAlign w:val="bottom"/>
          </w:tcPr>
          <w:p w14:paraId="7D928407"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711.84 (696.90;726.78) </w:t>
            </w:r>
          </w:p>
        </w:tc>
        <w:tc>
          <w:tcPr>
            <w:tcW w:w="465" w:type="pct"/>
            <w:tcBorders>
              <w:top w:val="nil"/>
              <w:left w:val="nil"/>
              <w:right w:val="nil"/>
            </w:tcBorders>
            <w:vAlign w:val="bottom"/>
          </w:tcPr>
          <w:p w14:paraId="78DFFF18"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736.32 (721.68;750.96) </w:t>
            </w:r>
          </w:p>
        </w:tc>
        <w:tc>
          <w:tcPr>
            <w:tcW w:w="465" w:type="pct"/>
            <w:tcBorders>
              <w:top w:val="nil"/>
              <w:left w:val="nil"/>
              <w:right w:val="nil"/>
            </w:tcBorders>
            <w:vAlign w:val="bottom"/>
          </w:tcPr>
          <w:p w14:paraId="444A33FB"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736.9 (718.70;755.11) </w:t>
            </w:r>
          </w:p>
        </w:tc>
        <w:tc>
          <w:tcPr>
            <w:tcW w:w="465" w:type="pct"/>
            <w:tcBorders>
              <w:top w:val="nil"/>
              <w:left w:val="nil"/>
              <w:right w:val="nil"/>
            </w:tcBorders>
            <w:vAlign w:val="bottom"/>
          </w:tcPr>
          <w:p w14:paraId="6DB8EC30"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822.49 (812.32;832.67) </w:t>
            </w:r>
          </w:p>
        </w:tc>
        <w:tc>
          <w:tcPr>
            <w:tcW w:w="539" w:type="pct"/>
            <w:tcBorders>
              <w:top w:val="nil"/>
              <w:left w:val="nil"/>
              <w:right w:val="nil"/>
            </w:tcBorders>
            <w:vAlign w:val="bottom"/>
          </w:tcPr>
          <w:p w14:paraId="6A49DCA1"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856.67 (846.72;866.62) </w:t>
            </w:r>
          </w:p>
        </w:tc>
        <w:tc>
          <w:tcPr>
            <w:tcW w:w="546" w:type="pct"/>
            <w:tcBorders>
              <w:top w:val="nil"/>
              <w:left w:val="nil"/>
              <w:right w:val="nil"/>
            </w:tcBorders>
            <w:vAlign w:val="bottom"/>
          </w:tcPr>
          <w:p w14:paraId="2EA1FB9C"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826.5 (814.00;839.00) </w:t>
            </w:r>
          </w:p>
        </w:tc>
      </w:tr>
      <w:tr w:rsidR="00100679" w:rsidRPr="00100679" w14:paraId="33FF6571" w14:textId="77777777" w:rsidTr="00E80F70">
        <w:trPr>
          <w:trHeight w:val="300"/>
        </w:trPr>
        <w:tc>
          <w:tcPr>
            <w:tcW w:w="612" w:type="pct"/>
            <w:tcBorders>
              <w:top w:val="nil"/>
              <w:left w:val="nil"/>
              <w:bottom w:val="single" w:sz="4" w:space="0" w:color="auto"/>
              <w:right w:val="nil"/>
            </w:tcBorders>
            <w:shd w:val="clear" w:color="auto" w:fill="auto"/>
            <w:noWrap/>
            <w:vAlign w:val="center"/>
          </w:tcPr>
          <w:p w14:paraId="4CC7E1C6" w14:textId="77777777" w:rsidR="00100679" w:rsidRPr="00100679" w:rsidRDefault="00100679" w:rsidP="00100679">
            <w:pPr>
              <w:spacing w:after="0" w:line="240" w:lineRule="auto"/>
              <w:rPr>
                <w:rFonts w:eastAsia="Times New Roman" w:cstheme="minorHAnsi"/>
                <w:b/>
                <w:bCs/>
                <w:color w:val="000000"/>
                <w:sz w:val="18"/>
                <w:szCs w:val="18"/>
                <w:lang w:val="en-US" w:eastAsia="fr-FR"/>
              </w:rPr>
            </w:pPr>
            <w:r w:rsidRPr="00100679">
              <w:rPr>
                <w:rFonts w:ascii="Calibri" w:hAnsi="Calibri" w:cs="Calibri"/>
                <w:b/>
                <w:bCs/>
                <w:color w:val="000000"/>
                <w:sz w:val="18"/>
                <w:szCs w:val="18"/>
                <w:lang w:val="en-US"/>
              </w:rPr>
              <w:t>Fruits</w:t>
            </w:r>
          </w:p>
        </w:tc>
        <w:tc>
          <w:tcPr>
            <w:tcW w:w="515" w:type="pct"/>
            <w:tcBorders>
              <w:top w:val="nil"/>
              <w:left w:val="nil"/>
              <w:bottom w:val="single" w:sz="4" w:space="0" w:color="auto"/>
              <w:right w:val="nil"/>
            </w:tcBorders>
            <w:vAlign w:val="center"/>
          </w:tcPr>
          <w:p w14:paraId="2B2D54D4"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276.40 (272.32;280.49)</w:t>
            </w:r>
          </w:p>
        </w:tc>
        <w:tc>
          <w:tcPr>
            <w:tcW w:w="465" w:type="pct"/>
            <w:tcBorders>
              <w:top w:val="nil"/>
              <w:left w:val="nil"/>
              <w:bottom w:val="single" w:sz="4" w:space="0" w:color="auto"/>
              <w:right w:val="nil"/>
            </w:tcBorders>
            <w:vAlign w:val="center"/>
          </w:tcPr>
          <w:p w14:paraId="051C1213"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293.65 (289.32;297.98)</w:t>
            </w:r>
          </w:p>
        </w:tc>
        <w:tc>
          <w:tcPr>
            <w:tcW w:w="465" w:type="pct"/>
            <w:tcBorders>
              <w:top w:val="nil"/>
              <w:left w:val="nil"/>
              <w:bottom w:val="single" w:sz="4" w:space="0" w:color="auto"/>
              <w:right w:val="nil"/>
            </w:tcBorders>
            <w:vAlign w:val="center"/>
          </w:tcPr>
          <w:p w14:paraId="20EE1A34" w14:textId="77777777" w:rsidR="00100679" w:rsidRPr="00100679" w:rsidRDefault="00100679" w:rsidP="00100679">
            <w:pPr>
              <w:spacing w:after="0" w:line="240" w:lineRule="auto"/>
              <w:jc w:val="center"/>
              <w:rPr>
                <w:rFonts w:cstheme="minorHAnsi"/>
                <w:sz w:val="18"/>
                <w:szCs w:val="18"/>
                <w:lang w:val="en-US"/>
              </w:rPr>
            </w:pPr>
            <w:r w:rsidRPr="00100679">
              <w:rPr>
                <w:rFonts w:cstheme="minorHAnsi"/>
                <w:color w:val="000000"/>
                <w:sz w:val="18"/>
                <w:szCs w:val="18"/>
                <w:lang w:val="en-US"/>
              </w:rPr>
              <w:t>288.37 (284.34;292.41)</w:t>
            </w:r>
          </w:p>
        </w:tc>
        <w:tc>
          <w:tcPr>
            <w:tcW w:w="465" w:type="pct"/>
            <w:tcBorders>
              <w:top w:val="nil"/>
              <w:left w:val="nil"/>
              <w:bottom w:val="single" w:sz="4" w:space="0" w:color="auto"/>
              <w:right w:val="nil"/>
            </w:tcBorders>
            <w:vAlign w:val="bottom"/>
          </w:tcPr>
          <w:p w14:paraId="696FF250"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229.9 (222.87;236.94) </w:t>
            </w:r>
          </w:p>
        </w:tc>
        <w:tc>
          <w:tcPr>
            <w:tcW w:w="465" w:type="pct"/>
            <w:tcBorders>
              <w:top w:val="nil"/>
              <w:left w:val="nil"/>
              <w:bottom w:val="single" w:sz="4" w:space="0" w:color="auto"/>
              <w:right w:val="nil"/>
            </w:tcBorders>
            <w:vAlign w:val="bottom"/>
          </w:tcPr>
          <w:p w14:paraId="06AFD476"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238.11 (230.68;245.54) </w:t>
            </w:r>
          </w:p>
        </w:tc>
        <w:tc>
          <w:tcPr>
            <w:tcW w:w="465" w:type="pct"/>
            <w:tcBorders>
              <w:top w:val="nil"/>
              <w:left w:val="nil"/>
              <w:bottom w:val="single" w:sz="4" w:space="0" w:color="auto"/>
              <w:right w:val="nil"/>
            </w:tcBorders>
            <w:vAlign w:val="bottom"/>
          </w:tcPr>
          <w:p w14:paraId="22766DD6"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235.33 (228.46;242.21) </w:t>
            </w:r>
          </w:p>
        </w:tc>
        <w:tc>
          <w:tcPr>
            <w:tcW w:w="465" w:type="pct"/>
            <w:tcBorders>
              <w:top w:val="nil"/>
              <w:left w:val="nil"/>
              <w:bottom w:val="single" w:sz="4" w:space="0" w:color="auto"/>
              <w:right w:val="nil"/>
            </w:tcBorders>
            <w:vAlign w:val="bottom"/>
          </w:tcPr>
          <w:p w14:paraId="346082B6"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322.9 (318.59;327.21) </w:t>
            </w:r>
          </w:p>
        </w:tc>
        <w:tc>
          <w:tcPr>
            <w:tcW w:w="539" w:type="pct"/>
            <w:tcBorders>
              <w:top w:val="nil"/>
              <w:left w:val="nil"/>
              <w:bottom w:val="single" w:sz="4" w:space="0" w:color="auto"/>
              <w:right w:val="nil"/>
            </w:tcBorders>
            <w:vAlign w:val="bottom"/>
          </w:tcPr>
          <w:p w14:paraId="75833D08"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349.18 (344.65;353.71) </w:t>
            </w:r>
          </w:p>
        </w:tc>
        <w:tc>
          <w:tcPr>
            <w:tcW w:w="546" w:type="pct"/>
            <w:tcBorders>
              <w:top w:val="nil"/>
              <w:left w:val="nil"/>
              <w:bottom w:val="single" w:sz="4" w:space="0" w:color="auto"/>
              <w:right w:val="nil"/>
            </w:tcBorders>
            <w:vAlign w:val="bottom"/>
          </w:tcPr>
          <w:p w14:paraId="46C94F98" w14:textId="77777777" w:rsidR="00100679" w:rsidRPr="00100679" w:rsidRDefault="00100679" w:rsidP="00100679">
            <w:pPr>
              <w:spacing w:after="0" w:line="240" w:lineRule="auto"/>
              <w:jc w:val="center"/>
              <w:rPr>
                <w:rFonts w:cstheme="minorHAnsi"/>
                <w:color w:val="000000"/>
                <w:sz w:val="18"/>
                <w:szCs w:val="18"/>
                <w:lang w:val="en-US"/>
              </w:rPr>
            </w:pPr>
            <w:r w:rsidRPr="00100679">
              <w:rPr>
                <w:rFonts w:cstheme="minorHAnsi"/>
                <w:color w:val="000000"/>
                <w:sz w:val="18"/>
                <w:szCs w:val="18"/>
                <w:lang w:val="en-US"/>
              </w:rPr>
              <w:t xml:space="preserve"> 341.42 (337.05;345.78) </w:t>
            </w:r>
          </w:p>
        </w:tc>
      </w:tr>
    </w:tbl>
    <w:p w14:paraId="67E3771E" w14:textId="77777777" w:rsidR="00100679" w:rsidRPr="00100679" w:rsidRDefault="00100679" w:rsidP="00100679">
      <w:pPr>
        <w:spacing w:after="0"/>
        <w:rPr>
          <w:sz w:val="18"/>
          <w:szCs w:val="18"/>
          <w:lang w:val="en-US"/>
        </w:rPr>
      </w:pPr>
      <w:r w:rsidRPr="00100679">
        <w:rPr>
          <w:sz w:val="18"/>
          <w:szCs w:val="18"/>
          <w:vertAlign w:val="superscript"/>
          <w:lang w:val="en-US"/>
        </w:rPr>
        <w:t>1</w:t>
      </w:r>
      <w:r w:rsidRPr="00100679">
        <w:rPr>
          <w:sz w:val="18"/>
          <w:szCs w:val="18"/>
          <w:lang w:val="en-US"/>
        </w:rPr>
        <w:t>Abbreviations: SSFF, Sweetened / Salty and Fatty Foods; PMD, Prepared and Mixed Dishes.</w:t>
      </w:r>
    </w:p>
    <w:p w14:paraId="1C5D964A" w14:textId="77777777" w:rsidR="00100679" w:rsidRDefault="00100679" w:rsidP="00100679">
      <w:pPr>
        <w:rPr>
          <w:sz w:val="18"/>
          <w:szCs w:val="18"/>
          <w:lang w:val="en-US"/>
        </w:rPr>
      </w:pPr>
      <w:r w:rsidRPr="00100679">
        <w:rPr>
          <w:sz w:val="18"/>
          <w:szCs w:val="18"/>
          <w:vertAlign w:val="superscript"/>
          <w:lang w:val="en-US"/>
        </w:rPr>
        <w:t>2</w:t>
      </w:r>
      <w:r w:rsidRPr="00100679">
        <w:rPr>
          <w:sz w:val="18"/>
          <w:szCs w:val="18"/>
          <w:lang w:val="en-US"/>
        </w:rPr>
        <w:t>Values are</w:t>
      </w:r>
      <w:r w:rsidRPr="00100679">
        <w:rPr>
          <w:lang w:val="en-US"/>
        </w:rPr>
        <w:t xml:space="preserve"> </w:t>
      </w:r>
      <w:r w:rsidRPr="00100679">
        <w:rPr>
          <w:sz w:val="18"/>
          <w:szCs w:val="18"/>
          <w:lang w:val="en-US"/>
        </w:rPr>
        <w:t>the least squares means (CI) of adjusted consumptions (for sex, age and total energy intake).</w:t>
      </w:r>
    </w:p>
    <w:p w14:paraId="4D5B46EF" w14:textId="77777777" w:rsidR="00757DA1" w:rsidRDefault="00757DA1" w:rsidP="00757DA1">
      <w:pPr>
        <w:spacing w:line="240" w:lineRule="auto"/>
        <w:ind w:right="-52"/>
        <w:rPr>
          <w:b/>
          <w:lang w:val="en-US"/>
        </w:rPr>
      </w:pPr>
    </w:p>
    <w:p w14:paraId="41BD258D" w14:textId="77777777" w:rsidR="00757DA1" w:rsidRDefault="00757DA1" w:rsidP="00757DA1">
      <w:pPr>
        <w:spacing w:line="240" w:lineRule="auto"/>
        <w:ind w:right="-52"/>
        <w:rPr>
          <w:b/>
          <w:lang w:val="en-US"/>
        </w:rPr>
      </w:pPr>
    </w:p>
    <w:p w14:paraId="10566D30" w14:textId="77777777" w:rsidR="00757DA1" w:rsidRDefault="00757DA1" w:rsidP="00757DA1">
      <w:pPr>
        <w:spacing w:line="240" w:lineRule="auto"/>
        <w:ind w:right="-52"/>
        <w:rPr>
          <w:b/>
          <w:lang w:val="en-US"/>
        </w:rPr>
      </w:pPr>
    </w:p>
    <w:p w14:paraId="5EA7918B" w14:textId="77777777" w:rsidR="00757DA1" w:rsidRDefault="00757DA1" w:rsidP="00757DA1">
      <w:pPr>
        <w:spacing w:line="240" w:lineRule="auto"/>
        <w:ind w:right="-52"/>
        <w:rPr>
          <w:b/>
          <w:lang w:val="en-US"/>
        </w:rPr>
      </w:pPr>
    </w:p>
    <w:p w14:paraId="5D8769CB" w14:textId="77777777" w:rsidR="00757DA1" w:rsidRDefault="00757DA1" w:rsidP="00757DA1">
      <w:pPr>
        <w:spacing w:line="240" w:lineRule="auto"/>
        <w:ind w:right="-52"/>
        <w:rPr>
          <w:b/>
          <w:lang w:val="en-US"/>
        </w:rPr>
      </w:pPr>
    </w:p>
    <w:p w14:paraId="2EF28AF5" w14:textId="77777777" w:rsidR="00757DA1" w:rsidRDefault="00757DA1" w:rsidP="00757DA1">
      <w:pPr>
        <w:spacing w:line="240" w:lineRule="auto"/>
        <w:ind w:right="-52"/>
        <w:rPr>
          <w:b/>
          <w:lang w:val="en-US"/>
        </w:rPr>
      </w:pPr>
    </w:p>
    <w:p w14:paraId="29C9964C" w14:textId="77777777" w:rsidR="00757DA1" w:rsidRDefault="00757DA1" w:rsidP="00757DA1">
      <w:pPr>
        <w:spacing w:line="240" w:lineRule="auto"/>
        <w:ind w:right="-52"/>
        <w:rPr>
          <w:b/>
          <w:lang w:val="en-US"/>
        </w:rPr>
      </w:pPr>
    </w:p>
    <w:p w14:paraId="3597AB6A" w14:textId="77777777" w:rsidR="00757DA1" w:rsidRDefault="00757DA1" w:rsidP="00757DA1">
      <w:pPr>
        <w:spacing w:line="240" w:lineRule="auto"/>
        <w:ind w:right="-52"/>
        <w:rPr>
          <w:b/>
          <w:lang w:val="en-US"/>
        </w:rPr>
      </w:pPr>
    </w:p>
    <w:p w14:paraId="1697D821" w14:textId="77777777" w:rsidR="00757DA1" w:rsidRDefault="00757DA1" w:rsidP="00757DA1">
      <w:pPr>
        <w:spacing w:line="240" w:lineRule="auto"/>
        <w:ind w:right="-52"/>
        <w:rPr>
          <w:b/>
          <w:lang w:val="en-US"/>
        </w:rPr>
      </w:pPr>
    </w:p>
    <w:p w14:paraId="5A4B1C90" w14:textId="77777777" w:rsidR="009A5002" w:rsidRDefault="009A5002" w:rsidP="00757DA1">
      <w:pPr>
        <w:spacing w:line="240" w:lineRule="auto"/>
        <w:ind w:right="-52"/>
        <w:rPr>
          <w:b/>
          <w:lang w:val="en-US"/>
        </w:rPr>
      </w:pPr>
    </w:p>
    <w:p w14:paraId="0E93B175" w14:textId="77777777" w:rsidR="009A5002" w:rsidRDefault="009A5002" w:rsidP="00757DA1">
      <w:pPr>
        <w:spacing w:line="240" w:lineRule="auto"/>
        <w:ind w:right="-52"/>
        <w:rPr>
          <w:b/>
          <w:lang w:val="en-US"/>
        </w:rPr>
      </w:pPr>
    </w:p>
    <w:p w14:paraId="530B939E" w14:textId="77777777" w:rsidR="00757DA1" w:rsidRDefault="00757DA1" w:rsidP="00757DA1">
      <w:pPr>
        <w:spacing w:line="240" w:lineRule="auto"/>
        <w:ind w:right="-52"/>
        <w:rPr>
          <w:b/>
          <w:lang w:val="en-US"/>
        </w:rPr>
      </w:pPr>
    </w:p>
    <w:p w14:paraId="7E2B047D" w14:textId="77777777" w:rsidR="00757DA1" w:rsidRDefault="00757DA1" w:rsidP="00757DA1">
      <w:pPr>
        <w:spacing w:line="240" w:lineRule="auto"/>
        <w:ind w:right="-52"/>
        <w:rPr>
          <w:b/>
          <w:lang w:val="en-US"/>
        </w:rPr>
      </w:pPr>
    </w:p>
    <w:p w14:paraId="5358256C" w14:textId="77777777" w:rsidR="00757DA1" w:rsidRDefault="00757DA1" w:rsidP="00757DA1">
      <w:pPr>
        <w:spacing w:line="240" w:lineRule="auto"/>
        <w:ind w:right="-52"/>
        <w:rPr>
          <w:b/>
          <w:lang w:val="en-US"/>
        </w:rPr>
      </w:pPr>
    </w:p>
    <w:p w14:paraId="3F415B74" w14:textId="7605CB86" w:rsidR="00100679" w:rsidRPr="00100679" w:rsidRDefault="00100679" w:rsidP="002D2B3C">
      <w:pPr>
        <w:spacing w:line="240" w:lineRule="auto"/>
        <w:ind w:right="-52"/>
        <w:rPr>
          <w:b/>
          <w:vertAlign w:val="superscript"/>
          <w:lang w:val="en-US"/>
        </w:rPr>
      </w:pPr>
      <w:r w:rsidRPr="00100679">
        <w:rPr>
          <w:b/>
          <w:lang w:val="en-US"/>
        </w:rPr>
        <w:lastRenderedPageBreak/>
        <w:t xml:space="preserve">Supplemental Table </w:t>
      </w:r>
      <w:r w:rsidR="0038336F">
        <w:rPr>
          <w:b/>
          <w:lang w:val="en-US"/>
        </w:rPr>
        <w:t>4</w:t>
      </w:r>
      <w:r w:rsidRPr="00100679">
        <w:rPr>
          <w:b/>
          <w:lang w:val="en-US"/>
        </w:rPr>
        <w:t>: Parameters of mixed-effects models modeling the socioeconomic determinants of the consumption over time (2014 to 2022), for the 4 food groups strongly associated with mortality risk (red meat, processed meat, legumes, and whole products), n =17 187, NutriNet-Santé Study</w:t>
      </w:r>
      <w:r w:rsidRPr="00100679">
        <w:rPr>
          <w:b/>
          <w:vertAlign w:val="superscript"/>
          <w:lang w:val="en-US"/>
        </w:rPr>
        <w:t>1,2</w:t>
      </w:r>
    </w:p>
    <w:tbl>
      <w:tblPr>
        <w:tblW w:w="5000" w:type="pct"/>
        <w:tblCellMar>
          <w:left w:w="70" w:type="dxa"/>
          <w:right w:w="70" w:type="dxa"/>
        </w:tblCellMar>
        <w:tblLook w:val="04A0" w:firstRow="1" w:lastRow="0" w:firstColumn="1" w:lastColumn="0" w:noHBand="0" w:noVBand="1"/>
      </w:tblPr>
      <w:tblGrid>
        <w:gridCol w:w="3485"/>
        <w:gridCol w:w="1728"/>
        <w:gridCol w:w="885"/>
        <w:gridCol w:w="1843"/>
        <w:gridCol w:w="851"/>
        <w:gridCol w:w="1560"/>
        <w:gridCol w:w="851"/>
        <w:gridCol w:w="1818"/>
        <w:gridCol w:w="983"/>
      </w:tblGrid>
      <w:tr w:rsidR="00100679" w:rsidRPr="00100679" w14:paraId="6D732766" w14:textId="77777777" w:rsidTr="00E80F70">
        <w:trPr>
          <w:trHeight w:val="300"/>
        </w:trPr>
        <w:tc>
          <w:tcPr>
            <w:tcW w:w="1244" w:type="pct"/>
            <w:tcBorders>
              <w:top w:val="single" w:sz="4" w:space="0" w:color="auto"/>
            </w:tcBorders>
            <w:shd w:val="clear" w:color="auto" w:fill="auto"/>
            <w:noWrap/>
            <w:vAlign w:val="center"/>
          </w:tcPr>
          <w:p w14:paraId="495E5492" w14:textId="77777777" w:rsidR="00100679" w:rsidRPr="00100679" w:rsidRDefault="00100679" w:rsidP="00100679">
            <w:pPr>
              <w:spacing w:after="0" w:line="276" w:lineRule="auto"/>
              <w:rPr>
                <w:rFonts w:eastAsia="Times New Roman" w:cstheme="minorHAnsi"/>
                <w:b/>
                <w:bCs/>
                <w:color w:val="000000"/>
                <w:sz w:val="18"/>
                <w:szCs w:val="18"/>
                <w:lang w:val="en-US" w:eastAsia="fr-FR"/>
              </w:rPr>
            </w:pPr>
          </w:p>
        </w:tc>
        <w:tc>
          <w:tcPr>
            <w:tcW w:w="933" w:type="pct"/>
            <w:gridSpan w:val="2"/>
            <w:tcBorders>
              <w:top w:val="single" w:sz="4" w:space="0" w:color="auto"/>
              <w:bottom w:val="single" w:sz="4" w:space="0" w:color="auto"/>
            </w:tcBorders>
            <w:shd w:val="clear" w:color="auto" w:fill="auto"/>
            <w:noWrap/>
            <w:vAlign w:val="center"/>
          </w:tcPr>
          <w:p w14:paraId="42DF404D"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Red meat</w:t>
            </w:r>
          </w:p>
        </w:tc>
        <w:tc>
          <w:tcPr>
            <w:tcW w:w="962" w:type="pct"/>
            <w:gridSpan w:val="2"/>
            <w:tcBorders>
              <w:top w:val="single" w:sz="4" w:space="0" w:color="auto"/>
              <w:bottom w:val="single" w:sz="4" w:space="0" w:color="auto"/>
            </w:tcBorders>
            <w:shd w:val="clear" w:color="auto" w:fill="auto"/>
            <w:noWrap/>
            <w:vAlign w:val="center"/>
          </w:tcPr>
          <w:p w14:paraId="09B2ACF5"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Processed meat</w:t>
            </w:r>
          </w:p>
        </w:tc>
        <w:tc>
          <w:tcPr>
            <w:tcW w:w="861" w:type="pct"/>
            <w:gridSpan w:val="2"/>
            <w:tcBorders>
              <w:top w:val="single" w:sz="4" w:space="0" w:color="auto"/>
              <w:bottom w:val="single" w:sz="4" w:space="0" w:color="auto"/>
            </w:tcBorders>
            <w:vAlign w:val="center"/>
          </w:tcPr>
          <w:p w14:paraId="26A1E475"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Legumes</w:t>
            </w:r>
          </w:p>
        </w:tc>
        <w:tc>
          <w:tcPr>
            <w:tcW w:w="1000" w:type="pct"/>
            <w:gridSpan w:val="2"/>
            <w:tcBorders>
              <w:top w:val="single" w:sz="4" w:space="0" w:color="auto"/>
              <w:bottom w:val="single" w:sz="4" w:space="0" w:color="auto"/>
            </w:tcBorders>
            <w:vAlign w:val="center"/>
          </w:tcPr>
          <w:p w14:paraId="2BC631D9"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Wholegrain products</w:t>
            </w:r>
          </w:p>
        </w:tc>
      </w:tr>
      <w:tr w:rsidR="00100679" w:rsidRPr="00100679" w14:paraId="250ADA29" w14:textId="77777777" w:rsidTr="00E80F70">
        <w:trPr>
          <w:trHeight w:val="300"/>
        </w:trPr>
        <w:tc>
          <w:tcPr>
            <w:tcW w:w="1244" w:type="pct"/>
            <w:tcBorders>
              <w:bottom w:val="single" w:sz="4" w:space="0" w:color="auto"/>
            </w:tcBorders>
            <w:shd w:val="clear" w:color="auto" w:fill="auto"/>
            <w:noWrap/>
            <w:vAlign w:val="center"/>
          </w:tcPr>
          <w:p w14:paraId="75BB5E86" w14:textId="77777777" w:rsidR="00100679" w:rsidRPr="00100679" w:rsidRDefault="00100679" w:rsidP="00100679">
            <w:pPr>
              <w:spacing w:after="0" w:line="276" w:lineRule="auto"/>
              <w:rPr>
                <w:rFonts w:eastAsia="Times New Roman" w:cstheme="minorHAnsi"/>
                <w:b/>
                <w:bCs/>
                <w:color w:val="000000"/>
                <w:sz w:val="18"/>
                <w:szCs w:val="18"/>
                <w:lang w:val="en-US" w:eastAsia="fr-FR"/>
              </w:rPr>
            </w:pPr>
          </w:p>
        </w:tc>
        <w:tc>
          <w:tcPr>
            <w:tcW w:w="617" w:type="pct"/>
            <w:tcBorders>
              <w:top w:val="single" w:sz="4" w:space="0" w:color="auto"/>
              <w:bottom w:val="single" w:sz="4" w:space="0" w:color="auto"/>
            </w:tcBorders>
            <w:shd w:val="clear" w:color="auto" w:fill="auto"/>
            <w:noWrap/>
            <w:vAlign w:val="center"/>
          </w:tcPr>
          <w:p w14:paraId="30263F3B"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Estimate</w:t>
            </w:r>
          </w:p>
        </w:tc>
        <w:tc>
          <w:tcPr>
            <w:tcW w:w="316" w:type="pct"/>
            <w:tcBorders>
              <w:top w:val="single" w:sz="4" w:space="0" w:color="auto"/>
              <w:bottom w:val="single" w:sz="4" w:space="0" w:color="auto"/>
            </w:tcBorders>
            <w:shd w:val="clear" w:color="auto" w:fill="auto"/>
            <w:vAlign w:val="center"/>
          </w:tcPr>
          <w:p w14:paraId="46547A59" w14:textId="77777777" w:rsidR="00100679" w:rsidRPr="00100679" w:rsidRDefault="00100679" w:rsidP="00100679">
            <w:pPr>
              <w:spacing w:after="0" w:line="240" w:lineRule="auto"/>
              <w:jc w:val="center"/>
              <w:rPr>
                <w:rFonts w:eastAsia="Times New Roman" w:cstheme="minorHAnsi"/>
                <w:b/>
                <w:bCs/>
                <w:sz w:val="18"/>
                <w:szCs w:val="18"/>
                <w:lang w:val="en-US" w:eastAsia="fr-FR"/>
              </w:rPr>
            </w:pPr>
            <w:proofErr w:type="spellStart"/>
            <w:r w:rsidRPr="00100679">
              <w:rPr>
                <w:rFonts w:eastAsia="Times New Roman" w:cstheme="minorHAnsi"/>
                <w:b/>
                <w:bCs/>
                <w:sz w:val="18"/>
                <w:szCs w:val="18"/>
                <w:lang w:val="en-US" w:eastAsia="fr-FR"/>
              </w:rPr>
              <w:t>Pvalue</w:t>
            </w:r>
            <w:proofErr w:type="spellEnd"/>
          </w:p>
        </w:tc>
        <w:tc>
          <w:tcPr>
            <w:tcW w:w="658" w:type="pct"/>
            <w:tcBorders>
              <w:top w:val="single" w:sz="4" w:space="0" w:color="auto"/>
              <w:bottom w:val="single" w:sz="4" w:space="0" w:color="auto"/>
            </w:tcBorders>
            <w:shd w:val="clear" w:color="auto" w:fill="auto"/>
            <w:noWrap/>
            <w:vAlign w:val="center"/>
          </w:tcPr>
          <w:p w14:paraId="31E67FD9"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Estimate</w:t>
            </w:r>
          </w:p>
        </w:tc>
        <w:tc>
          <w:tcPr>
            <w:tcW w:w="304" w:type="pct"/>
            <w:tcBorders>
              <w:top w:val="single" w:sz="4" w:space="0" w:color="auto"/>
              <w:bottom w:val="single" w:sz="4" w:space="0" w:color="auto"/>
            </w:tcBorders>
            <w:shd w:val="clear" w:color="auto" w:fill="auto"/>
            <w:vAlign w:val="center"/>
          </w:tcPr>
          <w:p w14:paraId="72C387AA" w14:textId="77777777" w:rsidR="00100679" w:rsidRPr="00100679" w:rsidRDefault="00100679" w:rsidP="00100679">
            <w:pPr>
              <w:spacing w:after="0" w:line="240" w:lineRule="auto"/>
              <w:jc w:val="center"/>
              <w:rPr>
                <w:rFonts w:eastAsia="Times New Roman" w:cstheme="minorHAnsi"/>
                <w:b/>
                <w:bCs/>
                <w:sz w:val="18"/>
                <w:szCs w:val="18"/>
                <w:lang w:val="en-US" w:eastAsia="fr-FR"/>
              </w:rPr>
            </w:pPr>
            <w:proofErr w:type="spellStart"/>
            <w:r w:rsidRPr="00100679">
              <w:rPr>
                <w:rFonts w:eastAsia="Times New Roman" w:cstheme="minorHAnsi"/>
                <w:b/>
                <w:bCs/>
                <w:sz w:val="18"/>
                <w:szCs w:val="18"/>
                <w:lang w:val="en-US" w:eastAsia="fr-FR"/>
              </w:rPr>
              <w:t>Pvalue</w:t>
            </w:r>
            <w:proofErr w:type="spellEnd"/>
          </w:p>
        </w:tc>
        <w:tc>
          <w:tcPr>
            <w:tcW w:w="557" w:type="pct"/>
            <w:tcBorders>
              <w:top w:val="single" w:sz="4" w:space="0" w:color="auto"/>
              <w:bottom w:val="single" w:sz="4" w:space="0" w:color="auto"/>
            </w:tcBorders>
            <w:vAlign w:val="center"/>
          </w:tcPr>
          <w:p w14:paraId="52386ACF"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Estimate</w:t>
            </w:r>
          </w:p>
        </w:tc>
        <w:tc>
          <w:tcPr>
            <w:tcW w:w="304" w:type="pct"/>
            <w:tcBorders>
              <w:top w:val="single" w:sz="4" w:space="0" w:color="auto"/>
              <w:bottom w:val="single" w:sz="4" w:space="0" w:color="auto"/>
            </w:tcBorders>
            <w:vAlign w:val="center"/>
          </w:tcPr>
          <w:p w14:paraId="59667053" w14:textId="77777777" w:rsidR="00100679" w:rsidRPr="00100679" w:rsidRDefault="00100679" w:rsidP="00100679">
            <w:pPr>
              <w:spacing w:after="0" w:line="240" w:lineRule="auto"/>
              <w:jc w:val="center"/>
              <w:rPr>
                <w:rFonts w:eastAsia="Times New Roman" w:cstheme="minorHAnsi"/>
                <w:b/>
                <w:bCs/>
                <w:sz w:val="18"/>
                <w:szCs w:val="18"/>
                <w:lang w:val="en-US" w:eastAsia="fr-FR"/>
              </w:rPr>
            </w:pPr>
            <w:proofErr w:type="spellStart"/>
            <w:r w:rsidRPr="00100679">
              <w:rPr>
                <w:rFonts w:eastAsia="Times New Roman" w:cstheme="minorHAnsi"/>
                <w:b/>
                <w:bCs/>
                <w:sz w:val="18"/>
                <w:szCs w:val="18"/>
                <w:lang w:val="en-US" w:eastAsia="fr-FR"/>
              </w:rPr>
              <w:t>Pvalue</w:t>
            </w:r>
            <w:proofErr w:type="spellEnd"/>
          </w:p>
        </w:tc>
        <w:tc>
          <w:tcPr>
            <w:tcW w:w="649" w:type="pct"/>
            <w:tcBorders>
              <w:top w:val="single" w:sz="4" w:space="0" w:color="auto"/>
              <w:bottom w:val="single" w:sz="4" w:space="0" w:color="auto"/>
            </w:tcBorders>
            <w:vAlign w:val="center"/>
          </w:tcPr>
          <w:p w14:paraId="49EFF3EC"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Estimate</w:t>
            </w:r>
          </w:p>
        </w:tc>
        <w:tc>
          <w:tcPr>
            <w:tcW w:w="351" w:type="pct"/>
            <w:tcBorders>
              <w:top w:val="single" w:sz="4" w:space="0" w:color="auto"/>
              <w:bottom w:val="single" w:sz="4" w:space="0" w:color="auto"/>
            </w:tcBorders>
            <w:vAlign w:val="center"/>
          </w:tcPr>
          <w:p w14:paraId="156D816C" w14:textId="77777777" w:rsidR="00100679" w:rsidRPr="00100679" w:rsidRDefault="00100679" w:rsidP="00100679">
            <w:pPr>
              <w:spacing w:after="0" w:line="240" w:lineRule="auto"/>
              <w:jc w:val="center"/>
              <w:rPr>
                <w:rFonts w:eastAsia="Times New Roman" w:cstheme="minorHAnsi"/>
                <w:b/>
                <w:bCs/>
                <w:sz w:val="18"/>
                <w:szCs w:val="18"/>
                <w:lang w:val="en-US" w:eastAsia="fr-FR"/>
              </w:rPr>
            </w:pPr>
            <w:proofErr w:type="spellStart"/>
            <w:r w:rsidRPr="00100679">
              <w:rPr>
                <w:rFonts w:eastAsia="Times New Roman" w:cstheme="minorHAnsi"/>
                <w:b/>
                <w:bCs/>
                <w:sz w:val="18"/>
                <w:szCs w:val="18"/>
                <w:lang w:val="en-US" w:eastAsia="fr-FR"/>
              </w:rPr>
              <w:t>Pvalue</w:t>
            </w:r>
            <w:proofErr w:type="spellEnd"/>
          </w:p>
        </w:tc>
      </w:tr>
      <w:tr w:rsidR="00100679" w:rsidRPr="00100679" w14:paraId="2A84F37A" w14:textId="77777777" w:rsidTr="00E80F70">
        <w:trPr>
          <w:trHeight w:val="300"/>
        </w:trPr>
        <w:tc>
          <w:tcPr>
            <w:tcW w:w="1244" w:type="pct"/>
            <w:tcBorders>
              <w:top w:val="single" w:sz="4" w:space="0" w:color="auto"/>
            </w:tcBorders>
            <w:shd w:val="clear" w:color="auto" w:fill="auto"/>
            <w:noWrap/>
            <w:vAlign w:val="center"/>
          </w:tcPr>
          <w:p w14:paraId="2C602D23" w14:textId="77777777" w:rsidR="00100679" w:rsidRPr="00100679" w:rsidRDefault="00100679" w:rsidP="00100679">
            <w:pPr>
              <w:spacing w:after="0" w:line="276"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Intercept</w:t>
            </w:r>
          </w:p>
        </w:tc>
        <w:tc>
          <w:tcPr>
            <w:tcW w:w="617" w:type="pct"/>
            <w:tcBorders>
              <w:top w:val="single" w:sz="4" w:space="0" w:color="auto"/>
            </w:tcBorders>
            <w:shd w:val="clear" w:color="auto" w:fill="auto"/>
            <w:noWrap/>
            <w:vAlign w:val="center"/>
          </w:tcPr>
          <w:p w14:paraId="00B0742E"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4.17 (-1.78;10.12)</w:t>
            </w:r>
          </w:p>
        </w:tc>
        <w:tc>
          <w:tcPr>
            <w:tcW w:w="316" w:type="pct"/>
            <w:tcBorders>
              <w:top w:val="single" w:sz="4" w:space="0" w:color="auto"/>
            </w:tcBorders>
            <w:shd w:val="clear" w:color="auto" w:fill="auto"/>
            <w:vAlign w:val="center"/>
          </w:tcPr>
          <w:p w14:paraId="0C65C1BC"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0.16</w:t>
            </w:r>
          </w:p>
        </w:tc>
        <w:tc>
          <w:tcPr>
            <w:tcW w:w="658" w:type="pct"/>
            <w:tcBorders>
              <w:top w:val="single" w:sz="4" w:space="0" w:color="auto"/>
            </w:tcBorders>
            <w:shd w:val="clear" w:color="auto" w:fill="auto"/>
            <w:noWrap/>
            <w:vAlign w:val="center"/>
          </w:tcPr>
          <w:p w14:paraId="36C6058B"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-16.58 (-19.</w:t>
            </w:r>
            <w:proofErr w:type="gramStart"/>
            <w:r w:rsidRPr="00100679">
              <w:rPr>
                <w:rFonts w:cstheme="minorHAnsi"/>
                <w:sz w:val="18"/>
                <w:szCs w:val="18"/>
                <w:lang w:val="en-US"/>
              </w:rPr>
              <w:t>47;-</w:t>
            </w:r>
            <w:proofErr w:type="gramEnd"/>
            <w:r w:rsidRPr="00100679">
              <w:rPr>
                <w:rFonts w:cstheme="minorHAnsi"/>
                <w:sz w:val="18"/>
                <w:szCs w:val="18"/>
                <w:lang w:val="en-US"/>
              </w:rPr>
              <w:t>13.68)</w:t>
            </w:r>
          </w:p>
        </w:tc>
        <w:tc>
          <w:tcPr>
            <w:tcW w:w="304" w:type="pct"/>
            <w:tcBorders>
              <w:top w:val="single" w:sz="4" w:space="0" w:color="auto"/>
            </w:tcBorders>
            <w:shd w:val="clear" w:color="auto" w:fill="auto"/>
            <w:vAlign w:val="center"/>
          </w:tcPr>
          <w:p w14:paraId="65CF65F8"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557" w:type="pct"/>
            <w:tcBorders>
              <w:top w:val="single" w:sz="4" w:space="0" w:color="auto"/>
            </w:tcBorders>
            <w:vAlign w:val="center"/>
          </w:tcPr>
          <w:p w14:paraId="6087D3BA"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cstheme="minorHAnsi"/>
                <w:sz w:val="18"/>
                <w:szCs w:val="18"/>
                <w:lang w:val="en-US"/>
              </w:rPr>
              <w:t>-1.09 (-4.95;2.77)</w:t>
            </w:r>
          </w:p>
        </w:tc>
        <w:tc>
          <w:tcPr>
            <w:tcW w:w="304" w:type="pct"/>
            <w:tcBorders>
              <w:top w:val="single" w:sz="4" w:space="0" w:color="auto"/>
            </w:tcBorders>
            <w:vAlign w:val="center"/>
          </w:tcPr>
          <w:p w14:paraId="55D27158"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cstheme="minorHAnsi"/>
                <w:bCs/>
                <w:sz w:val="18"/>
                <w:szCs w:val="18"/>
                <w:lang w:val="en-US"/>
              </w:rPr>
              <w:t>0.58</w:t>
            </w:r>
          </w:p>
        </w:tc>
        <w:tc>
          <w:tcPr>
            <w:tcW w:w="649" w:type="pct"/>
            <w:tcBorders>
              <w:top w:val="single" w:sz="4" w:space="0" w:color="auto"/>
            </w:tcBorders>
            <w:vAlign w:val="center"/>
          </w:tcPr>
          <w:p w14:paraId="05531098"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cstheme="minorHAnsi"/>
                <w:sz w:val="18"/>
                <w:szCs w:val="18"/>
                <w:lang w:val="en-US"/>
              </w:rPr>
              <w:t>-1.12 (-11.51;9.26)</w:t>
            </w:r>
          </w:p>
        </w:tc>
        <w:tc>
          <w:tcPr>
            <w:tcW w:w="351" w:type="pct"/>
            <w:tcBorders>
              <w:top w:val="single" w:sz="4" w:space="0" w:color="auto"/>
            </w:tcBorders>
            <w:vAlign w:val="center"/>
          </w:tcPr>
          <w:p w14:paraId="5EB03F9B"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cstheme="minorHAnsi"/>
                <w:bCs/>
                <w:sz w:val="18"/>
                <w:szCs w:val="18"/>
                <w:lang w:val="en-US"/>
              </w:rPr>
              <w:t>0.83</w:t>
            </w:r>
          </w:p>
        </w:tc>
      </w:tr>
      <w:tr w:rsidR="00100679" w:rsidRPr="00100679" w14:paraId="59C81C03" w14:textId="77777777" w:rsidTr="00E80F70">
        <w:trPr>
          <w:trHeight w:val="300"/>
        </w:trPr>
        <w:tc>
          <w:tcPr>
            <w:tcW w:w="1244" w:type="pct"/>
            <w:shd w:val="clear" w:color="auto" w:fill="auto"/>
            <w:noWrap/>
            <w:vAlign w:val="center"/>
          </w:tcPr>
          <w:p w14:paraId="497D64D0" w14:textId="77777777" w:rsidR="00100679" w:rsidRPr="00100679" w:rsidRDefault="00100679" w:rsidP="00100679">
            <w:pPr>
              <w:spacing w:after="0" w:line="276"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Time</w:t>
            </w:r>
          </w:p>
        </w:tc>
        <w:tc>
          <w:tcPr>
            <w:tcW w:w="617" w:type="pct"/>
            <w:shd w:val="clear" w:color="auto" w:fill="auto"/>
            <w:noWrap/>
            <w:vAlign w:val="center"/>
          </w:tcPr>
          <w:p w14:paraId="6A916311"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-11.61 (-14.</w:t>
            </w:r>
            <w:proofErr w:type="gramStart"/>
            <w:r w:rsidRPr="00100679">
              <w:rPr>
                <w:rFonts w:cstheme="minorHAnsi"/>
                <w:sz w:val="18"/>
                <w:szCs w:val="18"/>
                <w:lang w:val="en-US"/>
              </w:rPr>
              <w:t>25;-</w:t>
            </w:r>
            <w:proofErr w:type="gramEnd"/>
            <w:r w:rsidRPr="00100679">
              <w:rPr>
                <w:rFonts w:cstheme="minorHAnsi"/>
                <w:sz w:val="18"/>
                <w:szCs w:val="18"/>
                <w:lang w:val="en-US"/>
              </w:rPr>
              <w:t>8.97)</w:t>
            </w:r>
          </w:p>
        </w:tc>
        <w:tc>
          <w:tcPr>
            <w:tcW w:w="316" w:type="pct"/>
            <w:shd w:val="clear" w:color="auto" w:fill="auto"/>
            <w:vAlign w:val="center"/>
          </w:tcPr>
          <w:p w14:paraId="66926568"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658" w:type="pct"/>
            <w:shd w:val="clear" w:color="auto" w:fill="auto"/>
            <w:noWrap/>
            <w:vAlign w:val="center"/>
          </w:tcPr>
          <w:p w14:paraId="194925A5"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26.35 (24.81;27.9)</w:t>
            </w:r>
          </w:p>
        </w:tc>
        <w:tc>
          <w:tcPr>
            <w:tcW w:w="304" w:type="pct"/>
            <w:shd w:val="clear" w:color="auto" w:fill="auto"/>
            <w:vAlign w:val="center"/>
          </w:tcPr>
          <w:p w14:paraId="2635DCC5"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557" w:type="pct"/>
            <w:vAlign w:val="center"/>
          </w:tcPr>
          <w:p w14:paraId="7B634363"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cstheme="minorHAnsi"/>
                <w:sz w:val="18"/>
                <w:szCs w:val="18"/>
                <w:lang w:val="en-US"/>
              </w:rPr>
              <w:t>8 (5.88;10.12)</w:t>
            </w:r>
          </w:p>
        </w:tc>
        <w:tc>
          <w:tcPr>
            <w:tcW w:w="304" w:type="pct"/>
            <w:vAlign w:val="center"/>
          </w:tcPr>
          <w:p w14:paraId="2A1D144B"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649" w:type="pct"/>
            <w:vAlign w:val="center"/>
          </w:tcPr>
          <w:p w14:paraId="38A0474E"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cstheme="minorHAnsi"/>
                <w:sz w:val="18"/>
                <w:szCs w:val="18"/>
                <w:lang w:val="en-US"/>
              </w:rPr>
              <w:t>-17.8 (-22.</w:t>
            </w:r>
            <w:proofErr w:type="gramStart"/>
            <w:r w:rsidRPr="00100679">
              <w:rPr>
                <w:rFonts w:cstheme="minorHAnsi"/>
                <w:sz w:val="18"/>
                <w:szCs w:val="18"/>
                <w:lang w:val="en-US"/>
              </w:rPr>
              <w:t>93;-</w:t>
            </w:r>
            <w:proofErr w:type="gramEnd"/>
            <w:r w:rsidRPr="00100679">
              <w:rPr>
                <w:rFonts w:cstheme="minorHAnsi"/>
                <w:sz w:val="18"/>
                <w:szCs w:val="18"/>
                <w:lang w:val="en-US"/>
              </w:rPr>
              <w:t>12.67)</w:t>
            </w:r>
          </w:p>
        </w:tc>
        <w:tc>
          <w:tcPr>
            <w:tcW w:w="351" w:type="pct"/>
            <w:vAlign w:val="center"/>
          </w:tcPr>
          <w:p w14:paraId="77DC4ECE"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r>
      <w:tr w:rsidR="00100679" w:rsidRPr="00100679" w14:paraId="63880DBB" w14:textId="77777777" w:rsidTr="00E80F70">
        <w:trPr>
          <w:trHeight w:val="300"/>
        </w:trPr>
        <w:tc>
          <w:tcPr>
            <w:tcW w:w="1244" w:type="pct"/>
            <w:shd w:val="clear" w:color="auto" w:fill="auto"/>
            <w:noWrap/>
            <w:vAlign w:val="center"/>
          </w:tcPr>
          <w:p w14:paraId="6CE77D92" w14:textId="77777777" w:rsidR="00100679" w:rsidRPr="00100679" w:rsidRDefault="00100679" w:rsidP="00100679">
            <w:pPr>
              <w:spacing w:after="0" w:line="276"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Age</w:t>
            </w:r>
          </w:p>
        </w:tc>
        <w:tc>
          <w:tcPr>
            <w:tcW w:w="617" w:type="pct"/>
            <w:shd w:val="clear" w:color="auto" w:fill="auto"/>
            <w:noWrap/>
            <w:vAlign w:val="center"/>
          </w:tcPr>
          <w:p w14:paraId="07C94C1E"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0.1 (0.03;0.17)</w:t>
            </w:r>
          </w:p>
        </w:tc>
        <w:tc>
          <w:tcPr>
            <w:tcW w:w="316" w:type="pct"/>
            <w:shd w:val="clear" w:color="auto" w:fill="auto"/>
            <w:vAlign w:val="center"/>
          </w:tcPr>
          <w:p w14:paraId="5079DAF6"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0.01</w:t>
            </w:r>
          </w:p>
        </w:tc>
        <w:tc>
          <w:tcPr>
            <w:tcW w:w="658" w:type="pct"/>
            <w:shd w:val="clear" w:color="auto" w:fill="auto"/>
            <w:noWrap/>
            <w:vAlign w:val="center"/>
          </w:tcPr>
          <w:p w14:paraId="6DD1F4D1"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-0.19 (-0.</w:t>
            </w:r>
            <w:proofErr w:type="gramStart"/>
            <w:r w:rsidRPr="00100679">
              <w:rPr>
                <w:rFonts w:cstheme="minorHAnsi"/>
                <w:sz w:val="18"/>
                <w:szCs w:val="18"/>
                <w:lang w:val="en-US"/>
              </w:rPr>
              <w:t>22;-</w:t>
            </w:r>
            <w:proofErr w:type="gramEnd"/>
            <w:r w:rsidRPr="00100679">
              <w:rPr>
                <w:rFonts w:cstheme="minorHAnsi"/>
                <w:sz w:val="18"/>
                <w:szCs w:val="18"/>
                <w:lang w:val="en-US"/>
              </w:rPr>
              <w:t>0.15)</w:t>
            </w:r>
          </w:p>
        </w:tc>
        <w:tc>
          <w:tcPr>
            <w:tcW w:w="304" w:type="pct"/>
            <w:shd w:val="clear" w:color="auto" w:fill="auto"/>
            <w:vAlign w:val="center"/>
          </w:tcPr>
          <w:p w14:paraId="2AA9F3E2"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557" w:type="pct"/>
            <w:vAlign w:val="center"/>
          </w:tcPr>
          <w:p w14:paraId="54FDE59D"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cstheme="minorHAnsi"/>
                <w:sz w:val="18"/>
                <w:szCs w:val="18"/>
                <w:lang w:val="en-US"/>
              </w:rPr>
              <w:t>-0.14 (-0.</w:t>
            </w:r>
            <w:proofErr w:type="gramStart"/>
            <w:r w:rsidRPr="00100679">
              <w:rPr>
                <w:rFonts w:cstheme="minorHAnsi"/>
                <w:sz w:val="18"/>
                <w:szCs w:val="18"/>
                <w:lang w:val="en-US"/>
              </w:rPr>
              <w:t>18;-</w:t>
            </w:r>
            <w:proofErr w:type="gramEnd"/>
            <w:r w:rsidRPr="00100679">
              <w:rPr>
                <w:rFonts w:cstheme="minorHAnsi"/>
                <w:sz w:val="18"/>
                <w:szCs w:val="18"/>
                <w:lang w:val="en-US"/>
              </w:rPr>
              <w:t>0.09)</w:t>
            </w:r>
          </w:p>
        </w:tc>
        <w:tc>
          <w:tcPr>
            <w:tcW w:w="304" w:type="pct"/>
            <w:vAlign w:val="center"/>
          </w:tcPr>
          <w:p w14:paraId="2B5EA0F0"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649" w:type="pct"/>
            <w:vAlign w:val="center"/>
          </w:tcPr>
          <w:p w14:paraId="6850D60D"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cstheme="minorHAnsi"/>
                <w:sz w:val="18"/>
                <w:szCs w:val="18"/>
                <w:lang w:val="en-US"/>
              </w:rPr>
              <w:t>0.13 (0.01;0.25)</w:t>
            </w:r>
          </w:p>
        </w:tc>
        <w:tc>
          <w:tcPr>
            <w:tcW w:w="351" w:type="pct"/>
            <w:vAlign w:val="center"/>
          </w:tcPr>
          <w:p w14:paraId="003099C7"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cstheme="minorHAnsi"/>
                <w:sz w:val="18"/>
                <w:szCs w:val="18"/>
                <w:lang w:val="en-US"/>
              </w:rPr>
              <w:t>0.04</w:t>
            </w:r>
          </w:p>
        </w:tc>
      </w:tr>
      <w:tr w:rsidR="00100679" w:rsidRPr="00100679" w14:paraId="04ACCBAE" w14:textId="77777777" w:rsidTr="00E80F70">
        <w:trPr>
          <w:trHeight w:val="300"/>
        </w:trPr>
        <w:tc>
          <w:tcPr>
            <w:tcW w:w="1244" w:type="pct"/>
            <w:shd w:val="clear" w:color="auto" w:fill="auto"/>
            <w:noWrap/>
            <w:vAlign w:val="center"/>
          </w:tcPr>
          <w:p w14:paraId="75839FBD" w14:textId="77777777" w:rsidR="00100679" w:rsidRPr="00100679" w:rsidRDefault="00100679" w:rsidP="00100679">
            <w:pPr>
              <w:spacing w:after="0" w:line="276"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Total Energy Intake</w:t>
            </w:r>
          </w:p>
        </w:tc>
        <w:tc>
          <w:tcPr>
            <w:tcW w:w="617" w:type="pct"/>
            <w:shd w:val="clear" w:color="auto" w:fill="auto"/>
            <w:noWrap/>
            <w:vAlign w:val="center"/>
          </w:tcPr>
          <w:p w14:paraId="559417F6"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0.03 (0.03;0.03)</w:t>
            </w:r>
          </w:p>
        </w:tc>
        <w:tc>
          <w:tcPr>
            <w:tcW w:w="316" w:type="pct"/>
            <w:shd w:val="clear" w:color="auto" w:fill="auto"/>
            <w:vAlign w:val="center"/>
          </w:tcPr>
          <w:p w14:paraId="2D680D6A"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658" w:type="pct"/>
            <w:shd w:val="clear" w:color="auto" w:fill="auto"/>
            <w:noWrap/>
            <w:vAlign w:val="center"/>
          </w:tcPr>
          <w:p w14:paraId="0BD75535"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0.01 (0.01;0.01)</w:t>
            </w:r>
          </w:p>
        </w:tc>
        <w:tc>
          <w:tcPr>
            <w:tcW w:w="304" w:type="pct"/>
            <w:shd w:val="clear" w:color="auto" w:fill="auto"/>
            <w:vAlign w:val="center"/>
          </w:tcPr>
          <w:p w14:paraId="5EEC807C"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557" w:type="pct"/>
            <w:vAlign w:val="center"/>
          </w:tcPr>
          <w:p w14:paraId="3209F1A9"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cstheme="minorHAnsi"/>
                <w:sz w:val="18"/>
                <w:szCs w:val="18"/>
                <w:lang w:val="en-US"/>
              </w:rPr>
              <w:t>0.01 (0.01;0.01)</w:t>
            </w:r>
          </w:p>
        </w:tc>
        <w:tc>
          <w:tcPr>
            <w:tcW w:w="304" w:type="pct"/>
            <w:vAlign w:val="center"/>
          </w:tcPr>
          <w:p w14:paraId="4288A75A"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649" w:type="pct"/>
            <w:vAlign w:val="center"/>
          </w:tcPr>
          <w:p w14:paraId="0F890210"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cstheme="minorHAnsi"/>
                <w:sz w:val="18"/>
                <w:szCs w:val="18"/>
                <w:lang w:val="en-US"/>
              </w:rPr>
              <w:t>0.04 (0.04;0.04)</w:t>
            </w:r>
          </w:p>
        </w:tc>
        <w:tc>
          <w:tcPr>
            <w:tcW w:w="351" w:type="pct"/>
            <w:vAlign w:val="center"/>
          </w:tcPr>
          <w:p w14:paraId="1620D58A"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r>
      <w:tr w:rsidR="00100679" w:rsidRPr="00100679" w14:paraId="6D525C90" w14:textId="77777777" w:rsidTr="00E80F70">
        <w:trPr>
          <w:trHeight w:val="300"/>
        </w:trPr>
        <w:tc>
          <w:tcPr>
            <w:tcW w:w="1244" w:type="pct"/>
            <w:shd w:val="clear" w:color="auto" w:fill="auto"/>
            <w:noWrap/>
            <w:vAlign w:val="center"/>
          </w:tcPr>
          <w:p w14:paraId="740E7CB1" w14:textId="77777777" w:rsidR="00100679" w:rsidRPr="00100679" w:rsidRDefault="00100679" w:rsidP="00100679">
            <w:pPr>
              <w:spacing w:after="0" w:line="276"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Sex (Men vs Women)</w:t>
            </w:r>
          </w:p>
        </w:tc>
        <w:tc>
          <w:tcPr>
            <w:tcW w:w="617" w:type="pct"/>
            <w:shd w:val="clear" w:color="auto" w:fill="auto"/>
            <w:noWrap/>
            <w:vAlign w:val="center"/>
          </w:tcPr>
          <w:p w14:paraId="6AD29220"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13.29 (10.97;15.62)</w:t>
            </w:r>
          </w:p>
        </w:tc>
        <w:tc>
          <w:tcPr>
            <w:tcW w:w="316" w:type="pct"/>
            <w:shd w:val="clear" w:color="auto" w:fill="auto"/>
            <w:vAlign w:val="center"/>
          </w:tcPr>
          <w:p w14:paraId="2B3CD155"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658" w:type="pct"/>
            <w:shd w:val="clear" w:color="auto" w:fill="auto"/>
            <w:noWrap/>
            <w:vAlign w:val="center"/>
          </w:tcPr>
          <w:p w14:paraId="57377F85"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-0.09 (-1.11;0.92)</w:t>
            </w:r>
          </w:p>
        </w:tc>
        <w:tc>
          <w:tcPr>
            <w:tcW w:w="304" w:type="pct"/>
            <w:shd w:val="clear" w:color="auto" w:fill="auto"/>
            <w:vAlign w:val="center"/>
          </w:tcPr>
          <w:p w14:paraId="072402C3"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0.86</w:t>
            </w:r>
          </w:p>
        </w:tc>
        <w:tc>
          <w:tcPr>
            <w:tcW w:w="557" w:type="pct"/>
            <w:vAlign w:val="center"/>
          </w:tcPr>
          <w:p w14:paraId="0B8AA678"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0.99 (-0.56;2.55)</w:t>
            </w:r>
          </w:p>
        </w:tc>
        <w:tc>
          <w:tcPr>
            <w:tcW w:w="304" w:type="pct"/>
            <w:vAlign w:val="center"/>
          </w:tcPr>
          <w:p w14:paraId="612102D6"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0.21</w:t>
            </w:r>
          </w:p>
        </w:tc>
        <w:tc>
          <w:tcPr>
            <w:tcW w:w="649" w:type="pct"/>
            <w:vAlign w:val="center"/>
          </w:tcPr>
          <w:p w14:paraId="4A76C341"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-12.36 (-16.</w:t>
            </w:r>
            <w:proofErr w:type="gramStart"/>
            <w:r w:rsidRPr="00100679">
              <w:rPr>
                <w:rFonts w:cstheme="minorHAnsi"/>
                <w:sz w:val="18"/>
                <w:szCs w:val="18"/>
                <w:lang w:val="en-US"/>
              </w:rPr>
              <w:t>43;-</w:t>
            </w:r>
            <w:proofErr w:type="gramEnd"/>
            <w:r w:rsidRPr="00100679">
              <w:rPr>
                <w:rFonts w:cstheme="minorHAnsi"/>
                <w:sz w:val="18"/>
                <w:szCs w:val="18"/>
                <w:lang w:val="en-US"/>
              </w:rPr>
              <w:t>8.29)</w:t>
            </w:r>
          </w:p>
        </w:tc>
        <w:tc>
          <w:tcPr>
            <w:tcW w:w="351" w:type="pct"/>
            <w:vAlign w:val="center"/>
          </w:tcPr>
          <w:p w14:paraId="492D6396"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bCs/>
                <w:sz w:val="18"/>
                <w:szCs w:val="18"/>
                <w:lang w:val="en-US" w:eastAsia="fr-FR"/>
              </w:rPr>
              <w:t>&lt; 0.0001</w:t>
            </w:r>
          </w:p>
        </w:tc>
      </w:tr>
      <w:tr w:rsidR="00100679" w:rsidRPr="00100679" w14:paraId="0682B710" w14:textId="77777777" w:rsidTr="00E80F70">
        <w:trPr>
          <w:trHeight w:val="300"/>
        </w:trPr>
        <w:tc>
          <w:tcPr>
            <w:tcW w:w="1244" w:type="pct"/>
            <w:shd w:val="clear" w:color="auto" w:fill="auto"/>
            <w:noWrap/>
            <w:vAlign w:val="center"/>
          </w:tcPr>
          <w:p w14:paraId="0BB5EFCF" w14:textId="77777777" w:rsidR="00100679" w:rsidRPr="00100679" w:rsidRDefault="00100679" w:rsidP="00100679">
            <w:pPr>
              <w:spacing w:after="0" w:line="276" w:lineRule="auto"/>
              <w:rPr>
                <w:rFonts w:eastAsia="Times New Roman" w:cstheme="minorHAnsi"/>
                <w:b/>
                <w:bCs/>
                <w:color w:val="000000"/>
                <w:sz w:val="18"/>
                <w:szCs w:val="18"/>
                <w:lang w:val="en-US"/>
              </w:rPr>
            </w:pPr>
            <w:r w:rsidRPr="00100679">
              <w:rPr>
                <w:rFonts w:eastAsia="Times New Roman" w:cstheme="minorHAnsi"/>
                <w:b/>
                <w:bCs/>
                <w:color w:val="000000"/>
                <w:sz w:val="18"/>
                <w:szCs w:val="18"/>
                <w:lang w:val="en-US" w:eastAsia="fr-FR"/>
              </w:rPr>
              <w:t>Time x Sex (Men vs Women)</w:t>
            </w:r>
          </w:p>
        </w:tc>
        <w:tc>
          <w:tcPr>
            <w:tcW w:w="617" w:type="pct"/>
            <w:shd w:val="clear" w:color="auto" w:fill="auto"/>
            <w:noWrap/>
            <w:vAlign w:val="center"/>
          </w:tcPr>
          <w:p w14:paraId="5DBD9677"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0.34 (-0.62;1.31)</w:t>
            </w:r>
          </w:p>
        </w:tc>
        <w:tc>
          <w:tcPr>
            <w:tcW w:w="316" w:type="pct"/>
            <w:shd w:val="clear" w:color="auto" w:fill="auto"/>
            <w:vAlign w:val="center"/>
          </w:tcPr>
          <w:p w14:paraId="4D422AE5"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0.48</w:t>
            </w:r>
          </w:p>
        </w:tc>
        <w:tc>
          <w:tcPr>
            <w:tcW w:w="658" w:type="pct"/>
            <w:shd w:val="clear" w:color="auto" w:fill="auto"/>
            <w:noWrap/>
            <w:vAlign w:val="center"/>
          </w:tcPr>
          <w:p w14:paraId="7E7480F5"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3.19 (2.69;3.7)</w:t>
            </w:r>
          </w:p>
        </w:tc>
        <w:tc>
          <w:tcPr>
            <w:tcW w:w="304" w:type="pct"/>
            <w:shd w:val="clear" w:color="auto" w:fill="auto"/>
            <w:vAlign w:val="center"/>
          </w:tcPr>
          <w:p w14:paraId="56843B2D"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bCs/>
                <w:sz w:val="18"/>
                <w:szCs w:val="18"/>
                <w:lang w:val="en-US" w:eastAsia="fr-FR"/>
              </w:rPr>
              <w:t>&lt; 0.0001</w:t>
            </w:r>
          </w:p>
        </w:tc>
        <w:tc>
          <w:tcPr>
            <w:tcW w:w="557" w:type="pct"/>
            <w:vAlign w:val="center"/>
          </w:tcPr>
          <w:p w14:paraId="29DF1713"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sz w:val="18"/>
                <w:szCs w:val="18"/>
                <w:lang w:val="en-US"/>
              </w:rPr>
              <w:t>0.23 (-0.47;0.93)</w:t>
            </w:r>
          </w:p>
        </w:tc>
        <w:tc>
          <w:tcPr>
            <w:tcW w:w="304" w:type="pct"/>
            <w:vAlign w:val="center"/>
          </w:tcPr>
          <w:p w14:paraId="6E84F2B1"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bCs/>
                <w:sz w:val="18"/>
                <w:szCs w:val="18"/>
                <w:lang w:val="en-US"/>
              </w:rPr>
              <w:t>0.52</w:t>
            </w:r>
          </w:p>
        </w:tc>
        <w:tc>
          <w:tcPr>
            <w:tcW w:w="649" w:type="pct"/>
            <w:vAlign w:val="center"/>
          </w:tcPr>
          <w:p w14:paraId="7D5F5261"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sz w:val="18"/>
                <w:szCs w:val="18"/>
                <w:lang w:val="en-US"/>
              </w:rPr>
              <w:t>3.02 (1.23;4.81)</w:t>
            </w:r>
          </w:p>
        </w:tc>
        <w:tc>
          <w:tcPr>
            <w:tcW w:w="351" w:type="pct"/>
            <w:vAlign w:val="center"/>
          </w:tcPr>
          <w:p w14:paraId="4CE84A99"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r>
      <w:tr w:rsidR="00100679" w:rsidRPr="00100679" w14:paraId="39AD9340" w14:textId="77777777" w:rsidTr="00E80F70">
        <w:trPr>
          <w:trHeight w:val="300"/>
        </w:trPr>
        <w:tc>
          <w:tcPr>
            <w:tcW w:w="1244" w:type="pct"/>
            <w:shd w:val="clear" w:color="auto" w:fill="auto"/>
            <w:noWrap/>
            <w:vAlign w:val="center"/>
          </w:tcPr>
          <w:p w14:paraId="5FB58E5E" w14:textId="77777777" w:rsidR="00100679" w:rsidRPr="00100679" w:rsidRDefault="00100679" w:rsidP="00100679">
            <w:pPr>
              <w:spacing w:after="0" w:line="276"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Income</w:t>
            </w:r>
          </w:p>
        </w:tc>
        <w:tc>
          <w:tcPr>
            <w:tcW w:w="617" w:type="pct"/>
            <w:shd w:val="clear" w:color="auto" w:fill="auto"/>
            <w:noWrap/>
            <w:vAlign w:val="center"/>
          </w:tcPr>
          <w:p w14:paraId="532396C5"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16" w:type="pct"/>
            <w:shd w:val="clear" w:color="auto" w:fill="auto"/>
            <w:vAlign w:val="center"/>
          </w:tcPr>
          <w:p w14:paraId="175BEF9E"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658" w:type="pct"/>
            <w:shd w:val="clear" w:color="auto" w:fill="auto"/>
            <w:noWrap/>
            <w:vAlign w:val="center"/>
          </w:tcPr>
          <w:p w14:paraId="3D043107"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04" w:type="pct"/>
            <w:shd w:val="clear" w:color="auto" w:fill="auto"/>
            <w:vAlign w:val="center"/>
          </w:tcPr>
          <w:p w14:paraId="64D9AEF6"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557" w:type="pct"/>
            <w:vAlign w:val="center"/>
          </w:tcPr>
          <w:p w14:paraId="0E19EFE8"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04" w:type="pct"/>
            <w:vAlign w:val="center"/>
          </w:tcPr>
          <w:p w14:paraId="14155746"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649" w:type="pct"/>
            <w:vAlign w:val="center"/>
          </w:tcPr>
          <w:p w14:paraId="11C1D08E"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51" w:type="pct"/>
            <w:vAlign w:val="center"/>
          </w:tcPr>
          <w:p w14:paraId="536A8CEF"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r>
      <w:tr w:rsidR="00100679" w:rsidRPr="00100679" w14:paraId="5A16AFFC" w14:textId="77777777" w:rsidTr="00E80F70">
        <w:trPr>
          <w:trHeight w:val="300"/>
        </w:trPr>
        <w:tc>
          <w:tcPr>
            <w:tcW w:w="1244" w:type="pct"/>
            <w:shd w:val="clear" w:color="auto" w:fill="auto"/>
            <w:noWrap/>
            <w:vAlign w:val="center"/>
          </w:tcPr>
          <w:p w14:paraId="52F6E3B4"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&lt; 1200€/C.U.</w:t>
            </w:r>
          </w:p>
        </w:tc>
        <w:tc>
          <w:tcPr>
            <w:tcW w:w="617" w:type="pct"/>
            <w:shd w:val="clear" w:color="auto" w:fill="auto"/>
            <w:noWrap/>
            <w:vAlign w:val="center"/>
          </w:tcPr>
          <w:p w14:paraId="648A47FB"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-8.39 (-12.</w:t>
            </w:r>
            <w:proofErr w:type="gramStart"/>
            <w:r w:rsidRPr="00100679">
              <w:rPr>
                <w:rFonts w:cstheme="minorHAnsi"/>
                <w:sz w:val="18"/>
                <w:szCs w:val="18"/>
                <w:lang w:val="en-US"/>
              </w:rPr>
              <w:t>29;-</w:t>
            </w:r>
            <w:proofErr w:type="gramEnd"/>
            <w:r w:rsidRPr="00100679">
              <w:rPr>
                <w:rFonts w:cstheme="minorHAnsi"/>
                <w:sz w:val="18"/>
                <w:szCs w:val="18"/>
                <w:lang w:val="en-US"/>
              </w:rPr>
              <w:t>4.48)</w:t>
            </w:r>
          </w:p>
        </w:tc>
        <w:tc>
          <w:tcPr>
            <w:tcW w:w="316" w:type="pct"/>
            <w:shd w:val="clear" w:color="auto" w:fill="auto"/>
            <w:vAlign w:val="center"/>
          </w:tcPr>
          <w:p w14:paraId="27F84EFD"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658" w:type="pct"/>
            <w:shd w:val="clear" w:color="auto" w:fill="auto"/>
            <w:noWrap/>
            <w:vAlign w:val="center"/>
          </w:tcPr>
          <w:p w14:paraId="7BFAFB7A"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1.57 (-0.14;3.28)</w:t>
            </w:r>
          </w:p>
        </w:tc>
        <w:tc>
          <w:tcPr>
            <w:tcW w:w="304" w:type="pct"/>
            <w:shd w:val="clear" w:color="auto" w:fill="auto"/>
            <w:vAlign w:val="center"/>
          </w:tcPr>
          <w:p w14:paraId="668E60AB" w14:textId="77777777" w:rsidR="00100679" w:rsidRPr="00100679" w:rsidRDefault="00100679" w:rsidP="00100679">
            <w:pPr>
              <w:spacing w:after="0" w:line="276" w:lineRule="auto"/>
              <w:jc w:val="center"/>
              <w:rPr>
                <w:rFonts w:eastAsia="Times New Roman" w:cstheme="minorHAnsi"/>
                <w:bCs/>
                <w:sz w:val="18"/>
                <w:szCs w:val="18"/>
                <w:lang w:val="en-US" w:eastAsia="fr-FR"/>
              </w:rPr>
            </w:pPr>
            <w:r w:rsidRPr="00100679">
              <w:rPr>
                <w:rFonts w:cstheme="minorHAnsi"/>
                <w:bCs/>
                <w:sz w:val="18"/>
                <w:szCs w:val="18"/>
                <w:lang w:val="en-US"/>
              </w:rPr>
              <w:t>0.07</w:t>
            </w:r>
          </w:p>
        </w:tc>
        <w:tc>
          <w:tcPr>
            <w:tcW w:w="557" w:type="pct"/>
            <w:vAlign w:val="center"/>
          </w:tcPr>
          <w:p w14:paraId="7F1F68F1" w14:textId="77777777" w:rsidR="00100679" w:rsidRPr="00100679" w:rsidRDefault="00100679" w:rsidP="00100679">
            <w:pPr>
              <w:spacing w:after="0" w:line="276" w:lineRule="auto"/>
              <w:jc w:val="center"/>
              <w:rPr>
                <w:rFonts w:cstheme="minorHAnsi"/>
                <w:bCs/>
                <w:sz w:val="18"/>
                <w:szCs w:val="18"/>
                <w:lang w:val="en-US"/>
              </w:rPr>
            </w:pPr>
            <w:r w:rsidRPr="00100679">
              <w:rPr>
                <w:rFonts w:cstheme="minorHAnsi"/>
                <w:sz w:val="18"/>
                <w:szCs w:val="18"/>
                <w:lang w:val="en-US"/>
              </w:rPr>
              <w:t>3.58 (0.97;6.2)</w:t>
            </w:r>
          </w:p>
        </w:tc>
        <w:tc>
          <w:tcPr>
            <w:tcW w:w="304" w:type="pct"/>
            <w:vAlign w:val="center"/>
          </w:tcPr>
          <w:p w14:paraId="7309EA2C" w14:textId="77777777" w:rsidR="00100679" w:rsidRPr="00100679" w:rsidRDefault="00100679" w:rsidP="00100679">
            <w:pPr>
              <w:spacing w:after="0" w:line="276" w:lineRule="auto"/>
              <w:jc w:val="center"/>
              <w:rPr>
                <w:rFonts w:cstheme="minorHAnsi"/>
                <w:bCs/>
                <w:sz w:val="18"/>
                <w:szCs w:val="18"/>
                <w:lang w:val="en-US"/>
              </w:rPr>
            </w:pPr>
            <w:r w:rsidRPr="00100679">
              <w:rPr>
                <w:rFonts w:eastAsia="Times New Roman" w:cstheme="minorHAnsi"/>
                <w:bCs/>
                <w:sz w:val="18"/>
                <w:szCs w:val="18"/>
                <w:lang w:val="en-US" w:eastAsia="fr-FR"/>
              </w:rPr>
              <w:t>0.01</w:t>
            </w:r>
          </w:p>
        </w:tc>
        <w:tc>
          <w:tcPr>
            <w:tcW w:w="649" w:type="pct"/>
            <w:vAlign w:val="center"/>
          </w:tcPr>
          <w:p w14:paraId="5E69874E" w14:textId="77777777" w:rsidR="00100679" w:rsidRPr="00100679" w:rsidRDefault="00100679" w:rsidP="00100679">
            <w:pPr>
              <w:spacing w:after="0" w:line="276" w:lineRule="auto"/>
              <w:jc w:val="center"/>
              <w:rPr>
                <w:rFonts w:cstheme="minorHAnsi"/>
                <w:bCs/>
                <w:sz w:val="18"/>
                <w:szCs w:val="18"/>
                <w:lang w:val="en-US"/>
              </w:rPr>
            </w:pPr>
            <w:r w:rsidRPr="00100679">
              <w:rPr>
                <w:rFonts w:cstheme="minorHAnsi"/>
                <w:sz w:val="18"/>
                <w:szCs w:val="18"/>
                <w:lang w:val="en-US"/>
              </w:rPr>
              <w:t>2.84 (-3.99;9.68)</w:t>
            </w:r>
          </w:p>
        </w:tc>
        <w:tc>
          <w:tcPr>
            <w:tcW w:w="351" w:type="pct"/>
            <w:vAlign w:val="center"/>
          </w:tcPr>
          <w:p w14:paraId="117895C7" w14:textId="77777777" w:rsidR="00100679" w:rsidRPr="00100679" w:rsidRDefault="00100679" w:rsidP="00100679">
            <w:pPr>
              <w:spacing w:after="0" w:line="276" w:lineRule="auto"/>
              <w:jc w:val="center"/>
              <w:rPr>
                <w:rFonts w:cstheme="minorHAnsi"/>
                <w:bCs/>
                <w:sz w:val="18"/>
                <w:szCs w:val="18"/>
                <w:lang w:val="en-US"/>
              </w:rPr>
            </w:pPr>
            <w:r w:rsidRPr="00100679">
              <w:rPr>
                <w:rFonts w:cstheme="minorHAnsi"/>
                <w:bCs/>
                <w:sz w:val="18"/>
                <w:szCs w:val="18"/>
                <w:lang w:val="en-US"/>
              </w:rPr>
              <w:t>0.41</w:t>
            </w:r>
          </w:p>
        </w:tc>
      </w:tr>
      <w:tr w:rsidR="00100679" w:rsidRPr="00100679" w14:paraId="7DDE7464" w14:textId="77777777" w:rsidTr="00E80F70">
        <w:trPr>
          <w:trHeight w:val="300"/>
        </w:trPr>
        <w:tc>
          <w:tcPr>
            <w:tcW w:w="1244" w:type="pct"/>
            <w:shd w:val="clear" w:color="auto" w:fill="auto"/>
            <w:noWrap/>
            <w:vAlign w:val="center"/>
          </w:tcPr>
          <w:p w14:paraId="336A3555"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1200 - 1800€/C.U.</w:t>
            </w:r>
          </w:p>
        </w:tc>
        <w:tc>
          <w:tcPr>
            <w:tcW w:w="617" w:type="pct"/>
            <w:shd w:val="clear" w:color="auto" w:fill="auto"/>
            <w:noWrap/>
            <w:vAlign w:val="center"/>
          </w:tcPr>
          <w:p w14:paraId="0C8CCF1B"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-2.82 (-5.69;0.06)</w:t>
            </w:r>
          </w:p>
        </w:tc>
        <w:tc>
          <w:tcPr>
            <w:tcW w:w="316" w:type="pct"/>
            <w:shd w:val="clear" w:color="auto" w:fill="auto"/>
            <w:vAlign w:val="center"/>
          </w:tcPr>
          <w:p w14:paraId="10F1EE64"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0.05</w:t>
            </w:r>
          </w:p>
        </w:tc>
        <w:tc>
          <w:tcPr>
            <w:tcW w:w="658" w:type="pct"/>
            <w:shd w:val="clear" w:color="auto" w:fill="auto"/>
            <w:noWrap/>
            <w:vAlign w:val="center"/>
          </w:tcPr>
          <w:p w14:paraId="2C5332EB"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1.72 (0.45;2.98)</w:t>
            </w:r>
          </w:p>
        </w:tc>
        <w:tc>
          <w:tcPr>
            <w:tcW w:w="304" w:type="pct"/>
            <w:shd w:val="clear" w:color="auto" w:fill="auto"/>
            <w:vAlign w:val="center"/>
          </w:tcPr>
          <w:p w14:paraId="0ED52AE1"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bCs/>
                <w:sz w:val="18"/>
                <w:szCs w:val="18"/>
                <w:lang w:val="en-US" w:eastAsia="fr-FR"/>
              </w:rPr>
              <w:t>0.01</w:t>
            </w:r>
          </w:p>
        </w:tc>
        <w:tc>
          <w:tcPr>
            <w:tcW w:w="557" w:type="pct"/>
            <w:vAlign w:val="center"/>
          </w:tcPr>
          <w:p w14:paraId="22DAB47C"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sz w:val="18"/>
                <w:szCs w:val="18"/>
                <w:lang w:val="en-US"/>
              </w:rPr>
              <w:t>1.65 (-0.27;3.58)</w:t>
            </w:r>
          </w:p>
        </w:tc>
        <w:tc>
          <w:tcPr>
            <w:tcW w:w="304" w:type="pct"/>
            <w:vAlign w:val="center"/>
          </w:tcPr>
          <w:p w14:paraId="3B4ABC1C"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bCs/>
                <w:sz w:val="18"/>
                <w:szCs w:val="18"/>
                <w:lang w:val="en-US"/>
              </w:rPr>
              <w:t>0.09</w:t>
            </w:r>
          </w:p>
        </w:tc>
        <w:tc>
          <w:tcPr>
            <w:tcW w:w="649" w:type="pct"/>
            <w:vAlign w:val="center"/>
          </w:tcPr>
          <w:p w14:paraId="3D1F4774"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sz w:val="18"/>
                <w:szCs w:val="18"/>
                <w:lang w:val="en-US"/>
              </w:rPr>
              <w:t>4.6 (-0.44;9.64)</w:t>
            </w:r>
          </w:p>
        </w:tc>
        <w:tc>
          <w:tcPr>
            <w:tcW w:w="351" w:type="pct"/>
            <w:vAlign w:val="center"/>
          </w:tcPr>
          <w:p w14:paraId="7404F957"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bCs/>
                <w:sz w:val="18"/>
                <w:szCs w:val="18"/>
                <w:lang w:val="en-US"/>
              </w:rPr>
              <w:t>0.07</w:t>
            </w:r>
          </w:p>
        </w:tc>
      </w:tr>
      <w:tr w:rsidR="00100679" w:rsidRPr="00100679" w14:paraId="42AA3C8E" w14:textId="77777777" w:rsidTr="00E80F70">
        <w:trPr>
          <w:trHeight w:val="300"/>
        </w:trPr>
        <w:tc>
          <w:tcPr>
            <w:tcW w:w="1244" w:type="pct"/>
            <w:shd w:val="clear" w:color="auto" w:fill="auto"/>
            <w:noWrap/>
            <w:vAlign w:val="center"/>
          </w:tcPr>
          <w:p w14:paraId="5A240ED9"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1800 - 2700€/C.U.</w:t>
            </w:r>
          </w:p>
        </w:tc>
        <w:tc>
          <w:tcPr>
            <w:tcW w:w="617" w:type="pct"/>
            <w:shd w:val="clear" w:color="auto" w:fill="auto"/>
            <w:noWrap/>
            <w:vAlign w:val="center"/>
          </w:tcPr>
          <w:p w14:paraId="345A71AD"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-3.57 (-6.</w:t>
            </w:r>
            <w:proofErr w:type="gramStart"/>
            <w:r w:rsidRPr="00100679">
              <w:rPr>
                <w:rFonts w:cstheme="minorHAnsi"/>
                <w:sz w:val="18"/>
                <w:szCs w:val="18"/>
                <w:lang w:val="en-US"/>
              </w:rPr>
              <w:t>17;-</w:t>
            </w:r>
            <w:proofErr w:type="gramEnd"/>
            <w:r w:rsidRPr="00100679">
              <w:rPr>
                <w:rFonts w:cstheme="minorHAnsi"/>
                <w:sz w:val="18"/>
                <w:szCs w:val="18"/>
                <w:lang w:val="en-US"/>
              </w:rPr>
              <w:t>0.98)</w:t>
            </w:r>
          </w:p>
        </w:tc>
        <w:tc>
          <w:tcPr>
            <w:tcW w:w="316" w:type="pct"/>
            <w:shd w:val="clear" w:color="auto" w:fill="auto"/>
            <w:vAlign w:val="center"/>
          </w:tcPr>
          <w:p w14:paraId="0CC7C155"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0.01</w:t>
            </w:r>
          </w:p>
        </w:tc>
        <w:tc>
          <w:tcPr>
            <w:tcW w:w="658" w:type="pct"/>
            <w:shd w:val="clear" w:color="auto" w:fill="auto"/>
            <w:noWrap/>
            <w:vAlign w:val="center"/>
          </w:tcPr>
          <w:p w14:paraId="6650984B"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0.98 (-0.16;2.12)</w:t>
            </w:r>
          </w:p>
        </w:tc>
        <w:tc>
          <w:tcPr>
            <w:tcW w:w="304" w:type="pct"/>
            <w:shd w:val="clear" w:color="auto" w:fill="auto"/>
            <w:vAlign w:val="center"/>
          </w:tcPr>
          <w:p w14:paraId="3CEF5AD9"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0.09</w:t>
            </w:r>
          </w:p>
        </w:tc>
        <w:tc>
          <w:tcPr>
            <w:tcW w:w="557" w:type="pct"/>
            <w:vAlign w:val="center"/>
          </w:tcPr>
          <w:p w14:paraId="457D1C5C"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1.4 (-0.34;3.13)</w:t>
            </w:r>
          </w:p>
        </w:tc>
        <w:tc>
          <w:tcPr>
            <w:tcW w:w="304" w:type="pct"/>
            <w:vAlign w:val="center"/>
          </w:tcPr>
          <w:p w14:paraId="6BB5D3FB"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0.11</w:t>
            </w:r>
          </w:p>
        </w:tc>
        <w:tc>
          <w:tcPr>
            <w:tcW w:w="649" w:type="pct"/>
            <w:vAlign w:val="center"/>
          </w:tcPr>
          <w:p w14:paraId="399226DD"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5.58 (1.04;10.12)</w:t>
            </w:r>
          </w:p>
        </w:tc>
        <w:tc>
          <w:tcPr>
            <w:tcW w:w="351" w:type="pct"/>
            <w:vAlign w:val="center"/>
          </w:tcPr>
          <w:p w14:paraId="36E9CEAB"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0.02</w:t>
            </w:r>
          </w:p>
        </w:tc>
      </w:tr>
      <w:tr w:rsidR="00100679" w:rsidRPr="00100679" w14:paraId="09818C39" w14:textId="77777777" w:rsidTr="00E80F70">
        <w:trPr>
          <w:trHeight w:val="300"/>
        </w:trPr>
        <w:tc>
          <w:tcPr>
            <w:tcW w:w="1244" w:type="pct"/>
            <w:shd w:val="clear" w:color="auto" w:fill="auto"/>
            <w:noWrap/>
            <w:vAlign w:val="center"/>
          </w:tcPr>
          <w:p w14:paraId="17E1E38A"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&gt;2700€/C.U.</w:t>
            </w:r>
          </w:p>
        </w:tc>
        <w:tc>
          <w:tcPr>
            <w:tcW w:w="617" w:type="pct"/>
            <w:shd w:val="clear" w:color="auto" w:fill="auto"/>
            <w:noWrap/>
            <w:vAlign w:val="center"/>
          </w:tcPr>
          <w:p w14:paraId="4FE2D157" w14:textId="77777777" w:rsidR="00100679" w:rsidRPr="00100679" w:rsidRDefault="00100679" w:rsidP="00100679">
            <w:pPr>
              <w:spacing w:after="0" w:line="240" w:lineRule="auto"/>
              <w:ind w:left="-61" w:right="-52" w:firstLine="209"/>
              <w:jc w:val="center"/>
              <w:rPr>
                <w:rFonts w:eastAsia="Times New Roman" w:cstheme="minorHAnsi"/>
                <w:sz w:val="18"/>
                <w:szCs w:val="18"/>
                <w:lang w:val="en-US" w:eastAsia="fr-FR"/>
              </w:rPr>
            </w:pPr>
            <w:r w:rsidRPr="00100679">
              <w:rPr>
                <w:rFonts w:eastAsia="Times New Roman" w:cstheme="minorHAnsi"/>
                <w:sz w:val="18"/>
                <w:szCs w:val="18"/>
                <w:lang w:val="en-US" w:eastAsia="fr-FR"/>
              </w:rPr>
              <w:t>ref</w:t>
            </w:r>
          </w:p>
        </w:tc>
        <w:tc>
          <w:tcPr>
            <w:tcW w:w="316" w:type="pct"/>
            <w:shd w:val="clear" w:color="auto" w:fill="auto"/>
            <w:vAlign w:val="center"/>
          </w:tcPr>
          <w:p w14:paraId="4B85D6E3" w14:textId="77777777" w:rsidR="00100679" w:rsidRPr="00100679" w:rsidRDefault="00100679" w:rsidP="00100679">
            <w:pPr>
              <w:spacing w:after="0" w:line="240" w:lineRule="auto"/>
              <w:ind w:left="-61" w:right="-52" w:firstLine="209"/>
              <w:jc w:val="center"/>
              <w:rPr>
                <w:rFonts w:eastAsia="Times New Roman" w:cstheme="minorHAnsi"/>
                <w:sz w:val="18"/>
                <w:szCs w:val="18"/>
                <w:lang w:val="en-US" w:eastAsia="fr-FR"/>
              </w:rPr>
            </w:pPr>
          </w:p>
        </w:tc>
        <w:tc>
          <w:tcPr>
            <w:tcW w:w="658" w:type="pct"/>
            <w:shd w:val="clear" w:color="auto" w:fill="auto"/>
            <w:noWrap/>
            <w:vAlign w:val="center"/>
          </w:tcPr>
          <w:p w14:paraId="6891ABF6" w14:textId="77777777" w:rsidR="00100679" w:rsidRPr="00100679" w:rsidRDefault="00100679" w:rsidP="00100679">
            <w:pPr>
              <w:spacing w:after="0" w:line="240" w:lineRule="auto"/>
              <w:ind w:left="-61" w:right="-52" w:firstLine="209"/>
              <w:jc w:val="center"/>
              <w:rPr>
                <w:rFonts w:eastAsia="Times New Roman" w:cstheme="minorHAnsi"/>
                <w:sz w:val="18"/>
                <w:szCs w:val="18"/>
                <w:lang w:val="en-US" w:eastAsia="fr-FR"/>
              </w:rPr>
            </w:pPr>
            <w:r w:rsidRPr="00100679">
              <w:rPr>
                <w:rFonts w:eastAsia="Times New Roman" w:cstheme="minorHAnsi"/>
                <w:sz w:val="18"/>
                <w:szCs w:val="18"/>
                <w:lang w:val="en-US" w:eastAsia="fr-FR"/>
              </w:rPr>
              <w:t>ref</w:t>
            </w:r>
          </w:p>
        </w:tc>
        <w:tc>
          <w:tcPr>
            <w:tcW w:w="304" w:type="pct"/>
            <w:shd w:val="clear" w:color="auto" w:fill="auto"/>
            <w:vAlign w:val="center"/>
          </w:tcPr>
          <w:p w14:paraId="377EF2FB" w14:textId="77777777" w:rsidR="00100679" w:rsidRPr="00100679" w:rsidRDefault="00100679" w:rsidP="00100679">
            <w:pPr>
              <w:spacing w:after="0"/>
              <w:jc w:val="center"/>
              <w:rPr>
                <w:rFonts w:cstheme="minorHAnsi"/>
                <w:bCs/>
                <w:sz w:val="18"/>
                <w:szCs w:val="18"/>
                <w:lang w:val="en-US"/>
              </w:rPr>
            </w:pPr>
          </w:p>
        </w:tc>
        <w:tc>
          <w:tcPr>
            <w:tcW w:w="557" w:type="pct"/>
            <w:vAlign w:val="center"/>
          </w:tcPr>
          <w:p w14:paraId="1C3C4F44"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sz w:val="18"/>
                <w:szCs w:val="18"/>
                <w:lang w:val="en-US" w:eastAsia="fr-FR"/>
              </w:rPr>
              <w:t>ref</w:t>
            </w:r>
          </w:p>
        </w:tc>
        <w:tc>
          <w:tcPr>
            <w:tcW w:w="304" w:type="pct"/>
            <w:vAlign w:val="center"/>
          </w:tcPr>
          <w:p w14:paraId="50B9B380" w14:textId="77777777" w:rsidR="00100679" w:rsidRPr="00100679" w:rsidRDefault="00100679" w:rsidP="00100679">
            <w:pPr>
              <w:spacing w:after="0"/>
              <w:jc w:val="center"/>
              <w:rPr>
                <w:rFonts w:cstheme="minorHAnsi"/>
                <w:bCs/>
                <w:sz w:val="18"/>
                <w:szCs w:val="18"/>
                <w:lang w:val="en-US"/>
              </w:rPr>
            </w:pPr>
          </w:p>
        </w:tc>
        <w:tc>
          <w:tcPr>
            <w:tcW w:w="649" w:type="pct"/>
            <w:vAlign w:val="center"/>
          </w:tcPr>
          <w:p w14:paraId="7F28207E"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sz w:val="18"/>
                <w:szCs w:val="18"/>
                <w:lang w:val="en-US" w:eastAsia="fr-FR"/>
              </w:rPr>
              <w:t>ref</w:t>
            </w:r>
          </w:p>
        </w:tc>
        <w:tc>
          <w:tcPr>
            <w:tcW w:w="351" w:type="pct"/>
            <w:vAlign w:val="center"/>
          </w:tcPr>
          <w:p w14:paraId="417390A9" w14:textId="77777777" w:rsidR="00100679" w:rsidRPr="00100679" w:rsidRDefault="00100679" w:rsidP="00100679">
            <w:pPr>
              <w:spacing w:after="0"/>
              <w:jc w:val="center"/>
              <w:rPr>
                <w:rFonts w:cstheme="minorHAnsi"/>
                <w:bCs/>
                <w:sz w:val="18"/>
                <w:szCs w:val="18"/>
                <w:lang w:val="en-US"/>
              </w:rPr>
            </w:pPr>
          </w:p>
        </w:tc>
      </w:tr>
      <w:tr w:rsidR="00100679" w:rsidRPr="00100679" w14:paraId="0C60058D" w14:textId="77777777" w:rsidTr="00E80F70">
        <w:trPr>
          <w:trHeight w:val="300"/>
        </w:trPr>
        <w:tc>
          <w:tcPr>
            <w:tcW w:w="1244" w:type="pct"/>
            <w:shd w:val="clear" w:color="auto" w:fill="auto"/>
            <w:noWrap/>
            <w:vAlign w:val="center"/>
          </w:tcPr>
          <w:p w14:paraId="49ED1E9A" w14:textId="77777777" w:rsidR="00100679" w:rsidRPr="00100679" w:rsidRDefault="00100679" w:rsidP="00100679">
            <w:pPr>
              <w:spacing w:after="0" w:line="276" w:lineRule="auto"/>
              <w:rPr>
                <w:rFonts w:eastAsia="Times New Roman" w:cstheme="minorHAnsi"/>
                <w:b/>
                <w:bCs/>
                <w:color w:val="000000"/>
                <w:sz w:val="18"/>
                <w:szCs w:val="18"/>
                <w:lang w:val="en-US"/>
              </w:rPr>
            </w:pPr>
            <w:r w:rsidRPr="00100679">
              <w:rPr>
                <w:rFonts w:eastAsia="Times New Roman" w:cstheme="minorHAnsi"/>
                <w:b/>
                <w:bCs/>
                <w:color w:val="000000"/>
                <w:sz w:val="18"/>
                <w:szCs w:val="18"/>
                <w:lang w:val="en-US" w:eastAsia="fr-FR"/>
              </w:rPr>
              <w:t>Time x Income</w:t>
            </w:r>
          </w:p>
        </w:tc>
        <w:tc>
          <w:tcPr>
            <w:tcW w:w="617" w:type="pct"/>
            <w:shd w:val="clear" w:color="auto" w:fill="auto"/>
            <w:noWrap/>
            <w:vAlign w:val="center"/>
          </w:tcPr>
          <w:p w14:paraId="28BBE71E"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16" w:type="pct"/>
            <w:shd w:val="clear" w:color="auto" w:fill="auto"/>
            <w:vAlign w:val="center"/>
          </w:tcPr>
          <w:p w14:paraId="4B9E3653"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658" w:type="pct"/>
            <w:shd w:val="clear" w:color="auto" w:fill="auto"/>
            <w:noWrap/>
            <w:vAlign w:val="center"/>
          </w:tcPr>
          <w:p w14:paraId="0F96F27C"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04" w:type="pct"/>
            <w:shd w:val="clear" w:color="auto" w:fill="auto"/>
            <w:vAlign w:val="center"/>
          </w:tcPr>
          <w:p w14:paraId="2CE13AD7"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557" w:type="pct"/>
            <w:vAlign w:val="center"/>
          </w:tcPr>
          <w:p w14:paraId="579B21FF"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04" w:type="pct"/>
            <w:vAlign w:val="center"/>
          </w:tcPr>
          <w:p w14:paraId="75740FF2"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649" w:type="pct"/>
            <w:vAlign w:val="center"/>
          </w:tcPr>
          <w:p w14:paraId="0094AEBB"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51" w:type="pct"/>
            <w:vAlign w:val="center"/>
          </w:tcPr>
          <w:p w14:paraId="62FFDA21"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r>
      <w:tr w:rsidR="00100679" w:rsidRPr="00100679" w14:paraId="2167ACE0" w14:textId="77777777" w:rsidTr="00E80F70">
        <w:trPr>
          <w:trHeight w:val="300"/>
        </w:trPr>
        <w:tc>
          <w:tcPr>
            <w:tcW w:w="1244" w:type="pct"/>
            <w:shd w:val="clear" w:color="auto" w:fill="auto"/>
            <w:noWrap/>
            <w:vAlign w:val="center"/>
          </w:tcPr>
          <w:p w14:paraId="5AC19DD4"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&lt; 1200€/C.U.</w:t>
            </w:r>
          </w:p>
        </w:tc>
        <w:tc>
          <w:tcPr>
            <w:tcW w:w="617" w:type="pct"/>
            <w:shd w:val="clear" w:color="auto" w:fill="auto"/>
            <w:noWrap/>
            <w:vAlign w:val="center"/>
          </w:tcPr>
          <w:p w14:paraId="50D0C347"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1.71 (0.07;3.35)</w:t>
            </w:r>
          </w:p>
        </w:tc>
        <w:tc>
          <w:tcPr>
            <w:tcW w:w="316" w:type="pct"/>
            <w:shd w:val="clear" w:color="auto" w:fill="auto"/>
            <w:vAlign w:val="center"/>
          </w:tcPr>
          <w:p w14:paraId="73E05EE5"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bCs/>
                <w:sz w:val="18"/>
                <w:szCs w:val="18"/>
                <w:lang w:val="en-US" w:eastAsia="fr-FR"/>
              </w:rPr>
              <w:t>0.04</w:t>
            </w:r>
          </w:p>
        </w:tc>
        <w:tc>
          <w:tcPr>
            <w:tcW w:w="658" w:type="pct"/>
            <w:shd w:val="clear" w:color="auto" w:fill="auto"/>
            <w:noWrap/>
            <w:vAlign w:val="center"/>
          </w:tcPr>
          <w:p w14:paraId="01A56ACF"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-0.47 (-1.33;0.39)</w:t>
            </w:r>
          </w:p>
        </w:tc>
        <w:tc>
          <w:tcPr>
            <w:tcW w:w="304" w:type="pct"/>
            <w:shd w:val="clear" w:color="auto" w:fill="auto"/>
            <w:vAlign w:val="center"/>
          </w:tcPr>
          <w:p w14:paraId="41FF452A" w14:textId="77777777" w:rsidR="00100679" w:rsidRPr="00100679" w:rsidRDefault="00100679" w:rsidP="00100679">
            <w:pPr>
              <w:spacing w:after="0"/>
              <w:jc w:val="center"/>
              <w:rPr>
                <w:rFonts w:cstheme="minorHAnsi"/>
                <w:sz w:val="18"/>
                <w:szCs w:val="18"/>
                <w:lang w:val="en-US"/>
              </w:rPr>
            </w:pPr>
            <w:r w:rsidRPr="00100679">
              <w:rPr>
                <w:rFonts w:cstheme="minorHAnsi"/>
                <w:bCs/>
                <w:sz w:val="18"/>
                <w:szCs w:val="18"/>
                <w:lang w:val="en-US"/>
              </w:rPr>
              <w:t>0.29</w:t>
            </w:r>
          </w:p>
        </w:tc>
        <w:tc>
          <w:tcPr>
            <w:tcW w:w="557" w:type="pct"/>
            <w:vAlign w:val="center"/>
          </w:tcPr>
          <w:p w14:paraId="790D3E69"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-0.08 (-1.28;1.11)</w:t>
            </w:r>
          </w:p>
        </w:tc>
        <w:tc>
          <w:tcPr>
            <w:tcW w:w="304" w:type="pct"/>
            <w:vAlign w:val="center"/>
          </w:tcPr>
          <w:p w14:paraId="0C204BDE"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0.89</w:t>
            </w:r>
          </w:p>
        </w:tc>
        <w:tc>
          <w:tcPr>
            <w:tcW w:w="649" w:type="pct"/>
            <w:vAlign w:val="center"/>
          </w:tcPr>
          <w:p w14:paraId="4E0B31BB"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-1.77 (-4.81;1.27)</w:t>
            </w:r>
          </w:p>
        </w:tc>
        <w:tc>
          <w:tcPr>
            <w:tcW w:w="351" w:type="pct"/>
            <w:vAlign w:val="center"/>
          </w:tcPr>
          <w:p w14:paraId="1E7FA19C"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0.25</w:t>
            </w:r>
          </w:p>
        </w:tc>
      </w:tr>
      <w:tr w:rsidR="00100679" w:rsidRPr="00100679" w14:paraId="6316B8BE" w14:textId="77777777" w:rsidTr="00E80F70">
        <w:trPr>
          <w:trHeight w:val="300"/>
        </w:trPr>
        <w:tc>
          <w:tcPr>
            <w:tcW w:w="1244" w:type="pct"/>
            <w:shd w:val="clear" w:color="auto" w:fill="auto"/>
            <w:noWrap/>
            <w:vAlign w:val="center"/>
          </w:tcPr>
          <w:p w14:paraId="215FC0A1"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1200 - 1800€/C.U.</w:t>
            </w:r>
          </w:p>
        </w:tc>
        <w:tc>
          <w:tcPr>
            <w:tcW w:w="617" w:type="pct"/>
            <w:shd w:val="clear" w:color="auto" w:fill="auto"/>
            <w:noWrap/>
            <w:vAlign w:val="center"/>
          </w:tcPr>
          <w:p w14:paraId="716D9D41"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0.44 (-0.78;1.65)</w:t>
            </w:r>
          </w:p>
        </w:tc>
        <w:tc>
          <w:tcPr>
            <w:tcW w:w="316" w:type="pct"/>
            <w:shd w:val="clear" w:color="auto" w:fill="auto"/>
            <w:vAlign w:val="center"/>
          </w:tcPr>
          <w:p w14:paraId="1536AC5E"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0.48</w:t>
            </w:r>
          </w:p>
        </w:tc>
        <w:tc>
          <w:tcPr>
            <w:tcW w:w="658" w:type="pct"/>
            <w:shd w:val="clear" w:color="auto" w:fill="auto"/>
            <w:noWrap/>
            <w:vAlign w:val="center"/>
          </w:tcPr>
          <w:p w14:paraId="6D7F5F66"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-0.13 (-0.77;0.5)</w:t>
            </w:r>
          </w:p>
        </w:tc>
        <w:tc>
          <w:tcPr>
            <w:tcW w:w="304" w:type="pct"/>
            <w:shd w:val="clear" w:color="auto" w:fill="auto"/>
            <w:vAlign w:val="center"/>
          </w:tcPr>
          <w:p w14:paraId="4A7BB04F"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0.68</w:t>
            </w:r>
          </w:p>
        </w:tc>
        <w:tc>
          <w:tcPr>
            <w:tcW w:w="557" w:type="pct"/>
            <w:vAlign w:val="center"/>
          </w:tcPr>
          <w:p w14:paraId="0627A20A"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0.1 (-0.78;0.99)</w:t>
            </w:r>
          </w:p>
        </w:tc>
        <w:tc>
          <w:tcPr>
            <w:tcW w:w="304" w:type="pct"/>
            <w:vAlign w:val="center"/>
          </w:tcPr>
          <w:p w14:paraId="39801D38"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0.82</w:t>
            </w:r>
          </w:p>
        </w:tc>
        <w:tc>
          <w:tcPr>
            <w:tcW w:w="649" w:type="pct"/>
            <w:vAlign w:val="center"/>
          </w:tcPr>
          <w:p w14:paraId="02EDC10B"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-1.99 (-4.24;0.26)</w:t>
            </w:r>
          </w:p>
        </w:tc>
        <w:tc>
          <w:tcPr>
            <w:tcW w:w="351" w:type="pct"/>
            <w:vAlign w:val="center"/>
          </w:tcPr>
          <w:p w14:paraId="76137259"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0.08</w:t>
            </w:r>
          </w:p>
        </w:tc>
      </w:tr>
      <w:tr w:rsidR="00100679" w:rsidRPr="00100679" w14:paraId="6C2D6BB2" w14:textId="77777777" w:rsidTr="00E80F70">
        <w:trPr>
          <w:trHeight w:val="300"/>
        </w:trPr>
        <w:tc>
          <w:tcPr>
            <w:tcW w:w="1244" w:type="pct"/>
            <w:shd w:val="clear" w:color="auto" w:fill="auto"/>
            <w:noWrap/>
            <w:vAlign w:val="center"/>
          </w:tcPr>
          <w:p w14:paraId="79BA3DE4"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1800 - 2700€/C.U.</w:t>
            </w:r>
          </w:p>
        </w:tc>
        <w:tc>
          <w:tcPr>
            <w:tcW w:w="617" w:type="pct"/>
            <w:shd w:val="clear" w:color="auto" w:fill="auto"/>
            <w:noWrap/>
            <w:vAlign w:val="center"/>
          </w:tcPr>
          <w:p w14:paraId="78E5511B"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1.26 (0.16;2.35)</w:t>
            </w:r>
          </w:p>
        </w:tc>
        <w:tc>
          <w:tcPr>
            <w:tcW w:w="316" w:type="pct"/>
            <w:shd w:val="clear" w:color="auto" w:fill="auto"/>
            <w:vAlign w:val="center"/>
          </w:tcPr>
          <w:p w14:paraId="10656DA0"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bCs/>
                <w:sz w:val="18"/>
                <w:szCs w:val="18"/>
                <w:lang w:val="en-US" w:eastAsia="fr-FR"/>
              </w:rPr>
              <w:t>0.02</w:t>
            </w:r>
          </w:p>
        </w:tc>
        <w:tc>
          <w:tcPr>
            <w:tcW w:w="658" w:type="pct"/>
            <w:shd w:val="clear" w:color="auto" w:fill="auto"/>
            <w:noWrap/>
            <w:vAlign w:val="center"/>
          </w:tcPr>
          <w:p w14:paraId="1E2B4D7F"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-0.25 (-0.82;0.33)</w:t>
            </w:r>
          </w:p>
        </w:tc>
        <w:tc>
          <w:tcPr>
            <w:tcW w:w="304" w:type="pct"/>
            <w:shd w:val="clear" w:color="auto" w:fill="auto"/>
            <w:vAlign w:val="center"/>
          </w:tcPr>
          <w:p w14:paraId="7E48C7B7"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0.40</w:t>
            </w:r>
          </w:p>
        </w:tc>
        <w:tc>
          <w:tcPr>
            <w:tcW w:w="557" w:type="pct"/>
            <w:vAlign w:val="center"/>
          </w:tcPr>
          <w:p w14:paraId="4922BBBB"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-0.36 (-1.15;0.44)</w:t>
            </w:r>
          </w:p>
        </w:tc>
        <w:tc>
          <w:tcPr>
            <w:tcW w:w="304" w:type="pct"/>
            <w:vAlign w:val="center"/>
          </w:tcPr>
          <w:p w14:paraId="5488BF56"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0.38</w:t>
            </w:r>
          </w:p>
        </w:tc>
        <w:tc>
          <w:tcPr>
            <w:tcW w:w="649" w:type="pct"/>
            <w:vAlign w:val="center"/>
          </w:tcPr>
          <w:p w14:paraId="1D212E3F"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-1.95 (-3.98;0.08)</w:t>
            </w:r>
          </w:p>
        </w:tc>
        <w:tc>
          <w:tcPr>
            <w:tcW w:w="351" w:type="pct"/>
            <w:vAlign w:val="center"/>
          </w:tcPr>
          <w:p w14:paraId="1CF7DEDC"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0.06</w:t>
            </w:r>
          </w:p>
        </w:tc>
      </w:tr>
      <w:tr w:rsidR="00100679" w:rsidRPr="00100679" w14:paraId="55D44E7F" w14:textId="77777777" w:rsidTr="00E80F70">
        <w:trPr>
          <w:trHeight w:val="300"/>
        </w:trPr>
        <w:tc>
          <w:tcPr>
            <w:tcW w:w="1244" w:type="pct"/>
            <w:shd w:val="clear" w:color="auto" w:fill="auto"/>
            <w:noWrap/>
            <w:vAlign w:val="center"/>
          </w:tcPr>
          <w:p w14:paraId="25897A56"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&gt;2700€/C.U.</w:t>
            </w:r>
          </w:p>
        </w:tc>
        <w:tc>
          <w:tcPr>
            <w:tcW w:w="617" w:type="pct"/>
            <w:shd w:val="clear" w:color="auto" w:fill="auto"/>
            <w:noWrap/>
            <w:vAlign w:val="center"/>
          </w:tcPr>
          <w:p w14:paraId="2626F3A9" w14:textId="77777777" w:rsidR="00100679" w:rsidRPr="00100679" w:rsidRDefault="00100679" w:rsidP="00100679">
            <w:pPr>
              <w:spacing w:after="0" w:line="240" w:lineRule="auto"/>
              <w:ind w:left="-61" w:right="-52" w:firstLine="209"/>
              <w:jc w:val="center"/>
              <w:rPr>
                <w:rFonts w:eastAsia="Times New Roman" w:cstheme="minorHAnsi"/>
                <w:sz w:val="18"/>
                <w:szCs w:val="18"/>
                <w:lang w:val="en-US" w:eastAsia="fr-FR"/>
              </w:rPr>
            </w:pPr>
            <w:r w:rsidRPr="00100679">
              <w:rPr>
                <w:rFonts w:eastAsia="Times New Roman" w:cstheme="minorHAnsi"/>
                <w:sz w:val="18"/>
                <w:szCs w:val="18"/>
                <w:lang w:val="en-US" w:eastAsia="fr-FR"/>
              </w:rPr>
              <w:t>ref</w:t>
            </w:r>
          </w:p>
        </w:tc>
        <w:tc>
          <w:tcPr>
            <w:tcW w:w="316" w:type="pct"/>
            <w:shd w:val="clear" w:color="auto" w:fill="auto"/>
            <w:vAlign w:val="center"/>
          </w:tcPr>
          <w:p w14:paraId="3F5E59A2" w14:textId="77777777" w:rsidR="00100679" w:rsidRPr="00100679" w:rsidRDefault="00100679" w:rsidP="00100679">
            <w:pPr>
              <w:spacing w:after="0"/>
              <w:jc w:val="center"/>
              <w:rPr>
                <w:rFonts w:cstheme="minorHAnsi"/>
                <w:sz w:val="18"/>
                <w:szCs w:val="18"/>
                <w:lang w:val="en-US"/>
              </w:rPr>
            </w:pPr>
          </w:p>
        </w:tc>
        <w:tc>
          <w:tcPr>
            <w:tcW w:w="658" w:type="pct"/>
            <w:shd w:val="clear" w:color="auto" w:fill="auto"/>
            <w:noWrap/>
            <w:vAlign w:val="center"/>
          </w:tcPr>
          <w:p w14:paraId="21A18162" w14:textId="77777777" w:rsidR="00100679" w:rsidRPr="00100679" w:rsidRDefault="00100679" w:rsidP="00100679">
            <w:pPr>
              <w:spacing w:after="0" w:line="240" w:lineRule="auto"/>
              <w:ind w:left="-61" w:right="-52" w:firstLine="209"/>
              <w:jc w:val="center"/>
              <w:rPr>
                <w:rFonts w:eastAsia="Times New Roman" w:cstheme="minorHAnsi"/>
                <w:sz w:val="18"/>
                <w:szCs w:val="18"/>
                <w:lang w:val="en-US" w:eastAsia="fr-FR"/>
              </w:rPr>
            </w:pPr>
            <w:r w:rsidRPr="00100679">
              <w:rPr>
                <w:rFonts w:eastAsia="Times New Roman" w:cstheme="minorHAnsi"/>
                <w:sz w:val="18"/>
                <w:szCs w:val="18"/>
                <w:lang w:val="en-US" w:eastAsia="fr-FR"/>
              </w:rPr>
              <w:t>ref</w:t>
            </w:r>
          </w:p>
        </w:tc>
        <w:tc>
          <w:tcPr>
            <w:tcW w:w="304" w:type="pct"/>
            <w:shd w:val="clear" w:color="auto" w:fill="auto"/>
            <w:vAlign w:val="center"/>
          </w:tcPr>
          <w:p w14:paraId="4BED44CC" w14:textId="77777777" w:rsidR="00100679" w:rsidRPr="00100679" w:rsidRDefault="00100679" w:rsidP="00100679">
            <w:pPr>
              <w:spacing w:after="0"/>
              <w:jc w:val="center"/>
              <w:rPr>
                <w:rFonts w:cstheme="minorHAnsi"/>
                <w:bCs/>
                <w:sz w:val="18"/>
                <w:szCs w:val="18"/>
                <w:lang w:val="en-US"/>
              </w:rPr>
            </w:pPr>
          </w:p>
        </w:tc>
        <w:tc>
          <w:tcPr>
            <w:tcW w:w="557" w:type="pct"/>
            <w:vAlign w:val="center"/>
          </w:tcPr>
          <w:p w14:paraId="687528CA"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sz w:val="18"/>
                <w:szCs w:val="18"/>
                <w:lang w:val="en-US" w:eastAsia="fr-FR"/>
              </w:rPr>
              <w:t>ref</w:t>
            </w:r>
          </w:p>
        </w:tc>
        <w:tc>
          <w:tcPr>
            <w:tcW w:w="304" w:type="pct"/>
            <w:vAlign w:val="center"/>
          </w:tcPr>
          <w:p w14:paraId="71AAAFB0" w14:textId="77777777" w:rsidR="00100679" w:rsidRPr="00100679" w:rsidRDefault="00100679" w:rsidP="00100679">
            <w:pPr>
              <w:spacing w:after="0"/>
              <w:jc w:val="center"/>
              <w:rPr>
                <w:rFonts w:cstheme="minorHAnsi"/>
                <w:bCs/>
                <w:sz w:val="18"/>
                <w:szCs w:val="18"/>
                <w:lang w:val="en-US"/>
              </w:rPr>
            </w:pPr>
          </w:p>
        </w:tc>
        <w:tc>
          <w:tcPr>
            <w:tcW w:w="649" w:type="pct"/>
            <w:vAlign w:val="center"/>
          </w:tcPr>
          <w:p w14:paraId="3C22D8C4"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sz w:val="18"/>
                <w:szCs w:val="18"/>
                <w:lang w:val="en-US" w:eastAsia="fr-FR"/>
              </w:rPr>
              <w:t>ref</w:t>
            </w:r>
          </w:p>
        </w:tc>
        <w:tc>
          <w:tcPr>
            <w:tcW w:w="351" w:type="pct"/>
            <w:vAlign w:val="center"/>
          </w:tcPr>
          <w:p w14:paraId="1FE2AB5A" w14:textId="77777777" w:rsidR="00100679" w:rsidRPr="00100679" w:rsidRDefault="00100679" w:rsidP="00100679">
            <w:pPr>
              <w:spacing w:after="0"/>
              <w:jc w:val="center"/>
              <w:rPr>
                <w:rFonts w:cstheme="minorHAnsi"/>
                <w:bCs/>
                <w:sz w:val="18"/>
                <w:szCs w:val="18"/>
                <w:lang w:val="en-US"/>
              </w:rPr>
            </w:pPr>
          </w:p>
        </w:tc>
      </w:tr>
      <w:tr w:rsidR="00100679" w:rsidRPr="00100679" w14:paraId="33D13E59" w14:textId="77777777" w:rsidTr="00E80F70">
        <w:trPr>
          <w:trHeight w:val="300"/>
        </w:trPr>
        <w:tc>
          <w:tcPr>
            <w:tcW w:w="1244" w:type="pct"/>
            <w:shd w:val="clear" w:color="auto" w:fill="auto"/>
            <w:noWrap/>
            <w:vAlign w:val="center"/>
          </w:tcPr>
          <w:p w14:paraId="4CD43DD2" w14:textId="77777777" w:rsidR="00100679" w:rsidRPr="00100679" w:rsidRDefault="00100679" w:rsidP="00100679">
            <w:pPr>
              <w:spacing w:after="0" w:line="276"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Education</w:t>
            </w:r>
          </w:p>
        </w:tc>
        <w:tc>
          <w:tcPr>
            <w:tcW w:w="617" w:type="pct"/>
            <w:shd w:val="clear" w:color="auto" w:fill="auto"/>
            <w:noWrap/>
            <w:vAlign w:val="center"/>
          </w:tcPr>
          <w:p w14:paraId="05547969"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316" w:type="pct"/>
            <w:shd w:val="clear" w:color="auto" w:fill="auto"/>
            <w:vAlign w:val="center"/>
          </w:tcPr>
          <w:p w14:paraId="14C255A3"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658" w:type="pct"/>
            <w:shd w:val="clear" w:color="auto" w:fill="auto"/>
            <w:noWrap/>
            <w:vAlign w:val="center"/>
          </w:tcPr>
          <w:p w14:paraId="7E5C134C"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304" w:type="pct"/>
            <w:shd w:val="clear" w:color="auto" w:fill="auto"/>
            <w:vAlign w:val="center"/>
          </w:tcPr>
          <w:p w14:paraId="2D5D3695"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557" w:type="pct"/>
            <w:vAlign w:val="center"/>
          </w:tcPr>
          <w:p w14:paraId="6C03C23A"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304" w:type="pct"/>
            <w:vAlign w:val="center"/>
          </w:tcPr>
          <w:p w14:paraId="673F0B93"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649" w:type="pct"/>
            <w:vAlign w:val="center"/>
          </w:tcPr>
          <w:p w14:paraId="78AC04CE"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351" w:type="pct"/>
            <w:vAlign w:val="center"/>
          </w:tcPr>
          <w:p w14:paraId="7A413D15"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r>
      <w:tr w:rsidR="00100679" w:rsidRPr="00100679" w14:paraId="776FFDFB" w14:textId="77777777" w:rsidTr="00E80F70">
        <w:trPr>
          <w:trHeight w:val="300"/>
        </w:trPr>
        <w:tc>
          <w:tcPr>
            <w:tcW w:w="1244" w:type="pct"/>
            <w:shd w:val="clear" w:color="auto" w:fill="auto"/>
            <w:noWrap/>
            <w:vAlign w:val="center"/>
          </w:tcPr>
          <w:p w14:paraId="7D51AF93"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&lt; Baccalaureate</w:t>
            </w:r>
          </w:p>
        </w:tc>
        <w:tc>
          <w:tcPr>
            <w:tcW w:w="617" w:type="pct"/>
            <w:shd w:val="clear" w:color="auto" w:fill="auto"/>
            <w:noWrap/>
            <w:vAlign w:val="center"/>
          </w:tcPr>
          <w:p w14:paraId="41C9930A"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8.05 (5.28;10.82)</w:t>
            </w:r>
          </w:p>
        </w:tc>
        <w:tc>
          <w:tcPr>
            <w:tcW w:w="316" w:type="pct"/>
            <w:shd w:val="clear" w:color="auto" w:fill="auto"/>
            <w:vAlign w:val="center"/>
          </w:tcPr>
          <w:p w14:paraId="6D1AAB31"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bCs/>
                <w:sz w:val="18"/>
                <w:szCs w:val="18"/>
                <w:lang w:val="en-US" w:eastAsia="fr-FR"/>
              </w:rPr>
              <w:t>&lt; 0.0001</w:t>
            </w:r>
          </w:p>
        </w:tc>
        <w:tc>
          <w:tcPr>
            <w:tcW w:w="658" w:type="pct"/>
            <w:shd w:val="clear" w:color="auto" w:fill="auto"/>
            <w:noWrap/>
            <w:vAlign w:val="center"/>
          </w:tcPr>
          <w:p w14:paraId="3326585C"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2.3 (1.09;3.51)</w:t>
            </w:r>
          </w:p>
        </w:tc>
        <w:tc>
          <w:tcPr>
            <w:tcW w:w="304" w:type="pct"/>
            <w:shd w:val="clear" w:color="auto" w:fill="auto"/>
            <w:vAlign w:val="center"/>
          </w:tcPr>
          <w:p w14:paraId="61188814"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0.0001</w:t>
            </w:r>
          </w:p>
        </w:tc>
        <w:tc>
          <w:tcPr>
            <w:tcW w:w="557" w:type="pct"/>
            <w:vAlign w:val="center"/>
          </w:tcPr>
          <w:p w14:paraId="05294C1F"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-0.55 (-2.4;1.3)</w:t>
            </w:r>
          </w:p>
        </w:tc>
        <w:tc>
          <w:tcPr>
            <w:tcW w:w="304" w:type="pct"/>
            <w:vAlign w:val="center"/>
          </w:tcPr>
          <w:p w14:paraId="1C5A0779" w14:textId="77777777" w:rsidR="00100679" w:rsidRPr="00100679" w:rsidRDefault="00100679" w:rsidP="00100679">
            <w:pPr>
              <w:spacing w:after="0"/>
              <w:jc w:val="center"/>
              <w:rPr>
                <w:rFonts w:cstheme="minorHAnsi"/>
                <w:sz w:val="18"/>
                <w:szCs w:val="18"/>
                <w:lang w:val="en-US"/>
              </w:rPr>
            </w:pPr>
            <w:r w:rsidRPr="00100679">
              <w:rPr>
                <w:rFonts w:cstheme="minorHAnsi"/>
                <w:bCs/>
                <w:sz w:val="18"/>
                <w:szCs w:val="18"/>
                <w:lang w:val="en-US"/>
              </w:rPr>
              <w:t>0.56</w:t>
            </w:r>
          </w:p>
        </w:tc>
        <w:tc>
          <w:tcPr>
            <w:tcW w:w="649" w:type="pct"/>
            <w:vAlign w:val="center"/>
          </w:tcPr>
          <w:p w14:paraId="44DD6800"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-9.62 (-14.</w:t>
            </w:r>
            <w:proofErr w:type="gramStart"/>
            <w:r w:rsidRPr="00100679">
              <w:rPr>
                <w:rFonts w:cstheme="minorHAnsi"/>
                <w:sz w:val="18"/>
                <w:szCs w:val="18"/>
                <w:lang w:val="en-US"/>
              </w:rPr>
              <w:t>47;-</w:t>
            </w:r>
            <w:proofErr w:type="gramEnd"/>
            <w:r w:rsidRPr="00100679">
              <w:rPr>
                <w:rFonts w:cstheme="minorHAnsi"/>
                <w:sz w:val="18"/>
                <w:szCs w:val="18"/>
                <w:lang w:val="en-US"/>
              </w:rPr>
              <w:t>4.78)</w:t>
            </w:r>
          </w:p>
        </w:tc>
        <w:tc>
          <w:tcPr>
            <w:tcW w:w="351" w:type="pct"/>
            <w:vAlign w:val="center"/>
          </w:tcPr>
          <w:p w14:paraId="7CEBA6EE"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bCs/>
                <w:sz w:val="18"/>
                <w:szCs w:val="18"/>
                <w:lang w:val="en-US" w:eastAsia="fr-FR"/>
              </w:rPr>
              <w:t>&lt; 0.0001</w:t>
            </w:r>
          </w:p>
        </w:tc>
      </w:tr>
      <w:tr w:rsidR="00100679" w:rsidRPr="00100679" w14:paraId="102824F4" w14:textId="77777777" w:rsidTr="00E80F70">
        <w:trPr>
          <w:trHeight w:val="300"/>
        </w:trPr>
        <w:tc>
          <w:tcPr>
            <w:tcW w:w="1244" w:type="pct"/>
            <w:shd w:val="clear" w:color="auto" w:fill="auto"/>
            <w:noWrap/>
            <w:vAlign w:val="center"/>
          </w:tcPr>
          <w:p w14:paraId="1E6F7A66"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Baccalaureate</w:t>
            </w:r>
          </w:p>
        </w:tc>
        <w:tc>
          <w:tcPr>
            <w:tcW w:w="617" w:type="pct"/>
            <w:shd w:val="clear" w:color="auto" w:fill="auto"/>
            <w:noWrap/>
            <w:vAlign w:val="center"/>
          </w:tcPr>
          <w:p w14:paraId="35B76A68"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2.16 (-0.92;5.23)</w:t>
            </w:r>
          </w:p>
        </w:tc>
        <w:tc>
          <w:tcPr>
            <w:tcW w:w="316" w:type="pct"/>
            <w:shd w:val="clear" w:color="auto" w:fill="auto"/>
            <w:vAlign w:val="center"/>
          </w:tcPr>
          <w:p w14:paraId="5879D8F8"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0.17</w:t>
            </w:r>
          </w:p>
        </w:tc>
        <w:tc>
          <w:tcPr>
            <w:tcW w:w="658" w:type="pct"/>
            <w:shd w:val="clear" w:color="auto" w:fill="auto"/>
            <w:noWrap/>
            <w:vAlign w:val="center"/>
          </w:tcPr>
          <w:p w14:paraId="55857CFB"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0.52 (-0.83;1.87)</w:t>
            </w:r>
          </w:p>
        </w:tc>
        <w:tc>
          <w:tcPr>
            <w:tcW w:w="304" w:type="pct"/>
            <w:shd w:val="clear" w:color="auto" w:fill="auto"/>
            <w:vAlign w:val="center"/>
          </w:tcPr>
          <w:p w14:paraId="7D188FAF"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0.45</w:t>
            </w:r>
          </w:p>
        </w:tc>
        <w:tc>
          <w:tcPr>
            <w:tcW w:w="557" w:type="pct"/>
            <w:vAlign w:val="center"/>
          </w:tcPr>
          <w:p w14:paraId="324D18FF"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-0.93 (-2.99;1.13)</w:t>
            </w:r>
          </w:p>
        </w:tc>
        <w:tc>
          <w:tcPr>
            <w:tcW w:w="304" w:type="pct"/>
            <w:vAlign w:val="center"/>
          </w:tcPr>
          <w:p w14:paraId="52C4C22E"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0.38</w:t>
            </w:r>
          </w:p>
        </w:tc>
        <w:tc>
          <w:tcPr>
            <w:tcW w:w="649" w:type="pct"/>
            <w:vAlign w:val="center"/>
          </w:tcPr>
          <w:p w14:paraId="615A4CDB"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-5.78 (-11.</w:t>
            </w:r>
            <w:proofErr w:type="gramStart"/>
            <w:r w:rsidRPr="00100679">
              <w:rPr>
                <w:rFonts w:cstheme="minorHAnsi"/>
                <w:sz w:val="18"/>
                <w:szCs w:val="18"/>
                <w:lang w:val="en-US"/>
              </w:rPr>
              <w:t>17;-</w:t>
            </w:r>
            <w:proofErr w:type="gramEnd"/>
            <w:r w:rsidRPr="00100679">
              <w:rPr>
                <w:rFonts w:cstheme="minorHAnsi"/>
                <w:sz w:val="18"/>
                <w:szCs w:val="18"/>
                <w:lang w:val="en-US"/>
              </w:rPr>
              <w:t>0.39)</w:t>
            </w:r>
          </w:p>
        </w:tc>
        <w:tc>
          <w:tcPr>
            <w:tcW w:w="351" w:type="pct"/>
            <w:vAlign w:val="center"/>
          </w:tcPr>
          <w:p w14:paraId="604347D8"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0.03</w:t>
            </w:r>
          </w:p>
        </w:tc>
      </w:tr>
      <w:tr w:rsidR="00100679" w:rsidRPr="00100679" w14:paraId="3A5BD8FF" w14:textId="77777777" w:rsidTr="00E80F70">
        <w:trPr>
          <w:trHeight w:val="300"/>
        </w:trPr>
        <w:tc>
          <w:tcPr>
            <w:tcW w:w="1244" w:type="pct"/>
            <w:shd w:val="clear" w:color="auto" w:fill="auto"/>
            <w:noWrap/>
            <w:vAlign w:val="center"/>
          </w:tcPr>
          <w:p w14:paraId="6F1E654D"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&gt; Baccalaureate</w:t>
            </w:r>
          </w:p>
        </w:tc>
        <w:tc>
          <w:tcPr>
            <w:tcW w:w="617" w:type="pct"/>
            <w:shd w:val="clear" w:color="auto" w:fill="auto"/>
            <w:noWrap/>
            <w:vAlign w:val="center"/>
          </w:tcPr>
          <w:p w14:paraId="7C2131CE"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sz w:val="18"/>
                <w:szCs w:val="18"/>
                <w:lang w:val="en-US" w:eastAsia="fr-FR"/>
              </w:rPr>
              <w:t>ref</w:t>
            </w:r>
          </w:p>
        </w:tc>
        <w:tc>
          <w:tcPr>
            <w:tcW w:w="316" w:type="pct"/>
            <w:shd w:val="clear" w:color="auto" w:fill="auto"/>
            <w:vAlign w:val="center"/>
          </w:tcPr>
          <w:p w14:paraId="2080AF56"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p>
        </w:tc>
        <w:tc>
          <w:tcPr>
            <w:tcW w:w="658" w:type="pct"/>
            <w:shd w:val="clear" w:color="auto" w:fill="auto"/>
            <w:noWrap/>
            <w:vAlign w:val="center"/>
          </w:tcPr>
          <w:p w14:paraId="03D347B1"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sz w:val="18"/>
                <w:szCs w:val="18"/>
                <w:lang w:val="en-US" w:eastAsia="fr-FR"/>
              </w:rPr>
              <w:t>ref</w:t>
            </w:r>
          </w:p>
        </w:tc>
        <w:tc>
          <w:tcPr>
            <w:tcW w:w="304" w:type="pct"/>
            <w:shd w:val="clear" w:color="auto" w:fill="auto"/>
            <w:vAlign w:val="center"/>
          </w:tcPr>
          <w:p w14:paraId="5B7215C9" w14:textId="77777777" w:rsidR="00100679" w:rsidRPr="00100679" w:rsidRDefault="00100679" w:rsidP="00100679">
            <w:pPr>
              <w:spacing w:after="0"/>
              <w:jc w:val="center"/>
              <w:rPr>
                <w:rFonts w:cstheme="minorHAnsi"/>
                <w:sz w:val="18"/>
                <w:szCs w:val="18"/>
                <w:lang w:val="en-US"/>
              </w:rPr>
            </w:pPr>
          </w:p>
        </w:tc>
        <w:tc>
          <w:tcPr>
            <w:tcW w:w="557" w:type="pct"/>
            <w:vAlign w:val="center"/>
          </w:tcPr>
          <w:p w14:paraId="42BA9A9C"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sz w:val="18"/>
                <w:szCs w:val="18"/>
                <w:lang w:val="en-US" w:eastAsia="fr-FR"/>
              </w:rPr>
              <w:t>ref</w:t>
            </w:r>
          </w:p>
        </w:tc>
        <w:tc>
          <w:tcPr>
            <w:tcW w:w="304" w:type="pct"/>
            <w:vAlign w:val="center"/>
          </w:tcPr>
          <w:p w14:paraId="0BCA1D4E" w14:textId="77777777" w:rsidR="00100679" w:rsidRPr="00100679" w:rsidRDefault="00100679" w:rsidP="00100679">
            <w:pPr>
              <w:spacing w:after="0"/>
              <w:jc w:val="center"/>
              <w:rPr>
                <w:rFonts w:cstheme="minorHAnsi"/>
                <w:sz w:val="18"/>
                <w:szCs w:val="18"/>
                <w:lang w:val="en-US"/>
              </w:rPr>
            </w:pPr>
          </w:p>
        </w:tc>
        <w:tc>
          <w:tcPr>
            <w:tcW w:w="649" w:type="pct"/>
            <w:vAlign w:val="center"/>
          </w:tcPr>
          <w:p w14:paraId="63D2E983"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sz w:val="18"/>
                <w:szCs w:val="18"/>
                <w:lang w:val="en-US" w:eastAsia="fr-FR"/>
              </w:rPr>
              <w:t xml:space="preserve"> ref</w:t>
            </w:r>
          </w:p>
        </w:tc>
        <w:tc>
          <w:tcPr>
            <w:tcW w:w="351" w:type="pct"/>
            <w:vAlign w:val="center"/>
          </w:tcPr>
          <w:p w14:paraId="2D553EED" w14:textId="77777777" w:rsidR="00100679" w:rsidRPr="00100679" w:rsidRDefault="00100679" w:rsidP="00100679">
            <w:pPr>
              <w:spacing w:after="0"/>
              <w:jc w:val="center"/>
              <w:rPr>
                <w:rFonts w:cstheme="minorHAnsi"/>
                <w:sz w:val="18"/>
                <w:szCs w:val="18"/>
                <w:lang w:val="en-US"/>
              </w:rPr>
            </w:pPr>
          </w:p>
        </w:tc>
      </w:tr>
      <w:tr w:rsidR="00100679" w:rsidRPr="00100679" w14:paraId="5F59E87E" w14:textId="77777777" w:rsidTr="00E80F70">
        <w:trPr>
          <w:trHeight w:val="300"/>
        </w:trPr>
        <w:tc>
          <w:tcPr>
            <w:tcW w:w="1244" w:type="pct"/>
            <w:shd w:val="clear" w:color="auto" w:fill="auto"/>
            <w:noWrap/>
            <w:vAlign w:val="center"/>
          </w:tcPr>
          <w:p w14:paraId="70A092BD" w14:textId="77777777" w:rsidR="00100679" w:rsidRPr="00100679" w:rsidRDefault="00100679" w:rsidP="00100679">
            <w:pPr>
              <w:spacing w:after="0" w:line="276" w:lineRule="auto"/>
              <w:rPr>
                <w:rFonts w:eastAsia="Times New Roman" w:cstheme="minorHAnsi"/>
                <w:b/>
                <w:bCs/>
                <w:color w:val="000000"/>
                <w:sz w:val="18"/>
                <w:szCs w:val="18"/>
                <w:lang w:val="en-US"/>
              </w:rPr>
            </w:pPr>
            <w:bookmarkStart w:id="1" w:name="_Hlk140658577"/>
            <w:r w:rsidRPr="00100679">
              <w:rPr>
                <w:rFonts w:eastAsia="Times New Roman" w:cstheme="minorHAnsi"/>
                <w:b/>
                <w:bCs/>
                <w:color w:val="000000"/>
                <w:sz w:val="18"/>
                <w:szCs w:val="18"/>
                <w:lang w:val="en-US" w:eastAsia="fr-FR"/>
              </w:rPr>
              <w:t>Time x Education</w:t>
            </w:r>
          </w:p>
        </w:tc>
        <w:tc>
          <w:tcPr>
            <w:tcW w:w="617" w:type="pct"/>
            <w:shd w:val="clear" w:color="auto" w:fill="auto"/>
            <w:noWrap/>
            <w:vAlign w:val="center"/>
          </w:tcPr>
          <w:p w14:paraId="5B2A5046"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16" w:type="pct"/>
            <w:shd w:val="clear" w:color="auto" w:fill="auto"/>
            <w:vAlign w:val="center"/>
          </w:tcPr>
          <w:p w14:paraId="015671C3"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658" w:type="pct"/>
            <w:shd w:val="clear" w:color="auto" w:fill="auto"/>
            <w:noWrap/>
            <w:vAlign w:val="center"/>
          </w:tcPr>
          <w:p w14:paraId="6C5701A1"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04" w:type="pct"/>
            <w:shd w:val="clear" w:color="auto" w:fill="auto"/>
            <w:vAlign w:val="center"/>
          </w:tcPr>
          <w:p w14:paraId="60E67BBE"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557" w:type="pct"/>
            <w:vAlign w:val="center"/>
          </w:tcPr>
          <w:p w14:paraId="05260FF4"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04" w:type="pct"/>
            <w:vAlign w:val="center"/>
          </w:tcPr>
          <w:p w14:paraId="203EB4A5"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649" w:type="pct"/>
            <w:vAlign w:val="center"/>
          </w:tcPr>
          <w:p w14:paraId="20A4EFD7"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51" w:type="pct"/>
            <w:vAlign w:val="center"/>
          </w:tcPr>
          <w:p w14:paraId="7291D309"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r>
      <w:bookmarkEnd w:id="1"/>
      <w:tr w:rsidR="00100679" w:rsidRPr="00100679" w14:paraId="5184E20D" w14:textId="77777777" w:rsidTr="00E80F70">
        <w:trPr>
          <w:trHeight w:val="300"/>
        </w:trPr>
        <w:tc>
          <w:tcPr>
            <w:tcW w:w="1244" w:type="pct"/>
            <w:shd w:val="clear" w:color="auto" w:fill="auto"/>
            <w:noWrap/>
            <w:vAlign w:val="center"/>
          </w:tcPr>
          <w:p w14:paraId="17391D17"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&lt; Baccalaureate</w:t>
            </w:r>
          </w:p>
        </w:tc>
        <w:tc>
          <w:tcPr>
            <w:tcW w:w="617" w:type="pct"/>
            <w:shd w:val="clear" w:color="auto" w:fill="auto"/>
            <w:noWrap/>
            <w:vAlign w:val="center"/>
          </w:tcPr>
          <w:p w14:paraId="051DC3BD"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-0.16 (-1.31;0.99)</w:t>
            </w:r>
          </w:p>
        </w:tc>
        <w:tc>
          <w:tcPr>
            <w:tcW w:w="316" w:type="pct"/>
            <w:shd w:val="clear" w:color="auto" w:fill="auto"/>
            <w:vAlign w:val="center"/>
          </w:tcPr>
          <w:p w14:paraId="61EAEEF8"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0.78</w:t>
            </w:r>
          </w:p>
        </w:tc>
        <w:tc>
          <w:tcPr>
            <w:tcW w:w="658" w:type="pct"/>
            <w:shd w:val="clear" w:color="auto" w:fill="auto"/>
            <w:noWrap/>
            <w:vAlign w:val="center"/>
          </w:tcPr>
          <w:p w14:paraId="0CDE7A9C"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-0.31 (-0.91;0.29)</w:t>
            </w:r>
          </w:p>
        </w:tc>
        <w:tc>
          <w:tcPr>
            <w:tcW w:w="304" w:type="pct"/>
            <w:shd w:val="clear" w:color="auto" w:fill="auto"/>
            <w:vAlign w:val="center"/>
          </w:tcPr>
          <w:p w14:paraId="4E127655"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0.31</w:t>
            </w:r>
          </w:p>
        </w:tc>
        <w:tc>
          <w:tcPr>
            <w:tcW w:w="557" w:type="pct"/>
            <w:vAlign w:val="center"/>
          </w:tcPr>
          <w:p w14:paraId="3552758B"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-1.29 (-2.</w:t>
            </w:r>
            <w:proofErr w:type="gramStart"/>
            <w:r w:rsidRPr="00100679">
              <w:rPr>
                <w:rFonts w:cstheme="minorHAnsi"/>
                <w:sz w:val="18"/>
                <w:szCs w:val="18"/>
                <w:lang w:val="en-US"/>
              </w:rPr>
              <w:t>13;-</w:t>
            </w:r>
            <w:proofErr w:type="gramEnd"/>
            <w:r w:rsidRPr="00100679">
              <w:rPr>
                <w:rFonts w:cstheme="minorHAnsi"/>
                <w:sz w:val="18"/>
                <w:szCs w:val="18"/>
                <w:lang w:val="en-US"/>
              </w:rPr>
              <w:t>0.45)</w:t>
            </w:r>
          </w:p>
        </w:tc>
        <w:tc>
          <w:tcPr>
            <w:tcW w:w="304" w:type="pct"/>
            <w:vAlign w:val="center"/>
          </w:tcPr>
          <w:p w14:paraId="37742718"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bCs/>
                <w:sz w:val="18"/>
                <w:szCs w:val="18"/>
                <w:lang w:val="en-US" w:eastAsia="fr-FR"/>
              </w:rPr>
              <w:t>0.002</w:t>
            </w:r>
          </w:p>
        </w:tc>
        <w:tc>
          <w:tcPr>
            <w:tcW w:w="649" w:type="pct"/>
            <w:vAlign w:val="center"/>
          </w:tcPr>
          <w:p w14:paraId="7E0C9623"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0.37 (-1.76;2.51)</w:t>
            </w:r>
          </w:p>
        </w:tc>
        <w:tc>
          <w:tcPr>
            <w:tcW w:w="351" w:type="pct"/>
            <w:vAlign w:val="center"/>
          </w:tcPr>
          <w:p w14:paraId="43E8B56D"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0.73</w:t>
            </w:r>
          </w:p>
        </w:tc>
      </w:tr>
      <w:tr w:rsidR="00100679" w:rsidRPr="00100679" w14:paraId="40D3A455" w14:textId="77777777" w:rsidTr="00E80F70">
        <w:trPr>
          <w:trHeight w:val="300"/>
        </w:trPr>
        <w:tc>
          <w:tcPr>
            <w:tcW w:w="1244" w:type="pct"/>
            <w:shd w:val="clear" w:color="auto" w:fill="auto"/>
            <w:noWrap/>
            <w:vAlign w:val="center"/>
          </w:tcPr>
          <w:p w14:paraId="71E0E330"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Baccalaureate</w:t>
            </w:r>
          </w:p>
        </w:tc>
        <w:tc>
          <w:tcPr>
            <w:tcW w:w="617" w:type="pct"/>
            <w:shd w:val="clear" w:color="auto" w:fill="auto"/>
            <w:noWrap/>
            <w:vAlign w:val="center"/>
          </w:tcPr>
          <w:p w14:paraId="5B7899CD"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1.04 (-0.26;2.34)</w:t>
            </w:r>
          </w:p>
        </w:tc>
        <w:tc>
          <w:tcPr>
            <w:tcW w:w="316" w:type="pct"/>
            <w:shd w:val="clear" w:color="auto" w:fill="auto"/>
            <w:vAlign w:val="center"/>
          </w:tcPr>
          <w:p w14:paraId="3CB146EF"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0.12</w:t>
            </w:r>
          </w:p>
        </w:tc>
        <w:tc>
          <w:tcPr>
            <w:tcW w:w="658" w:type="pct"/>
            <w:shd w:val="clear" w:color="auto" w:fill="auto"/>
            <w:noWrap/>
            <w:vAlign w:val="center"/>
          </w:tcPr>
          <w:p w14:paraId="77FB0328"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0.31 (-0.37;0.99)</w:t>
            </w:r>
          </w:p>
        </w:tc>
        <w:tc>
          <w:tcPr>
            <w:tcW w:w="304" w:type="pct"/>
            <w:shd w:val="clear" w:color="auto" w:fill="auto"/>
            <w:vAlign w:val="center"/>
          </w:tcPr>
          <w:p w14:paraId="73B5088B"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0.38</w:t>
            </w:r>
          </w:p>
        </w:tc>
        <w:tc>
          <w:tcPr>
            <w:tcW w:w="557" w:type="pct"/>
            <w:vAlign w:val="center"/>
          </w:tcPr>
          <w:p w14:paraId="0315B5CF"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 (-0.95;0.95)</w:t>
            </w:r>
          </w:p>
        </w:tc>
        <w:tc>
          <w:tcPr>
            <w:tcW w:w="304" w:type="pct"/>
            <w:vAlign w:val="center"/>
          </w:tcPr>
          <w:p w14:paraId="72EC7CAB"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0.10</w:t>
            </w:r>
          </w:p>
        </w:tc>
        <w:tc>
          <w:tcPr>
            <w:tcW w:w="649" w:type="pct"/>
            <w:vAlign w:val="center"/>
          </w:tcPr>
          <w:p w14:paraId="7577AE59"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0.23 (-2.18;2.65)</w:t>
            </w:r>
          </w:p>
        </w:tc>
        <w:tc>
          <w:tcPr>
            <w:tcW w:w="351" w:type="pct"/>
            <w:vAlign w:val="center"/>
          </w:tcPr>
          <w:p w14:paraId="0B68716A"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0.85</w:t>
            </w:r>
          </w:p>
        </w:tc>
      </w:tr>
      <w:tr w:rsidR="00100679" w:rsidRPr="00100679" w14:paraId="02629A4F" w14:textId="77777777" w:rsidTr="00E80F70">
        <w:trPr>
          <w:trHeight w:val="300"/>
        </w:trPr>
        <w:tc>
          <w:tcPr>
            <w:tcW w:w="1244" w:type="pct"/>
            <w:shd w:val="clear" w:color="auto" w:fill="auto"/>
            <w:noWrap/>
            <w:vAlign w:val="center"/>
          </w:tcPr>
          <w:p w14:paraId="12542CE5"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&gt; Baccalaureate</w:t>
            </w:r>
          </w:p>
        </w:tc>
        <w:tc>
          <w:tcPr>
            <w:tcW w:w="617" w:type="pct"/>
            <w:shd w:val="clear" w:color="auto" w:fill="auto"/>
            <w:noWrap/>
            <w:vAlign w:val="center"/>
          </w:tcPr>
          <w:p w14:paraId="424B02C4"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sz w:val="18"/>
                <w:szCs w:val="18"/>
                <w:lang w:val="en-US" w:eastAsia="fr-FR"/>
              </w:rPr>
              <w:t>ref</w:t>
            </w:r>
          </w:p>
        </w:tc>
        <w:tc>
          <w:tcPr>
            <w:tcW w:w="316" w:type="pct"/>
            <w:shd w:val="clear" w:color="auto" w:fill="auto"/>
            <w:vAlign w:val="center"/>
          </w:tcPr>
          <w:p w14:paraId="52B5EE2C" w14:textId="77777777" w:rsidR="00100679" w:rsidRPr="00100679" w:rsidRDefault="00100679" w:rsidP="00100679">
            <w:pPr>
              <w:spacing w:after="0"/>
              <w:jc w:val="center"/>
              <w:rPr>
                <w:rFonts w:cstheme="minorHAnsi"/>
                <w:sz w:val="18"/>
                <w:szCs w:val="18"/>
                <w:lang w:val="en-US"/>
              </w:rPr>
            </w:pPr>
          </w:p>
        </w:tc>
        <w:tc>
          <w:tcPr>
            <w:tcW w:w="658" w:type="pct"/>
            <w:shd w:val="clear" w:color="auto" w:fill="auto"/>
            <w:noWrap/>
            <w:vAlign w:val="center"/>
          </w:tcPr>
          <w:p w14:paraId="287EE713"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sz w:val="18"/>
                <w:szCs w:val="18"/>
                <w:lang w:val="en-US" w:eastAsia="fr-FR"/>
              </w:rPr>
              <w:t>ref</w:t>
            </w:r>
            <w:r w:rsidRPr="00100679">
              <w:rPr>
                <w:rFonts w:cstheme="minorHAnsi"/>
                <w:sz w:val="18"/>
                <w:szCs w:val="18"/>
                <w:lang w:val="en-US"/>
              </w:rPr>
              <w:t xml:space="preserve"> </w:t>
            </w:r>
          </w:p>
        </w:tc>
        <w:tc>
          <w:tcPr>
            <w:tcW w:w="304" w:type="pct"/>
            <w:shd w:val="clear" w:color="auto" w:fill="auto"/>
            <w:vAlign w:val="center"/>
          </w:tcPr>
          <w:p w14:paraId="27739C9F" w14:textId="77777777" w:rsidR="00100679" w:rsidRPr="00100679" w:rsidRDefault="00100679" w:rsidP="00100679">
            <w:pPr>
              <w:spacing w:after="0"/>
              <w:jc w:val="center"/>
              <w:rPr>
                <w:rFonts w:cstheme="minorHAnsi"/>
                <w:sz w:val="18"/>
                <w:szCs w:val="18"/>
                <w:lang w:val="en-US"/>
              </w:rPr>
            </w:pPr>
          </w:p>
        </w:tc>
        <w:tc>
          <w:tcPr>
            <w:tcW w:w="557" w:type="pct"/>
            <w:vAlign w:val="center"/>
          </w:tcPr>
          <w:p w14:paraId="194C35A3"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sz w:val="18"/>
                <w:szCs w:val="18"/>
                <w:lang w:val="en-US" w:eastAsia="fr-FR"/>
              </w:rPr>
              <w:t>ref</w:t>
            </w:r>
          </w:p>
        </w:tc>
        <w:tc>
          <w:tcPr>
            <w:tcW w:w="304" w:type="pct"/>
            <w:vAlign w:val="center"/>
          </w:tcPr>
          <w:p w14:paraId="1BB278B2" w14:textId="77777777" w:rsidR="00100679" w:rsidRPr="00100679" w:rsidRDefault="00100679" w:rsidP="00100679">
            <w:pPr>
              <w:spacing w:after="0"/>
              <w:jc w:val="center"/>
              <w:rPr>
                <w:rFonts w:cstheme="minorHAnsi"/>
                <w:sz w:val="18"/>
                <w:szCs w:val="18"/>
                <w:lang w:val="en-US"/>
              </w:rPr>
            </w:pPr>
          </w:p>
        </w:tc>
        <w:tc>
          <w:tcPr>
            <w:tcW w:w="649" w:type="pct"/>
            <w:vAlign w:val="center"/>
          </w:tcPr>
          <w:p w14:paraId="28CD0D45"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sz w:val="18"/>
                <w:szCs w:val="18"/>
                <w:lang w:val="en-US" w:eastAsia="fr-FR"/>
              </w:rPr>
              <w:t>ref</w:t>
            </w:r>
          </w:p>
        </w:tc>
        <w:tc>
          <w:tcPr>
            <w:tcW w:w="351" w:type="pct"/>
            <w:vAlign w:val="center"/>
          </w:tcPr>
          <w:p w14:paraId="5D82EA47" w14:textId="77777777" w:rsidR="00100679" w:rsidRPr="00100679" w:rsidRDefault="00100679" w:rsidP="00100679">
            <w:pPr>
              <w:spacing w:after="0"/>
              <w:jc w:val="center"/>
              <w:rPr>
                <w:rFonts w:cstheme="minorHAnsi"/>
                <w:sz w:val="18"/>
                <w:szCs w:val="18"/>
                <w:lang w:val="en-US"/>
              </w:rPr>
            </w:pPr>
          </w:p>
        </w:tc>
      </w:tr>
      <w:tr w:rsidR="00100679" w:rsidRPr="00100679" w14:paraId="61DAF9C0" w14:textId="77777777" w:rsidTr="00E80F70">
        <w:trPr>
          <w:trHeight w:val="300"/>
        </w:trPr>
        <w:tc>
          <w:tcPr>
            <w:tcW w:w="1244" w:type="pct"/>
            <w:shd w:val="clear" w:color="auto" w:fill="auto"/>
            <w:noWrap/>
            <w:vAlign w:val="center"/>
          </w:tcPr>
          <w:p w14:paraId="1BC68D7C" w14:textId="77777777" w:rsidR="00100679" w:rsidRPr="00100679" w:rsidRDefault="00100679" w:rsidP="00100679">
            <w:pPr>
              <w:spacing w:after="0" w:line="276"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Occupational status</w:t>
            </w:r>
          </w:p>
        </w:tc>
        <w:tc>
          <w:tcPr>
            <w:tcW w:w="617" w:type="pct"/>
            <w:shd w:val="clear" w:color="auto" w:fill="auto"/>
            <w:noWrap/>
            <w:vAlign w:val="center"/>
          </w:tcPr>
          <w:p w14:paraId="2B2E9E26"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316" w:type="pct"/>
            <w:shd w:val="clear" w:color="auto" w:fill="auto"/>
            <w:vAlign w:val="center"/>
          </w:tcPr>
          <w:p w14:paraId="3675E8F4"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658" w:type="pct"/>
            <w:shd w:val="clear" w:color="auto" w:fill="auto"/>
            <w:noWrap/>
            <w:vAlign w:val="center"/>
          </w:tcPr>
          <w:p w14:paraId="6476A79D"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304" w:type="pct"/>
            <w:shd w:val="clear" w:color="auto" w:fill="auto"/>
            <w:vAlign w:val="center"/>
          </w:tcPr>
          <w:p w14:paraId="37091D1C"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557" w:type="pct"/>
            <w:vAlign w:val="center"/>
          </w:tcPr>
          <w:p w14:paraId="73AE844D"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304" w:type="pct"/>
            <w:vAlign w:val="center"/>
          </w:tcPr>
          <w:p w14:paraId="0916629B"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649" w:type="pct"/>
            <w:vAlign w:val="center"/>
          </w:tcPr>
          <w:p w14:paraId="3AD185B0"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c>
          <w:tcPr>
            <w:tcW w:w="351" w:type="pct"/>
            <w:vAlign w:val="center"/>
          </w:tcPr>
          <w:p w14:paraId="13027F51" w14:textId="77777777" w:rsidR="00100679" w:rsidRPr="00100679" w:rsidRDefault="00100679" w:rsidP="00100679">
            <w:pPr>
              <w:spacing w:after="0" w:line="276" w:lineRule="auto"/>
              <w:jc w:val="center"/>
              <w:rPr>
                <w:rFonts w:eastAsia="Times New Roman" w:cstheme="minorHAnsi"/>
                <w:bCs/>
                <w:sz w:val="18"/>
                <w:szCs w:val="18"/>
                <w:lang w:val="en-US" w:eastAsia="fr-FR"/>
              </w:rPr>
            </w:pPr>
          </w:p>
        </w:tc>
      </w:tr>
      <w:tr w:rsidR="00100679" w:rsidRPr="00100679" w14:paraId="0494DE08" w14:textId="77777777" w:rsidTr="00E80F70">
        <w:trPr>
          <w:trHeight w:val="300"/>
        </w:trPr>
        <w:tc>
          <w:tcPr>
            <w:tcW w:w="1244" w:type="pct"/>
            <w:shd w:val="clear" w:color="auto" w:fill="auto"/>
            <w:noWrap/>
            <w:vAlign w:val="center"/>
          </w:tcPr>
          <w:p w14:paraId="28AC24DA"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lastRenderedPageBreak/>
              <w:t>Employee/manual worker</w:t>
            </w:r>
          </w:p>
        </w:tc>
        <w:tc>
          <w:tcPr>
            <w:tcW w:w="617" w:type="pct"/>
            <w:shd w:val="clear" w:color="auto" w:fill="auto"/>
            <w:noWrap/>
            <w:vAlign w:val="center"/>
          </w:tcPr>
          <w:p w14:paraId="6F0E7A76"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3.45 (-0.23;7.13)</w:t>
            </w:r>
          </w:p>
        </w:tc>
        <w:tc>
          <w:tcPr>
            <w:tcW w:w="316" w:type="pct"/>
            <w:shd w:val="clear" w:color="auto" w:fill="auto"/>
            <w:vAlign w:val="center"/>
          </w:tcPr>
          <w:p w14:paraId="197CF4B6"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0.07</w:t>
            </w:r>
          </w:p>
        </w:tc>
        <w:tc>
          <w:tcPr>
            <w:tcW w:w="658" w:type="pct"/>
            <w:shd w:val="clear" w:color="auto" w:fill="auto"/>
            <w:noWrap/>
            <w:vAlign w:val="center"/>
          </w:tcPr>
          <w:p w14:paraId="69C496B3"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1.01 (-0.62;2.64)</w:t>
            </w:r>
          </w:p>
        </w:tc>
        <w:tc>
          <w:tcPr>
            <w:tcW w:w="304" w:type="pct"/>
            <w:shd w:val="clear" w:color="auto" w:fill="auto"/>
            <w:vAlign w:val="center"/>
          </w:tcPr>
          <w:p w14:paraId="35D62DCA"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0.22</w:t>
            </w:r>
          </w:p>
        </w:tc>
        <w:tc>
          <w:tcPr>
            <w:tcW w:w="557" w:type="pct"/>
            <w:vAlign w:val="center"/>
          </w:tcPr>
          <w:p w14:paraId="74A77346"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-2.05 (-4.49;0.38)</w:t>
            </w:r>
          </w:p>
        </w:tc>
        <w:tc>
          <w:tcPr>
            <w:tcW w:w="304" w:type="pct"/>
            <w:vAlign w:val="center"/>
          </w:tcPr>
          <w:p w14:paraId="56FE3CEA"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0.10</w:t>
            </w:r>
          </w:p>
        </w:tc>
        <w:tc>
          <w:tcPr>
            <w:tcW w:w="649" w:type="pct"/>
            <w:vAlign w:val="center"/>
          </w:tcPr>
          <w:p w14:paraId="7273B9D7"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-16.34 (-22.</w:t>
            </w:r>
            <w:proofErr w:type="gramStart"/>
            <w:r w:rsidRPr="00100679">
              <w:rPr>
                <w:rFonts w:cstheme="minorHAnsi"/>
                <w:sz w:val="18"/>
                <w:szCs w:val="18"/>
                <w:lang w:val="en-US"/>
              </w:rPr>
              <w:t>76;-</w:t>
            </w:r>
            <w:proofErr w:type="gramEnd"/>
            <w:r w:rsidRPr="00100679">
              <w:rPr>
                <w:rFonts w:cstheme="minorHAnsi"/>
                <w:sz w:val="18"/>
                <w:szCs w:val="18"/>
                <w:lang w:val="en-US"/>
              </w:rPr>
              <w:t>9.92)</w:t>
            </w:r>
          </w:p>
        </w:tc>
        <w:tc>
          <w:tcPr>
            <w:tcW w:w="351" w:type="pct"/>
            <w:vAlign w:val="center"/>
          </w:tcPr>
          <w:p w14:paraId="5CAD6F54"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bCs/>
                <w:sz w:val="18"/>
                <w:szCs w:val="18"/>
                <w:lang w:val="en-US" w:eastAsia="fr-FR"/>
              </w:rPr>
              <w:t>&lt; 0.0001</w:t>
            </w:r>
          </w:p>
        </w:tc>
      </w:tr>
      <w:tr w:rsidR="00100679" w:rsidRPr="00100679" w14:paraId="04D2E28E" w14:textId="77777777" w:rsidTr="00E80F70">
        <w:trPr>
          <w:trHeight w:val="300"/>
        </w:trPr>
        <w:tc>
          <w:tcPr>
            <w:tcW w:w="1244" w:type="pct"/>
            <w:shd w:val="clear" w:color="auto" w:fill="auto"/>
            <w:noWrap/>
            <w:vAlign w:val="center"/>
          </w:tcPr>
          <w:p w14:paraId="5E169DB0"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Intermediate professions</w:t>
            </w:r>
          </w:p>
        </w:tc>
        <w:tc>
          <w:tcPr>
            <w:tcW w:w="617" w:type="pct"/>
            <w:shd w:val="clear" w:color="auto" w:fill="auto"/>
            <w:noWrap/>
            <w:vAlign w:val="center"/>
          </w:tcPr>
          <w:p w14:paraId="24AC5F67"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3.12 (-0.32;6.55)</w:t>
            </w:r>
          </w:p>
        </w:tc>
        <w:tc>
          <w:tcPr>
            <w:tcW w:w="316" w:type="pct"/>
            <w:shd w:val="clear" w:color="auto" w:fill="auto"/>
            <w:vAlign w:val="center"/>
          </w:tcPr>
          <w:p w14:paraId="03D4AC91"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0.07</w:t>
            </w:r>
          </w:p>
        </w:tc>
        <w:tc>
          <w:tcPr>
            <w:tcW w:w="658" w:type="pct"/>
            <w:shd w:val="clear" w:color="auto" w:fill="auto"/>
            <w:noWrap/>
            <w:vAlign w:val="center"/>
          </w:tcPr>
          <w:p w14:paraId="10ECE85B"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1.5 (-0.02;3.02)</w:t>
            </w:r>
          </w:p>
        </w:tc>
        <w:tc>
          <w:tcPr>
            <w:tcW w:w="304" w:type="pct"/>
            <w:shd w:val="clear" w:color="auto" w:fill="auto"/>
            <w:vAlign w:val="center"/>
          </w:tcPr>
          <w:p w14:paraId="6B9AAEF1"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0.05</w:t>
            </w:r>
          </w:p>
        </w:tc>
        <w:tc>
          <w:tcPr>
            <w:tcW w:w="557" w:type="pct"/>
            <w:vAlign w:val="center"/>
          </w:tcPr>
          <w:p w14:paraId="2836431F"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-2.55 (-4.</w:t>
            </w:r>
            <w:proofErr w:type="gramStart"/>
            <w:r w:rsidRPr="00100679">
              <w:rPr>
                <w:rFonts w:cstheme="minorHAnsi"/>
                <w:sz w:val="18"/>
                <w:szCs w:val="18"/>
                <w:lang w:val="en-US"/>
              </w:rPr>
              <w:t>82;-</w:t>
            </w:r>
            <w:proofErr w:type="gramEnd"/>
            <w:r w:rsidRPr="00100679">
              <w:rPr>
                <w:rFonts w:cstheme="minorHAnsi"/>
                <w:sz w:val="18"/>
                <w:szCs w:val="18"/>
                <w:lang w:val="en-US"/>
              </w:rPr>
              <w:t>0.28)</w:t>
            </w:r>
          </w:p>
        </w:tc>
        <w:tc>
          <w:tcPr>
            <w:tcW w:w="304" w:type="pct"/>
            <w:vAlign w:val="center"/>
          </w:tcPr>
          <w:p w14:paraId="44B9C192"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0.02</w:t>
            </w:r>
          </w:p>
        </w:tc>
        <w:tc>
          <w:tcPr>
            <w:tcW w:w="649" w:type="pct"/>
            <w:vAlign w:val="center"/>
          </w:tcPr>
          <w:p w14:paraId="2543D88E"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-14.38 (-20.</w:t>
            </w:r>
            <w:proofErr w:type="gramStart"/>
            <w:r w:rsidRPr="00100679">
              <w:rPr>
                <w:rFonts w:cstheme="minorHAnsi"/>
                <w:sz w:val="18"/>
                <w:szCs w:val="18"/>
                <w:lang w:val="en-US"/>
              </w:rPr>
              <w:t>36;-</w:t>
            </w:r>
            <w:proofErr w:type="gramEnd"/>
            <w:r w:rsidRPr="00100679">
              <w:rPr>
                <w:rFonts w:cstheme="minorHAnsi"/>
                <w:sz w:val="18"/>
                <w:szCs w:val="18"/>
                <w:lang w:val="en-US"/>
              </w:rPr>
              <w:t>8.39)</w:t>
            </w:r>
          </w:p>
        </w:tc>
        <w:tc>
          <w:tcPr>
            <w:tcW w:w="351" w:type="pct"/>
            <w:vAlign w:val="center"/>
          </w:tcPr>
          <w:p w14:paraId="36D7833F"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bCs/>
                <w:sz w:val="18"/>
                <w:szCs w:val="18"/>
                <w:lang w:val="en-US" w:eastAsia="fr-FR"/>
              </w:rPr>
              <w:t>&lt; 0.0001</w:t>
            </w:r>
          </w:p>
        </w:tc>
      </w:tr>
      <w:tr w:rsidR="00100679" w:rsidRPr="00100679" w14:paraId="2F0A4145" w14:textId="77777777" w:rsidTr="00E80F70">
        <w:trPr>
          <w:trHeight w:val="300"/>
        </w:trPr>
        <w:tc>
          <w:tcPr>
            <w:tcW w:w="1244" w:type="pct"/>
            <w:shd w:val="clear" w:color="auto" w:fill="auto"/>
            <w:noWrap/>
            <w:vAlign w:val="center"/>
          </w:tcPr>
          <w:p w14:paraId="294A0CD2"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Managerial staff/intellectual profession</w:t>
            </w:r>
          </w:p>
        </w:tc>
        <w:tc>
          <w:tcPr>
            <w:tcW w:w="617" w:type="pct"/>
            <w:shd w:val="clear" w:color="auto" w:fill="auto"/>
            <w:noWrap/>
            <w:vAlign w:val="center"/>
          </w:tcPr>
          <w:p w14:paraId="18DAA6B7"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1.37 (-1.84;4.59)</w:t>
            </w:r>
          </w:p>
        </w:tc>
        <w:tc>
          <w:tcPr>
            <w:tcW w:w="316" w:type="pct"/>
            <w:shd w:val="clear" w:color="auto" w:fill="auto"/>
            <w:vAlign w:val="center"/>
          </w:tcPr>
          <w:p w14:paraId="173A6677"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0.40</w:t>
            </w:r>
          </w:p>
        </w:tc>
        <w:tc>
          <w:tcPr>
            <w:tcW w:w="658" w:type="pct"/>
            <w:shd w:val="clear" w:color="auto" w:fill="auto"/>
            <w:noWrap/>
            <w:vAlign w:val="center"/>
          </w:tcPr>
          <w:p w14:paraId="3679AE9C"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0.02 (-1.41;1.45)</w:t>
            </w:r>
          </w:p>
        </w:tc>
        <w:tc>
          <w:tcPr>
            <w:tcW w:w="304" w:type="pct"/>
            <w:shd w:val="clear" w:color="auto" w:fill="auto"/>
            <w:vAlign w:val="center"/>
          </w:tcPr>
          <w:p w14:paraId="752C662B"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0.97</w:t>
            </w:r>
          </w:p>
        </w:tc>
        <w:tc>
          <w:tcPr>
            <w:tcW w:w="557" w:type="pct"/>
            <w:vAlign w:val="center"/>
          </w:tcPr>
          <w:p w14:paraId="4358751C"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-0.73 (-2.84;1.39)</w:t>
            </w:r>
          </w:p>
        </w:tc>
        <w:tc>
          <w:tcPr>
            <w:tcW w:w="304" w:type="pct"/>
            <w:vAlign w:val="center"/>
          </w:tcPr>
          <w:p w14:paraId="339185D2"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0.50</w:t>
            </w:r>
          </w:p>
        </w:tc>
        <w:tc>
          <w:tcPr>
            <w:tcW w:w="649" w:type="pct"/>
            <w:vAlign w:val="center"/>
          </w:tcPr>
          <w:p w14:paraId="70C78A2D"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-5.22 (-10.81;0.37)</w:t>
            </w:r>
          </w:p>
        </w:tc>
        <w:tc>
          <w:tcPr>
            <w:tcW w:w="351" w:type="pct"/>
            <w:vAlign w:val="center"/>
          </w:tcPr>
          <w:p w14:paraId="320CC5BA"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0.07</w:t>
            </w:r>
          </w:p>
        </w:tc>
      </w:tr>
      <w:tr w:rsidR="00100679" w:rsidRPr="00100679" w14:paraId="43C3530F" w14:textId="77777777" w:rsidTr="00E80F70">
        <w:trPr>
          <w:trHeight w:val="300"/>
        </w:trPr>
        <w:tc>
          <w:tcPr>
            <w:tcW w:w="1244" w:type="pct"/>
            <w:shd w:val="clear" w:color="auto" w:fill="auto"/>
            <w:noWrap/>
            <w:vAlign w:val="center"/>
          </w:tcPr>
          <w:p w14:paraId="3776BF98"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Unemployed</w:t>
            </w:r>
          </w:p>
        </w:tc>
        <w:tc>
          <w:tcPr>
            <w:tcW w:w="617" w:type="pct"/>
            <w:shd w:val="clear" w:color="auto" w:fill="auto"/>
            <w:noWrap/>
            <w:vAlign w:val="center"/>
          </w:tcPr>
          <w:p w14:paraId="61A107A7"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-3.29 (-7.61;1.03)</w:t>
            </w:r>
          </w:p>
        </w:tc>
        <w:tc>
          <w:tcPr>
            <w:tcW w:w="316" w:type="pct"/>
            <w:shd w:val="clear" w:color="auto" w:fill="auto"/>
            <w:vAlign w:val="center"/>
          </w:tcPr>
          <w:p w14:paraId="79AF7EE9" w14:textId="77777777" w:rsidR="00100679" w:rsidRPr="00100679" w:rsidRDefault="00100679" w:rsidP="00100679">
            <w:pPr>
              <w:spacing w:after="0"/>
              <w:jc w:val="center"/>
              <w:rPr>
                <w:rFonts w:cstheme="minorHAnsi"/>
                <w:sz w:val="18"/>
                <w:szCs w:val="18"/>
                <w:lang w:val="en-US"/>
              </w:rPr>
            </w:pPr>
            <w:r w:rsidRPr="00100679">
              <w:rPr>
                <w:rFonts w:cstheme="minorHAnsi"/>
                <w:bCs/>
                <w:sz w:val="18"/>
                <w:szCs w:val="18"/>
                <w:lang w:val="en-US"/>
              </w:rPr>
              <w:t>0.13</w:t>
            </w:r>
          </w:p>
        </w:tc>
        <w:tc>
          <w:tcPr>
            <w:tcW w:w="658" w:type="pct"/>
            <w:shd w:val="clear" w:color="auto" w:fill="auto"/>
            <w:noWrap/>
            <w:vAlign w:val="center"/>
          </w:tcPr>
          <w:p w14:paraId="5CA4AA67"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-1.31 (-3.23;0.6)</w:t>
            </w:r>
          </w:p>
        </w:tc>
        <w:tc>
          <w:tcPr>
            <w:tcW w:w="304" w:type="pct"/>
            <w:shd w:val="clear" w:color="auto" w:fill="auto"/>
            <w:vAlign w:val="center"/>
          </w:tcPr>
          <w:p w14:paraId="342A11B4" w14:textId="77777777" w:rsidR="00100679" w:rsidRPr="00100679" w:rsidRDefault="00100679" w:rsidP="00100679">
            <w:pPr>
              <w:spacing w:after="0"/>
              <w:jc w:val="center"/>
              <w:rPr>
                <w:rFonts w:cstheme="minorHAnsi"/>
                <w:sz w:val="18"/>
                <w:szCs w:val="18"/>
                <w:lang w:val="en-US"/>
              </w:rPr>
            </w:pPr>
            <w:r w:rsidRPr="00100679">
              <w:rPr>
                <w:rFonts w:cstheme="minorHAnsi"/>
                <w:bCs/>
                <w:sz w:val="18"/>
                <w:szCs w:val="18"/>
                <w:lang w:val="en-US"/>
              </w:rPr>
              <w:t>0.18</w:t>
            </w:r>
          </w:p>
        </w:tc>
        <w:tc>
          <w:tcPr>
            <w:tcW w:w="557" w:type="pct"/>
            <w:vAlign w:val="center"/>
          </w:tcPr>
          <w:p w14:paraId="4CF5E987"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2.37 (-0.51;5.25)</w:t>
            </w:r>
          </w:p>
        </w:tc>
        <w:tc>
          <w:tcPr>
            <w:tcW w:w="304" w:type="pct"/>
            <w:vAlign w:val="center"/>
          </w:tcPr>
          <w:p w14:paraId="110CB04B"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0.11</w:t>
            </w:r>
          </w:p>
        </w:tc>
        <w:tc>
          <w:tcPr>
            <w:tcW w:w="649" w:type="pct"/>
            <w:vAlign w:val="center"/>
          </w:tcPr>
          <w:p w14:paraId="2ED3F554"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2.32 (-5.23;9.87)</w:t>
            </w:r>
          </w:p>
        </w:tc>
        <w:tc>
          <w:tcPr>
            <w:tcW w:w="351" w:type="pct"/>
            <w:vAlign w:val="center"/>
          </w:tcPr>
          <w:p w14:paraId="14776751"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0.55</w:t>
            </w:r>
          </w:p>
        </w:tc>
      </w:tr>
      <w:tr w:rsidR="00100679" w:rsidRPr="00100679" w14:paraId="525E3610" w14:textId="77777777" w:rsidTr="00E80F70">
        <w:trPr>
          <w:trHeight w:val="300"/>
        </w:trPr>
        <w:tc>
          <w:tcPr>
            <w:tcW w:w="1244" w:type="pct"/>
            <w:shd w:val="clear" w:color="auto" w:fill="auto"/>
            <w:noWrap/>
            <w:vAlign w:val="center"/>
          </w:tcPr>
          <w:p w14:paraId="37564EFA"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Self-employed/farmer</w:t>
            </w:r>
          </w:p>
        </w:tc>
        <w:tc>
          <w:tcPr>
            <w:tcW w:w="617" w:type="pct"/>
            <w:shd w:val="clear" w:color="auto" w:fill="auto"/>
            <w:noWrap/>
            <w:vAlign w:val="center"/>
          </w:tcPr>
          <w:p w14:paraId="05208F36"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2.86 (-5.56;11.28)</w:t>
            </w:r>
          </w:p>
        </w:tc>
        <w:tc>
          <w:tcPr>
            <w:tcW w:w="316" w:type="pct"/>
            <w:shd w:val="clear" w:color="auto" w:fill="auto"/>
            <w:vAlign w:val="center"/>
          </w:tcPr>
          <w:p w14:paraId="4D22BB8B"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0.50</w:t>
            </w:r>
          </w:p>
        </w:tc>
        <w:tc>
          <w:tcPr>
            <w:tcW w:w="658" w:type="pct"/>
            <w:shd w:val="clear" w:color="auto" w:fill="auto"/>
            <w:noWrap/>
            <w:vAlign w:val="center"/>
          </w:tcPr>
          <w:p w14:paraId="4881B4CA"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0.65 (-3.01;4.3)</w:t>
            </w:r>
          </w:p>
        </w:tc>
        <w:tc>
          <w:tcPr>
            <w:tcW w:w="304" w:type="pct"/>
            <w:shd w:val="clear" w:color="auto" w:fill="auto"/>
            <w:vAlign w:val="center"/>
          </w:tcPr>
          <w:p w14:paraId="33017570"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0.73</w:t>
            </w:r>
          </w:p>
        </w:tc>
        <w:tc>
          <w:tcPr>
            <w:tcW w:w="557" w:type="pct"/>
            <w:vAlign w:val="center"/>
          </w:tcPr>
          <w:p w14:paraId="5A030B2C"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-0.43 (-6.06;5.19)</w:t>
            </w:r>
          </w:p>
        </w:tc>
        <w:tc>
          <w:tcPr>
            <w:tcW w:w="304" w:type="pct"/>
            <w:vAlign w:val="center"/>
          </w:tcPr>
          <w:p w14:paraId="41D08DBF"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0.88</w:t>
            </w:r>
          </w:p>
        </w:tc>
        <w:tc>
          <w:tcPr>
            <w:tcW w:w="649" w:type="pct"/>
            <w:vAlign w:val="center"/>
          </w:tcPr>
          <w:p w14:paraId="78DAAE67"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3.38 (-11.35;18.1)</w:t>
            </w:r>
          </w:p>
        </w:tc>
        <w:tc>
          <w:tcPr>
            <w:tcW w:w="351" w:type="pct"/>
            <w:vAlign w:val="center"/>
          </w:tcPr>
          <w:p w14:paraId="78619356"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0.65</w:t>
            </w:r>
          </w:p>
        </w:tc>
      </w:tr>
      <w:tr w:rsidR="00100679" w:rsidRPr="00100679" w14:paraId="7C1B628D" w14:textId="77777777" w:rsidTr="00E80F70">
        <w:trPr>
          <w:trHeight w:val="300"/>
        </w:trPr>
        <w:tc>
          <w:tcPr>
            <w:tcW w:w="1244" w:type="pct"/>
            <w:shd w:val="clear" w:color="auto" w:fill="auto"/>
            <w:noWrap/>
            <w:vAlign w:val="center"/>
          </w:tcPr>
          <w:p w14:paraId="034CEC57"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Students</w:t>
            </w:r>
          </w:p>
        </w:tc>
        <w:tc>
          <w:tcPr>
            <w:tcW w:w="617" w:type="pct"/>
            <w:shd w:val="clear" w:color="auto" w:fill="auto"/>
            <w:noWrap/>
            <w:vAlign w:val="center"/>
          </w:tcPr>
          <w:p w14:paraId="391387FE"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-0.32 (-11.12;10.47)</w:t>
            </w:r>
          </w:p>
        </w:tc>
        <w:tc>
          <w:tcPr>
            <w:tcW w:w="316" w:type="pct"/>
            <w:shd w:val="clear" w:color="auto" w:fill="auto"/>
            <w:vAlign w:val="center"/>
          </w:tcPr>
          <w:p w14:paraId="3D54F291"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0.95</w:t>
            </w:r>
          </w:p>
        </w:tc>
        <w:tc>
          <w:tcPr>
            <w:tcW w:w="658" w:type="pct"/>
            <w:shd w:val="clear" w:color="auto" w:fill="auto"/>
            <w:noWrap/>
            <w:vAlign w:val="center"/>
          </w:tcPr>
          <w:p w14:paraId="7EEA869B"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-2.02 (-6.77;2.73)</w:t>
            </w:r>
          </w:p>
        </w:tc>
        <w:tc>
          <w:tcPr>
            <w:tcW w:w="304" w:type="pct"/>
            <w:shd w:val="clear" w:color="auto" w:fill="auto"/>
            <w:vAlign w:val="center"/>
          </w:tcPr>
          <w:p w14:paraId="063AD1A9"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0.40</w:t>
            </w:r>
          </w:p>
        </w:tc>
        <w:tc>
          <w:tcPr>
            <w:tcW w:w="557" w:type="pct"/>
            <w:vAlign w:val="center"/>
          </w:tcPr>
          <w:p w14:paraId="198A02DC"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4.75 (-2.46;11.96)</w:t>
            </w:r>
          </w:p>
        </w:tc>
        <w:tc>
          <w:tcPr>
            <w:tcW w:w="304" w:type="pct"/>
            <w:vAlign w:val="center"/>
          </w:tcPr>
          <w:p w14:paraId="5E9C69D1"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0.20</w:t>
            </w:r>
          </w:p>
        </w:tc>
        <w:tc>
          <w:tcPr>
            <w:tcW w:w="649" w:type="pct"/>
            <w:vAlign w:val="center"/>
          </w:tcPr>
          <w:p w14:paraId="31946419"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-11.04 (-29.94;7.86)</w:t>
            </w:r>
          </w:p>
        </w:tc>
        <w:tc>
          <w:tcPr>
            <w:tcW w:w="351" w:type="pct"/>
            <w:vAlign w:val="center"/>
          </w:tcPr>
          <w:p w14:paraId="24D0DF83"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0.25</w:t>
            </w:r>
          </w:p>
        </w:tc>
      </w:tr>
      <w:tr w:rsidR="00100679" w:rsidRPr="00100679" w14:paraId="4A590544" w14:textId="77777777" w:rsidTr="00E80F70">
        <w:trPr>
          <w:trHeight w:val="300"/>
        </w:trPr>
        <w:tc>
          <w:tcPr>
            <w:tcW w:w="1244" w:type="pct"/>
            <w:shd w:val="clear" w:color="auto" w:fill="auto"/>
            <w:noWrap/>
            <w:vAlign w:val="center"/>
          </w:tcPr>
          <w:p w14:paraId="41A0C3BE"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Retired</w:t>
            </w:r>
          </w:p>
        </w:tc>
        <w:tc>
          <w:tcPr>
            <w:tcW w:w="617" w:type="pct"/>
            <w:shd w:val="clear" w:color="auto" w:fill="auto"/>
            <w:noWrap/>
            <w:vAlign w:val="center"/>
          </w:tcPr>
          <w:p w14:paraId="4F822810"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sz w:val="18"/>
                <w:szCs w:val="18"/>
                <w:lang w:val="en-US" w:eastAsia="fr-FR"/>
              </w:rPr>
              <w:t>ref</w:t>
            </w:r>
          </w:p>
        </w:tc>
        <w:tc>
          <w:tcPr>
            <w:tcW w:w="316" w:type="pct"/>
            <w:shd w:val="clear" w:color="auto" w:fill="auto"/>
            <w:vAlign w:val="center"/>
          </w:tcPr>
          <w:p w14:paraId="4F47D80F" w14:textId="77777777" w:rsidR="00100679" w:rsidRPr="00100679" w:rsidRDefault="00100679" w:rsidP="00100679">
            <w:pPr>
              <w:spacing w:after="0"/>
              <w:jc w:val="center"/>
              <w:rPr>
                <w:rFonts w:cstheme="minorHAnsi"/>
                <w:bCs/>
                <w:sz w:val="18"/>
                <w:szCs w:val="18"/>
                <w:lang w:val="en-US"/>
              </w:rPr>
            </w:pPr>
          </w:p>
        </w:tc>
        <w:tc>
          <w:tcPr>
            <w:tcW w:w="658" w:type="pct"/>
            <w:shd w:val="clear" w:color="auto" w:fill="auto"/>
            <w:noWrap/>
            <w:vAlign w:val="center"/>
          </w:tcPr>
          <w:p w14:paraId="1238A705"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sz w:val="18"/>
                <w:szCs w:val="18"/>
                <w:lang w:val="en-US" w:eastAsia="fr-FR"/>
              </w:rPr>
              <w:t>ref</w:t>
            </w:r>
          </w:p>
        </w:tc>
        <w:tc>
          <w:tcPr>
            <w:tcW w:w="304" w:type="pct"/>
            <w:shd w:val="clear" w:color="auto" w:fill="auto"/>
            <w:vAlign w:val="center"/>
          </w:tcPr>
          <w:p w14:paraId="226C300D" w14:textId="77777777" w:rsidR="00100679" w:rsidRPr="00100679" w:rsidRDefault="00100679" w:rsidP="00100679">
            <w:pPr>
              <w:spacing w:after="0"/>
              <w:jc w:val="center"/>
              <w:rPr>
                <w:rFonts w:cstheme="minorHAnsi"/>
                <w:bCs/>
                <w:sz w:val="18"/>
                <w:szCs w:val="18"/>
                <w:lang w:val="en-US"/>
              </w:rPr>
            </w:pPr>
          </w:p>
        </w:tc>
        <w:tc>
          <w:tcPr>
            <w:tcW w:w="557" w:type="pct"/>
            <w:vAlign w:val="center"/>
          </w:tcPr>
          <w:p w14:paraId="2B7C3645"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sz w:val="18"/>
                <w:szCs w:val="18"/>
                <w:lang w:val="en-US" w:eastAsia="fr-FR"/>
              </w:rPr>
              <w:t>ref</w:t>
            </w:r>
          </w:p>
        </w:tc>
        <w:tc>
          <w:tcPr>
            <w:tcW w:w="304" w:type="pct"/>
            <w:vAlign w:val="center"/>
          </w:tcPr>
          <w:p w14:paraId="573ABCD9" w14:textId="77777777" w:rsidR="00100679" w:rsidRPr="00100679" w:rsidRDefault="00100679" w:rsidP="00100679">
            <w:pPr>
              <w:spacing w:after="0"/>
              <w:jc w:val="center"/>
              <w:rPr>
                <w:rFonts w:cstheme="minorHAnsi"/>
                <w:bCs/>
                <w:sz w:val="18"/>
                <w:szCs w:val="18"/>
                <w:lang w:val="en-US"/>
              </w:rPr>
            </w:pPr>
          </w:p>
        </w:tc>
        <w:tc>
          <w:tcPr>
            <w:tcW w:w="649" w:type="pct"/>
            <w:vAlign w:val="center"/>
          </w:tcPr>
          <w:p w14:paraId="036BAB20"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sz w:val="18"/>
                <w:szCs w:val="18"/>
                <w:lang w:val="en-US" w:eastAsia="fr-FR"/>
              </w:rPr>
              <w:t>ref</w:t>
            </w:r>
          </w:p>
        </w:tc>
        <w:tc>
          <w:tcPr>
            <w:tcW w:w="351" w:type="pct"/>
            <w:vAlign w:val="center"/>
          </w:tcPr>
          <w:p w14:paraId="54909961" w14:textId="77777777" w:rsidR="00100679" w:rsidRPr="00100679" w:rsidRDefault="00100679" w:rsidP="00100679">
            <w:pPr>
              <w:spacing w:after="0"/>
              <w:jc w:val="center"/>
              <w:rPr>
                <w:rFonts w:cstheme="minorHAnsi"/>
                <w:bCs/>
                <w:sz w:val="18"/>
                <w:szCs w:val="18"/>
                <w:lang w:val="en-US"/>
              </w:rPr>
            </w:pPr>
          </w:p>
        </w:tc>
      </w:tr>
      <w:tr w:rsidR="00100679" w:rsidRPr="00100679" w14:paraId="28C81B6F" w14:textId="77777777" w:rsidTr="00E80F70">
        <w:trPr>
          <w:trHeight w:val="300"/>
        </w:trPr>
        <w:tc>
          <w:tcPr>
            <w:tcW w:w="1244" w:type="pct"/>
            <w:shd w:val="clear" w:color="auto" w:fill="auto"/>
            <w:noWrap/>
            <w:vAlign w:val="center"/>
          </w:tcPr>
          <w:p w14:paraId="542BD22D" w14:textId="77777777" w:rsidR="00100679" w:rsidRPr="00100679" w:rsidRDefault="00100679" w:rsidP="00100679">
            <w:pPr>
              <w:spacing w:after="0" w:line="276" w:lineRule="auto"/>
              <w:rPr>
                <w:rFonts w:eastAsia="Times New Roman" w:cstheme="minorHAnsi"/>
                <w:b/>
                <w:bCs/>
                <w:color w:val="000000"/>
                <w:sz w:val="18"/>
                <w:szCs w:val="18"/>
                <w:lang w:val="en-US"/>
              </w:rPr>
            </w:pPr>
            <w:r w:rsidRPr="00100679">
              <w:rPr>
                <w:rFonts w:eastAsia="Times New Roman" w:cstheme="minorHAnsi"/>
                <w:b/>
                <w:bCs/>
                <w:color w:val="000000"/>
                <w:sz w:val="18"/>
                <w:szCs w:val="18"/>
                <w:lang w:val="en-US" w:eastAsia="fr-FR"/>
              </w:rPr>
              <w:t>Time x Occupational status</w:t>
            </w:r>
          </w:p>
        </w:tc>
        <w:tc>
          <w:tcPr>
            <w:tcW w:w="617" w:type="pct"/>
            <w:shd w:val="clear" w:color="auto" w:fill="auto"/>
            <w:noWrap/>
            <w:vAlign w:val="center"/>
          </w:tcPr>
          <w:p w14:paraId="302AE556"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16" w:type="pct"/>
            <w:shd w:val="clear" w:color="auto" w:fill="auto"/>
            <w:vAlign w:val="center"/>
          </w:tcPr>
          <w:p w14:paraId="78ACD7AD"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658" w:type="pct"/>
            <w:shd w:val="clear" w:color="auto" w:fill="auto"/>
            <w:noWrap/>
            <w:vAlign w:val="center"/>
          </w:tcPr>
          <w:p w14:paraId="19DAF3F9"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04" w:type="pct"/>
            <w:shd w:val="clear" w:color="auto" w:fill="auto"/>
            <w:vAlign w:val="center"/>
          </w:tcPr>
          <w:p w14:paraId="7FCE4F20"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557" w:type="pct"/>
            <w:vAlign w:val="center"/>
          </w:tcPr>
          <w:p w14:paraId="28BE7D41"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04" w:type="pct"/>
            <w:vAlign w:val="center"/>
          </w:tcPr>
          <w:p w14:paraId="2ED7FF8E"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649" w:type="pct"/>
            <w:vAlign w:val="center"/>
          </w:tcPr>
          <w:p w14:paraId="2F73B55E"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351" w:type="pct"/>
            <w:vAlign w:val="center"/>
          </w:tcPr>
          <w:p w14:paraId="05019545"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r>
      <w:tr w:rsidR="00100679" w:rsidRPr="00100679" w14:paraId="637A579A" w14:textId="77777777" w:rsidTr="00E80F70">
        <w:trPr>
          <w:trHeight w:val="300"/>
        </w:trPr>
        <w:tc>
          <w:tcPr>
            <w:tcW w:w="1244" w:type="pct"/>
            <w:shd w:val="clear" w:color="auto" w:fill="auto"/>
            <w:noWrap/>
            <w:vAlign w:val="center"/>
          </w:tcPr>
          <w:p w14:paraId="1FD140FA"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Employee. manual worker</w:t>
            </w:r>
          </w:p>
        </w:tc>
        <w:tc>
          <w:tcPr>
            <w:tcW w:w="617" w:type="pct"/>
            <w:shd w:val="clear" w:color="auto" w:fill="auto"/>
            <w:noWrap/>
            <w:vAlign w:val="center"/>
          </w:tcPr>
          <w:p w14:paraId="39B66D85"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-0.93 (-2.38;0.51)</w:t>
            </w:r>
          </w:p>
        </w:tc>
        <w:tc>
          <w:tcPr>
            <w:tcW w:w="316" w:type="pct"/>
            <w:shd w:val="clear" w:color="auto" w:fill="auto"/>
            <w:vAlign w:val="center"/>
          </w:tcPr>
          <w:p w14:paraId="269451B9"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0.20</w:t>
            </w:r>
          </w:p>
        </w:tc>
        <w:tc>
          <w:tcPr>
            <w:tcW w:w="658" w:type="pct"/>
            <w:shd w:val="clear" w:color="auto" w:fill="auto"/>
            <w:noWrap/>
            <w:vAlign w:val="center"/>
          </w:tcPr>
          <w:p w14:paraId="230FE7D9"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-0.66 (-1.42;0.09)</w:t>
            </w:r>
          </w:p>
        </w:tc>
        <w:tc>
          <w:tcPr>
            <w:tcW w:w="304" w:type="pct"/>
            <w:shd w:val="clear" w:color="auto" w:fill="auto"/>
            <w:vAlign w:val="center"/>
          </w:tcPr>
          <w:p w14:paraId="343E27CE"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0.08</w:t>
            </w:r>
          </w:p>
        </w:tc>
        <w:tc>
          <w:tcPr>
            <w:tcW w:w="557" w:type="pct"/>
            <w:vAlign w:val="center"/>
          </w:tcPr>
          <w:p w14:paraId="4F89D79C"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1.33 (0.28;2.39)</w:t>
            </w:r>
          </w:p>
        </w:tc>
        <w:tc>
          <w:tcPr>
            <w:tcW w:w="304" w:type="pct"/>
            <w:vAlign w:val="center"/>
          </w:tcPr>
          <w:p w14:paraId="76216A57"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bCs/>
                <w:sz w:val="18"/>
                <w:szCs w:val="18"/>
                <w:lang w:val="en-US" w:eastAsia="fr-FR"/>
              </w:rPr>
              <w:t>0.01</w:t>
            </w:r>
          </w:p>
        </w:tc>
        <w:tc>
          <w:tcPr>
            <w:tcW w:w="649" w:type="pct"/>
            <w:vAlign w:val="center"/>
          </w:tcPr>
          <w:p w14:paraId="7AF9704E"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8.21 (5.54;10.89)</w:t>
            </w:r>
          </w:p>
        </w:tc>
        <w:tc>
          <w:tcPr>
            <w:tcW w:w="351" w:type="pct"/>
            <w:vAlign w:val="center"/>
          </w:tcPr>
          <w:p w14:paraId="4E566555"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bCs/>
                <w:sz w:val="18"/>
                <w:szCs w:val="18"/>
                <w:lang w:val="en-US" w:eastAsia="fr-FR"/>
              </w:rPr>
              <w:t>&lt; 0.0001</w:t>
            </w:r>
          </w:p>
        </w:tc>
      </w:tr>
      <w:tr w:rsidR="00100679" w:rsidRPr="00100679" w14:paraId="4FA4129B" w14:textId="77777777" w:rsidTr="00E80F70">
        <w:trPr>
          <w:trHeight w:val="300"/>
        </w:trPr>
        <w:tc>
          <w:tcPr>
            <w:tcW w:w="1244" w:type="pct"/>
            <w:shd w:val="clear" w:color="auto" w:fill="auto"/>
            <w:noWrap/>
            <w:vAlign w:val="center"/>
          </w:tcPr>
          <w:p w14:paraId="677F9419"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Intermediate professions</w:t>
            </w:r>
          </w:p>
        </w:tc>
        <w:tc>
          <w:tcPr>
            <w:tcW w:w="617" w:type="pct"/>
            <w:shd w:val="clear" w:color="auto" w:fill="auto"/>
            <w:noWrap/>
            <w:vAlign w:val="center"/>
          </w:tcPr>
          <w:p w14:paraId="2461652A"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-1.47 (-2.</w:t>
            </w:r>
            <w:proofErr w:type="gramStart"/>
            <w:r w:rsidRPr="00100679">
              <w:rPr>
                <w:rFonts w:cstheme="minorHAnsi"/>
                <w:sz w:val="18"/>
                <w:szCs w:val="18"/>
                <w:lang w:val="en-US"/>
              </w:rPr>
              <w:t>81;-</w:t>
            </w:r>
            <w:proofErr w:type="gramEnd"/>
            <w:r w:rsidRPr="00100679">
              <w:rPr>
                <w:rFonts w:cstheme="minorHAnsi"/>
                <w:sz w:val="18"/>
                <w:szCs w:val="18"/>
                <w:lang w:val="en-US"/>
              </w:rPr>
              <w:t>0.13)</w:t>
            </w:r>
          </w:p>
        </w:tc>
        <w:tc>
          <w:tcPr>
            <w:tcW w:w="316" w:type="pct"/>
            <w:shd w:val="clear" w:color="auto" w:fill="auto"/>
            <w:vAlign w:val="center"/>
          </w:tcPr>
          <w:p w14:paraId="4772CD2E"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0.03</w:t>
            </w:r>
          </w:p>
        </w:tc>
        <w:tc>
          <w:tcPr>
            <w:tcW w:w="658" w:type="pct"/>
            <w:shd w:val="clear" w:color="auto" w:fill="auto"/>
            <w:noWrap/>
            <w:vAlign w:val="center"/>
          </w:tcPr>
          <w:p w14:paraId="1A363E25"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-0.88 (-1.</w:t>
            </w:r>
            <w:proofErr w:type="gramStart"/>
            <w:r w:rsidRPr="00100679">
              <w:rPr>
                <w:rFonts w:cstheme="minorHAnsi"/>
                <w:sz w:val="18"/>
                <w:szCs w:val="18"/>
                <w:lang w:val="en-US"/>
              </w:rPr>
              <w:t>58;-</w:t>
            </w:r>
            <w:proofErr w:type="gramEnd"/>
            <w:r w:rsidRPr="00100679">
              <w:rPr>
                <w:rFonts w:cstheme="minorHAnsi"/>
                <w:sz w:val="18"/>
                <w:szCs w:val="18"/>
                <w:lang w:val="en-US"/>
              </w:rPr>
              <w:t>0.18)</w:t>
            </w:r>
          </w:p>
        </w:tc>
        <w:tc>
          <w:tcPr>
            <w:tcW w:w="304" w:type="pct"/>
            <w:shd w:val="clear" w:color="auto" w:fill="auto"/>
            <w:vAlign w:val="center"/>
          </w:tcPr>
          <w:p w14:paraId="2DFAE284"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bCs/>
                <w:sz w:val="18"/>
                <w:szCs w:val="18"/>
                <w:lang w:val="en-US" w:eastAsia="fr-FR"/>
              </w:rPr>
              <w:t>0.01</w:t>
            </w:r>
          </w:p>
        </w:tc>
        <w:tc>
          <w:tcPr>
            <w:tcW w:w="557" w:type="pct"/>
            <w:vAlign w:val="center"/>
          </w:tcPr>
          <w:p w14:paraId="0CD0A9F6"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sz w:val="18"/>
                <w:szCs w:val="18"/>
                <w:lang w:val="en-US"/>
              </w:rPr>
              <w:t>2.02 (1.04;2.99)</w:t>
            </w:r>
          </w:p>
        </w:tc>
        <w:tc>
          <w:tcPr>
            <w:tcW w:w="304" w:type="pct"/>
            <w:vAlign w:val="center"/>
          </w:tcPr>
          <w:p w14:paraId="3C150B33"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649" w:type="pct"/>
            <w:vAlign w:val="center"/>
          </w:tcPr>
          <w:p w14:paraId="0E5B6C49"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sz w:val="18"/>
                <w:szCs w:val="18"/>
                <w:lang w:val="en-US"/>
              </w:rPr>
              <w:t>8.32 (5.84;10.81)</w:t>
            </w:r>
          </w:p>
        </w:tc>
        <w:tc>
          <w:tcPr>
            <w:tcW w:w="351" w:type="pct"/>
            <w:vAlign w:val="center"/>
          </w:tcPr>
          <w:p w14:paraId="6455EE4E"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r>
      <w:tr w:rsidR="00100679" w:rsidRPr="00100679" w14:paraId="62B15F05" w14:textId="77777777" w:rsidTr="00E80F70">
        <w:trPr>
          <w:trHeight w:val="300"/>
        </w:trPr>
        <w:tc>
          <w:tcPr>
            <w:tcW w:w="1244" w:type="pct"/>
            <w:shd w:val="clear" w:color="auto" w:fill="auto"/>
            <w:noWrap/>
            <w:vAlign w:val="center"/>
          </w:tcPr>
          <w:p w14:paraId="646AB034"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Managerial staff/intellectual profession</w:t>
            </w:r>
          </w:p>
        </w:tc>
        <w:tc>
          <w:tcPr>
            <w:tcW w:w="617" w:type="pct"/>
            <w:shd w:val="clear" w:color="auto" w:fill="auto"/>
            <w:noWrap/>
            <w:vAlign w:val="center"/>
          </w:tcPr>
          <w:p w14:paraId="6BF6AA4E"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-1.67 (-2.</w:t>
            </w:r>
            <w:proofErr w:type="gramStart"/>
            <w:r w:rsidRPr="00100679">
              <w:rPr>
                <w:rFonts w:cstheme="minorHAnsi"/>
                <w:sz w:val="18"/>
                <w:szCs w:val="18"/>
                <w:lang w:val="en-US"/>
              </w:rPr>
              <w:t>9;-</w:t>
            </w:r>
            <w:proofErr w:type="gramEnd"/>
            <w:r w:rsidRPr="00100679">
              <w:rPr>
                <w:rFonts w:cstheme="minorHAnsi"/>
                <w:sz w:val="18"/>
                <w:szCs w:val="18"/>
                <w:lang w:val="en-US"/>
              </w:rPr>
              <w:t>0.43)</w:t>
            </w:r>
          </w:p>
        </w:tc>
        <w:tc>
          <w:tcPr>
            <w:tcW w:w="316" w:type="pct"/>
            <w:shd w:val="clear" w:color="auto" w:fill="auto"/>
            <w:vAlign w:val="center"/>
          </w:tcPr>
          <w:p w14:paraId="70F0765B"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0.01</w:t>
            </w:r>
          </w:p>
        </w:tc>
        <w:tc>
          <w:tcPr>
            <w:tcW w:w="658" w:type="pct"/>
            <w:shd w:val="clear" w:color="auto" w:fill="auto"/>
            <w:noWrap/>
            <w:vAlign w:val="center"/>
          </w:tcPr>
          <w:p w14:paraId="53F9835C"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-0.89 (-1.</w:t>
            </w:r>
            <w:proofErr w:type="gramStart"/>
            <w:r w:rsidRPr="00100679">
              <w:rPr>
                <w:rFonts w:cstheme="minorHAnsi"/>
                <w:sz w:val="18"/>
                <w:szCs w:val="18"/>
                <w:lang w:val="en-US"/>
              </w:rPr>
              <w:t>54;-</w:t>
            </w:r>
            <w:proofErr w:type="gramEnd"/>
            <w:r w:rsidRPr="00100679">
              <w:rPr>
                <w:rFonts w:cstheme="minorHAnsi"/>
                <w:sz w:val="18"/>
                <w:szCs w:val="18"/>
                <w:lang w:val="en-US"/>
              </w:rPr>
              <w:t>0.25)</w:t>
            </w:r>
          </w:p>
        </w:tc>
        <w:tc>
          <w:tcPr>
            <w:tcW w:w="304" w:type="pct"/>
            <w:shd w:val="clear" w:color="auto" w:fill="auto"/>
            <w:vAlign w:val="center"/>
          </w:tcPr>
          <w:p w14:paraId="26313578"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bCs/>
                <w:sz w:val="18"/>
                <w:szCs w:val="18"/>
                <w:lang w:val="en-US" w:eastAsia="fr-FR"/>
              </w:rPr>
              <w:t>0.01</w:t>
            </w:r>
          </w:p>
        </w:tc>
        <w:tc>
          <w:tcPr>
            <w:tcW w:w="557" w:type="pct"/>
            <w:vAlign w:val="center"/>
          </w:tcPr>
          <w:p w14:paraId="48DCF64A"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sz w:val="18"/>
                <w:szCs w:val="18"/>
                <w:lang w:val="en-US"/>
              </w:rPr>
              <w:t>1.16 (0.27;2.06)</w:t>
            </w:r>
          </w:p>
        </w:tc>
        <w:tc>
          <w:tcPr>
            <w:tcW w:w="304" w:type="pct"/>
            <w:vAlign w:val="center"/>
          </w:tcPr>
          <w:p w14:paraId="5FE1497A"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0.01</w:t>
            </w:r>
          </w:p>
        </w:tc>
        <w:tc>
          <w:tcPr>
            <w:tcW w:w="649" w:type="pct"/>
            <w:vAlign w:val="center"/>
          </w:tcPr>
          <w:p w14:paraId="60CCA9EE"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sz w:val="18"/>
                <w:szCs w:val="18"/>
                <w:lang w:val="en-US"/>
              </w:rPr>
              <w:t>6.34 (4.05;8.62)</w:t>
            </w:r>
          </w:p>
        </w:tc>
        <w:tc>
          <w:tcPr>
            <w:tcW w:w="351" w:type="pct"/>
            <w:vAlign w:val="center"/>
          </w:tcPr>
          <w:p w14:paraId="269FFCC8"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r>
      <w:tr w:rsidR="00100679" w:rsidRPr="00100679" w14:paraId="2AE508F9" w14:textId="77777777" w:rsidTr="00E80F70">
        <w:trPr>
          <w:trHeight w:val="300"/>
        </w:trPr>
        <w:tc>
          <w:tcPr>
            <w:tcW w:w="1244" w:type="pct"/>
            <w:shd w:val="clear" w:color="auto" w:fill="auto"/>
            <w:noWrap/>
            <w:vAlign w:val="center"/>
          </w:tcPr>
          <w:p w14:paraId="49971EE7"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Unemployed</w:t>
            </w:r>
          </w:p>
        </w:tc>
        <w:tc>
          <w:tcPr>
            <w:tcW w:w="617" w:type="pct"/>
            <w:shd w:val="clear" w:color="auto" w:fill="auto"/>
            <w:noWrap/>
            <w:vAlign w:val="center"/>
          </w:tcPr>
          <w:p w14:paraId="458966D3"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0.35 (-1.45;2.15)</w:t>
            </w:r>
          </w:p>
        </w:tc>
        <w:tc>
          <w:tcPr>
            <w:tcW w:w="316" w:type="pct"/>
            <w:shd w:val="clear" w:color="auto" w:fill="auto"/>
            <w:vAlign w:val="center"/>
          </w:tcPr>
          <w:p w14:paraId="433A7D80" w14:textId="77777777" w:rsidR="00100679" w:rsidRPr="00100679" w:rsidRDefault="00100679" w:rsidP="00100679">
            <w:pPr>
              <w:spacing w:after="0"/>
              <w:jc w:val="center"/>
              <w:rPr>
                <w:rFonts w:cstheme="minorHAnsi"/>
                <w:sz w:val="18"/>
                <w:szCs w:val="18"/>
                <w:lang w:val="en-US"/>
              </w:rPr>
            </w:pPr>
            <w:r w:rsidRPr="00100679">
              <w:rPr>
                <w:rFonts w:cstheme="minorHAnsi"/>
                <w:bCs/>
                <w:sz w:val="18"/>
                <w:szCs w:val="18"/>
                <w:lang w:val="en-US"/>
              </w:rPr>
              <w:t>0.70</w:t>
            </w:r>
          </w:p>
        </w:tc>
        <w:tc>
          <w:tcPr>
            <w:tcW w:w="658" w:type="pct"/>
            <w:shd w:val="clear" w:color="auto" w:fill="auto"/>
            <w:noWrap/>
            <w:vAlign w:val="center"/>
          </w:tcPr>
          <w:p w14:paraId="35ED70F7"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0.16 (-0.78;1.11)</w:t>
            </w:r>
          </w:p>
        </w:tc>
        <w:tc>
          <w:tcPr>
            <w:tcW w:w="304" w:type="pct"/>
            <w:shd w:val="clear" w:color="auto" w:fill="auto"/>
            <w:vAlign w:val="center"/>
          </w:tcPr>
          <w:p w14:paraId="711388EC" w14:textId="77777777" w:rsidR="00100679" w:rsidRPr="00100679" w:rsidRDefault="00100679" w:rsidP="00100679">
            <w:pPr>
              <w:spacing w:after="0"/>
              <w:jc w:val="center"/>
              <w:rPr>
                <w:rFonts w:cstheme="minorHAnsi"/>
                <w:sz w:val="18"/>
                <w:szCs w:val="18"/>
                <w:lang w:val="en-US"/>
              </w:rPr>
            </w:pPr>
            <w:r w:rsidRPr="00100679">
              <w:rPr>
                <w:rFonts w:cstheme="minorHAnsi"/>
                <w:bCs/>
                <w:sz w:val="18"/>
                <w:szCs w:val="18"/>
                <w:lang w:val="en-US"/>
              </w:rPr>
              <w:t>0.73</w:t>
            </w:r>
          </w:p>
        </w:tc>
        <w:tc>
          <w:tcPr>
            <w:tcW w:w="557" w:type="pct"/>
            <w:vAlign w:val="center"/>
          </w:tcPr>
          <w:p w14:paraId="1578B3BB"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0.57 (-0.74;1.88)</w:t>
            </w:r>
          </w:p>
        </w:tc>
        <w:tc>
          <w:tcPr>
            <w:tcW w:w="304" w:type="pct"/>
            <w:vAlign w:val="center"/>
          </w:tcPr>
          <w:p w14:paraId="5293D949"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0.40</w:t>
            </w:r>
          </w:p>
        </w:tc>
        <w:tc>
          <w:tcPr>
            <w:tcW w:w="649" w:type="pct"/>
            <w:vAlign w:val="center"/>
          </w:tcPr>
          <w:p w14:paraId="0D03A2E2"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1.02 (-2.31;4.36)</w:t>
            </w:r>
          </w:p>
        </w:tc>
        <w:tc>
          <w:tcPr>
            <w:tcW w:w="351" w:type="pct"/>
            <w:vAlign w:val="center"/>
          </w:tcPr>
          <w:p w14:paraId="5F8C7804"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0.55</w:t>
            </w:r>
          </w:p>
        </w:tc>
      </w:tr>
      <w:tr w:rsidR="00100679" w:rsidRPr="00100679" w14:paraId="709D5668" w14:textId="77777777" w:rsidTr="00E80F70">
        <w:trPr>
          <w:trHeight w:val="300"/>
        </w:trPr>
        <w:tc>
          <w:tcPr>
            <w:tcW w:w="1244" w:type="pct"/>
            <w:shd w:val="clear" w:color="auto" w:fill="auto"/>
            <w:noWrap/>
            <w:vAlign w:val="center"/>
          </w:tcPr>
          <w:p w14:paraId="2F95F1EE"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Self-employed/farmer</w:t>
            </w:r>
          </w:p>
        </w:tc>
        <w:tc>
          <w:tcPr>
            <w:tcW w:w="617" w:type="pct"/>
            <w:shd w:val="clear" w:color="auto" w:fill="auto"/>
            <w:noWrap/>
            <w:vAlign w:val="center"/>
          </w:tcPr>
          <w:p w14:paraId="266EF727"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-2.43 (-5.88;1.01)</w:t>
            </w:r>
          </w:p>
        </w:tc>
        <w:tc>
          <w:tcPr>
            <w:tcW w:w="316" w:type="pct"/>
            <w:shd w:val="clear" w:color="auto" w:fill="auto"/>
            <w:vAlign w:val="center"/>
          </w:tcPr>
          <w:p w14:paraId="0A0C55C8"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0.17</w:t>
            </w:r>
          </w:p>
        </w:tc>
        <w:tc>
          <w:tcPr>
            <w:tcW w:w="658" w:type="pct"/>
            <w:shd w:val="clear" w:color="auto" w:fill="auto"/>
            <w:noWrap/>
            <w:vAlign w:val="center"/>
          </w:tcPr>
          <w:p w14:paraId="16439F7E"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-0.73 (-2.52;1.07)</w:t>
            </w:r>
          </w:p>
        </w:tc>
        <w:tc>
          <w:tcPr>
            <w:tcW w:w="304" w:type="pct"/>
            <w:shd w:val="clear" w:color="auto" w:fill="auto"/>
            <w:vAlign w:val="center"/>
          </w:tcPr>
          <w:p w14:paraId="3B4A6357"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0.43</w:t>
            </w:r>
          </w:p>
        </w:tc>
        <w:tc>
          <w:tcPr>
            <w:tcW w:w="557" w:type="pct"/>
            <w:vAlign w:val="center"/>
          </w:tcPr>
          <w:p w14:paraId="2FD1CDC8"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1.92 (-0.59;4.43)</w:t>
            </w:r>
          </w:p>
        </w:tc>
        <w:tc>
          <w:tcPr>
            <w:tcW w:w="304" w:type="pct"/>
            <w:vAlign w:val="center"/>
          </w:tcPr>
          <w:p w14:paraId="1ED04EF2"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0.13</w:t>
            </w:r>
          </w:p>
        </w:tc>
        <w:tc>
          <w:tcPr>
            <w:tcW w:w="649" w:type="pct"/>
            <w:vAlign w:val="center"/>
          </w:tcPr>
          <w:p w14:paraId="387152DC" w14:textId="77777777" w:rsidR="00100679" w:rsidRPr="00100679" w:rsidRDefault="00100679" w:rsidP="00100679">
            <w:pPr>
              <w:spacing w:after="0"/>
              <w:jc w:val="center"/>
              <w:rPr>
                <w:rFonts w:cstheme="minorHAnsi"/>
                <w:bCs/>
                <w:sz w:val="18"/>
                <w:szCs w:val="18"/>
                <w:lang w:val="en-US"/>
              </w:rPr>
            </w:pPr>
            <w:r w:rsidRPr="00100679">
              <w:rPr>
                <w:rFonts w:cstheme="minorHAnsi"/>
                <w:sz w:val="18"/>
                <w:szCs w:val="18"/>
                <w:lang w:val="en-US"/>
              </w:rPr>
              <w:t>-1.09 (-7.48;5.3)</w:t>
            </w:r>
          </w:p>
        </w:tc>
        <w:tc>
          <w:tcPr>
            <w:tcW w:w="351" w:type="pct"/>
            <w:vAlign w:val="center"/>
          </w:tcPr>
          <w:p w14:paraId="6E849D8F"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0.74</w:t>
            </w:r>
          </w:p>
        </w:tc>
      </w:tr>
      <w:tr w:rsidR="00100679" w:rsidRPr="00100679" w14:paraId="11123E36" w14:textId="77777777" w:rsidTr="00E80F70">
        <w:trPr>
          <w:trHeight w:val="300"/>
        </w:trPr>
        <w:tc>
          <w:tcPr>
            <w:tcW w:w="1244" w:type="pct"/>
            <w:shd w:val="clear" w:color="auto" w:fill="auto"/>
            <w:noWrap/>
            <w:vAlign w:val="center"/>
          </w:tcPr>
          <w:p w14:paraId="5F08BD81"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Students</w:t>
            </w:r>
          </w:p>
        </w:tc>
        <w:tc>
          <w:tcPr>
            <w:tcW w:w="617" w:type="pct"/>
            <w:shd w:val="clear" w:color="auto" w:fill="auto"/>
            <w:noWrap/>
            <w:vAlign w:val="center"/>
          </w:tcPr>
          <w:p w14:paraId="6D5AE317"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-3.68 (-8.08;0.72)</w:t>
            </w:r>
          </w:p>
        </w:tc>
        <w:tc>
          <w:tcPr>
            <w:tcW w:w="316" w:type="pct"/>
            <w:shd w:val="clear" w:color="auto" w:fill="auto"/>
            <w:vAlign w:val="center"/>
          </w:tcPr>
          <w:p w14:paraId="52C6D267" w14:textId="77777777" w:rsidR="00100679" w:rsidRPr="00100679" w:rsidRDefault="00100679" w:rsidP="00100679">
            <w:pPr>
              <w:spacing w:after="0"/>
              <w:jc w:val="center"/>
              <w:rPr>
                <w:rFonts w:cstheme="minorHAnsi"/>
                <w:bCs/>
                <w:sz w:val="18"/>
                <w:szCs w:val="18"/>
                <w:lang w:val="en-US"/>
              </w:rPr>
            </w:pPr>
            <w:r w:rsidRPr="00100679">
              <w:rPr>
                <w:rFonts w:cstheme="minorHAnsi"/>
                <w:bCs/>
                <w:sz w:val="18"/>
                <w:szCs w:val="18"/>
                <w:lang w:val="en-US"/>
              </w:rPr>
              <w:t>0.10</w:t>
            </w:r>
          </w:p>
        </w:tc>
        <w:tc>
          <w:tcPr>
            <w:tcW w:w="658" w:type="pct"/>
            <w:shd w:val="clear" w:color="auto" w:fill="auto"/>
            <w:noWrap/>
            <w:vAlign w:val="center"/>
          </w:tcPr>
          <w:p w14:paraId="3082ACBC"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-2.9 (-5.</w:t>
            </w:r>
            <w:proofErr w:type="gramStart"/>
            <w:r w:rsidRPr="00100679">
              <w:rPr>
                <w:rFonts w:cstheme="minorHAnsi"/>
                <w:sz w:val="18"/>
                <w:szCs w:val="18"/>
                <w:lang w:val="en-US"/>
              </w:rPr>
              <w:t>21;-</w:t>
            </w:r>
            <w:proofErr w:type="gramEnd"/>
            <w:r w:rsidRPr="00100679">
              <w:rPr>
                <w:rFonts w:cstheme="minorHAnsi"/>
                <w:sz w:val="18"/>
                <w:szCs w:val="18"/>
                <w:lang w:val="en-US"/>
              </w:rPr>
              <w:t>0.59)</w:t>
            </w:r>
          </w:p>
        </w:tc>
        <w:tc>
          <w:tcPr>
            <w:tcW w:w="304" w:type="pct"/>
            <w:shd w:val="clear" w:color="auto" w:fill="auto"/>
            <w:vAlign w:val="center"/>
          </w:tcPr>
          <w:p w14:paraId="202970AE"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bCs/>
                <w:sz w:val="18"/>
                <w:szCs w:val="18"/>
                <w:lang w:val="en-US" w:eastAsia="fr-FR"/>
              </w:rPr>
              <w:t>0.01</w:t>
            </w:r>
          </w:p>
        </w:tc>
        <w:tc>
          <w:tcPr>
            <w:tcW w:w="557" w:type="pct"/>
            <w:vAlign w:val="center"/>
          </w:tcPr>
          <w:p w14:paraId="70D48884"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sz w:val="18"/>
                <w:szCs w:val="18"/>
                <w:lang w:val="en-US"/>
              </w:rPr>
              <w:t>1.52 (-1.71;4.74)</w:t>
            </w:r>
          </w:p>
        </w:tc>
        <w:tc>
          <w:tcPr>
            <w:tcW w:w="304" w:type="pct"/>
            <w:vAlign w:val="center"/>
          </w:tcPr>
          <w:p w14:paraId="248630D5"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bCs/>
                <w:sz w:val="18"/>
                <w:szCs w:val="18"/>
                <w:lang w:val="en-US"/>
              </w:rPr>
              <w:t>0.36</w:t>
            </w:r>
          </w:p>
        </w:tc>
        <w:tc>
          <w:tcPr>
            <w:tcW w:w="649" w:type="pct"/>
            <w:vAlign w:val="center"/>
          </w:tcPr>
          <w:p w14:paraId="4B0C1F0A"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cstheme="minorHAnsi"/>
                <w:sz w:val="18"/>
                <w:szCs w:val="18"/>
                <w:lang w:val="en-US"/>
              </w:rPr>
              <w:t>13.68 (5.49;21.87)</w:t>
            </w:r>
          </w:p>
        </w:tc>
        <w:tc>
          <w:tcPr>
            <w:tcW w:w="351" w:type="pct"/>
            <w:vAlign w:val="center"/>
          </w:tcPr>
          <w:p w14:paraId="2B0F9D4C" w14:textId="77777777" w:rsidR="00100679" w:rsidRPr="00100679" w:rsidRDefault="00100679" w:rsidP="00100679">
            <w:pPr>
              <w:spacing w:after="0"/>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r>
      <w:tr w:rsidR="00100679" w:rsidRPr="00100679" w14:paraId="2F9F5D3D" w14:textId="77777777" w:rsidTr="00E80F70">
        <w:trPr>
          <w:trHeight w:val="300"/>
        </w:trPr>
        <w:tc>
          <w:tcPr>
            <w:tcW w:w="1244" w:type="pct"/>
            <w:shd w:val="clear" w:color="auto" w:fill="auto"/>
            <w:noWrap/>
            <w:vAlign w:val="center"/>
          </w:tcPr>
          <w:p w14:paraId="03E949AE" w14:textId="77777777" w:rsidR="00100679" w:rsidRPr="00100679" w:rsidRDefault="00100679" w:rsidP="00100679">
            <w:pPr>
              <w:spacing w:after="0" w:line="276" w:lineRule="auto"/>
              <w:ind w:left="-61" w:right="-52" w:firstLine="209"/>
              <w:rPr>
                <w:rFonts w:eastAsia="Times New Roman" w:cstheme="minorHAnsi"/>
                <w:sz w:val="18"/>
                <w:szCs w:val="18"/>
                <w:lang w:val="en-US" w:eastAsia="fr-FR"/>
              </w:rPr>
            </w:pPr>
            <w:r w:rsidRPr="00100679">
              <w:rPr>
                <w:rFonts w:eastAsia="Times New Roman" w:cstheme="minorHAnsi"/>
                <w:sz w:val="18"/>
                <w:szCs w:val="18"/>
                <w:lang w:val="en-US" w:eastAsia="fr-FR"/>
              </w:rPr>
              <w:t>Retired</w:t>
            </w:r>
          </w:p>
        </w:tc>
        <w:tc>
          <w:tcPr>
            <w:tcW w:w="617" w:type="pct"/>
            <w:shd w:val="clear" w:color="auto" w:fill="auto"/>
            <w:noWrap/>
            <w:vAlign w:val="center"/>
          </w:tcPr>
          <w:p w14:paraId="27BC4432"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sz w:val="18"/>
                <w:szCs w:val="18"/>
                <w:lang w:val="en-US" w:eastAsia="fr-FR"/>
              </w:rPr>
              <w:t>ref</w:t>
            </w:r>
          </w:p>
        </w:tc>
        <w:tc>
          <w:tcPr>
            <w:tcW w:w="316" w:type="pct"/>
            <w:shd w:val="clear" w:color="auto" w:fill="auto"/>
            <w:vAlign w:val="center"/>
          </w:tcPr>
          <w:p w14:paraId="7C90FD8A" w14:textId="77777777" w:rsidR="00100679" w:rsidRPr="00100679" w:rsidRDefault="00100679" w:rsidP="00100679">
            <w:pPr>
              <w:spacing w:after="0"/>
              <w:jc w:val="center"/>
              <w:rPr>
                <w:rFonts w:cstheme="minorHAnsi"/>
                <w:bCs/>
                <w:sz w:val="18"/>
                <w:szCs w:val="18"/>
                <w:lang w:val="en-US"/>
              </w:rPr>
            </w:pPr>
          </w:p>
        </w:tc>
        <w:tc>
          <w:tcPr>
            <w:tcW w:w="658" w:type="pct"/>
            <w:shd w:val="clear" w:color="auto" w:fill="auto"/>
            <w:noWrap/>
            <w:vAlign w:val="center"/>
          </w:tcPr>
          <w:p w14:paraId="615B8CFE" w14:textId="77777777" w:rsidR="00100679" w:rsidRPr="00100679" w:rsidRDefault="00100679" w:rsidP="00100679">
            <w:pPr>
              <w:spacing w:after="0"/>
              <w:jc w:val="center"/>
              <w:rPr>
                <w:rFonts w:cstheme="minorHAnsi"/>
                <w:sz w:val="18"/>
                <w:szCs w:val="18"/>
                <w:lang w:val="en-US"/>
              </w:rPr>
            </w:pPr>
            <w:r w:rsidRPr="00100679">
              <w:rPr>
                <w:rFonts w:eastAsia="Times New Roman" w:cstheme="minorHAnsi"/>
                <w:sz w:val="18"/>
                <w:szCs w:val="18"/>
                <w:lang w:val="en-US" w:eastAsia="fr-FR"/>
              </w:rPr>
              <w:t>ref</w:t>
            </w:r>
          </w:p>
        </w:tc>
        <w:tc>
          <w:tcPr>
            <w:tcW w:w="304" w:type="pct"/>
            <w:shd w:val="clear" w:color="auto" w:fill="auto"/>
            <w:vAlign w:val="center"/>
          </w:tcPr>
          <w:p w14:paraId="103CE1D7" w14:textId="77777777" w:rsidR="00100679" w:rsidRPr="00100679" w:rsidRDefault="00100679" w:rsidP="00100679">
            <w:pPr>
              <w:spacing w:after="0"/>
              <w:jc w:val="center"/>
              <w:rPr>
                <w:rFonts w:cstheme="minorHAnsi"/>
                <w:bCs/>
                <w:sz w:val="18"/>
                <w:szCs w:val="18"/>
                <w:lang w:val="en-US"/>
              </w:rPr>
            </w:pPr>
          </w:p>
        </w:tc>
        <w:tc>
          <w:tcPr>
            <w:tcW w:w="557" w:type="pct"/>
            <w:vAlign w:val="center"/>
          </w:tcPr>
          <w:p w14:paraId="0AB0A85C"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sz w:val="18"/>
                <w:szCs w:val="18"/>
                <w:lang w:val="en-US" w:eastAsia="fr-FR"/>
              </w:rPr>
              <w:t>ref</w:t>
            </w:r>
          </w:p>
        </w:tc>
        <w:tc>
          <w:tcPr>
            <w:tcW w:w="304" w:type="pct"/>
            <w:vAlign w:val="center"/>
          </w:tcPr>
          <w:p w14:paraId="36378E31" w14:textId="77777777" w:rsidR="00100679" w:rsidRPr="00100679" w:rsidRDefault="00100679" w:rsidP="00100679">
            <w:pPr>
              <w:spacing w:after="0"/>
              <w:jc w:val="center"/>
              <w:rPr>
                <w:rFonts w:cstheme="minorHAnsi"/>
                <w:bCs/>
                <w:sz w:val="18"/>
                <w:szCs w:val="18"/>
                <w:lang w:val="en-US"/>
              </w:rPr>
            </w:pPr>
          </w:p>
        </w:tc>
        <w:tc>
          <w:tcPr>
            <w:tcW w:w="649" w:type="pct"/>
            <w:vAlign w:val="center"/>
          </w:tcPr>
          <w:p w14:paraId="0C56AD32" w14:textId="77777777" w:rsidR="00100679" w:rsidRPr="00100679" w:rsidRDefault="00100679" w:rsidP="00100679">
            <w:pPr>
              <w:spacing w:after="0"/>
              <w:jc w:val="center"/>
              <w:rPr>
                <w:rFonts w:cstheme="minorHAnsi"/>
                <w:bCs/>
                <w:sz w:val="18"/>
                <w:szCs w:val="18"/>
                <w:lang w:val="en-US"/>
              </w:rPr>
            </w:pPr>
            <w:r w:rsidRPr="00100679">
              <w:rPr>
                <w:rFonts w:eastAsia="Times New Roman" w:cstheme="minorHAnsi"/>
                <w:sz w:val="18"/>
                <w:szCs w:val="18"/>
                <w:lang w:val="en-US" w:eastAsia="fr-FR"/>
              </w:rPr>
              <w:t>ref</w:t>
            </w:r>
          </w:p>
        </w:tc>
        <w:tc>
          <w:tcPr>
            <w:tcW w:w="351" w:type="pct"/>
            <w:vAlign w:val="center"/>
          </w:tcPr>
          <w:p w14:paraId="743EFDE6" w14:textId="77777777" w:rsidR="00100679" w:rsidRPr="00100679" w:rsidRDefault="00100679" w:rsidP="00100679">
            <w:pPr>
              <w:spacing w:after="0"/>
              <w:jc w:val="center"/>
              <w:rPr>
                <w:rFonts w:cstheme="minorHAnsi"/>
                <w:bCs/>
                <w:sz w:val="18"/>
                <w:szCs w:val="18"/>
                <w:lang w:val="en-US"/>
              </w:rPr>
            </w:pPr>
          </w:p>
        </w:tc>
      </w:tr>
      <w:tr w:rsidR="00100679" w:rsidRPr="00100679" w14:paraId="1C9CC91F" w14:textId="77777777" w:rsidTr="00E80F70">
        <w:trPr>
          <w:trHeight w:val="212"/>
        </w:trPr>
        <w:tc>
          <w:tcPr>
            <w:tcW w:w="1244" w:type="pct"/>
            <w:tcBorders>
              <w:bottom w:val="single" w:sz="4" w:space="0" w:color="auto"/>
            </w:tcBorders>
            <w:shd w:val="clear" w:color="auto" w:fill="auto"/>
            <w:noWrap/>
            <w:vAlign w:val="center"/>
          </w:tcPr>
          <w:p w14:paraId="0FC8AA3B" w14:textId="77777777" w:rsidR="00100679" w:rsidRPr="00100679" w:rsidRDefault="00100679" w:rsidP="00100679">
            <w:pPr>
              <w:spacing w:after="0" w:line="276" w:lineRule="auto"/>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Time x Time</w:t>
            </w:r>
          </w:p>
        </w:tc>
        <w:tc>
          <w:tcPr>
            <w:tcW w:w="617" w:type="pct"/>
            <w:tcBorders>
              <w:bottom w:val="single" w:sz="4" w:space="0" w:color="auto"/>
            </w:tcBorders>
            <w:shd w:val="clear" w:color="auto" w:fill="auto"/>
            <w:noWrap/>
            <w:vAlign w:val="center"/>
          </w:tcPr>
          <w:p w14:paraId="20374E56"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1.45 (0.84;2.06)</w:t>
            </w:r>
          </w:p>
        </w:tc>
        <w:tc>
          <w:tcPr>
            <w:tcW w:w="316" w:type="pct"/>
            <w:tcBorders>
              <w:bottom w:val="single" w:sz="4" w:space="0" w:color="auto"/>
            </w:tcBorders>
            <w:shd w:val="clear" w:color="auto" w:fill="auto"/>
            <w:vAlign w:val="center"/>
          </w:tcPr>
          <w:p w14:paraId="04C4F5DD" w14:textId="77777777" w:rsidR="00100679" w:rsidRPr="00100679" w:rsidRDefault="00100679" w:rsidP="00100679">
            <w:pPr>
              <w:spacing w:after="0" w:line="240" w:lineRule="auto"/>
              <w:ind w:left="-61" w:right="-52"/>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658" w:type="pct"/>
            <w:tcBorders>
              <w:bottom w:val="single" w:sz="4" w:space="0" w:color="auto"/>
            </w:tcBorders>
            <w:shd w:val="clear" w:color="auto" w:fill="auto"/>
            <w:noWrap/>
            <w:vAlign w:val="center"/>
          </w:tcPr>
          <w:p w14:paraId="1318D0BE" w14:textId="77777777" w:rsidR="00100679" w:rsidRPr="00100679" w:rsidRDefault="00100679" w:rsidP="00100679">
            <w:pPr>
              <w:spacing w:after="0"/>
              <w:jc w:val="center"/>
              <w:rPr>
                <w:rFonts w:cstheme="minorHAnsi"/>
                <w:sz w:val="18"/>
                <w:szCs w:val="18"/>
                <w:lang w:val="en-US"/>
              </w:rPr>
            </w:pPr>
            <w:r w:rsidRPr="00100679">
              <w:rPr>
                <w:rFonts w:cstheme="minorHAnsi"/>
                <w:sz w:val="18"/>
                <w:szCs w:val="18"/>
                <w:lang w:val="en-US"/>
              </w:rPr>
              <w:t>-5.95 (-6.</w:t>
            </w:r>
            <w:proofErr w:type="gramStart"/>
            <w:r w:rsidRPr="00100679">
              <w:rPr>
                <w:rFonts w:cstheme="minorHAnsi"/>
                <w:sz w:val="18"/>
                <w:szCs w:val="18"/>
                <w:lang w:val="en-US"/>
              </w:rPr>
              <w:t>32;-</w:t>
            </w:r>
            <w:proofErr w:type="gramEnd"/>
            <w:r w:rsidRPr="00100679">
              <w:rPr>
                <w:rFonts w:cstheme="minorHAnsi"/>
                <w:sz w:val="18"/>
                <w:szCs w:val="18"/>
                <w:lang w:val="en-US"/>
              </w:rPr>
              <w:t>5.59)</w:t>
            </w:r>
          </w:p>
        </w:tc>
        <w:tc>
          <w:tcPr>
            <w:tcW w:w="304" w:type="pct"/>
            <w:tcBorders>
              <w:bottom w:val="single" w:sz="4" w:space="0" w:color="auto"/>
            </w:tcBorders>
            <w:shd w:val="clear" w:color="auto" w:fill="auto"/>
            <w:vAlign w:val="center"/>
          </w:tcPr>
          <w:p w14:paraId="3A0CB801" w14:textId="77777777" w:rsidR="00100679" w:rsidRPr="00100679" w:rsidRDefault="00100679" w:rsidP="00100679">
            <w:pPr>
              <w:spacing w:after="0" w:line="276" w:lineRule="auto"/>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557" w:type="pct"/>
            <w:tcBorders>
              <w:bottom w:val="single" w:sz="4" w:space="0" w:color="auto"/>
            </w:tcBorders>
            <w:vAlign w:val="center"/>
          </w:tcPr>
          <w:p w14:paraId="14FBD3EF" w14:textId="77777777" w:rsidR="00100679" w:rsidRPr="00100679" w:rsidRDefault="00100679" w:rsidP="00100679">
            <w:pPr>
              <w:spacing w:after="0" w:line="276" w:lineRule="auto"/>
              <w:jc w:val="center"/>
              <w:rPr>
                <w:rFonts w:eastAsia="Times New Roman" w:cstheme="minorHAnsi"/>
                <w:bCs/>
                <w:sz w:val="18"/>
                <w:szCs w:val="18"/>
                <w:lang w:val="en-US" w:eastAsia="fr-FR"/>
              </w:rPr>
            </w:pPr>
            <w:r w:rsidRPr="00100679">
              <w:rPr>
                <w:rFonts w:cstheme="minorHAnsi"/>
                <w:sz w:val="18"/>
                <w:szCs w:val="18"/>
                <w:lang w:val="en-US"/>
              </w:rPr>
              <w:t>-1.67 (-2.</w:t>
            </w:r>
            <w:proofErr w:type="gramStart"/>
            <w:r w:rsidRPr="00100679">
              <w:rPr>
                <w:rFonts w:cstheme="minorHAnsi"/>
                <w:sz w:val="18"/>
                <w:szCs w:val="18"/>
                <w:lang w:val="en-US"/>
              </w:rPr>
              <w:t>16;-</w:t>
            </w:r>
            <w:proofErr w:type="gramEnd"/>
            <w:r w:rsidRPr="00100679">
              <w:rPr>
                <w:rFonts w:cstheme="minorHAnsi"/>
                <w:sz w:val="18"/>
                <w:szCs w:val="18"/>
                <w:lang w:val="en-US"/>
              </w:rPr>
              <w:t>1.17)</w:t>
            </w:r>
          </w:p>
        </w:tc>
        <w:tc>
          <w:tcPr>
            <w:tcW w:w="304" w:type="pct"/>
            <w:tcBorders>
              <w:bottom w:val="single" w:sz="4" w:space="0" w:color="auto"/>
            </w:tcBorders>
            <w:vAlign w:val="center"/>
          </w:tcPr>
          <w:p w14:paraId="1BFE3BF0" w14:textId="77777777" w:rsidR="00100679" w:rsidRPr="00100679" w:rsidRDefault="00100679" w:rsidP="00100679">
            <w:pPr>
              <w:spacing w:after="0" w:line="276" w:lineRule="auto"/>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c>
          <w:tcPr>
            <w:tcW w:w="649" w:type="pct"/>
            <w:tcBorders>
              <w:bottom w:val="single" w:sz="4" w:space="0" w:color="auto"/>
            </w:tcBorders>
            <w:vAlign w:val="center"/>
          </w:tcPr>
          <w:p w14:paraId="034E1DF0" w14:textId="77777777" w:rsidR="00100679" w:rsidRPr="00100679" w:rsidRDefault="00100679" w:rsidP="00100679">
            <w:pPr>
              <w:spacing w:after="0" w:line="276" w:lineRule="auto"/>
              <w:jc w:val="center"/>
              <w:rPr>
                <w:rFonts w:eastAsia="Times New Roman" w:cstheme="minorHAnsi"/>
                <w:bCs/>
                <w:sz w:val="18"/>
                <w:szCs w:val="18"/>
                <w:lang w:val="en-US" w:eastAsia="fr-FR"/>
              </w:rPr>
            </w:pPr>
            <w:r w:rsidRPr="00100679">
              <w:rPr>
                <w:rFonts w:cstheme="minorHAnsi"/>
                <w:sz w:val="18"/>
                <w:szCs w:val="18"/>
                <w:lang w:val="en-US"/>
              </w:rPr>
              <w:t>4.19 (3;5.38)</w:t>
            </w:r>
          </w:p>
        </w:tc>
        <w:tc>
          <w:tcPr>
            <w:tcW w:w="351" w:type="pct"/>
            <w:tcBorders>
              <w:bottom w:val="single" w:sz="4" w:space="0" w:color="auto"/>
            </w:tcBorders>
            <w:vAlign w:val="center"/>
          </w:tcPr>
          <w:p w14:paraId="66DF390E" w14:textId="77777777" w:rsidR="00100679" w:rsidRPr="00100679" w:rsidRDefault="00100679" w:rsidP="00100679">
            <w:pPr>
              <w:spacing w:after="0" w:line="276" w:lineRule="auto"/>
              <w:jc w:val="center"/>
              <w:rPr>
                <w:rFonts w:eastAsia="Times New Roman" w:cstheme="minorHAnsi"/>
                <w:bCs/>
                <w:sz w:val="18"/>
                <w:szCs w:val="18"/>
                <w:lang w:val="en-US" w:eastAsia="fr-FR"/>
              </w:rPr>
            </w:pPr>
            <w:r w:rsidRPr="00100679">
              <w:rPr>
                <w:rFonts w:eastAsia="Times New Roman" w:cstheme="minorHAnsi"/>
                <w:bCs/>
                <w:sz w:val="18"/>
                <w:szCs w:val="18"/>
                <w:lang w:val="en-US" w:eastAsia="fr-FR"/>
              </w:rPr>
              <w:t>&lt; 0.0001</w:t>
            </w:r>
          </w:p>
        </w:tc>
      </w:tr>
    </w:tbl>
    <w:p w14:paraId="45DC7E7B" w14:textId="77777777" w:rsidR="00100679" w:rsidRPr="00100679" w:rsidRDefault="00100679" w:rsidP="00100679">
      <w:pPr>
        <w:spacing w:after="0"/>
        <w:rPr>
          <w:sz w:val="18"/>
          <w:szCs w:val="18"/>
          <w:lang w:val="en-US"/>
        </w:rPr>
      </w:pPr>
      <w:r w:rsidRPr="00100679">
        <w:rPr>
          <w:sz w:val="18"/>
          <w:szCs w:val="18"/>
          <w:vertAlign w:val="superscript"/>
          <w:lang w:val="en-US"/>
        </w:rPr>
        <w:t>1</w:t>
      </w:r>
      <w:r w:rsidRPr="00100679">
        <w:rPr>
          <w:sz w:val="18"/>
          <w:szCs w:val="18"/>
          <w:lang w:val="en-US"/>
        </w:rPr>
        <w:t>Values are of the</w:t>
      </w:r>
      <w:r w:rsidRPr="00100679">
        <w:rPr>
          <w:lang w:val="en-US"/>
        </w:rPr>
        <w:t xml:space="preserve"> </w:t>
      </w:r>
      <w:r w:rsidRPr="00100679">
        <w:rPr>
          <w:sz w:val="18"/>
          <w:szCs w:val="18"/>
          <w:lang w:val="en-US"/>
        </w:rPr>
        <w:t>β-coefficients (95% CI) of the mixed-effects models of the evolution trajectories of food groups. Models have been adjusted for sex, age, TEI and socioeconomic variables (Income, education and occupational status).</w:t>
      </w:r>
    </w:p>
    <w:p w14:paraId="36ED14D1" w14:textId="77777777" w:rsidR="00100679" w:rsidRPr="00100679" w:rsidRDefault="00100679" w:rsidP="00100679">
      <w:pPr>
        <w:rPr>
          <w:rFonts w:ascii="Calibri" w:hAnsi="Calibri" w:cs="Calibri"/>
          <w:b/>
          <w:lang w:val="en-US"/>
        </w:rPr>
      </w:pPr>
      <w:r w:rsidRPr="00100679">
        <w:rPr>
          <w:rFonts w:cstheme="minorHAnsi"/>
          <w:sz w:val="18"/>
          <w:szCs w:val="18"/>
          <w:vertAlign w:val="superscript"/>
          <w:lang w:val="en-US"/>
        </w:rPr>
        <w:t>2</w:t>
      </w:r>
      <w:r w:rsidRPr="00100679">
        <w:rPr>
          <w:rFonts w:cstheme="minorHAnsi"/>
          <w:sz w:val="18"/>
          <w:szCs w:val="18"/>
          <w:lang w:val="en-US"/>
        </w:rPr>
        <w:t>P-values are those of β-coefficients.</w:t>
      </w:r>
    </w:p>
    <w:p w14:paraId="4044717D" w14:textId="77777777" w:rsidR="00100679" w:rsidRPr="00100679" w:rsidRDefault="00100679" w:rsidP="00100679">
      <w:pPr>
        <w:rPr>
          <w:lang w:val="en-US"/>
        </w:rPr>
      </w:pPr>
      <w:bookmarkStart w:id="2" w:name="_Toc124698442"/>
      <w:r w:rsidRPr="00100679">
        <w:rPr>
          <w:lang w:val="en-US"/>
        </w:rPr>
        <w:br w:type="page"/>
      </w:r>
    </w:p>
    <w:p w14:paraId="1CC2A0E7" w14:textId="45069D51" w:rsidR="00100679" w:rsidRPr="00100679" w:rsidRDefault="00100679" w:rsidP="00100679">
      <w:pPr>
        <w:spacing w:after="0"/>
        <w:rPr>
          <w:lang w:val="en-US"/>
        </w:rPr>
      </w:pPr>
      <w:r w:rsidRPr="00100679">
        <w:rPr>
          <w:b/>
          <w:lang w:val="en-US"/>
        </w:rPr>
        <w:lastRenderedPageBreak/>
        <w:t xml:space="preserve">Supplemental Table </w:t>
      </w:r>
      <w:r w:rsidR="0038336F">
        <w:rPr>
          <w:b/>
          <w:lang w:val="en-US"/>
        </w:rPr>
        <w:t>5</w:t>
      </w:r>
      <w:r w:rsidRPr="00100679">
        <w:rPr>
          <w:b/>
          <w:lang w:val="en-US"/>
        </w:rPr>
        <w:t>: Food group consumption over time (2014 to 2022) in each socioeconomic category, n = 17,187, NutriNet-Santé Study</w:t>
      </w:r>
      <w:r w:rsidRPr="00100679">
        <w:rPr>
          <w:b/>
          <w:vertAlign w:val="superscript"/>
          <w:lang w:val="en-US"/>
        </w:rPr>
        <w:t>1</w:t>
      </w:r>
    </w:p>
    <w:tbl>
      <w:tblPr>
        <w:tblW w:w="13950" w:type="dxa"/>
        <w:tblLayout w:type="fixed"/>
        <w:tblCellMar>
          <w:left w:w="70" w:type="dxa"/>
          <w:right w:w="70" w:type="dxa"/>
        </w:tblCellMar>
        <w:tblLook w:val="04A0" w:firstRow="1" w:lastRow="0" w:firstColumn="1" w:lastColumn="0" w:noHBand="0" w:noVBand="1"/>
      </w:tblPr>
      <w:tblGrid>
        <w:gridCol w:w="1620"/>
        <w:gridCol w:w="540"/>
        <w:gridCol w:w="487"/>
        <w:gridCol w:w="1028"/>
        <w:gridCol w:w="1027"/>
        <w:gridCol w:w="1028"/>
        <w:gridCol w:w="750"/>
        <w:gridCol w:w="277"/>
        <w:gridCol w:w="1028"/>
        <w:gridCol w:w="1027"/>
        <w:gridCol w:w="188"/>
        <w:gridCol w:w="840"/>
        <w:gridCol w:w="1027"/>
        <w:gridCol w:w="1028"/>
        <w:gridCol w:w="860"/>
        <w:gridCol w:w="167"/>
        <w:gridCol w:w="1028"/>
      </w:tblGrid>
      <w:tr w:rsidR="00100679" w:rsidRPr="00100679" w14:paraId="67084CEC" w14:textId="77777777" w:rsidTr="00E80F70">
        <w:trPr>
          <w:trHeight w:val="300"/>
        </w:trPr>
        <w:tc>
          <w:tcPr>
            <w:tcW w:w="1620" w:type="dxa"/>
            <w:tcBorders>
              <w:top w:val="single" w:sz="4" w:space="0" w:color="auto"/>
            </w:tcBorders>
            <w:shd w:val="clear" w:color="auto" w:fill="auto"/>
            <w:noWrap/>
            <w:vAlign w:val="center"/>
          </w:tcPr>
          <w:p w14:paraId="71A3853F" w14:textId="77777777" w:rsidR="00100679" w:rsidRPr="00100679" w:rsidRDefault="00100679" w:rsidP="00100679">
            <w:pPr>
              <w:spacing w:after="0" w:line="276" w:lineRule="auto"/>
              <w:ind w:hanging="7"/>
              <w:rPr>
                <w:rFonts w:eastAsia="Times New Roman" w:cstheme="minorHAnsi"/>
                <w:b/>
                <w:bCs/>
                <w:color w:val="000000"/>
                <w:sz w:val="18"/>
                <w:szCs w:val="18"/>
                <w:lang w:val="en-US" w:eastAsia="fr-FR"/>
              </w:rPr>
            </w:pPr>
          </w:p>
        </w:tc>
        <w:tc>
          <w:tcPr>
            <w:tcW w:w="1027" w:type="dxa"/>
            <w:gridSpan w:val="2"/>
            <w:tcBorders>
              <w:top w:val="single" w:sz="4" w:space="0" w:color="auto"/>
              <w:bottom w:val="single" w:sz="4" w:space="0" w:color="auto"/>
            </w:tcBorders>
            <w:shd w:val="clear" w:color="auto" w:fill="auto"/>
            <w:noWrap/>
            <w:vAlign w:val="center"/>
          </w:tcPr>
          <w:p w14:paraId="293BBF18"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Red meat</w:t>
            </w:r>
          </w:p>
        </w:tc>
        <w:tc>
          <w:tcPr>
            <w:tcW w:w="1028" w:type="dxa"/>
            <w:tcBorders>
              <w:top w:val="single" w:sz="4" w:space="0" w:color="auto"/>
              <w:bottom w:val="single" w:sz="4" w:space="0" w:color="auto"/>
            </w:tcBorders>
            <w:shd w:val="clear" w:color="auto" w:fill="auto"/>
            <w:vAlign w:val="center"/>
          </w:tcPr>
          <w:p w14:paraId="741EC346" w14:textId="77777777" w:rsidR="00100679" w:rsidRPr="00100679" w:rsidRDefault="00100679" w:rsidP="00100679">
            <w:pPr>
              <w:spacing w:after="0" w:line="240" w:lineRule="auto"/>
              <w:jc w:val="center"/>
              <w:rPr>
                <w:rFonts w:eastAsia="Times New Roman" w:cstheme="minorHAnsi"/>
                <w:b/>
                <w:bCs/>
                <w:sz w:val="18"/>
                <w:szCs w:val="18"/>
                <w:lang w:val="en-US" w:eastAsia="fr-FR"/>
              </w:rPr>
            </w:pPr>
          </w:p>
        </w:tc>
        <w:tc>
          <w:tcPr>
            <w:tcW w:w="1027" w:type="dxa"/>
            <w:tcBorders>
              <w:top w:val="single" w:sz="4" w:space="0" w:color="auto"/>
              <w:bottom w:val="single" w:sz="4" w:space="0" w:color="auto"/>
            </w:tcBorders>
          </w:tcPr>
          <w:p w14:paraId="5B36402D" w14:textId="77777777" w:rsidR="00100679" w:rsidRPr="00100679" w:rsidRDefault="00100679" w:rsidP="00100679">
            <w:pPr>
              <w:spacing w:after="0" w:line="240" w:lineRule="auto"/>
              <w:jc w:val="center"/>
              <w:rPr>
                <w:rFonts w:eastAsia="Times New Roman" w:cstheme="minorHAnsi"/>
                <w:b/>
                <w:bCs/>
                <w:sz w:val="18"/>
                <w:szCs w:val="18"/>
                <w:lang w:val="en-US" w:eastAsia="fr-FR"/>
              </w:rPr>
            </w:pPr>
          </w:p>
        </w:tc>
        <w:tc>
          <w:tcPr>
            <w:tcW w:w="1778" w:type="dxa"/>
            <w:gridSpan w:val="2"/>
            <w:tcBorders>
              <w:top w:val="single" w:sz="4" w:space="0" w:color="auto"/>
              <w:bottom w:val="single" w:sz="4" w:space="0" w:color="auto"/>
            </w:tcBorders>
            <w:shd w:val="clear" w:color="auto" w:fill="auto"/>
            <w:noWrap/>
            <w:vAlign w:val="center"/>
          </w:tcPr>
          <w:p w14:paraId="4B48DFFB"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Processed meat</w:t>
            </w:r>
          </w:p>
        </w:tc>
        <w:tc>
          <w:tcPr>
            <w:tcW w:w="277" w:type="dxa"/>
            <w:tcBorders>
              <w:top w:val="single" w:sz="4" w:space="0" w:color="auto"/>
              <w:bottom w:val="single" w:sz="4" w:space="0" w:color="auto"/>
            </w:tcBorders>
            <w:shd w:val="clear" w:color="auto" w:fill="auto"/>
            <w:vAlign w:val="center"/>
          </w:tcPr>
          <w:p w14:paraId="45C56DA9" w14:textId="77777777" w:rsidR="00100679" w:rsidRPr="00100679" w:rsidRDefault="00100679" w:rsidP="00100679">
            <w:pPr>
              <w:spacing w:after="0" w:line="240" w:lineRule="auto"/>
              <w:jc w:val="center"/>
              <w:rPr>
                <w:rFonts w:eastAsia="Times New Roman" w:cstheme="minorHAnsi"/>
                <w:b/>
                <w:bCs/>
                <w:sz w:val="18"/>
                <w:szCs w:val="18"/>
                <w:lang w:val="en-US" w:eastAsia="fr-FR"/>
              </w:rPr>
            </w:pPr>
          </w:p>
        </w:tc>
        <w:tc>
          <w:tcPr>
            <w:tcW w:w="1028" w:type="dxa"/>
            <w:tcBorders>
              <w:top w:val="single" w:sz="4" w:space="0" w:color="auto"/>
              <w:bottom w:val="single" w:sz="4" w:space="0" w:color="auto"/>
            </w:tcBorders>
          </w:tcPr>
          <w:p w14:paraId="420CBF31" w14:textId="77777777" w:rsidR="00100679" w:rsidRPr="00100679" w:rsidRDefault="00100679" w:rsidP="00100679">
            <w:pPr>
              <w:spacing w:after="0" w:line="240" w:lineRule="auto"/>
              <w:jc w:val="center"/>
              <w:rPr>
                <w:rFonts w:eastAsia="Times New Roman" w:cstheme="minorHAnsi"/>
                <w:b/>
                <w:bCs/>
                <w:sz w:val="18"/>
                <w:szCs w:val="18"/>
                <w:lang w:val="en-US" w:eastAsia="fr-FR"/>
              </w:rPr>
            </w:pPr>
          </w:p>
        </w:tc>
        <w:tc>
          <w:tcPr>
            <w:tcW w:w="1215" w:type="dxa"/>
            <w:gridSpan w:val="2"/>
            <w:tcBorders>
              <w:top w:val="single" w:sz="4" w:space="0" w:color="auto"/>
              <w:bottom w:val="single" w:sz="4" w:space="0" w:color="auto"/>
            </w:tcBorders>
            <w:vAlign w:val="center"/>
          </w:tcPr>
          <w:p w14:paraId="7E0F899F"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Legumes</w:t>
            </w:r>
          </w:p>
        </w:tc>
        <w:tc>
          <w:tcPr>
            <w:tcW w:w="840" w:type="dxa"/>
            <w:tcBorders>
              <w:top w:val="single" w:sz="4" w:space="0" w:color="auto"/>
              <w:bottom w:val="single" w:sz="4" w:space="0" w:color="auto"/>
            </w:tcBorders>
            <w:vAlign w:val="center"/>
          </w:tcPr>
          <w:p w14:paraId="351F9C43" w14:textId="77777777" w:rsidR="00100679" w:rsidRPr="00100679" w:rsidRDefault="00100679" w:rsidP="00100679">
            <w:pPr>
              <w:spacing w:after="0" w:line="240" w:lineRule="auto"/>
              <w:jc w:val="center"/>
              <w:rPr>
                <w:rFonts w:eastAsia="Times New Roman" w:cstheme="minorHAnsi"/>
                <w:b/>
                <w:bCs/>
                <w:sz w:val="18"/>
                <w:szCs w:val="18"/>
                <w:lang w:val="en-US" w:eastAsia="fr-FR"/>
              </w:rPr>
            </w:pPr>
          </w:p>
        </w:tc>
        <w:tc>
          <w:tcPr>
            <w:tcW w:w="1027" w:type="dxa"/>
            <w:tcBorders>
              <w:top w:val="single" w:sz="4" w:space="0" w:color="auto"/>
              <w:bottom w:val="single" w:sz="4" w:space="0" w:color="auto"/>
            </w:tcBorders>
          </w:tcPr>
          <w:p w14:paraId="18BA87CA" w14:textId="77777777" w:rsidR="00100679" w:rsidRPr="00100679" w:rsidRDefault="00100679" w:rsidP="00100679">
            <w:pPr>
              <w:spacing w:after="0" w:line="240" w:lineRule="auto"/>
              <w:jc w:val="center"/>
              <w:rPr>
                <w:rFonts w:eastAsia="Times New Roman" w:cstheme="minorHAnsi"/>
                <w:b/>
                <w:bCs/>
                <w:sz w:val="18"/>
                <w:szCs w:val="18"/>
                <w:lang w:val="en-US" w:eastAsia="fr-FR"/>
              </w:rPr>
            </w:pPr>
          </w:p>
        </w:tc>
        <w:tc>
          <w:tcPr>
            <w:tcW w:w="1888" w:type="dxa"/>
            <w:gridSpan w:val="2"/>
            <w:tcBorders>
              <w:top w:val="single" w:sz="4" w:space="0" w:color="auto"/>
              <w:bottom w:val="single" w:sz="4" w:space="0" w:color="auto"/>
            </w:tcBorders>
            <w:vAlign w:val="center"/>
          </w:tcPr>
          <w:p w14:paraId="46F814DE" w14:textId="77777777" w:rsidR="00100679" w:rsidRPr="00100679" w:rsidRDefault="00100679" w:rsidP="00100679">
            <w:pPr>
              <w:spacing w:after="0" w:line="240" w:lineRule="auto"/>
              <w:jc w:val="right"/>
              <w:rPr>
                <w:rFonts w:eastAsia="Times New Roman" w:cstheme="minorHAnsi"/>
                <w:b/>
                <w:bCs/>
                <w:sz w:val="18"/>
                <w:szCs w:val="18"/>
                <w:lang w:val="en-US" w:eastAsia="fr-FR"/>
              </w:rPr>
            </w:pPr>
            <w:r w:rsidRPr="00100679">
              <w:rPr>
                <w:rFonts w:eastAsia="Times New Roman" w:cstheme="minorHAnsi"/>
                <w:b/>
                <w:bCs/>
                <w:sz w:val="18"/>
                <w:szCs w:val="18"/>
                <w:lang w:val="en-US" w:eastAsia="fr-FR"/>
              </w:rPr>
              <w:t>Wholegrain products</w:t>
            </w:r>
          </w:p>
        </w:tc>
        <w:tc>
          <w:tcPr>
            <w:tcW w:w="167" w:type="dxa"/>
            <w:tcBorders>
              <w:top w:val="single" w:sz="4" w:space="0" w:color="auto"/>
              <w:bottom w:val="single" w:sz="4" w:space="0" w:color="auto"/>
            </w:tcBorders>
            <w:vAlign w:val="center"/>
          </w:tcPr>
          <w:p w14:paraId="3645633D" w14:textId="77777777" w:rsidR="00100679" w:rsidRPr="00100679" w:rsidRDefault="00100679" w:rsidP="00100679">
            <w:pPr>
              <w:spacing w:after="0" w:line="240" w:lineRule="auto"/>
              <w:jc w:val="center"/>
              <w:rPr>
                <w:rFonts w:eastAsia="Times New Roman" w:cstheme="minorHAnsi"/>
                <w:b/>
                <w:bCs/>
                <w:sz w:val="18"/>
                <w:szCs w:val="18"/>
                <w:lang w:val="en-US" w:eastAsia="fr-FR"/>
              </w:rPr>
            </w:pPr>
          </w:p>
        </w:tc>
        <w:tc>
          <w:tcPr>
            <w:tcW w:w="1028" w:type="dxa"/>
            <w:tcBorders>
              <w:top w:val="single" w:sz="4" w:space="0" w:color="auto"/>
              <w:bottom w:val="single" w:sz="4" w:space="0" w:color="auto"/>
            </w:tcBorders>
          </w:tcPr>
          <w:p w14:paraId="1EFCE5CB" w14:textId="77777777" w:rsidR="00100679" w:rsidRPr="00100679" w:rsidRDefault="00100679" w:rsidP="00100679">
            <w:pPr>
              <w:spacing w:after="0" w:line="240" w:lineRule="auto"/>
              <w:jc w:val="center"/>
              <w:rPr>
                <w:rFonts w:eastAsia="Times New Roman" w:cstheme="minorHAnsi"/>
                <w:b/>
                <w:bCs/>
                <w:sz w:val="18"/>
                <w:szCs w:val="18"/>
                <w:lang w:val="en-US" w:eastAsia="fr-FR"/>
              </w:rPr>
            </w:pPr>
          </w:p>
        </w:tc>
      </w:tr>
      <w:tr w:rsidR="00100679" w:rsidRPr="00100679" w14:paraId="69C6313B" w14:textId="77777777" w:rsidTr="00E80F70">
        <w:trPr>
          <w:trHeight w:val="300"/>
        </w:trPr>
        <w:tc>
          <w:tcPr>
            <w:tcW w:w="1620" w:type="dxa"/>
            <w:tcBorders>
              <w:bottom w:val="single" w:sz="4" w:space="0" w:color="auto"/>
            </w:tcBorders>
            <w:shd w:val="clear" w:color="auto" w:fill="auto"/>
            <w:noWrap/>
            <w:vAlign w:val="center"/>
          </w:tcPr>
          <w:p w14:paraId="447BF212" w14:textId="77777777" w:rsidR="00100679" w:rsidRPr="00100679" w:rsidRDefault="00100679" w:rsidP="00100679">
            <w:pPr>
              <w:spacing w:after="0" w:line="276" w:lineRule="auto"/>
              <w:ind w:hanging="7"/>
              <w:rPr>
                <w:rFonts w:eastAsia="Times New Roman" w:cstheme="minorHAnsi"/>
                <w:b/>
                <w:bCs/>
                <w:color w:val="000000"/>
                <w:sz w:val="18"/>
                <w:szCs w:val="18"/>
                <w:lang w:val="en-US" w:eastAsia="fr-FR"/>
              </w:rPr>
            </w:pPr>
          </w:p>
        </w:tc>
        <w:tc>
          <w:tcPr>
            <w:tcW w:w="1027" w:type="dxa"/>
            <w:gridSpan w:val="2"/>
            <w:tcBorders>
              <w:top w:val="single" w:sz="4" w:space="0" w:color="auto"/>
              <w:bottom w:val="single" w:sz="4" w:space="0" w:color="auto"/>
            </w:tcBorders>
            <w:shd w:val="clear" w:color="auto" w:fill="auto"/>
            <w:noWrap/>
            <w:vAlign w:val="center"/>
          </w:tcPr>
          <w:p w14:paraId="62026B70"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2014</w:t>
            </w:r>
          </w:p>
        </w:tc>
        <w:tc>
          <w:tcPr>
            <w:tcW w:w="1028" w:type="dxa"/>
            <w:tcBorders>
              <w:top w:val="single" w:sz="4" w:space="0" w:color="auto"/>
              <w:bottom w:val="single" w:sz="4" w:space="0" w:color="auto"/>
            </w:tcBorders>
            <w:shd w:val="clear" w:color="auto" w:fill="auto"/>
            <w:vAlign w:val="center"/>
          </w:tcPr>
          <w:p w14:paraId="11E08BCB"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2018</w:t>
            </w:r>
          </w:p>
        </w:tc>
        <w:tc>
          <w:tcPr>
            <w:tcW w:w="1027" w:type="dxa"/>
            <w:tcBorders>
              <w:top w:val="single" w:sz="4" w:space="0" w:color="auto"/>
              <w:bottom w:val="single" w:sz="4" w:space="0" w:color="auto"/>
            </w:tcBorders>
            <w:vAlign w:val="center"/>
          </w:tcPr>
          <w:p w14:paraId="6E5FB7FF"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2022</w:t>
            </w:r>
          </w:p>
        </w:tc>
        <w:tc>
          <w:tcPr>
            <w:tcW w:w="1028" w:type="dxa"/>
            <w:tcBorders>
              <w:top w:val="single" w:sz="4" w:space="0" w:color="auto"/>
              <w:bottom w:val="single" w:sz="4" w:space="0" w:color="auto"/>
            </w:tcBorders>
            <w:shd w:val="clear" w:color="auto" w:fill="auto"/>
            <w:noWrap/>
            <w:vAlign w:val="center"/>
          </w:tcPr>
          <w:p w14:paraId="692295E3"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2014</w:t>
            </w:r>
          </w:p>
        </w:tc>
        <w:tc>
          <w:tcPr>
            <w:tcW w:w="1027" w:type="dxa"/>
            <w:gridSpan w:val="2"/>
            <w:tcBorders>
              <w:top w:val="single" w:sz="4" w:space="0" w:color="auto"/>
              <w:bottom w:val="single" w:sz="4" w:space="0" w:color="auto"/>
            </w:tcBorders>
            <w:shd w:val="clear" w:color="auto" w:fill="auto"/>
            <w:vAlign w:val="center"/>
          </w:tcPr>
          <w:p w14:paraId="6EDD272A"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2018</w:t>
            </w:r>
          </w:p>
        </w:tc>
        <w:tc>
          <w:tcPr>
            <w:tcW w:w="1028" w:type="dxa"/>
            <w:tcBorders>
              <w:top w:val="single" w:sz="4" w:space="0" w:color="auto"/>
              <w:bottom w:val="single" w:sz="4" w:space="0" w:color="auto"/>
            </w:tcBorders>
            <w:vAlign w:val="center"/>
          </w:tcPr>
          <w:p w14:paraId="35346035"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2022</w:t>
            </w:r>
          </w:p>
        </w:tc>
        <w:tc>
          <w:tcPr>
            <w:tcW w:w="1027" w:type="dxa"/>
            <w:tcBorders>
              <w:top w:val="single" w:sz="4" w:space="0" w:color="auto"/>
              <w:bottom w:val="single" w:sz="4" w:space="0" w:color="auto"/>
            </w:tcBorders>
            <w:vAlign w:val="center"/>
          </w:tcPr>
          <w:p w14:paraId="355BA51A"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2014</w:t>
            </w:r>
          </w:p>
        </w:tc>
        <w:tc>
          <w:tcPr>
            <w:tcW w:w="1028" w:type="dxa"/>
            <w:gridSpan w:val="2"/>
            <w:tcBorders>
              <w:top w:val="single" w:sz="4" w:space="0" w:color="auto"/>
              <w:bottom w:val="single" w:sz="4" w:space="0" w:color="auto"/>
            </w:tcBorders>
            <w:vAlign w:val="center"/>
          </w:tcPr>
          <w:p w14:paraId="17D993BD"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2018</w:t>
            </w:r>
          </w:p>
        </w:tc>
        <w:tc>
          <w:tcPr>
            <w:tcW w:w="1027" w:type="dxa"/>
            <w:tcBorders>
              <w:top w:val="single" w:sz="4" w:space="0" w:color="auto"/>
              <w:bottom w:val="single" w:sz="4" w:space="0" w:color="auto"/>
            </w:tcBorders>
            <w:vAlign w:val="center"/>
          </w:tcPr>
          <w:p w14:paraId="11058378"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2022</w:t>
            </w:r>
          </w:p>
        </w:tc>
        <w:tc>
          <w:tcPr>
            <w:tcW w:w="1028" w:type="dxa"/>
            <w:tcBorders>
              <w:top w:val="single" w:sz="4" w:space="0" w:color="auto"/>
              <w:bottom w:val="single" w:sz="4" w:space="0" w:color="auto"/>
            </w:tcBorders>
            <w:vAlign w:val="center"/>
          </w:tcPr>
          <w:p w14:paraId="1B9142DA"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2014</w:t>
            </w:r>
          </w:p>
        </w:tc>
        <w:tc>
          <w:tcPr>
            <w:tcW w:w="1027" w:type="dxa"/>
            <w:gridSpan w:val="2"/>
            <w:tcBorders>
              <w:top w:val="single" w:sz="4" w:space="0" w:color="auto"/>
              <w:bottom w:val="single" w:sz="4" w:space="0" w:color="auto"/>
            </w:tcBorders>
            <w:vAlign w:val="center"/>
          </w:tcPr>
          <w:p w14:paraId="2EBE57C6"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2018</w:t>
            </w:r>
          </w:p>
        </w:tc>
        <w:tc>
          <w:tcPr>
            <w:tcW w:w="1028" w:type="dxa"/>
            <w:tcBorders>
              <w:top w:val="single" w:sz="4" w:space="0" w:color="auto"/>
              <w:bottom w:val="single" w:sz="4" w:space="0" w:color="auto"/>
            </w:tcBorders>
            <w:vAlign w:val="center"/>
          </w:tcPr>
          <w:p w14:paraId="573A11B5" w14:textId="77777777" w:rsidR="00100679" w:rsidRPr="00100679" w:rsidRDefault="00100679" w:rsidP="00100679">
            <w:pPr>
              <w:spacing w:after="0" w:line="240" w:lineRule="auto"/>
              <w:jc w:val="center"/>
              <w:rPr>
                <w:rFonts w:eastAsia="Times New Roman" w:cstheme="minorHAnsi"/>
                <w:b/>
                <w:bCs/>
                <w:sz w:val="18"/>
                <w:szCs w:val="18"/>
                <w:lang w:val="en-US" w:eastAsia="fr-FR"/>
              </w:rPr>
            </w:pPr>
            <w:r w:rsidRPr="00100679">
              <w:rPr>
                <w:rFonts w:eastAsia="Times New Roman" w:cstheme="minorHAnsi"/>
                <w:b/>
                <w:bCs/>
                <w:sz w:val="18"/>
                <w:szCs w:val="18"/>
                <w:lang w:val="en-US" w:eastAsia="fr-FR"/>
              </w:rPr>
              <w:t>2022</w:t>
            </w:r>
          </w:p>
        </w:tc>
      </w:tr>
      <w:tr w:rsidR="00100679" w:rsidRPr="00100679" w14:paraId="7586398C" w14:textId="77777777" w:rsidTr="00E80F70">
        <w:trPr>
          <w:trHeight w:val="165"/>
        </w:trPr>
        <w:tc>
          <w:tcPr>
            <w:tcW w:w="1620" w:type="dxa"/>
            <w:shd w:val="clear" w:color="auto" w:fill="auto"/>
            <w:noWrap/>
            <w:vAlign w:val="center"/>
          </w:tcPr>
          <w:p w14:paraId="735B9486" w14:textId="77777777" w:rsidR="00100679" w:rsidRPr="00100679" w:rsidRDefault="00100679" w:rsidP="00100679">
            <w:pPr>
              <w:spacing w:after="0" w:line="276" w:lineRule="auto"/>
              <w:ind w:hanging="7"/>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Income</w:t>
            </w:r>
          </w:p>
        </w:tc>
        <w:tc>
          <w:tcPr>
            <w:tcW w:w="1027" w:type="dxa"/>
            <w:gridSpan w:val="2"/>
            <w:shd w:val="clear" w:color="auto" w:fill="auto"/>
            <w:noWrap/>
            <w:vAlign w:val="center"/>
          </w:tcPr>
          <w:p w14:paraId="1B5DCEB2"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1028" w:type="dxa"/>
            <w:shd w:val="clear" w:color="auto" w:fill="auto"/>
            <w:vAlign w:val="center"/>
          </w:tcPr>
          <w:p w14:paraId="78CF396F"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1027" w:type="dxa"/>
            <w:vAlign w:val="center"/>
          </w:tcPr>
          <w:p w14:paraId="40DB4F0F"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1028" w:type="dxa"/>
            <w:shd w:val="clear" w:color="auto" w:fill="auto"/>
            <w:noWrap/>
            <w:vAlign w:val="center"/>
          </w:tcPr>
          <w:p w14:paraId="3874D67B"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1027" w:type="dxa"/>
            <w:gridSpan w:val="2"/>
            <w:shd w:val="clear" w:color="auto" w:fill="auto"/>
            <w:vAlign w:val="center"/>
          </w:tcPr>
          <w:p w14:paraId="7554F2F7"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1028" w:type="dxa"/>
            <w:vAlign w:val="center"/>
          </w:tcPr>
          <w:p w14:paraId="56F9D61B"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1027" w:type="dxa"/>
            <w:vAlign w:val="center"/>
          </w:tcPr>
          <w:p w14:paraId="4997A4B2"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1028" w:type="dxa"/>
            <w:gridSpan w:val="2"/>
            <w:vAlign w:val="center"/>
          </w:tcPr>
          <w:p w14:paraId="5996272A"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1027" w:type="dxa"/>
            <w:vAlign w:val="center"/>
          </w:tcPr>
          <w:p w14:paraId="706962AD"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1028" w:type="dxa"/>
            <w:vAlign w:val="center"/>
          </w:tcPr>
          <w:p w14:paraId="15FB80AF"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1027" w:type="dxa"/>
            <w:gridSpan w:val="2"/>
            <w:vAlign w:val="center"/>
          </w:tcPr>
          <w:p w14:paraId="6C847A89"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c>
          <w:tcPr>
            <w:tcW w:w="1028" w:type="dxa"/>
            <w:vAlign w:val="center"/>
          </w:tcPr>
          <w:p w14:paraId="315DC61E" w14:textId="77777777" w:rsidR="00100679" w:rsidRPr="00100679" w:rsidRDefault="00100679" w:rsidP="00100679">
            <w:pPr>
              <w:spacing w:after="0" w:line="240" w:lineRule="auto"/>
              <w:jc w:val="center"/>
              <w:rPr>
                <w:rFonts w:eastAsia="Times New Roman" w:cstheme="minorHAnsi"/>
                <w:bCs/>
                <w:sz w:val="18"/>
                <w:szCs w:val="18"/>
                <w:lang w:val="en-US" w:eastAsia="fr-FR"/>
              </w:rPr>
            </w:pPr>
          </w:p>
        </w:tc>
      </w:tr>
      <w:tr w:rsidR="00100679" w:rsidRPr="00100679" w14:paraId="561E7D3D" w14:textId="77777777" w:rsidTr="00E80F70">
        <w:trPr>
          <w:trHeight w:val="300"/>
        </w:trPr>
        <w:tc>
          <w:tcPr>
            <w:tcW w:w="1620" w:type="dxa"/>
            <w:shd w:val="clear" w:color="auto" w:fill="auto"/>
            <w:noWrap/>
            <w:vAlign w:val="center"/>
          </w:tcPr>
          <w:p w14:paraId="395AA918"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&lt; 1200€/C.U.</w:t>
            </w:r>
          </w:p>
        </w:tc>
        <w:tc>
          <w:tcPr>
            <w:tcW w:w="1027" w:type="dxa"/>
            <w:gridSpan w:val="2"/>
            <w:shd w:val="clear" w:color="auto" w:fill="auto"/>
            <w:noWrap/>
            <w:vAlign w:val="center"/>
          </w:tcPr>
          <w:p w14:paraId="6615D3A9"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57.00 (54.35;59.65)</w:t>
            </w:r>
          </w:p>
        </w:tc>
        <w:tc>
          <w:tcPr>
            <w:tcW w:w="1028" w:type="dxa"/>
            <w:shd w:val="clear" w:color="auto" w:fill="auto"/>
            <w:vAlign w:val="center"/>
          </w:tcPr>
          <w:p w14:paraId="6E65E158"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50.85 (48.41;53.29)</w:t>
            </w:r>
          </w:p>
        </w:tc>
        <w:tc>
          <w:tcPr>
            <w:tcW w:w="1027" w:type="dxa"/>
            <w:vAlign w:val="center"/>
          </w:tcPr>
          <w:p w14:paraId="5582DCD6"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47.07 (44.52;49.62)</w:t>
            </w:r>
          </w:p>
        </w:tc>
        <w:tc>
          <w:tcPr>
            <w:tcW w:w="1028" w:type="dxa"/>
            <w:shd w:val="clear" w:color="auto" w:fill="auto"/>
            <w:noWrap/>
            <w:vAlign w:val="center"/>
          </w:tcPr>
          <w:p w14:paraId="185EDEED"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21.85 (20.81;22.88)</w:t>
            </w:r>
          </w:p>
        </w:tc>
        <w:tc>
          <w:tcPr>
            <w:tcW w:w="1027" w:type="dxa"/>
            <w:gridSpan w:val="2"/>
            <w:shd w:val="clear" w:color="auto" w:fill="auto"/>
            <w:vAlign w:val="center"/>
          </w:tcPr>
          <w:p w14:paraId="0A9AF421"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29.10 (27.80;30.41)</w:t>
            </w:r>
          </w:p>
        </w:tc>
        <w:tc>
          <w:tcPr>
            <w:tcW w:w="1028" w:type="dxa"/>
            <w:vAlign w:val="center"/>
          </w:tcPr>
          <w:p w14:paraId="75945B25"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28.81 (27.24;30.38)</w:t>
            </w:r>
          </w:p>
        </w:tc>
        <w:tc>
          <w:tcPr>
            <w:tcW w:w="1027" w:type="dxa"/>
            <w:vAlign w:val="center"/>
          </w:tcPr>
          <w:p w14:paraId="57798D61"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19.43 (17.87;21.00)</w:t>
            </w:r>
          </w:p>
        </w:tc>
        <w:tc>
          <w:tcPr>
            <w:tcW w:w="1028" w:type="dxa"/>
            <w:gridSpan w:val="2"/>
            <w:vAlign w:val="center"/>
          </w:tcPr>
          <w:p w14:paraId="6D31B4A7"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22.46 (20.94;23.98)</w:t>
            </w:r>
          </w:p>
        </w:tc>
        <w:tc>
          <w:tcPr>
            <w:tcW w:w="1027" w:type="dxa"/>
            <w:vAlign w:val="center"/>
          </w:tcPr>
          <w:p w14:paraId="26EC5285"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23.95 (22.18;25.72)</w:t>
            </w:r>
          </w:p>
        </w:tc>
        <w:tc>
          <w:tcPr>
            <w:tcW w:w="1028" w:type="dxa"/>
            <w:vAlign w:val="center"/>
          </w:tcPr>
          <w:p w14:paraId="532688DD"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64.93 (60.93;68.93)</w:t>
            </w:r>
          </w:p>
        </w:tc>
        <w:tc>
          <w:tcPr>
            <w:tcW w:w="1027" w:type="dxa"/>
            <w:gridSpan w:val="2"/>
            <w:vAlign w:val="center"/>
          </w:tcPr>
          <w:p w14:paraId="085D6A3E"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71.16 (66.94;75.39)</w:t>
            </w:r>
          </w:p>
        </w:tc>
        <w:tc>
          <w:tcPr>
            <w:tcW w:w="1028" w:type="dxa"/>
            <w:vAlign w:val="center"/>
          </w:tcPr>
          <w:p w14:paraId="02C18BD8"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69.59 (64.58;74.60)</w:t>
            </w:r>
          </w:p>
        </w:tc>
      </w:tr>
      <w:tr w:rsidR="00100679" w:rsidRPr="00100679" w14:paraId="476BD836" w14:textId="77777777" w:rsidTr="00E80F70">
        <w:trPr>
          <w:trHeight w:val="300"/>
        </w:trPr>
        <w:tc>
          <w:tcPr>
            <w:tcW w:w="1620" w:type="dxa"/>
            <w:shd w:val="clear" w:color="auto" w:fill="auto"/>
            <w:noWrap/>
            <w:vAlign w:val="center"/>
          </w:tcPr>
          <w:p w14:paraId="6AB76799"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1200 - 1800€/C.U.</w:t>
            </w:r>
          </w:p>
        </w:tc>
        <w:tc>
          <w:tcPr>
            <w:tcW w:w="1027" w:type="dxa"/>
            <w:gridSpan w:val="2"/>
            <w:shd w:val="clear" w:color="auto" w:fill="auto"/>
            <w:noWrap/>
            <w:vAlign w:val="center"/>
          </w:tcPr>
          <w:p w14:paraId="190E52A5"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61.74 (59.56;63.91)</w:t>
            </w:r>
          </w:p>
        </w:tc>
        <w:tc>
          <w:tcPr>
            <w:tcW w:w="1028" w:type="dxa"/>
            <w:shd w:val="clear" w:color="auto" w:fill="auto"/>
            <w:vAlign w:val="center"/>
          </w:tcPr>
          <w:p w14:paraId="5585334C"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53.45 (51.45;55.46)</w:t>
            </w:r>
          </w:p>
        </w:tc>
        <w:tc>
          <w:tcPr>
            <w:tcW w:w="1027" w:type="dxa"/>
            <w:vAlign w:val="center"/>
          </w:tcPr>
          <w:p w14:paraId="720DBCA7"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49.08 (46.98;51.18)</w:t>
            </w:r>
          </w:p>
        </w:tc>
        <w:tc>
          <w:tcPr>
            <w:tcW w:w="1028" w:type="dxa"/>
            <w:shd w:val="clear" w:color="auto" w:fill="auto"/>
            <w:noWrap/>
            <w:vAlign w:val="center"/>
          </w:tcPr>
          <w:p w14:paraId="140B4EE7"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22.22 (21.37;23.06)</w:t>
            </w:r>
          </w:p>
        </w:tc>
        <w:tc>
          <w:tcPr>
            <w:tcW w:w="1027" w:type="dxa"/>
            <w:gridSpan w:val="2"/>
            <w:shd w:val="clear" w:color="auto" w:fill="auto"/>
            <w:vAlign w:val="center"/>
          </w:tcPr>
          <w:p w14:paraId="10DEADB1"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30.14 (29.07;31.21)</w:t>
            </w:r>
          </w:p>
        </w:tc>
        <w:tc>
          <w:tcPr>
            <w:tcW w:w="1028" w:type="dxa"/>
            <w:vAlign w:val="center"/>
          </w:tcPr>
          <w:p w14:paraId="49BA1480"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29.04 (27.75;30.33)</w:t>
            </w:r>
          </w:p>
        </w:tc>
        <w:tc>
          <w:tcPr>
            <w:tcW w:w="1027" w:type="dxa"/>
            <w:vAlign w:val="center"/>
          </w:tcPr>
          <w:p w14:paraId="02B14AFF" w14:textId="77777777" w:rsidR="00100679" w:rsidRPr="00100679" w:rsidRDefault="00100679" w:rsidP="00100679">
            <w:pPr>
              <w:spacing w:after="0"/>
              <w:jc w:val="center"/>
              <w:rPr>
                <w:rFonts w:eastAsia="Times New Roman" w:cstheme="minorHAnsi"/>
                <w:bCs/>
                <w:sz w:val="16"/>
                <w:szCs w:val="16"/>
                <w:lang w:val="en-US" w:eastAsia="fr-FR"/>
              </w:rPr>
            </w:pPr>
            <w:r w:rsidRPr="00100679">
              <w:rPr>
                <w:rFonts w:cstheme="minorHAnsi"/>
                <w:color w:val="000000"/>
                <w:sz w:val="16"/>
                <w:szCs w:val="16"/>
              </w:rPr>
              <w:t>17.59 (16.30;18.87)</w:t>
            </w:r>
          </w:p>
        </w:tc>
        <w:tc>
          <w:tcPr>
            <w:tcW w:w="1028" w:type="dxa"/>
            <w:gridSpan w:val="2"/>
            <w:vAlign w:val="center"/>
          </w:tcPr>
          <w:p w14:paraId="6696B99A" w14:textId="77777777" w:rsidR="00100679" w:rsidRPr="00100679" w:rsidRDefault="00100679" w:rsidP="00100679">
            <w:pPr>
              <w:spacing w:after="0"/>
              <w:jc w:val="center"/>
              <w:rPr>
                <w:rFonts w:eastAsia="Times New Roman" w:cstheme="minorHAnsi"/>
                <w:bCs/>
                <w:sz w:val="16"/>
                <w:szCs w:val="16"/>
                <w:lang w:val="en-US" w:eastAsia="fr-FR"/>
              </w:rPr>
            </w:pPr>
            <w:r w:rsidRPr="00100679">
              <w:rPr>
                <w:rFonts w:cstheme="minorHAnsi"/>
                <w:color w:val="000000"/>
                <w:sz w:val="16"/>
                <w:szCs w:val="16"/>
              </w:rPr>
              <w:t>20.98 (19.73;22.22)</w:t>
            </w:r>
          </w:p>
        </w:tc>
        <w:tc>
          <w:tcPr>
            <w:tcW w:w="1027" w:type="dxa"/>
            <w:vAlign w:val="center"/>
          </w:tcPr>
          <w:p w14:paraId="3F5B4627"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22.35 (20.89;23.81)</w:t>
            </w:r>
          </w:p>
        </w:tc>
        <w:tc>
          <w:tcPr>
            <w:tcW w:w="1028" w:type="dxa"/>
            <w:vAlign w:val="center"/>
          </w:tcPr>
          <w:p w14:paraId="2B9F24A7" w14:textId="77777777" w:rsidR="00100679" w:rsidRPr="00100679" w:rsidRDefault="00100679" w:rsidP="00100679">
            <w:pPr>
              <w:spacing w:after="0"/>
              <w:jc w:val="center"/>
              <w:rPr>
                <w:rFonts w:eastAsia="Times New Roman" w:cstheme="minorHAnsi"/>
                <w:bCs/>
                <w:sz w:val="16"/>
                <w:szCs w:val="16"/>
                <w:lang w:val="en-US" w:eastAsia="fr-FR"/>
              </w:rPr>
            </w:pPr>
            <w:r w:rsidRPr="00100679">
              <w:rPr>
                <w:rFonts w:cstheme="minorHAnsi"/>
                <w:color w:val="000000"/>
                <w:sz w:val="16"/>
                <w:szCs w:val="16"/>
              </w:rPr>
              <w:t>66.96 (63.67;70.25)</w:t>
            </w:r>
          </w:p>
        </w:tc>
        <w:tc>
          <w:tcPr>
            <w:tcW w:w="1027" w:type="dxa"/>
            <w:gridSpan w:val="2"/>
            <w:vAlign w:val="center"/>
          </w:tcPr>
          <w:p w14:paraId="134DF662" w14:textId="77777777" w:rsidR="00100679" w:rsidRPr="00100679" w:rsidRDefault="00100679" w:rsidP="00100679">
            <w:pPr>
              <w:spacing w:after="0"/>
              <w:jc w:val="center"/>
              <w:rPr>
                <w:rFonts w:eastAsia="Times New Roman" w:cstheme="minorHAnsi"/>
                <w:bCs/>
                <w:sz w:val="16"/>
                <w:szCs w:val="16"/>
                <w:lang w:val="en-US" w:eastAsia="fr-FR"/>
              </w:rPr>
            </w:pPr>
            <w:r w:rsidRPr="00100679">
              <w:rPr>
                <w:rFonts w:cstheme="minorHAnsi"/>
                <w:color w:val="000000"/>
                <w:sz w:val="16"/>
                <w:szCs w:val="16"/>
              </w:rPr>
              <w:t>70.98 (67.51;74.44)</w:t>
            </w:r>
          </w:p>
        </w:tc>
        <w:tc>
          <w:tcPr>
            <w:tcW w:w="1028" w:type="dxa"/>
            <w:vAlign w:val="center"/>
          </w:tcPr>
          <w:p w14:paraId="30F1CDAB"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72.66 (68.52;76.79)</w:t>
            </w:r>
          </w:p>
        </w:tc>
      </w:tr>
      <w:tr w:rsidR="00100679" w:rsidRPr="00100679" w14:paraId="1AC65807" w14:textId="77777777" w:rsidTr="00E80F70">
        <w:trPr>
          <w:trHeight w:val="300"/>
        </w:trPr>
        <w:tc>
          <w:tcPr>
            <w:tcW w:w="1620" w:type="dxa"/>
            <w:shd w:val="clear" w:color="auto" w:fill="auto"/>
            <w:noWrap/>
            <w:vAlign w:val="center"/>
          </w:tcPr>
          <w:p w14:paraId="0F526736"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1800 - 2700€/C.U.</w:t>
            </w:r>
          </w:p>
        </w:tc>
        <w:tc>
          <w:tcPr>
            <w:tcW w:w="1027" w:type="dxa"/>
            <w:gridSpan w:val="2"/>
            <w:shd w:val="clear" w:color="auto" w:fill="auto"/>
            <w:noWrap/>
            <w:vAlign w:val="center"/>
          </w:tcPr>
          <w:p w14:paraId="674E430E"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61.88 (59.74;64.02)</w:t>
            </w:r>
          </w:p>
        </w:tc>
        <w:tc>
          <w:tcPr>
            <w:tcW w:w="1028" w:type="dxa"/>
            <w:shd w:val="clear" w:color="auto" w:fill="auto"/>
            <w:vAlign w:val="center"/>
          </w:tcPr>
          <w:p w14:paraId="406F5204" w14:textId="77777777" w:rsidR="00100679" w:rsidRPr="00100679" w:rsidRDefault="00100679" w:rsidP="00100679">
            <w:pPr>
              <w:spacing w:after="0" w:line="240" w:lineRule="auto"/>
              <w:ind w:left="-61" w:right="-52"/>
              <w:jc w:val="center"/>
              <w:rPr>
                <w:rFonts w:eastAsia="Times New Roman" w:cstheme="minorHAnsi"/>
                <w:bCs/>
                <w:sz w:val="16"/>
                <w:szCs w:val="16"/>
                <w:lang w:val="en-US" w:eastAsia="fr-FR"/>
              </w:rPr>
            </w:pPr>
            <w:r w:rsidRPr="00100679">
              <w:rPr>
                <w:rFonts w:cstheme="minorHAnsi"/>
                <w:color w:val="000000"/>
                <w:sz w:val="16"/>
                <w:szCs w:val="16"/>
              </w:rPr>
              <w:t>54.39 (52.43;56.36)</w:t>
            </w:r>
          </w:p>
        </w:tc>
        <w:tc>
          <w:tcPr>
            <w:tcW w:w="1027" w:type="dxa"/>
            <w:vAlign w:val="center"/>
          </w:tcPr>
          <w:p w14:paraId="09AA4CCE"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50.32 (48.27;52.37)</w:t>
            </w:r>
          </w:p>
        </w:tc>
        <w:tc>
          <w:tcPr>
            <w:tcW w:w="1028" w:type="dxa"/>
            <w:shd w:val="clear" w:color="auto" w:fill="auto"/>
            <w:noWrap/>
            <w:vAlign w:val="center"/>
          </w:tcPr>
          <w:p w14:paraId="65513D25"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21.39 (20.56;22.23)</w:t>
            </w:r>
          </w:p>
        </w:tc>
        <w:tc>
          <w:tcPr>
            <w:tcW w:w="1027" w:type="dxa"/>
            <w:gridSpan w:val="2"/>
            <w:shd w:val="clear" w:color="auto" w:fill="auto"/>
            <w:vAlign w:val="center"/>
          </w:tcPr>
          <w:p w14:paraId="78A3AB20"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29.02 (27.97;30.08)</w:t>
            </w:r>
          </w:p>
        </w:tc>
        <w:tc>
          <w:tcPr>
            <w:tcW w:w="1028" w:type="dxa"/>
            <w:vAlign w:val="center"/>
          </w:tcPr>
          <w:p w14:paraId="39E8E00A"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28.25 (26.98;29.52)</w:t>
            </w:r>
          </w:p>
        </w:tc>
        <w:tc>
          <w:tcPr>
            <w:tcW w:w="1027" w:type="dxa"/>
            <w:vAlign w:val="center"/>
          </w:tcPr>
          <w:p w14:paraId="35E7AB63"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17.51 (16.25;18.77)</w:t>
            </w:r>
          </w:p>
        </w:tc>
        <w:tc>
          <w:tcPr>
            <w:tcW w:w="1028" w:type="dxa"/>
            <w:gridSpan w:val="2"/>
            <w:vAlign w:val="center"/>
          </w:tcPr>
          <w:p w14:paraId="13A6C0F2"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19.41 (18.18;20.63)</w:t>
            </w:r>
          </w:p>
        </w:tc>
        <w:tc>
          <w:tcPr>
            <w:tcW w:w="1027" w:type="dxa"/>
            <w:vAlign w:val="center"/>
          </w:tcPr>
          <w:p w14:paraId="7F44BE6E"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22.31 (20.88;23.73)</w:t>
            </w:r>
          </w:p>
        </w:tc>
        <w:tc>
          <w:tcPr>
            <w:tcW w:w="1028" w:type="dxa"/>
            <w:vAlign w:val="center"/>
          </w:tcPr>
          <w:p w14:paraId="0B4A7CD9"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68.10 (64.87;71.34)</w:t>
            </w:r>
          </w:p>
        </w:tc>
        <w:tc>
          <w:tcPr>
            <w:tcW w:w="1027" w:type="dxa"/>
            <w:gridSpan w:val="2"/>
            <w:vAlign w:val="center"/>
          </w:tcPr>
          <w:p w14:paraId="43A4401D"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71.67 (68.26;75.08)</w:t>
            </w:r>
          </w:p>
        </w:tc>
        <w:tc>
          <w:tcPr>
            <w:tcW w:w="1028" w:type="dxa"/>
            <w:vAlign w:val="center"/>
          </w:tcPr>
          <w:p w14:paraId="0F3C639E"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73.49 (69.44;77.53)</w:t>
            </w:r>
          </w:p>
        </w:tc>
      </w:tr>
      <w:tr w:rsidR="00100679" w:rsidRPr="00100679" w14:paraId="1587A4BF" w14:textId="77777777" w:rsidTr="00E80F70">
        <w:trPr>
          <w:trHeight w:val="300"/>
        </w:trPr>
        <w:tc>
          <w:tcPr>
            <w:tcW w:w="1620" w:type="dxa"/>
            <w:shd w:val="clear" w:color="auto" w:fill="auto"/>
            <w:noWrap/>
            <w:vAlign w:val="center"/>
          </w:tcPr>
          <w:p w14:paraId="462BBDCA"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&gt;2700€/C.U.</w:t>
            </w:r>
          </w:p>
        </w:tc>
        <w:tc>
          <w:tcPr>
            <w:tcW w:w="1027" w:type="dxa"/>
            <w:gridSpan w:val="2"/>
            <w:shd w:val="clear" w:color="auto" w:fill="auto"/>
            <w:noWrap/>
            <w:vAlign w:val="center"/>
          </w:tcPr>
          <w:p w14:paraId="171CBF88"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64.24 (62.12;66.36)</w:t>
            </w:r>
          </w:p>
        </w:tc>
        <w:tc>
          <w:tcPr>
            <w:tcW w:w="1028" w:type="dxa"/>
            <w:shd w:val="clear" w:color="auto" w:fill="auto"/>
            <w:vAlign w:val="center"/>
          </w:tcPr>
          <w:p w14:paraId="44EC9361"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55.77 (53.83;57.71)</w:t>
            </w:r>
          </w:p>
        </w:tc>
        <w:tc>
          <w:tcPr>
            <w:tcW w:w="1027" w:type="dxa"/>
            <w:vAlign w:val="center"/>
          </w:tcPr>
          <w:p w14:paraId="42DEDB50"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51.42 (49.41;53.43)</w:t>
            </w:r>
          </w:p>
        </w:tc>
        <w:tc>
          <w:tcPr>
            <w:tcW w:w="1028" w:type="dxa"/>
            <w:shd w:val="clear" w:color="auto" w:fill="auto"/>
            <w:noWrap/>
            <w:vAlign w:val="center"/>
          </w:tcPr>
          <w:p w14:paraId="7A905530"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21.01 (20.18;21.83)</w:t>
            </w:r>
          </w:p>
        </w:tc>
        <w:tc>
          <w:tcPr>
            <w:tcW w:w="1027" w:type="dxa"/>
            <w:gridSpan w:val="2"/>
            <w:shd w:val="clear" w:color="auto" w:fill="auto"/>
            <w:vAlign w:val="center"/>
          </w:tcPr>
          <w:p w14:paraId="0E211D6F"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28.35 (27.30;29.40)</w:t>
            </w:r>
          </w:p>
        </w:tc>
        <w:tc>
          <w:tcPr>
            <w:tcW w:w="1028" w:type="dxa"/>
            <w:vAlign w:val="center"/>
          </w:tcPr>
          <w:p w14:paraId="2772DCB4"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28.41 (27.16;29.66)</w:t>
            </w:r>
          </w:p>
        </w:tc>
        <w:tc>
          <w:tcPr>
            <w:tcW w:w="1027" w:type="dxa"/>
            <w:vAlign w:val="center"/>
          </w:tcPr>
          <w:p w14:paraId="7C89B3C3"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15.95 (14.70;17.20)</w:t>
            </w:r>
          </w:p>
        </w:tc>
        <w:tc>
          <w:tcPr>
            <w:tcW w:w="1028" w:type="dxa"/>
            <w:gridSpan w:val="2"/>
            <w:vAlign w:val="center"/>
          </w:tcPr>
          <w:p w14:paraId="49C23FE4"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19.11 (17.90;20.32)</w:t>
            </w:r>
          </w:p>
        </w:tc>
        <w:tc>
          <w:tcPr>
            <w:tcW w:w="1027" w:type="dxa"/>
            <w:vAlign w:val="center"/>
          </w:tcPr>
          <w:p w14:paraId="3C19F801"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20.94 (19.54;22.34)</w:t>
            </w:r>
          </w:p>
        </w:tc>
        <w:tc>
          <w:tcPr>
            <w:tcW w:w="1028" w:type="dxa"/>
            <w:vAlign w:val="center"/>
          </w:tcPr>
          <w:p w14:paraId="4B4C0099"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64.03 (60.83;67.23)</w:t>
            </w:r>
          </w:p>
        </w:tc>
        <w:tc>
          <w:tcPr>
            <w:tcW w:w="1027" w:type="dxa"/>
            <w:gridSpan w:val="2"/>
            <w:vAlign w:val="center"/>
          </w:tcPr>
          <w:p w14:paraId="3DBFDD4D"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69.77 (66.39;73.16)</w:t>
            </w:r>
          </w:p>
        </w:tc>
        <w:tc>
          <w:tcPr>
            <w:tcW w:w="1028" w:type="dxa"/>
            <w:vAlign w:val="center"/>
          </w:tcPr>
          <w:p w14:paraId="0499A626"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73.77 (69.80;77.75)</w:t>
            </w:r>
          </w:p>
        </w:tc>
      </w:tr>
      <w:tr w:rsidR="00100679" w:rsidRPr="00100679" w14:paraId="231AEA20" w14:textId="77777777" w:rsidTr="00E80F70">
        <w:trPr>
          <w:trHeight w:val="80"/>
        </w:trPr>
        <w:tc>
          <w:tcPr>
            <w:tcW w:w="1620" w:type="dxa"/>
            <w:shd w:val="clear" w:color="auto" w:fill="auto"/>
            <w:noWrap/>
            <w:vAlign w:val="center"/>
          </w:tcPr>
          <w:p w14:paraId="0FC7FBEC" w14:textId="77777777" w:rsidR="00100679" w:rsidRPr="00100679" w:rsidRDefault="00100679" w:rsidP="00100679">
            <w:pPr>
              <w:spacing w:after="0" w:line="276" w:lineRule="auto"/>
              <w:ind w:hanging="7"/>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Education</w:t>
            </w:r>
          </w:p>
        </w:tc>
        <w:tc>
          <w:tcPr>
            <w:tcW w:w="1027" w:type="dxa"/>
            <w:gridSpan w:val="2"/>
            <w:shd w:val="clear" w:color="auto" w:fill="auto"/>
            <w:noWrap/>
            <w:vAlign w:val="center"/>
          </w:tcPr>
          <w:p w14:paraId="0618399F"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8" w:type="dxa"/>
            <w:shd w:val="clear" w:color="auto" w:fill="auto"/>
            <w:vAlign w:val="center"/>
          </w:tcPr>
          <w:p w14:paraId="6A6734AB"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7" w:type="dxa"/>
            <w:vAlign w:val="center"/>
          </w:tcPr>
          <w:p w14:paraId="145C6EE6"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8" w:type="dxa"/>
            <w:shd w:val="clear" w:color="auto" w:fill="auto"/>
            <w:noWrap/>
            <w:vAlign w:val="center"/>
          </w:tcPr>
          <w:p w14:paraId="39171AD0"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7" w:type="dxa"/>
            <w:gridSpan w:val="2"/>
            <w:shd w:val="clear" w:color="auto" w:fill="auto"/>
            <w:vAlign w:val="center"/>
          </w:tcPr>
          <w:p w14:paraId="466C6C50"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8" w:type="dxa"/>
            <w:vAlign w:val="center"/>
          </w:tcPr>
          <w:p w14:paraId="48840F3B"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7" w:type="dxa"/>
            <w:vAlign w:val="center"/>
          </w:tcPr>
          <w:p w14:paraId="0D491FEE"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8" w:type="dxa"/>
            <w:gridSpan w:val="2"/>
            <w:vAlign w:val="center"/>
          </w:tcPr>
          <w:p w14:paraId="495AAA9A"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7" w:type="dxa"/>
            <w:vAlign w:val="center"/>
          </w:tcPr>
          <w:p w14:paraId="364FB82D"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8" w:type="dxa"/>
            <w:vAlign w:val="center"/>
          </w:tcPr>
          <w:p w14:paraId="2B597535"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7" w:type="dxa"/>
            <w:gridSpan w:val="2"/>
            <w:vAlign w:val="center"/>
          </w:tcPr>
          <w:p w14:paraId="21F24A72"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8" w:type="dxa"/>
            <w:vAlign w:val="center"/>
          </w:tcPr>
          <w:p w14:paraId="671EC93C"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r>
      <w:tr w:rsidR="00100679" w:rsidRPr="00100679" w14:paraId="444AA2AD" w14:textId="77777777" w:rsidTr="00E80F70">
        <w:trPr>
          <w:trHeight w:val="300"/>
        </w:trPr>
        <w:tc>
          <w:tcPr>
            <w:tcW w:w="1620" w:type="dxa"/>
            <w:shd w:val="clear" w:color="auto" w:fill="auto"/>
            <w:noWrap/>
            <w:vAlign w:val="center"/>
          </w:tcPr>
          <w:p w14:paraId="5A94939B"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Primary</w:t>
            </w:r>
          </w:p>
        </w:tc>
        <w:tc>
          <w:tcPr>
            <w:tcW w:w="1027" w:type="dxa"/>
            <w:gridSpan w:val="2"/>
            <w:shd w:val="clear" w:color="auto" w:fill="auto"/>
            <w:noWrap/>
            <w:vAlign w:val="center"/>
          </w:tcPr>
          <w:p w14:paraId="10EF942D" w14:textId="77777777" w:rsidR="00100679" w:rsidRPr="00100679" w:rsidRDefault="00100679" w:rsidP="00100679">
            <w:pPr>
              <w:spacing w:after="0"/>
              <w:jc w:val="center"/>
              <w:rPr>
                <w:rFonts w:cstheme="minorHAnsi"/>
                <w:sz w:val="16"/>
                <w:szCs w:val="16"/>
                <w:lang w:val="en-US"/>
              </w:rPr>
            </w:pPr>
            <w:r w:rsidRPr="00100679">
              <w:rPr>
                <w:rFonts w:cstheme="minorHAnsi"/>
                <w:sz w:val="16"/>
                <w:szCs w:val="16"/>
              </w:rPr>
              <w:t>65.65 (63.42;67.89)</w:t>
            </w:r>
          </w:p>
        </w:tc>
        <w:tc>
          <w:tcPr>
            <w:tcW w:w="1028" w:type="dxa"/>
            <w:shd w:val="clear" w:color="auto" w:fill="auto"/>
            <w:vAlign w:val="center"/>
          </w:tcPr>
          <w:p w14:paraId="52144748"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57.03 (54.98;59.08)</w:t>
            </w:r>
          </w:p>
        </w:tc>
        <w:tc>
          <w:tcPr>
            <w:tcW w:w="1027" w:type="dxa"/>
            <w:vAlign w:val="center"/>
          </w:tcPr>
          <w:p w14:paraId="6EFF7330"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52.41 (50.26;54.55)</w:t>
            </w:r>
          </w:p>
        </w:tc>
        <w:tc>
          <w:tcPr>
            <w:tcW w:w="1028" w:type="dxa"/>
            <w:shd w:val="clear" w:color="auto" w:fill="auto"/>
            <w:noWrap/>
            <w:vAlign w:val="center"/>
          </w:tcPr>
          <w:p w14:paraId="58F2F711"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22.31 (21.45;23.18)</w:t>
            </w:r>
          </w:p>
        </w:tc>
        <w:tc>
          <w:tcPr>
            <w:tcW w:w="1027" w:type="dxa"/>
            <w:gridSpan w:val="2"/>
            <w:shd w:val="clear" w:color="auto" w:fill="auto"/>
            <w:vAlign w:val="center"/>
          </w:tcPr>
          <w:p w14:paraId="7BFD201D"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30.00 (28.90;31.10)</w:t>
            </w:r>
          </w:p>
        </w:tc>
        <w:tc>
          <w:tcPr>
            <w:tcW w:w="1028" w:type="dxa"/>
            <w:vAlign w:val="center"/>
          </w:tcPr>
          <w:p w14:paraId="38C5E9AD"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29.66 (28.34;30.99)</w:t>
            </w:r>
          </w:p>
        </w:tc>
        <w:tc>
          <w:tcPr>
            <w:tcW w:w="1027" w:type="dxa"/>
            <w:vAlign w:val="center"/>
          </w:tcPr>
          <w:p w14:paraId="1BA2767B"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16.76 (15.44;18.08)</w:t>
            </w:r>
          </w:p>
        </w:tc>
        <w:tc>
          <w:tcPr>
            <w:tcW w:w="1028" w:type="dxa"/>
            <w:gridSpan w:val="2"/>
            <w:vAlign w:val="center"/>
          </w:tcPr>
          <w:p w14:paraId="42A7FDFD"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17.92 (16.64;19.19)</w:t>
            </w:r>
          </w:p>
        </w:tc>
        <w:tc>
          <w:tcPr>
            <w:tcW w:w="1027" w:type="dxa"/>
            <w:vAlign w:val="center"/>
          </w:tcPr>
          <w:p w14:paraId="41C79A51"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20.41 (18.91;21.91)</w:t>
            </w:r>
          </w:p>
        </w:tc>
        <w:tc>
          <w:tcPr>
            <w:tcW w:w="1028" w:type="dxa"/>
            <w:vAlign w:val="center"/>
          </w:tcPr>
          <w:p w14:paraId="2177F33D"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60.63 (57.27;63.99)</w:t>
            </w:r>
          </w:p>
        </w:tc>
        <w:tc>
          <w:tcPr>
            <w:tcW w:w="1027" w:type="dxa"/>
            <w:gridSpan w:val="2"/>
            <w:vAlign w:val="center"/>
          </w:tcPr>
          <w:p w14:paraId="11BB2E86"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65.70 (62.16;69.25)</w:t>
            </w:r>
          </w:p>
        </w:tc>
        <w:tc>
          <w:tcPr>
            <w:tcW w:w="1028" w:type="dxa"/>
            <w:vAlign w:val="center"/>
          </w:tcPr>
          <w:p w14:paraId="54F48978" w14:textId="77777777" w:rsidR="00100679" w:rsidRPr="00100679" w:rsidRDefault="00100679" w:rsidP="00100679">
            <w:pPr>
              <w:spacing w:after="0"/>
              <w:jc w:val="center"/>
              <w:rPr>
                <w:rFonts w:eastAsia="Times New Roman" w:cstheme="minorHAnsi"/>
                <w:bCs/>
                <w:sz w:val="16"/>
                <w:szCs w:val="16"/>
                <w:lang w:val="en-US" w:eastAsia="fr-FR"/>
              </w:rPr>
            </w:pPr>
            <w:r w:rsidRPr="00100679">
              <w:rPr>
                <w:rFonts w:cstheme="minorHAnsi"/>
                <w:color w:val="000000"/>
                <w:sz w:val="16"/>
                <w:szCs w:val="16"/>
              </w:rPr>
              <w:t>67.57 (63.35;71.80)</w:t>
            </w:r>
          </w:p>
        </w:tc>
      </w:tr>
      <w:tr w:rsidR="00100679" w:rsidRPr="00100679" w14:paraId="48D8ACA0" w14:textId="77777777" w:rsidTr="00E80F70">
        <w:trPr>
          <w:trHeight w:val="300"/>
        </w:trPr>
        <w:tc>
          <w:tcPr>
            <w:tcW w:w="1620" w:type="dxa"/>
            <w:shd w:val="clear" w:color="auto" w:fill="auto"/>
            <w:noWrap/>
            <w:vAlign w:val="center"/>
          </w:tcPr>
          <w:p w14:paraId="7E4F97C4"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Secondary</w:t>
            </w:r>
          </w:p>
        </w:tc>
        <w:tc>
          <w:tcPr>
            <w:tcW w:w="1027" w:type="dxa"/>
            <w:gridSpan w:val="2"/>
            <w:shd w:val="clear" w:color="auto" w:fill="auto"/>
            <w:noWrap/>
            <w:vAlign w:val="center"/>
          </w:tcPr>
          <w:p w14:paraId="4E7E4100" w14:textId="77777777" w:rsidR="00100679" w:rsidRPr="00100679" w:rsidRDefault="00100679" w:rsidP="00100679">
            <w:pPr>
              <w:spacing w:after="0"/>
              <w:jc w:val="center"/>
              <w:rPr>
                <w:rFonts w:cstheme="minorHAnsi"/>
                <w:sz w:val="16"/>
                <w:szCs w:val="16"/>
                <w:lang w:val="en-US"/>
              </w:rPr>
            </w:pPr>
            <w:r w:rsidRPr="00100679">
              <w:rPr>
                <w:rFonts w:cstheme="minorHAnsi"/>
                <w:sz w:val="16"/>
                <w:szCs w:val="16"/>
              </w:rPr>
              <w:t>61.20 (58.80;63.60)</w:t>
            </w:r>
          </w:p>
        </w:tc>
        <w:tc>
          <w:tcPr>
            <w:tcW w:w="1028" w:type="dxa"/>
            <w:shd w:val="clear" w:color="auto" w:fill="auto"/>
            <w:vAlign w:val="center"/>
          </w:tcPr>
          <w:p w14:paraId="5C906E25"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53.29 (51.09;55.49)</w:t>
            </w:r>
          </w:p>
        </w:tc>
        <w:tc>
          <w:tcPr>
            <w:tcW w:w="1027" w:type="dxa"/>
            <w:vAlign w:val="center"/>
          </w:tcPr>
          <w:p w14:paraId="2BDE76C8"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49.90 (47.60;52.20)</w:t>
            </w:r>
          </w:p>
        </w:tc>
        <w:tc>
          <w:tcPr>
            <w:tcW w:w="1028" w:type="dxa"/>
            <w:shd w:val="clear" w:color="auto" w:fill="auto"/>
            <w:noWrap/>
            <w:vAlign w:val="center"/>
          </w:tcPr>
          <w:p w14:paraId="107F9B5E"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21.48 (20.55;22.41)</w:t>
            </w:r>
          </w:p>
        </w:tc>
        <w:tc>
          <w:tcPr>
            <w:tcW w:w="1027" w:type="dxa"/>
            <w:gridSpan w:val="2"/>
            <w:shd w:val="clear" w:color="auto" w:fill="auto"/>
            <w:vAlign w:val="center"/>
          </w:tcPr>
          <w:p w14:paraId="0A782E48"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28.83 (27.65;30.02)</w:t>
            </w:r>
          </w:p>
        </w:tc>
        <w:tc>
          <w:tcPr>
            <w:tcW w:w="1028" w:type="dxa"/>
            <w:vAlign w:val="center"/>
          </w:tcPr>
          <w:p w14:paraId="3F943E6C"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29.12 (27.70;30.54)</w:t>
            </w:r>
          </w:p>
        </w:tc>
        <w:tc>
          <w:tcPr>
            <w:tcW w:w="1027" w:type="dxa"/>
            <w:vAlign w:val="center"/>
          </w:tcPr>
          <w:p w14:paraId="352B8CE7"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17.19 (15.77;18.61)</w:t>
            </w:r>
          </w:p>
        </w:tc>
        <w:tc>
          <w:tcPr>
            <w:tcW w:w="1028" w:type="dxa"/>
            <w:gridSpan w:val="2"/>
            <w:vAlign w:val="center"/>
          </w:tcPr>
          <w:p w14:paraId="62C94153"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20.29 (18.91;21.66)</w:t>
            </w:r>
          </w:p>
        </w:tc>
        <w:tc>
          <w:tcPr>
            <w:tcW w:w="1027" w:type="dxa"/>
            <w:vAlign w:val="center"/>
          </w:tcPr>
          <w:p w14:paraId="5DDBEAF6"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22.33 (20.73;23.94)</w:t>
            </w:r>
          </w:p>
        </w:tc>
        <w:tc>
          <w:tcPr>
            <w:tcW w:w="1028" w:type="dxa"/>
            <w:vAlign w:val="center"/>
          </w:tcPr>
          <w:p w14:paraId="58D1C917"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63.64 (60.02;67.26)</w:t>
            </w:r>
          </w:p>
        </w:tc>
        <w:tc>
          <w:tcPr>
            <w:tcW w:w="1027" w:type="dxa"/>
            <w:gridSpan w:val="2"/>
            <w:vAlign w:val="center"/>
          </w:tcPr>
          <w:p w14:paraId="031C5C83"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69.58 (65.76;73.40)</w:t>
            </w:r>
          </w:p>
        </w:tc>
        <w:tc>
          <w:tcPr>
            <w:tcW w:w="1028" w:type="dxa"/>
            <w:vAlign w:val="center"/>
          </w:tcPr>
          <w:p w14:paraId="7215C94E"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69.90 (65.36;74.44)</w:t>
            </w:r>
          </w:p>
        </w:tc>
      </w:tr>
      <w:tr w:rsidR="00100679" w:rsidRPr="00100679" w14:paraId="438BE5DD" w14:textId="77777777" w:rsidTr="00E80F70">
        <w:trPr>
          <w:trHeight w:val="300"/>
        </w:trPr>
        <w:tc>
          <w:tcPr>
            <w:tcW w:w="1620" w:type="dxa"/>
            <w:shd w:val="clear" w:color="auto" w:fill="auto"/>
            <w:noWrap/>
            <w:vAlign w:val="center"/>
          </w:tcPr>
          <w:p w14:paraId="3B634746"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Post-secondary</w:t>
            </w:r>
          </w:p>
        </w:tc>
        <w:tc>
          <w:tcPr>
            <w:tcW w:w="1027" w:type="dxa"/>
            <w:gridSpan w:val="2"/>
            <w:shd w:val="clear" w:color="auto" w:fill="auto"/>
            <w:noWrap/>
            <w:vAlign w:val="center"/>
          </w:tcPr>
          <w:p w14:paraId="6AB21767" w14:textId="77777777" w:rsidR="00100679" w:rsidRPr="00100679" w:rsidRDefault="00100679" w:rsidP="00100679">
            <w:pPr>
              <w:spacing w:after="0"/>
              <w:jc w:val="center"/>
              <w:rPr>
                <w:rFonts w:cstheme="minorHAnsi"/>
                <w:sz w:val="16"/>
                <w:szCs w:val="16"/>
                <w:lang w:val="en-US"/>
              </w:rPr>
            </w:pPr>
            <w:r w:rsidRPr="00100679">
              <w:rPr>
                <w:rFonts w:cstheme="minorHAnsi"/>
                <w:sz w:val="16"/>
                <w:szCs w:val="16"/>
              </w:rPr>
              <w:t>57.66 (55.85;59.48)</w:t>
            </w:r>
          </w:p>
        </w:tc>
        <w:tc>
          <w:tcPr>
            <w:tcW w:w="1028" w:type="dxa"/>
            <w:shd w:val="clear" w:color="auto" w:fill="auto"/>
            <w:vAlign w:val="center"/>
          </w:tcPr>
          <w:p w14:paraId="4D38B57D" w14:textId="77777777" w:rsidR="00100679" w:rsidRPr="00100679" w:rsidRDefault="00100679" w:rsidP="00100679">
            <w:pPr>
              <w:spacing w:after="0" w:line="240" w:lineRule="auto"/>
              <w:ind w:left="-61" w:right="-52"/>
              <w:jc w:val="center"/>
              <w:rPr>
                <w:rFonts w:eastAsia="Times New Roman" w:cstheme="minorHAnsi"/>
                <w:bCs/>
                <w:sz w:val="16"/>
                <w:szCs w:val="16"/>
                <w:lang w:val="en-US" w:eastAsia="fr-FR"/>
              </w:rPr>
            </w:pPr>
            <w:r w:rsidRPr="00100679">
              <w:rPr>
                <w:rFonts w:cstheme="minorHAnsi"/>
                <w:color w:val="000000"/>
                <w:sz w:val="16"/>
                <w:szCs w:val="16"/>
              </w:rPr>
              <w:t>49.25 (47.58;50.93)</w:t>
            </w:r>
          </w:p>
        </w:tc>
        <w:tc>
          <w:tcPr>
            <w:tcW w:w="1027" w:type="dxa"/>
            <w:vAlign w:val="center"/>
          </w:tcPr>
          <w:p w14:paraId="13976BE8" w14:textId="77777777" w:rsidR="00100679" w:rsidRPr="00100679" w:rsidRDefault="00100679" w:rsidP="00100679">
            <w:pPr>
              <w:spacing w:after="0"/>
              <w:jc w:val="center"/>
              <w:rPr>
                <w:rFonts w:eastAsia="Times New Roman" w:cstheme="minorHAnsi"/>
                <w:sz w:val="16"/>
                <w:szCs w:val="16"/>
                <w:lang w:val="en-US" w:eastAsia="fr-FR"/>
              </w:rPr>
            </w:pPr>
            <w:r w:rsidRPr="00100679">
              <w:rPr>
                <w:rFonts w:cstheme="minorHAnsi"/>
                <w:color w:val="000000"/>
                <w:sz w:val="16"/>
                <w:szCs w:val="16"/>
              </w:rPr>
              <w:t>44.99 (43.24;46.74)</w:t>
            </w:r>
          </w:p>
        </w:tc>
        <w:tc>
          <w:tcPr>
            <w:tcW w:w="1028" w:type="dxa"/>
            <w:shd w:val="clear" w:color="auto" w:fill="auto"/>
            <w:noWrap/>
            <w:vAlign w:val="center"/>
          </w:tcPr>
          <w:p w14:paraId="3313618C"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20.58 (19.86;21.29)</w:t>
            </w:r>
          </w:p>
        </w:tc>
        <w:tc>
          <w:tcPr>
            <w:tcW w:w="1027" w:type="dxa"/>
            <w:gridSpan w:val="2"/>
            <w:shd w:val="clear" w:color="auto" w:fill="auto"/>
            <w:vAlign w:val="center"/>
          </w:tcPr>
          <w:p w14:paraId="09920F87"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27.92 (27.03;28.82)</w:t>
            </w:r>
          </w:p>
        </w:tc>
        <w:tc>
          <w:tcPr>
            <w:tcW w:w="1028" w:type="dxa"/>
            <w:vAlign w:val="center"/>
          </w:tcPr>
          <w:p w14:paraId="436A7573" w14:textId="77777777" w:rsidR="00100679" w:rsidRPr="00100679" w:rsidRDefault="00100679" w:rsidP="00100679">
            <w:pPr>
              <w:spacing w:after="0"/>
              <w:jc w:val="center"/>
              <w:rPr>
                <w:rFonts w:eastAsia="Times New Roman" w:cstheme="minorHAnsi"/>
                <w:sz w:val="16"/>
                <w:szCs w:val="16"/>
                <w:lang w:val="en-US" w:eastAsia="fr-FR"/>
              </w:rPr>
            </w:pPr>
            <w:r w:rsidRPr="00100679">
              <w:rPr>
                <w:rFonts w:cstheme="minorHAnsi"/>
                <w:color w:val="000000"/>
                <w:sz w:val="16"/>
                <w:szCs w:val="16"/>
              </w:rPr>
              <w:t>27.39 (26.32;28.45)</w:t>
            </w:r>
          </w:p>
        </w:tc>
        <w:tc>
          <w:tcPr>
            <w:tcW w:w="1027" w:type="dxa"/>
            <w:vAlign w:val="center"/>
          </w:tcPr>
          <w:p w14:paraId="66289A96"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17.85 (16.78;18.92)</w:t>
            </w:r>
          </w:p>
        </w:tc>
        <w:tc>
          <w:tcPr>
            <w:tcW w:w="1028" w:type="dxa"/>
            <w:gridSpan w:val="2"/>
            <w:vAlign w:val="center"/>
          </w:tcPr>
          <w:p w14:paraId="3EBF5637"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21.73 (20.69;22.77)</w:t>
            </w:r>
          </w:p>
        </w:tc>
        <w:tc>
          <w:tcPr>
            <w:tcW w:w="1027" w:type="dxa"/>
            <w:vAlign w:val="center"/>
          </w:tcPr>
          <w:p w14:paraId="4D5B6122" w14:textId="77777777" w:rsidR="00100679" w:rsidRPr="00100679" w:rsidRDefault="00100679" w:rsidP="00100679">
            <w:pPr>
              <w:spacing w:after="0"/>
              <w:jc w:val="center"/>
              <w:rPr>
                <w:rFonts w:eastAsia="Times New Roman" w:cstheme="minorHAnsi"/>
                <w:sz w:val="16"/>
                <w:szCs w:val="16"/>
                <w:lang w:val="en-US" w:eastAsia="fr-FR"/>
              </w:rPr>
            </w:pPr>
            <w:r w:rsidRPr="00100679">
              <w:rPr>
                <w:rFonts w:cstheme="minorHAnsi"/>
                <w:color w:val="000000"/>
                <w:sz w:val="16"/>
                <w:szCs w:val="16"/>
              </w:rPr>
              <w:t>23.01 (21.81;24.22)</w:t>
            </w:r>
          </w:p>
        </w:tc>
        <w:tc>
          <w:tcPr>
            <w:tcW w:w="1028" w:type="dxa"/>
            <w:vAlign w:val="center"/>
          </w:tcPr>
          <w:p w14:paraId="45AA376F"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69.55 (66.79;72.31)</w:t>
            </w:r>
          </w:p>
        </w:tc>
        <w:tc>
          <w:tcPr>
            <w:tcW w:w="1027" w:type="dxa"/>
            <w:gridSpan w:val="2"/>
            <w:vAlign w:val="center"/>
          </w:tcPr>
          <w:p w14:paraId="2E1D6E40"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74.78 (71.87;77.68)</w:t>
            </w:r>
          </w:p>
        </w:tc>
        <w:tc>
          <w:tcPr>
            <w:tcW w:w="1028" w:type="dxa"/>
            <w:vAlign w:val="center"/>
          </w:tcPr>
          <w:p w14:paraId="3A1B4752"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75.99 (72.57;79.41)</w:t>
            </w:r>
          </w:p>
        </w:tc>
      </w:tr>
      <w:tr w:rsidR="00100679" w:rsidRPr="00100679" w14:paraId="725142EB" w14:textId="77777777" w:rsidTr="00E80F70">
        <w:trPr>
          <w:trHeight w:val="80"/>
        </w:trPr>
        <w:tc>
          <w:tcPr>
            <w:tcW w:w="2160" w:type="dxa"/>
            <w:gridSpan w:val="2"/>
            <w:shd w:val="clear" w:color="auto" w:fill="auto"/>
            <w:noWrap/>
            <w:vAlign w:val="center"/>
          </w:tcPr>
          <w:p w14:paraId="68FE174A" w14:textId="77777777" w:rsidR="00100679" w:rsidRPr="00100679" w:rsidRDefault="00100679" w:rsidP="00100679">
            <w:pPr>
              <w:spacing w:after="0" w:line="276" w:lineRule="auto"/>
              <w:ind w:hanging="7"/>
              <w:rPr>
                <w:rFonts w:eastAsia="Times New Roman" w:cstheme="minorHAnsi"/>
                <w:b/>
                <w:bCs/>
                <w:color w:val="000000"/>
                <w:sz w:val="18"/>
                <w:szCs w:val="18"/>
                <w:lang w:val="en-US" w:eastAsia="fr-FR"/>
              </w:rPr>
            </w:pPr>
            <w:r w:rsidRPr="00100679">
              <w:rPr>
                <w:rFonts w:eastAsia="Times New Roman" w:cstheme="minorHAnsi"/>
                <w:b/>
                <w:bCs/>
                <w:color w:val="000000"/>
                <w:sz w:val="18"/>
                <w:szCs w:val="18"/>
                <w:lang w:val="en-US" w:eastAsia="fr-FR"/>
              </w:rPr>
              <w:t>Occupational status</w:t>
            </w:r>
          </w:p>
        </w:tc>
        <w:tc>
          <w:tcPr>
            <w:tcW w:w="487" w:type="dxa"/>
            <w:shd w:val="clear" w:color="auto" w:fill="auto"/>
            <w:noWrap/>
            <w:vAlign w:val="center"/>
          </w:tcPr>
          <w:p w14:paraId="76D06113"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8" w:type="dxa"/>
            <w:shd w:val="clear" w:color="auto" w:fill="auto"/>
            <w:vAlign w:val="center"/>
          </w:tcPr>
          <w:p w14:paraId="33290506"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7" w:type="dxa"/>
            <w:vAlign w:val="center"/>
          </w:tcPr>
          <w:p w14:paraId="47B2790B"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8" w:type="dxa"/>
            <w:shd w:val="clear" w:color="auto" w:fill="auto"/>
            <w:noWrap/>
            <w:vAlign w:val="center"/>
          </w:tcPr>
          <w:p w14:paraId="24DA67E0"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7" w:type="dxa"/>
            <w:gridSpan w:val="2"/>
            <w:shd w:val="clear" w:color="auto" w:fill="auto"/>
            <w:vAlign w:val="center"/>
          </w:tcPr>
          <w:p w14:paraId="69CFBDC9"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8" w:type="dxa"/>
            <w:vAlign w:val="center"/>
          </w:tcPr>
          <w:p w14:paraId="61B0B7D0"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7" w:type="dxa"/>
            <w:vAlign w:val="center"/>
          </w:tcPr>
          <w:p w14:paraId="538880B3"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8" w:type="dxa"/>
            <w:gridSpan w:val="2"/>
            <w:vAlign w:val="center"/>
          </w:tcPr>
          <w:p w14:paraId="36BE4093"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7" w:type="dxa"/>
            <w:vAlign w:val="center"/>
          </w:tcPr>
          <w:p w14:paraId="3BC0104F"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8" w:type="dxa"/>
            <w:vAlign w:val="center"/>
          </w:tcPr>
          <w:p w14:paraId="523E766C"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7" w:type="dxa"/>
            <w:gridSpan w:val="2"/>
            <w:vAlign w:val="center"/>
          </w:tcPr>
          <w:p w14:paraId="4151F144"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c>
          <w:tcPr>
            <w:tcW w:w="1028" w:type="dxa"/>
            <w:vAlign w:val="center"/>
          </w:tcPr>
          <w:p w14:paraId="7FA183FB" w14:textId="77777777" w:rsidR="00100679" w:rsidRPr="00100679" w:rsidRDefault="00100679" w:rsidP="00100679">
            <w:pPr>
              <w:spacing w:after="0" w:line="276" w:lineRule="auto"/>
              <w:jc w:val="center"/>
              <w:rPr>
                <w:rFonts w:eastAsia="Times New Roman" w:cstheme="minorHAnsi"/>
                <w:bCs/>
                <w:sz w:val="16"/>
                <w:szCs w:val="16"/>
                <w:lang w:val="en-US" w:eastAsia="fr-FR"/>
              </w:rPr>
            </w:pPr>
          </w:p>
        </w:tc>
      </w:tr>
      <w:tr w:rsidR="00100679" w:rsidRPr="00100679" w14:paraId="19768818" w14:textId="77777777" w:rsidTr="00E80F70">
        <w:trPr>
          <w:trHeight w:val="300"/>
        </w:trPr>
        <w:tc>
          <w:tcPr>
            <w:tcW w:w="1620" w:type="dxa"/>
            <w:shd w:val="clear" w:color="auto" w:fill="auto"/>
            <w:noWrap/>
            <w:vAlign w:val="center"/>
          </w:tcPr>
          <w:p w14:paraId="328132A0"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Employee/manual worker</w:t>
            </w:r>
          </w:p>
        </w:tc>
        <w:tc>
          <w:tcPr>
            <w:tcW w:w="1027" w:type="dxa"/>
            <w:gridSpan w:val="2"/>
            <w:shd w:val="clear" w:color="auto" w:fill="auto"/>
            <w:noWrap/>
            <w:vAlign w:val="center"/>
          </w:tcPr>
          <w:p w14:paraId="217FE457"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64.90 (62.61;67.18)</w:t>
            </w:r>
          </w:p>
        </w:tc>
        <w:tc>
          <w:tcPr>
            <w:tcW w:w="1028" w:type="dxa"/>
            <w:shd w:val="clear" w:color="auto" w:fill="auto"/>
            <w:vAlign w:val="center"/>
          </w:tcPr>
          <w:p w14:paraId="4267AAA2"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56.45 (54.34;58.56)</w:t>
            </w:r>
          </w:p>
        </w:tc>
        <w:tc>
          <w:tcPr>
            <w:tcW w:w="1027" w:type="dxa"/>
            <w:vAlign w:val="center"/>
          </w:tcPr>
          <w:p w14:paraId="1E09D834"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52.70 (50.54;54.87)</w:t>
            </w:r>
          </w:p>
        </w:tc>
        <w:tc>
          <w:tcPr>
            <w:tcW w:w="1028" w:type="dxa"/>
            <w:shd w:val="clear" w:color="auto" w:fill="auto"/>
            <w:noWrap/>
            <w:vAlign w:val="center"/>
          </w:tcPr>
          <w:p w14:paraId="7AB80413"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22.64 (21.75;23.54)</w:t>
            </w:r>
          </w:p>
        </w:tc>
        <w:tc>
          <w:tcPr>
            <w:tcW w:w="1027" w:type="dxa"/>
            <w:gridSpan w:val="2"/>
            <w:shd w:val="clear" w:color="auto" w:fill="auto"/>
            <w:vAlign w:val="center"/>
          </w:tcPr>
          <w:p w14:paraId="00814E28"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29.95 (28.82;31.07)</w:t>
            </w:r>
          </w:p>
        </w:tc>
        <w:tc>
          <w:tcPr>
            <w:tcW w:w="1028" w:type="dxa"/>
            <w:vAlign w:val="center"/>
          </w:tcPr>
          <w:p w14:paraId="7BA014BE"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30.40 (29.07;31.73)</w:t>
            </w:r>
          </w:p>
        </w:tc>
        <w:tc>
          <w:tcPr>
            <w:tcW w:w="1027" w:type="dxa"/>
            <w:vAlign w:val="center"/>
          </w:tcPr>
          <w:p w14:paraId="4748B06A"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15.32 (13.97;16.67)</w:t>
            </w:r>
          </w:p>
        </w:tc>
        <w:tc>
          <w:tcPr>
            <w:tcW w:w="1028" w:type="dxa"/>
            <w:gridSpan w:val="2"/>
            <w:vAlign w:val="center"/>
          </w:tcPr>
          <w:p w14:paraId="4AA4AD65"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17.55 (16.24;18.87)</w:t>
            </w:r>
          </w:p>
        </w:tc>
        <w:tc>
          <w:tcPr>
            <w:tcW w:w="1027" w:type="dxa"/>
            <w:vAlign w:val="center"/>
          </w:tcPr>
          <w:p w14:paraId="2A9CE232"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20.39 (18.89;21.89)</w:t>
            </w:r>
          </w:p>
        </w:tc>
        <w:tc>
          <w:tcPr>
            <w:tcW w:w="1028" w:type="dxa"/>
            <w:vAlign w:val="center"/>
          </w:tcPr>
          <w:p w14:paraId="5F9E5E38"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57.41 (53.95;60.86)</w:t>
            </w:r>
          </w:p>
        </w:tc>
        <w:tc>
          <w:tcPr>
            <w:tcW w:w="1027" w:type="dxa"/>
            <w:gridSpan w:val="2"/>
            <w:vAlign w:val="center"/>
          </w:tcPr>
          <w:p w14:paraId="5991842D"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66.33 (62.67;69.98)</w:t>
            </w:r>
          </w:p>
        </w:tc>
        <w:tc>
          <w:tcPr>
            <w:tcW w:w="1028" w:type="dxa"/>
            <w:vAlign w:val="center"/>
          </w:tcPr>
          <w:p w14:paraId="3E889986" w14:textId="77777777" w:rsidR="00100679" w:rsidRPr="00100679" w:rsidRDefault="00100679" w:rsidP="00100679">
            <w:pPr>
              <w:spacing w:after="0"/>
              <w:jc w:val="center"/>
              <w:rPr>
                <w:rFonts w:eastAsia="Times New Roman" w:cstheme="minorHAnsi"/>
                <w:bCs/>
                <w:sz w:val="16"/>
                <w:szCs w:val="16"/>
                <w:lang w:val="en-US" w:eastAsia="fr-FR"/>
              </w:rPr>
            </w:pPr>
            <w:r w:rsidRPr="00100679">
              <w:rPr>
                <w:rFonts w:cstheme="minorHAnsi"/>
                <w:color w:val="000000"/>
                <w:sz w:val="16"/>
                <w:szCs w:val="16"/>
              </w:rPr>
              <w:t>68.86 (64.62;73.10)</w:t>
            </w:r>
          </w:p>
        </w:tc>
      </w:tr>
      <w:tr w:rsidR="00100679" w:rsidRPr="00100679" w14:paraId="515A07FF" w14:textId="77777777" w:rsidTr="00E80F70">
        <w:trPr>
          <w:trHeight w:val="300"/>
        </w:trPr>
        <w:tc>
          <w:tcPr>
            <w:tcW w:w="1620" w:type="dxa"/>
            <w:shd w:val="clear" w:color="auto" w:fill="auto"/>
            <w:noWrap/>
            <w:vAlign w:val="center"/>
          </w:tcPr>
          <w:p w14:paraId="734FAF19"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Intermediate professions</w:t>
            </w:r>
          </w:p>
        </w:tc>
        <w:tc>
          <w:tcPr>
            <w:tcW w:w="1027" w:type="dxa"/>
            <w:gridSpan w:val="2"/>
            <w:shd w:val="clear" w:color="auto" w:fill="auto"/>
            <w:noWrap/>
            <w:vAlign w:val="center"/>
          </w:tcPr>
          <w:p w14:paraId="52FD3CA1"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63.48 (61.22;65.75)</w:t>
            </w:r>
          </w:p>
        </w:tc>
        <w:tc>
          <w:tcPr>
            <w:tcW w:w="1028" w:type="dxa"/>
            <w:shd w:val="clear" w:color="auto" w:fill="auto"/>
            <w:vAlign w:val="center"/>
          </w:tcPr>
          <w:p w14:paraId="580BD1B7"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55.09 (53.00;57.18)</w:t>
            </w:r>
          </w:p>
        </w:tc>
        <w:tc>
          <w:tcPr>
            <w:tcW w:w="1027" w:type="dxa"/>
            <w:vAlign w:val="center"/>
          </w:tcPr>
          <w:p w14:paraId="58794287"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50.60 (48.50;52.70)</w:t>
            </w:r>
          </w:p>
        </w:tc>
        <w:tc>
          <w:tcPr>
            <w:tcW w:w="1028" w:type="dxa"/>
            <w:shd w:val="clear" w:color="auto" w:fill="auto"/>
            <w:noWrap/>
            <w:vAlign w:val="center"/>
          </w:tcPr>
          <w:p w14:paraId="3EFA2835"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23.04 (22.16;23.92)</w:t>
            </w:r>
          </w:p>
        </w:tc>
        <w:tc>
          <w:tcPr>
            <w:tcW w:w="1027" w:type="dxa"/>
            <w:gridSpan w:val="2"/>
            <w:shd w:val="clear" w:color="auto" w:fill="auto"/>
            <w:vAlign w:val="center"/>
          </w:tcPr>
          <w:p w14:paraId="1DE55A10"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29.83 (28.71;30.95)</w:t>
            </w:r>
          </w:p>
        </w:tc>
        <w:tc>
          <w:tcPr>
            <w:tcW w:w="1028" w:type="dxa"/>
            <w:vAlign w:val="center"/>
          </w:tcPr>
          <w:p w14:paraId="02BCE55E"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30.36 (29.07;31.65)</w:t>
            </w:r>
          </w:p>
        </w:tc>
        <w:tc>
          <w:tcPr>
            <w:tcW w:w="1027" w:type="dxa"/>
            <w:vAlign w:val="center"/>
          </w:tcPr>
          <w:p w14:paraId="23B7FA8D"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15.54 (14.20;16.87)</w:t>
            </w:r>
          </w:p>
        </w:tc>
        <w:tc>
          <w:tcPr>
            <w:tcW w:w="1028" w:type="dxa"/>
            <w:gridSpan w:val="2"/>
            <w:vAlign w:val="center"/>
          </w:tcPr>
          <w:p w14:paraId="6413BDED"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18.74 (17.43;20.04)</w:t>
            </w:r>
          </w:p>
        </w:tc>
        <w:tc>
          <w:tcPr>
            <w:tcW w:w="1027" w:type="dxa"/>
            <w:vAlign w:val="center"/>
          </w:tcPr>
          <w:p w14:paraId="646A219C"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21.13 (19.68;22.58)</w:t>
            </w:r>
          </w:p>
        </w:tc>
        <w:tc>
          <w:tcPr>
            <w:tcW w:w="1028" w:type="dxa"/>
            <w:vAlign w:val="center"/>
          </w:tcPr>
          <w:p w14:paraId="569848D1"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58.87 (55.45;62.29)</w:t>
            </w:r>
          </w:p>
        </w:tc>
        <w:tc>
          <w:tcPr>
            <w:tcW w:w="1027" w:type="dxa"/>
            <w:gridSpan w:val="2"/>
            <w:vAlign w:val="center"/>
          </w:tcPr>
          <w:p w14:paraId="2B2E7064"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69.31 (65.67;72.94)</w:t>
            </w:r>
          </w:p>
        </w:tc>
        <w:tc>
          <w:tcPr>
            <w:tcW w:w="1028" w:type="dxa"/>
            <w:vAlign w:val="center"/>
          </w:tcPr>
          <w:p w14:paraId="2F9A6679" w14:textId="77777777" w:rsidR="00100679" w:rsidRPr="00100679" w:rsidRDefault="00100679" w:rsidP="00100679">
            <w:pPr>
              <w:spacing w:after="0"/>
              <w:jc w:val="center"/>
              <w:rPr>
                <w:rFonts w:eastAsia="Times New Roman" w:cstheme="minorHAnsi"/>
                <w:bCs/>
                <w:sz w:val="16"/>
                <w:szCs w:val="16"/>
                <w:lang w:val="en-US" w:eastAsia="fr-FR"/>
              </w:rPr>
            </w:pPr>
            <w:r w:rsidRPr="00100679">
              <w:rPr>
                <w:rFonts w:cstheme="minorHAnsi"/>
                <w:color w:val="000000"/>
                <w:sz w:val="16"/>
                <w:szCs w:val="16"/>
              </w:rPr>
              <w:t>72.48 (68.37;76.59)</w:t>
            </w:r>
          </w:p>
        </w:tc>
      </w:tr>
      <w:tr w:rsidR="00100679" w:rsidRPr="00100679" w14:paraId="139EB706" w14:textId="77777777" w:rsidTr="00E80F70">
        <w:trPr>
          <w:trHeight w:val="300"/>
        </w:trPr>
        <w:tc>
          <w:tcPr>
            <w:tcW w:w="1620" w:type="dxa"/>
            <w:shd w:val="clear" w:color="auto" w:fill="auto"/>
            <w:noWrap/>
            <w:vAlign w:val="center"/>
          </w:tcPr>
          <w:p w14:paraId="05F1ABE4"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Managerial staff/intellectual profession</w:t>
            </w:r>
          </w:p>
        </w:tc>
        <w:tc>
          <w:tcPr>
            <w:tcW w:w="1027" w:type="dxa"/>
            <w:gridSpan w:val="2"/>
            <w:shd w:val="clear" w:color="auto" w:fill="auto"/>
            <w:noWrap/>
            <w:vAlign w:val="center"/>
          </w:tcPr>
          <w:p w14:paraId="235BECAC"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61.22 (59.09;63.35)</w:t>
            </w:r>
          </w:p>
        </w:tc>
        <w:tc>
          <w:tcPr>
            <w:tcW w:w="1028" w:type="dxa"/>
            <w:shd w:val="clear" w:color="auto" w:fill="auto"/>
            <w:vAlign w:val="center"/>
          </w:tcPr>
          <w:p w14:paraId="189347B9"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52.96 (51.00;54.93)</w:t>
            </w:r>
          </w:p>
        </w:tc>
        <w:tc>
          <w:tcPr>
            <w:tcW w:w="1027" w:type="dxa"/>
            <w:vAlign w:val="center"/>
          </w:tcPr>
          <w:p w14:paraId="65333163"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48.34 (46.36;50.32)</w:t>
            </w:r>
          </w:p>
        </w:tc>
        <w:tc>
          <w:tcPr>
            <w:tcW w:w="1028" w:type="dxa"/>
            <w:shd w:val="clear" w:color="auto" w:fill="auto"/>
            <w:noWrap/>
            <w:vAlign w:val="center"/>
          </w:tcPr>
          <w:p w14:paraId="77FA911B"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21.35 (20.52;22.19)</w:t>
            </w:r>
          </w:p>
        </w:tc>
        <w:tc>
          <w:tcPr>
            <w:tcW w:w="1027" w:type="dxa"/>
            <w:gridSpan w:val="2"/>
            <w:shd w:val="clear" w:color="auto" w:fill="auto"/>
            <w:vAlign w:val="center"/>
          </w:tcPr>
          <w:p w14:paraId="629DB975"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28.47 (27.41;29.52)</w:t>
            </w:r>
          </w:p>
        </w:tc>
        <w:tc>
          <w:tcPr>
            <w:tcW w:w="1028" w:type="dxa"/>
            <w:vAlign w:val="center"/>
          </w:tcPr>
          <w:p w14:paraId="57E0B90F"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28.67 (27.46;29.89)</w:t>
            </w:r>
          </w:p>
        </w:tc>
        <w:tc>
          <w:tcPr>
            <w:tcW w:w="1027" w:type="dxa"/>
            <w:vAlign w:val="center"/>
          </w:tcPr>
          <w:p w14:paraId="63286271"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16.32 (15.07;17.58)</w:t>
            </w:r>
          </w:p>
        </w:tc>
        <w:tc>
          <w:tcPr>
            <w:tcW w:w="1028" w:type="dxa"/>
            <w:gridSpan w:val="2"/>
            <w:vAlign w:val="center"/>
          </w:tcPr>
          <w:p w14:paraId="1F557BC5"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19.19 (17.96;20.41)</w:t>
            </w:r>
          </w:p>
        </w:tc>
        <w:tc>
          <w:tcPr>
            <w:tcW w:w="1027" w:type="dxa"/>
            <w:vAlign w:val="center"/>
          </w:tcPr>
          <w:p w14:paraId="2D79EB91"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20.42 (19.06;21.78)</w:t>
            </w:r>
          </w:p>
        </w:tc>
        <w:tc>
          <w:tcPr>
            <w:tcW w:w="1028" w:type="dxa"/>
            <w:vAlign w:val="center"/>
          </w:tcPr>
          <w:p w14:paraId="394ED997"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66.81 (63.56;70.06)</w:t>
            </w:r>
          </w:p>
        </w:tc>
        <w:tc>
          <w:tcPr>
            <w:tcW w:w="1027" w:type="dxa"/>
            <w:gridSpan w:val="2"/>
            <w:vAlign w:val="center"/>
          </w:tcPr>
          <w:p w14:paraId="20FE4D60"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73.40 (69.97;76.84)</w:t>
            </w:r>
          </w:p>
        </w:tc>
        <w:tc>
          <w:tcPr>
            <w:tcW w:w="1028" w:type="dxa"/>
            <w:vAlign w:val="center"/>
          </w:tcPr>
          <w:p w14:paraId="56EB1558"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76.24 (72.35;80.13)</w:t>
            </w:r>
          </w:p>
        </w:tc>
      </w:tr>
      <w:tr w:rsidR="00100679" w:rsidRPr="00100679" w14:paraId="00799262" w14:textId="77777777" w:rsidTr="00E80F70">
        <w:trPr>
          <w:trHeight w:val="300"/>
        </w:trPr>
        <w:tc>
          <w:tcPr>
            <w:tcW w:w="1620" w:type="dxa"/>
            <w:shd w:val="clear" w:color="auto" w:fill="auto"/>
            <w:noWrap/>
            <w:vAlign w:val="center"/>
          </w:tcPr>
          <w:p w14:paraId="4AE023CA"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Unemployed</w:t>
            </w:r>
          </w:p>
        </w:tc>
        <w:tc>
          <w:tcPr>
            <w:tcW w:w="1027" w:type="dxa"/>
            <w:gridSpan w:val="2"/>
            <w:shd w:val="clear" w:color="auto" w:fill="auto"/>
            <w:noWrap/>
            <w:vAlign w:val="center"/>
          </w:tcPr>
          <w:p w14:paraId="13C9E895"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59.22 (56.46;61.98)</w:t>
            </w:r>
          </w:p>
          <w:p w14:paraId="43EC5AB2" w14:textId="77777777" w:rsidR="00100679" w:rsidRPr="00100679" w:rsidRDefault="00100679" w:rsidP="00100679">
            <w:pPr>
              <w:spacing w:after="0"/>
              <w:jc w:val="center"/>
              <w:rPr>
                <w:rFonts w:cstheme="minorHAnsi"/>
                <w:sz w:val="16"/>
                <w:szCs w:val="16"/>
                <w:lang w:val="en-US"/>
              </w:rPr>
            </w:pPr>
          </w:p>
        </w:tc>
        <w:tc>
          <w:tcPr>
            <w:tcW w:w="1028" w:type="dxa"/>
            <w:shd w:val="clear" w:color="auto" w:fill="auto"/>
            <w:vAlign w:val="center"/>
          </w:tcPr>
          <w:p w14:paraId="5D602BD7"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52.27 (49.74;54.79)</w:t>
            </w:r>
          </w:p>
        </w:tc>
        <w:tc>
          <w:tcPr>
            <w:tcW w:w="1027" w:type="dxa"/>
            <w:vAlign w:val="center"/>
          </w:tcPr>
          <w:p w14:paraId="4D7EB464"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49.54 (46.91;52.17)</w:t>
            </w:r>
          </w:p>
        </w:tc>
        <w:tc>
          <w:tcPr>
            <w:tcW w:w="1028" w:type="dxa"/>
            <w:shd w:val="clear" w:color="auto" w:fill="auto"/>
            <w:noWrap/>
            <w:vAlign w:val="center"/>
          </w:tcPr>
          <w:p w14:paraId="10DB3FA4"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20.82 (19.75;21.89)</w:t>
            </w:r>
          </w:p>
        </w:tc>
        <w:tc>
          <w:tcPr>
            <w:tcW w:w="1027" w:type="dxa"/>
            <w:gridSpan w:val="2"/>
            <w:shd w:val="clear" w:color="auto" w:fill="auto"/>
            <w:vAlign w:val="center"/>
          </w:tcPr>
          <w:p w14:paraId="46252BDA"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29.31 (27.94;30.68)</w:t>
            </w:r>
          </w:p>
        </w:tc>
        <w:tc>
          <w:tcPr>
            <w:tcW w:w="1028" w:type="dxa"/>
            <w:vAlign w:val="center"/>
          </w:tcPr>
          <w:p w14:paraId="1B1029A8"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29.25 (27.61;30.89)</w:t>
            </w:r>
          </w:p>
        </w:tc>
        <w:tc>
          <w:tcPr>
            <w:tcW w:w="1027" w:type="dxa"/>
            <w:vAlign w:val="center"/>
          </w:tcPr>
          <w:p w14:paraId="561AD53E"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18.63 (17.00;20.26)</w:t>
            </w:r>
          </w:p>
        </w:tc>
        <w:tc>
          <w:tcPr>
            <w:tcW w:w="1028" w:type="dxa"/>
            <w:gridSpan w:val="2"/>
            <w:vAlign w:val="center"/>
          </w:tcPr>
          <w:p w14:paraId="5E7382BD"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21.32 (19.74;22.90)</w:t>
            </w:r>
          </w:p>
        </w:tc>
        <w:tc>
          <w:tcPr>
            <w:tcW w:w="1027" w:type="dxa"/>
            <w:vAlign w:val="center"/>
          </w:tcPr>
          <w:p w14:paraId="106B76FD"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22.02 (20.18;23.86)</w:t>
            </w:r>
          </w:p>
        </w:tc>
        <w:tc>
          <w:tcPr>
            <w:tcW w:w="1028" w:type="dxa"/>
            <w:vAlign w:val="center"/>
          </w:tcPr>
          <w:p w14:paraId="05C071B9"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68.63 (64.42;72.84)</w:t>
            </w:r>
          </w:p>
        </w:tc>
        <w:tc>
          <w:tcPr>
            <w:tcW w:w="1027" w:type="dxa"/>
            <w:gridSpan w:val="2"/>
            <w:vAlign w:val="center"/>
          </w:tcPr>
          <w:p w14:paraId="42D78752"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69.83 (65.40;74.26)</w:t>
            </w:r>
          </w:p>
        </w:tc>
        <w:tc>
          <w:tcPr>
            <w:tcW w:w="1028" w:type="dxa"/>
            <w:vAlign w:val="center"/>
          </w:tcPr>
          <w:p w14:paraId="616F28B5"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70.02 (64.76;75.28)</w:t>
            </w:r>
          </w:p>
        </w:tc>
      </w:tr>
      <w:tr w:rsidR="00100679" w:rsidRPr="00100679" w14:paraId="19DC3513" w14:textId="77777777" w:rsidTr="00E80F70">
        <w:trPr>
          <w:trHeight w:val="300"/>
        </w:trPr>
        <w:tc>
          <w:tcPr>
            <w:tcW w:w="1620" w:type="dxa"/>
            <w:shd w:val="clear" w:color="auto" w:fill="auto"/>
            <w:noWrap/>
            <w:vAlign w:val="center"/>
          </w:tcPr>
          <w:p w14:paraId="52F158EC"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Self-employed/farmer</w:t>
            </w:r>
          </w:p>
        </w:tc>
        <w:tc>
          <w:tcPr>
            <w:tcW w:w="1027" w:type="dxa"/>
            <w:gridSpan w:val="2"/>
            <w:shd w:val="clear" w:color="auto" w:fill="auto"/>
            <w:noWrap/>
            <w:vAlign w:val="center"/>
          </w:tcPr>
          <w:p w14:paraId="0FED2CBB"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62.49 (56.41;68.56)</w:t>
            </w:r>
          </w:p>
        </w:tc>
        <w:tc>
          <w:tcPr>
            <w:tcW w:w="1028" w:type="dxa"/>
            <w:shd w:val="clear" w:color="auto" w:fill="auto"/>
            <w:vAlign w:val="center"/>
          </w:tcPr>
          <w:p w14:paraId="18D9BC75"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52.45 (46.87;58.03)</w:t>
            </w:r>
          </w:p>
        </w:tc>
        <w:tc>
          <w:tcPr>
            <w:tcW w:w="1027" w:type="dxa"/>
            <w:vAlign w:val="center"/>
          </w:tcPr>
          <w:p w14:paraId="741F82A8"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48.94 (43.26;54.61)</w:t>
            </w:r>
          </w:p>
        </w:tc>
        <w:tc>
          <w:tcPr>
            <w:tcW w:w="1028" w:type="dxa"/>
            <w:shd w:val="clear" w:color="auto" w:fill="auto"/>
            <w:noWrap/>
            <w:vAlign w:val="center"/>
          </w:tcPr>
          <w:p w14:paraId="77E46309"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22.98 (20.65;25.32)</w:t>
            </w:r>
          </w:p>
        </w:tc>
        <w:tc>
          <w:tcPr>
            <w:tcW w:w="1027" w:type="dxa"/>
            <w:gridSpan w:val="2"/>
            <w:shd w:val="clear" w:color="auto" w:fill="auto"/>
            <w:vAlign w:val="center"/>
          </w:tcPr>
          <w:p w14:paraId="0FB841CA"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30.56 (27.54;33.58)</w:t>
            </w:r>
          </w:p>
        </w:tc>
        <w:tc>
          <w:tcPr>
            <w:tcW w:w="1028" w:type="dxa"/>
            <w:vAlign w:val="center"/>
          </w:tcPr>
          <w:p w14:paraId="2AC09D0E"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31.25 (27.74;34.76)</w:t>
            </w:r>
          </w:p>
        </w:tc>
        <w:tc>
          <w:tcPr>
            <w:tcW w:w="1027" w:type="dxa"/>
            <w:vAlign w:val="center"/>
          </w:tcPr>
          <w:p w14:paraId="3A55DE2E"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17.22 (13.64;20.80)</w:t>
            </w:r>
          </w:p>
        </w:tc>
        <w:tc>
          <w:tcPr>
            <w:tcW w:w="1028" w:type="dxa"/>
            <w:gridSpan w:val="2"/>
            <w:vAlign w:val="center"/>
          </w:tcPr>
          <w:p w14:paraId="0B39581E"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19.63 (16.13;23.12)</w:t>
            </w:r>
          </w:p>
        </w:tc>
        <w:tc>
          <w:tcPr>
            <w:tcW w:w="1027" w:type="dxa"/>
            <w:vAlign w:val="center"/>
          </w:tcPr>
          <w:p w14:paraId="31F61C5D"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22.35 (18.41;26.29)</w:t>
            </w:r>
          </w:p>
        </w:tc>
        <w:tc>
          <w:tcPr>
            <w:tcW w:w="1028" w:type="dxa"/>
            <w:vAlign w:val="center"/>
          </w:tcPr>
          <w:p w14:paraId="49AAEEBB"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66.78 (57.68;75.88)</w:t>
            </w:r>
          </w:p>
        </w:tc>
        <w:tc>
          <w:tcPr>
            <w:tcW w:w="1027" w:type="dxa"/>
            <w:gridSpan w:val="2"/>
            <w:vAlign w:val="center"/>
          </w:tcPr>
          <w:p w14:paraId="3D9558B2"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66.27 (56.59;75.96)</w:t>
            </w:r>
          </w:p>
        </w:tc>
        <w:tc>
          <w:tcPr>
            <w:tcW w:w="1028" w:type="dxa"/>
            <w:vAlign w:val="center"/>
          </w:tcPr>
          <w:p w14:paraId="2578798F"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60.05 (48.92;71.17)</w:t>
            </w:r>
          </w:p>
        </w:tc>
      </w:tr>
      <w:tr w:rsidR="00100679" w:rsidRPr="00100679" w14:paraId="26CCFFB9" w14:textId="77777777" w:rsidTr="00E80F70">
        <w:trPr>
          <w:trHeight w:val="300"/>
        </w:trPr>
        <w:tc>
          <w:tcPr>
            <w:tcW w:w="1620" w:type="dxa"/>
            <w:shd w:val="clear" w:color="auto" w:fill="auto"/>
            <w:noWrap/>
            <w:vAlign w:val="center"/>
          </w:tcPr>
          <w:p w14:paraId="2FECD060"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Students</w:t>
            </w:r>
          </w:p>
        </w:tc>
        <w:tc>
          <w:tcPr>
            <w:tcW w:w="1027" w:type="dxa"/>
            <w:gridSpan w:val="2"/>
            <w:shd w:val="clear" w:color="auto" w:fill="auto"/>
            <w:noWrap/>
            <w:vAlign w:val="center"/>
          </w:tcPr>
          <w:p w14:paraId="2B02CEBD"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57.29 (49.96;64.61)</w:t>
            </w:r>
          </w:p>
        </w:tc>
        <w:tc>
          <w:tcPr>
            <w:tcW w:w="1028" w:type="dxa"/>
            <w:shd w:val="clear" w:color="auto" w:fill="auto"/>
            <w:vAlign w:val="center"/>
          </w:tcPr>
          <w:p w14:paraId="25C1F6AA"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47.49 (40.74;54.25)</w:t>
            </w:r>
          </w:p>
        </w:tc>
        <w:tc>
          <w:tcPr>
            <w:tcW w:w="1027" w:type="dxa"/>
            <w:vAlign w:val="center"/>
          </w:tcPr>
          <w:p w14:paraId="1D208E9C"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41.77 (34.31;49.24)</w:t>
            </w:r>
          </w:p>
        </w:tc>
        <w:tc>
          <w:tcPr>
            <w:tcW w:w="1028" w:type="dxa"/>
            <w:shd w:val="clear" w:color="auto" w:fill="auto"/>
            <w:noWrap/>
            <w:vAlign w:val="center"/>
          </w:tcPr>
          <w:p w14:paraId="050BA8A7"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17.30 (14.44;20.16)</w:t>
            </w:r>
          </w:p>
        </w:tc>
        <w:tc>
          <w:tcPr>
            <w:tcW w:w="1027" w:type="dxa"/>
            <w:gridSpan w:val="2"/>
            <w:shd w:val="clear" w:color="auto" w:fill="auto"/>
            <w:vAlign w:val="center"/>
          </w:tcPr>
          <w:p w14:paraId="2B51C811"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23.86 (20.26;27.47)</w:t>
            </w:r>
          </w:p>
        </w:tc>
        <w:tc>
          <w:tcPr>
            <w:tcW w:w="1028" w:type="dxa"/>
            <w:vAlign w:val="center"/>
          </w:tcPr>
          <w:p w14:paraId="7B74ECE5"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20.76 (16.15;25.37)</w:t>
            </w:r>
          </w:p>
        </w:tc>
        <w:tc>
          <w:tcPr>
            <w:tcW w:w="1027" w:type="dxa"/>
            <w:vAlign w:val="center"/>
          </w:tcPr>
          <w:p w14:paraId="4FB0FA49"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21.47 (17.16;25.79)</w:t>
            </w:r>
          </w:p>
        </w:tc>
        <w:tc>
          <w:tcPr>
            <w:tcW w:w="1028" w:type="dxa"/>
            <w:gridSpan w:val="2"/>
            <w:vAlign w:val="center"/>
          </w:tcPr>
          <w:p w14:paraId="537EAE57"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26.07 (21.87;30.27)</w:t>
            </w:r>
          </w:p>
        </w:tc>
        <w:tc>
          <w:tcPr>
            <w:tcW w:w="1027" w:type="dxa"/>
            <w:vAlign w:val="center"/>
          </w:tcPr>
          <w:p w14:paraId="3DF3280E" w14:textId="77777777" w:rsidR="00100679" w:rsidRPr="00100679" w:rsidRDefault="00100679" w:rsidP="00100679">
            <w:pPr>
              <w:spacing w:after="0"/>
              <w:jc w:val="center"/>
              <w:rPr>
                <w:rFonts w:cstheme="minorHAnsi"/>
                <w:sz w:val="16"/>
                <w:szCs w:val="16"/>
                <w:lang w:val="en-US"/>
              </w:rPr>
            </w:pPr>
            <w:r w:rsidRPr="00100679">
              <w:rPr>
                <w:rFonts w:cstheme="minorHAnsi"/>
                <w:color w:val="000000"/>
                <w:sz w:val="16"/>
                <w:szCs w:val="16"/>
              </w:rPr>
              <w:t>29.17 (23.93;34.42)</w:t>
            </w:r>
          </w:p>
        </w:tc>
        <w:tc>
          <w:tcPr>
            <w:tcW w:w="1028" w:type="dxa"/>
            <w:vAlign w:val="center"/>
          </w:tcPr>
          <w:p w14:paraId="345482DE"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67.36 (56.33;78.40)</w:t>
            </w:r>
          </w:p>
        </w:tc>
        <w:tc>
          <w:tcPr>
            <w:tcW w:w="1027" w:type="dxa"/>
            <w:gridSpan w:val="2"/>
            <w:vAlign w:val="center"/>
          </w:tcPr>
          <w:p w14:paraId="292D5A10"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80.48 (68.83;92.12)</w:t>
            </w:r>
          </w:p>
        </w:tc>
        <w:tc>
          <w:tcPr>
            <w:tcW w:w="1028" w:type="dxa"/>
            <w:vAlign w:val="center"/>
          </w:tcPr>
          <w:p w14:paraId="4BE4E25E" w14:textId="77777777" w:rsidR="00100679" w:rsidRPr="00100679" w:rsidRDefault="00100679" w:rsidP="00100679">
            <w:pPr>
              <w:spacing w:after="0"/>
              <w:jc w:val="center"/>
              <w:rPr>
                <w:rFonts w:cstheme="minorHAnsi"/>
                <w:bCs/>
                <w:sz w:val="16"/>
                <w:szCs w:val="16"/>
                <w:lang w:val="en-US"/>
              </w:rPr>
            </w:pPr>
            <w:r w:rsidRPr="00100679">
              <w:rPr>
                <w:rFonts w:cstheme="minorHAnsi"/>
                <w:color w:val="000000"/>
                <w:sz w:val="16"/>
                <w:szCs w:val="16"/>
              </w:rPr>
              <w:t>86.72 (71.93;101.5)</w:t>
            </w:r>
          </w:p>
        </w:tc>
      </w:tr>
      <w:tr w:rsidR="00100679" w:rsidRPr="00100679" w14:paraId="51244F38" w14:textId="77777777" w:rsidTr="00E80F70">
        <w:trPr>
          <w:trHeight w:val="300"/>
        </w:trPr>
        <w:tc>
          <w:tcPr>
            <w:tcW w:w="1620" w:type="dxa"/>
            <w:tcBorders>
              <w:bottom w:val="single" w:sz="4" w:space="0" w:color="auto"/>
            </w:tcBorders>
            <w:shd w:val="clear" w:color="auto" w:fill="auto"/>
            <w:noWrap/>
            <w:vAlign w:val="center"/>
          </w:tcPr>
          <w:p w14:paraId="217B324D" w14:textId="77777777" w:rsidR="00100679" w:rsidRPr="00100679" w:rsidRDefault="00100679" w:rsidP="00100679">
            <w:pPr>
              <w:spacing w:after="0" w:line="276" w:lineRule="auto"/>
              <w:ind w:left="-61" w:right="-52" w:hanging="7"/>
              <w:rPr>
                <w:rFonts w:eastAsia="Times New Roman" w:cstheme="minorHAnsi"/>
                <w:sz w:val="18"/>
                <w:szCs w:val="18"/>
                <w:lang w:val="en-US" w:eastAsia="fr-FR"/>
              </w:rPr>
            </w:pPr>
            <w:r w:rsidRPr="00100679">
              <w:rPr>
                <w:rFonts w:eastAsia="Times New Roman" w:cstheme="minorHAnsi"/>
                <w:sz w:val="18"/>
                <w:szCs w:val="18"/>
                <w:lang w:val="en-US" w:eastAsia="fr-FR"/>
              </w:rPr>
              <w:t>Retired</w:t>
            </w:r>
          </w:p>
        </w:tc>
        <w:tc>
          <w:tcPr>
            <w:tcW w:w="1027" w:type="dxa"/>
            <w:gridSpan w:val="2"/>
            <w:tcBorders>
              <w:bottom w:val="single" w:sz="4" w:space="0" w:color="auto"/>
            </w:tcBorders>
            <w:shd w:val="clear" w:color="auto" w:fill="auto"/>
            <w:noWrap/>
            <w:vAlign w:val="center"/>
          </w:tcPr>
          <w:p w14:paraId="0E458280"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61.94 (60.33;63.55)</w:t>
            </w:r>
          </w:p>
        </w:tc>
        <w:tc>
          <w:tcPr>
            <w:tcW w:w="1028" w:type="dxa"/>
            <w:tcBorders>
              <w:bottom w:val="single" w:sz="4" w:space="0" w:color="auto"/>
            </w:tcBorders>
            <w:shd w:val="clear" w:color="auto" w:fill="auto"/>
            <w:vAlign w:val="center"/>
          </w:tcPr>
          <w:p w14:paraId="1BAC29C4"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55.63 (54.13;57.13)</w:t>
            </w:r>
          </w:p>
        </w:tc>
        <w:tc>
          <w:tcPr>
            <w:tcW w:w="1027" w:type="dxa"/>
            <w:tcBorders>
              <w:bottom w:val="single" w:sz="4" w:space="0" w:color="auto"/>
            </w:tcBorders>
            <w:vAlign w:val="center"/>
          </w:tcPr>
          <w:p w14:paraId="36CAFFB2"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51.79 (50.25;53.33)</w:t>
            </w:r>
          </w:p>
        </w:tc>
        <w:tc>
          <w:tcPr>
            <w:tcW w:w="1028" w:type="dxa"/>
            <w:tcBorders>
              <w:bottom w:val="single" w:sz="4" w:space="0" w:color="auto"/>
            </w:tcBorders>
            <w:shd w:val="clear" w:color="auto" w:fill="auto"/>
            <w:noWrap/>
            <w:vAlign w:val="center"/>
          </w:tcPr>
          <w:p w14:paraId="24C0320C"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22.06 (21.41;22.71)</w:t>
            </w:r>
          </w:p>
        </w:tc>
        <w:tc>
          <w:tcPr>
            <w:tcW w:w="1027" w:type="dxa"/>
            <w:gridSpan w:val="2"/>
            <w:tcBorders>
              <w:bottom w:val="single" w:sz="4" w:space="0" w:color="auto"/>
            </w:tcBorders>
            <w:shd w:val="clear" w:color="auto" w:fill="auto"/>
            <w:vAlign w:val="center"/>
          </w:tcPr>
          <w:p w14:paraId="7C4CBCCA"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30.46 (29.68;31.24)</w:t>
            </w:r>
          </w:p>
        </w:tc>
        <w:tc>
          <w:tcPr>
            <w:tcW w:w="1028" w:type="dxa"/>
            <w:tcBorders>
              <w:bottom w:val="single" w:sz="4" w:space="0" w:color="auto"/>
            </w:tcBorders>
            <w:vAlign w:val="center"/>
          </w:tcPr>
          <w:p w14:paraId="26F387B2"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30.37 (29.47;31.27)</w:t>
            </w:r>
          </w:p>
        </w:tc>
        <w:tc>
          <w:tcPr>
            <w:tcW w:w="1027" w:type="dxa"/>
            <w:tcBorders>
              <w:bottom w:val="single" w:sz="4" w:space="0" w:color="auto"/>
            </w:tcBorders>
            <w:vAlign w:val="center"/>
          </w:tcPr>
          <w:p w14:paraId="67A98A4F"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16.36 (15.41;17.31)</w:t>
            </w:r>
          </w:p>
        </w:tc>
        <w:tc>
          <w:tcPr>
            <w:tcW w:w="1028" w:type="dxa"/>
            <w:gridSpan w:val="2"/>
            <w:tcBorders>
              <w:bottom w:val="single" w:sz="4" w:space="0" w:color="auto"/>
            </w:tcBorders>
            <w:vAlign w:val="center"/>
          </w:tcPr>
          <w:p w14:paraId="6E2BDFF3"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17.34 (16.42;18.26)</w:t>
            </w:r>
          </w:p>
        </w:tc>
        <w:tc>
          <w:tcPr>
            <w:tcW w:w="1027" w:type="dxa"/>
            <w:tcBorders>
              <w:bottom w:val="single" w:sz="4" w:space="0" w:color="auto"/>
            </w:tcBorders>
            <w:vAlign w:val="center"/>
          </w:tcPr>
          <w:p w14:paraId="243B52A8"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17.95 (16.92;18.98)</w:t>
            </w:r>
          </w:p>
        </w:tc>
        <w:tc>
          <w:tcPr>
            <w:tcW w:w="1028" w:type="dxa"/>
            <w:tcBorders>
              <w:bottom w:val="single" w:sz="4" w:space="0" w:color="auto"/>
            </w:tcBorders>
            <w:vAlign w:val="center"/>
          </w:tcPr>
          <w:p w14:paraId="12DEC7BB"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66.38 (63.90;68.86)</w:t>
            </w:r>
          </w:p>
        </w:tc>
        <w:tc>
          <w:tcPr>
            <w:tcW w:w="1027" w:type="dxa"/>
            <w:gridSpan w:val="2"/>
            <w:tcBorders>
              <w:bottom w:val="single" w:sz="4" w:space="0" w:color="auto"/>
            </w:tcBorders>
            <w:vAlign w:val="center"/>
          </w:tcPr>
          <w:p w14:paraId="07A11C77"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64.53 (61.96;67.10)</w:t>
            </w:r>
          </w:p>
        </w:tc>
        <w:tc>
          <w:tcPr>
            <w:tcW w:w="1028" w:type="dxa"/>
            <w:tcBorders>
              <w:bottom w:val="single" w:sz="4" w:space="0" w:color="auto"/>
            </w:tcBorders>
            <w:vAlign w:val="center"/>
          </w:tcPr>
          <w:p w14:paraId="4ACDB84D" w14:textId="77777777" w:rsidR="00100679" w:rsidRPr="00100679" w:rsidRDefault="00100679" w:rsidP="00100679">
            <w:pPr>
              <w:spacing w:after="0"/>
              <w:jc w:val="center"/>
              <w:rPr>
                <w:rFonts w:cstheme="minorHAnsi"/>
                <w:color w:val="000000"/>
                <w:sz w:val="16"/>
                <w:szCs w:val="16"/>
              </w:rPr>
            </w:pPr>
            <w:r w:rsidRPr="00100679">
              <w:rPr>
                <w:rFonts w:cstheme="minorHAnsi"/>
                <w:color w:val="000000"/>
                <w:sz w:val="16"/>
                <w:szCs w:val="16"/>
              </w:rPr>
              <w:t>63.71 (60.78;66.64)</w:t>
            </w:r>
          </w:p>
        </w:tc>
      </w:tr>
    </w:tbl>
    <w:p w14:paraId="78FFEABC" w14:textId="77777777" w:rsidR="00100679" w:rsidRDefault="00100679" w:rsidP="00100679">
      <w:pPr>
        <w:rPr>
          <w:sz w:val="18"/>
          <w:szCs w:val="18"/>
          <w:lang w:val="en-US"/>
        </w:rPr>
      </w:pPr>
      <w:r w:rsidRPr="00100679">
        <w:rPr>
          <w:sz w:val="18"/>
          <w:szCs w:val="18"/>
          <w:vertAlign w:val="superscript"/>
          <w:lang w:val="en-US"/>
        </w:rPr>
        <w:t>1</w:t>
      </w:r>
      <w:r w:rsidRPr="00100679">
        <w:rPr>
          <w:sz w:val="18"/>
          <w:szCs w:val="18"/>
          <w:lang w:val="en-US"/>
        </w:rPr>
        <w:t>Values are</w:t>
      </w:r>
      <w:r w:rsidRPr="00100679">
        <w:rPr>
          <w:lang w:val="en-US"/>
        </w:rPr>
        <w:t xml:space="preserve"> </w:t>
      </w:r>
      <w:r w:rsidRPr="00100679">
        <w:rPr>
          <w:sz w:val="18"/>
          <w:szCs w:val="18"/>
          <w:lang w:val="en-US"/>
        </w:rPr>
        <w:t>the least squares means (CI) of adjusted consumptions (for sex, age, total energy intake, education, income and occupational status).</w:t>
      </w:r>
    </w:p>
    <w:p w14:paraId="573A4908" w14:textId="1A48E272" w:rsidR="00F903C1" w:rsidRDefault="00F903C1">
      <w:pPr>
        <w:rPr>
          <w:b/>
          <w:sz w:val="18"/>
          <w:szCs w:val="18"/>
          <w:lang w:val="en-US"/>
        </w:rPr>
      </w:pPr>
    </w:p>
    <w:p w14:paraId="7210956A" w14:textId="77777777" w:rsidR="00100679" w:rsidRPr="00100679" w:rsidRDefault="00100679" w:rsidP="00100679">
      <w:pPr>
        <w:spacing w:after="0" w:line="240" w:lineRule="auto"/>
        <w:jc w:val="both"/>
        <w:outlineLvl w:val="1"/>
        <w:rPr>
          <w:rFonts w:ascii="Calibri" w:eastAsia="Calibri" w:hAnsi="Calibri" w:cs="Calibri"/>
          <w:b/>
          <w:bCs/>
          <w:i/>
          <w:sz w:val="24"/>
          <w:szCs w:val="24"/>
          <w:lang w:val="en-US"/>
        </w:rPr>
      </w:pPr>
      <w:r w:rsidRPr="00100679">
        <w:rPr>
          <w:rFonts w:ascii="Calibri" w:eastAsia="Calibri" w:hAnsi="Calibri" w:cs="Calibri"/>
          <w:b/>
          <w:bCs/>
          <w:i/>
          <w:sz w:val="24"/>
          <w:szCs w:val="24"/>
          <w:lang w:val="en-US"/>
        </w:rPr>
        <w:lastRenderedPageBreak/>
        <w:t xml:space="preserve">Supplemental Figure </w:t>
      </w:r>
      <w:r w:rsidRPr="00100679">
        <w:rPr>
          <w:rFonts w:ascii="Calibri" w:eastAsia="Calibri" w:hAnsi="Calibri" w:cs="Calibri"/>
          <w:b/>
          <w:bCs/>
          <w:i/>
          <w:sz w:val="24"/>
          <w:szCs w:val="24"/>
          <w:lang w:val="en-US"/>
        </w:rPr>
        <w:fldChar w:fldCharType="begin"/>
      </w:r>
      <w:r w:rsidRPr="00100679">
        <w:rPr>
          <w:rFonts w:ascii="Calibri" w:eastAsia="Calibri" w:hAnsi="Calibri" w:cs="Calibri"/>
          <w:b/>
          <w:bCs/>
          <w:i/>
          <w:sz w:val="24"/>
          <w:szCs w:val="24"/>
          <w:lang w:val="en-US"/>
        </w:rPr>
        <w:instrText xml:space="preserve"> SEQ Supplemental_figure \* ARABIC </w:instrText>
      </w:r>
      <w:r w:rsidRPr="00100679">
        <w:rPr>
          <w:rFonts w:ascii="Calibri" w:eastAsia="Calibri" w:hAnsi="Calibri" w:cs="Calibri"/>
          <w:b/>
          <w:bCs/>
          <w:i/>
          <w:sz w:val="24"/>
          <w:szCs w:val="24"/>
          <w:lang w:val="en-US"/>
        </w:rPr>
        <w:fldChar w:fldCharType="separate"/>
      </w:r>
      <w:r w:rsidRPr="00100679">
        <w:rPr>
          <w:rFonts w:ascii="Calibri" w:eastAsia="Calibri" w:hAnsi="Calibri" w:cs="Calibri"/>
          <w:b/>
          <w:bCs/>
          <w:i/>
          <w:sz w:val="24"/>
          <w:szCs w:val="24"/>
          <w:lang w:val="en-US"/>
        </w:rPr>
        <w:t>1</w:t>
      </w:r>
      <w:r w:rsidRPr="00100679">
        <w:rPr>
          <w:rFonts w:ascii="Calibri" w:eastAsia="Calibri" w:hAnsi="Calibri" w:cs="Calibri"/>
          <w:b/>
          <w:bCs/>
          <w:i/>
          <w:sz w:val="24"/>
          <w:szCs w:val="24"/>
          <w:lang w:val="en-US"/>
        </w:rPr>
        <w:fldChar w:fldCharType="end"/>
      </w:r>
      <w:r w:rsidRPr="00100679">
        <w:rPr>
          <w:rFonts w:ascii="Calibri" w:eastAsia="Calibri" w:hAnsi="Calibri" w:cs="Calibri"/>
          <w:b/>
          <w:bCs/>
          <w:i/>
          <w:sz w:val="24"/>
          <w:szCs w:val="24"/>
          <w:lang w:val="en-US"/>
        </w:rPr>
        <w:t>: Selection of the study sample</w:t>
      </w:r>
      <w:bookmarkEnd w:id="2"/>
    </w:p>
    <w:p w14:paraId="0140F7BA" w14:textId="77777777" w:rsidR="00100679" w:rsidRPr="00100679" w:rsidRDefault="00100679" w:rsidP="00100679">
      <w:pPr>
        <w:spacing w:after="0" w:line="480" w:lineRule="auto"/>
        <w:jc w:val="both"/>
        <w:outlineLvl w:val="1"/>
        <w:rPr>
          <w:rFonts w:ascii="Calibri" w:eastAsia="Calibri" w:hAnsi="Calibri" w:cs="Calibri"/>
          <w:b/>
          <w:bCs/>
          <w:i/>
          <w:sz w:val="24"/>
          <w:szCs w:val="24"/>
          <w:lang w:val="en-US"/>
        </w:rPr>
      </w:pPr>
      <w:r w:rsidRPr="00100679">
        <w:rPr>
          <w:rFonts w:ascii="Calibri" w:eastAsia="Calibri" w:hAnsi="Calibri" w:cs="Calibri"/>
          <w:bCs/>
          <w:i/>
          <w:noProof/>
          <w:color w:val="000000" w:themeColor="text1"/>
          <w:sz w:val="24"/>
          <w:szCs w:val="24"/>
          <w:lang w:val="en-US" w:eastAsia="fr-FR"/>
        </w:rPr>
        <mc:AlternateContent>
          <mc:Choice Requires="wpg">
            <w:drawing>
              <wp:anchor distT="0" distB="0" distL="114300" distR="114300" simplePos="0" relativeHeight="251659264" behindDoc="0" locked="0" layoutInCell="1" allowOverlap="1" wp14:anchorId="0AC402D4" wp14:editId="1CAD48BF">
                <wp:simplePos x="0" y="0"/>
                <wp:positionH relativeFrom="column">
                  <wp:posOffset>1411605</wp:posOffset>
                </wp:positionH>
                <wp:positionV relativeFrom="paragraph">
                  <wp:posOffset>105410</wp:posOffset>
                </wp:positionV>
                <wp:extent cx="2155613" cy="5766012"/>
                <wp:effectExtent l="0" t="0" r="16510" b="25400"/>
                <wp:wrapNone/>
                <wp:docPr id="1" name="Group 10"/>
                <wp:cNvGraphicFramePr/>
                <a:graphic xmlns:a="http://schemas.openxmlformats.org/drawingml/2006/main">
                  <a:graphicData uri="http://schemas.microsoft.com/office/word/2010/wordprocessingGroup">
                    <wpg:wgp>
                      <wpg:cNvGrpSpPr/>
                      <wpg:grpSpPr>
                        <a:xfrm>
                          <a:off x="0" y="0"/>
                          <a:ext cx="2155613" cy="5766012"/>
                          <a:chOff x="0" y="0"/>
                          <a:chExt cx="2155613" cy="5766012"/>
                        </a:xfrm>
                      </wpg:grpSpPr>
                      <wps:wsp>
                        <wps:cNvPr id="3" name="Rectangle 3"/>
                        <wps:cNvSpPr/>
                        <wps:spPr>
                          <a:xfrm>
                            <a:off x="25400" y="0"/>
                            <a:ext cx="2087880" cy="8616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9236BA" w14:textId="77777777" w:rsidR="005014F8" w:rsidRPr="00EE76E4" w:rsidRDefault="005014F8" w:rsidP="00100679">
                              <w:pPr>
                                <w:pStyle w:val="NormalWeb"/>
                                <w:spacing w:beforeAutospacing="0" w:afterAutospacing="0"/>
                                <w:jc w:val="center"/>
                                <w:rPr>
                                  <w:rFonts w:asciiTheme="minorHAnsi" w:hAnsiTheme="minorHAnsi" w:cstheme="minorHAnsi"/>
                                  <w:lang w:val="en-US"/>
                                </w:rPr>
                              </w:pPr>
                              <w:r w:rsidRPr="002B367D">
                                <w:rPr>
                                  <w:rFonts w:asciiTheme="minorHAnsi" w:eastAsia="MS PGothic" w:hAnsiTheme="minorHAnsi" w:cstheme="minorHAnsi"/>
                                  <w:color w:val="000000" w:themeColor="text1"/>
                                  <w:kern w:val="24"/>
                                  <w:sz w:val="22"/>
                                  <w:lang w:val="en-US"/>
                                </w:rPr>
                                <w:t>n=37,685 had completed the organic food questionnaire between June and December 2014</w:t>
                              </w:r>
                            </w:p>
                          </w:txbxContent>
                        </wps:txbx>
                        <wps:bodyPr rtlCol="0" anchor="ctr">
                          <a:noAutofit/>
                        </wps:bodyPr>
                      </wps:wsp>
                      <wps:wsp>
                        <wps:cNvPr id="4" name="Connecteur droit avec flèche 9"/>
                        <wps:cNvCnPr/>
                        <wps:spPr>
                          <a:xfrm>
                            <a:off x="1077383" y="1888067"/>
                            <a:ext cx="0" cy="359410"/>
                          </a:xfrm>
                          <a:prstGeom prst="straightConnector1">
                            <a:avLst/>
                          </a:prstGeom>
                          <a:noFill/>
                          <a:ln w="6350" cap="flat" cmpd="sng" algn="ctr">
                            <a:solidFill>
                              <a:sysClr val="windowText" lastClr="000000"/>
                            </a:solidFill>
                            <a:prstDash val="solid"/>
                            <a:miter lim="800000"/>
                            <a:tailEnd type="arrow"/>
                          </a:ln>
                          <a:effectLst/>
                        </wps:spPr>
                        <wps:bodyPr/>
                      </wps:wsp>
                      <wps:wsp>
                        <wps:cNvPr id="5" name="Connecteur droit avec flèche 11"/>
                        <wps:cNvCnPr/>
                        <wps:spPr>
                          <a:xfrm>
                            <a:off x="1094317" y="2827867"/>
                            <a:ext cx="0" cy="359410"/>
                          </a:xfrm>
                          <a:prstGeom prst="straightConnector1">
                            <a:avLst/>
                          </a:prstGeom>
                          <a:noFill/>
                          <a:ln w="6350" cap="flat" cmpd="sng" algn="ctr">
                            <a:solidFill>
                              <a:sysClr val="windowText" lastClr="000000"/>
                            </a:solidFill>
                            <a:prstDash val="solid"/>
                            <a:miter lim="800000"/>
                            <a:tailEnd type="arrow"/>
                          </a:ln>
                          <a:effectLst/>
                        </wps:spPr>
                        <wps:bodyPr/>
                      </wps:wsp>
                      <wps:wsp>
                        <wps:cNvPr id="6" name="Rectangle 17"/>
                        <wps:cNvSpPr/>
                        <wps:spPr>
                          <a:xfrm>
                            <a:off x="0" y="1227667"/>
                            <a:ext cx="2120265" cy="6565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98BBE7" w14:textId="77777777" w:rsidR="005014F8" w:rsidRPr="002B367D" w:rsidRDefault="005014F8" w:rsidP="00100679">
                              <w:pPr>
                                <w:pStyle w:val="NormalWeb"/>
                                <w:spacing w:beforeAutospacing="0" w:afterAutospacing="0"/>
                                <w:jc w:val="center"/>
                                <w:rPr>
                                  <w:rFonts w:asciiTheme="minorHAnsi" w:hAnsiTheme="minorHAnsi" w:cstheme="minorHAnsi"/>
                                  <w:sz w:val="22"/>
                                </w:rPr>
                              </w:pPr>
                              <w:r w:rsidRPr="002B367D">
                                <w:rPr>
                                  <w:rFonts w:asciiTheme="minorHAnsi" w:eastAsia="MS PGothic" w:hAnsiTheme="minorHAnsi" w:cstheme="minorHAnsi"/>
                                  <w:color w:val="000000" w:themeColor="text1"/>
                                  <w:kern w:val="24"/>
                                  <w:sz w:val="22"/>
                                </w:rPr>
                                <w:t>n=37,305 had no missing covariates</w:t>
                              </w:r>
                            </w:p>
                          </w:txbxContent>
                        </wps:txbx>
                        <wps:bodyPr wrap="square" rtlCol="0" anchor="ctr">
                          <a:noAutofit/>
                        </wps:bodyPr>
                      </wps:wsp>
                      <wps:wsp>
                        <wps:cNvPr id="7" name="Rectangle 18"/>
                        <wps:cNvSpPr/>
                        <wps:spPr>
                          <a:xfrm>
                            <a:off x="33867" y="2252133"/>
                            <a:ext cx="2087880" cy="5759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B63890" w14:textId="77777777" w:rsidR="005014F8" w:rsidRPr="002B367D" w:rsidRDefault="005014F8" w:rsidP="00100679">
                              <w:pPr>
                                <w:pStyle w:val="NormalWeb"/>
                                <w:spacing w:beforeAutospacing="0" w:afterAutospacing="0"/>
                                <w:jc w:val="center"/>
                                <w:rPr>
                                  <w:rFonts w:asciiTheme="minorHAnsi" w:hAnsiTheme="minorHAnsi" w:cstheme="minorHAnsi"/>
                                  <w:sz w:val="22"/>
                                  <w:lang w:val="en-US"/>
                                </w:rPr>
                              </w:pPr>
                              <w:r w:rsidRPr="002B367D">
                                <w:rPr>
                                  <w:rFonts w:asciiTheme="minorHAnsi" w:eastAsia="MS PGothic" w:hAnsiTheme="minorHAnsi" w:cstheme="minorHAnsi"/>
                                  <w:color w:val="000000" w:themeColor="text1"/>
                                  <w:kern w:val="24"/>
                                  <w:sz w:val="22"/>
                                  <w:lang w:val="en-US"/>
                                </w:rPr>
                                <w:t>n=35,196 were not under-reporter or over-reporter</w:t>
                              </w:r>
                            </w:p>
                          </w:txbxContent>
                        </wps:txbx>
                        <wps:bodyPr rtlCol="0" anchor="ctr"/>
                      </wps:wsp>
                      <wps:wsp>
                        <wps:cNvPr id="8" name="Rectangle 19"/>
                        <wps:cNvSpPr/>
                        <wps:spPr>
                          <a:xfrm>
                            <a:off x="42333" y="3183467"/>
                            <a:ext cx="2087880" cy="5759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F4C12B" w14:textId="77777777" w:rsidR="005014F8" w:rsidRPr="002B367D" w:rsidRDefault="005014F8" w:rsidP="00100679">
                              <w:pPr>
                                <w:pStyle w:val="NormalWeb"/>
                                <w:spacing w:beforeAutospacing="0" w:afterAutospacing="0"/>
                                <w:jc w:val="center"/>
                                <w:rPr>
                                  <w:rFonts w:asciiTheme="minorHAnsi" w:hAnsiTheme="minorHAnsi" w:cstheme="minorHAnsi"/>
                                  <w:sz w:val="22"/>
                                </w:rPr>
                              </w:pPr>
                              <w:r w:rsidRPr="002B367D">
                                <w:rPr>
                                  <w:rFonts w:asciiTheme="minorHAnsi" w:eastAsia="MS PGothic" w:hAnsiTheme="minorHAnsi" w:cstheme="minorHAnsi"/>
                                  <w:color w:val="000000" w:themeColor="text1"/>
                                  <w:kern w:val="24"/>
                                  <w:sz w:val="22"/>
                                  <w:lang w:val="de-DE"/>
                                </w:rPr>
                                <w:t>n=34,453 were not living overseas</w:t>
                              </w:r>
                            </w:p>
                          </w:txbxContent>
                        </wps:txbx>
                        <wps:bodyPr rtlCol="0" anchor="ctr"/>
                      </wps:wsp>
                      <wps:wsp>
                        <wps:cNvPr id="9" name="Connecteur droit avec flèche 20"/>
                        <wps:cNvCnPr/>
                        <wps:spPr>
                          <a:xfrm>
                            <a:off x="1060450" y="863600"/>
                            <a:ext cx="0" cy="359410"/>
                          </a:xfrm>
                          <a:prstGeom prst="straightConnector1">
                            <a:avLst/>
                          </a:prstGeom>
                          <a:noFill/>
                          <a:ln w="6350" cap="flat" cmpd="sng" algn="ctr">
                            <a:solidFill>
                              <a:sysClr val="windowText" lastClr="000000"/>
                            </a:solidFill>
                            <a:prstDash val="solid"/>
                            <a:miter lim="800000"/>
                            <a:tailEnd type="arrow"/>
                          </a:ln>
                          <a:effectLst/>
                        </wps:spPr>
                        <wps:bodyPr/>
                      </wps:wsp>
                      <wps:wsp>
                        <wps:cNvPr id="10" name="Rectangle 26"/>
                        <wps:cNvSpPr/>
                        <wps:spPr>
                          <a:xfrm>
                            <a:off x="42333" y="4123267"/>
                            <a:ext cx="2087880" cy="701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52EF65" w14:textId="77777777" w:rsidR="005014F8" w:rsidRPr="002B367D" w:rsidRDefault="005014F8" w:rsidP="00100679">
                              <w:pPr>
                                <w:pStyle w:val="NormalWeb"/>
                                <w:spacing w:beforeAutospacing="0" w:afterAutospacing="0"/>
                                <w:jc w:val="center"/>
                                <w:rPr>
                                  <w:rFonts w:asciiTheme="minorHAnsi" w:hAnsiTheme="minorHAnsi" w:cstheme="minorHAnsi"/>
                                  <w:sz w:val="22"/>
                                  <w:lang w:val="en-US"/>
                                </w:rPr>
                              </w:pPr>
                              <w:r w:rsidRPr="002B367D">
                                <w:rPr>
                                  <w:rFonts w:asciiTheme="minorHAnsi" w:eastAsia="MS PGothic" w:hAnsiTheme="minorHAnsi" w:cstheme="minorHAnsi"/>
                                  <w:color w:val="000000" w:themeColor="text1"/>
                                  <w:kern w:val="24"/>
                                  <w:sz w:val="22"/>
                                  <w:lang w:val="en-US"/>
                                </w:rPr>
                                <w:t>n=29,210 had available data regarding the place of purchase</w:t>
                              </w:r>
                            </w:p>
                          </w:txbxContent>
                        </wps:txbx>
                        <wps:bodyPr rtlCol="0" anchor="ctr">
                          <a:noAutofit/>
                        </wps:bodyPr>
                      </wps:wsp>
                      <wps:wsp>
                        <wps:cNvPr id="11" name="Connecteur droit avec flèche 14"/>
                        <wps:cNvCnPr/>
                        <wps:spPr>
                          <a:xfrm>
                            <a:off x="1102783" y="4826000"/>
                            <a:ext cx="0" cy="359410"/>
                          </a:xfrm>
                          <a:prstGeom prst="straightConnector1">
                            <a:avLst/>
                          </a:prstGeom>
                          <a:noFill/>
                          <a:ln w="6350" cap="flat" cmpd="sng" algn="ctr">
                            <a:solidFill>
                              <a:sysClr val="windowText" lastClr="000000"/>
                            </a:solidFill>
                            <a:prstDash val="solid"/>
                            <a:miter lim="800000"/>
                            <a:tailEnd type="arrow"/>
                          </a:ln>
                          <a:effectLst/>
                        </wps:spPr>
                        <wps:bodyPr/>
                      </wps:wsp>
                      <wps:wsp>
                        <wps:cNvPr id="12" name="Rectangle 26"/>
                        <wps:cNvSpPr/>
                        <wps:spPr>
                          <a:xfrm>
                            <a:off x="67733" y="5190067"/>
                            <a:ext cx="2087880" cy="5759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72BB07" w14:textId="77777777" w:rsidR="005014F8" w:rsidRPr="002B367D" w:rsidRDefault="005014F8" w:rsidP="00100679">
                              <w:pPr>
                                <w:pStyle w:val="NormalWeb"/>
                                <w:spacing w:beforeAutospacing="0" w:afterAutospacing="0"/>
                                <w:jc w:val="center"/>
                                <w:rPr>
                                  <w:rFonts w:asciiTheme="minorHAnsi" w:hAnsiTheme="minorHAnsi" w:cstheme="minorHAnsi"/>
                                  <w:sz w:val="22"/>
                                </w:rPr>
                              </w:pPr>
                              <w:r w:rsidRPr="002B367D">
                                <w:rPr>
                                  <w:rFonts w:asciiTheme="minorHAnsi" w:eastAsia="MS PGothic" w:hAnsiTheme="minorHAnsi" w:cstheme="minorHAnsi"/>
                                  <w:color w:val="000000" w:themeColor="text1"/>
                                  <w:kern w:val="24"/>
                                  <w:sz w:val="22"/>
                                  <w:lang w:val="de-DE"/>
                                </w:rPr>
                                <w:t>Final sample</w:t>
                              </w:r>
                              <w:r>
                                <w:rPr>
                                  <w:rFonts w:asciiTheme="minorHAnsi" w:eastAsia="MS PGothic" w:hAnsiTheme="minorHAnsi" w:cstheme="minorHAnsi"/>
                                  <w:color w:val="000000" w:themeColor="text1"/>
                                  <w:kern w:val="24"/>
                                  <w:sz w:val="22"/>
                                  <w:lang w:val="de-DE"/>
                                </w:rPr>
                                <w:t xml:space="preserve"> of 2014</w:t>
                              </w:r>
                              <w:r w:rsidRPr="002B367D">
                                <w:rPr>
                                  <w:rFonts w:asciiTheme="minorHAnsi" w:eastAsia="MS PGothic" w:hAnsiTheme="minorHAnsi" w:cstheme="minorHAnsi"/>
                                  <w:color w:val="000000" w:themeColor="text1"/>
                                  <w:kern w:val="24"/>
                                  <w:sz w:val="22"/>
                                  <w:lang w:val="de-DE"/>
                                </w:rPr>
                                <w:t xml:space="preserve"> n=29,210</w:t>
                              </w:r>
                            </w:p>
                          </w:txbxContent>
                        </wps:txbx>
                        <wps:bodyPr rtlCol="0" anchor="ctr"/>
                      </wps:wsp>
                      <wps:wsp>
                        <wps:cNvPr id="13" name="Connecteur droit avec flèche 14"/>
                        <wps:cNvCnPr/>
                        <wps:spPr>
                          <a:xfrm>
                            <a:off x="1102783" y="3767667"/>
                            <a:ext cx="0" cy="359410"/>
                          </a:xfrm>
                          <a:prstGeom prst="straightConnector1">
                            <a:avLst/>
                          </a:prstGeom>
                          <a:noFill/>
                          <a:ln w="9525" cap="flat" cmpd="sng" algn="ctr">
                            <a:solidFill>
                              <a:sysClr val="windowText" lastClr="000000"/>
                            </a:solidFill>
                            <a:prstDash val="solid"/>
                            <a:tailEnd type="arrow"/>
                          </a:ln>
                          <a:effectLst/>
                        </wps:spPr>
                        <wps:bodyPr/>
                      </wps:wsp>
                    </wpg:wgp>
                  </a:graphicData>
                </a:graphic>
              </wp:anchor>
            </w:drawing>
          </mc:Choice>
          <mc:Fallback>
            <w:pict>
              <v:group w14:anchorId="0AC402D4" id="Group 10" o:spid="_x0000_s1026" style="position:absolute;left:0;text-align:left;margin-left:111.15pt;margin-top:8.3pt;width:169.75pt;height:454pt;z-index:251659264" coordsize="21556,5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VwVQQAAFYcAAAOAAAAZHJzL2Uyb0RvYy54bWzsWVtu2zgU/R+geyD031iknhbiFIOkyc9g&#10;pmg7C2Ak6gFIpIakLXtHs4/Z2FxSku3YsZO0jZEA9oesB1/33MN7D8nLT8umRgsmVSX4zMEXroMY&#10;T0VW8WLm/P399mPsIKUpz2gtOJs5K6acT1cffrvs2oQRUYo6YxJBI1wlXTtzSq3bZDJRackaqi5E&#10;yzh8zIVsqIZHWUwySTtovaknxHXDSSdk1kqRMqXg7U3/0bmy7ec5S/Vfea6YRvXMgbFpe5X2em+u&#10;k6tLmhSStmWVDsOgPzCKhlYcOl03dUM1RXNZ7TXVVKkUSuT6IhXNROR5lTJrA1iD3R1r7qSYt9aW&#10;IumKdg0TQLuD0w83m/65+CJRlYHvHMRpAy6yvSJssenaIoEid7L91n6RAJZ5UfRPxtxlLhvzD4ag&#10;pUV1tUaVLTVK4SXBQRBiz0EpfAuiMHQx6XFPS3DOXr20/PxEzcnY8eTBcLoWOKQ2MKmfg+lbSVtm&#10;0VcGgwEmsKOH6Stwi/KiZsgz1pjOodQaJpUoQOwRjEjgu8DER3By4yiO4ZPBKQ5xOA1Mw2tjadJK&#10;pe+YaJC5mTkSRmBJRxd/KN0XHYuYjpWoq+y2qmv7sFLXtUQLChMB5k8mOgfVVGl4OXNu7W/o7UG1&#10;mqMOuEEiM+aUwgzNa6rhtmmBM4oXDqJ1AVM/1dKO5UFttdfpd2DFVseu/T3WsTHkhqqyH7Ft1RSj&#10;SVNpiBh11QBI27Vrbr4yO+cHOIxPei+YO728Xw6OuhfZCvwpdX0t+sBAeVoKQGI0g4vf51rklYXV&#10;1O6rgDvMA7Cs9/ir080f6XYtOAd/s7lEmRSVRnTBUpTX//0LoRJNDTZmZEDBaz7M1NH4cbaspyl2&#10;o8iLgclANBwD58Kox3acsgMJvWDq93HgMAmVlrQqSj2MT0h8jJJcGD5aP/bMCr3gTROLJppW9Wee&#10;Ib1qIThSKWHmgAGAyJOM6zljCp+WNMHzSIPxC1kz9T0cWdaQmETxmTWHwtG7ZE04smaT2cDbm7jy&#10;dGqDmWwiCiGQ5HciCsHEJSEQ0yS3MAiDqdUXh+PKObm9OLkNMm7w2JDjOtC2kKj/mVPJnPeQ8SDA&#10;7AosHL+Ihp5nQpOhIiEBwZ7VZyANRlW5rbOCCHLcWWf9ap1lqWhV/kY7HSLf6fMjrEn3KLatoJ6O&#10;dD7xgFaGYh6OPX8v2p0ptrX0eB0pbym2XnodV/Snp9h0pNhx3U6GVfazhXvo+kYwA/Hi0AthUQam&#10;bULbWbebpNlj8g51O6y19gITCV+U+zaBycfEI0cDU+TiMDrnvlfJff7oteOByUzet7LVAMvBgX3H&#10;YxZe2/a8zQbswlqxT5Z+TCBmnYPWgV2sd7lshM3cnw1aIWxH9QQJ8BQ29XfXjmc1dRo1ZXPBWxTs&#10;5vSgV+yvFpq8KNzftTidnpoGxGyOvIUN9l8rnOwRDRxe2R3T4aDNnI5tP9sN0s1x4NX/AAAA//8D&#10;AFBLAwQUAAYACAAAACEATsMsIeAAAAAKAQAADwAAAGRycy9kb3ducmV2LnhtbEyPwWrDMBBE74X+&#10;g9hCb41spRGNazmE0PYUCk0KJTfF2tgmlmQsxXb+vttTc1zmMfsmX022ZQP2ofFOQTpLgKErvWlc&#10;peB7//70AixE7YxuvUMFVwywKu7vcp0ZP7ovHHaxYlTiQqYV1DF2GeehrNHqMPMdOspOvrc60tlX&#10;3PR6pHLbcpEkklvdOPpQ6w43NZbn3cUq+Bj1uJ6nb8P2fNpcD/vF5882RaUeH6b1K7CIU/yH4U+f&#10;1KEgp6O/OBNYq0AIMSeUAimBEbCQKW05KliKZwm8yPnthOIXAAD//wMAUEsBAi0AFAAGAAgAAAAh&#10;ALaDOJL+AAAA4QEAABMAAAAAAAAAAAAAAAAAAAAAAFtDb250ZW50X1R5cGVzXS54bWxQSwECLQAU&#10;AAYACAAAACEAOP0h/9YAAACUAQAACwAAAAAAAAAAAAAAAAAvAQAAX3JlbHMvLnJlbHNQSwECLQAU&#10;AAYACAAAACEAx1JlcFUEAABWHAAADgAAAAAAAAAAAAAAAAAuAgAAZHJzL2Uyb0RvYy54bWxQSwEC&#10;LQAUAAYACAAAACEATsMsIeAAAAAKAQAADwAAAAAAAAAAAAAAAACvBgAAZHJzL2Rvd25yZXYueG1s&#10;UEsFBgAAAAAEAAQA8wAAALwHAAAAAA==&#10;">
                <v:rect id="Rectangle 3" o:spid="_x0000_s1027" style="position:absolute;left:254;width:20878;height:8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14:paraId="0A9236BA" w14:textId="77777777" w:rsidR="005014F8" w:rsidRPr="00EE76E4" w:rsidRDefault="005014F8" w:rsidP="00100679">
                        <w:pPr>
                          <w:pStyle w:val="NormalWeb"/>
                          <w:spacing w:beforeAutospacing="0" w:afterAutospacing="0"/>
                          <w:jc w:val="center"/>
                          <w:rPr>
                            <w:rFonts w:asciiTheme="minorHAnsi" w:hAnsiTheme="minorHAnsi" w:cstheme="minorHAnsi"/>
                            <w:lang w:val="en-US"/>
                          </w:rPr>
                        </w:pPr>
                        <w:r w:rsidRPr="002B367D">
                          <w:rPr>
                            <w:rFonts w:asciiTheme="minorHAnsi" w:eastAsia="MS PGothic" w:hAnsiTheme="minorHAnsi" w:cstheme="minorHAnsi"/>
                            <w:color w:val="000000" w:themeColor="text1"/>
                            <w:kern w:val="24"/>
                            <w:sz w:val="22"/>
                            <w:lang w:val="en-US"/>
                          </w:rPr>
                          <w:t>n=37,685 had completed the organic food questionnaire between June and December 2014</w:t>
                        </w:r>
                      </w:p>
                    </w:txbxContent>
                  </v:textbox>
                </v:rect>
                <v:shapetype id="_x0000_t32" coordsize="21600,21600" o:spt="32" o:oned="t" path="m,l21600,21600e" filled="f">
                  <v:path arrowok="t" fillok="f" o:connecttype="none"/>
                  <o:lock v:ext="edit" shapetype="t"/>
                </v:shapetype>
                <v:shape id="Connecteur droit avec flèche 9" o:spid="_x0000_s1028" type="#_x0000_t32" style="position:absolute;left:10773;top:18880;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dWXwQAAANoAAAAPAAAAZHJzL2Rvd25yZXYueG1sRI9Bi8Iw&#10;FITvwv6H8ARvmlYWu1SjyMqyinjQFc+P5tkWm5eSZLX+eyMIHoeZ+YaZLTrTiCs5X1tWkI4SEMSF&#10;1TWXCo5/P8MvED4ga2wsk4I7eVjMP3ozzLW98Z6uh1CKCGGfo4IqhDaX0hcVGfQj2xJH72ydwRCl&#10;K6V2eItw08hxkkykwZrjQoUtfVdUXA7/RsE52/j77zqVbtVMkpR32dafMqUG/W45BRGoC+/wq73W&#10;Cj7heSXeADl/AAAA//8DAFBLAQItABQABgAIAAAAIQDb4fbL7gAAAIUBAAATAAAAAAAAAAAAAAAA&#10;AAAAAABbQ29udGVudF9UeXBlc10ueG1sUEsBAi0AFAAGAAgAAAAhAFr0LFu/AAAAFQEAAAsAAAAA&#10;AAAAAAAAAAAAHwEAAF9yZWxzLy5yZWxzUEsBAi0AFAAGAAgAAAAhAJBF1ZfBAAAA2gAAAA8AAAAA&#10;AAAAAAAAAAAABwIAAGRycy9kb3ducmV2LnhtbFBLBQYAAAAAAwADALcAAAD1AgAAAAA=&#10;" strokecolor="windowText" strokeweight=".5pt">
                  <v:stroke endarrow="open" joinstyle="miter"/>
                </v:shape>
                <v:shape id="Connecteur droit avec flèche 11" o:spid="_x0000_s1029" type="#_x0000_t32" style="position:absolute;left:10943;top:28278;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MwQAAANoAAAAPAAAAZHJzL2Rvd25yZXYueG1sRI9Bi8Iw&#10;FITvwv6H8ARvmlZYu1SjyMqyinjQFc+P5tkWm5eSZLX+eyMIHoeZ+YaZLTrTiCs5X1tWkI4SEMSF&#10;1TWXCo5/P8MvED4ga2wsk4I7eVjMP3ozzLW98Z6uh1CKCGGfo4IqhDaX0hcVGfQj2xJH72ydwRCl&#10;K6V2eItw08hxkkykwZrjQoUtfVdUXA7/RsE52/j77zqVbtVMkpR32dafMqUG/W45BRGoC+/wq73W&#10;Cj7heSXeADl/AAAA//8DAFBLAQItABQABgAIAAAAIQDb4fbL7gAAAIUBAAATAAAAAAAAAAAAAAAA&#10;AAAAAABbQ29udGVudF9UeXBlc10ueG1sUEsBAi0AFAAGAAgAAAAhAFr0LFu/AAAAFQEAAAsAAAAA&#10;AAAAAAAAAAAAHwEAAF9yZWxzLy5yZWxzUEsBAi0AFAAGAAgAAAAhAP8JcAzBAAAA2gAAAA8AAAAA&#10;AAAAAAAAAAAABwIAAGRycy9kb3ducmV2LnhtbFBLBQYAAAAAAwADALcAAAD1AgAAAAA=&#10;" strokecolor="windowText" strokeweight=".5pt">
                  <v:stroke endarrow="open" joinstyle="miter"/>
                </v:shape>
                <v:rect id="Rectangle 17" o:spid="_x0000_s1030" style="position:absolute;top:12276;width:21202;height: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0898BBE7" w14:textId="77777777" w:rsidR="005014F8" w:rsidRPr="002B367D" w:rsidRDefault="005014F8" w:rsidP="00100679">
                        <w:pPr>
                          <w:pStyle w:val="NormalWeb"/>
                          <w:spacing w:beforeAutospacing="0" w:afterAutospacing="0"/>
                          <w:jc w:val="center"/>
                          <w:rPr>
                            <w:rFonts w:asciiTheme="minorHAnsi" w:hAnsiTheme="minorHAnsi" w:cstheme="minorHAnsi"/>
                            <w:sz w:val="22"/>
                          </w:rPr>
                        </w:pPr>
                        <w:r w:rsidRPr="002B367D">
                          <w:rPr>
                            <w:rFonts w:asciiTheme="minorHAnsi" w:eastAsia="MS PGothic" w:hAnsiTheme="minorHAnsi" w:cstheme="minorHAnsi"/>
                            <w:color w:val="000000" w:themeColor="text1"/>
                            <w:kern w:val="24"/>
                            <w:sz w:val="22"/>
                          </w:rPr>
                          <w:t>n=37,305 had no missing covariates</w:t>
                        </w:r>
                      </w:p>
                    </w:txbxContent>
                  </v:textbox>
                </v:rect>
                <v:rect id="Rectangle 18" o:spid="_x0000_s1031" style="position:absolute;left:338;top:22521;width:20879;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0AB63890" w14:textId="77777777" w:rsidR="005014F8" w:rsidRPr="002B367D" w:rsidRDefault="005014F8" w:rsidP="00100679">
                        <w:pPr>
                          <w:pStyle w:val="NormalWeb"/>
                          <w:spacing w:beforeAutospacing="0" w:afterAutospacing="0"/>
                          <w:jc w:val="center"/>
                          <w:rPr>
                            <w:rFonts w:asciiTheme="minorHAnsi" w:hAnsiTheme="minorHAnsi" w:cstheme="minorHAnsi"/>
                            <w:sz w:val="22"/>
                            <w:lang w:val="en-US"/>
                          </w:rPr>
                        </w:pPr>
                        <w:r w:rsidRPr="002B367D">
                          <w:rPr>
                            <w:rFonts w:asciiTheme="minorHAnsi" w:eastAsia="MS PGothic" w:hAnsiTheme="minorHAnsi" w:cstheme="minorHAnsi"/>
                            <w:color w:val="000000" w:themeColor="text1"/>
                            <w:kern w:val="24"/>
                            <w:sz w:val="22"/>
                            <w:lang w:val="en-US"/>
                          </w:rPr>
                          <w:t>n=35,196 were not under-reporter or over-reporter</w:t>
                        </w:r>
                      </w:p>
                    </w:txbxContent>
                  </v:textbox>
                </v:rect>
                <v:rect id="Rectangle 19" o:spid="_x0000_s1032" style="position:absolute;left:423;top:31834;width:20879;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14:paraId="44F4C12B" w14:textId="77777777" w:rsidR="005014F8" w:rsidRPr="002B367D" w:rsidRDefault="005014F8" w:rsidP="00100679">
                        <w:pPr>
                          <w:pStyle w:val="NormalWeb"/>
                          <w:spacing w:beforeAutospacing="0" w:afterAutospacing="0"/>
                          <w:jc w:val="center"/>
                          <w:rPr>
                            <w:rFonts w:asciiTheme="minorHAnsi" w:hAnsiTheme="minorHAnsi" w:cstheme="minorHAnsi"/>
                            <w:sz w:val="22"/>
                          </w:rPr>
                        </w:pPr>
                        <w:r w:rsidRPr="002B367D">
                          <w:rPr>
                            <w:rFonts w:asciiTheme="minorHAnsi" w:eastAsia="MS PGothic" w:hAnsiTheme="minorHAnsi" w:cstheme="minorHAnsi"/>
                            <w:color w:val="000000" w:themeColor="text1"/>
                            <w:kern w:val="24"/>
                            <w:sz w:val="22"/>
                            <w:lang w:val="de-DE"/>
                          </w:rPr>
                          <w:t>n=34,453 were not living overseas</w:t>
                        </w:r>
                      </w:p>
                    </w:txbxContent>
                  </v:textbox>
                </v:rect>
                <v:shape id="Connecteur droit avec flèche 20" o:spid="_x0000_s1033" type="#_x0000_t32" style="position:absolute;left:10604;top:8636;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JwgAAANoAAAAPAAAAZHJzL2Rvd25yZXYueG1sRI9Pi8Iw&#10;FMTvC36H8ARva9o92LUaRVxERfbgHzw/mmdbbF5KErV+eyMs7HGYmd8w03lnGnEn52vLCtJhAoK4&#10;sLrmUsHpuPr8BuEDssbGMil4kof5rPcxxVzbB+/pfgiliBD2OSqoQmhzKX1RkUE/tC1x9C7WGQxR&#10;ulJqh48IN438SpKRNFhzXKiwpWVFxfVwMwou2dY/15tUup9mlKT8m+38OVNq0O8WExCBuvAf/mtv&#10;tIIxvK/EGyBnLwAAAP//AwBQSwECLQAUAAYACAAAACEA2+H2y+4AAACFAQAAEwAAAAAAAAAAAAAA&#10;AAAAAAAAW0NvbnRlbnRfVHlwZXNdLnhtbFBLAQItABQABgAIAAAAIQBa9CxbvwAAABUBAAALAAAA&#10;AAAAAAAAAAAAAB8BAABfcmVscy8ucmVsc1BLAQItABQABgAIAAAAIQB+RHoJwgAAANoAAAAPAAAA&#10;AAAAAAAAAAAAAAcCAABkcnMvZG93bnJldi54bWxQSwUGAAAAAAMAAwC3AAAA9gIAAAAA&#10;" strokecolor="windowText" strokeweight=".5pt">
                  <v:stroke endarrow="open" joinstyle="miter"/>
                </v:shape>
                <v:rect id="Rectangle 26" o:spid="_x0000_s1034" style="position:absolute;left:423;top:41232;width:20879;height:7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14:paraId="2352EF65" w14:textId="77777777" w:rsidR="005014F8" w:rsidRPr="002B367D" w:rsidRDefault="005014F8" w:rsidP="00100679">
                        <w:pPr>
                          <w:pStyle w:val="NormalWeb"/>
                          <w:spacing w:beforeAutospacing="0" w:afterAutospacing="0"/>
                          <w:jc w:val="center"/>
                          <w:rPr>
                            <w:rFonts w:asciiTheme="minorHAnsi" w:hAnsiTheme="minorHAnsi" w:cstheme="minorHAnsi"/>
                            <w:sz w:val="22"/>
                            <w:lang w:val="en-US"/>
                          </w:rPr>
                        </w:pPr>
                        <w:r w:rsidRPr="002B367D">
                          <w:rPr>
                            <w:rFonts w:asciiTheme="minorHAnsi" w:eastAsia="MS PGothic" w:hAnsiTheme="minorHAnsi" w:cstheme="minorHAnsi"/>
                            <w:color w:val="000000" w:themeColor="text1"/>
                            <w:kern w:val="24"/>
                            <w:sz w:val="22"/>
                            <w:lang w:val="en-US"/>
                          </w:rPr>
                          <w:t>n=29,210 had available data regarding the place of purchase</w:t>
                        </w:r>
                      </w:p>
                    </w:txbxContent>
                  </v:textbox>
                </v:rect>
                <v:shape id="Connecteur droit avec flèche 14" o:spid="_x0000_s1035" type="#_x0000_t32" style="position:absolute;left:11027;top:48260;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n0vwAAANsAAAAPAAAAZHJzL2Rvd25yZXYueG1sRE9Li8Iw&#10;EL4L/ocwgjdNuwcrXaMsyqIiHnyw56EZ27LNpCRR6783guBtPr7nzBadacSNnK8tK0jHCQjiwuqa&#10;SwXn0+9oCsIHZI2NZVLwIA+Leb83w1zbOx/odgyliCHsc1RQhdDmUvqiIoN+bFviyF2sMxgidKXU&#10;Du8x3DTyK0km0mDNsaHClpYVFf/Hq1Fwybb+sd6k0q2aSZLyPtv5v0yp4aD7+QYRqAsf8du90XF+&#10;Cq9f4gFy/gQAAP//AwBQSwECLQAUAAYACAAAACEA2+H2y+4AAACFAQAAEwAAAAAAAAAAAAAAAAAA&#10;AAAAW0NvbnRlbnRfVHlwZXNdLnhtbFBLAQItABQABgAIAAAAIQBa9CxbvwAAABUBAAALAAAAAAAA&#10;AAAAAAAAAB8BAABfcmVscy8ucmVsc1BLAQItABQABgAIAAAAIQDOISn0vwAAANsAAAAPAAAAAAAA&#10;AAAAAAAAAAcCAABkcnMvZG93bnJldi54bWxQSwUGAAAAAAMAAwC3AAAA8wIAAAAA&#10;" strokecolor="windowText" strokeweight=".5pt">
                  <v:stroke endarrow="open" joinstyle="miter"/>
                </v:shape>
                <v:rect id="Rectangle 26" o:spid="_x0000_s1036" style="position:absolute;left:677;top:51900;width:20879;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textbox>
                    <w:txbxContent>
                      <w:p w14:paraId="6172BB07" w14:textId="77777777" w:rsidR="005014F8" w:rsidRPr="002B367D" w:rsidRDefault="005014F8" w:rsidP="00100679">
                        <w:pPr>
                          <w:pStyle w:val="NormalWeb"/>
                          <w:spacing w:beforeAutospacing="0" w:afterAutospacing="0"/>
                          <w:jc w:val="center"/>
                          <w:rPr>
                            <w:rFonts w:asciiTheme="minorHAnsi" w:hAnsiTheme="minorHAnsi" w:cstheme="minorHAnsi"/>
                            <w:sz w:val="22"/>
                          </w:rPr>
                        </w:pPr>
                        <w:r w:rsidRPr="002B367D">
                          <w:rPr>
                            <w:rFonts w:asciiTheme="minorHAnsi" w:eastAsia="MS PGothic" w:hAnsiTheme="minorHAnsi" w:cstheme="minorHAnsi"/>
                            <w:color w:val="000000" w:themeColor="text1"/>
                            <w:kern w:val="24"/>
                            <w:sz w:val="22"/>
                            <w:lang w:val="de-DE"/>
                          </w:rPr>
                          <w:t>Final sample</w:t>
                        </w:r>
                        <w:r>
                          <w:rPr>
                            <w:rFonts w:asciiTheme="minorHAnsi" w:eastAsia="MS PGothic" w:hAnsiTheme="minorHAnsi" w:cstheme="minorHAnsi"/>
                            <w:color w:val="000000" w:themeColor="text1"/>
                            <w:kern w:val="24"/>
                            <w:sz w:val="22"/>
                            <w:lang w:val="de-DE"/>
                          </w:rPr>
                          <w:t xml:space="preserve"> of 2014</w:t>
                        </w:r>
                        <w:r w:rsidRPr="002B367D">
                          <w:rPr>
                            <w:rFonts w:asciiTheme="minorHAnsi" w:eastAsia="MS PGothic" w:hAnsiTheme="minorHAnsi" w:cstheme="minorHAnsi"/>
                            <w:color w:val="000000" w:themeColor="text1"/>
                            <w:kern w:val="24"/>
                            <w:sz w:val="22"/>
                            <w:lang w:val="de-DE"/>
                          </w:rPr>
                          <w:t xml:space="preserve"> n=29,210</w:t>
                        </w:r>
                      </w:p>
                    </w:txbxContent>
                  </v:textbox>
                </v:rect>
                <v:shape id="Connecteur droit avec flèche 14" o:spid="_x0000_s1037" type="#_x0000_t32" style="position:absolute;left:11027;top:37676;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UwwgAAANsAAAAPAAAAZHJzL2Rvd25yZXYueG1sRE/fa8Iw&#10;EH4X9j+EG+xN020oUo1lDhVhCK6b70dztt2aS0lSrf71iyDs7T6+nzfPetOIEzlfW1bwPEpAEBdW&#10;11wq+P5aD6cgfEDW2FgmBRfykC0eBnNMtT3zJ53yUIoYwj5FBVUIbSqlLyoy6Ee2JY7c0TqDIUJX&#10;Su3wHMNNI1+SZCIN1hwbKmzpvaLiN++MArs8dvowtsup2xX5ai9/Lh+bq1JPj/3bDESgPvyL7+6t&#10;jvNf4fZLPEAu/gAAAP//AwBQSwECLQAUAAYACAAAACEA2+H2y+4AAACFAQAAEwAAAAAAAAAAAAAA&#10;AAAAAAAAW0NvbnRlbnRfVHlwZXNdLnhtbFBLAQItABQABgAIAAAAIQBa9CxbvwAAABUBAAALAAAA&#10;AAAAAAAAAAAAAB8BAABfcmVscy8ucmVsc1BLAQItABQABgAIAAAAIQCLvPUwwgAAANsAAAAPAAAA&#10;AAAAAAAAAAAAAAcCAABkcnMvZG93bnJldi54bWxQSwUGAAAAAAMAAwC3AAAA9gIAAAAA&#10;" strokecolor="windowText">
                  <v:stroke endarrow="open"/>
                </v:shape>
              </v:group>
            </w:pict>
          </mc:Fallback>
        </mc:AlternateContent>
      </w:r>
    </w:p>
    <w:p w14:paraId="346C438F" w14:textId="77777777" w:rsidR="00100679" w:rsidRPr="00100679" w:rsidRDefault="00100679" w:rsidP="00100679">
      <w:pPr>
        <w:spacing w:after="0" w:line="480" w:lineRule="auto"/>
        <w:rPr>
          <w:b/>
          <w:color w:val="000000" w:themeColor="text1"/>
          <w:lang w:val="en-US"/>
        </w:rPr>
      </w:pPr>
    </w:p>
    <w:p w14:paraId="38688624" w14:textId="77777777" w:rsidR="00100679" w:rsidRPr="00100679" w:rsidRDefault="00100679" w:rsidP="00100679">
      <w:pPr>
        <w:spacing w:after="0" w:line="480" w:lineRule="auto"/>
        <w:rPr>
          <w:b/>
          <w:color w:val="000000" w:themeColor="text1"/>
          <w:lang w:val="en-US"/>
        </w:rPr>
      </w:pPr>
      <w:r w:rsidRPr="00100679">
        <w:rPr>
          <w:b/>
          <w:noProof/>
          <w:color w:val="000000" w:themeColor="text1"/>
          <w:lang w:val="en-US"/>
        </w:rPr>
        <mc:AlternateContent>
          <mc:Choice Requires="wps">
            <w:drawing>
              <wp:anchor distT="0" distB="0" distL="114300" distR="114300" simplePos="0" relativeHeight="251662336" behindDoc="0" locked="0" layoutInCell="1" allowOverlap="1" wp14:anchorId="3ECC9709" wp14:editId="49CB1155">
                <wp:simplePos x="0" y="0"/>
                <wp:positionH relativeFrom="margin">
                  <wp:posOffset>4612640</wp:posOffset>
                </wp:positionH>
                <wp:positionV relativeFrom="paragraph">
                  <wp:posOffset>10160</wp:posOffset>
                </wp:positionV>
                <wp:extent cx="4572000" cy="679450"/>
                <wp:effectExtent l="0" t="0" r="19050" b="25400"/>
                <wp:wrapNone/>
                <wp:docPr id="46" name="Zone de texte 46"/>
                <wp:cNvGraphicFramePr/>
                <a:graphic xmlns:a="http://schemas.openxmlformats.org/drawingml/2006/main">
                  <a:graphicData uri="http://schemas.microsoft.com/office/word/2010/wordprocessingShape">
                    <wps:wsp>
                      <wps:cNvSpPr txBox="1"/>
                      <wps:spPr>
                        <a:xfrm>
                          <a:off x="0" y="0"/>
                          <a:ext cx="4572000" cy="679450"/>
                        </a:xfrm>
                        <a:prstGeom prst="rect">
                          <a:avLst/>
                        </a:prstGeom>
                        <a:solidFill>
                          <a:sysClr val="window" lastClr="FFFFFF"/>
                        </a:solidFill>
                        <a:ln w="6350">
                          <a:solidFill>
                            <a:prstClr val="black"/>
                          </a:solidFill>
                        </a:ln>
                      </wps:spPr>
                      <wps:txbx>
                        <w:txbxContent>
                          <w:p w14:paraId="3DAEC869" w14:textId="77777777" w:rsidR="005014F8" w:rsidRPr="002B579F" w:rsidRDefault="005014F8" w:rsidP="00100679">
                            <w:pPr>
                              <w:jc w:val="center"/>
                              <w:rPr>
                                <w:lang w:val="en-US"/>
                              </w:rPr>
                            </w:pPr>
                            <w:r w:rsidRPr="002B579F">
                              <w:rPr>
                                <w:lang w:val="en-US"/>
                              </w:rPr>
                              <w:t>Among the 29,210 participants: 5 withdrew their consent</w:t>
                            </w:r>
                            <w:r>
                              <w:rPr>
                                <w:lang w:val="en-US"/>
                              </w:rPr>
                              <w:t>;</w:t>
                            </w:r>
                            <w:r w:rsidRPr="002B579F">
                              <w:rPr>
                                <w:lang w:val="en-US"/>
                              </w:rPr>
                              <w:t xml:space="preserve"> 6,453 </w:t>
                            </w:r>
                            <w:r w:rsidRPr="002B367D">
                              <w:rPr>
                                <w:rFonts w:eastAsia="MS PGothic" w:cstheme="minorHAnsi"/>
                                <w:color w:val="000000" w:themeColor="text1"/>
                                <w:kern w:val="24"/>
                                <w:lang w:val="en-US"/>
                              </w:rPr>
                              <w:t>completed</w:t>
                            </w:r>
                            <w:r w:rsidRPr="002B579F">
                              <w:rPr>
                                <w:lang w:val="en-US"/>
                              </w:rPr>
                              <w:t xml:space="preserve"> </w:t>
                            </w:r>
                            <w:r>
                              <w:rPr>
                                <w:lang w:val="en-US"/>
                              </w:rPr>
                              <w:t>both 2014 and</w:t>
                            </w:r>
                            <w:r w:rsidRPr="002B579F">
                              <w:rPr>
                                <w:lang w:val="en-US"/>
                              </w:rPr>
                              <w:t xml:space="preserve"> 2018 </w:t>
                            </w:r>
                            <w:r>
                              <w:rPr>
                                <w:lang w:val="en-US"/>
                              </w:rPr>
                              <w:t>FFQs ;</w:t>
                            </w:r>
                            <w:r w:rsidRPr="002B579F">
                              <w:rPr>
                                <w:lang w:val="en-US"/>
                              </w:rPr>
                              <w:t xml:space="preserve"> 1,639 </w:t>
                            </w:r>
                            <w:r w:rsidRPr="002B367D">
                              <w:rPr>
                                <w:rFonts w:eastAsia="MS PGothic" w:cstheme="minorHAnsi"/>
                                <w:color w:val="000000" w:themeColor="text1"/>
                                <w:kern w:val="24"/>
                                <w:lang w:val="en-US"/>
                              </w:rPr>
                              <w:t>complete</w:t>
                            </w:r>
                            <w:r>
                              <w:rPr>
                                <w:rFonts w:eastAsia="MS PGothic" w:cstheme="minorHAnsi"/>
                                <w:color w:val="000000" w:themeColor="text1"/>
                                <w:kern w:val="24"/>
                                <w:lang w:val="en-US"/>
                              </w:rPr>
                              <w:t>d</w:t>
                            </w:r>
                            <w:r w:rsidRPr="002B579F">
                              <w:rPr>
                                <w:lang w:val="en-US"/>
                              </w:rPr>
                              <w:t xml:space="preserve"> </w:t>
                            </w:r>
                            <w:r>
                              <w:rPr>
                                <w:lang w:val="en-US"/>
                              </w:rPr>
                              <w:t>both 2014 and</w:t>
                            </w:r>
                            <w:r w:rsidRPr="002B579F">
                              <w:rPr>
                                <w:lang w:val="en-US"/>
                              </w:rPr>
                              <w:t xml:space="preserve"> 2022 </w:t>
                            </w:r>
                            <w:r>
                              <w:rPr>
                                <w:lang w:val="en-US"/>
                              </w:rPr>
                              <w:t>FFQs ;</w:t>
                            </w:r>
                            <w:r w:rsidRPr="002B579F">
                              <w:rPr>
                                <w:lang w:val="en-US"/>
                              </w:rPr>
                              <w:t xml:space="preserve"> 9,095 </w:t>
                            </w:r>
                            <w:r w:rsidRPr="002B367D">
                              <w:rPr>
                                <w:rFonts w:eastAsia="MS PGothic" w:cstheme="minorHAnsi"/>
                                <w:color w:val="000000" w:themeColor="text1"/>
                                <w:kern w:val="24"/>
                                <w:lang w:val="en-US"/>
                              </w:rPr>
                              <w:t>complete</w:t>
                            </w:r>
                            <w:r>
                              <w:rPr>
                                <w:rFonts w:eastAsia="MS PGothic" w:cstheme="minorHAnsi"/>
                                <w:color w:val="000000" w:themeColor="text1"/>
                                <w:kern w:val="24"/>
                                <w:lang w:val="en-US"/>
                              </w:rPr>
                              <w:t>d</w:t>
                            </w:r>
                            <w:r w:rsidRPr="002B579F">
                              <w:rPr>
                                <w:lang w:val="en-US"/>
                              </w:rPr>
                              <w:t xml:space="preserve"> all three </w:t>
                            </w:r>
                            <w:r>
                              <w:rPr>
                                <w:lang w:val="en-US"/>
                              </w:rPr>
                              <w:t>FFQs</w:t>
                            </w:r>
                            <w:r w:rsidRPr="002B579F">
                              <w:rPr>
                                <w:lang w:val="en-US"/>
                              </w:rPr>
                              <w:t xml:space="preserve"> (2014, 2018, 2022).</w:t>
                            </w:r>
                          </w:p>
                          <w:p w14:paraId="754B2AF3" w14:textId="77777777" w:rsidR="005014F8" w:rsidRPr="002B579F" w:rsidRDefault="005014F8" w:rsidP="00100679">
                            <w:pPr>
                              <w:jc w:val="center"/>
                              <w:rPr>
                                <w:lang w:val="en-US"/>
                              </w:rPr>
                            </w:pPr>
                          </w:p>
                          <w:p w14:paraId="5FBB9F11" w14:textId="77777777" w:rsidR="005014F8" w:rsidRPr="002B579F" w:rsidRDefault="005014F8" w:rsidP="00100679">
                            <w:pPr>
                              <w:jc w:val="center"/>
                              <w:rPr>
                                <w:lang w:val="en-US"/>
                              </w:rPr>
                            </w:pPr>
                          </w:p>
                          <w:p w14:paraId="3BD23381" w14:textId="77777777" w:rsidR="005014F8" w:rsidRPr="002B579F" w:rsidRDefault="005014F8" w:rsidP="00100679">
                            <w:pPr>
                              <w:jc w:val="center"/>
                              <w:rPr>
                                <w:lang w:val="en-US"/>
                              </w:rPr>
                            </w:pPr>
                          </w:p>
                          <w:p w14:paraId="0A0EBE06" w14:textId="77777777" w:rsidR="005014F8" w:rsidRPr="002B579F" w:rsidRDefault="005014F8" w:rsidP="00100679">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C9709" id="_x0000_t202" coordsize="21600,21600" o:spt="202" path="m,l,21600r21600,l21600,xe">
                <v:stroke joinstyle="miter"/>
                <v:path gradientshapeok="t" o:connecttype="rect"/>
              </v:shapetype>
              <v:shape id="Zone de texte 46" o:spid="_x0000_s1038" type="#_x0000_t202" style="position:absolute;margin-left:363.2pt;margin-top:.8pt;width:5in;height: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sOWQIAAMAEAAAOAAAAZHJzL2Uyb0RvYy54bWysVE1vGjEQvVfqf7B8LwspIQ1iiSgRVSWU&#10;RCJVpN6M1wurej2ubdilv77P5iM09FSVgxnPjN/MvJnZ0V1ba7ZVzldkct7rdDlTRlJRmVXOvz3P&#10;PnzizAdhCqHJqJzvlOd34/fvRo0dqitaky6UYwAxftjYnK9DsMMs83KtauE7ZJWBsSRXi4CrW2WF&#10;Ew3Qa51ddbuDrCFXWEdSeQ/t/d7Ixwm/LJUMj2XpVWA658gtpNOlcxnPbDwSw5UTdl3JQxriH7Ko&#10;RWUQ9AR1L4JgG1ddQNWVdOSpDB1JdUZlWUmVakA1ve6bahZrYVWqBeR4e6LJ/z9Y+bB9cqwqct4f&#10;cGZEjR59R6dYoVhQbVAMepDUWD+E78LCO7SfqUWzj3oPZay9LV0d/1EVgx10704UA4pJKPvXN2gb&#10;TBK2wc1t/zr1IHt9bZ0PXxTVLAo5d2hhYlZs5z4gE7geXWIwT7oqZpXW6bLzU+3YVqDbGJKCGs60&#10;8AHKnM/SLyYNiD+eacMaZPMRuVxAxlgnzKUW8sclAvC0AWwkaU9GlEK7bBOzJwKXVOzAn6P9GHor&#10;ZxXg58jwSTjMHXjBLoVHHKUm5EQHibM1uV9/00d/jAOsnDWY45z7nxvhFAr/ajAot71+Pw5+uiT2&#10;OXPnluW5xWzqKYG8HrbWyiTisQv6KJaO6hes3CRGhUkYidg5D0dxGvbbhZWVajJJThh1K8LcLKyM&#10;0JHjSOtz+yKcPfQ5DtsDHSdeDN+0e+8bXxqabAKVVZqFyPOe1QP9WJPU38NKxz08vyev1w/P+DcA&#10;AAD//wMAUEsDBBQABgAIAAAAIQDvFhMY2wAAAAoBAAAPAAAAZHJzL2Rvd25yZXYueG1sTI9BT4Qw&#10;EIXvJv6HZky8ucUNQUTKxph4NEb0oLduO0KVTgntsri/3uGkt5l5L2++V+8WP4gZp+gCKbjeZCCQ&#10;TLCOOgVvr49XJYiYNFk9BEIFPxhh15yf1bqy4UgvOLepExxCsdIK+pTGSspoevQ6bsKIxNpnmLxO&#10;vE6dtJM+crgf5DbLCum1I/7Q6xEfejTf7cErsPQeyHy4p5Oj1rjb03P5ZWalLi+W+zsQCZf0Z4YV&#10;n9GhYaZ9OJCNYlBwsy1ytrJQgFj1PF8Pe56ysgDZ1PJ/heYXAAD//wMAUEsBAi0AFAAGAAgAAAAh&#10;ALaDOJL+AAAA4QEAABMAAAAAAAAAAAAAAAAAAAAAAFtDb250ZW50X1R5cGVzXS54bWxQSwECLQAU&#10;AAYACAAAACEAOP0h/9YAAACUAQAACwAAAAAAAAAAAAAAAAAvAQAAX3JlbHMvLnJlbHNQSwECLQAU&#10;AAYACAAAACEA3u7bDlkCAADABAAADgAAAAAAAAAAAAAAAAAuAgAAZHJzL2Uyb0RvYy54bWxQSwEC&#10;LQAUAAYACAAAACEA7xYTGNsAAAAKAQAADwAAAAAAAAAAAAAAAACzBAAAZHJzL2Rvd25yZXYueG1s&#10;UEsFBgAAAAAEAAQA8wAAALsFAAAAAA==&#10;" fillcolor="window" strokeweight=".5pt">
                <v:textbox>
                  <w:txbxContent>
                    <w:p w14:paraId="3DAEC869" w14:textId="77777777" w:rsidR="005014F8" w:rsidRPr="002B579F" w:rsidRDefault="005014F8" w:rsidP="00100679">
                      <w:pPr>
                        <w:jc w:val="center"/>
                        <w:rPr>
                          <w:lang w:val="en-US"/>
                        </w:rPr>
                      </w:pPr>
                      <w:r w:rsidRPr="002B579F">
                        <w:rPr>
                          <w:lang w:val="en-US"/>
                        </w:rPr>
                        <w:t>Among the 29,210 participants: 5 withdrew their consent</w:t>
                      </w:r>
                      <w:r>
                        <w:rPr>
                          <w:lang w:val="en-US"/>
                        </w:rPr>
                        <w:t>;</w:t>
                      </w:r>
                      <w:r w:rsidRPr="002B579F">
                        <w:rPr>
                          <w:lang w:val="en-US"/>
                        </w:rPr>
                        <w:t xml:space="preserve"> 6,453 </w:t>
                      </w:r>
                      <w:r w:rsidRPr="002B367D">
                        <w:rPr>
                          <w:rFonts w:eastAsia="MS PGothic" w:cstheme="minorHAnsi"/>
                          <w:color w:val="000000" w:themeColor="text1"/>
                          <w:kern w:val="24"/>
                          <w:lang w:val="en-US"/>
                        </w:rPr>
                        <w:t>completed</w:t>
                      </w:r>
                      <w:r w:rsidRPr="002B579F">
                        <w:rPr>
                          <w:lang w:val="en-US"/>
                        </w:rPr>
                        <w:t xml:space="preserve"> </w:t>
                      </w:r>
                      <w:r>
                        <w:rPr>
                          <w:lang w:val="en-US"/>
                        </w:rPr>
                        <w:t>both 2014 and</w:t>
                      </w:r>
                      <w:r w:rsidRPr="002B579F">
                        <w:rPr>
                          <w:lang w:val="en-US"/>
                        </w:rPr>
                        <w:t xml:space="preserve"> 2018 </w:t>
                      </w:r>
                      <w:r>
                        <w:rPr>
                          <w:lang w:val="en-US"/>
                        </w:rPr>
                        <w:t>FFQs ;</w:t>
                      </w:r>
                      <w:r w:rsidRPr="002B579F">
                        <w:rPr>
                          <w:lang w:val="en-US"/>
                        </w:rPr>
                        <w:t xml:space="preserve"> 1,639 </w:t>
                      </w:r>
                      <w:r w:rsidRPr="002B367D">
                        <w:rPr>
                          <w:rFonts w:eastAsia="MS PGothic" w:cstheme="minorHAnsi"/>
                          <w:color w:val="000000" w:themeColor="text1"/>
                          <w:kern w:val="24"/>
                          <w:lang w:val="en-US"/>
                        </w:rPr>
                        <w:t>complete</w:t>
                      </w:r>
                      <w:r>
                        <w:rPr>
                          <w:rFonts w:eastAsia="MS PGothic" w:cstheme="minorHAnsi"/>
                          <w:color w:val="000000" w:themeColor="text1"/>
                          <w:kern w:val="24"/>
                          <w:lang w:val="en-US"/>
                        </w:rPr>
                        <w:t>d</w:t>
                      </w:r>
                      <w:r w:rsidRPr="002B579F">
                        <w:rPr>
                          <w:lang w:val="en-US"/>
                        </w:rPr>
                        <w:t xml:space="preserve"> </w:t>
                      </w:r>
                      <w:r>
                        <w:rPr>
                          <w:lang w:val="en-US"/>
                        </w:rPr>
                        <w:t>both 2014 and</w:t>
                      </w:r>
                      <w:r w:rsidRPr="002B579F">
                        <w:rPr>
                          <w:lang w:val="en-US"/>
                        </w:rPr>
                        <w:t xml:space="preserve"> 2022 </w:t>
                      </w:r>
                      <w:r>
                        <w:rPr>
                          <w:lang w:val="en-US"/>
                        </w:rPr>
                        <w:t>FFQs ;</w:t>
                      </w:r>
                      <w:r w:rsidRPr="002B579F">
                        <w:rPr>
                          <w:lang w:val="en-US"/>
                        </w:rPr>
                        <w:t xml:space="preserve"> 9,095 </w:t>
                      </w:r>
                      <w:r w:rsidRPr="002B367D">
                        <w:rPr>
                          <w:rFonts w:eastAsia="MS PGothic" w:cstheme="minorHAnsi"/>
                          <w:color w:val="000000" w:themeColor="text1"/>
                          <w:kern w:val="24"/>
                          <w:lang w:val="en-US"/>
                        </w:rPr>
                        <w:t>complete</w:t>
                      </w:r>
                      <w:r>
                        <w:rPr>
                          <w:rFonts w:eastAsia="MS PGothic" w:cstheme="minorHAnsi"/>
                          <w:color w:val="000000" w:themeColor="text1"/>
                          <w:kern w:val="24"/>
                          <w:lang w:val="en-US"/>
                        </w:rPr>
                        <w:t>d</w:t>
                      </w:r>
                      <w:r w:rsidRPr="002B579F">
                        <w:rPr>
                          <w:lang w:val="en-US"/>
                        </w:rPr>
                        <w:t xml:space="preserve"> all three </w:t>
                      </w:r>
                      <w:r>
                        <w:rPr>
                          <w:lang w:val="en-US"/>
                        </w:rPr>
                        <w:t>FFQs</w:t>
                      </w:r>
                      <w:r w:rsidRPr="002B579F">
                        <w:rPr>
                          <w:lang w:val="en-US"/>
                        </w:rPr>
                        <w:t xml:space="preserve"> (2014, 2018, 2022).</w:t>
                      </w:r>
                    </w:p>
                    <w:p w14:paraId="754B2AF3" w14:textId="77777777" w:rsidR="005014F8" w:rsidRPr="002B579F" w:rsidRDefault="005014F8" w:rsidP="00100679">
                      <w:pPr>
                        <w:jc w:val="center"/>
                        <w:rPr>
                          <w:lang w:val="en-US"/>
                        </w:rPr>
                      </w:pPr>
                    </w:p>
                    <w:p w14:paraId="5FBB9F11" w14:textId="77777777" w:rsidR="005014F8" w:rsidRPr="002B579F" w:rsidRDefault="005014F8" w:rsidP="00100679">
                      <w:pPr>
                        <w:jc w:val="center"/>
                        <w:rPr>
                          <w:lang w:val="en-US"/>
                        </w:rPr>
                      </w:pPr>
                    </w:p>
                    <w:p w14:paraId="3BD23381" w14:textId="77777777" w:rsidR="005014F8" w:rsidRPr="002B579F" w:rsidRDefault="005014F8" w:rsidP="00100679">
                      <w:pPr>
                        <w:jc w:val="center"/>
                        <w:rPr>
                          <w:lang w:val="en-US"/>
                        </w:rPr>
                      </w:pPr>
                    </w:p>
                    <w:p w14:paraId="0A0EBE06" w14:textId="77777777" w:rsidR="005014F8" w:rsidRPr="002B579F" w:rsidRDefault="005014F8" w:rsidP="00100679">
                      <w:pPr>
                        <w:jc w:val="center"/>
                        <w:rPr>
                          <w:lang w:val="en-US"/>
                        </w:rPr>
                      </w:pPr>
                    </w:p>
                  </w:txbxContent>
                </v:textbox>
                <w10:wrap anchorx="margin"/>
              </v:shape>
            </w:pict>
          </mc:Fallback>
        </mc:AlternateContent>
      </w:r>
    </w:p>
    <w:p w14:paraId="1CEED31B" w14:textId="77777777" w:rsidR="00100679" w:rsidRPr="00100679" w:rsidRDefault="00100679" w:rsidP="00100679">
      <w:pPr>
        <w:spacing w:after="0" w:line="480" w:lineRule="auto"/>
        <w:rPr>
          <w:b/>
          <w:color w:val="000000" w:themeColor="text1"/>
          <w:lang w:val="en-US"/>
        </w:rPr>
      </w:pPr>
      <w:r w:rsidRPr="00100679">
        <w:rPr>
          <w:b/>
          <w:noProof/>
          <w:color w:val="000000" w:themeColor="text1"/>
          <w:lang w:val="en-US"/>
        </w:rPr>
        <mc:AlternateContent>
          <mc:Choice Requires="wps">
            <w:drawing>
              <wp:anchor distT="0" distB="0" distL="114300" distR="114300" simplePos="0" relativeHeight="251663360" behindDoc="0" locked="0" layoutInCell="1" allowOverlap="1" wp14:anchorId="0E64B449" wp14:editId="48651628">
                <wp:simplePos x="0" y="0"/>
                <wp:positionH relativeFrom="column">
                  <wp:posOffset>6910070</wp:posOffset>
                </wp:positionH>
                <wp:positionV relativeFrom="paragraph">
                  <wp:posOffset>345440</wp:posOffset>
                </wp:positionV>
                <wp:extent cx="0" cy="352425"/>
                <wp:effectExtent l="76200" t="0" r="76200" b="47625"/>
                <wp:wrapNone/>
                <wp:docPr id="48" name="Connecteur droit avec flèche 48"/>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C9C5A5B" id="Connecteur droit avec flèche 48" o:spid="_x0000_s1026" type="#_x0000_t32" style="position:absolute;margin-left:544.1pt;margin-top:27.2pt;width:0;height:27.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WK8gEAAL4DAAAOAAAAZHJzL2Uyb0RvYy54bWysU0tu2zAQ3RfoHQjua9lOHASC5Szsppui&#10;NdD0ABOKkgjwhxnGsm7Ue/RiHdKqm7a7olpQnCHf08ybp+3D2Vlx0kgm+EauFksptFehNb5v5Nen&#10;x3f3UlAC34INXjdy0iQfdm/fbMdY63UYgm01CibxVI+xkUNKsa4qUoN2QIsQtefDLqCDxCH2VYsw&#10;Mruz1Xq5vKvGgG3EoDQRZw+XQ7kr/F2nVfrcdaSTsI3k2lJZsazPea12W6h7hDgYNZcB/1CFA+P5&#10;o1eqAyQQL2j+onJGYaDQpYUKrgpdZ5QuPXA3q+Uf3XwZIOrSC4tD8SoT/T9a9el0RGHaRt7ypDw4&#10;ntE+eM/C6RcULQaTBJy0Ep39/o2nIvgeizZGqhm790ecI4pHzAqcO3T5zb2JcxF6ugqtz0moS1Jx&#10;9mazvl1vMl31CxeR0gcdnMibRlJCMP2Q5qICrorOcPpI6QL8Ccgf9eHRWMt5qK0XYyPvbjY8dgVs&#10;rc5C4q2L3Cz5XgqwPXtWJSyMFKxpMzqDaaK9RXECtg27rQ3jE9cuhQVKfMANlWcu/TdoLucANFzA&#10;5Shfg9qZxFa3xjXy/oqGOoGx730r0hRZ+4QGfG/1zGx9Rupi5LnhrPxF67x7Du1URlDliE1StJwN&#10;nV34Oub9699u9wMAAP//AwBQSwMEFAAGAAgAAAAhADvG/cTeAAAADAEAAA8AAABkcnMvZG93bnJl&#10;di54bWxMj8FOwzAQRO9I/IO1SFwQtVsKSkOcqkLiVKSohQ/YxosTiNdR7LaBr8cRB7jt7I5m3xTr&#10;0XXiRENoPWuYzxQI4tqblq2Gt9fn2wxEiMgGO8+k4YsCrMvLiwJz48+8o9M+WpFCOOSooYmxz6UM&#10;dUMOw8z3xOn27geHMcnBSjPgOYW7Ti6UepAOW04fGuzpqaH6c390GugGuZpX6vvjpYr9nd1UdruV&#10;Wl9fjZtHEJHG+GeGCT+hQ5mYDv7IJoguaZVli+TVcL9cgpgcv5vDNK1WIMtC/i9R/gAAAP//AwBQ&#10;SwECLQAUAAYACAAAACEAtoM4kv4AAADhAQAAEwAAAAAAAAAAAAAAAAAAAAAAW0NvbnRlbnRfVHlw&#10;ZXNdLnhtbFBLAQItABQABgAIAAAAIQA4/SH/1gAAAJQBAAALAAAAAAAAAAAAAAAAAC8BAABfcmVs&#10;cy8ucmVsc1BLAQItABQABgAIAAAAIQCspJWK8gEAAL4DAAAOAAAAAAAAAAAAAAAAAC4CAABkcnMv&#10;ZTJvRG9jLnhtbFBLAQItABQABgAIAAAAIQA7xv3E3gAAAAwBAAAPAAAAAAAAAAAAAAAAAEwEAABk&#10;cnMvZG93bnJldi54bWxQSwUGAAAAAAQABADzAAAAVwUAAAAA&#10;" strokecolor="windowText" strokeweight=".5pt">
                <v:stroke endarrow="block" joinstyle="miter"/>
              </v:shape>
            </w:pict>
          </mc:Fallback>
        </mc:AlternateContent>
      </w:r>
      <w:r w:rsidRPr="00100679">
        <w:rPr>
          <w:b/>
          <w:noProof/>
          <w:color w:val="000000" w:themeColor="text1"/>
          <w:lang w:val="en-US"/>
        </w:rPr>
        <mc:AlternateContent>
          <mc:Choice Requires="wps">
            <w:drawing>
              <wp:anchor distT="0" distB="0" distL="114300" distR="114300" simplePos="0" relativeHeight="251661312" behindDoc="0" locked="0" layoutInCell="1" allowOverlap="1" wp14:anchorId="690FDADD" wp14:editId="204C446D">
                <wp:simplePos x="0" y="0"/>
                <wp:positionH relativeFrom="column">
                  <wp:posOffset>3566795</wp:posOffset>
                </wp:positionH>
                <wp:positionV relativeFrom="paragraph">
                  <wp:posOffset>12065</wp:posOffset>
                </wp:positionV>
                <wp:extent cx="1047750" cy="4549140"/>
                <wp:effectExtent l="0" t="76200" r="0" b="22860"/>
                <wp:wrapNone/>
                <wp:docPr id="45" name="Connecteur : en angle 45"/>
                <wp:cNvGraphicFramePr/>
                <a:graphic xmlns:a="http://schemas.openxmlformats.org/drawingml/2006/main">
                  <a:graphicData uri="http://schemas.microsoft.com/office/word/2010/wordprocessingShape">
                    <wps:wsp>
                      <wps:cNvCnPr/>
                      <wps:spPr>
                        <a:xfrm flipV="1">
                          <a:off x="0" y="0"/>
                          <a:ext cx="1047750" cy="4549140"/>
                        </a:xfrm>
                        <a:prstGeom prst="bentConnector3">
                          <a:avLst>
                            <a:gd name="adj1" fmla="val 40449"/>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143F21F"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45" o:spid="_x0000_s1026" type="#_x0000_t34" style="position:absolute;margin-left:280.85pt;margin-top:.95pt;width:82.5pt;height:358.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XwEgIAAPEDAAAOAAAAZHJzL2Uyb0RvYy54bWysU0mO2zAQvAfIHwjeY8kz8iyC5TnYmVyC&#10;xMBMcm9zkRhwA8mxrN/kLXlZmrTibLcgPBAkm12srmquH05Gk6MIUTnb0eWipkRY5riyfUc/PT++&#10;uaMkJrActLOio5OI9GHz+tV69K24coPTXASCIDa2o+/okJJvqyqyQRiIC+eFxaB0wUDCbegrHmBE&#10;dKOrq7q+qUYXuA+OiRjxdHcO0k3Bl1Kw9FHKKBLRHUVuqcyhzIc8V5s1tH0APyg204B/YGFAWXz0&#10;ArWDBOQlqL+gjGLBRSfTgjlTOSkVE6UGrGZZ/1HN0wBelFpQnOgvMsX/B8s+HPeBKN7RZkWJBYMe&#10;bZ21KJx4Cd++tmgnAdtrQfACqjX62GLS1u7DvIt+H3LpJxkMkVr5z9gIRQwsj5yK1tNFa3FKhOHh&#10;sm5ub1doCcNYs2rul01xozoDZUAfYnonnCF50dGDsGmm5sJ1eQCO72MqsvOZO/AvS0qk0ejiETRp&#10;6qa5z7wRd76Nqx/IOdW6R6V16QNtydjRm+tCC7AbpYaEDI1HfaLtKQHdY5uzFMrz0WnFc3bGiVPc&#10;6kDw0Y5ig3I3PmOtlGiICQMoQBkzl99SM50dxOGcXEL5GrRGJfwdWpmO3l2yoU2g9FvLSZo82pWC&#10;KgbNyNrmTFF6H9XJpWfPzi7l1cHxqZhXzrGvijjzH8iN++u+ZP/8qZvvAAAA//8DAFBLAwQUAAYA&#10;CAAAACEAPTfltd4AAAAJAQAADwAAAGRycy9kb3ducmV2LnhtbEyPQU+EMBCF7yb+h2ZMvLkFdGFF&#10;ysZoPJlssqh47dIRiHRKaHdBf73jSW/z8r2896bYLnYQJ5x870hBvIpAIDXO9NQqeH15utqA8EGT&#10;0YMjVPCFHrbl+Vmhc+Nm2uOpCq3gEPK5VtCFMOZS+qZDq/3KjUjMPtxkdWA5tdJMeuZwO8gkilJp&#10;dU/c0OkRHzpsPquj5d7qcTc819W8e89uku8mq9/Culbq8mK5vwMRcAl/Zvidz9Oh5E0HdyTjxaBg&#10;ncYZWxncgmCeJSnrAx/x5hpkWcj/H5Q/AAAA//8DAFBLAQItABQABgAIAAAAIQC2gziS/gAAAOEB&#10;AAATAAAAAAAAAAAAAAAAAAAAAABbQ29udGVudF9UeXBlc10ueG1sUEsBAi0AFAAGAAgAAAAhADj9&#10;If/WAAAAlAEAAAsAAAAAAAAAAAAAAAAALwEAAF9yZWxzLy5yZWxzUEsBAi0AFAAGAAgAAAAhAFkA&#10;NfASAgAA8QMAAA4AAAAAAAAAAAAAAAAALgIAAGRycy9lMm9Eb2MueG1sUEsBAi0AFAAGAAgAAAAh&#10;AD035bXeAAAACQEAAA8AAAAAAAAAAAAAAAAAbAQAAGRycy9kb3ducmV2LnhtbFBLBQYAAAAABAAE&#10;APMAAAB3BQAAAAA=&#10;" adj="8737" strokecolor="windowText" strokeweight=".5pt">
                <v:stroke endarrow="block"/>
              </v:shape>
            </w:pict>
          </mc:Fallback>
        </mc:AlternateContent>
      </w:r>
    </w:p>
    <w:p w14:paraId="112581A3" w14:textId="77777777" w:rsidR="00100679" w:rsidRPr="00100679" w:rsidRDefault="00100679" w:rsidP="00100679">
      <w:pPr>
        <w:spacing w:after="0" w:line="480" w:lineRule="auto"/>
        <w:rPr>
          <w:b/>
          <w:color w:val="000000" w:themeColor="text1"/>
          <w:lang w:val="en-US"/>
        </w:rPr>
      </w:pPr>
    </w:p>
    <w:p w14:paraId="66EB00FC" w14:textId="77777777" w:rsidR="00100679" w:rsidRPr="00100679" w:rsidRDefault="00100679" w:rsidP="00100679">
      <w:pPr>
        <w:spacing w:after="0" w:line="480" w:lineRule="auto"/>
        <w:rPr>
          <w:b/>
          <w:color w:val="000000" w:themeColor="text1"/>
          <w:lang w:val="en-US"/>
        </w:rPr>
      </w:pPr>
      <w:r w:rsidRPr="00100679">
        <w:rPr>
          <w:b/>
          <w:noProof/>
          <w:color w:val="000000" w:themeColor="text1"/>
          <w:lang w:val="en-US"/>
        </w:rPr>
        <mc:AlternateContent>
          <mc:Choice Requires="wps">
            <w:drawing>
              <wp:anchor distT="0" distB="0" distL="114300" distR="114300" simplePos="0" relativeHeight="251660288" behindDoc="0" locked="0" layoutInCell="1" allowOverlap="1" wp14:anchorId="28E9D1E8" wp14:editId="2D266FA0">
                <wp:simplePos x="0" y="0"/>
                <wp:positionH relativeFrom="column">
                  <wp:posOffset>4528185</wp:posOffset>
                </wp:positionH>
                <wp:positionV relativeFrom="paragraph">
                  <wp:posOffset>6350</wp:posOffset>
                </wp:positionV>
                <wp:extent cx="4733925" cy="2324100"/>
                <wp:effectExtent l="0" t="0" r="28575" b="19050"/>
                <wp:wrapNone/>
                <wp:docPr id="41" name="Zone de texte 41"/>
                <wp:cNvGraphicFramePr/>
                <a:graphic xmlns:a="http://schemas.openxmlformats.org/drawingml/2006/main">
                  <a:graphicData uri="http://schemas.microsoft.com/office/word/2010/wordprocessingShape">
                    <wps:wsp>
                      <wps:cNvSpPr txBox="1"/>
                      <wps:spPr>
                        <a:xfrm>
                          <a:off x="0" y="0"/>
                          <a:ext cx="4733925" cy="2324100"/>
                        </a:xfrm>
                        <a:prstGeom prst="rect">
                          <a:avLst/>
                        </a:prstGeom>
                        <a:solidFill>
                          <a:sysClr val="window" lastClr="FFFFFF"/>
                        </a:solidFill>
                        <a:ln w="3175">
                          <a:solidFill>
                            <a:sysClr val="windowText" lastClr="000000"/>
                          </a:solidFill>
                        </a:ln>
                      </wps:spPr>
                      <wps:txbx>
                        <w:txbxContent>
                          <w:p w14:paraId="7D5B0510" w14:textId="77777777" w:rsidR="005014F8" w:rsidRDefault="005014F8" w:rsidP="00100679">
                            <w:pPr>
                              <w:spacing w:after="0"/>
                              <w:jc w:val="center"/>
                            </w:pPr>
                            <w:r w:rsidRPr="002B579F">
                              <w:rPr>
                                <w:noProof/>
                              </w:rPr>
                              <w:drawing>
                                <wp:inline distT="0" distB="0" distL="0" distR="0" wp14:anchorId="131C3F22" wp14:editId="3DAEC1DC">
                                  <wp:extent cx="4522732" cy="223266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7427" cy="22349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9D1E8" id="Zone de texte 41" o:spid="_x0000_s1039" type="#_x0000_t202" style="position:absolute;margin-left:356.55pt;margin-top:.5pt;width:372.7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fXYwIAANYEAAAOAAAAZHJzL2Uyb0RvYy54bWysVE1v2zAMvQ/YfxB0X5yvLmtQp8haZBgQ&#10;tAXaocBuiiw3BmRRk5TY2a/fk5ykabPTMB8UiqQeyUcyV9dtrdlWOV+Ryfmg1+dMGUlFZV5y/uNp&#10;8ekLZz4IUwhNRuV8pzy/nn38cNXYqRrSmnShHAOI8dPG5nwdgp1mmZdrVQvfI6sMjCW5WgRc3UtW&#10;ONEAvdbZsN//nDXkCutIKu+hve2MfJbwy1LJcF+WXgWmc47cQjpdOlfxzGZXYvrihF1Xcp+G+Ics&#10;alEZBD1C3Yog2MZVZ1B1JR15KkNPUp1RWVZSpRpQzaD/rprHtbAq1QJyvD3S5P8frLzbPjhWFTkf&#10;DzgzokaPfqJTrFAsqDYoBj1IaqyfwvfRwju0X6lFsw96D2WsvS1dHX9RFYMddO+OFAOKSSjHk9Ho&#10;cnjBmYRtOBqOB/3UhOz1uXU+fFNUsyjk3KGHiVqxXfqAVOB6cInRPOmqWFRap8vO32jHtgLtxpQU&#10;1HCmhQ9Q5nyRvpg1IN4804Y1OR8NJhcp0hubP4N8QjEnsP30ncMiiDaIFanrKIpSaFdt4ntyoG9F&#10;xQ6sOuqG01u5qFD5Emk/CIdpBJHYsHCPo9SERGkvcbYm9/tv+uiPIYGVswbTnXP/ayOcQtrfDcbn&#10;cjAex3VIl/HFZIiLO7WsTi1mU98QGMWEILskRv+gD2LpqH7GIs5jVJiEkYidc9DUiTeh2zksslTz&#10;eXLCAlgRlubRyggd2xf7+tQ+C2f3zY8jeEeHPRDTdzPQ+caXhuabQGWVBiTy3LG6px/Lk5q+X/S4&#10;naf35PX6dzT7AwAA//8DAFBLAwQUAAYACAAAACEArmf4A94AAAAKAQAADwAAAGRycy9kb3ducmV2&#10;LnhtbEyPQU+DQBCF7yb+h82YeLMLrYUGWZpqNNqjtd637AhYdhbZheK/d3qyx8n38uZ7+XqyrRix&#10;940jBfEsAoFUOtNQpWD/8XK3AuGDJqNbR6jgFz2si+urXGfGnegdx12oBJeQz7SCOoQuk9KXNVrt&#10;Z65DYvbleqsDn30lTa9PXG5bOY+iRFrdEH+odYdPNZbH3WAVPI+9mz9uXt9Scxy+S/Oz3X9ul0rd&#10;3kybBxABp/AfhrM+q0PBTgc3kPGiVZDGi5ijDHjSmd8vVwmIg4JFkkYgi1xeTij+AAAA//8DAFBL&#10;AQItABQABgAIAAAAIQC2gziS/gAAAOEBAAATAAAAAAAAAAAAAAAAAAAAAABbQ29udGVudF9UeXBl&#10;c10ueG1sUEsBAi0AFAAGAAgAAAAhADj9If/WAAAAlAEAAAsAAAAAAAAAAAAAAAAALwEAAF9yZWxz&#10;Ly5yZWxzUEsBAi0AFAAGAAgAAAAhAHelx9djAgAA1gQAAA4AAAAAAAAAAAAAAAAALgIAAGRycy9l&#10;Mm9Eb2MueG1sUEsBAi0AFAAGAAgAAAAhAK5n+APeAAAACgEAAA8AAAAAAAAAAAAAAAAAvQQAAGRy&#10;cy9kb3ducmV2LnhtbFBLBQYAAAAABAAEAPMAAADIBQAAAAA=&#10;" fillcolor="window" strokecolor="windowText" strokeweight=".25pt">
                <v:textbox>
                  <w:txbxContent>
                    <w:p w14:paraId="7D5B0510" w14:textId="77777777" w:rsidR="005014F8" w:rsidRDefault="005014F8" w:rsidP="00100679">
                      <w:pPr>
                        <w:spacing w:after="0"/>
                        <w:jc w:val="center"/>
                      </w:pPr>
                      <w:r w:rsidRPr="002B579F">
                        <w:rPr>
                          <w:noProof/>
                        </w:rPr>
                        <w:drawing>
                          <wp:inline distT="0" distB="0" distL="0" distR="0" wp14:anchorId="131C3F22" wp14:editId="3DAEC1DC">
                            <wp:extent cx="4522732" cy="223266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7427" cy="2234978"/>
                                    </a:xfrm>
                                    <a:prstGeom prst="rect">
                                      <a:avLst/>
                                    </a:prstGeom>
                                    <a:noFill/>
                                    <a:ln>
                                      <a:noFill/>
                                    </a:ln>
                                  </pic:spPr>
                                </pic:pic>
                              </a:graphicData>
                            </a:graphic>
                          </wp:inline>
                        </w:drawing>
                      </w:r>
                    </w:p>
                  </w:txbxContent>
                </v:textbox>
              </v:shape>
            </w:pict>
          </mc:Fallback>
        </mc:AlternateContent>
      </w:r>
    </w:p>
    <w:p w14:paraId="6091BB48" w14:textId="77777777" w:rsidR="00100679" w:rsidRPr="00100679" w:rsidRDefault="00100679" w:rsidP="00100679">
      <w:pPr>
        <w:spacing w:after="0" w:line="480" w:lineRule="auto"/>
        <w:rPr>
          <w:b/>
          <w:color w:val="000000" w:themeColor="text1"/>
          <w:lang w:val="en-US"/>
        </w:rPr>
      </w:pPr>
    </w:p>
    <w:p w14:paraId="51CA9D09" w14:textId="77777777" w:rsidR="00100679" w:rsidRPr="00100679" w:rsidRDefault="00100679" w:rsidP="00100679">
      <w:pPr>
        <w:spacing w:after="0" w:line="480" w:lineRule="auto"/>
        <w:rPr>
          <w:b/>
          <w:color w:val="000000" w:themeColor="text1"/>
          <w:lang w:val="en-US"/>
        </w:rPr>
      </w:pPr>
    </w:p>
    <w:p w14:paraId="64F740FA" w14:textId="77777777" w:rsidR="00100679" w:rsidRPr="00100679" w:rsidRDefault="00100679" w:rsidP="00100679">
      <w:pPr>
        <w:spacing w:after="0" w:line="480" w:lineRule="auto"/>
        <w:rPr>
          <w:b/>
          <w:color w:val="000000" w:themeColor="text1"/>
          <w:lang w:val="en-US"/>
        </w:rPr>
      </w:pPr>
    </w:p>
    <w:p w14:paraId="7C84A76F" w14:textId="77777777" w:rsidR="00100679" w:rsidRPr="00100679" w:rsidRDefault="00100679" w:rsidP="00100679">
      <w:pPr>
        <w:spacing w:after="0" w:line="480" w:lineRule="auto"/>
        <w:rPr>
          <w:b/>
          <w:color w:val="000000" w:themeColor="text1"/>
          <w:lang w:val="en-US"/>
        </w:rPr>
      </w:pPr>
    </w:p>
    <w:p w14:paraId="08184DC1" w14:textId="77777777" w:rsidR="00100679" w:rsidRPr="00100679" w:rsidRDefault="00100679" w:rsidP="00100679">
      <w:pPr>
        <w:spacing w:after="0"/>
        <w:rPr>
          <w:color w:val="000000" w:themeColor="text1"/>
          <w:lang w:val="en-US"/>
        </w:rPr>
      </w:pPr>
    </w:p>
    <w:p w14:paraId="276BA57A" w14:textId="77777777" w:rsidR="00100679" w:rsidRPr="00100679" w:rsidRDefault="00100679" w:rsidP="00100679">
      <w:pPr>
        <w:spacing w:after="0"/>
        <w:rPr>
          <w:rFonts w:ascii="Calibri" w:hAnsi="Calibri" w:cs="Calibri"/>
          <w:b/>
          <w:bCs/>
          <w:lang w:val="en-US"/>
        </w:rPr>
      </w:pPr>
    </w:p>
    <w:p w14:paraId="67B81448" w14:textId="77777777" w:rsidR="00100679" w:rsidRPr="00100679" w:rsidRDefault="00100679" w:rsidP="00100679">
      <w:pPr>
        <w:spacing w:after="0"/>
        <w:rPr>
          <w:rFonts w:ascii="Calibri" w:hAnsi="Calibri" w:cs="Calibri"/>
          <w:b/>
          <w:bCs/>
          <w:lang w:val="en-US"/>
        </w:rPr>
      </w:pPr>
    </w:p>
    <w:p w14:paraId="1BEEFBA1" w14:textId="77777777" w:rsidR="00100679" w:rsidRPr="00100679" w:rsidRDefault="00100679" w:rsidP="00100679">
      <w:pPr>
        <w:spacing w:after="0"/>
        <w:rPr>
          <w:rFonts w:ascii="Calibri" w:hAnsi="Calibri" w:cs="Calibri"/>
          <w:b/>
          <w:bCs/>
          <w:lang w:val="en-US"/>
        </w:rPr>
      </w:pPr>
    </w:p>
    <w:p w14:paraId="3A38116D" w14:textId="77777777" w:rsidR="00100679" w:rsidRPr="00100679" w:rsidRDefault="00100679" w:rsidP="00100679">
      <w:pPr>
        <w:spacing w:after="0"/>
        <w:rPr>
          <w:rFonts w:ascii="Calibri" w:hAnsi="Calibri" w:cs="Calibri"/>
          <w:b/>
          <w:bCs/>
          <w:lang w:val="en-US"/>
        </w:rPr>
      </w:pPr>
    </w:p>
    <w:p w14:paraId="14015672" w14:textId="77777777" w:rsidR="00100679" w:rsidRPr="00100679" w:rsidRDefault="00100679" w:rsidP="00100679">
      <w:pPr>
        <w:spacing w:after="0"/>
        <w:rPr>
          <w:rFonts w:ascii="Calibri" w:hAnsi="Calibri" w:cs="Calibri"/>
          <w:b/>
          <w:bCs/>
          <w:lang w:val="en-US"/>
        </w:rPr>
      </w:pPr>
    </w:p>
    <w:p w14:paraId="125E10B5" w14:textId="77777777" w:rsidR="00100679" w:rsidRPr="00100679" w:rsidRDefault="00100679" w:rsidP="00100679">
      <w:pPr>
        <w:spacing w:after="0"/>
        <w:rPr>
          <w:rFonts w:ascii="Calibri" w:hAnsi="Calibri" w:cs="Calibri"/>
          <w:b/>
          <w:bCs/>
          <w:lang w:val="en-US"/>
        </w:rPr>
      </w:pPr>
    </w:p>
    <w:p w14:paraId="3DB3B98F" w14:textId="77777777" w:rsidR="00100679" w:rsidRPr="00100679" w:rsidRDefault="00100679" w:rsidP="00100679">
      <w:pPr>
        <w:spacing w:after="0"/>
        <w:rPr>
          <w:rFonts w:ascii="Calibri" w:hAnsi="Calibri" w:cs="Calibri"/>
          <w:b/>
          <w:bCs/>
          <w:lang w:val="en-US"/>
        </w:rPr>
      </w:pPr>
    </w:p>
    <w:p w14:paraId="32E27991" w14:textId="77777777" w:rsidR="00100679" w:rsidRPr="00100679" w:rsidRDefault="00100679" w:rsidP="00100679">
      <w:pPr>
        <w:spacing w:after="0"/>
        <w:rPr>
          <w:rFonts w:ascii="Calibri" w:hAnsi="Calibri" w:cs="Calibri"/>
          <w:b/>
          <w:bCs/>
          <w:lang w:val="en-US"/>
        </w:rPr>
      </w:pPr>
    </w:p>
    <w:p w14:paraId="355E889E" w14:textId="77777777" w:rsidR="00100679" w:rsidRPr="00100679" w:rsidRDefault="00100679" w:rsidP="00100679">
      <w:pPr>
        <w:rPr>
          <w:rFonts w:ascii="Calibri" w:hAnsi="Calibri" w:cs="Calibri"/>
          <w:b/>
          <w:lang w:val="en-US"/>
        </w:rPr>
      </w:pPr>
    </w:p>
    <w:p w14:paraId="06ABE02E" w14:textId="77777777" w:rsidR="00100679" w:rsidRPr="00100679" w:rsidRDefault="00100679">
      <w:pPr>
        <w:rPr>
          <w:lang w:val="en-US"/>
        </w:rPr>
      </w:pPr>
    </w:p>
    <w:sectPr w:rsidR="00100679" w:rsidRPr="00100679" w:rsidSect="001006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9D2"/>
    <w:multiLevelType w:val="hybridMultilevel"/>
    <w:tmpl w:val="D2B26F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DB599C"/>
    <w:multiLevelType w:val="hybridMultilevel"/>
    <w:tmpl w:val="A9A6B31A"/>
    <w:lvl w:ilvl="0" w:tplc="A4A8389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B5A56"/>
    <w:multiLevelType w:val="multilevel"/>
    <w:tmpl w:val="DC78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F4F4A"/>
    <w:multiLevelType w:val="hybridMultilevel"/>
    <w:tmpl w:val="2996A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5F0CBA"/>
    <w:multiLevelType w:val="hybridMultilevel"/>
    <w:tmpl w:val="1E74B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831A9"/>
    <w:multiLevelType w:val="hybridMultilevel"/>
    <w:tmpl w:val="B7B62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860197"/>
    <w:multiLevelType w:val="hybridMultilevel"/>
    <w:tmpl w:val="498C1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7712B8"/>
    <w:multiLevelType w:val="hybridMultilevel"/>
    <w:tmpl w:val="E5B4BC7A"/>
    <w:lvl w:ilvl="0" w:tplc="6444EFFA">
      <w:start w:val="20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2E6B80"/>
    <w:multiLevelType w:val="hybridMultilevel"/>
    <w:tmpl w:val="AA7E57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0C6AD4"/>
    <w:multiLevelType w:val="hybridMultilevel"/>
    <w:tmpl w:val="460489DE"/>
    <w:lvl w:ilvl="0" w:tplc="AF36507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1C1DDE"/>
    <w:multiLevelType w:val="hybridMultilevel"/>
    <w:tmpl w:val="7F9A9A80"/>
    <w:lvl w:ilvl="0" w:tplc="43EAD2A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87441904">
    <w:abstractNumId w:val="5"/>
  </w:num>
  <w:num w:numId="2" w16cid:durableId="1756627033">
    <w:abstractNumId w:val="10"/>
  </w:num>
  <w:num w:numId="3" w16cid:durableId="267667683">
    <w:abstractNumId w:val="2"/>
  </w:num>
  <w:num w:numId="4" w16cid:durableId="1328635308">
    <w:abstractNumId w:val="4"/>
  </w:num>
  <w:num w:numId="5" w16cid:durableId="473982935">
    <w:abstractNumId w:val="1"/>
  </w:num>
  <w:num w:numId="6" w16cid:durableId="1920947195">
    <w:abstractNumId w:val="0"/>
  </w:num>
  <w:num w:numId="7" w16cid:durableId="1878815522">
    <w:abstractNumId w:val="7"/>
  </w:num>
  <w:num w:numId="8" w16cid:durableId="844439071">
    <w:abstractNumId w:val="6"/>
  </w:num>
  <w:num w:numId="9" w16cid:durableId="355352053">
    <w:abstractNumId w:val="3"/>
  </w:num>
  <w:num w:numId="10" w16cid:durableId="1268536485">
    <w:abstractNumId w:val="9"/>
  </w:num>
  <w:num w:numId="11" w16cid:durableId="675768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E5"/>
    <w:rsid w:val="00000DCB"/>
    <w:rsid w:val="00100679"/>
    <w:rsid w:val="001121A0"/>
    <w:rsid w:val="00170C95"/>
    <w:rsid w:val="001C4019"/>
    <w:rsid w:val="00221135"/>
    <w:rsid w:val="00257140"/>
    <w:rsid w:val="002D2B3C"/>
    <w:rsid w:val="00381689"/>
    <w:rsid w:val="0038336F"/>
    <w:rsid w:val="003B71EF"/>
    <w:rsid w:val="003D4D24"/>
    <w:rsid w:val="003F4D70"/>
    <w:rsid w:val="003F72E7"/>
    <w:rsid w:val="00412467"/>
    <w:rsid w:val="00483FB8"/>
    <w:rsid w:val="005014F8"/>
    <w:rsid w:val="00534C3D"/>
    <w:rsid w:val="005E349B"/>
    <w:rsid w:val="006D7974"/>
    <w:rsid w:val="006E7AFA"/>
    <w:rsid w:val="006E7DD9"/>
    <w:rsid w:val="00721868"/>
    <w:rsid w:val="00757DA1"/>
    <w:rsid w:val="007A277C"/>
    <w:rsid w:val="007C4319"/>
    <w:rsid w:val="008017C3"/>
    <w:rsid w:val="008E5EBC"/>
    <w:rsid w:val="00957346"/>
    <w:rsid w:val="009A5002"/>
    <w:rsid w:val="009A7CD3"/>
    <w:rsid w:val="00A33733"/>
    <w:rsid w:val="00A80508"/>
    <w:rsid w:val="00B045FB"/>
    <w:rsid w:val="00B31097"/>
    <w:rsid w:val="00B4272C"/>
    <w:rsid w:val="00B718A0"/>
    <w:rsid w:val="00B87C65"/>
    <w:rsid w:val="00BE5149"/>
    <w:rsid w:val="00C2205A"/>
    <w:rsid w:val="00C72916"/>
    <w:rsid w:val="00CC012E"/>
    <w:rsid w:val="00CD2C7E"/>
    <w:rsid w:val="00CF0B53"/>
    <w:rsid w:val="00D755D6"/>
    <w:rsid w:val="00D96C06"/>
    <w:rsid w:val="00DC58F9"/>
    <w:rsid w:val="00E61AE5"/>
    <w:rsid w:val="00E80F70"/>
    <w:rsid w:val="00F13962"/>
    <w:rsid w:val="00F277FC"/>
    <w:rsid w:val="00F44A08"/>
    <w:rsid w:val="00F52288"/>
    <w:rsid w:val="00F903C1"/>
    <w:rsid w:val="00FF54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7658E"/>
  <w15:chartTrackingRefBased/>
  <w15:docId w15:val="{F008D4FF-C691-4C61-83FF-95060AF8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679"/>
    <w:pPr>
      <w:spacing w:line="480" w:lineRule="auto"/>
      <w:outlineLvl w:val="0"/>
    </w:pPr>
    <w:rPr>
      <w:rFonts w:ascii="Calibri" w:hAnsi="Calibri" w:cs="Calibri"/>
      <w:b/>
      <w:bCs/>
      <w:sz w:val="24"/>
      <w:szCs w:val="24"/>
      <w:lang w:val="en-US"/>
    </w:rPr>
  </w:style>
  <w:style w:type="paragraph" w:styleId="Heading2">
    <w:name w:val="heading 2"/>
    <w:basedOn w:val="Normal"/>
    <w:next w:val="Normal"/>
    <w:link w:val="Heading2Char"/>
    <w:uiPriority w:val="9"/>
    <w:unhideWhenUsed/>
    <w:qFormat/>
    <w:rsid w:val="00100679"/>
    <w:pPr>
      <w:spacing w:after="0" w:line="480" w:lineRule="auto"/>
      <w:jc w:val="both"/>
      <w:outlineLvl w:val="1"/>
    </w:pPr>
    <w:rPr>
      <w:rFonts w:ascii="Calibri" w:eastAsia="Calibri" w:hAnsi="Calibri" w:cs="Calibri"/>
      <w:b/>
      <w:bCs/>
      <w:i/>
      <w:sz w:val="24"/>
      <w:szCs w:val="24"/>
      <w:lang w:val="en-US"/>
    </w:rPr>
  </w:style>
  <w:style w:type="paragraph" w:styleId="Heading3">
    <w:name w:val="heading 3"/>
    <w:basedOn w:val="Normal"/>
    <w:next w:val="Normal"/>
    <w:link w:val="Heading3Char"/>
    <w:uiPriority w:val="9"/>
    <w:semiHidden/>
    <w:unhideWhenUsed/>
    <w:qFormat/>
    <w:rsid w:val="001006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679"/>
    <w:rPr>
      <w:rFonts w:ascii="Calibri" w:hAnsi="Calibri" w:cs="Calibri"/>
      <w:b/>
      <w:bCs/>
      <w:sz w:val="24"/>
      <w:szCs w:val="24"/>
      <w:lang w:val="en-US"/>
    </w:rPr>
  </w:style>
  <w:style w:type="character" w:customStyle="1" w:styleId="Heading2Char">
    <w:name w:val="Heading 2 Char"/>
    <w:basedOn w:val="DefaultParagraphFont"/>
    <w:link w:val="Heading2"/>
    <w:uiPriority w:val="9"/>
    <w:rsid w:val="00100679"/>
    <w:rPr>
      <w:rFonts w:ascii="Calibri" w:eastAsia="Calibri" w:hAnsi="Calibri" w:cs="Calibri"/>
      <w:b/>
      <w:bCs/>
      <w:i/>
      <w:sz w:val="24"/>
      <w:szCs w:val="24"/>
      <w:lang w:val="en-US"/>
    </w:rPr>
  </w:style>
  <w:style w:type="character" w:customStyle="1" w:styleId="Heading3Char">
    <w:name w:val="Heading 3 Char"/>
    <w:basedOn w:val="DefaultParagraphFont"/>
    <w:link w:val="Heading3"/>
    <w:uiPriority w:val="9"/>
    <w:semiHidden/>
    <w:rsid w:val="00100679"/>
    <w:rPr>
      <w:rFonts w:asciiTheme="majorHAnsi" w:eastAsiaTheme="majorEastAsia" w:hAnsiTheme="majorHAnsi" w:cstheme="majorBidi"/>
      <w:color w:val="1F3763" w:themeColor="accent1" w:themeShade="7F"/>
      <w:sz w:val="24"/>
      <w:szCs w:val="24"/>
    </w:rPr>
  </w:style>
  <w:style w:type="numbering" w:customStyle="1" w:styleId="Aucuneliste1">
    <w:name w:val="Aucune liste1"/>
    <w:next w:val="NoList"/>
    <w:uiPriority w:val="99"/>
    <w:semiHidden/>
    <w:unhideWhenUsed/>
    <w:rsid w:val="00100679"/>
  </w:style>
  <w:style w:type="character" w:styleId="CommentReference">
    <w:name w:val="annotation reference"/>
    <w:basedOn w:val="DefaultParagraphFont"/>
    <w:uiPriority w:val="99"/>
    <w:semiHidden/>
    <w:unhideWhenUsed/>
    <w:rsid w:val="00100679"/>
    <w:rPr>
      <w:sz w:val="16"/>
      <w:szCs w:val="16"/>
    </w:rPr>
  </w:style>
  <w:style w:type="paragraph" w:styleId="CommentText">
    <w:name w:val="annotation text"/>
    <w:basedOn w:val="Normal"/>
    <w:link w:val="CommentTextChar"/>
    <w:uiPriority w:val="99"/>
    <w:unhideWhenUsed/>
    <w:rsid w:val="00100679"/>
    <w:pPr>
      <w:spacing w:line="240" w:lineRule="auto"/>
    </w:pPr>
    <w:rPr>
      <w:sz w:val="20"/>
      <w:szCs w:val="20"/>
    </w:rPr>
  </w:style>
  <w:style w:type="character" w:customStyle="1" w:styleId="CommentTextChar">
    <w:name w:val="Comment Text Char"/>
    <w:basedOn w:val="DefaultParagraphFont"/>
    <w:link w:val="CommentText"/>
    <w:uiPriority w:val="99"/>
    <w:rsid w:val="00100679"/>
    <w:rPr>
      <w:sz w:val="20"/>
      <w:szCs w:val="20"/>
    </w:rPr>
  </w:style>
  <w:style w:type="paragraph" w:styleId="CommentSubject">
    <w:name w:val="annotation subject"/>
    <w:basedOn w:val="CommentText"/>
    <w:next w:val="CommentText"/>
    <w:link w:val="CommentSubjectChar"/>
    <w:uiPriority w:val="99"/>
    <w:semiHidden/>
    <w:unhideWhenUsed/>
    <w:rsid w:val="00100679"/>
    <w:rPr>
      <w:b/>
      <w:bCs/>
    </w:rPr>
  </w:style>
  <w:style w:type="character" w:customStyle="1" w:styleId="CommentSubjectChar">
    <w:name w:val="Comment Subject Char"/>
    <w:basedOn w:val="CommentTextChar"/>
    <w:link w:val="CommentSubject"/>
    <w:uiPriority w:val="99"/>
    <w:semiHidden/>
    <w:rsid w:val="00100679"/>
    <w:rPr>
      <w:b/>
      <w:bCs/>
      <w:sz w:val="20"/>
      <w:szCs w:val="20"/>
    </w:rPr>
  </w:style>
  <w:style w:type="paragraph" w:styleId="BalloonText">
    <w:name w:val="Balloon Text"/>
    <w:basedOn w:val="Normal"/>
    <w:link w:val="BalloonTextChar"/>
    <w:uiPriority w:val="99"/>
    <w:semiHidden/>
    <w:unhideWhenUsed/>
    <w:rsid w:val="00100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679"/>
    <w:rPr>
      <w:rFonts w:ascii="Segoe UI" w:hAnsi="Segoe UI" w:cs="Segoe UI"/>
      <w:sz w:val="18"/>
      <w:szCs w:val="18"/>
    </w:rPr>
  </w:style>
  <w:style w:type="paragraph" w:styleId="ListParagraph">
    <w:name w:val="List Paragraph"/>
    <w:basedOn w:val="Normal"/>
    <w:uiPriority w:val="34"/>
    <w:qFormat/>
    <w:rsid w:val="00100679"/>
    <w:pPr>
      <w:ind w:left="720"/>
      <w:contextualSpacing/>
    </w:pPr>
  </w:style>
  <w:style w:type="paragraph" w:styleId="Bibliography">
    <w:name w:val="Bibliography"/>
    <w:basedOn w:val="Normal"/>
    <w:next w:val="Normal"/>
    <w:uiPriority w:val="37"/>
    <w:unhideWhenUsed/>
    <w:rsid w:val="00100679"/>
    <w:pPr>
      <w:tabs>
        <w:tab w:val="left" w:pos="384"/>
      </w:tabs>
      <w:spacing w:after="240" w:line="240" w:lineRule="auto"/>
      <w:ind w:left="384" w:hanging="384"/>
    </w:pPr>
  </w:style>
  <w:style w:type="paragraph" w:customStyle="1" w:styleId="Standard1">
    <w:name w:val="Standard1"/>
    <w:qFormat/>
    <w:rsid w:val="00100679"/>
    <w:pPr>
      <w:suppressAutoHyphens/>
      <w:overflowPunct w:val="0"/>
      <w:spacing w:after="200" w:line="276" w:lineRule="auto"/>
      <w:textAlignment w:val="baseline"/>
    </w:pPr>
    <w:rPr>
      <w:rFonts w:ascii="Calibri" w:eastAsia="SimSun" w:hAnsi="Calibri" w:cs="F"/>
      <w:kern w:val="2"/>
    </w:rPr>
  </w:style>
  <w:style w:type="character" w:styleId="Hyperlink">
    <w:name w:val="Hyperlink"/>
    <w:basedOn w:val="DefaultParagraphFont"/>
    <w:uiPriority w:val="99"/>
    <w:unhideWhenUsed/>
    <w:rsid w:val="00100679"/>
    <w:rPr>
      <w:color w:val="0000FF"/>
      <w:u w:val="single"/>
    </w:rPr>
  </w:style>
  <w:style w:type="character" w:customStyle="1" w:styleId="identifier">
    <w:name w:val="identifier"/>
    <w:basedOn w:val="DefaultParagraphFont"/>
    <w:rsid w:val="00100679"/>
  </w:style>
  <w:style w:type="character" w:customStyle="1" w:styleId="id-label">
    <w:name w:val="id-label"/>
    <w:basedOn w:val="DefaultParagraphFont"/>
    <w:rsid w:val="00100679"/>
  </w:style>
  <w:style w:type="character" w:styleId="LineNumber">
    <w:name w:val="line number"/>
    <w:basedOn w:val="DefaultParagraphFont"/>
    <w:uiPriority w:val="99"/>
    <w:semiHidden/>
    <w:unhideWhenUsed/>
    <w:rsid w:val="00100679"/>
  </w:style>
  <w:style w:type="paragraph" w:styleId="Revision">
    <w:name w:val="Revision"/>
    <w:hidden/>
    <w:uiPriority w:val="99"/>
    <w:semiHidden/>
    <w:rsid w:val="00100679"/>
    <w:pPr>
      <w:spacing w:after="0" w:line="240" w:lineRule="auto"/>
    </w:pPr>
  </w:style>
  <w:style w:type="paragraph" w:styleId="Caption">
    <w:name w:val="caption"/>
    <w:basedOn w:val="Normal"/>
    <w:next w:val="Normal"/>
    <w:uiPriority w:val="35"/>
    <w:unhideWhenUsed/>
    <w:qFormat/>
    <w:rsid w:val="00100679"/>
    <w:pPr>
      <w:spacing w:after="200" w:line="240" w:lineRule="auto"/>
    </w:pPr>
    <w:rPr>
      <w:i/>
      <w:iCs/>
      <w:color w:val="44546A" w:themeColor="text2"/>
      <w:sz w:val="18"/>
      <w:szCs w:val="18"/>
    </w:rPr>
  </w:style>
  <w:style w:type="paragraph" w:styleId="NormalWeb">
    <w:name w:val="Normal (Web)"/>
    <w:basedOn w:val="Normal"/>
    <w:uiPriority w:val="99"/>
    <w:unhideWhenUsed/>
    <w:qFormat/>
    <w:rsid w:val="001006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er-title">
    <w:name w:val="header-title"/>
    <w:basedOn w:val="DefaultParagraphFont"/>
    <w:rsid w:val="00100679"/>
  </w:style>
  <w:style w:type="paragraph" w:customStyle="1" w:styleId="v1msonormal">
    <w:name w:val="v1msonormal"/>
    <w:basedOn w:val="Normal"/>
    <w:rsid w:val="001006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katex-mathml">
    <w:name w:val="katex-mathml"/>
    <w:basedOn w:val="DefaultParagraphFont"/>
    <w:rsid w:val="00100679"/>
  </w:style>
  <w:style w:type="character" w:customStyle="1" w:styleId="mord">
    <w:name w:val="mord"/>
    <w:basedOn w:val="DefaultParagraphFont"/>
    <w:rsid w:val="00100679"/>
  </w:style>
  <w:style w:type="character" w:customStyle="1" w:styleId="vlist-s">
    <w:name w:val="vlist-s"/>
    <w:basedOn w:val="DefaultParagraphFont"/>
    <w:rsid w:val="00100679"/>
  </w:style>
  <w:style w:type="character" w:customStyle="1" w:styleId="mpunct">
    <w:name w:val="mpunct"/>
    <w:basedOn w:val="DefaultParagraphFont"/>
    <w:rsid w:val="00100679"/>
  </w:style>
  <w:style w:type="character" w:customStyle="1" w:styleId="minner">
    <w:name w:val="minner"/>
    <w:basedOn w:val="DefaultParagraphFont"/>
    <w:rsid w:val="00100679"/>
  </w:style>
  <w:style w:type="character" w:styleId="PlaceholderText">
    <w:name w:val="Placeholder Text"/>
    <w:basedOn w:val="DefaultParagraphFont"/>
    <w:uiPriority w:val="99"/>
    <w:semiHidden/>
    <w:rsid w:val="00100679"/>
    <w:rPr>
      <w:color w:val="808080"/>
    </w:rPr>
  </w:style>
  <w:style w:type="character" w:customStyle="1" w:styleId="adr">
    <w:name w:val="adr"/>
    <w:basedOn w:val="DefaultParagraphFont"/>
    <w:rsid w:val="00100679"/>
  </w:style>
  <w:style w:type="character" w:styleId="UnresolvedMention">
    <w:name w:val="Unresolved Mention"/>
    <w:basedOn w:val="DefaultParagraphFont"/>
    <w:uiPriority w:val="99"/>
    <w:semiHidden/>
    <w:unhideWhenUsed/>
    <w:rsid w:val="00100679"/>
    <w:rPr>
      <w:color w:val="605E5C"/>
      <w:shd w:val="clear" w:color="auto" w:fill="E1DFDD"/>
    </w:rPr>
  </w:style>
  <w:style w:type="paragraph" w:styleId="Header">
    <w:name w:val="header"/>
    <w:basedOn w:val="Normal"/>
    <w:link w:val="HeaderChar"/>
    <w:uiPriority w:val="99"/>
    <w:unhideWhenUsed/>
    <w:rsid w:val="001006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0679"/>
  </w:style>
  <w:style w:type="paragraph" w:styleId="Footer">
    <w:name w:val="footer"/>
    <w:basedOn w:val="Normal"/>
    <w:link w:val="FooterChar"/>
    <w:uiPriority w:val="99"/>
    <w:unhideWhenUsed/>
    <w:rsid w:val="00100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3394</Words>
  <Characters>19352</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EREN</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TOUJGANI</dc:creator>
  <cp:keywords/>
  <dc:description/>
  <cp:lastModifiedBy>BJN</cp:lastModifiedBy>
  <cp:revision>2</cp:revision>
  <dcterms:created xsi:type="dcterms:W3CDTF">2024-10-14T08:51:00Z</dcterms:created>
  <dcterms:modified xsi:type="dcterms:W3CDTF">2024-10-14T08:51:00Z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3141bf156cfefe5f900a660de0a261b174e1dee50ac464bcef63ed564b39c0fc</vt:lpwstr>
  </property>
</Properties>
</file>