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8FA5" w14:textId="77777777" w:rsidR="009B6146" w:rsidRPr="005D4674" w:rsidRDefault="009B6146" w:rsidP="009B6146">
      <w:pPr>
        <w:pStyle w:val="Heading2"/>
        <w:rPr>
          <w:color w:val="auto"/>
        </w:rPr>
      </w:pPr>
      <w:r w:rsidRPr="005D4674">
        <w:rPr>
          <w:color w:val="auto"/>
        </w:rPr>
        <w:t xml:space="preserve">Table S3 </w:t>
      </w:r>
      <w:proofErr w:type="gramStart"/>
      <w:r w:rsidRPr="005D4674">
        <w:rPr>
          <w:color w:val="auto"/>
        </w:rPr>
        <w:t>-  Articles</w:t>
      </w:r>
      <w:proofErr w:type="gramEnd"/>
      <w:r w:rsidRPr="005D4674">
        <w:rPr>
          <w:color w:val="auto"/>
        </w:rPr>
        <w:t xml:space="preserve"> Excluded in Abstract and Full Text Screening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03"/>
        <w:gridCol w:w="6391"/>
        <w:gridCol w:w="2099"/>
      </w:tblGrid>
      <w:tr w:rsidR="005D4674" w:rsidRPr="005D4674" w14:paraId="246E3321" w14:textId="77777777" w:rsidTr="009B6146">
        <w:tc>
          <w:tcPr>
            <w:tcW w:w="1003" w:type="dxa"/>
          </w:tcPr>
          <w:p w14:paraId="2FB02AA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Number</w:t>
            </w:r>
          </w:p>
        </w:tc>
        <w:tc>
          <w:tcPr>
            <w:tcW w:w="6391" w:type="dxa"/>
          </w:tcPr>
          <w:p w14:paraId="14620B63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Reference</w:t>
            </w:r>
          </w:p>
        </w:tc>
        <w:tc>
          <w:tcPr>
            <w:tcW w:w="2099" w:type="dxa"/>
          </w:tcPr>
          <w:p w14:paraId="105B94F5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Reason for exclusion</w:t>
            </w:r>
          </w:p>
        </w:tc>
      </w:tr>
      <w:tr w:rsidR="005D4674" w:rsidRPr="005D4674" w14:paraId="62CFE6FE" w14:textId="77777777" w:rsidTr="009B6146">
        <w:tc>
          <w:tcPr>
            <w:tcW w:w="1003" w:type="dxa"/>
          </w:tcPr>
          <w:p w14:paraId="32AC2E57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1</w:t>
            </w:r>
          </w:p>
        </w:tc>
        <w:tc>
          <w:tcPr>
            <w:tcW w:w="6391" w:type="dxa"/>
          </w:tcPr>
          <w:p w14:paraId="127A7FAC" w14:textId="77777777" w:rsidR="009B6146" w:rsidRPr="005D4674" w:rsidRDefault="009B6146" w:rsidP="00E12955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Abbasi, I. S., Lopez, R. M., Kuo, Y.-T., &amp; Shapiro, B. S. (2021). Efficacy of an Educational Intervention for Improving the Hydration Status of Female Collegiate Indoor-Sport Athletes. </w:t>
            </w:r>
            <w:r w:rsidRPr="005D4674">
              <w:rPr>
                <w:rFonts w:cs="Times New Roman"/>
                <w:i/>
                <w:iCs/>
                <w:szCs w:val="24"/>
              </w:rPr>
              <w:t>Journal of Athletic Training (Allen Press)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56</w:t>
            </w:r>
            <w:r w:rsidRPr="005D4674">
              <w:rPr>
                <w:rFonts w:cs="Times New Roman"/>
                <w:szCs w:val="24"/>
              </w:rPr>
              <w:t xml:space="preserve">(8), 829-835. </w:t>
            </w:r>
            <w:hyperlink r:id="rId4" w:history="1">
              <w:r w:rsidRPr="005D4674">
                <w:rPr>
                  <w:rFonts w:cs="Times New Roman"/>
                  <w:szCs w:val="24"/>
                </w:rPr>
                <w:t>https://doi.org/10.4085/1062-6050-0495.19</w:t>
              </w:r>
            </w:hyperlink>
            <w:r w:rsidRPr="005D467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99" w:type="dxa"/>
          </w:tcPr>
          <w:p w14:paraId="0080A894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2AE5B885" w14:textId="77777777" w:rsidTr="009B6146">
        <w:tc>
          <w:tcPr>
            <w:tcW w:w="1003" w:type="dxa"/>
          </w:tcPr>
          <w:p w14:paraId="5CDD8513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</w:t>
            </w:r>
          </w:p>
        </w:tc>
        <w:tc>
          <w:tcPr>
            <w:tcW w:w="6391" w:type="dxa"/>
          </w:tcPr>
          <w:p w14:paraId="3947174C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Abbey, E. L., Wright, C. J., &amp; Kirkpatrick, C. M. (2017). Nutrition practices and knowledge among NCAA Division III football players. </w:t>
            </w:r>
            <w:r w:rsidRPr="005D4674">
              <w:rPr>
                <w:rFonts w:cs="Times New Roman"/>
                <w:i/>
                <w:iCs/>
                <w:szCs w:val="24"/>
              </w:rPr>
              <w:t>Journal of the International Society of Sports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14</w:t>
            </w:r>
            <w:r w:rsidRPr="005D4674">
              <w:rPr>
                <w:rFonts w:cs="Times New Roman"/>
                <w:szCs w:val="24"/>
              </w:rPr>
              <w:t xml:space="preserve">(1). </w:t>
            </w:r>
            <w:hyperlink r:id="rId5" w:history="1">
              <w:r w:rsidRPr="005D4674">
                <w:rPr>
                  <w:rFonts w:cs="Times New Roman"/>
                  <w:szCs w:val="24"/>
                </w:rPr>
                <w:t>https://doi.org/10.1186/s12970-017-0170-2</w:t>
              </w:r>
            </w:hyperlink>
          </w:p>
        </w:tc>
        <w:tc>
          <w:tcPr>
            <w:tcW w:w="2099" w:type="dxa"/>
          </w:tcPr>
          <w:p w14:paraId="77559FF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53434E85" w14:textId="77777777" w:rsidTr="009B6146">
        <w:tc>
          <w:tcPr>
            <w:tcW w:w="1003" w:type="dxa"/>
          </w:tcPr>
          <w:p w14:paraId="49E48362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</w:t>
            </w:r>
          </w:p>
        </w:tc>
        <w:tc>
          <w:tcPr>
            <w:tcW w:w="6391" w:type="dxa"/>
          </w:tcPr>
          <w:p w14:paraId="5E9121DD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Alaunyte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I., Perry, J. L., &amp; Aubrey, T. (2015). Nutritional knowledge and eating habits of professional rugby league players: Does knowledge translate into practice? </w:t>
            </w:r>
            <w:r w:rsidRPr="005D4674">
              <w:rPr>
                <w:rFonts w:cs="Times New Roman"/>
                <w:i/>
                <w:iCs/>
                <w:szCs w:val="24"/>
              </w:rPr>
              <w:t>Journal of the International Society of Sports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12</w:t>
            </w:r>
            <w:r w:rsidRPr="005D4674">
              <w:rPr>
                <w:rFonts w:cs="Times New Roman"/>
                <w:szCs w:val="24"/>
              </w:rPr>
              <w:t xml:space="preserve">(1). </w:t>
            </w:r>
            <w:hyperlink r:id="rId6" w:history="1">
              <w:r w:rsidRPr="005D4674">
                <w:rPr>
                  <w:rFonts w:cs="Times New Roman"/>
                  <w:szCs w:val="24"/>
                </w:rPr>
                <w:t>https://doi.org/10.1186/s12970-015-0082-y</w:t>
              </w:r>
            </w:hyperlink>
          </w:p>
        </w:tc>
        <w:tc>
          <w:tcPr>
            <w:tcW w:w="2099" w:type="dxa"/>
          </w:tcPr>
          <w:p w14:paraId="00CCFE45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43AF8F7D" w14:textId="77777777" w:rsidTr="009B6146">
        <w:tc>
          <w:tcPr>
            <w:tcW w:w="1003" w:type="dxa"/>
          </w:tcPr>
          <w:p w14:paraId="582819A9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</w:t>
            </w:r>
          </w:p>
        </w:tc>
        <w:tc>
          <w:tcPr>
            <w:tcW w:w="6391" w:type="dxa"/>
          </w:tcPr>
          <w:p w14:paraId="156D496E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Ali, A., Al-</w:t>
            </w:r>
            <w:proofErr w:type="spellStart"/>
            <w:r w:rsidRPr="005D4674">
              <w:rPr>
                <w:rFonts w:cs="Times New Roman"/>
                <w:szCs w:val="24"/>
              </w:rPr>
              <w:t>Siyabi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M. S., Waly, M. I., &amp; Kilani, H. A. (2015). Assessment of nutritional knowledge, dietary habits and nutrient intake of university student athletes. </w:t>
            </w:r>
            <w:r w:rsidRPr="005D4674">
              <w:rPr>
                <w:rFonts w:cs="Times New Roman"/>
                <w:i/>
                <w:iCs/>
                <w:szCs w:val="24"/>
              </w:rPr>
              <w:t>Pakistan Journal of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14</w:t>
            </w:r>
            <w:r w:rsidRPr="005D4674">
              <w:rPr>
                <w:rFonts w:cs="Times New Roman"/>
                <w:szCs w:val="24"/>
              </w:rPr>
              <w:t xml:space="preserve">(5), 293-299. </w:t>
            </w:r>
            <w:hyperlink r:id="rId7" w:history="1">
              <w:r w:rsidRPr="005D4674">
                <w:rPr>
                  <w:rFonts w:cs="Times New Roman"/>
                  <w:szCs w:val="24"/>
                </w:rPr>
                <w:t>https://doi.org/10.3923/pjn.2015.293.299</w:t>
              </w:r>
            </w:hyperlink>
          </w:p>
        </w:tc>
        <w:tc>
          <w:tcPr>
            <w:tcW w:w="2099" w:type="dxa"/>
          </w:tcPr>
          <w:p w14:paraId="1CA6BD0E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6A434EEE" w14:textId="77777777" w:rsidTr="009B6146">
        <w:tc>
          <w:tcPr>
            <w:tcW w:w="1003" w:type="dxa"/>
          </w:tcPr>
          <w:p w14:paraId="41207A3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6391" w:type="dxa"/>
          </w:tcPr>
          <w:p w14:paraId="15FE491C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  <w:highlight w:val="yellow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Bidil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S., &amp; Kaya, M. (2021). Analysis of the attitude of badminton athletes about healthy nutrition/ Badminton </w:t>
            </w:r>
            <w:proofErr w:type="spellStart"/>
            <w:r w:rsidRPr="005D4674">
              <w:rPr>
                <w:rFonts w:cs="Times New Roman"/>
                <w:szCs w:val="24"/>
              </w:rPr>
              <w:t>sporcularinin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szCs w:val="24"/>
              </w:rPr>
              <w:t>sağlikli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szCs w:val="24"/>
              </w:rPr>
              <w:t>beslenmeye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szCs w:val="24"/>
              </w:rPr>
              <w:t>ilişkin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szCs w:val="24"/>
              </w:rPr>
              <w:t>tutum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szCs w:val="24"/>
              </w:rPr>
              <w:t>düzeyinin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szCs w:val="24"/>
              </w:rPr>
              <w:t>incelenmesi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Journal of Physical Education &amp; Sports Science / Beden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Egitimi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ve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Spor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Bilimleri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Dergisi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15</w:t>
            </w:r>
            <w:r w:rsidRPr="005D4674">
              <w:rPr>
                <w:rFonts w:cs="Times New Roman"/>
                <w:szCs w:val="24"/>
              </w:rPr>
              <w:t xml:space="preserve">(2), 201-213. </w:t>
            </w:r>
          </w:p>
        </w:tc>
        <w:tc>
          <w:tcPr>
            <w:tcW w:w="2099" w:type="dxa"/>
          </w:tcPr>
          <w:p w14:paraId="57476D92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 quantitative NK score</w:t>
            </w:r>
          </w:p>
        </w:tc>
      </w:tr>
      <w:tr w:rsidR="005D4674" w:rsidRPr="005D4674" w14:paraId="4733CA09" w14:textId="77777777" w:rsidTr="009B6146">
        <w:tc>
          <w:tcPr>
            <w:tcW w:w="1003" w:type="dxa"/>
          </w:tcPr>
          <w:p w14:paraId="3337F8F2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</w:t>
            </w:r>
          </w:p>
        </w:tc>
        <w:tc>
          <w:tcPr>
            <w:tcW w:w="6391" w:type="dxa"/>
          </w:tcPr>
          <w:p w14:paraId="055638C1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  <w:highlight w:val="yellow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Chalcarz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W., </w:t>
            </w:r>
            <w:proofErr w:type="spellStart"/>
            <w:r w:rsidRPr="005D4674">
              <w:rPr>
                <w:rFonts w:cs="Times New Roman"/>
                <w:szCs w:val="24"/>
              </w:rPr>
              <w:t>Radzimirska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-Graczyk, M., &amp; Janczewski, M. J. (2004). General nutritional knowledge in children and adolescents practicing fencing. </w:t>
            </w:r>
            <w:r w:rsidRPr="005D4674">
              <w:rPr>
                <w:rFonts w:cs="Times New Roman"/>
                <w:i/>
                <w:iCs/>
                <w:szCs w:val="24"/>
              </w:rPr>
              <w:t>New Medicine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7</w:t>
            </w:r>
            <w:r w:rsidRPr="005D4674">
              <w:rPr>
                <w:rFonts w:cs="Times New Roman"/>
                <w:szCs w:val="24"/>
              </w:rPr>
              <w:t>(1), 8-11.</w:t>
            </w:r>
          </w:p>
        </w:tc>
        <w:tc>
          <w:tcPr>
            <w:tcW w:w="2099" w:type="dxa"/>
          </w:tcPr>
          <w:p w14:paraId="57CBF99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Mean NK score not reported</w:t>
            </w:r>
          </w:p>
        </w:tc>
      </w:tr>
      <w:tr w:rsidR="005D4674" w:rsidRPr="005D4674" w14:paraId="316E1E46" w14:textId="77777777" w:rsidTr="009B6146">
        <w:tc>
          <w:tcPr>
            <w:tcW w:w="1003" w:type="dxa"/>
          </w:tcPr>
          <w:p w14:paraId="28DA987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7</w:t>
            </w:r>
          </w:p>
        </w:tc>
        <w:tc>
          <w:tcPr>
            <w:tcW w:w="6391" w:type="dxa"/>
          </w:tcPr>
          <w:p w14:paraId="65187F06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Challis, J., Cahalan, R., Jakeman, P., </w:t>
            </w:r>
            <w:proofErr w:type="spellStart"/>
            <w:r w:rsidRPr="005D4674">
              <w:rPr>
                <w:rFonts w:cs="Times New Roman"/>
                <w:szCs w:val="24"/>
              </w:rPr>
              <w:t>NiBhriain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O., Cronin, L., &amp; Reeves, S. (2020). Dietary Intake, Body Composition, and Nutrition Knowledge of Irish Dancers. </w:t>
            </w:r>
            <w:r w:rsidRPr="005D4674">
              <w:rPr>
                <w:rFonts w:cs="Times New Roman"/>
                <w:i/>
                <w:iCs/>
                <w:szCs w:val="24"/>
              </w:rPr>
              <w:t>Journal of Dance Medicine &amp; Science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24</w:t>
            </w:r>
            <w:r w:rsidRPr="005D4674">
              <w:rPr>
                <w:rFonts w:cs="Times New Roman"/>
                <w:szCs w:val="24"/>
              </w:rPr>
              <w:t xml:space="preserve">(3), 105-112. </w:t>
            </w:r>
            <w:hyperlink r:id="rId8" w:history="1">
              <w:r w:rsidRPr="005D4674">
                <w:rPr>
                  <w:rFonts w:cs="Times New Roman"/>
                  <w:szCs w:val="24"/>
                </w:rPr>
                <w:t>https://doi.org/10.12678/1089-313X.24.3.105</w:t>
              </w:r>
            </w:hyperlink>
          </w:p>
        </w:tc>
        <w:tc>
          <w:tcPr>
            <w:tcW w:w="2099" w:type="dxa"/>
          </w:tcPr>
          <w:p w14:paraId="77CDE8E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66EFC271" w14:textId="77777777" w:rsidTr="009B6146">
        <w:tc>
          <w:tcPr>
            <w:tcW w:w="1003" w:type="dxa"/>
          </w:tcPr>
          <w:p w14:paraId="688C2A3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8</w:t>
            </w:r>
          </w:p>
        </w:tc>
        <w:tc>
          <w:tcPr>
            <w:tcW w:w="6391" w:type="dxa"/>
          </w:tcPr>
          <w:p w14:paraId="643D3296" w14:textId="77777777" w:rsidR="009B6146" w:rsidRPr="005D4674" w:rsidRDefault="009B6146" w:rsidP="00E12955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Chen, S. L., Zhu, X. H., Welk, G. J., Kim, Y., Lee, J. M., &amp; Meier, N. F. (2014). Using </w:t>
            </w:r>
            <w:proofErr w:type="spellStart"/>
            <w:r w:rsidRPr="005D4674">
              <w:rPr>
                <w:rFonts w:cs="Times New Roman"/>
                <w:szCs w:val="24"/>
              </w:rPr>
              <w:t>Sensewear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armband and diet journal to promote adolescents' energy balance knowledge and motivation. </w:t>
            </w:r>
            <w:r w:rsidRPr="005D4674">
              <w:rPr>
                <w:rFonts w:cs="Times New Roman"/>
                <w:i/>
                <w:iCs/>
                <w:szCs w:val="24"/>
              </w:rPr>
              <w:t>Journal of Sport and Health Science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3</w:t>
            </w:r>
            <w:r w:rsidRPr="005D4674">
              <w:rPr>
                <w:rFonts w:cs="Times New Roman"/>
                <w:szCs w:val="24"/>
              </w:rPr>
              <w:t xml:space="preserve">(4), 326-332. </w:t>
            </w:r>
            <w:hyperlink r:id="rId9" w:history="1">
              <w:r w:rsidRPr="005D4674">
                <w:rPr>
                  <w:rFonts w:cs="Times New Roman"/>
                  <w:szCs w:val="24"/>
                </w:rPr>
                <w:t>https://doi.org/10.1016/j.jshs.2013.07.003</w:t>
              </w:r>
            </w:hyperlink>
            <w:r w:rsidRPr="005D467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99" w:type="dxa"/>
          </w:tcPr>
          <w:p w14:paraId="1ACA88D3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Non-athlete</w:t>
            </w:r>
          </w:p>
        </w:tc>
      </w:tr>
      <w:tr w:rsidR="005D4674" w:rsidRPr="005D4674" w14:paraId="6A4BECAC" w14:textId="77777777" w:rsidTr="009B6146">
        <w:tc>
          <w:tcPr>
            <w:tcW w:w="1003" w:type="dxa"/>
          </w:tcPr>
          <w:p w14:paraId="1703674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9</w:t>
            </w:r>
          </w:p>
        </w:tc>
        <w:tc>
          <w:tcPr>
            <w:tcW w:w="6391" w:type="dxa"/>
          </w:tcPr>
          <w:p w14:paraId="789EF7A5" w14:textId="77777777" w:rsidR="009B6146" w:rsidRPr="005D4674" w:rsidRDefault="009B6146" w:rsidP="00E12955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Chiang, L.M., Shamsuddin, A.F., &amp; Mahmood, T.M.T. (2018). Knowledge, attitude, and practice on doping of Malaysian student athletes. </w:t>
            </w:r>
            <w:r w:rsidRPr="005D4674">
              <w:rPr>
                <w:rFonts w:cs="Times New Roman"/>
                <w:i/>
                <w:iCs/>
                <w:szCs w:val="24"/>
              </w:rPr>
              <w:t>Asian Journal of Pharmaceutical and Clinical Research, 11</w:t>
            </w:r>
            <w:r w:rsidRPr="005D4674">
              <w:rPr>
                <w:rFonts w:cs="Times New Roman"/>
                <w:szCs w:val="24"/>
              </w:rPr>
              <w:t>(5), 72-76.</w:t>
            </w:r>
          </w:p>
        </w:tc>
        <w:tc>
          <w:tcPr>
            <w:tcW w:w="2099" w:type="dxa"/>
          </w:tcPr>
          <w:p w14:paraId="058F6CC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 quantitative NK score</w:t>
            </w:r>
          </w:p>
        </w:tc>
      </w:tr>
      <w:tr w:rsidR="005D4674" w:rsidRPr="005D4674" w14:paraId="7BD5245A" w14:textId="77777777" w:rsidTr="009B6146">
        <w:tc>
          <w:tcPr>
            <w:tcW w:w="1003" w:type="dxa"/>
          </w:tcPr>
          <w:p w14:paraId="7DC3640A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6391" w:type="dxa"/>
          </w:tcPr>
          <w:p w14:paraId="4BE1C081" w14:textId="77777777" w:rsidR="009B6146" w:rsidRPr="005D4674" w:rsidRDefault="009B6146" w:rsidP="00E12955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Coccia, C., Fernandes, S. M., &amp; </w:t>
            </w:r>
            <w:proofErr w:type="spellStart"/>
            <w:r w:rsidRPr="005D4674">
              <w:rPr>
                <w:rFonts w:cs="Times New Roman"/>
                <w:szCs w:val="24"/>
              </w:rPr>
              <w:t>Altiti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J. (2020). Tweeting for Nutrition: Feasibility and Efficacy Outcomes of a 6-Week </w:t>
            </w:r>
            <w:proofErr w:type="gramStart"/>
            <w:r w:rsidRPr="005D4674">
              <w:rPr>
                <w:rFonts w:cs="Times New Roman"/>
                <w:szCs w:val="24"/>
              </w:rPr>
              <w:t>Social Media</w:t>
            </w:r>
            <w:proofErr w:type="gramEnd"/>
            <w:r w:rsidRPr="005D4674">
              <w:rPr>
                <w:rFonts w:cs="Times New Roman"/>
                <w:szCs w:val="24"/>
              </w:rPr>
              <w:t xml:space="preserve">-Based Nutrition Education Intervention for Student-Athletes. </w:t>
            </w:r>
            <w:r w:rsidRPr="005D4674">
              <w:rPr>
                <w:rFonts w:cs="Times New Roman"/>
                <w:i/>
                <w:iCs/>
                <w:szCs w:val="24"/>
              </w:rPr>
              <w:t>Journal of Strength &amp; Conditioning Research (Lippincott Williams &amp; Wilkins)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34</w:t>
            </w:r>
            <w:r w:rsidRPr="005D4674">
              <w:rPr>
                <w:rFonts w:cs="Times New Roman"/>
                <w:szCs w:val="24"/>
              </w:rPr>
              <w:t xml:space="preserve">(7), 2084-2092. </w:t>
            </w:r>
            <w:hyperlink r:id="rId10" w:history="1">
              <w:r w:rsidRPr="005D4674">
                <w:rPr>
                  <w:rFonts w:cs="Times New Roman"/>
                  <w:szCs w:val="24"/>
                </w:rPr>
                <w:t>https://doi.org/10.1519/JSC.0000000000002500</w:t>
              </w:r>
            </w:hyperlink>
            <w:r w:rsidRPr="005D4674">
              <w:rPr>
                <w:rFonts w:cs="Times New Roman"/>
                <w:szCs w:val="24"/>
              </w:rPr>
              <w:t xml:space="preserve"> </w:t>
            </w:r>
          </w:p>
          <w:p w14:paraId="2EA2EBD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</w:p>
        </w:tc>
        <w:tc>
          <w:tcPr>
            <w:tcW w:w="2099" w:type="dxa"/>
          </w:tcPr>
          <w:p w14:paraId="3B3F05FA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26AAE5BD" w14:textId="77777777" w:rsidTr="009B6146">
        <w:tc>
          <w:tcPr>
            <w:tcW w:w="1003" w:type="dxa"/>
          </w:tcPr>
          <w:p w14:paraId="3AE09D69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11</w:t>
            </w:r>
          </w:p>
        </w:tc>
        <w:tc>
          <w:tcPr>
            <w:tcW w:w="6391" w:type="dxa"/>
          </w:tcPr>
          <w:p w14:paraId="5603A3C7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Condo, D., Lohman, R., Kelly, M., &amp; Carr, A. (2019). Nutritional Intake, Sports Nutrition Knowledge and Energy Availability in Female Australian Rules Football Players.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11</w:t>
            </w:r>
            <w:r w:rsidRPr="005D4674">
              <w:rPr>
                <w:rFonts w:cs="Times New Roman"/>
                <w:szCs w:val="24"/>
              </w:rPr>
              <w:t xml:space="preserve">(5), 971-971. </w:t>
            </w:r>
            <w:hyperlink r:id="rId11" w:history="1">
              <w:r w:rsidRPr="005D4674">
                <w:rPr>
                  <w:rFonts w:cs="Times New Roman"/>
                  <w:szCs w:val="24"/>
                </w:rPr>
                <w:t>https://doi.org/10.3390/nu11050971</w:t>
              </w:r>
            </w:hyperlink>
          </w:p>
        </w:tc>
        <w:tc>
          <w:tcPr>
            <w:tcW w:w="2099" w:type="dxa"/>
          </w:tcPr>
          <w:p w14:paraId="64AEF2F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317658E4" w14:textId="77777777" w:rsidTr="009B6146">
        <w:tc>
          <w:tcPr>
            <w:tcW w:w="1003" w:type="dxa"/>
          </w:tcPr>
          <w:p w14:paraId="053C438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12</w:t>
            </w:r>
          </w:p>
        </w:tc>
        <w:tc>
          <w:tcPr>
            <w:tcW w:w="6391" w:type="dxa"/>
          </w:tcPr>
          <w:p w14:paraId="73F6560C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Curtis, C., Russell, M., &amp; </w:t>
            </w:r>
            <w:proofErr w:type="spellStart"/>
            <w:r w:rsidRPr="005D4674">
              <w:rPr>
                <w:rFonts w:cs="Times New Roman"/>
                <w:szCs w:val="24"/>
              </w:rPr>
              <w:t>Ranchordas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M. K. (2018). Enhancing dietary practices, general nutrition knowledge and body composition of a female International Rugby Union player incorporating smartphone application technology. </w:t>
            </w:r>
            <w:r w:rsidRPr="005D4674">
              <w:rPr>
                <w:rFonts w:cs="Times New Roman"/>
                <w:i/>
                <w:iCs/>
                <w:szCs w:val="24"/>
              </w:rPr>
              <w:t>Journal of Sports Medicine &amp; Physical Fitness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58</w:t>
            </w:r>
            <w:r w:rsidRPr="005D4674">
              <w:rPr>
                <w:rFonts w:cs="Times New Roman"/>
                <w:szCs w:val="24"/>
              </w:rPr>
              <w:t xml:space="preserve">(3), 366-368. </w:t>
            </w:r>
            <w:hyperlink r:id="rId12" w:history="1">
              <w:r w:rsidRPr="005D4674">
                <w:rPr>
                  <w:rFonts w:cs="Times New Roman"/>
                  <w:szCs w:val="24"/>
                </w:rPr>
                <w:t>https://doi.org/10.23736/S0022-4707.17.07623-X</w:t>
              </w:r>
            </w:hyperlink>
          </w:p>
        </w:tc>
        <w:tc>
          <w:tcPr>
            <w:tcW w:w="2099" w:type="dxa"/>
          </w:tcPr>
          <w:p w14:paraId="4C4FEE50" w14:textId="57CC051D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Wrong study design</w:t>
            </w:r>
            <w:r w:rsidR="006E2ADB" w:rsidRPr="005D4674">
              <w:rPr>
                <w:rFonts w:cs="Times New Roman"/>
                <w:szCs w:val="24"/>
              </w:rPr>
              <w:t xml:space="preserve"> (letter to the editor)</w:t>
            </w:r>
          </w:p>
        </w:tc>
      </w:tr>
      <w:tr w:rsidR="005D4674" w:rsidRPr="005D4674" w14:paraId="77C0A353" w14:textId="77777777" w:rsidTr="009B6146">
        <w:tc>
          <w:tcPr>
            <w:tcW w:w="1003" w:type="dxa"/>
          </w:tcPr>
          <w:p w14:paraId="243CF6E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13</w:t>
            </w:r>
          </w:p>
        </w:tc>
        <w:tc>
          <w:tcPr>
            <w:tcW w:w="6391" w:type="dxa"/>
          </w:tcPr>
          <w:p w14:paraId="51D8A7C0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Deguchi, M., Yokoyama, H., </w:t>
            </w:r>
            <w:proofErr w:type="spellStart"/>
            <w:r w:rsidRPr="005D4674">
              <w:rPr>
                <w:rFonts w:cs="Times New Roman"/>
                <w:szCs w:val="24"/>
              </w:rPr>
              <w:t>Hongu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N., Watanabe, H., Ogita, A., Imai, D., Suzuki, Y., &amp; Okazaki, K. (2021). Eating perception, nutrition knowledge and body image among para-athletes: Practical challenges in nutritional support.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13</w:t>
            </w:r>
            <w:r w:rsidRPr="005D4674">
              <w:rPr>
                <w:rFonts w:cs="Times New Roman"/>
                <w:szCs w:val="24"/>
              </w:rPr>
              <w:t xml:space="preserve">(9). </w:t>
            </w:r>
            <w:hyperlink r:id="rId13" w:history="1">
              <w:r w:rsidRPr="005D4674">
                <w:rPr>
                  <w:rFonts w:cs="Times New Roman"/>
                  <w:szCs w:val="24"/>
                </w:rPr>
                <w:t>https://doi.org/10.3390/nu13093120</w:t>
              </w:r>
            </w:hyperlink>
          </w:p>
        </w:tc>
        <w:tc>
          <w:tcPr>
            <w:tcW w:w="2099" w:type="dxa"/>
          </w:tcPr>
          <w:p w14:paraId="7FA8548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3B456373" w14:textId="77777777" w:rsidTr="009B6146">
        <w:tc>
          <w:tcPr>
            <w:tcW w:w="1003" w:type="dxa"/>
          </w:tcPr>
          <w:p w14:paraId="34469BF7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14</w:t>
            </w:r>
          </w:p>
        </w:tc>
        <w:tc>
          <w:tcPr>
            <w:tcW w:w="6391" w:type="dxa"/>
          </w:tcPr>
          <w:p w14:paraId="13DA3377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Demirozu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B. E., Pehlivan, A., &amp; </w:t>
            </w:r>
            <w:proofErr w:type="spellStart"/>
            <w:r w:rsidRPr="005D4674">
              <w:rPr>
                <w:rFonts w:cs="Times New Roman"/>
                <w:szCs w:val="24"/>
              </w:rPr>
              <w:t>Camliguney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A. F., (2012). Nutrition knowledge and behaviours of children aged 8-12 who attend sport schools. </w:t>
            </w:r>
            <w:r w:rsidRPr="005D4674">
              <w:rPr>
                <w:rFonts w:cs="Times New Roman"/>
                <w:i/>
                <w:iCs/>
                <w:szCs w:val="24"/>
              </w:rPr>
              <w:t>Procedia Social and Behavioural Sciences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46</w:t>
            </w:r>
            <w:r w:rsidRPr="005D4674">
              <w:rPr>
                <w:rFonts w:cs="Times New Roman"/>
                <w:szCs w:val="24"/>
              </w:rPr>
              <w:t xml:space="preserve">, 4713-4717. </w:t>
            </w:r>
            <w:hyperlink r:id="rId14" w:history="1">
              <w:r w:rsidRPr="005D4674">
                <w:rPr>
                  <w:rFonts w:cs="Times New Roman"/>
                  <w:szCs w:val="24"/>
                </w:rPr>
                <w:t>https://doi.org/10.1016/j.sbspro.2012.06.324</w:t>
              </w:r>
            </w:hyperlink>
          </w:p>
        </w:tc>
        <w:tc>
          <w:tcPr>
            <w:tcW w:w="2099" w:type="dxa"/>
          </w:tcPr>
          <w:p w14:paraId="34F522D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 quantitative NK score</w:t>
            </w:r>
          </w:p>
        </w:tc>
      </w:tr>
      <w:tr w:rsidR="005D4674" w:rsidRPr="005D4674" w14:paraId="1BA9F096" w14:textId="77777777" w:rsidTr="009B6146">
        <w:tc>
          <w:tcPr>
            <w:tcW w:w="1003" w:type="dxa"/>
          </w:tcPr>
          <w:p w14:paraId="7004FD1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15</w:t>
            </w:r>
          </w:p>
        </w:tc>
        <w:tc>
          <w:tcPr>
            <w:tcW w:w="6391" w:type="dxa"/>
          </w:tcPr>
          <w:p w14:paraId="0A6ED5D8" w14:textId="77777777" w:rsidR="009B6146" w:rsidRPr="005D4674" w:rsidRDefault="009B6146" w:rsidP="00E12955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Devlin, B. L., Leveritt, M. D., Kingsley, M., &amp; Belski, R. (2017). Dietary Intake, Body Composition, and Nutrition Knowledge of Australian Football and Soccer Players: Implications for Sports Nutrition Professionals in Practice.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27</w:t>
            </w:r>
            <w:r w:rsidRPr="005D4674">
              <w:rPr>
                <w:rFonts w:cs="Times New Roman"/>
                <w:szCs w:val="24"/>
              </w:rPr>
              <w:t xml:space="preserve">(2), 130-138. </w:t>
            </w:r>
            <w:hyperlink r:id="rId15" w:history="1">
              <w:r w:rsidRPr="005D4674">
                <w:rPr>
                  <w:rFonts w:cs="Times New Roman"/>
                  <w:szCs w:val="24"/>
                </w:rPr>
                <w:t>https://doi.org/10.1123/ijsnem.2016-0191</w:t>
              </w:r>
            </w:hyperlink>
            <w:r w:rsidRPr="005D467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99" w:type="dxa"/>
          </w:tcPr>
          <w:p w14:paraId="590E7BA3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4CF86844" w14:textId="77777777" w:rsidTr="009B6146">
        <w:tc>
          <w:tcPr>
            <w:tcW w:w="1003" w:type="dxa"/>
          </w:tcPr>
          <w:p w14:paraId="617F7232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16</w:t>
            </w:r>
          </w:p>
        </w:tc>
        <w:tc>
          <w:tcPr>
            <w:tcW w:w="6391" w:type="dxa"/>
          </w:tcPr>
          <w:p w14:paraId="714CE1D8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Doering, T. M., </w:t>
            </w:r>
            <w:proofErr w:type="spellStart"/>
            <w:r w:rsidRPr="005D4674">
              <w:rPr>
                <w:rFonts w:cs="Times New Roman"/>
                <w:szCs w:val="24"/>
              </w:rPr>
              <w:t>Reaburn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P. R., Cox, G., &amp; Jenkins, D. G. (2016). Comparison of Postexercise Nutrition Knowledge and Postexercise Carbohydrate and Protein Intake Between Australian Masters and Younger Triathletes.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26</w:t>
            </w:r>
            <w:r w:rsidRPr="005D4674">
              <w:rPr>
                <w:rFonts w:cs="Times New Roman"/>
                <w:szCs w:val="24"/>
              </w:rPr>
              <w:t>(4), 338-346. https://doi.org/10.1123/ijsnem.2015-0289</w:t>
            </w:r>
          </w:p>
        </w:tc>
        <w:tc>
          <w:tcPr>
            <w:tcW w:w="2099" w:type="dxa"/>
          </w:tcPr>
          <w:p w14:paraId="2D811B13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0C8E833B" w14:textId="77777777" w:rsidTr="009B6146">
        <w:tc>
          <w:tcPr>
            <w:tcW w:w="1003" w:type="dxa"/>
          </w:tcPr>
          <w:p w14:paraId="70C4D3AA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17</w:t>
            </w:r>
          </w:p>
        </w:tc>
        <w:tc>
          <w:tcPr>
            <w:tcW w:w="6391" w:type="dxa"/>
          </w:tcPr>
          <w:p w14:paraId="49F90E3A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Doyle-Lucas, A. F., &amp; Davy, B. M. (2011). Development and Evaluation of an Educational Intervention Program for Pre-professional Adolescent Ballet Dancers: Nutrition for Optimal Performance. </w:t>
            </w:r>
            <w:r w:rsidRPr="005D4674">
              <w:rPr>
                <w:rFonts w:cs="Times New Roman"/>
                <w:i/>
                <w:iCs/>
                <w:szCs w:val="24"/>
              </w:rPr>
              <w:t>Journal of Dance Medicine &amp; Science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15</w:t>
            </w:r>
            <w:r w:rsidRPr="005D4674">
              <w:rPr>
                <w:rFonts w:cs="Times New Roman"/>
                <w:szCs w:val="24"/>
              </w:rPr>
              <w:t xml:space="preserve">(2), 65-75. </w:t>
            </w:r>
          </w:p>
        </w:tc>
        <w:tc>
          <w:tcPr>
            <w:tcW w:w="2099" w:type="dxa"/>
          </w:tcPr>
          <w:p w14:paraId="72A3AF7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 quantitative NK score</w:t>
            </w:r>
          </w:p>
        </w:tc>
      </w:tr>
      <w:tr w:rsidR="005D4674" w:rsidRPr="005D4674" w14:paraId="0DDFBCA4" w14:textId="77777777" w:rsidTr="009B6146">
        <w:tc>
          <w:tcPr>
            <w:tcW w:w="1003" w:type="dxa"/>
          </w:tcPr>
          <w:p w14:paraId="524D279A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18</w:t>
            </w:r>
          </w:p>
        </w:tc>
        <w:tc>
          <w:tcPr>
            <w:tcW w:w="6391" w:type="dxa"/>
          </w:tcPr>
          <w:p w14:paraId="74F52F7C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Duarte, M. A. D., Trakman, G. L., Mello, J. B., de Andrade, M. X., Carlet, R., Machado, C. L. F., Pinto, R. S., &amp; Voser, R. D. (2021). Nutritional Knowledge and Eating Habits of the National Brazilian Futsal Team.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Revista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Espanola De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Nutricion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Humana Y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Dietetica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25</w:t>
            </w:r>
            <w:r w:rsidRPr="005D4674">
              <w:rPr>
                <w:rFonts w:cs="Times New Roman"/>
                <w:szCs w:val="24"/>
              </w:rPr>
              <w:t xml:space="preserve">. </w:t>
            </w:r>
            <w:hyperlink r:id="rId16" w:history="1">
              <w:r w:rsidRPr="005D4674">
                <w:rPr>
                  <w:rFonts w:cs="Times New Roman"/>
                  <w:szCs w:val="24"/>
                </w:rPr>
                <w:t>https://doi.org/10.14306/renhyd.25.S1.1393</w:t>
              </w:r>
            </w:hyperlink>
          </w:p>
        </w:tc>
        <w:tc>
          <w:tcPr>
            <w:tcW w:w="2099" w:type="dxa"/>
          </w:tcPr>
          <w:p w14:paraId="7D2BA18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7FCF5A3E" w14:textId="77777777" w:rsidTr="009B6146">
        <w:tc>
          <w:tcPr>
            <w:tcW w:w="1003" w:type="dxa"/>
          </w:tcPr>
          <w:p w14:paraId="5B548CE9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19</w:t>
            </w:r>
          </w:p>
        </w:tc>
        <w:tc>
          <w:tcPr>
            <w:tcW w:w="6391" w:type="dxa"/>
          </w:tcPr>
          <w:p w14:paraId="55AE9C5D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Dunn, D., Turner, L. W., &amp; Denny, G. (2007). Nutrition knowledge and attitudes of college athletes. </w:t>
            </w:r>
            <w:r w:rsidRPr="005D4674">
              <w:rPr>
                <w:rFonts w:cs="Times New Roman"/>
                <w:i/>
                <w:iCs/>
                <w:szCs w:val="24"/>
              </w:rPr>
              <w:t>Sport Journal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10</w:t>
            </w:r>
            <w:r w:rsidRPr="005D4674">
              <w:rPr>
                <w:rFonts w:cs="Times New Roman"/>
                <w:szCs w:val="24"/>
              </w:rPr>
              <w:t xml:space="preserve">(4), 10p-10p. </w:t>
            </w:r>
          </w:p>
        </w:tc>
        <w:tc>
          <w:tcPr>
            <w:tcW w:w="2099" w:type="dxa"/>
          </w:tcPr>
          <w:p w14:paraId="26B16DD5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198295C1" w14:textId="77777777" w:rsidTr="009B6146">
        <w:tc>
          <w:tcPr>
            <w:tcW w:w="1003" w:type="dxa"/>
          </w:tcPr>
          <w:p w14:paraId="50C602D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20</w:t>
            </w:r>
          </w:p>
        </w:tc>
        <w:tc>
          <w:tcPr>
            <w:tcW w:w="6391" w:type="dxa"/>
          </w:tcPr>
          <w:p w14:paraId="5768F2B6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Elsahoryi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N. A., Trakman, G., &amp; Al Kilani, A. (2021). General and sports nutrition knowledge among Jordanian adult coaches and athletes: A cross-sectional survey.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PLoS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ONE [Electronic Resource]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16</w:t>
            </w:r>
            <w:r w:rsidRPr="005D4674">
              <w:rPr>
                <w:rFonts w:cs="Times New Roman"/>
                <w:szCs w:val="24"/>
              </w:rPr>
              <w:t xml:space="preserve">(11), e0258123. </w:t>
            </w:r>
            <w:hyperlink r:id="rId17" w:history="1">
              <w:r w:rsidRPr="005D4674">
                <w:rPr>
                  <w:rStyle w:val="Hyperlink"/>
                  <w:rFonts w:cs="Times New Roman"/>
                  <w:color w:val="auto"/>
                  <w:szCs w:val="24"/>
                </w:rPr>
                <w:t>https://doi.org/10.1371/journal.pone.0258123</w:t>
              </w:r>
            </w:hyperlink>
          </w:p>
        </w:tc>
        <w:tc>
          <w:tcPr>
            <w:tcW w:w="2099" w:type="dxa"/>
          </w:tcPr>
          <w:p w14:paraId="703417D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4391C2B7" w14:textId="77777777" w:rsidTr="009B6146">
        <w:tc>
          <w:tcPr>
            <w:tcW w:w="1003" w:type="dxa"/>
          </w:tcPr>
          <w:p w14:paraId="41B7C51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21</w:t>
            </w:r>
          </w:p>
        </w:tc>
        <w:tc>
          <w:tcPr>
            <w:tcW w:w="6391" w:type="dxa"/>
          </w:tcPr>
          <w:p w14:paraId="4210AAC5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EskİCİ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G., &amp; Ersoy, G. (2016). An evaluation of wheelchair basketball players' nutritional status and nutritional knowledge levels. </w:t>
            </w:r>
            <w:r w:rsidRPr="005D4674">
              <w:rPr>
                <w:rFonts w:cs="Times New Roman"/>
                <w:i/>
                <w:iCs/>
                <w:szCs w:val="24"/>
              </w:rPr>
              <w:t>Journal of Sports Medicine &amp; Physical Fitness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56</w:t>
            </w:r>
            <w:r w:rsidRPr="005D4674">
              <w:rPr>
                <w:rFonts w:cs="Times New Roman"/>
                <w:szCs w:val="24"/>
              </w:rPr>
              <w:t xml:space="preserve">(3), 259-268. </w:t>
            </w:r>
          </w:p>
        </w:tc>
        <w:tc>
          <w:tcPr>
            <w:tcW w:w="2099" w:type="dxa"/>
          </w:tcPr>
          <w:p w14:paraId="14740FE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049E1A2F" w14:textId="77777777" w:rsidTr="009B6146">
        <w:tc>
          <w:tcPr>
            <w:tcW w:w="1003" w:type="dxa"/>
          </w:tcPr>
          <w:p w14:paraId="49E7C51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22</w:t>
            </w:r>
          </w:p>
        </w:tc>
        <w:tc>
          <w:tcPr>
            <w:tcW w:w="6391" w:type="dxa"/>
          </w:tcPr>
          <w:p w14:paraId="5B81D32F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Folasire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O. F., Akomolafe, A. A., &amp; Sanusi, R. A. (2015). Does Nutrition Knowledge and Practice of Athletes Translate to Enhanced Athletic Performance? Cross-Sectional Study Amongst Nigerian Undergraduate Athletes. </w:t>
            </w:r>
            <w:r w:rsidRPr="005D4674">
              <w:rPr>
                <w:rFonts w:cs="Times New Roman"/>
                <w:i/>
                <w:iCs/>
                <w:szCs w:val="24"/>
              </w:rPr>
              <w:t>Global Journal of Health Science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7</w:t>
            </w:r>
            <w:r w:rsidRPr="005D4674">
              <w:rPr>
                <w:rFonts w:cs="Times New Roman"/>
                <w:szCs w:val="24"/>
              </w:rPr>
              <w:t xml:space="preserve">(5), 215-225. </w:t>
            </w:r>
            <w:hyperlink r:id="rId18" w:history="1">
              <w:r w:rsidRPr="005D4674">
                <w:rPr>
                  <w:rStyle w:val="Hyperlink"/>
                  <w:rFonts w:cs="Times New Roman"/>
                  <w:color w:val="auto"/>
                  <w:szCs w:val="24"/>
                </w:rPr>
                <w:t>https://dx.doi.org/10.5539/gjhs.v7n5p215</w:t>
              </w:r>
            </w:hyperlink>
          </w:p>
        </w:tc>
        <w:tc>
          <w:tcPr>
            <w:tcW w:w="2099" w:type="dxa"/>
          </w:tcPr>
          <w:p w14:paraId="1E8F9043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7D377D35" w14:textId="77777777" w:rsidTr="009B6146">
        <w:tc>
          <w:tcPr>
            <w:tcW w:w="1003" w:type="dxa"/>
          </w:tcPr>
          <w:p w14:paraId="405F2742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6391" w:type="dxa"/>
          </w:tcPr>
          <w:p w14:paraId="1D71F2EF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Heaney, S., O'Connor, H., Michael, S., Gifford, J., &amp; Naughton, G. (2011). Nutrition Knowledge in Athletes: A Systematic Review.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21</w:t>
            </w:r>
            <w:r w:rsidRPr="005D4674">
              <w:rPr>
                <w:rFonts w:cs="Times New Roman"/>
                <w:szCs w:val="24"/>
              </w:rPr>
              <w:t xml:space="preserve">(3), 248-261. </w:t>
            </w:r>
            <w:hyperlink r:id="rId19" w:history="1">
              <w:r w:rsidRPr="005D4674">
                <w:rPr>
                  <w:rFonts w:cs="Times New Roman"/>
                  <w:szCs w:val="24"/>
                </w:rPr>
                <w:t>https://doi.org/10.1123/ijsnem.21.3.248</w:t>
              </w:r>
            </w:hyperlink>
          </w:p>
        </w:tc>
        <w:tc>
          <w:tcPr>
            <w:tcW w:w="2099" w:type="dxa"/>
          </w:tcPr>
          <w:p w14:paraId="37817A24" w14:textId="0F90FEA4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Wrong study design</w:t>
            </w:r>
            <w:r w:rsidR="009F77FB" w:rsidRPr="005D4674">
              <w:rPr>
                <w:rFonts w:cs="Times New Roman"/>
                <w:szCs w:val="24"/>
              </w:rPr>
              <w:t xml:space="preserve"> (systematic literature review)</w:t>
            </w:r>
          </w:p>
        </w:tc>
      </w:tr>
      <w:tr w:rsidR="005D4674" w:rsidRPr="005D4674" w14:paraId="6FE95365" w14:textId="77777777" w:rsidTr="009B6146">
        <w:tc>
          <w:tcPr>
            <w:tcW w:w="1003" w:type="dxa"/>
          </w:tcPr>
          <w:p w14:paraId="54CB5B0E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24</w:t>
            </w:r>
          </w:p>
        </w:tc>
        <w:tc>
          <w:tcPr>
            <w:tcW w:w="6391" w:type="dxa"/>
          </w:tcPr>
          <w:p w14:paraId="18710B38" w14:textId="77777777" w:rsidR="009B6146" w:rsidRPr="005D4674" w:rsidRDefault="009B6146" w:rsidP="00E12955">
            <w:pPr>
              <w:ind w:left="720" w:hanging="720"/>
              <w:rPr>
                <w:rFonts w:cs="Times New Roman"/>
                <w:i/>
                <w:i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Heydenreich, J., </w:t>
            </w:r>
            <w:proofErr w:type="spellStart"/>
            <w:r w:rsidRPr="005D4674">
              <w:rPr>
                <w:rFonts w:cs="Times New Roman"/>
                <w:szCs w:val="24"/>
              </w:rPr>
              <w:t>Carlsohn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A., Mayer, F., &amp; Heydenreich, J. (2014). Nutrition knowledge and food choice in young athletes.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International Journal of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Pediatric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Research.</w:t>
            </w:r>
          </w:p>
        </w:tc>
        <w:tc>
          <w:tcPr>
            <w:tcW w:w="2099" w:type="dxa"/>
          </w:tcPr>
          <w:p w14:paraId="43C822B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Age not stated</w:t>
            </w:r>
          </w:p>
        </w:tc>
      </w:tr>
      <w:tr w:rsidR="005D4674" w:rsidRPr="005D4674" w14:paraId="5A9ADB8B" w14:textId="77777777" w:rsidTr="009B6146">
        <w:tc>
          <w:tcPr>
            <w:tcW w:w="1003" w:type="dxa"/>
          </w:tcPr>
          <w:p w14:paraId="6531465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25</w:t>
            </w:r>
          </w:p>
        </w:tc>
        <w:tc>
          <w:tcPr>
            <w:tcW w:w="6391" w:type="dxa"/>
          </w:tcPr>
          <w:p w14:paraId="2E658DF1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Horvath, G., Meyer, N. L., Konrad, M., &amp; Muller, E. (2014). Determination of Nutrition Knowledge of Young Athletes in Austria Translation and Adaptation of the "Adolescent Sport Nutrition Knowledge Questionnaire".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Ernahrungs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Umschau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61</w:t>
            </w:r>
            <w:r w:rsidRPr="005D4674">
              <w:rPr>
                <w:rFonts w:cs="Times New Roman"/>
                <w:szCs w:val="24"/>
              </w:rPr>
              <w:t xml:space="preserve">(9), M476-M481 </w:t>
            </w:r>
          </w:p>
        </w:tc>
        <w:tc>
          <w:tcPr>
            <w:tcW w:w="2099" w:type="dxa"/>
          </w:tcPr>
          <w:p w14:paraId="090331D1" w14:textId="5E3C71AD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Wrong study design</w:t>
            </w:r>
            <w:r w:rsidR="007D29C9" w:rsidRPr="005D4674">
              <w:rPr>
                <w:rFonts w:cs="Times New Roman"/>
                <w:szCs w:val="24"/>
              </w:rPr>
              <w:t xml:space="preserve"> (adaptation</w:t>
            </w:r>
            <w:r w:rsidR="00AE36C8" w:rsidRPr="005D4674">
              <w:rPr>
                <w:rFonts w:cs="Times New Roman"/>
                <w:szCs w:val="24"/>
              </w:rPr>
              <w:t xml:space="preserve"> of questionnaire to </w:t>
            </w:r>
            <w:r w:rsidR="00026822" w:rsidRPr="005D4674">
              <w:rPr>
                <w:rFonts w:cs="Times New Roman"/>
                <w:szCs w:val="24"/>
              </w:rPr>
              <w:t>different language)</w:t>
            </w:r>
          </w:p>
        </w:tc>
      </w:tr>
      <w:tr w:rsidR="005D4674" w:rsidRPr="005D4674" w14:paraId="34683FCF" w14:textId="77777777" w:rsidTr="009B6146">
        <w:tc>
          <w:tcPr>
            <w:tcW w:w="1003" w:type="dxa"/>
          </w:tcPr>
          <w:p w14:paraId="01E53B5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26</w:t>
            </w:r>
          </w:p>
        </w:tc>
        <w:tc>
          <w:tcPr>
            <w:tcW w:w="6391" w:type="dxa"/>
          </w:tcPr>
          <w:p w14:paraId="52214168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Jacobson, B. H., </w:t>
            </w:r>
            <w:proofErr w:type="spellStart"/>
            <w:r w:rsidRPr="005D4674">
              <w:rPr>
                <w:rFonts w:cs="Times New Roman"/>
                <w:szCs w:val="24"/>
              </w:rPr>
              <w:t>Sobonya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C., &amp; Ransone, J. (2001). Nutrition practices and knowledge of college varsity athletes: a follow-up. </w:t>
            </w:r>
            <w:r w:rsidRPr="005D4674">
              <w:rPr>
                <w:rFonts w:cs="Times New Roman"/>
                <w:i/>
                <w:iCs/>
                <w:szCs w:val="24"/>
              </w:rPr>
              <w:t>Journal of Strength &amp; Conditioning Research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15</w:t>
            </w:r>
            <w:r w:rsidRPr="005D4674">
              <w:rPr>
                <w:rFonts w:cs="Times New Roman"/>
                <w:szCs w:val="24"/>
              </w:rPr>
              <w:t xml:space="preserve">(1), 63-68. </w:t>
            </w:r>
          </w:p>
        </w:tc>
        <w:tc>
          <w:tcPr>
            <w:tcW w:w="2099" w:type="dxa"/>
          </w:tcPr>
          <w:p w14:paraId="60D7085A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Age not stated</w:t>
            </w:r>
          </w:p>
        </w:tc>
      </w:tr>
      <w:tr w:rsidR="005D4674" w:rsidRPr="005D4674" w14:paraId="38E6C8D2" w14:textId="77777777" w:rsidTr="009B6146">
        <w:tc>
          <w:tcPr>
            <w:tcW w:w="1003" w:type="dxa"/>
          </w:tcPr>
          <w:p w14:paraId="1E64BD3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27</w:t>
            </w:r>
          </w:p>
        </w:tc>
        <w:tc>
          <w:tcPr>
            <w:tcW w:w="6391" w:type="dxa"/>
          </w:tcPr>
          <w:p w14:paraId="19BCD396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Jagim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A. R., Fields, J. B., Magee, M., Kerksick, C., Luedke, J., Erickson, J., &amp; Jones, M. T. (2021). The Influence of Sport Nutrition Knowledge on Body Composition and Perceptions of Dietary Requirements in Collegiate Athletes.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13</w:t>
            </w:r>
            <w:r w:rsidRPr="005D4674">
              <w:rPr>
                <w:rFonts w:cs="Times New Roman"/>
                <w:szCs w:val="24"/>
              </w:rPr>
              <w:t xml:space="preserve">(7), 2239-2239. </w:t>
            </w:r>
            <w:hyperlink r:id="rId20" w:history="1">
              <w:r w:rsidRPr="005D4674">
                <w:rPr>
                  <w:rFonts w:cs="Times New Roman"/>
                  <w:szCs w:val="24"/>
                </w:rPr>
                <w:t>https://doi.org/10.3390/nu13072239</w:t>
              </w:r>
            </w:hyperlink>
          </w:p>
        </w:tc>
        <w:tc>
          <w:tcPr>
            <w:tcW w:w="2099" w:type="dxa"/>
          </w:tcPr>
          <w:p w14:paraId="7C0DCFB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4B29F326" w14:textId="77777777" w:rsidTr="009B6146">
        <w:tc>
          <w:tcPr>
            <w:tcW w:w="1003" w:type="dxa"/>
          </w:tcPr>
          <w:p w14:paraId="08B2E74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28</w:t>
            </w:r>
          </w:p>
        </w:tc>
        <w:tc>
          <w:tcPr>
            <w:tcW w:w="6391" w:type="dxa"/>
          </w:tcPr>
          <w:p w14:paraId="525E3640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Jessri, M., </w:t>
            </w:r>
            <w:proofErr w:type="spellStart"/>
            <w:r w:rsidRPr="005D4674">
              <w:rPr>
                <w:rFonts w:cs="Times New Roman"/>
                <w:szCs w:val="24"/>
              </w:rPr>
              <w:t>RashidKhani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B., &amp; Zinn, C. (2010). Evaluation of Iranian college athletes' sport nutrition knowledge. </w:t>
            </w:r>
            <w:r w:rsidRPr="005D4674">
              <w:rPr>
                <w:rFonts w:cs="Times New Roman"/>
                <w:i/>
                <w:iCs/>
                <w:szCs w:val="24"/>
              </w:rPr>
              <w:lastRenderedPageBreak/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20</w:t>
            </w:r>
            <w:r w:rsidRPr="005D4674">
              <w:rPr>
                <w:rFonts w:cs="Times New Roman"/>
                <w:szCs w:val="24"/>
              </w:rPr>
              <w:t xml:space="preserve">(3), 257-263. </w:t>
            </w:r>
            <w:hyperlink r:id="rId21" w:history="1">
              <w:r w:rsidRPr="005D4674">
                <w:rPr>
                  <w:rFonts w:cs="Times New Roman"/>
                  <w:szCs w:val="24"/>
                </w:rPr>
                <w:t>https://doi.org/10.1123/ijsnem.20.3.257</w:t>
              </w:r>
            </w:hyperlink>
          </w:p>
        </w:tc>
        <w:tc>
          <w:tcPr>
            <w:tcW w:w="2099" w:type="dxa"/>
          </w:tcPr>
          <w:p w14:paraId="03541157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Non-adolescent</w:t>
            </w:r>
          </w:p>
        </w:tc>
      </w:tr>
      <w:tr w:rsidR="005D4674" w:rsidRPr="005D4674" w14:paraId="0051A4EE" w14:textId="77777777" w:rsidTr="009B6146">
        <w:tc>
          <w:tcPr>
            <w:tcW w:w="1003" w:type="dxa"/>
          </w:tcPr>
          <w:p w14:paraId="2361C9A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29</w:t>
            </w:r>
          </w:p>
        </w:tc>
        <w:tc>
          <w:tcPr>
            <w:tcW w:w="6391" w:type="dxa"/>
          </w:tcPr>
          <w:p w14:paraId="7981FC22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Jovaní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Casano, C., Martínez Costa, C., &amp; Gómez Cabrera, M. C. (2011). Nutritional assessment of school age children and adolescents who are high-level cycling competitors. Dietetics recommendations for the athletic child.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Acta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Pediatrica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Espanola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69</w:t>
            </w:r>
            <w:r w:rsidRPr="005D4674">
              <w:rPr>
                <w:rFonts w:cs="Times New Roman"/>
                <w:szCs w:val="24"/>
              </w:rPr>
              <w:t xml:space="preserve">(9), 385-391. </w:t>
            </w:r>
          </w:p>
        </w:tc>
        <w:tc>
          <w:tcPr>
            <w:tcW w:w="2099" w:type="dxa"/>
          </w:tcPr>
          <w:p w14:paraId="0AB296D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Non-English</w:t>
            </w:r>
          </w:p>
        </w:tc>
      </w:tr>
      <w:tr w:rsidR="005D4674" w:rsidRPr="005D4674" w14:paraId="1D28A7C2" w14:textId="77777777" w:rsidTr="009B6146">
        <w:tc>
          <w:tcPr>
            <w:tcW w:w="1003" w:type="dxa"/>
          </w:tcPr>
          <w:p w14:paraId="5730E46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30</w:t>
            </w:r>
          </w:p>
        </w:tc>
        <w:tc>
          <w:tcPr>
            <w:tcW w:w="6391" w:type="dxa"/>
          </w:tcPr>
          <w:p w14:paraId="09B60D46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Klein, D. J., Eck, K. M., Walker, A. J., Pellegrino, J. K., &amp; </w:t>
            </w:r>
            <w:proofErr w:type="spellStart"/>
            <w:r w:rsidRPr="005D4674">
              <w:rPr>
                <w:rFonts w:cs="Times New Roman"/>
                <w:szCs w:val="24"/>
              </w:rPr>
              <w:t>Freidenreich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D. J. (2021). Assessment of sport nutrition knowledge, dietary practices, and sources of nutrition information in </w:t>
            </w:r>
            <w:proofErr w:type="spellStart"/>
            <w:r w:rsidRPr="005D4674">
              <w:rPr>
                <w:rFonts w:cs="Times New Roman"/>
                <w:szCs w:val="24"/>
              </w:rPr>
              <w:t>ncaa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division iii collegiate athletes.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13</w:t>
            </w:r>
            <w:r w:rsidRPr="005D4674">
              <w:rPr>
                <w:rFonts w:cs="Times New Roman"/>
                <w:szCs w:val="24"/>
              </w:rPr>
              <w:t xml:space="preserve">(9). </w:t>
            </w:r>
            <w:hyperlink r:id="rId22" w:history="1">
              <w:r w:rsidRPr="005D4674">
                <w:rPr>
                  <w:rFonts w:cs="Times New Roman"/>
                  <w:szCs w:val="24"/>
                </w:rPr>
                <w:t>https://doi.org/10.3390/nu13092962</w:t>
              </w:r>
            </w:hyperlink>
          </w:p>
        </w:tc>
        <w:tc>
          <w:tcPr>
            <w:tcW w:w="2099" w:type="dxa"/>
          </w:tcPr>
          <w:p w14:paraId="2827E27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3E3A010C" w14:textId="77777777" w:rsidTr="009B6146">
        <w:tc>
          <w:tcPr>
            <w:tcW w:w="1003" w:type="dxa"/>
          </w:tcPr>
          <w:p w14:paraId="3BB888D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31</w:t>
            </w:r>
          </w:p>
        </w:tc>
        <w:tc>
          <w:tcPr>
            <w:tcW w:w="6391" w:type="dxa"/>
          </w:tcPr>
          <w:p w14:paraId="3167090F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Kose, G., Sam, C. T., </w:t>
            </w:r>
            <w:proofErr w:type="spellStart"/>
            <w:r w:rsidRPr="005D4674">
              <w:rPr>
                <w:rFonts w:cs="Times New Roman"/>
                <w:szCs w:val="24"/>
              </w:rPr>
              <w:t>Mizrak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O., Acar, H., &amp; </w:t>
            </w:r>
            <w:proofErr w:type="spellStart"/>
            <w:r w:rsidRPr="005D4674">
              <w:rPr>
                <w:rFonts w:cs="Times New Roman"/>
                <w:szCs w:val="24"/>
              </w:rPr>
              <w:t>Tutkun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E. (2021). Nutrition and dehydration: Players should learn how to bring them to life. </w:t>
            </w:r>
            <w:r w:rsidRPr="005D4674">
              <w:rPr>
                <w:rFonts w:cs="Times New Roman"/>
                <w:i/>
                <w:iCs/>
                <w:szCs w:val="24"/>
              </w:rPr>
              <w:t>Progress in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23</w:t>
            </w:r>
            <w:r w:rsidRPr="005D4674">
              <w:rPr>
                <w:rFonts w:cs="Times New Roman"/>
                <w:szCs w:val="24"/>
              </w:rPr>
              <w:t xml:space="preserve">(1). </w:t>
            </w:r>
            <w:hyperlink r:id="rId23" w:history="1">
              <w:r w:rsidRPr="005D4674">
                <w:rPr>
                  <w:rFonts w:cs="Times New Roman"/>
                  <w:szCs w:val="24"/>
                </w:rPr>
                <w:t>https://doi.org/10.23751/pn.v23i1.9448</w:t>
              </w:r>
            </w:hyperlink>
          </w:p>
        </w:tc>
        <w:tc>
          <w:tcPr>
            <w:tcW w:w="2099" w:type="dxa"/>
          </w:tcPr>
          <w:p w14:paraId="58D35393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417537E4" w14:textId="77777777" w:rsidTr="009B6146">
        <w:tc>
          <w:tcPr>
            <w:tcW w:w="1003" w:type="dxa"/>
          </w:tcPr>
          <w:p w14:paraId="5247109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32</w:t>
            </w:r>
          </w:p>
        </w:tc>
        <w:tc>
          <w:tcPr>
            <w:tcW w:w="6391" w:type="dxa"/>
          </w:tcPr>
          <w:p w14:paraId="0B55160E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Krick, R., Brown, K., Ramsay, S., &amp; Brown, A. F. (2017). Changes in Knowledge of the Female Athlete Triad among Female High School Athletes Following a Brief Nutrition Education Intervention. </w:t>
            </w:r>
            <w:r w:rsidRPr="005D4674">
              <w:rPr>
                <w:rFonts w:cs="Times New Roman"/>
                <w:i/>
                <w:iCs/>
                <w:szCs w:val="24"/>
              </w:rPr>
              <w:t>Journal of the Academy of Nutrition &amp; Dietetics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117</w:t>
            </w:r>
            <w:r w:rsidRPr="005D4674">
              <w:rPr>
                <w:rFonts w:cs="Times New Roman"/>
                <w:szCs w:val="24"/>
              </w:rPr>
              <w:t xml:space="preserve">(10), A142-A142. </w:t>
            </w:r>
            <w:hyperlink r:id="rId24" w:history="1">
              <w:r w:rsidRPr="005D4674">
                <w:rPr>
                  <w:rFonts w:cs="Times New Roman"/>
                  <w:szCs w:val="24"/>
                </w:rPr>
                <w:t>https://doi.org/10.1016/j.jand.2017.08.085</w:t>
              </w:r>
            </w:hyperlink>
          </w:p>
        </w:tc>
        <w:tc>
          <w:tcPr>
            <w:tcW w:w="2099" w:type="dxa"/>
          </w:tcPr>
          <w:p w14:paraId="5A3BC15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Grey literature</w:t>
            </w:r>
          </w:p>
        </w:tc>
      </w:tr>
      <w:tr w:rsidR="005D4674" w:rsidRPr="005D4674" w14:paraId="443616D3" w14:textId="77777777" w:rsidTr="009B6146">
        <w:tc>
          <w:tcPr>
            <w:tcW w:w="1003" w:type="dxa"/>
          </w:tcPr>
          <w:p w14:paraId="48EE0762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33</w:t>
            </w:r>
          </w:p>
        </w:tc>
        <w:tc>
          <w:tcPr>
            <w:tcW w:w="6391" w:type="dxa"/>
          </w:tcPr>
          <w:p w14:paraId="6E9E2778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Lohman, R., Carr, A., &amp; Condo, D. (2019). Nutritional Intake in Australian Football Players: Sports Nutrition </w:t>
            </w:r>
            <w:r w:rsidRPr="005D4674">
              <w:rPr>
                <w:rFonts w:cs="Times New Roman"/>
                <w:szCs w:val="24"/>
              </w:rPr>
              <w:lastRenderedPageBreak/>
              <w:t xml:space="preserve">Knowledge and Macronutrient and Micronutrient Intake.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29</w:t>
            </w:r>
            <w:r w:rsidRPr="005D4674">
              <w:rPr>
                <w:rFonts w:cs="Times New Roman"/>
                <w:szCs w:val="24"/>
              </w:rPr>
              <w:t xml:space="preserve">(3), 289-296. </w:t>
            </w:r>
            <w:hyperlink r:id="rId25" w:history="1">
              <w:r w:rsidRPr="005D4674">
                <w:rPr>
                  <w:rFonts w:cs="Times New Roman"/>
                  <w:szCs w:val="24"/>
                </w:rPr>
                <w:t>https://dx.doi.org/10.1123/ijsnem.2018-0031</w:t>
              </w:r>
            </w:hyperlink>
          </w:p>
        </w:tc>
        <w:tc>
          <w:tcPr>
            <w:tcW w:w="2099" w:type="dxa"/>
          </w:tcPr>
          <w:p w14:paraId="445D23E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Non-adolescent</w:t>
            </w:r>
          </w:p>
        </w:tc>
      </w:tr>
      <w:tr w:rsidR="005D4674" w:rsidRPr="005D4674" w14:paraId="332A7E84" w14:textId="77777777" w:rsidTr="009B6146">
        <w:tc>
          <w:tcPr>
            <w:tcW w:w="1003" w:type="dxa"/>
          </w:tcPr>
          <w:p w14:paraId="6A167D4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34</w:t>
            </w:r>
          </w:p>
        </w:tc>
        <w:tc>
          <w:tcPr>
            <w:tcW w:w="6391" w:type="dxa"/>
          </w:tcPr>
          <w:p w14:paraId="7BD225AC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Loosli, A. R., Benson, J., Gillien, D. M., &amp; Bourdet, K. (1986). Nutrition habits and knowledge in competitive adolescent female gymnasts. / Habitudes </w:t>
            </w:r>
            <w:proofErr w:type="spellStart"/>
            <w:r w:rsidRPr="005D4674">
              <w:rPr>
                <w:rFonts w:cs="Times New Roman"/>
                <w:szCs w:val="24"/>
              </w:rPr>
              <w:t>alimentaires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des adolescents </w:t>
            </w:r>
            <w:proofErr w:type="spellStart"/>
            <w:r w:rsidRPr="005D4674">
              <w:rPr>
                <w:rFonts w:cs="Times New Roman"/>
                <w:szCs w:val="24"/>
              </w:rPr>
              <w:t>gymnastes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de competition.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Physician &amp;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Sportsmedicine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14</w:t>
            </w:r>
            <w:r w:rsidRPr="005D4674">
              <w:rPr>
                <w:rFonts w:cs="Times New Roman"/>
                <w:szCs w:val="24"/>
              </w:rPr>
              <w:t xml:space="preserve">(8), 118-120;129. </w:t>
            </w:r>
          </w:p>
        </w:tc>
        <w:tc>
          <w:tcPr>
            <w:tcW w:w="2099" w:type="dxa"/>
          </w:tcPr>
          <w:p w14:paraId="47FC3FD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Mean NK score not reported</w:t>
            </w:r>
          </w:p>
        </w:tc>
      </w:tr>
      <w:tr w:rsidR="005D4674" w:rsidRPr="005D4674" w14:paraId="17EB4E22" w14:textId="77777777" w:rsidTr="009B6146">
        <w:tc>
          <w:tcPr>
            <w:tcW w:w="1003" w:type="dxa"/>
          </w:tcPr>
          <w:p w14:paraId="00444C2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35</w:t>
            </w:r>
          </w:p>
        </w:tc>
        <w:tc>
          <w:tcPr>
            <w:tcW w:w="6391" w:type="dxa"/>
          </w:tcPr>
          <w:p w14:paraId="5729F823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Lopez, M. M., Marchesano, A. C., &amp; Navarro, F. (2010). Nutritional evaluation of aerobic gymnastic and artistic gymnastic athletes.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Rbne-Revista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Brasileira De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Nutricao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Esportiva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</w:t>
            </w:r>
            <w:r w:rsidRPr="005D4674">
              <w:rPr>
                <w:rFonts w:cs="Times New Roman"/>
                <w:szCs w:val="24"/>
              </w:rPr>
              <w:t xml:space="preserve">(23), 365-370. </w:t>
            </w:r>
          </w:p>
        </w:tc>
        <w:tc>
          <w:tcPr>
            <w:tcW w:w="2099" w:type="dxa"/>
          </w:tcPr>
          <w:p w14:paraId="0021489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Non-English</w:t>
            </w:r>
          </w:p>
        </w:tc>
      </w:tr>
      <w:tr w:rsidR="005D4674" w:rsidRPr="005D4674" w14:paraId="445C24C8" w14:textId="77777777" w:rsidTr="009B6146">
        <w:tc>
          <w:tcPr>
            <w:tcW w:w="1003" w:type="dxa"/>
          </w:tcPr>
          <w:p w14:paraId="3921307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36</w:t>
            </w:r>
          </w:p>
        </w:tc>
        <w:tc>
          <w:tcPr>
            <w:tcW w:w="6391" w:type="dxa"/>
          </w:tcPr>
          <w:p w14:paraId="494C28D6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Magee, P. J., Gallagher, A. M., &amp; McCormack, J. M. (2017). High Prevalence of Dehydration and Inadequate Nutritional Knowledge Among University and Club Level Athletes.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27</w:t>
            </w:r>
            <w:r w:rsidRPr="005D4674">
              <w:rPr>
                <w:rFonts w:cs="Times New Roman"/>
                <w:szCs w:val="24"/>
              </w:rPr>
              <w:t xml:space="preserve">(2), 158-168. </w:t>
            </w:r>
            <w:hyperlink r:id="rId26" w:history="1">
              <w:r w:rsidRPr="005D4674">
                <w:rPr>
                  <w:rFonts w:cs="Times New Roman"/>
                  <w:szCs w:val="24"/>
                </w:rPr>
                <w:t>https://dx.doi.org/10.1123/ijsnem.2016-0053</w:t>
              </w:r>
            </w:hyperlink>
          </w:p>
        </w:tc>
        <w:tc>
          <w:tcPr>
            <w:tcW w:w="2099" w:type="dxa"/>
          </w:tcPr>
          <w:p w14:paraId="09C7783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Age not stated</w:t>
            </w:r>
          </w:p>
        </w:tc>
      </w:tr>
      <w:tr w:rsidR="005D4674" w:rsidRPr="005D4674" w14:paraId="50ED9625" w14:textId="77777777" w:rsidTr="009B6146">
        <w:tc>
          <w:tcPr>
            <w:tcW w:w="1003" w:type="dxa"/>
          </w:tcPr>
          <w:p w14:paraId="1DFBF31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37</w:t>
            </w:r>
          </w:p>
        </w:tc>
        <w:tc>
          <w:tcPr>
            <w:tcW w:w="6391" w:type="dxa"/>
          </w:tcPr>
          <w:p w14:paraId="65A95214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Marchi, A., Onida, M., </w:t>
            </w:r>
            <w:proofErr w:type="spellStart"/>
            <w:r w:rsidRPr="005D4674">
              <w:rPr>
                <w:rFonts w:cs="Times New Roman"/>
                <w:szCs w:val="24"/>
              </w:rPr>
              <w:t>Lanfranconi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M., Scaringi, M., </w:t>
            </w:r>
            <w:proofErr w:type="spellStart"/>
            <w:r w:rsidRPr="005D4674">
              <w:rPr>
                <w:rFonts w:cs="Times New Roman"/>
                <w:szCs w:val="24"/>
              </w:rPr>
              <w:t>Gualea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M., </w:t>
            </w:r>
            <w:proofErr w:type="spellStart"/>
            <w:r w:rsidRPr="005D4674">
              <w:rPr>
                <w:rFonts w:cs="Times New Roman"/>
                <w:szCs w:val="24"/>
              </w:rPr>
              <w:t>Lameri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E., De Nigris, V. M., Zin, C., &amp; </w:t>
            </w:r>
            <w:proofErr w:type="spellStart"/>
            <w:r w:rsidRPr="005D4674">
              <w:rPr>
                <w:rFonts w:cs="Times New Roman"/>
                <w:szCs w:val="24"/>
              </w:rPr>
              <w:t>Tenconi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T. (2001). Evaluation of nutritional knowledge in adolescent athletes and in their trainers.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Minerva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pediatrica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53</w:t>
            </w:r>
            <w:r w:rsidRPr="005D4674">
              <w:rPr>
                <w:rFonts w:cs="Times New Roman"/>
                <w:szCs w:val="24"/>
              </w:rPr>
              <w:t xml:space="preserve">(5), 505-506. </w:t>
            </w:r>
          </w:p>
        </w:tc>
        <w:tc>
          <w:tcPr>
            <w:tcW w:w="2099" w:type="dxa"/>
          </w:tcPr>
          <w:p w14:paraId="2BBEC739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Non-English</w:t>
            </w:r>
          </w:p>
        </w:tc>
      </w:tr>
      <w:tr w:rsidR="005D4674" w:rsidRPr="005D4674" w14:paraId="6484C1E7" w14:textId="77777777" w:rsidTr="009B6146">
        <w:tc>
          <w:tcPr>
            <w:tcW w:w="1003" w:type="dxa"/>
          </w:tcPr>
          <w:p w14:paraId="45A5EB5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38</w:t>
            </w:r>
          </w:p>
        </w:tc>
        <w:tc>
          <w:tcPr>
            <w:tcW w:w="6391" w:type="dxa"/>
          </w:tcPr>
          <w:p w14:paraId="094384DD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Miran, K., Damir, S., Ognjen, U., Goran, G., &amp; Milan, Z. (2013). Sport Nutrition and Doping in Tennis: An Analysis of Athletes' Attitudes and Knowledge. </w:t>
            </w:r>
            <w:r w:rsidRPr="005D4674">
              <w:rPr>
                <w:rFonts w:cs="Times New Roman"/>
                <w:i/>
                <w:iCs/>
                <w:szCs w:val="24"/>
              </w:rPr>
              <w:t>Journal of Sports Science &amp; Medicine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12</w:t>
            </w:r>
            <w:r w:rsidRPr="005D4674">
              <w:rPr>
                <w:rFonts w:cs="Times New Roman"/>
                <w:szCs w:val="24"/>
              </w:rPr>
              <w:t xml:space="preserve">(2), 290-297. </w:t>
            </w:r>
          </w:p>
        </w:tc>
        <w:tc>
          <w:tcPr>
            <w:tcW w:w="2099" w:type="dxa"/>
          </w:tcPr>
          <w:p w14:paraId="7E4CD49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184BFE16" w14:textId="77777777" w:rsidTr="009B6146">
        <w:tc>
          <w:tcPr>
            <w:tcW w:w="1003" w:type="dxa"/>
          </w:tcPr>
          <w:p w14:paraId="540FB054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39</w:t>
            </w:r>
          </w:p>
        </w:tc>
        <w:tc>
          <w:tcPr>
            <w:tcW w:w="6391" w:type="dxa"/>
          </w:tcPr>
          <w:p w14:paraId="78EC788E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Nascimento, M., Silva, D., Ribeiro, S., Nunes, M., Almeida, M., &amp; Mendes-Netto, R. (2016). Effect of a Nutritional Intervention in Athlete's Body Composition, Eating Behaviour and Nutritional Knowledge: A Comparison between Adults and Adolescents.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8</w:t>
            </w:r>
            <w:r w:rsidRPr="005D4674">
              <w:rPr>
                <w:rFonts w:cs="Times New Roman"/>
                <w:szCs w:val="24"/>
              </w:rPr>
              <w:t xml:space="preserve">(9), 535. </w:t>
            </w:r>
            <w:hyperlink r:id="rId27" w:history="1">
              <w:r w:rsidRPr="005D4674">
                <w:rPr>
                  <w:rFonts w:cs="Times New Roman"/>
                  <w:szCs w:val="24"/>
                </w:rPr>
                <w:t>https://doi.org/10.3390/nu8090535</w:t>
              </w:r>
            </w:hyperlink>
          </w:p>
        </w:tc>
        <w:tc>
          <w:tcPr>
            <w:tcW w:w="2099" w:type="dxa"/>
          </w:tcPr>
          <w:p w14:paraId="22D9CAF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6E48AA64" w14:textId="77777777" w:rsidTr="009B6146">
        <w:tc>
          <w:tcPr>
            <w:tcW w:w="1003" w:type="dxa"/>
          </w:tcPr>
          <w:p w14:paraId="365F46BE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40</w:t>
            </w:r>
          </w:p>
        </w:tc>
        <w:tc>
          <w:tcPr>
            <w:tcW w:w="6391" w:type="dxa"/>
          </w:tcPr>
          <w:p w14:paraId="0029BC12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Nor </w:t>
            </w:r>
            <w:proofErr w:type="spellStart"/>
            <w:r w:rsidRPr="005D4674">
              <w:rPr>
                <w:rFonts w:cs="Times New Roman"/>
                <w:szCs w:val="24"/>
              </w:rPr>
              <w:t>Azizam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N. S., Yusof, S. N., Amon, J. J., Ahmad, A., </w:t>
            </w:r>
            <w:proofErr w:type="spellStart"/>
            <w:r w:rsidRPr="005D4674">
              <w:rPr>
                <w:rFonts w:cs="Times New Roman"/>
                <w:szCs w:val="24"/>
              </w:rPr>
              <w:t>Safii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N. S., &amp; Jamil, N. A. (2022). Sports Nutrition and Food Knowledge among Malaysian University Athletes.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14</w:t>
            </w:r>
            <w:r w:rsidRPr="005D4674">
              <w:rPr>
                <w:rFonts w:cs="Times New Roman"/>
                <w:szCs w:val="24"/>
              </w:rPr>
              <w:t xml:space="preserve">(3), 572. </w:t>
            </w:r>
            <w:hyperlink r:id="rId28" w:history="1">
              <w:r w:rsidRPr="005D4674">
                <w:rPr>
                  <w:rFonts w:cs="Times New Roman"/>
                  <w:szCs w:val="24"/>
                </w:rPr>
                <w:t>https://doi.org/10.3390/nu14030572</w:t>
              </w:r>
            </w:hyperlink>
          </w:p>
        </w:tc>
        <w:tc>
          <w:tcPr>
            <w:tcW w:w="2099" w:type="dxa"/>
          </w:tcPr>
          <w:p w14:paraId="5C20B83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1F7A6ABF" w14:textId="77777777" w:rsidTr="009B6146">
        <w:tc>
          <w:tcPr>
            <w:tcW w:w="1003" w:type="dxa"/>
          </w:tcPr>
          <w:p w14:paraId="74BDA953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41</w:t>
            </w:r>
          </w:p>
        </w:tc>
        <w:tc>
          <w:tcPr>
            <w:tcW w:w="6391" w:type="dxa"/>
          </w:tcPr>
          <w:p w14:paraId="2B15BDAE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Ocana, M., Folle, R., &amp; Saldana, C. (2009). Habits and nutrition knowledge of adolescent performance swimmers. </w:t>
            </w:r>
            <w:r w:rsidRPr="005D4674">
              <w:rPr>
                <w:rFonts w:cs="Times New Roman"/>
                <w:i/>
                <w:iCs/>
                <w:szCs w:val="24"/>
              </w:rPr>
              <w:t>European Journal of Human Movement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23</w:t>
            </w:r>
            <w:r w:rsidRPr="005D4674">
              <w:rPr>
                <w:rFonts w:cs="Times New Roman"/>
                <w:szCs w:val="24"/>
              </w:rPr>
              <w:t xml:space="preserve">, 95-106. </w:t>
            </w:r>
          </w:p>
        </w:tc>
        <w:tc>
          <w:tcPr>
            <w:tcW w:w="2099" w:type="dxa"/>
          </w:tcPr>
          <w:p w14:paraId="7C1A7EA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Non-English</w:t>
            </w:r>
          </w:p>
        </w:tc>
      </w:tr>
      <w:tr w:rsidR="005D4674" w:rsidRPr="005D4674" w14:paraId="5BF780A2" w14:textId="77777777" w:rsidTr="009B6146">
        <w:tc>
          <w:tcPr>
            <w:tcW w:w="1003" w:type="dxa"/>
          </w:tcPr>
          <w:p w14:paraId="365DE85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42</w:t>
            </w:r>
          </w:p>
        </w:tc>
        <w:tc>
          <w:tcPr>
            <w:tcW w:w="6391" w:type="dxa"/>
          </w:tcPr>
          <w:p w14:paraId="4BA75255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Partida, S., Marshall, A., Henry, R., Townsend, J., &amp; Toy, A. (2018). Attitudes toward Nutrition and Dietary Habits and Effectiveness of Nutrition Education in Active Adolescents in a Private School Setting: A Pilot Study.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10</w:t>
            </w:r>
            <w:r w:rsidRPr="005D4674">
              <w:rPr>
                <w:rFonts w:cs="Times New Roman"/>
                <w:szCs w:val="24"/>
              </w:rPr>
              <w:t xml:space="preserve">(9), 1260. </w:t>
            </w:r>
            <w:hyperlink r:id="rId29" w:history="1">
              <w:r w:rsidRPr="005D4674">
                <w:rPr>
                  <w:rFonts w:cs="Times New Roman"/>
                  <w:szCs w:val="24"/>
                </w:rPr>
                <w:t>https://doi.org/10.3390/nu10091260</w:t>
              </w:r>
            </w:hyperlink>
          </w:p>
        </w:tc>
        <w:tc>
          <w:tcPr>
            <w:tcW w:w="2099" w:type="dxa"/>
          </w:tcPr>
          <w:p w14:paraId="6D0E62F7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Non-athlete</w:t>
            </w:r>
          </w:p>
        </w:tc>
      </w:tr>
      <w:tr w:rsidR="005D4674" w:rsidRPr="005D4674" w14:paraId="53BE769E" w14:textId="77777777" w:rsidTr="009B6146">
        <w:tc>
          <w:tcPr>
            <w:tcW w:w="1003" w:type="dxa"/>
          </w:tcPr>
          <w:p w14:paraId="410EBE1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43</w:t>
            </w:r>
          </w:p>
        </w:tc>
        <w:tc>
          <w:tcPr>
            <w:tcW w:w="6391" w:type="dxa"/>
          </w:tcPr>
          <w:p w14:paraId="6D9E4546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Patton-Lopez, M. M., Manore, M. M., Branscum, A., Meng, Y., &amp; Wong, S. S. (2018). Changes in sport nutrition knowledge, attitudes/beliefs and </w:t>
            </w:r>
            <w:proofErr w:type="spellStart"/>
            <w:r w:rsidRPr="005D4674">
              <w:rPr>
                <w:rFonts w:cs="Times New Roman"/>
                <w:szCs w:val="24"/>
              </w:rPr>
              <w:t>behaviors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following a two-year sport nutrition education and life-skills intervention among high school soccer players.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10</w:t>
            </w:r>
            <w:r w:rsidRPr="005D4674">
              <w:rPr>
                <w:rFonts w:cs="Times New Roman"/>
                <w:szCs w:val="24"/>
              </w:rPr>
              <w:t xml:space="preserve">(11). </w:t>
            </w:r>
            <w:hyperlink r:id="rId30" w:history="1">
              <w:r w:rsidRPr="005D4674">
                <w:rPr>
                  <w:rFonts w:cs="Times New Roman"/>
                  <w:szCs w:val="24"/>
                </w:rPr>
                <w:t>https://doi.org/10.3390/nu10111636</w:t>
              </w:r>
            </w:hyperlink>
          </w:p>
        </w:tc>
        <w:tc>
          <w:tcPr>
            <w:tcW w:w="2099" w:type="dxa"/>
          </w:tcPr>
          <w:p w14:paraId="6BD489F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Duplicate data reported in another article</w:t>
            </w:r>
          </w:p>
        </w:tc>
      </w:tr>
      <w:tr w:rsidR="005D4674" w:rsidRPr="005D4674" w14:paraId="5F27EC5A" w14:textId="77777777" w:rsidTr="009B6146">
        <w:tc>
          <w:tcPr>
            <w:tcW w:w="1003" w:type="dxa"/>
          </w:tcPr>
          <w:p w14:paraId="4CD95EC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44</w:t>
            </w:r>
          </w:p>
        </w:tc>
        <w:tc>
          <w:tcPr>
            <w:tcW w:w="6391" w:type="dxa"/>
          </w:tcPr>
          <w:p w14:paraId="4A1671F4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Rash, C. L., Malinauskas, B. M., Duffrin, M. W., Barber-Heidal, K., &amp; Overton, R. F. (2008). Nutrition-related knowledge, attitude, and dietary intake of college track athletes. </w:t>
            </w:r>
            <w:r w:rsidRPr="005D4674">
              <w:rPr>
                <w:rFonts w:cs="Times New Roman"/>
                <w:i/>
                <w:iCs/>
                <w:szCs w:val="24"/>
              </w:rPr>
              <w:t>Sport Journal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11</w:t>
            </w:r>
            <w:r w:rsidRPr="005D4674">
              <w:rPr>
                <w:rFonts w:cs="Times New Roman"/>
                <w:szCs w:val="24"/>
              </w:rPr>
              <w:t xml:space="preserve">(1), 1-8. </w:t>
            </w:r>
          </w:p>
        </w:tc>
        <w:tc>
          <w:tcPr>
            <w:tcW w:w="2099" w:type="dxa"/>
          </w:tcPr>
          <w:p w14:paraId="5A1E802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6A3F3705" w14:textId="77777777" w:rsidTr="009B6146">
        <w:tc>
          <w:tcPr>
            <w:tcW w:w="1003" w:type="dxa"/>
          </w:tcPr>
          <w:p w14:paraId="19A326C5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45</w:t>
            </w:r>
          </w:p>
        </w:tc>
        <w:tc>
          <w:tcPr>
            <w:tcW w:w="6391" w:type="dxa"/>
          </w:tcPr>
          <w:p w14:paraId="23130087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Rastmanesh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R., Taleban, F. A., </w:t>
            </w:r>
            <w:proofErr w:type="spellStart"/>
            <w:r w:rsidRPr="005D4674">
              <w:rPr>
                <w:rFonts w:cs="Times New Roman"/>
                <w:szCs w:val="24"/>
              </w:rPr>
              <w:t>Kimiagar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M., &amp; Mehrabi, Y. (2007). Nutritional knowledge and attitudes in athletes with physical disabilities. </w:t>
            </w:r>
            <w:r w:rsidRPr="005D4674">
              <w:rPr>
                <w:rFonts w:cs="Times New Roman"/>
                <w:i/>
                <w:iCs/>
                <w:szCs w:val="24"/>
              </w:rPr>
              <w:t>Journal of Athletic Training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42</w:t>
            </w:r>
            <w:r w:rsidRPr="005D4674">
              <w:rPr>
                <w:rFonts w:cs="Times New Roman"/>
                <w:szCs w:val="24"/>
              </w:rPr>
              <w:t xml:space="preserve">(1), 99-105. </w:t>
            </w:r>
          </w:p>
        </w:tc>
        <w:tc>
          <w:tcPr>
            <w:tcW w:w="2099" w:type="dxa"/>
          </w:tcPr>
          <w:p w14:paraId="2B07EDE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27115AE2" w14:textId="77777777" w:rsidTr="009B6146">
        <w:tc>
          <w:tcPr>
            <w:tcW w:w="1003" w:type="dxa"/>
          </w:tcPr>
          <w:p w14:paraId="162EB52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46</w:t>
            </w:r>
          </w:p>
        </w:tc>
        <w:tc>
          <w:tcPr>
            <w:tcW w:w="6391" w:type="dxa"/>
          </w:tcPr>
          <w:p w14:paraId="18E94A94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Reeves, S., &amp; Foote, A. (2003). The influence of nutritional knowledge and residential status on the diets of professional youth soccer players. </w:t>
            </w:r>
            <w:r w:rsidRPr="005D4674">
              <w:rPr>
                <w:rFonts w:cs="Times New Roman"/>
                <w:i/>
                <w:iCs/>
                <w:szCs w:val="24"/>
              </w:rPr>
              <w:t>Journal of Sports Sciences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21</w:t>
            </w:r>
            <w:r w:rsidRPr="005D4674">
              <w:rPr>
                <w:rFonts w:cs="Times New Roman"/>
                <w:szCs w:val="24"/>
              </w:rPr>
              <w:t xml:space="preserve">(4), 332-333. </w:t>
            </w:r>
          </w:p>
        </w:tc>
        <w:tc>
          <w:tcPr>
            <w:tcW w:w="2099" w:type="dxa"/>
          </w:tcPr>
          <w:p w14:paraId="48DED154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08355FD1" w14:textId="77777777" w:rsidTr="009B6146">
        <w:tc>
          <w:tcPr>
            <w:tcW w:w="1003" w:type="dxa"/>
          </w:tcPr>
          <w:p w14:paraId="5FD861F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47</w:t>
            </w:r>
          </w:p>
        </w:tc>
        <w:tc>
          <w:tcPr>
            <w:tcW w:w="6391" w:type="dxa"/>
          </w:tcPr>
          <w:p w14:paraId="0B3461EF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>Renard, M., Anton-</w:t>
            </w:r>
            <w:proofErr w:type="spellStart"/>
            <w:r w:rsidRPr="005D4674">
              <w:rPr>
                <w:rFonts w:cs="Times New Roman"/>
                <w:szCs w:val="24"/>
              </w:rPr>
              <w:t>Solanas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A., Kelly, D. T., &amp; Ó Catháin, C. (2022). Evaluation of nutrition knowledge in elite and sub-elite Gaelic football players. </w:t>
            </w:r>
            <w:r w:rsidRPr="005D4674">
              <w:rPr>
                <w:rFonts w:cs="Times New Roman"/>
                <w:i/>
                <w:iCs/>
                <w:szCs w:val="24"/>
              </w:rPr>
              <w:t>Science and Medicine in Football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6</w:t>
            </w:r>
            <w:r w:rsidRPr="005D4674">
              <w:rPr>
                <w:rFonts w:cs="Times New Roman"/>
                <w:szCs w:val="24"/>
              </w:rPr>
              <w:t xml:space="preserve">(1), 82-88. </w:t>
            </w:r>
            <w:hyperlink r:id="rId31" w:history="1">
              <w:r w:rsidRPr="005D4674">
                <w:rPr>
                  <w:rFonts w:cs="Times New Roman"/>
                  <w:szCs w:val="24"/>
                </w:rPr>
                <w:t>https://doi.org/10.1080/24733938.2021.1883195</w:t>
              </w:r>
            </w:hyperlink>
          </w:p>
        </w:tc>
        <w:tc>
          <w:tcPr>
            <w:tcW w:w="2099" w:type="dxa"/>
          </w:tcPr>
          <w:p w14:paraId="739DCFA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02FD5ABD" w14:textId="77777777" w:rsidTr="009B6146">
        <w:tc>
          <w:tcPr>
            <w:tcW w:w="1003" w:type="dxa"/>
          </w:tcPr>
          <w:p w14:paraId="02A9967E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48</w:t>
            </w:r>
          </w:p>
        </w:tc>
        <w:tc>
          <w:tcPr>
            <w:tcW w:w="6391" w:type="dxa"/>
          </w:tcPr>
          <w:p w14:paraId="3EFF10C7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Sanchez-Benito, J. L., &amp; Izard, P. L. (2009). Food habits of sport young men need to be improved.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Revista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Espanola </w:t>
            </w:r>
            <w:r w:rsidRPr="005D4674">
              <w:rPr>
                <w:rFonts w:cs="Times New Roman"/>
                <w:i/>
                <w:iCs/>
                <w:szCs w:val="24"/>
              </w:rPr>
              <w:lastRenderedPageBreak/>
              <w:t xml:space="preserve">De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Nutricion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Comunitaria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>-Spanish Journal of Community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15</w:t>
            </w:r>
            <w:r w:rsidRPr="005D4674">
              <w:rPr>
                <w:rFonts w:cs="Times New Roman"/>
                <w:szCs w:val="24"/>
              </w:rPr>
              <w:t xml:space="preserve">(2), 81-88. </w:t>
            </w:r>
          </w:p>
        </w:tc>
        <w:tc>
          <w:tcPr>
            <w:tcW w:w="2099" w:type="dxa"/>
          </w:tcPr>
          <w:p w14:paraId="5A33743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Non-English</w:t>
            </w:r>
          </w:p>
        </w:tc>
      </w:tr>
      <w:tr w:rsidR="005D4674" w:rsidRPr="005D4674" w14:paraId="2B47E2FB" w14:textId="77777777" w:rsidTr="009B6146">
        <w:tc>
          <w:tcPr>
            <w:tcW w:w="1003" w:type="dxa"/>
          </w:tcPr>
          <w:p w14:paraId="4C8EBD75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49</w:t>
            </w:r>
          </w:p>
        </w:tc>
        <w:tc>
          <w:tcPr>
            <w:tcW w:w="6391" w:type="dxa"/>
          </w:tcPr>
          <w:p w14:paraId="1B06FF36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Sedek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R., Mohamad, M. M., &amp; Kasim, Z. M. (2015). Knowledge, attitudes and practices on hydration and fluid replacement among endurance sports athletes in National University of Malaysia (UKM). </w:t>
            </w:r>
            <w:r w:rsidRPr="005D4674">
              <w:rPr>
                <w:rFonts w:cs="Times New Roman"/>
                <w:i/>
                <w:iCs/>
                <w:szCs w:val="24"/>
              </w:rPr>
              <w:t>Pakistan Journal of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14</w:t>
            </w:r>
            <w:r w:rsidRPr="005D4674">
              <w:rPr>
                <w:rFonts w:cs="Times New Roman"/>
                <w:szCs w:val="24"/>
              </w:rPr>
              <w:t xml:space="preserve">(10), 658-665. </w:t>
            </w:r>
            <w:hyperlink r:id="rId32" w:history="1">
              <w:r w:rsidRPr="005D4674">
                <w:rPr>
                  <w:rFonts w:cs="Times New Roman"/>
                  <w:szCs w:val="24"/>
                </w:rPr>
                <w:t>https://doi.org/10.3923/pjn.2015.658.665</w:t>
              </w:r>
            </w:hyperlink>
          </w:p>
        </w:tc>
        <w:tc>
          <w:tcPr>
            <w:tcW w:w="2099" w:type="dxa"/>
          </w:tcPr>
          <w:p w14:paraId="76796C97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0391A73F" w14:textId="77777777" w:rsidTr="009B6146">
        <w:tc>
          <w:tcPr>
            <w:tcW w:w="1003" w:type="dxa"/>
          </w:tcPr>
          <w:p w14:paraId="7FDB700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50</w:t>
            </w:r>
          </w:p>
        </w:tc>
        <w:tc>
          <w:tcPr>
            <w:tcW w:w="6391" w:type="dxa"/>
          </w:tcPr>
          <w:p w14:paraId="20669DC2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Sedek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R., &amp; Yih, T. Y. (2014). Dietary habits and nutrition knowledge among athletes and non-athletes in National University of Malaysia (UKM). </w:t>
            </w:r>
            <w:r w:rsidRPr="005D4674">
              <w:rPr>
                <w:rFonts w:cs="Times New Roman"/>
                <w:i/>
                <w:iCs/>
                <w:szCs w:val="24"/>
              </w:rPr>
              <w:t>Pakistan Journal of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13</w:t>
            </w:r>
            <w:r w:rsidRPr="005D4674">
              <w:rPr>
                <w:rFonts w:cs="Times New Roman"/>
                <w:szCs w:val="24"/>
              </w:rPr>
              <w:t xml:space="preserve">(12), 752-759. </w:t>
            </w:r>
            <w:hyperlink r:id="rId33" w:history="1">
              <w:r w:rsidRPr="005D4674">
                <w:rPr>
                  <w:rFonts w:cs="Times New Roman"/>
                  <w:szCs w:val="24"/>
                </w:rPr>
                <w:t>https://doi.org/10.3923/pjn.2014.752.759</w:t>
              </w:r>
            </w:hyperlink>
          </w:p>
        </w:tc>
        <w:tc>
          <w:tcPr>
            <w:tcW w:w="2099" w:type="dxa"/>
          </w:tcPr>
          <w:p w14:paraId="1BBED8D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1F8F3C8C" w14:textId="77777777" w:rsidTr="009B6146">
        <w:tc>
          <w:tcPr>
            <w:tcW w:w="1003" w:type="dxa"/>
          </w:tcPr>
          <w:p w14:paraId="05C9C80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51</w:t>
            </w:r>
          </w:p>
        </w:tc>
        <w:tc>
          <w:tcPr>
            <w:tcW w:w="6391" w:type="dxa"/>
          </w:tcPr>
          <w:p w14:paraId="290B4122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Sekulic, D., </w:t>
            </w:r>
            <w:proofErr w:type="spellStart"/>
            <w:r w:rsidRPr="005D4674">
              <w:rPr>
                <w:rFonts w:cs="Times New Roman"/>
                <w:szCs w:val="24"/>
              </w:rPr>
              <w:t>Tahiraj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E., </w:t>
            </w:r>
            <w:proofErr w:type="spellStart"/>
            <w:r w:rsidRPr="005D4674">
              <w:rPr>
                <w:rFonts w:cs="Times New Roman"/>
                <w:szCs w:val="24"/>
              </w:rPr>
              <w:t>Zvan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M., Zenic, N., Uljevic, O., &amp; Lesnik, B. (2016). Doping Attitudes and Covariates of Potential Doping Behaviour in High-Level Team-Sport Athletes; Gender Specific Analysis. </w:t>
            </w:r>
            <w:r w:rsidRPr="005D4674">
              <w:rPr>
                <w:rFonts w:cs="Times New Roman"/>
                <w:i/>
                <w:iCs/>
                <w:szCs w:val="24"/>
              </w:rPr>
              <w:t>Journal of Sports Science &amp; Medicine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15</w:t>
            </w:r>
            <w:r w:rsidRPr="005D4674">
              <w:rPr>
                <w:rFonts w:cs="Times New Roman"/>
                <w:szCs w:val="24"/>
              </w:rPr>
              <w:t>(4), 606-615.</w:t>
            </w:r>
          </w:p>
        </w:tc>
        <w:tc>
          <w:tcPr>
            <w:tcW w:w="2099" w:type="dxa"/>
          </w:tcPr>
          <w:p w14:paraId="2FCE7C9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71FBB091" w14:textId="77777777" w:rsidTr="009B6146">
        <w:tc>
          <w:tcPr>
            <w:tcW w:w="1003" w:type="dxa"/>
          </w:tcPr>
          <w:p w14:paraId="5512927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52</w:t>
            </w:r>
          </w:p>
        </w:tc>
        <w:tc>
          <w:tcPr>
            <w:tcW w:w="6391" w:type="dxa"/>
          </w:tcPr>
          <w:p w14:paraId="44899D45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Shriver, L. H., Betts, N. M., &amp; Wollenberg, G. (2013). Dietary intakes and eating habits of college athletes: are female college athletes following the current sports nutrition standards? </w:t>
            </w:r>
            <w:r w:rsidRPr="005D4674">
              <w:rPr>
                <w:rFonts w:cs="Times New Roman"/>
                <w:i/>
                <w:iCs/>
                <w:szCs w:val="24"/>
              </w:rPr>
              <w:t>Journal of American College Health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61</w:t>
            </w:r>
            <w:r w:rsidRPr="005D4674">
              <w:rPr>
                <w:rFonts w:cs="Times New Roman"/>
                <w:szCs w:val="24"/>
              </w:rPr>
              <w:t xml:space="preserve">(1), 10-16. </w:t>
            </w:r>
            <w:hyperlink r:id="rId34" w:history="1">
              <w:r w:rsidRPr="005D4674">
                <w:rPr>
                  <w:rFonts w:cs="Times New Roman"/>
                  <w:szCs w:val="24"/>
                </w:rPr>
                <w:t>https://dx.doi.org/10.1080/07448481.2012.747526</w:t>
              </w:r>
            </w:hyperlink>
          </w:p>
        </w:tc>
        <w:tc>
          <w:tcPr>
            <w:tcW w:w="2099" w:type="dxa"/>
          </w:tcPr>
          <w:p w14:paraId="6E63493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57CB4BFF" w14:textId="77777777" w:rsidTr="009B6146">
        <w:tc>
          <w:tcPr>
            <w:tcW w:w="1003" w:type="dxa"/>
          </w:tcPr>
          <w:p w14:paraId="5FB1ADE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53</w:t>
            </w:r>
          </w:p>
        </w:tc>
        <w:tc>
          <w:tcPr>
            <w:tcW w:w="6391" w:type="dxa"/>
          </w:tcPr>
          <w:p w14:paraId="3E684650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Soo, K., &amp; Naughton, G. (2007). The hydration profile of female cricket players during competition.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17</w:t>
            </w:r>
            <w:r w:rsidRPr="005D4674">
              <w:rPr>
                <w:rFonts w:cs="Times New Roman"/>
                <w:szCs w:val="24"/>
              </w:rPr>
              <w:t xml:space="preserve">(1), 14-26. </w:t>
            </w:r>
            <w:hyperlink r:id="rId35" w:history="1">
              <w:r w:rsidRPr="005D4674">
                <w:rPr>
                  <w:rFonts w:cs="Times New Roman"/>
                  <w:szCs w:val="24"/>
                </w:rPr>
                <w:t>https://doi.org/10.1123/ijsnem.17.1.14</w:t>
              </w:r>
            </w:hyperlink>
          </w:p>
        </w:tc>
        <w:tc>
          <w:tcPr>
            <w:tcW w:w="2099" w:type="dxa"/>
          </w:tcPr>
          <w:p w14:paraId="415E400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364665F1" w14:textId="77777777" w:rsidTr="009B6146">
        <w:tc>
          <w:tcPr>
            <w:tcW w:w="1003" w:type="dxa"/>
          </w:tcPr>
          <w:p w14:paraId="2D2F4E5A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54</w:t>
            </w:r>
          </w:p>
        </w:tc>
        <w:tc>
          <w:tcPr>
            <w:tcW w:w="6391" w:type="dxa"/>
          </w:tcPr>
          <w:p w14:paraId="0ADDAEF0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Spronk, I., Heaney, S. E., </w:t>
            </w:r>
            <w:proofErr w:type="spellStart"/>
            <w:r w:rsidRPr="005D4674">
              <w:rPr>
                <w:rFonts w:cs="Times New Roman"/>
                <w:szCs w:val="24"/>
              </w:rPr>
              <w:t>Prvan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T., &amp; O'Connor, H. T. (2015). Relationship Between General Nutrition Knowledge and Dietary Quality in Elite Athletes.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25</w:t>
            </w:r>
            <w:r w:rsidRPr="005D4674">
              <w:rPr>
                <w:rFonts w:cs="Times New Roman"/>
                <w:szCs w:val="24"/>
              </w:rPr>
              <w:t xml:space="preserve">(3), 243-251. </w:t>
            </w:r>
            <w:hyperlink r:id="rId36" w:history="1">
              <w:r w:rsidRPr="005D4674">
                <w:rPr>
                  <w:rFonts w:cs="Times New Roman"/>
                  <w:szCs w:val="24"/>
                </w:rPr>
                <w:t>https://doi.org/10.1123/ijsnem.2014-0034</w:t>
              </w:r>
            </w:hyperlink>
          </w:p>
        </w:tc>
        <w:tc>
          <w:tcPr>
            <w:tcW w:w="2099" w:type="dxa"/>
          </w:tcPr>
          <w:p w14:paraId="758CD14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Duplicate data reported in another article</w:t>
            </w:r>
          </w:p>
        </w:tc>
      </w:tr>
      <w:tr w:rsidR="005D4674" w:rsidRPr="005D4674" w14:paraId="0CB986C6" w14:textId="77777777" w:rsidTr="009B6146">
        <w:tc>
          <w:tcPr>
            <w:tcW w:w="1003" w:type="dxa"/>
          </w:tcPr>
          <w:p w14:paraId="45C1A8D7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55</w:t>
            </w:r>
          </w:p>
        </w:tc>
        <w:tc>
          <w:tcPr>
            <w:tcW w:w="6391" w:type="dxa"/>
          </w:tcPr>
          <w:p w14:paraId="3177153A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Tam, R., Beck, K. L., Manore, M. M., Gifford, J., Flood, V. M., &amp; O'Connor, H. (2019). Effectiveness of Education Interventions Designed to Improve Nutrition Knowledge in Athletes: A Systematic Review. </w:t>
            </w:r>
            <w:r w:rsidRPr="005D4674">
              <w:rPr>
                <w:rFonts w:cs="Times New Roman"/>
                <w:i/>
                <w:iCs/>
                <w:szCs w:val="24"/>
              </w:rPr>
              <w:t>Sports Medicine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49</w:t>
            </w:r>
            <w:r w:rsidRPr="005D4674">
              <w:rPr>
                <w:rFonts w:cs="Times New Roman"/>
                <w:szCs w:val="24"/>
              </w:rPr>
              <w:t xml:space="preserve">(11), 1769-1786. </w:t>
            </w:r>
            <w:hyperlink r:id="rId37" w:history="1">
              <w:r w:rsidRPr="005D4674">
                <w:rPr>
                  <w:rFonts w:cs="Times New Roman"/>
                  <w:szCs w:val="24"/>
                </w:rPr>
                <w:t>https://doi.org/10.1007/s40279-019-01157-y</w:t>
              </w:r>
            </w:hyperlink>
          </w:p>
        </w:tc>
        <w:tc>
          <w:tcPr>
            <w:tcW w:w="2099" w:type="dxa"/>
          </w:tcPr>
          <w:p w14:paraId="407612BC" w14:textId="5E8C1EF2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Wrong study design</w:t>
            </w:r>
            <w:r w:rsidR="00E26800" w:rsidRPr="005D4674">
              <w:rPr>
                <w:rFonts w:cs="Times New Roman"/>
                <w:szCs w:val="24"/>
              </w:rPr>
              <w:t xml:space="preserve"> (systematic literature review)</w:t>
            </w:r>
          </w:p>
        </w:tc>
      </w:tr>
      <w:tr w:rsidR="005D4674" w:rsidRPr="005D4674" w14:paraId="4E27E726" w14:textId="77777777" w:rsidTr="009B6146">
        <w:tc>
          <w:tcPr>
            <w:tcW w:w="1003" w:type="dxa"/>
          </w:tcPr>
          <w:p w14:paraId="4474108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56</w:t>
            </w:r>
          </w:p>
        </w:tc>
        <w:tc>
          <w:tcPr>
            <w:tcW w:w="6391" w:type="dxa"/>
          </w:tcPr>
          <w:p w14:paraId="33ABDB06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Tawfik, S., El </w:t>
            </w:r>
            <w:proofErr w:type="spellStart"/>
            <w:r w:rsidRPr="005D4674">
              <w:rPr>
                <w:rFonts w:cs="Times New Roman"/>
                <w:szCs w:val="24"/>
              </w:rPr>
              <w:t>Koofy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N., &amp; Moawad, E. M. I. (2016). Patterns of nutrition and dietary supplements use in young Egyptian athletes: A community-based cross-sectional survey.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PLoS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ONE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11</w:t>
            </w:r>
            <w:r w:rsidRPr="005D4674">
              <w:rPr>
                <w:rFonts w:cs="Times New Roman"/>
                <w:szCs w:val="24"/>
              </w:rPr>
              <w:t xml:space="preserve">(8). </w:t>
            </w:r>
            <w:hyperlink r:id="rId38" w:history="1">
              <w:r w:rsidRPr="005D4674">
                <w:rPr>
                  <w:rFonts w:cs="Times New Roman"/>
                  <w:szCs w:val="24"/>
                </w:rPr>
                <w:t>https://doi.org/10.1371/journal.pone.0161252</w:t>
              </w:r>
            </w:hyperlink>
          </w:p>
        </w:tc>
        <w:tc>
          <w:tcPr>
            <w:tcW w:w="2099" w:type="dxa"/>
          </w:tcPr>
          <w:p w14:paraId="62FE3AF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Mean NK score not reported</w:t>
            </w:r>
          </w:p>
        </w:tc>
      </w:tr>
      <w:tr w:rsidR="005D4674" w:rsidRPr="005D4674" w14:paraId="742ABDB4" w14:textId="77777777" w:rsidTr="009B6146">
        <w:tc>
          <w:tcPr>
            <w:tcW w:w="1003" w:type="dxa"/>
          </w:tcPr>
          <w:p w14:paraId="6BDB6E19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57</w:t>
            </w:r>
          </w:p>
        </w:tc>
        <w:tc>
          <w:tcPr>
            <w:tcW w:w="6391" w:type="dxa"/>
          </w:tcPr>
          <w:p w14:paraId="5C1BB85B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Torres-McGehee, T. M., Pritchett, K. L., Zippel, D., Minton, D. M., Cellamare, A., &amp; Sibilia, M. (2012). Sports Nutrition Knowledge Among Collegiate Athletes, Coaches, Athletic Trainers, and Strength and Conditioning Specialists.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Journal of Athletic Training </w:t>
            </w:r>
            <w:r w:rsidRPr="005D4674">
              <w:rPr>
                <w:rFonts w:cs="Times New Roman"/>
                <w:i/>
                <w:iCs/>
                <w:szCs w:val="24"/>
              </w:rPr>
              <w:lastRenderedPageBreak/>
              <w:t>(National Athletic Trainers' Association)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47</w:t>
            </w:r>
            <w:r w:rsidRPr="005D4674">
              <w:rPr>
                <w:rFonts w:cs="Times New Roman"/>
                <w:szCs w:val="24"/>
              </w:rPr>
              <w:t xml:space="preserve">(2), 205-211. </w:t>
            </w:r>
            <w:hyperlink r:id="rId39" w:history="1">
              <w:r w:rsidRPr="005D4674">
                <w:rPr>
                  <w:rFonts w:cs="Times New Roman"/>
                  <w:szCs w:val="24"/>
                </w:rPr>
                <w:t>https://doi.org/10.4085/1062-6050-47.2.205</w:t>
              </w:r>
            </w:hyperlink>
          </w:p>
        </w:tc>
        <w:tc>
          <w:tcPr>
            <w:tcW w:w="2099" w:type="dxa"/>
          </w:tcPr>
          <w:p w14:paraId="2E7C5DE4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Non-adolescent</w:t>
            </w:r>
          </w:p>
        </w:tc>
      </w:tr>
      <w:tr w:rsidR="005D4674" w:rsidRPr="005D4674" w14:paraId="2D593C99" w14:textId="77777777" w:rsidTr="009B6146">
        <w:tc>
          <w:tcPr>
            <w:tcW w:w="1003" w:type="dxa"/>
          </w:tcPr>
          <w:p w14:paraId="26BCA657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58</w:t>
            </w:r>
          </w:p>
        </w:tc>
        <w:tc>
          <w:tcPr>
            <w:tcW w:w="6391" w:type="dxa"/>
          </w:tcPr>
          <w:p w14:paraId="2E462C80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Trabucco, G., Nikolić, M., &amp; Vuković-Mirković, B. (2013). Nutritional knowledge and </w:t>
            </w:r>
            <w:proofErr w:type="spellStart"/>
            <w:r w:rsidRPr="005D4674">
              <w:rPr>
                <w:rFonts w:cs="Times New Roman"/>
                <w:szCs w:val="24"/>
              </w:rPr>
              <w:t>behavior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among students practicing sports: Comparison between two countries.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Acta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Facultatis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Medicae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Naissensis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30</w:t>
            </w:r>
            <w:r w:rsidRPr="005D4674">
              <w:rPr>
                <w:rFonts w:cs="Times New Roman"/>
                <w:szCs w:val="24"/>
              </w:rPr>
              <w:t xml:space="preserve">(4), 201-208. </w:t>
            </w:r>
            <w:hyperlink r:id="rId40" w:history="1">
              <w:r w:rsidRPr="005D4674">
                <w:rPr>
                  <w:rFonts w:cs="Times New Roman"/>
                  <w:szCs w:val="24"/>
                </w:rPr>
                <w:t>https://doi.org/10.2478/afmnai-2013-0011</w:t>
              </w:r>
            </w:hyperlink>
          </w:p>
        </w:tc>
        <w:tc>
          <w:tcPr>
            <w:tcW w:w="2099" w:type="dxa"/>
          </w:tcPr>
          <w:p w14:paraId="5525FC9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05BAF230" w14:textId="77777777" w:rsidTr="009B6146">
        <w:tc>
          <w:tcPr>
            <w:tcW w:w="1003" w:type="dxa"/>
          </w:tcPr>
          <w:p w14:paraId="53769571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59</w:t>
            </w:r>
          </w:p>
        </w:tc>
        <w:tc>
          <w:tcPr>
            <w:tcW w:w="6391" w:type="dxa"/>
          </w:tcPr>
          <w:p w14:paraId="0750046B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Trakman, G. L., Forsyth, A., Hoye, R., &amp; Belski, R. (2019). Australian team sports athletes prefer dietitians, the internet and nutritionists for sports nutrition information. </w:t>
            </w:r>
            <w:r w:rsidRPr="005D4674">
              <w:rPr>
                <w:rFonts w:cs="Times New Roman"/>
                <w:i/>
                <w:iCs/>
                <w:szCs w:val="24"/>
              </w:rPr>
              <w:t>Nutrition &amp; Dietetics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76</w:t>
            </w:r>
            <w:r w:rsidRPr="005D4674">
              <w:rPr>
                <w:rFonts w:cs="Times New Roman"/>
                <w:szCs w:val="24"/>
              </w:rPr>
              <w:t xml:space="preserve">(4), 428-437. </w:t>
            </w:r>
            <w:hyperlink r:id="rId41" w:history="1">
              <w:r w:rsidRPr="005D4674">
                <w:rPr>
                  <w:rFonts w:cs="Times New Roman"/>
                  <w:szCs w:val="24"/>
                </w:rPr>
                <w:t>https://doi.org/10.1111/1747-0080.12569</w:t>
              </w:r>
            </w:hyperlink>
          </w:p>
        </w:tc>
        <w:tc>
          <w:tcPr>
            <w:tcW w:w="2099" w:type="dxa"/>
          </w:tcPr>
          <w:p w14:paraId="23C633B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36D2B623" w14:textId="77777777" w:rsidTr="009B6146">
        <w:tc>
          <w:tcPr>
            <w:tcW w:w="1003" w:type="dxa"/>
          </w:tcPr>
          <w:p w14:paraId="6FE9D4D4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60</w:t>
            </w:r>
          </w:p>
        </w:tc>
        <w:tc>
          <w:tcPr>
            <w:tcW w:w="6391" w:type="dxa"/>
          </w:tcPr>
          <w:p w14:paraId="7896CE76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Trakman, G. L., Forsyth, A., Middleton, K., Hoye, R., Jenner, S., Keenan, S., &amp; Belski, R. (2018). Australian Football Athletes Lack Awareness of Current Sport Nutrition Guidelines.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28</w:t>
            </w:r>
            <w:r w:rsidRPr="005D4674">
              <w:rPr>
                <w:rFonts w:cs="Times New Roman"/>
                <w:szCs w:val="24"/>
              </w:rPr>
              <w:t xml:space="preserve">(6), 644-650. </w:t>
            </w:r>
            <w:hyperlink r:id="rId42" w:history="1">
              <w:r w:rsidRPr="005D4674">
                <w:rPr>
                  <w:rFonts w:cs="Times New Roman"/>
                  <w:szCs w:val="24"/>
                </w:rPr>
                <w:t>https://dx.doi.org/10.1123/ijsnem.2018-0002</w:t>
              </w:r>
            </w:hyperlink>
          </w:p>
        </w:tc>
        <w:tc>
          <w:tcPr>
            <w:tcW w:w="2099" w:type="dxa"/>
          </w:tcPr>
          <w:p w14:paraId="4C7B720A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16D5D3CF" w14:textId="77777777" w:rsidTr="009B6146">
        <w:tc>
          <w:tcPr>
            <w:tcW w:w="1003" w:type="dxa"/>
          </w:tcPr>
          <w:p w14:paraId="4CA221A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61</w:t>
            </w:r>
          </w:p>
        </w:tc>
        <w:tc>
          <w:tcPr>
            <w:tcW w:w="6391" w:type="dxa"/>
          </w:tcPr>
          <w:p w14:paraId="02F1BB58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Turner, O., Mitchell, N., Ruddock, A., Purvis, A., &amp; </w:t>
            </w:r>
            <w:proofErr w:type="spellStart"/>
            <w:r w:rsidRPr="005D4674">
              <w:rPr>
                <w:rFonts w:cs="Times New Roman"/>
                <w:szCs w:val="24"/>
              </w:rPr>
              <w:t>Ranchordas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M. (2021). Elite squash players nutrition knowledge and influencing factors. </w:t>
            </w:r>
            <w:r w:rsidRPr="005D4674">
              <w:rPr>
                <w:rFonts w:cs="Times New Roman"/>
                <w:i/>
                <w:iCs/>
                <w:szCs w:val="24"/>
              </w:rPr>
              <w:t>Journal of the International Society of Sports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18</w:t>
            </w:r>
            <w:r w:rsidRPr="005D4674">
              <w:rPr>
                <w:rFonts w:cs="Times New Roman"/>
                <w:szCs w:val="24"/>
              </w:rPr>
              <w:t xml:space="preserve">(1). </w:t>
            </w:r>
            <w:hyperlink r:id="rId43" w:history="1">
              <w:r w:rsidRPr="005D4674">
                <w:rPr>
                  <w:rFonts w:cs="Times New Roman"/>
                  <w:szCs w:val="24"/>
                </w:rPr>
                <w:t>https://doi.org/10.1186/s12970-021-00443-3</w:t>
              </w:r>
            </w:hyperlink>
          </w:p>
        </w:tc>
        <w:tc>
          <w:tcPr>
            <w:tcW w:w="2099" w:type="dxa"/>
          </w:tcPr>
          <w:p w14:paraId="0EACD0E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5D8331C2" w14:textId="77777777" w:rsidTr="009B6146">
        <w:tc>
          <w:tcPr>
            <w:tcW w:w="1003" w:type="dxa"/>
          </w:tcPr>
          <w:p w14:paraId="242B59A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62</w:t>
            </w:r>
          </w:p>
        </w:tc>
        <w:tc>
          <w:tcPr>
            <w:tcW w:w="6391" w:type="dxa"/>
          </w:tcPr>
          <w:p w14:paraId="2E1C4BDE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Tutkun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E. (2020). An Examination of Nutritional Approaches and Stress. </w:t>
            </w:r>
            <w:r w:rsidRPr="005D4674">
              <w:rPr>
                <w:rFonts w:cs="Times New Roman"/>
                <w:i/>
                <w:iCs/>
                <w:szCs w:val="24"/>
              </w:rPr>
              <w:t>Progress in Nutrition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22</w:t>
            </w:r>
            <w:r w:rsidRPr="005D4674">
              <w:rPr>
                <w:rFonts w:cs="Times New Roman"/>
                <w:szCs w:val="24"/>
              </w:rPr>
              <w:t xml:space="preserve">(3). </w:t>
            </w:r>
            <w:hyperlink r:id="rId44" w:history="1">
              <w:r w:rsidRPr="005D4674">
                <w:rPr>
                  <w:rFonts w:cs="Times New Roman"/>
                  <w:szCs w:val="24"/>
                </w:rPr>
                <w:t>https://doi.org/10.23751/pn.v22i3.8409</w:t>
              </w:r>
            </w:hyperlink>
          </w:p>
        </w:tc>
        <w:tc>
          <w:tcPr>
            <w:tcW w:w="2099" w:type="dxa"/>
          </w:tcPr>
          <w:p w14:paraId="0E974D75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4A9F5FC0" w14:textId="77777777" w:rsidTr="009B6146">
        <w:tc>
          <w:tcPr>
            <w:tcW w:w="1003" w:type="dxa"/>
          </w:tcPr>
          <w:p w14:paraId="0D18B86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63</w:t>
            </w:r>
          </w:p>
        </w:tc>
        <w:tc>
          <w:tcPr>
            <w:tcW w:w="6391" w:type="dxa"/>
          </w:tcPr>
          <w:p w14:paraId="0867ABA7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Updegrove, N. A., &amp; Achterberg, C. L. (1991). The conceptual relationship between training and eating in high school distance runners. </w:t>
            </w:r>
            <w:r w:rsidRPr="005D4674">
              <w:rPr>
                <w:rFonts w:cs="Times New Roman"/>
                <w:i/>
                <w:iCs/>
                <w:szCs w:val="24"/>
              </w:rPr>
              <w:t>Journal of Nutrition Education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23</w:t>
            </w:r>
            <w:r w:rsidRPr="005D4674">
              <w:rPr>
                <w:rFonts w:cs="Times New Roman"/>
                <w:szCs w:val="24"/>
              </w:rPr>
              <w:t xml:space="preserve">(1), 18-24. </w:t>
            </w:r>
            <w:hyperlink r:id="rId45" w:history="1">
              <w:r w:rsidRPr="005D4674">
                <w:rPr>
                  <w:rFonts w:cs="Times New Roman"/>
                  <w:szCs w:val="24"/>
                </w:rPr>
                <w:t>https://doi.org/10.1016/S0022-3182(12)80450-X</w:t>
              </w:r>
            </w:hyperlink>
          </w:p>
        </w:tc>
        <w:tc>
          <w:tcPr>
            <w:tcW w:w="2099" w:type="dxa"/>
          </w:tcPr>
          <w:p w14:paraId="0C30E3C9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Non-English</w:t>
            </w:r>
          </w:p>
        </w:tc>
      </w:tr>
      <w:tr w:rsidR="005D4674" w:rsidRPr="005D4674" w14:paraId="2AEB44FA" w14:textId="77777777" w:rsidTr="009B6146">
        <w:tc>
          <w:tcPr>
            <w:tcW w:w="1003" w:type="dxa"/>
          </w:tcPr>
          <w:p w14:paraId="5F291866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64</w:t>
            </w:r>
          </w:p>
        </w:tc>
        <w:tc>
          <w:tcPr>
            <w:tcW w:w="6391" w:type="dxa"/>
          </w:tcPr>
          <w:p w14:paraId="4699DE1E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Valliant, M. W., Pittman </w:t>
            </w:r>
            <w:proofErr w:type="spellStart"/>
            <w:r w:rsidRPr="005D4674">
              <w:rPr>
                <w:rFonts w:cs="Times New Roman"/>
                <w:szCs w:val="24"/>
              </w:rPr>
              <w:t>Emplaincourt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H., </w:t>
            </w:r>
            <w:proofErr w:type="spellStart"/>
            <w:r w:rsidRPr="005D4674">
              <w:rPr>
                <w:rFonts w:cs="Times New Roman"/>
                <w:szCs w:val="24"/>
              </w:rPr>
              <w:t>Kieckhaefer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Wenzel, R., &amp; Hilson Garner, B. (2012). Nutrition Education by a Registered Dietitian Improves Dietary Intake and Nutrition Knowledge of a NCAA Female Volleyball Team. </w:t>
            </w:r>
            <w:r w:rsidRPr="005D4674">
              <w:rPr>
                <w:rFonts w:cs="Times New Roman"/>
                <w:i/>
                <w:iCs/>
                <w:szCs w:val="24"/>
              </w:rPr>
              <w:t>Nutrients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</w:t>
            </w:r>
            <w:r w:rsidRPr="005D4674">
              <w:rPr>
                <w:rFonts w:cs="Times New Roman"/>
                <w:szCs w:val="24"/>
              </w:rPr>
              <w:t xml:space="preserve">(6), 506-516. </w:t>
            </w:r>
            <w:hyperlink r:id="rId46" w:history="1">
              <w:r w:rsidRPr="005D4674">
                <w:rPr>
                  <w:rFonts w:cs="Times New Roman"/>
                  <w:szCs w:val="24"/>
                </w:rPr>
                <w:t>https://doi.org/10.3390/nu4060506</w:t>
              </w:r>
            </w:hyperlink>
          </w:p>
        </w:tc>
        <w:tc>
          <w:tcPr>
            <w:tcW w:w="2099" w:type="dxa"/>
          </w:tcPr>
          <w:p w14:paraId="17EAEF4E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7428BF3F" w14:textId="77777777" w:rsidTr="009B6146">
        <w:tc>
          <w:tcPr>
            <w:tcW w:w="1003" w:type="dxa"/>
          </w:tcPr>
          <w:p w14:paraId="1EC1E2C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65</w:t>
            </w:r>
          </w:p>
        </w:tc>
        <w:tc>
          <w:tcPr>
            <w:tcW w:w="6391" w:type="dxa"/>
          </w:tcPr>
          <w:p w14:paraId="0F265386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Voser, R. D., Cunha, G. D., Marques, P. A., Duarte, M., Aimi, G. A., &amp; Hein, A. P. (2018). Nutritional knowledge, food profile and nutritional status of futsal university players.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Rbne-Revista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Brasileira De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Nutricao</w:t>
            </w:r>
            <w:proofErr w:type="spellEnd"/>
            <w:r w:rsidRPr="005D467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Esportiva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12</w:t>
            </w:r>
            <w:r w:rsidRPr="005D4674">
              <w:rPr>
                <w:rFonts w:cs="Times New Roman"/>
                <w:szCs w:val="24"/>
              </w:rPr>
              <w:t xml:space="preserve">(71), 394-403. </w:t>
            </w:r>
          </w:p>
        </w:tc>
        <w:tc>
          <w:tcPr>
            <w:tcW w:w="2099" w:type="dxa"/>
          </w:tcPr>
          <w:p w14:paraId="4C5F03F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Non-English</w:t>
            </w:r>
          </w:p>
        </w:tc>
      </w:tr>
      <w:tr w:rsidR="005D4674" w:rsidRPr="005D4674" w14:paraId="0B63CEEC" w14:textId="77777777" w:rsidTr="009B6146">
        <w:tc>
          <w:tcPr>
            <w:tcW w:w="1003" w:type="dxa"/>
          </w:tcPr>
          <w:p w14:paraId="5A3DD8E2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66</w:t>
            </w:r>
          </w:p>
        </w:tc>
        <w:tc>
          <w:tcPr>
            <w:tcW w:w="6391" w:type="dxa"/>
          </w:tcPr>
          <w:p w14:paraId="11B63FD4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Walter, O., Bobrov, A., &amp; Tamir, S. (2018). Surprising Advantages of Low Self-Efficacy Revealed in a Sports Nutrition Education.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American Journal of Health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Behavior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42</w:t>
            </w:r>
            <w:r w:rsidRPr="005D4674">
              <w:rPr>
                <w:rFonts w:cs="Times New Roman"/>
                <w:szCs w:val="24"/>
              </w:rPr>
              <w:t xml:space="preserve">(4), 23-33. </w:t>
            </w:r>
            <w:hyperlink r:id="rId47" w:history="1">
              <w:r w:rsidRPr="005D4674">
                <w:rPr>
                  <w:rFonts w:cs="Times New Roman"/>
                  <w:szCs w:val="24"/>
                </w:rPr>
                <w:t>https://doi.org/10.5993/AJHB.42.4.3</w:t>
              </w:r>
            </w:hyperlink>
          </w:p>
        </w:tc>
        <w:tc>
          <w:tcPr>
            <w:tcW w:w="2099" w:type="dxa"/>
          </w:tcPr>
          <w:p w14:paraId="17BB66C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 quantitative NK score</w:t>
            </w:r>
          </w:p>
        </w:tc>
      </w:tr>
      <w:tr w:rsidR="005D4674" w:rsidRPr="005D4674" w14:paraId="412E6E9D" w14:textId="77777777" w:rsidTr="009B6146">
        <w:tc>
          <w:tcPr>
            <w:tcW w:w="1003" w:type="dxa"/>
          </w:tcPr>
          <w:p w14:paraId="0F05DE4C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67</w:t>
            </w:r>
          </w:p>
        </w:tc>
        <w:tc>
          <w:tcPr>
            <w:tcW w:w="6391" w:type="dxa"/>
          </w:tcPr>
          <w:p w14:paraId="6F2DC3AD" w14:textId="77777777" w:rsidR="009B6146" w:rsidRPr="005D4674" w:rsidRDefault="009B6146" w:rsidP="00E12955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Whitehouse, G., &amp; Lawlis, T. (2017). Protein supplements and adolescent athletes: A pilot study investigating the risk </w:t>
            </w:r>
            <w:r w:rsidRPr="005D4674">
              <w:rPr>
                <w:rFonts w:cs="Times New Roman"/>
                <w:szCs w:val="24"/>
              </w:rPr>
              <w:lastRenderedPageBreak/>
              <w:t xml:space="preserve">knowledge, motivations and prevalence of use. </w:t>
            </w:r>
            <w:r w:rsidRPr="005D4674">
              <w:rPr>
                <w:rFonts w:cs="Times New Roman"/>
                <w:i/>
                <w:iCs/>
                <w:szCs w:val="24"/>
              </w:rPr>
              <w:t>Nutrition &amp; Dietetics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74</w:t>
            </w:r>
            <w:r w:rsidRPr="005D4674">
              <w:rPr>
                <w:rFonts w:cs="Times New Roman"/>
                <w:szCs w:val="24"/>
              </w:rPr>
              <w:t xml:space="preserve">(5), 509-515. </w:t>
            </w:r>
            <w:hyperlink r:id="rId48" w:history="1">
              <w:r w:rsidRPr="005D4674">
                <w:rPr>
                  <w:rFonts w:cs="Times New Roman"/>
                  <w:szCs w:val="24"/>
                </w:rPr>
                <w:t>https://doi.org/10.1111/1747-0080.12367</w:t>
              </w:r>
            </w:hyperlink>
            <w:r w:rsidRPr="005D4674">
              <w:rPr>
                <w:rFonts w:cs="Times New Roman"/>
                <w:szCs w:val="24"/>
              </w:rPr>
              <w:t xml:space="preserve"> </w:t>
            </w:r>
          </w:p>
          <w:p w14:paraId="49B8BB48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099" w:type="dxa"/>
          </w:tcPr>
          <w:p w14:paraId="4EF5A7AD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Non-adolescent</w:t>
            </w:r>
          </w:p>
        </w:tc>
      </w:tr>
      <w:tr w:rsidR="005D4674" w:rsidRPr="005D4674" w14:paraId="053A7143" w14:textId="77777777" w:rsidTr="009B6146">
        <w:tc>
          <w:tcPr>
            <w:tcW w:w="1003" w:type="dxa"/>
          </w:tcPr>
          <w:p w14:paraId="2D5663EA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68</w:t>
            </w:r>
          </w:p>
        </w:tc>
        <w:tc>
          <w:tcPr>
            <w:tcW w:w="6391" w:type="dxa"/>
          </w:tcPr>
          <w:p w14:paraId="6643CA8B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Wilson, P. B., Madrigal, L. A., &amp; Burnfield, J. M. (2016). Weight control practices of Division I National Collegiate Athletic Association athletes. 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Physician &amp; </w:t>
            </w:r>
            <w:proofErr w:type="spellStart"/>
            <w:r w:rsidRPr="005D4674">
              <w:rPr>
                <w:rFonts w:cs="Times New Roman"/>
                <w:i/>
                <w:iCs/>
                <w:szCs w:val="24"/>
              </w:rPr>
              <w:t>Sportsmedicine</w:t>
            </w:r>
            <w:proofErr w:type="spellEnd"/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44</w:t>
            </w:r>
            <w:r w:rsidRPr="005D4674">
              <w:rPr>
                <w:rFonts w:cs="Times New Roman"/>
                <w:szCs w:val="24"/>
              </w:rPr>
              <w:t xml:space="preserve">(2), 170-176. </w:t>
            </w:r>
            <w:hyperlink r:id="rId49" w:history="1">
              <w:r w:rsidRPr="005D4674">
                <w:rPr>
                  <w:rFonts w:cs="Times New Roman"/>
                  <w:szCs w:val="24"/>
                </w:rPr>
                <w:t>https://doi.org/10.1080/00913847.2016.1149420</w:t>
              </w:r>
            </w:hyperlink>
          </w:p>
        </w:tc>
        <w:tc>
          <w:tcPr>
            <w:tcW w:w="2099" w:type="dxa"/>
          </w:tcPr>
          <w:p w14:paraId="51BE1BB9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0B7BF668" w14:textId="77777777" w:rsidTr="009B6146">
        <w:tc>
          <w:tcPr>
            <w:tcW w:w="1003" w:type="dxa"/>
          </w:tcPr>
          <w:p w14:paraId="2E17BDC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69</w:t>
            </w:r>
          </w:p>
        </w:tc>
        <w:tc>
          <w:tcPr>
            <w:tcW w:w="6391" w:type="dxa"/>
          </w:tcPr>
          <w:p w14:paraId="5FD85C19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proofErr w:type="spellStart"/>
            <w:r w:rsidRPr="005D4674">
              <w:rPr>
                <w:rFonts w:cs="Times New Roman"/>
                <w:szCs w:val="24"/>
              </w:rPr>
              <w:t>Yannakoulia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M., Sitara, M., &amp; </w:t>
            </w:r>
            <w:proofErr w:type="spellStart"/>
            <w:r w:rsidRPr="005D4674">
              <w:rPr>
                <w:rFonts w:cs="Times New Roman"/>
                <w:szCs w:val="24"/>
              </w:rPr>
              <w:t>Matalas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, A. L. (2002). Reported eating </w:t>
            </w:r>
            <w:proofErr w:type="spellStart"/>
            <w:r w:rsidRPr="005D4674">
              <w:rPr>
                <w:rFonts w:cs="Times New Roman"/>
                <w:szCs w:val="24"/>
              </w:rPr>
              <w:t>behavior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 and attitudes improvement after a nutrition intervention program in a group of young female dancers.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and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12</w:t>
            </w:r>
            <w:r w:rsidRPr="005D4674">
              <w:rPr>
                <w:rFonts w:cs="Times New Roman"/>
                <w:szCs w:val="24"/>
              </w:rPr>
              <w:t xml:space="preserve">(1), 24-32. </w:t>
            </w:r>
            <w:hyperlink r:id="rId50" w:history="1">
              <w:r w:rsidRPr="005D4674">
                <w:rPr>
                  <w:rFonts w:cs="Times New Roman"/>
                  <w:szCs w:val="24"/>
                </w:rPr>
                <w:t>https://doi.org/10.1123/ijsnem.12.1.24</w:t>
              </w:r>
            </w:hyperlink>
          </w:p>
        </w:tc>
        <w:tc>
          <w:tcPr>
            <w:tcW w:w="2099" w:type="dxa"/>
          </w:tcPr>
          <w:p w14:paraId="0A521F00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5652C6EE" w14:textId="77777777" w:rsidTr="009B6146">
        <w:tc>
          <w:tcPr>
            <w:tcW w:w="1003" w:type="dxa"/>
          </w:tcPr>
          <w:p w14:paraId="2DA8981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70</w:t>
            </w:r>
          </w:p>
        </w:tc>
        <w:tc>
          <w:tcPr>
            <w:tcW w:w="6391" w:type="dxa"/>
          </w:tcPr>
          <w:p w14:paraId="37E0BAC6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Yeargin, S. W., Casa, D. J., Judelson, D. A., McDermott, B. P., Ganio, M. S., Lee, E. C., Lopez, R. M., Stearns, R. L., Anderson, J. M., Armstrong, L. E., Kraemer, W. J., &amp; Maresh, C. M. (2010). Thermoregulatory responses and hydration practices in heat-acclimatized adolescents during preseason high school football. </w:t>
            </w:r>
            <w:r w:rsidRPr="005D4674">
              <w:rPr>
                <w:rFonts w:cs="Times New Roman"/>
                <w:i/>
                <w:iCs/>
                <w:szCs w:val="24"/>
              </w:rPr>
              <w:t>Journal of Athletic Training (National Athletic Trainers' Association)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45</w:t>
            </w:r>
            <w:r w:rsidRPr="005D4674">
              <w:rPr>
                <w:rFonts w:cs="Times New Roman"/>
                <w:szCs w:val="24"/>
              </w:rPr>
              <w:t xml:space="preserve">(2), 136-146. </w:t>
            </w:r>
            <w:hyperlink r:id="rId51" w:history="1">
              <w:r w:rsidRPr="005D4674">
                <w:rPr>
                  <w:rFonts w:cs="Times New Roman"/>
                  <w:szCs w:val="24"/>
                </w:rPr>
                <w:t>https://doi.org/10.4085/1062-6050-45.2.136</w:t>
              </w:r>
            </w:hyperlink>
          </w:p>
        </w:tc>
        <w:tc>
          <w:tcPr>
            <w:tcW w:w="2099" w:type="dxa"/>
          </w:tcPr>
          <w:p w14:paraId="436A0BC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Mean NK score not reported</w:t>
            </w:r>
          </w:p>
        </w:tc>
      </w:tr>
      <w:tr w:rsidR="005D4674" w:rsidRPr="005D4674" w14:paraId="1D04D15B" w14:textId="77777777" w:rsidTr="009B6146">
        <w:tc>
          <w:tcPr>
            <w:tcW w:w="1003" w:type="dxa"/>
          </w:tcPr>
          <w:p w14:paraId="40A6790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lastRenderedPageBreak/>
              <w:t>71</w:t>
            </w:r>
          </w:p>
        </w:tc>
        <w:tc>
          <w:tcPr>
            <w:tcW w:w="6391" w:type="dxa"/>
          </w:tcPr>
          <w:p w14:paraId="4D7E7A01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Zawila, L. G., Steib, C. M., &amp; Hoogenboom, B. (2003). The female collegiate cross-country runner: nutritional knowledge and attitudes. </w:t>
            </w:r>
            <w:r w:rsidRPr="005D4674">
              <w:rPr>
                <w:rFonts w:cs="Times New Roman"/>
                <w:i/>
                <w:iCs/>
                <w:szCs w:val="24"/>
              </w:rPr>
              <w:t>Journal of Athletic Training (National Athletic Trainers' Association)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38</w:t>
            </w:r>
            <w:r w:rsidRPr="005D4674">
              <w:rPr>
                <w:rFonts w:cs="Times New Roman"/>
                <w:szCs w:val="24"/>
              </w:rPr>
              <w:t xml:space="preserve">(1), 67-74. </w:t>
            </w:r>
          </w:p>
        </w:tc>
        <w:tc>
          <w:tcPr>
            <w:tcW w:w="2099" w:type="dxa"/>
          </w:tcPr>
          <w:p w14:paraId="081B5E7F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Non-adolescent</w:t>
            </w:r>
          </w:p>
        </w:tc>
      </w:tr>
      <w:tr w:rsidR="005D4674" w:rsidRPr="005D4674" w14:paraId="63E01BCD" w14:textId="77777777" w:rsidTr="009B6146">
        <w:tc>
          <w:tcPr>
            <w:tcW w:w="1003" w:type="dxa"/>
          </w:tcPr>
          <w:p w14:paraId="5CE051C5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72</w:t>
            </w:r>
          </w:p>
        </w:tc>
        <w:tc>
          <w:tcPr>
            <w:tcW w:w="6391" w:type="dxa"/>
          </w:tcPr>
          <w:p w14:paraId="24ADD7DF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Zeng, D., Fang, Z.-L., Qin, L., Yu, A.-Q., Ren, Y.-B., Xue, B.-Y., Zhou, X., Gao, Z.-Y., Ding, M., An, N., &amp; Wang, Q.-R. (2020). Evaluation for the effects of nutritional education on Chinese elite male young soccer players: The application of adjusted dietary balance index (DBI). </w:t>
            </w:r>
            <w:r w:rsidRPr="005D4674">
              <w:rPr>
                <w:rFonts w:cs="Times New Roman"/>
                <w:i/>
                <w:iCs/>
                <w:szCs w:val="24"/>
              </w:rPr>
              <w:t>Journal of Exercise Science &amp; Fitness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18</w:t>
            </w:r>
            <w:r w:rsidRPr="005D4674">
              <w:rPr>
                <w:rFonts w:cs="Times New Roman"/>
                <w:szCs w:val="24"/>
              </w:rPr>
              <w:t xml:space="preserve">(1), 1-6. </w:t>
            </w:r>
            <w:hyperlink r:id="rId52" w:history="1">
              <w:r w:rsidRPr="005D4674">
                <w:rPr>
                  <w:rFonts w:cs="Times New Roman"/>
                  <w:szCs w:val="24"/>
                </w:rPr>
                <w:t>https://doi.org/10.1016/j.jesf.2019.08.004</w:t>
              </w:r>
            </w:hyperlink>
          </w:p>
        </w:tc>
        <w:tc>
          <w:tcPr>
            <w:tcW w:w="2099" w:type="dxa"/>
          </w:tcPr>
          <w:p w14:paraId="3C3F4FA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 quantitative NK score</w:t>
            </w:r>
          </w:p>
        </w:tc>
      </w:tr>
      <w:tr w:rsidR="005D4674" w:rsidRPr="005D4674" w14:paraId="184F561D" w14:textId="77777777" w:rsidTr="009B6146">
        <w:tc>
          <w:tcPr>
            <w:tcW w:w="1003" w:type="dxa"/>
          </w:tcPr>
          <w:p w14:paraId="279768A8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73</w:t>
            </w:r>
          </w:p>
        </w:tc>
        <w:tc>
          <w:tcPr>
            <w:tcW w:w="6391" w:type="dxa"/>
          </w:tcPr>
          <w:p w14:paraId="7696BF0F" w14:textId="77777777" w:rsidR="009B6146" w:rsidRPr="005D4674" w:rsidRDefault="009B6146" w:rsidP="00E12955">
            <w:pPr>
              <w:ind w:left="720" w:hanging="720"/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Zeng, Z. H., Meng, W. Y., Sun, P., &amp; Xie, L. S. (2019). An Exploratory Study of Youth Soccer Players' Participation Motivation and Health-Related </w:t>
            </w:r>
            <w:proofErr w:type="spellStart"/>
            <w:r w:rsidRPr="005D4674">
              <w:rPr>
                <w:rFonts w:cs="Times New Roman"/>
                <w:szCs w:val="24"/>
              </w:rPr>
              <w:t>Behaviors</w:t>
            </w:r>
            <w:proofErr w:type="spellEnd"/>
            <w:r w:rsidRPr="005D4674">
              <w:rPr>
                <w:rFonts w:cs="Times New Roman"/>
                <w:szCs w:val="24"/>
              </w:rPr>
              <w:t xml:space="preserve">. </w:t>
            </w:r>
            <w:r w:rsidRPr="005D4674">
              <w:rPr>
                <w:rFonts w:cs="Times New Roman"/>
                <w:i/>
                <w:iCs/>
                <w:szCs w:val="24"/>
              </w:rPr>
              <w:t>Physical Educator-Us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76</w:t>
            </w:r>
            <w:r w:rsidRPr="005D4674">
              <w:rPr>
                <w:rFonts w:cs="Times New Roman"/>
                <w:szCs w:val="24"/>
              </w:rPr>
              <w:t xml:space="preserve">(2), 329-356. </w:t>
            </w:r>
            <w:hyperlink r:id="rId53" w:history="1">
              <w:r w:rsidRPr="005D4674">
                <w:rPr>
                  <w:rFonts w:cs="Times New Roman"/>
                  <w:szCs w:val="24"/>
                </w:rPr>
                <w:t>https://doi.org/10.18666/tpe-2019-v76-i2-8499</w:t>
              </w:r>
            </w:hyperlink>
          </w:p>
        </w:tc>
        <w:tc>
          <w:tcPr>
            <w:tcW w:w="2099" w:type="dxa"/>
          </w:tcPr>
          <w:p w14:paraId="102C8DF9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No quantitative NK score</w:t>
            </w:r>
          </w:p>
        </w:tc>
      </w:tr>
      <w:tr w:rsidR="009B6146" w:rsidRPr="005D4674" w14:paraId="0B03E2CE" w14:textId="77777777" w:rsidTr="009B6146">
        <w:tc>
          <w:tcPr>
            <w:tcW w:w="1003" w:type="dxa"/>
          </w:tcPr>
          <w:p w14:paraId="36A7430B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74</w:t>
            </w:r>
          </w:p>
        </w:tc>
        <w:tc>
          <w:tcPr>
            <w:tcW w:w="6391" w:type="dxa"/>
          </w:tcPr>
          <w:p w14:paraId="49C3D2CA" w14:textId="77777777" w:rsidR="009B6146" w:rsidRPr="005D4674" w:rsidRDefault="009B6146" w:rsidP="00E12955">
            <w:pPr>
              <w:ind w:left="720" w:hanging="720"/>
              <w:rPr>
                <w:rFonts w:cs="Times New Roman"/>
                <w:b/>
                <w:bCs/>
                <w:szCs w:val="24"/>
              </w:rPr>
            </w:pPr>
            <w:r w:rsidRPr="005D4674">
              <w:rPr>
                <w:rFonts w:cs="Times New Roman"/>
                <w:szCs w:val="24"/>
              </w:rPr>
              <w:t xml:space="preserve">Zuniga, K. E., Downey, D. L., McCluskey, R., &amp; Rivers, C. (2017). Need for and Interest in a Sports Nutrition Mobile Device Application Among Division I Collegiate Athletes. </w:t>
            </w:r>
            <w:r w:rsidRPr="005D4674">
              <w:rPr>
                <w:rFonts w:cs="Times New Roman"/>
                <w:i/>
                <w:iCs/>
                <w:szCs w:val="24"/>
              </w:rPr>
              <w:t>International Journal of Sport Nutrition &amp; Exercise Metabolism</w:t>
            </w:r>
            <w:r w:rsidRPr="005D4674">
              <w:rPr>
                <w:rFonts w:cs="Times New Roman"/>
                <w:szCs w:val="24"/>
              </w:rPr>
              <w:t>,</w:t>
            </w:r>
            <w:r w:rsidRPr="005D4674">
              <w:rPr>
                <w:rFonts w:cs="Times New Roman"/>
                <w:i/>
                <w:iCs/>
                <w:szCs w:val="24"/>
              </w:rPr>
              <w:t xml:space="preserve"> 27</w:t>
            </w:r>
            <w:r w:rsidRPr="005D4674">
              <w:rPr>
                <w:rFonts w:cs="Times New Roman"/>
                <w:szCs w:val="24"/>
              </w:rPr>
              <w:t xml:space="preserve">(1), 43-49. </w:t>
            </w:r>
            <w:hyperlink r:id="rId54" w:history="1">
              <w:r w:rsidRPr="005D4674">
                <w:rPr>
                  <w:rFonts w:cs="Times New Roman"/>
                  <w:szCs w:val="24"/>
                </w:rPr>
                <w:t>https://doi.org/10.1123/ijsnem.2015-0305</w:t>
              </w:r>
            </w:hyperlink>
            <w:r w:rsidRPr="005D467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99" w:type="dxa"/>
          </w:tcPr>
          <w:p w14:paraId="787A6865" w14:textId="77777777" w:rsidR="009B6146" w:rsidRPr="005D4674" w:rsidRDefault="009B6146" w:rsidP="00E12955">
            <w:pPr>
              <w:rPr>
                <w:rFonts w:cs="Times New Roman"/>
                <w:szCs w:val="24"/>
              </w:rPr>
            </w:pPr>
            <w:r w:rsidRPr="005D4674">
              <w:rPr>
                <w:rFonts w:cs="Times New Roman"/>
                <w:szCs w:val="24"/>
              </w:rPr>
              <w:t>Mean NK score not reported</w:t>
            </w:r>
          </w:p>
        </w:tc>
      </w:tr>
    </w:tbl>
    <w:p w14:paraId="63D506C3" w14:textId="77777777" w:rsidR="00D31D28" w:rsidRPr="005D4674" w:rsidRDefault="00D31D28"/>
    <w:sectPr w:rsidR="00D31D28" w:rsidRPr="005D4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46"/>
    <w:rsid w:val="00026822"/>
    <w:rsid w:val="005D4674"/>
    <w:rsid w:val="00632A2C"/>
    <w:rsid w:val="006E2ADB"/>
    <w:rsid w:val="007D29C9"/>
    <w:rsid w:val="009B6146"/>
    <w:rsid w:val="009F77FB"/>
    <w:rsid w:val="00A54063"/>
    <w:rsid w:val="00AE36C8"/>
    <w:rsid w:val="00D31D28"/>
    <w:rsid w:val="00E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0E2D"/>
  <w15:chartTrackingRefBased/>
  <w15:docId w15:val="{B8FA0E13-90AE-48AE-9E5E-51C6C752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46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2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2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A2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2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A2C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A2C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9B6146"/>
    <w:rPr>
      <w:color w:val="0563C1"/>
      <w:u w:val="single"/>
    </w:rPr>
  </w:style>
  <w:style w:type="table" w:styleId="TableGrid">
    <w:name w:val="Table Grid"/>
    <w:basedOn w:val="TableNormal"/>
    <w:uiPriority w:val="39"/>
    <w:rsid w:val="009B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nu13093120" TargetMode="External"/><Relationship Id="rId18" Type="http://schemas.openxmlformats.org/officeDocument/2006/relationships/hyperlink" Target="https://dx.doi.org/10.5539/gjhs.v7n5p215" TargetMode="External"/><Relationship Id="rId26" Type="http://schemas.openxmlformats.org/officeDocument/2006/relationships/hyperlink" Target="https://doi.org/https://dx.doi.org/10.1123/ijsnem.2016-0053" TargetMode="External"/><Relationship Id="rId39" Type="http://schemas.openxmlformats.org/officeDocument/2006/relationships/hyperlink" Target="https://doi.org/10.4085/1062-6050-47.2.205" TargetMode="External"/><Relationship Id="rId21" Type="http://schemas.openxmlformats.org/officeDocument/2006/relationships/hyperlink" Target="https://doi.org/10.1123/ijsnem.20.3.257" TargetMode="External"/><Relationship Id="rId34" Type="http://schemas.openxmlformats.org/officeDocument/2006/relationships/hyperlink" Target="https://doi.org/https://dx.doi.org/10.1080/07448481.2012.747526" TargetMode="External"/><Relationship Id="rId42" Type="http://schemas.openxmlformats.org/officeDocument/2006/relationships/hyperlink" Target="https://doi.org/https://dx.doi.org/10.1123/ijsnem.2018-0002" TargetMode="External"/><Relationship Id="rId47" Type="http://schemas.openxmlformats.org/officeDocument/2006/relationships/hyperlink" Target="https://doi.org/10.5993/AJHB.42.4.3" TargetMode="External"/><Relationship Id="rId50" Type="http://schemas.openxmlformats.org/officeDocument/2006/relationships/hyperlink" Target="https://doi.org/10.1123/ijsnem.12.1.2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i.org/10.3923/pjn.2015.293.2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4306/renhyd.25.S1.1393" TargetMode="External"/><Relationship Id="rId29" Type="http://schemas.openxmlformats.org/officeDocument/2006/relationships/hyperlink" Target="https://doi.org/10.3390/nu10091260" TargetMode="External"/><Relationship Id="rId11" Type="http://schemas.openxmlformats.org/officeDocument/2006/relationships/hyperlink" Target="https://doi.org/10.3390/nu11050971" TargetMode="External"/><Relationship Id="rId24" Type="http://schemas.openxmlformats.org/officeDocument/2006/relationships/hyperlink" Target="https://doi.org/10.1016/j.jand.2017.08.085" TargetMode="External"/><Relationship Id="rId32" Type="http://schemas.openxmlformats.org/officeDocument/2006/relationships/hyperlink" Target="https://doi.org/10.3923/pjn.2015.658.665" TargetMode="External"/><Relationship Id="rId37" Type="http://schemas.openxmlformats.org/officeDocument/2006/relationships/hyperlink" Target="https://doi.org/10.1007/s40279-019-01157-y" TargetMode="External"/><Relationship Id="rId40" Type="http://schemas.openxmlformats.org/officeDocument/2006/relationships/hyperlink" Target="https://doi.org/10.2478/afmnai-2013-0011" TargetMode="External"/><Relationship Id="rId45" Type="http://schemas.openxmlformats.org/officeDocument/2006/relationships/hyperlink" Target="https://doi.org/10.1016/S0022-3182(12)80450-X" TargetMode="External"/><Relationship Id="rId53" Type="http://schemas.openxmlformats.org/officeDocument/2006/relationships/hyperlink" Target="https://doi.org/10.18666/tpe-2019-v76-i2-8499" TargetMode="External"/><Relationship Id="rId5" Type="http://schemas.openxmlformats.org/officeDocument/2006/relationships/hyperlink" Target="https://doi.org/10.1186/s12970-017-0170-2" TargetMode="External"/><Relationship Id="rId10" Type="http://schemas.openxmlformats.org/officeDocument/2006/relationships/hyperlink" Target="https://doi.org/10.1519/JSC.0000000000002500" TargetMode="External"/><Relationship Id="rId19" Type="http://schemas.openxmlformats.org/officeDocument/2006/relationships/hyperlink" Target="https://doi.org/10.1123/ijsnem.21.3.248" TargetMode="External"/><Relationship Id="rId31" Type="http://schemas.openxmlformats.org/officeDocument/2006/relationships/hyperlink" Target="https://doi.org/10.1080/24733938.2021.1883195" TargetMode="External"/><Relationship Id="rId44" Type="http://schemas.openxmlformats.org/officeDocument/2006/relationships/hyperlink" Target="https://doi.org/10.23751/pn.v22i3.8409" TargetMode="External"/><Relationship Id="rId52" Type="http://schemas.openxmlformats.org/officeDocument/2006/relationships/hyperlink" Target="https://doi.org/10.1016/j.jesf.2019.08.004" TargetMode="External"/><Relationship Id="rId4" Type="http://schemas.openxmlformats.org/officeDocument/2006/relationships/hyperlink" Target="https://doi.org/10.4085/1062-6050-0495.19" TargetMode="External"/><Relationship Id="rId9" Type="http://schemas.openxmlformats.org/officeDocument/2006/relationships/hyperlink" Target="https://doi.org/10.1016/j.jshs.2013.07.003" TargetMode="External"/><Relationship Id="rId14" Type="http://schemas.openxmlformats.org/officeDocument/2006/relationships/hyperlink" Target="https://doi.org/10.1016/j.sbspro.2012.06.324" TargetMode="External"/><Relationship Id="rId22" Type="http://schemas.openxmlformats.org/officeDocument/2006/relationships/hyperlink" Target="https://doi.org/10.3390/nu13092962" TargetMode="External"/><Relationship Id="rId27" Type="http://schemas.openxmlformats.org/officeDocument/2006/relationships/hyperlink" Target="https://doi.org/10.3390/nu8090535" TargetMode="External"/><Relationship Id="rId30" Type="http://schemas.openxmlformats.org/officeDocument/2006/relationships/hyperlink" Target="https://doi.org/10.3390/nu10111636" TargetMode="External"/><Relationship Id="rId35" Type="http://schemas.openxmlformats.org/officeDocument/2006/relationships/hyperlink" Target="https://doi.org/10.1123/ijsnem.17.1.14" TargetMode="External"/><Relationship Id="rId43" Type="http://schemas.openxmlformats.org/officeDocument/2006/relationships/hyperlink" Target="https://doi.org/10.1186/s12970-021-00443-3" TargetMode="External"/><Relationship Id="rId48" Type="http://schemas.openxmlformats.org/officeDocument/2006/relationships/hyperlink" Target="https://doi.org/10.1111/1747-0080.1236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i.org/10.12678/1089-313X.24.3.105" TargetMode="External"/><Relationship Id="rId51" Type="http://schemas.openxmlformats.org/officeDocument/2006/relationships/hyperlink" Target="https://doi.org/10.4085/1062-6050-45.2.1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23736/S0022-4707.17.07623-X" TargetMode="External"/><Relationship Id="rId17" Type="http://schemas.openxmlformats.org/officeDocument/2006/relationships/hyperlink" Target="https://doi.org/10.1371/journal.pone.0258123" TargetMode="External"/><Relationship Id="rId25" Type="http://schemas.openxmlformats.org/officeDocument/2006/relationships/hyperlink" Target="https://doi.org/https://dx.doi.org/10.1123/ijsnem.2018-0031" TargetMode="External"/><Relationship Id="rId33" Type="http://schemas.openxmlformats.org/officeDocument/2006/relationships/hyperlink" Target="https://doi.org/10.3923/pjn.2014.752.759" TargetMode="External"/><Relationship Id="rId38" Type="http://schemas.openxmlformats.org/officeDocument/2006/relationships/hyperlink" Target="https://doi.org/10.1371/journal.pone.0161252" TargetMode="External"/><Relationship Id="rId46" Type="http://schemas.openxmlformats.org/officeDocument/2006/relationships/hyperlink" Target="https://doi.org/10.3390/nu4060506" TargetMode="External"/><Relationship Id="rId20" Type="http://schemas.openxmlformats.org/officeDocument/2006/relationships/hyperlink" Target="https://doi.org/10.3390/nu13072239" TargetMode="External"/><Relationship Id="rId41" Type="http://schemas.openxmlformats.org/officeDocument/2006/relationships/hyperlink" Target="https://doi.org/10.1111/1747-0080.12569" TargetMode="External"/><Relationship Id="rId54" Type="http://schemas.openxmlformats.org/officeDocument/2006/relationships/hyperlink" Target="https://doi.org/10.1123/ijsnem.2015-030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86/s12970-015-0082-y" TargetMode="External"/><Relationship Id="rId15" Type="http://schemas.openxmlformats.org/officeDocument/2006/relationships/hyperlink" Target="https://doi.org/10.1123/ijsnem.2016-0191" TargetMode="External"/><Relationship Id="rId23" Type="http://schemas.openxmlformats.org/officeDocument/2006/relationships/hyperlink" Target="https://doi.org/10.23751/pn.v23i1.9448" TargetMode="External"/><Relationship Id="rId28" Type="http://schemas.openxmlformats.org/officeDocument/2006/relationships/hyperlink" Target="https://doi.org/10.3390/nu14030572" TargetMode="External"/><Relationship Id="rId36" Type="http://schemas.openxmlformats.org/officeDocument/2006/relationships/hyperlink" Target="https://doi.org/10.1123/ijsnem.2014-0034" TargetMode="External"/><Relationship Id="rId49" Type="http://schemas.openxmlformats.org/officeDocument/2006/relationships/hyperlink" Target="https://doi.org/https://dx.doi.org/10.1080/00913847.2016.1149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3552</Words>
  <Characters>20253</Characters>
  <Application>Microsoft Office Word</Application>
  <DocSecurity>0</DocSecurity>
  <Lines>168</Lines>
  <Paragraphs>47</Paragraphs>
  <ScaleCrop>false</ScaleCrop>
  <Company/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Hulland</dc:creator>
  <cp:keywords/>
  <dc:description/>
  <cp:lastModifiedBy>Matthew Woodcock</cp:lastModifiedBy>
  <cp:revision>2</cp:revision>
  <dcterms:created xsi:type="dcterms:W3CDTF">2023-11-28T13:38:00Z</dcterms:created>
  <dcterms:modified xsi:type="dcterms:W3CDTF">2023-11-28T13:38:00Z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d0602a8d-aa40-4e9f-bba9-2ab88e016929</vt:lpwstr>
  </property>
</Properties>
</file>