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9598" w14:textId="77777777" w:rsidR="00F32339" w:rsidRPr="00226FF2" w:rsidRDefault="005A3708" w:rsidP="00F32339">
      <w:pPr>
        <w:jc w:val="center"/>
      </w:pPr>
      <w:bookmarkStart w:id="0" w:name="OLE_LINK44"/>
      <w:bookmarkStart w:id="1" w:name="OLE_LINK45"/>
      <w:bookmarkStart w:id="2" w:name="_GoBack"/>
      <w:bookmarkEnd w:id="2"/>
      <w:r w:rsidRPr="00226FF2">
        <w:t xml:space="preserve">Table </w:t>
      </w:r>
      <w:r w:rsidR="00D050AC" w:rsidRPr="00226FF2">
        <w:t>A</w:t>
      </w:r>
      <w:r w:rsidRPr="00226FF2">
        <w:t>1</w:t>
      </w:r>
      <w:bookmarkStart w:id="3" w:name="OLE_LINK46"/>
      <w:bookmarkStart w:id="4" w:name="OLE_LINK47"/>
    </w:p>
    <w:p w14:paraId="11595E6D" w14:textId="2DCA21DC" w:rsidR="005A3708" w:rsidRPr="00226FF2" w:rsidRDefault="005A3708" w:rsidP="00F32339">
      <w:pPr>
        <w:jc w:val="center"/>
        <w:rPr>
          <w:i/>
          <w:iCs/>
        </w:rPr>
      </w:pPr>
      <w:r w:rsidRPr="00226FF2">
        <w:rPr>
          <w:i/>
          <w:iCs/>
        </w:rPr>
        <w:t xml:space="preserve">Distribution of </w:t>
      </w:r>
      <w:r w:rsidR="00AC3232" w:rsidRPr="00226FF2">
        <w:rPr>
          <w:i/>
          <w:iCs/>
        </w:rPr>
        <w:t>a</w:t>
      </w:r>
      <w:r w:rsidRPr="00226FF2">
        <w:rPr>
          <w:i/>
          <w:iCs/>
        </w:rPr>
        <w:t xml:space="preserve">uthors </w:t>
      </w:r>
      <w:r w:rsidR="00AC3232" w:rsidRPr="00226FF2">
        <w:rPr>
          <w:i/>
          <w:iCs/>
        </w:rPr>
        <w:t>across</w:t>
      </w:r>
      <w:r w:rsidRPr="00226FF2">
        <w:rPr>
          <w:i/>
          <w:iCs/>
        </w:rPr>
        <w:t xml:space="preserve"> </w:t>
      </w:r>
      <w:r w:rsidR="00AC3232" w:rsidRPr="00226FF2">
        <w:rPr>
          <w:i/>
          <w:iCs/>
        </w:rPr>
        <w:t>t</w:t>
      </w:r>
      <w:r w:rsidRPr="00226FF2">
        <w:rPr>
          <w:i/>
          <w:iCs/>
        </w:rPr>
        <w:t>opics</w:t>
      </w:r>
      <w:bookmarkEnd w:id="3"/>
      <w:bookmarkEnd w:id="4"/>
    </w:p>
    <w:tbl>
      <w:tblPr>
        <w:tblStyle w:val="PlainTable2"/>
        <w:tblW w:w="0" w:type="auto"/>
        <w:tblLayout w:type="fixed"/>
        <w:tblLook w:val="06A0" w:firstRow="1" w:lastRow="0" w:firstColumn="1" w:lastColumn="0" w:noHBand="1" w:noVBand="1"/>
      </w:tblPr>
      <w:tblGrid>
        <w:gridCol w:w="771"/>
        <w:gridCol w:w="1461"/>
        <w:gridCol w:w="1078"/>
        <w:gridCol w:w="1078"/>
        <w:gridCol w:w="1079"/>
        <w:gridCol w:w="2728"/>
      </w:tblGrid>
      <w:tr w:rsidR="006D6C38" w:rsidRPr="00226FF2" w14:paraId="3DD3538E" w14:textId="77777777" w:rsidTr="00C431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1" w:type="dxa"/>
            <w:noWrap/>
          </w:tcPr>
          <w:bookmarkEnd w:id="0"/>
          <w:bookmarkEnd w:id="1"/>
          <w:p w14:paraId="036B9410" w14:textId="11C050CC" w:rsidR="00F74371" w:rsidRPr="00226FF2" w:rsidRDefault="00F74371" w:rsidP="00C431EF">
            <w:pPr>
              <w:jc w:val="left"/>
              <w:rPr>
                <w:rFonts w:ascii="Calibri" w:hAnsi="Calibri"/>
                <w:lang w:eastAsia="en-GB"/>
              </w:rPr>
            </w:pPr>
            <w:r w:rsidRPr="00226FF2">
              <w:rPr>
                <w:rFonts w:ascii="Calibri" w:hAnsi="Calibri"/>
                <w:lang w:eastAsia="en-GB"/>
              </w:rPr>
              <w:t xml:space="preserve">Main </w:t>
            </w:r>
            <w:r w:rsidR="00C431EF" w:rsidRPr="00226FF2">
              <w:rPr>
                <w:rFonts w:ascii="Calibri" w:hAnsi="Calibri"/>
                <w:lang w:eastAsia="en-GB"/>
              </w:rPr>
              <w:t>t</w:t>
            </w:r>
            <w:r w:rsidRPr="00226FF2">
              <w:rPr>
                <w:rFonts w:ascii="Calibri" w:hAnsi="Calibri"/>
                <w:lang w:eastAsia="en-GB"/>
              </w:rPr>
              <w:t>opic</w:t>
            </w:r>
          </w:p>
        </w:tc>
        <w:tc>
          <w:tcPr>
            <w:tcW w:w="1461" w:type="dxa"/>
            <w:noWrap/>
          </w:tcPr>
          <w:p w14:paraId="511BD472" w14:textId="6D168F72" w:rsidR="00F74371" w:rsidRPr="00226FF2" w:rsidRDefault="00793EA3" w:rsidP="00C431EF">
            <w:pPr>
              <w:jc w:val="left"/>
              <w:cnfStyle w:val="100000000000" w:firstRow="1"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A</w:t>
            </w:r>
            <w:r w:rsidR="000E238F" w:rsidRPr="00226FF2">
              <w:rPr>
                <w:rFonts w:ascii="Calibri" w:hAnsi="Calibri"/>
                <w:lang w:eastAsia="en-GB"/>
              </w:rPr>
              <w:t xml:space="preserve">ssigned </w:t>
            </w:r>
            <w:r w:rsidR="0085058A" w:rsidRPr="00226FF2">
              <w:rPr>
                <w:rFonts w:ascii="Calibri" w:hAnsi="Calibri"/>
                <w:lang w:eastAsia="en-GB"/>
              </w:rPr>
              <w:t>p</w:t>
            </w:r>
            <w:r w:rsidRPr="00226FF2">
              <w:rPr>
                <w:rFonts w:ascii="Calibri" w:hAnsi="Calibri"/>
                <w:lang w:eastAsia="en-GB"/>
              </w:rPr>
              <w:t>apers</w:t>
            </w:r>
          </w:p>
        </w:tc>
        <w:tc>
          <w:tcPr>
            <w:tcW w:w="3235" w:type="dxa"/>
            <w:gridSpan w:val="3"/>
            <w:noWrap/>
          </w:tcPr>
          <w:p w14:paraId="076B661F" w14:textId="383553E2" w:rsidR="00F74371" w:rsidRPr="00226FF2" w:rsidRDefault="00F74371" w:rsidP="00C431EF">
            <w:pPr>
              <w:jc w:val="left"/>
              <w:cnfStyle w:val="100000000000" w:firstRow="1"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 xml:space="preserve">Papers </w:t>
            </w:r>
            <w:r w:rsidR="00EA494B" w:rsidRPr="00226FF2">
              <w:rPr>
                <w:rFonts w:ascii="Calibri" w:hAnsi="Calibri"/>
                <w:lang w:eastAsia="en-GB"/>
              </w:rPr>
              <w:t>c</w:t>
            </w:r>
            <w:r w:rsidRPr="00226FF2">
              <w:rPr>
                <w:rFonts w:ascii="Calibri" w:hAnsi="Calibri"/>
                <w:lang w:eastAsia="en-GB"/>
              </w:rPr>
              <w:t xml:space="preserve">o-authored by </w:t>
            </w:r>
            <w:r w:rsidR="00E04BCC" w:rsidRPr="00226FF2">
              <w:rPr>
                <w:rFonts w:ascii="Calibri" w:hAnsi="Calibri"/>
                <w:lang w:eastAsia="en-GB"/>
              </w:rPr>
              <w:t>central bank</w:t>
            </w:r>
            <w:r w:rsidRPr="00226FF2">
              <w:rPr>
                <w:rFonts w:ascii="Calibri" w:hAnsi="Calibri"/>
                <w:lang w:eastAsia="en-GB"/>
              </w:rPr>
              <w:t>er(s)</w:t>
            </w:r>
          </w:p>
        </w:tc>
        <w:tc>
          <w:tcPr>
            <w:tcW w:w="2728" w:type="dxa"/>
            <w:noWrap/>
          </w:tcPr>
          <w:p w14:paraId="3E397892" w14:textId="5C29B040" w:rsidR="00F74371" w:rsidRPr="00226FF2" w:rsidRDefault="009E4DDD" w:rsidP="00C431EF">
            <w:pPr>
              <w:jc w:val="left"/>
              <w:cnfStyle w:val="100000000000" w:firstRow="1"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 xml:space="preserve">Share </w:t>
            </w:r>
            <w:r w:rsidR="00F74371" w:rsidRPr="00226FF2">
              <w:rPr>
                <w:rFonts w:ascii="Calibri" w:hAnsi="Calibri"/>
                <w:lang w:eastAsia="en-GB"/>
              </w:rPr>
              <w:t xml:space="preserve">of </w:t>
            </w:r>
            <w:r w:rsidR="00A76D71" w:rsidRPr="00226FF2">
              <w:rPr>
                <w:rFonts w:ascii="Calibri" w:hAnsi="Calibri"/>
                <w:lang w:eastAsia="en-GB"/>
              </w:rPr>
              <w:t>p</w:t>
            </w:r>
            <w:r w:rsidR="00F74371" w:rsidRPr="00226FF2">
              <w:rPr>
                <w:rFonts w:ascii="Calibri" w:hAnsi="Calibri"/>
                <w:lang w:eastAsia="en-GB"/>
              </w:rPr>
              <w:t xml:space="preserve">apers </w:t>
            </w:r>
            <w:r w:rsidR="00A76D71" w:rsidRPr="00226FF2">
              <w:rPr>
                <w:rFonts w:ascii="Calibri" w:hAnsi="Calibri"/>
                <w:lang w:eastAsia="en-GB"/>
              </w:rPr>
              <w:t>c</w:t>
            </w:r>
            <w:r w:rsidR="00F74371" w:rsidRPr="00226FF2">
              <w:rPr>
                <w:rFonts w:ascii="Calibri" w:hAnsi="Calibri"/>
                <w:lang w:eastAsia="en-GB"/>
              </w:rPr>
              <w:t xml:space="preserve">o-authored by </w:t>
            </w:r>
            <w:r w:rsidR="00E04BCC" w:rsidRPr="00226FF2">
              <w:rPr>
                <w:rFonts w:ascii="Calibri" w:hAnsi="Calibri"/>
                <w:lang w:eastAsia="en-GB"/>
              </w:rPr>
              <w:t>central bank</w:t>
            </w:r>
            <w:r w:rsidR="00F74371" w:rsidRPr="00226FF2">
              <w:rPr>
                <w:rFonts w:ascii="Calibri" w:hAnsi="Calibri"/>
                <w:lang w:eastAsia="en-GB"/>
              </w:rPr>
              <w:t>er(s)</w:t>
            </w:r>
          </w:p>
        </w:tc>
      </w:tr>
      <w:tr w:rsidR="00C54348" w:rsidRPr="00226FF2" w14:paraId="268380A9"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2C8847E0" w14:textId="02529B1D" w:rsidR="00F74371" w:rsidRPr="00226FF2" w:rsidRDefault="00F74371" w:rsidP="00C431EF">
            <w:pPr>
              <w:jc w:val="left"/>
              <w:rPr>
                <w:rFonts w:ascii="Calibri" w:hAnsi="Calibri"/>
                <w:lang w:eastAsia="en-GB"/>
              </w:rPr>
            </w:pPr>
            <w:bookmarkStart w:id="5" w:name="_Hlk109286929"/>
          </w:p>
        </w:tc>
        <w:tc>
          <w:tcPr>
            <w:tcW w:w="1461" w:type="dxa"/>
            <w:noWrap/>
            <w:hideMark/>
          </w:tcPr>
          <w:p w14:paraId="033A32C5" w14:textId="6E38E467" w:rsidR="00F74371" w:rsidRPr="00226FF2" w:rsidRDefault="00F74371" w:rsidP="00C431EF">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p>
        </w:tc>
        <w:tc>
          <w:tcPr>
            <w:tcW w:w="1078" w:type="dxa"/>
            <w:noWrap/>
            <w:hideMark/>
          </w:tcPr>
          <w:p w14:paraId="6ABA7399" w14:textId="5769C8BF" w:rsidR="00F74371" w:rsidRPr="00226FF2" w:rsidRDefault="00F74371" w:rsidP="00C431EF">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Web of Science Records</w:t>
            </w:r>
          </w:p>
        </w:tc>
        <w:tc>
          <w:tcPr>
            <w:tcW w:w="1078" w:type="dxa"/>
            <w:noWrap/>
            <w:hideMark/>
          </w:tcPr>
          <w:p w14:paraId="0DF1B218" w14:textId="104724D3" w:rsidR="00F74371" w:rsidRPr="00226FF2" w:rsidRDefault="00F74371" w:rsidP="00C431EF">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CVs</w:t>
            </w:r>
          </w:p>
        </w:tc>
        <w:tc>
          <w:tcPr>
            <w:tcW w:w="1079" w:type="dxa"/>
            <w:noWrap/>
            <w:hideMark/>
          </w:tcPr>
          <w:p w14:paraId="7B2D26C2" w14:textId="12809107" w:rsidR="008A7B7A" w:rsidRPr="00226FF2" w:rsidRDefault="00F74371" w:rsidP="00C431EF">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Web of</w:t>
            </w:r>
            <w:r w:rsidR="008A7B7A" w:rsidRPr="00226FF2">
              <w:rPr>
                <w:rFonts w:ascii="Calibri" w:hAnsi="Calibri"/>
                <w:lang w:eastAsia="en-GB"/>
              </w:rPr>
              <w:t xml:space="preserve"> </w:t>
            </w:r>
            <w:r w:rsidRPr="00226FF2">
              <w:rPr>
                <w:rFonts w:ascii="Calibri" w:hAnsi="Calibri"/>
                <w:lang w:eastAsia="en-GB"/>
              </w:rPr>
              <w:t>Science Records</w:t>
            </w:r>
          </w:p>
          <w:p w14:paraId="0B40833D" w14:textId="62B57C63" w:rsidR="008A7B7A" w:rsidRPr="00226FF2" w:rsidRDefault="008A7B7A" w:rsidP="00C431EF">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O</w:t>
            </w:r>
            <w:r w:rsidR="00F74371" w:rsidRPr="00226FF2">
              <w:rPr>
                <w:rFonts w:ascii="Calibri" w:hAnsi="Calibri"/>
                <w:lang w:eastAsia="en-GB"/>
              </w:rPr>
              <w:t>r</w:t>
            </w:r>
          </w:p>
          <w:p w14:paraId="0C49F05B" w14:textId="1CCD4E46" w:rsidR="00F74371" w:rsidRPr="00226FF2" w:rsidRDefault="00F74371" w:rsidP="00C431EF">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CVs</w:t>
            </w:r>
          </w:p>
        </w:tc>
        <w:tc>
          <w:tcPr>
            <w:tcW w:w="2728" w:type="dxa"/>
            <w:noWrap/>
            <w:hideMark/>
          </w:tcPr>
          <w:p w14:paraId="0B9677ED" w14:textId="13CF2991" w:rsidR="00F74371" w:rsidRPr="00226FF2" w:rsidRDefault="00F74371" w:rsidP="00C431EF">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p>
        </w:tc>
      </w:tr>
      <w:bookmarkEnd w:id="5"/>
      <w:tr w:rsidR="00C54348" w:rsidRPr="00226FF2" w14:paraId="0716EE16"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1DEBAAC3" w14:textId="77777777" w:rsidR="005A3708" w:rsidRPr="00226FF2" w:rsidRDefault="005A3708" w:rsidP="00FA16DD">
            <w:pPr>
              <w:jc w:val="left"/>
              <w:rPr>
                <w:rFonts w:ascii="Calibri" w:hAnsi="Calibri"/>
                <w:lang w:eastAsia="en-GB"/>
              </w:rPr>
            </w:pPr>
            <w:r w:rsidRPr="00226FF2">
              <w:rPr>
                <w:rFonts w:ascii="Calibri" w:hAnsi="Calibri"/>
                <w:lang w:eastAsia="en-GB"/>
              </w:rPr>
              <w:t>0</w:t>
            </w:r>
          </w:p>
        </w:tc>
        <w:tc>
          <w:tcPr>
            <w:tcW w:w="1461" w:type="dxa"/>
            <w:noWrap/>
            <w:hideMark/>
          </w:tcPr>
          <w:p w14:paraId="7502CCB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852</w:t>
            </w:r>
          </w:p>
        </w:tc>
        <w:tc>
          <w:tcPr>
            <w:tcW w:w="1078" w:type="dxa"/>
            <w:noWrap/>
            <w:hideMark/>
          </w:tcPr>
          <w:p w14:paraId="0775369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w:t>
            </w:r>
          </w:p>
        </w:tc>
        <w:tc>
          <w:tcPr>
            <w:tcW w:w="1078" w:type="dxa"/>
            <w:noWrap/>
            <w:hideMark/>
          </w:tcPr>
          <w:p w14:paraId="36BC271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w:t>
            </w:r>
          </w:p>
        </w:tc>
        <w:tc>
          <w:tcPr>
            <w:tcW w:w="1079" w:type="dxa"/>
            <w:noWrap/>
            <w:hideMark/>
          </w:tcPr>
          <w:p w14:paraId="6B341D8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29</w:t>
            </w:r>
          </w:p>
        </w:tc>
        <w:tc>
          <w:tcPr>
            <w:tcW w:w="2728" w:type="dxa"/>
            <w:noWrap/>
            <w:hideMark/>
          </w:tcPr>
          <w:p w14:paraId="495CC5A4" w14:textId="3A530406"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w:t>
            </w:r>
            <w:r w:rsidR="002D2522" w:rsidRPr="00226FF2">
              <w:rPr>
                <w:rFonts w:ascii="Calibri" w:hAnsi="Calibri"/>
                <w:lang w:eastAsia="en-GB"/>
              </w:rPr>
              <w:t>.0</w:t>
            </w:r>
            <w:r w:rsidR="006C6626" w:rsidRPr="00226FF2">
              <w:rPr>
                <w:rFonts w:ascii="Calibri" w:hAnsi="Calibri"/>
                <w:lang w:eastAsia="en-GB"/>
              </w:rPr>
              <w:t xml:space="preserve"> %</w:t>
            </w:r>
          </w:p>
        </w:tc>
      </w:tr>
      <w:tr w:rsidR="00C54348" w:rsidRPr="00226FF2" w14:paraId="747CCFF2"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15B87CBD" w14:textId="77777777" w:rsidR="005A3708" w:rsidRPr="00226FF2" w:rsidRDefault="005A3708" w:rsidP="00FA16DD">
            <w:pPr>
              <w:jc w:val="left"/>
              <w:rPr>
                <w:rFonts w:ascii="Calibri" w:hAnsi="Calibri"/>
                <w:lang w:eastAsia="en-GB"/>
              </w:rPr>
            </w:pPr>
            <w:r w:rsidRPr="00226FF2">
              <w:rPr>
                <w:rFonts w:ascii="Calibri" w:hAnsi="Calibri"/>
                <w:lang w:eastAsia="en-GB"/>
              </w:rPr>
              <w:t>1</w:t>
            </w:r>
          </w:p>
        </w:tc>
        <w:tc>
          <w:tcPr>
            <w:tcW w:w="1461" w:type="dxa"/>
            <w:noWrap/>
            <w:hideMark/>
          </w:tcPr>
          <w:p w14:paraId="619621B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1214</w:t>
            </w:r>
          </w:p>
        </w:tc>
        <w:tc>
          <w:tcPr>
            <w:tcW w:w="1078" w:type="dxa"/>
            <w:noWrap/>
            <w:hideMark/>
          </w:tcPr>
          <w:p w14:paraId="57987F7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115</w:t>
            </w:r>
          </w:p>
        </w:tc>
        <w:tc>
          <w:tcPr>
            <w:tcW w:w="1078" w:type="dxa"/>
            <w:noWrap/>
            <w:hideMark/>
          </w:tcPr>
          <w:p w14:paraId="105FAA9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163</w:t>
            </w:r>
          </w:p>
        </w:tc>
        <w:tc>
          <w:tcPr>
            <w:tcW w:w="1079" w:type="dxa"/>
            <w:noWrap/>
            <w:hideMark/>
          </w:tcPr>
          <w:p w14:paraId="4121187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203</w:t>
            </w:r>
          </w:p>
        </w:tc>
        <w:tc>
          <w:tcPr>
            <w:tcW w:w="2728" w:type="dxa"/>
            <w:noWrap/>
            <w:hideMark/>
          </w:tcPr>
          <w:p w14:paraId="2DB42F06" w14:textId="1A8CE99F"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06507066"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73425DCA" w14:textId="77777777" w:rsidR="005A3708" w:rsidRPr="00226FF2" w:rsidRDefault="005A3708" w:rsidP="00FA16DD">
            <w:pPr>
              <w:jc w:val="left"/>
              <w:rPr>
                <w:rFonts w:ascii="Calibri" w:hAnsi="Calibri"/>
                <w:lang w:eastAsia="en-GB"/>
              </w:rPr>
            </w:pPr>
            <w:r w:rsidRPr="00226FF2">
              <w:rPr>
                <w:rFonts w:ascii="Calibri" w:hAnsi="Calibri"/>
                <w:lang w:eastAsia="en-GB"/>
              </w:rPr>
              <w:t>2</w:t>
            </w:r>
          </w:p>
        </w:tc>
        <w:tc>
          <w:tcPr>
            <w:tcW w:w="1461" w:type="dxa"/>
            <w:noWrap/>
            <w:hideMark/>
          </w:tcPr>
          <w:p w14:paraId="5414F75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1838</w:t>
            </w:r>
          </w:p>
        </w:tc>
        <w:tc>
          <w:tcPr>
            <w:tcW w:w="1078" w:type="dxa"/>
            <w:noWrap/>
            <w:hideMark/>
          </w:tcPr>
          <w:p w14:paraId="43624A5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111</w:t>
            </w:r>
          </w:p>
        </w:tc>
        <w:tc>
          <w:tcPr>
            <w:tcW w:w="1078" w:type="dxa"/>
            <w:noWrap/>
            <w:hideMark/>
          </w:tcPr>
          <w:p w14:paraId="2CCA646A"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190</w:t>
            </w:r>
          </w:p>
        </w:tc>
        <w:tc>
          <w:tcPr>
            <w:tcW w:w="1079" w:type="dxa"/>
            <w:noWrap/>
            <w:hideMark/>
          </w:tcPr>
          <w:p w14:paraId="6B7AFF9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235</w:t>
            </w:r>
          </w:p>
        </w:tc>
        <w:tc>
          <w:tcPr>
            <w:tcW w:w="2728" w:type="dxa"/>
            <w:noWrap/>
            <w:hideMark/>
          </w:tcPr>
          <w:p w14:paraId="68AB14F9" w14:textId="7BDEE572"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76BD73DD"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56F4A7A9" w14:textId="77777777" w:rsidR="005A3708" w:rsidRPr="00226FF2" w:rsidRDefault="005A3708" w:rsidP="00FA16DD">
            <w:pPr>
              <w:jc w:val="left"/>
              <w:rPr>
                <w:rFonts w:ascii="Calibri" w:hAnsi="Calibri"/>
                <w:lang w:eastAsia="en-GB"/>
              </w:rPr>
            </w:pPr>
            <w:r w:rsidRPr="00226FF2">
              <w:rPr>
                <w:rFonts w:ascii="Calibri" w:hAnsi="Calibri"/>
                <w:lang w:eastAsia="en-GB"/>
              </w:rPr>
              <w:t>3</w:t>
            </w:r>
          </w:p>
        </w:tc>
        <w:tc>
          <w:tcPr>
            <w:tcW w:w="1461" w:type="dxa"/>
            <w:noWrap/>
            <w:hideMark/>
          </w:tcPr>
          <w:p w14:paraId="02D0D77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1464</w:t>
            </w:r>
          </w:p>
        </w:tc>
        <w:tc>
          <w:tcPr>
            <w:tcW w:w="1078" w:type="dxa"/>
            <w:noWrap/>
            <w:hideMark/>
          </w:tcPr>
          <w:p w14:paraId="20E788C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54</w:t>
            </w:r>
          </w:p>
        </w:tc>
        <w:tc>
          <w:tcPr>
            <w:tcW w:w="1078" w:type="dxa"/>
            <w:noWrap/>
            <w:hideMark/>
          </w:tcPr>
          <w:p w14:paraId="6D767D1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101</w:t>
            </w:r>
          </w:p>
        </w:tc>
        <w:tc>
          <w:tcPr>
            <w:tcW w:w="1079" w:type="dxa"/>
            <w:noWrap/>
            <w:hideMark/>
          </w:tcPr>
          <w:p w14:paraId="75A949BF"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119</w:t>
            </w:r>
          </w:p>
        </w:tc>
        <w:tc>
          <w:tcPr>
            <w:tcW w:w="2728" w:type="dxa"/>
            <w:noWrap/>
            <w:hideMark/>
          </w:tcPr>
          <w:p w14:paraId="7A7F0A5C" w14:textId="2390E314"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7FE7B221"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5D12DCA5" w14:textId="77777777" w:rsidR="005A3708" w:rsidRPr="00226FF2" w:rsidRDefault="005A3708" w:rsidP="00FA16DD">
            <w:pPr>
              <w:jc w:val="left"/>
              <w:rPr>
                <w:rFonts w:ascii="Calibri" w:hAnsi="Calibri"/>
                <w:lang w:eastAsia="en-GB"/>
              </w:rPr>
            </w:pPr>
            <w:r w:rsidRPr="00226FF2">
              <w:rPr>
                <w:rFonts w:ascii="Calibri" w:hAnsi="Calibri"/>
                <w:lang w:eastAsia="en-GB"/>
              </w:rPr>
              <w:t>4</w:t>
            </w:r>
          </w:p>
        </w:tc>
        <w:tc>
          <w:tcPr>
            <w:tcW w:w="1461" w:type="dxa"/>
            <w:noWrap/>
            <w:hideMark/>
          </w:tcPr>
          <w:p w14:paraId="37A78D6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2125</w:t>
            </w:r>
          </w:p>
        </w:tc>
        <w:tc>
          <w:tcPr>
            <w:tcW w:w="1078" w:type="dxa"/>
            <w:noWrap/>
            <w:hideMark/>
          </w:tcPr>
          <w:p w14:paraId="31E915C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133</w:t>
            </w:r>
          </w:p>
        </w:tc>
        <w:tc>
          <w:tcPr>
            <w:tcW w:w="1078" w:type="dxa"/>
            <w:noWrap/>
            <w:hideMark/>
          </w:tcPr>
          <w:p w14:paraId="55F5D10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265</w:t>
            </w:r>
          </w:p>
        </w:tc>
        <w:tc>
          <w:tcPr>
            <w:tcW w:w="1079" w:type="dxa"/>
            <w:noWrap/>
            <w:hideMark/>
          </w:tcPr>
          <w:p w14:paraId="525FFF6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319</w:t>
            </w:r>
          </w:p>
        </w:tc>
        <w:tc>
          <w:tcPr>
            <w:tcW w:w="2728" w:type="dxa"/>
            <w:noWrap/>
            <w:hideMark/>
          </w:tcPr>
          <w:p w14:paraId="47D63623" w14:textId="7CEEEFA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15</w:t>
            </w:r>
            <w:r w:rsidR="006C6626" w:rsidRPr="00226FF2">
              <w:rPr>
                <w:rFonts w:ascii="Calibri" w:hAnsi="Calibri"/>
                <w:lang w:eastAsia="en-GB"/>
              </w:rPr>
              <w:t xml:space="preserve"> %</w:t>
            </w:r>
          </w:p>
        </w:tc>
      </w:tr>
      <w:tr w:rsidR="00C54348" w:rsidRPr="00226FF2" w14:paraId="60B238DD"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76A99EE3" w14:textId="77777777" w:rsidR="005A3708" w:rsidRPr="00226FF2" w:rsidRDefault="005A3708" w:rsidP="00FA16DD">
            <w:pPr>
              <w:jc w:val="left"/>
              <w:rPr>
                <w:rFonts w:ascii="Calibri" w:hAnsi="Calibri"/>
                <w:lang w:eastAsia="en-GB"/>
              </w:rPr>
            </w:pPr>
            <w:r w:rsidRPr="00226FF2">
              <w:rPr>
                <w:rFonts w:ascii="Calibri" w:hAnsi="Calibri"/>
                <w:lang w:eastAsia="en-GB"/>
              </w:rPr>
              <w:t>5</w:t>
            </w:r>
          </w:p>
        </w:tc>
        <w:tc>
          <w:tcPr>
            <w:tcW w:w="1461" w:type="dxa"/>
            <w:noWrap/>
            <w:hideMark/>
          </w:tcPr>
          <w:p w14:paraId="644150E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1239</w:t>
            </w:r>
          </w:p>
        </w:tc>
        <w:tc>
          <w:tcPr>
            <w:tcW w:w="1078" w:type="dxa"/>
            <w:noWrap/>
            <w:hideMark/>
          </w:tcPr>
          <w:p w14:paraId="38C9205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w:t>
            </w:r>
          </w:p>
        </w:tc>
        <w:tc>
          <w:tcPr>
            <w:tcW w:w="1078" w:type="dxa"/>
            <w:noWrap/>
            <w:hideMark/>
          </w:tcPr>
          <w:p w14:paraId="16EB219F"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43</w:t>
            </w:r>
          </w:p>
        </w:tc>
        <w:tc>
          <w:tcPr>
            <w:tcW w:w="1079" w:type="dxa"/>
            <w:noWrap/>
            <w:hideMark/>
          </w:tcPr>
          <w:p w14:paraId="55758D1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52</w:t>
            </w:r>
          </w:p>
        </w:tc>
        <w:tc>
          <w:tcPr>
            <w:tcW w:w="2728" w:type="dxa"/>
            <w:noWrap/>
            <w:hideMark/>
          </w:tcPr>
          <w:p w14:paraId="19B21A93" w14:textId="411FA529"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27B35E90"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303C70B8" w14:textId="77777777" w:rsidR="005A3708" w:rsidRPr="00226FF2" w:rsidRDefault="005A3708" w:rsidP="00FA16DD">
            <w:pPr>
              <w:jc w:val="left"/>
              <w:rPr>
                <w:rFonts w:ascii="Calibri" w:hAnsi="Calibri"/>
                <w:lang w:eastAsia="en-GB"/>
              </w:rPr>
            </w:pPr>
            <w:r w:rsidRPr="00226FF2">
              <w:rPr>
                <w:rFonts w:ascii="Calibri" w:hAnsi="Calibri"/>
                <w:lang w:eastAsia="en-GB"/>
              </w:rPr>
              <w:t>6</w:t>
            </w:r>
          </w:p>
        </w:tc>
        <w:tc>
          <w:tcPr>
            <w:tcW w:w="1461" w:type="dxa"/>
            <w:noWrap/>
            <w:hideMark/>
          </w:tcPr>
          <w:p w14:paraId="19BD150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1911</w:t>
            </w:r>
          </w:p>
        </w:tc>
        <w:tc>
          <w:tcPr>
            <w:tcW w:w="1078" w:type="dxa"/>
            <w:noWrap/>
            <w:hideMark/>
          </w:tcPr>
          <w:p w14:paraId="05DD047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105</w:t>
            </w:r>
          </w:p>
        </w:tc>
        <w:tc>
          <w:tcPr>
            <w:tcW w:w="1078" w:type="dxa"/>
            <w:noWrap/>
            <w:hideMark/>
          </w:tcPr>
          <w:p w14:paraId="0B00146F"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176</w:t>
            </w:r>
          </w:p>
        </w:tc>
        <w:tc>
          <w:tcPr>
            <w:tcW w:w="1079" w:type="dxa"/>
            <w:noWrap/>
            <w:hideMark/>
          </w:tcPr>
          <w:p w14:paraId="1D1C8E57"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217</w:t>
            </w:r>
          </w:p>
        </w:tc>
        <w:tc>
          <w:tcPr>
            <w:tcW w:w="2728" w:type="dxa"/>
            <w:noWrap/>
            <w:hideMark/>
          </w:tcPr>
          <w:p w14:paraId="6B8D52EE" w14:textId="0BF06702"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w:t>
            </w:r>
            <w:r w:rsidR="002D2522" w:rsidRPr="00226FF2">
              <w:rPr>
                <w:rFonts w:ascii="Calibri" w:hAnsi="Calibri"/>
                <w:lang w:eastAsia="en-GB"/>
              </w:rPr>
              <w:t>.0</w:t>
            </w:r>
            <w:r w:rsidR="006C6626" w:rsidRPr="00226FF2">
              <w:rPr>
                <w:rFonts w:ascii="Calibri" w:hAnsi="Calibri"/>
                <w:lang w:eastAsia="en-GB"/>
              </w:rPr>
              <w:t xml:space="preserve"> %</w:t>
            </w:r>
          </w:p>
        </w:tc>
      </w:tr>
      <w:tr w:rsidR="00C54348" w:rsidRPr="00226FF2" w14:paraId="0C9BD0FC"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273F7595" w14:textId="77777777" w:rsidR="005A3708" w:rsidRPr="00226FF2" w:rsidRDefault="005A3708" w:rsidP="00FA16DD">
            <w:pPr>
              <w:jc w:val="left"/>
              <w:rPr>
                <w:rFonts w:ascii="Calibri" w:hAnsi="Calibri"/>
                <w:lang w:eastAsia="en-GB"/>
              </w:rPr>
            </w:pPr>
            <w:r w:rsidRPr="00226FF2">
              <w:rPr>
                <w:rFonts w:ascii="Calibri" w:hAnsi="Calibri"/>
                <w:lang w:eastAsia="en-GB"/>
              </w:rPr>
              <w:t>7</w:t>
            </w:r>
          </w:p>
        </w:tc>
        <w:tc>
          <w:tcPr>
            <w:tcW w:w="1461" w:type="dxa"/>
            <w:noWrap/>
            <w:hideMark/>
          </w:tcPr>
          <w:p w14:paraId="488EA29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930</w:t>
            </w:r>
          </w:p>
        </w:tc>
        <w:tc>
          <w:tcPr>
            <w:tcW w:w="1078" w:type="dxa"/>
            <w:noWrap/>
            <w:hideMark/>
          </w:tcPr>
          <w:p w14:paraId="2300E71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w:t>
            </w:r>
          </w:p>
        </w:tc>
        <w:tc>
          <w:tcPr>
            <w:tcW w:w="1078" w:type="dxa"/>
            <w:noWrap/>
            <w:hideMark/>
          </w:tcPr>
          <w:p w14:paraId="74AEC5A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26</w:t>
            </w:r>
          </w:p>
        </w:tc>
        <w:tc>
          <w:tcPr>
            <w:tcW w:w="1079" w:type="dxa"/>
            <w:noWrap/>
            <w:hideMark/>
          </w:tcPr>
          <w:p w14:paraId="6FE0B4F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32</w:t>
            </w:r>
          </w:p>
        </w:tc>
        <w:tc>
          <w:tcPr>
            <w:tcW w:w="2728" w:type="dxa"/>
            <w:noWrap/>
            <w:hideMark/>
          </w:tcPr>
          <w:p w14:paraId="1A8C1F5C" w14:textId="115A3E69"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w:t>
            </w:r>
            <w:r w:rsidR="002D2522" w:rsidRPr="00226FF2">
              <w:rPr>
                <w:rFonts w:ascii="Calibri" w:hAnsi="Calibri"/>
                <w:lang w:eastAsia="en-GB"/>
              </w:rPr>
              <w:t>.0</w:t>
            </w:r>
            <w:r w:rsidR="006C6626" w:rsidRPr="00226FF2">
              <w:rPr>
                <w:rFonts w:ascii="Calibri" w:hAnsi="Calibri"/>
                <w:lang w:eastAsia="en-GB"/>
              </w:rPr>
              <w:t xml:space="preserve"> %</w:t>
            </w:r>
          </w:p>
        </w:tc>
      </w:tr>
      <w:tr w:rsidR="00C54348" w:rsidRPr="00226FF2" w14:paraId="15EAA77C"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50AD0EBD" w14:textId="77777777" w:rsidR="005A3708" w:rsidRPr="00226FF2" w:rsidRDefault="005A3708" w:rsidP="00FA16DD">
            <w:pPr>
              <w:jc w:val="left"/>
              <w:rPr>
                <w:rFonts w:ascii="Calibri" w:hAnsi="Calibri"/>
                <w:lang w:eastAsia="en-GB"/>
              </w:rPr>
            </w:pPr>
            <w:r w:rsidRPr="00226FF2">
              <w:rPr>
                <w:rFonts w:ascii="Calibri" w:hAnsi="Calibri"/>
                <w:lang w:eastAsia="en-GB"/>
              </w:rPr>
              <w:t>8</w:t>
            </w:r>
          </w:p>
        </w:tc>
        <w:tc>
          <w:tcPr>
            <w:tcW w:w="1461" w:type="dxa"/>
            <w:noWrap/>
            <w:hideMark/>
          </w:tcPr>
          <w:p w14:paraId="1A1B558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1926</w:t>
            </w:r>
          </w:p>
        </w:tc>
        <w:tc>
          <w:tcPr>
            <w:tcW w:w="1078" w:type="dxa"/>
            <w:noWrap/>
            <w:hideMark/>
          </w:tcPr>
          <w:p w14:paraId="25AD195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w:t>
            </w:r>
          </w:p>
        </w:tc>
        <w:tc>
          <w:tcPr>
            <w:tcW w:w="1078" w:type="dxa"/>
            <w:noWrap/>
            <w:hideMark/>
          </w:tcPr>
          <w:p w14:paraId="7CB1539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27</w:t>
            </w:r>
          </w:p>
        </w:tc>
        <w:tc>
          <w:tcPr>
            <w:tcW w:w="1079" w:type="dxa"/>
            <w:noWrap/>
            <w:hideMark/>
          </w:tcPr>
          <w:p w14:paraId="39E11B9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31</w:t>
            </w:r>
          </w:p>
        </w:tc>
        <w:tc>
          <w:tcPr>
            <w:tcW w:w="2728" w:type="dxa"/>
            <w:noWrap/>
            <w:hideMark/>
          </w:tcPr>
          <w:p w14:paraId="0BECC913" w14:textId="0F8903C1"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w:t>
            </w:r>
            <w:r w:rsidR="00382804" w:rsidRPr="00226FF2">
              <w:rPr>
                <w:rFonts w:ascii="Calibri" w:hAnsi="Calibri"/>
                <w:lang w:eastAsia="en-GB"/>
              </w:rPr>
              <w:t>.0</w:t>
            </w:r>
            <w:r w:rsidR="006C6626" w:rsidRPr="00226FF2">
              <w:rPr>
                <w:rFonts w:ascii="Calibri" w:hAnsi="Calibri"/>
                <w:lang w:eastAsia="en-GB"/>
              </w:rPr>
              <w:t xml:space="preserve"> %</w:t>
            </w:r>
          </w:p>
        </w:tc>
      </w:tr>
      <w:tr w:rsidR="00C54348" w:rsidRPr="00226FF2" w14:paraId="419E2D8D"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662801C2" w14:textId="77777777" w:rsidR="005A3708" w:rsidRPr="00226FF2" w:rsidRDefault="005A3708" w:rsidP="00FA16DD">
            <w:pPr>
              <w:jc w:val="left"/>
              <w:rPr>
                <w:rFonts w:ascii="Calibri" w:hAnsi="Calibri"/>
                <w:lang w:eastAsia="en-GB"/>
              </w:rPr>
            </w:pPr>
            <w:r w:rsidRPr="00226FF2">
              <w:rPr>
                <w:rFonts w:ascii="Calibri" w:hAnsi="Calibri"/>
                <w:lang w:eastAsia="en-GB"/>
              </w:rPr>
              <w:t>9</w:t>
            </w:r>
          </w:p>
        </w:tc>
        <w:tc>
          <w:tcPr>
            <w:tcW w:w="1461" w:type="dxa"/>
            <w:noWrap/>
            <w:hideMark/>
          </w:tcPr>
          <w:p w14:paraId="27D854C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1616</w:t>
            </w:r>
          </w:p>
        </w:tc>
        <w:tc>
          <w:tcPr>
            <w:tcW w:w="1078" w:type="dxa"/>
            <w:noWrap/>
            <w:hideMark/>
          </w:tcPr>
          <w:p w14:paraId="3139465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449</w:t>
            </w:r>
          </w:p>
        </w:tc>
        <w:tc>
          <w:tcPr>
            <w:tcW w:w="1078" w:type="dxa"/>
            <w:noWrap/>
            <w:hideMark/>
          </w:tcPr>
          <w:p w14:paraId="7D4B33B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615</w:t>
            </w:r>
          </w:p>
        </w:tc>
        <w:tc>
          <w:tcPr>
            <w:tcW w:w="1079" w:type="dxa"/>
            <w:noWrap/>
            <w:hideMark/>
          </w:tcPr>
          <w:p w14:paraId="490CE13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698</w:t>
            </w:r>
          </w:p>
        </w:tc>
        <w:tc>
          <w:tcPr>
            <w:tcW w:w="2728" w:type="dxa"/>
            <w:noWrap/>
            <w:hideMark/>
          </w:tcPr>
          <w:p w14:paraId="0E28785D" w14:textId="5C7B3052"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43</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51C4A895"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6C4642AD" w14:textId="77777777" w:rsidR="005A3708" w:rsidRPr="00226FF2" w:rsidRDefault="005A3708" w:rsidP="00FA16DD">
            <w:pPr>
              <w:jc w:val="left"/>
              <w:rPr>
                <w:rFonts w:ascii="Calibri" w:hAnsi="Calibri"/>
                <w:lang w:eastAsia="en-GB"/>
              </w:rPr>
            </w:pPr>
            <w:r w:rsidRPr="00226FF2">
              <w:rPr>
                <w:rFonts w:ascii="Calibri" w:hAnsi="Calibri"/>
                <w:lang w:eastAsia="en-GB"/>
              </w:rPr>
              <w:t>10</w:t>
            </w:r>
          </w:p>
        </w:tc>
        <w:tc>
          <w:tcPr>
            <w:tcW w:w="1461" w:type="dxa"/>
            <w:noWrap/>
            <w:hideMark/>
          </w:tcPr>
          <w:p w14:paraId="5E78D97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1388</w:t>
            </w:r>
          </w:p>
        </w:tc>
        <w:tc>
          <w:tcPr>
            <w:tcW w:w="1078" w:type="dxa"/>
            <w:noWrap/>
            <w:hideMark/>
          </w:tcPr>
          <w:p w14:paraId="5D3C66F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38</w:t>
            </w:r>
          </w:p>
        </w:tc>
        <w:tc>
          <w:tcPr>
            <w:tcW w:w="1078" w:type="dxa"/>
            <w:noWrap/>
            <w:hideMark/>
          </w:tcPr>
          <w:p w14:paraId="7146709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57</w:t>
            </w:r>
          </w:p>
        </w:tc>
        <w:tc>
          <w:tcPr>
            <w:tcW w:w="1079" w:type="dxa"/>
            <w:noWrap/>
            <w:hideMark/>
          </w:tcPr>
          <w:p w14:paraId="365B05F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73</w:t>
            </w:r>
          </w:p>
        </w:tc>
        <w:tc>
          <w:tcPr>
            <w:tcW w:w="2728" w:type="dxa"/>
            <w:noWrap/>
            <w:hideMark/>
          </w:tcPr>
          <w:p w14:paraId="5CFF8600" w14:textId="4AE02074"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w:t>
            </w:r>
            <w:r w:rsidR="004713FE" w:rsidRPr="00226FF2">
              <w:rPr>
                <w:rFonts w:ascii="Calibri" w:hAnsi="Calibri"/>
                <w:lang w:eastAsia="en-GB"/>
              </w:rPr>
              <w:t>.0</w:t>
            </w:r>
            <w:r w:rsidR="006C6626" w:rsidRPr="00226FF2">
              <w:rPr>
                <w:rFonts w:ascii="Calibri" w:hAnsi="Calibri"/>
                <w:lang w:eastAsia="en-GB"/>
              </w:rPr>
              <w:t xml:space="preserve"> %</w:t>
            </w:r>
          </w:p>
        </w:tc>
      </w:tr>
      <w:tr w:rsidR="00C54348" w:rsidRPr="00226FF2" w14:paraId="307169DE"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00843C44" w14:textId="77777777" w:rsidR="005A3708" w:rsidRPr="00226FF2" w:rsidRDefault="005A3708" w:rsidP="00FA16DD">
            <w:pPr>
              <w:jc w:val="left"/>
              <w:rPr>
                <w:rFonts w:ascii="Calibri" w:hAnsi="Calibri"/>
                <w:lang w:eastAsia="en-GB"/>
              </w:rPr>
            </w:pPr>
            <w:r w:rsidRPr="00226FF2">
              <w:rPr>
                <w:rFonts w:ascii="Calibri" w:hAnsi="Calibri"/>
                <w:lang w:eastAsia="en-GB"/>
              </w:rPr>
              <w:t>11</w:t>
            </w:r>
          </w:p>
        </w:tc>
        <w:tc>
          <w:tcPr>
            <w:tcW w:w="1461" w:type="dxa"/>
            <w:noWrap/>
            <w:hideMark/>
          </w:tcPr>
          <w:p w14:paraId="6C08B1E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1825</w:t>
            </w:r>
          </w:p>
        </w:tc>
        <w:tc>
          <w:tcPr>
            <w:tcW w:w="1078" w:type="dxa"/>
            <w:noWrap/>
            <w:hideMark/>
          </w:tcPr>
          <w:p w14:paraId="249DC36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131</w:t>
            </w:r>
          </w:p>
        </w:tc>
        <w:tc>
          <w:tcPr>
            <w:tcW w:w="1078" w:type="dxa"/>
            <w:noWrap/>
            <w:hideMark/>
          </w:tcPr>
          <w:p w14:paraId="535E6617"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200</w:t>
            </w:r>
          </w:p>
        </w:tc>
        <w:tc>
          <w:tcPr>
            <w:tcW w:w="1079" w:type="dxa"/>
            <w:noWrap/>
            <w:hideMark/>
          </w:tcPr>
          <w:p w14:paraId="677F5D1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247</w:t>
            </w:r>
          </w:p>
        </w:tc>
        <w:tc>
          <w:tcPr>
            <w:tcW w:w="2728" w:type="dxa"/>
            <w:noWrap/>
            <w:hideMark/>
          </w:tcPr>
          <w:p w14:paraId="1C241CCB" w14:textId="2B42BAF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w:t>
            </w:r>
            <w:r w:rsidR="00382804" w:rsidRPr="00226FF2">
              <w:rPr>
                <w:rFonts w:ascii="Calibri" w:hAnsi="Calibri"/>
                <w:lang w:eastAsia="en-GB"/>
              </w:rPr>
              <w:t>.0</w:t>
            </w:r>
            <w:r w:rsidR="006C6626" w:rsidRPr="00226FF2">
              <w:rPr>
                <w:rFonts w:ascii="Calibri" w:hAnsi="Calibri"/>
                <w:lang w:eastAsia="en-GB"/>
              </w:rPr>
              <w:t xml:space="preserve"> %</w:t>
            </w:r>
          </w:p>
        </w:tc>
      </w:tr>
      <w:tr w:rsidR="00C54348" w:rsidRPr="00226FF2" w14:paraId="764985D5"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09F7467D" w14:textId="77777777" w:rsidR="005A3708" w:rsidRPr="00226FF2" w:rsidRDefault="005A3708" w:rsidP="00FA16DD">
            <w:pPr>
              <w:jc w:val="left"/>
              <w:rPr>
                <w:rFonts w:ascii="Calibri" w:hAnsi="Calibri"/>
                <w:lang w:eastAsia="en-GB"/>
              </w:rPr>
            </w:pPr>
            <w:r w:rsidRPr="00226FF2">
              <w:rPr>
                <w:rFonts w:ascii="Calibri" w:hAnsi="Calibri"/>
                <w:lang w:eastAsia="en-GB"/>
              </w:rPr>
              <w:t>12</w:t>
            </w:r>
          </w:p>
        </w:tc>
        <w:tc>
          <w:tcPr>
            <w:tcW w:w="1461" w:type="dxa"/>
            <w:noWrap/>
            <w:hideMark/>
          </w:tcPr>
          <w:p w14:paraId="6E57DEE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3201</w:t>
            </w:r>
          </w:p>
        </w:tc>
        <w:tc>
          <w:tcPr>
            <w:tcW w:w="1078" w:type="dxa"/>
            <w:noWrap/>
            <w:hideMark/>
          </w:tcPr>
          <w:p w14:paraId="3C0F5EA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159</w:t>
            </w:r>
          </w:p>
        </w:tc>
        <w:tc>
          <w:tcPr>
            <w:tcW w:w="1078" w:type="dxa"/>
            <w:noWrap/>
            <w:hideMark/>
          </w:tcPr>
          <w:p w14:paraId="34AEBD3A"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186</w:t>
            </w:r>
          </w:p>
        </w:tc>
        <w:tc>
          <w:tcPr>
            <w:tcW w:w="1079" w:type="dxa"/>
            <w:noWrap/>
            <w:hideMark/>
          </w:tcPr>
          <w:p w14:paraId="2E9E396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249</w:t>
            </w:r>
          </w:p>
        </w:tc>
        <w:tc>
          <w:tcPr>
            <w:tcW w:w="2728" w:type="dxa"/>
            <w:noWrap/>
            <w:hideMark/>
          </w:tcPr>
          <w:p w14:paraId="070C19E1" w14:textId="17A1F464"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73AA4E4B"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7DA025F3" w14:textId="77777777" w:rsidR="005A3708" w:rsidRPr="00226FF2" w:rsidRDefault="005A3708" w:rsidP="00FA16DD">
            <w:pPr>
              <w:jc w:val="left"/>
              <w:rPr>
                <w:rFonts w:ascii="Calibri" w:hAnsi="Calibri"/>
                <w:lang w:eastAsia="en-GB"/>
              </w:rPr>
            </w:pPr>
            <w:r w:rsidRPr="00226FF2">
              <w:rPr>
                <w:rFonts w:ascii="Calibri" w:hAnsi="Calibri"/>
                <w:lang w:eastAsia="en-GB"/>
              </w:rPr>
              <w:t>13</w:t>
            </w:r>
          </w:p>
        </w:tc>
        <w:tc>
          <w:tcPr>
            <w:tcW w:w="1461" w:type="dxa"/>
            <w:noWrap/>
            <w:hideMark/>
          </w:tcPr>
          <w:p w14:paraId="03DCD8F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1786</w:t>
            </w:r>
          </w:p>
        </w:tc>
        <w:tc>
          <w:tcPr>
            <w:tcW w:w="1078" w:type="dxa"/>
            <w:noWrap/>
            <w:hideMark/>
          </w:tcPr>
          <w:p w14:paraId="4A7B13D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89</w:t>
            </w:r>
          </w:p>
        </w:tc>
        <w:tc>
          <w:tcPr>
            <w:tcW w:w="1078" w:type="dxa"/>
            <w:noWrap/>
            <w:hideMark/>
          </w:tcPr>
          <w:p w14:paraId="6EB47F0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140</w:t>
            </w:r>
          </w:p>
        </w:tc>
        <w:tc>
          <w:tcPr>
            <w:tcW w:w="1079" w:type="dxa"/>
            <w:noWrap/>
            <w:hideMark/>
          </w:tcPr>
          <w:p w14:paraId="1D7A600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164</w:t>
            </w:r>
          </w:p>
        </w:tc>
        <w:tc>
          <w:tcPr>
            <w:tcW w:w="2728" w:type="dxa"/>
            <w:noWrap/>
            <w:hideMark/>
          </w:tcPr>
          <w:p w14:paraId="7AC1B0D8" w14:textId="103C3B29"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0E71181E"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678A8EF3" w14:textId="77777777" w:rsidR="005A3708" w:rsidRPr="00226FF2" w:rsidRDefault="005A3708" w:rsidP="00FA16DD">
            <w:pPr>
              <w:jc w:val="left"/>
              <w:rPr>
                <w:rFonts w:ascii="Calibri" w:hAnsi="Calibri"/>
                <w:lang w:eastAsia="en-GB"/>
              </w:rPr>
            </w:pPr>
            <w:r w:rsidRPr="00226FF2">
              <w:rPr>
                <w:rFonts w:ascii="Calibri" w:hAnsi="Calibri"/>
                <w:lang w:eastAsia="en-GB"/>
              </w:rPr>
              <w:t>14</w:t>
            </w:r>
          </w:p>
        </w:tc>
        <w:tc>
          <w:tcPr>
            <w:tcW w:w="1461" w:type="dxa"/>
            <w:noWrap/>
            <w:hideMark/>
          </w:tcPr>
          <w:p w14:paraId="499AFC4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2162</w:t>
            </w:r>
          </w:p>
        </w:tc>
        <w:tc>
          <w:tcPr>
            <w:tcW w:w="1078" w:type="dxa"/>
            <w:noWrap/>
            <w:hideMark/>
          </w:tcPr>
          <w:p w14:paraId="59CD479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78</w:t>
            </w:r>
          </w:p>
        </w:tc>
        <w:tc>
          <w:tcPr>
            <w:tcW w:w="1078" w:type="dxa"/>
            <w:noWrap/>
            <w:hideMark/>
          </w:tcPr>
          <w:p w14:paraId="3340929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89</w:t>
            </w:r>
          </w:p>
        </w:tc>
        <w:tc>
          <w:tcPr>
            <w:tcW w:w="1079" w:type="dxa"/>
            <w:noWrap/>
            <w:hideMark/>
          </w:tcPr>
          <w:p w14:paraId="4F43CAA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136</w:t>
            </w:r>
          </w:p>
        </w:tc>
        <w:tc>
          <w:tcPr>
            <w:tcW w:w="2728" w:type="dxa"/>
            <w:noWrap/>
            <w:hideMark/>
          </w:tcPr>
          <w:p w14:paraId="76C21373" w14:textId="12276DC4"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w:t>
            </w:r>
            <w:r w:rsidR="004713FE" w:rsidRPr="00226FF2">
              <w:rPr>
                <w:rFonts w:ascii="Calibri" w:hAnsi="Calibri"/>
                <w:lang w:eastAsia="en-GB"/>
              </w:rPr>
              <w:t>.0</w:t>
            </w:r>
            <w:r w:rsidR="006C6626" w:rsidRPr="00226FF2">
              <w:rPr>
                <w:rFonts w:ascii="Calibri" w:hAnsi="Calibri"/>
                <w:lang w:eastAsia="en-GB"/>
              </w:rPr>
              <w:t xml:space="preserve"> %</w:t>
            </w:r>
          </w:p>
        </w:tc>
      </w:tr>
      <w:tr w:rsidR="00C54348" w:rsidRPr="00226FF2" w14:paraId="15CC0F75"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23B6FBC2" w14:textId="77777777" w:rsidR="005A3708" w:rsidRPr="00226FF2" w:rsidRDefault="005A3708" w:rsidP="00FA16DD">
            <w:pPr>
              <w:jc w:val="left"/>
              <w:rPr>
                <w:rFonts w:ascii="Calibri" w:hAnsi="Calibri"/>
                <w:lang w:eastAsia="en-GB"/>
              </w:rPr>
            </w:pPr>
            <w:r w:rsidRPr="00226FF2">
              <w:rPr>
                <w:rFonts w:ascii="Calibri" w:hAnsi="Calibri"/>
                <w:lang w:eastAsia="en-GB"/>
              </w:rPr>
              <w:t>15</w:t>
            </w:r>
          </w:p>
        </w:tc>
        <w:tc>
          <w:tcPr>
            <w:tcW w:w="1461" w:type="dxa"/>
            <w:noWrap/>
            <w:hideMark/>
          </w:tcPr>
          <w:p w14:paraId="3DE5188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1630</w:t>
            </w:r>
          </w:p>
        </w:tc>
        <w:tc>
          <w:tcPr>
            <w:tcW w:w="1078" w:type="dxa"/>
            <w:noWrap/>
            <w:hideMark/>
          </w:tcPr>
          <w:p w14:paraId="18EB68E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w:t>
            </w:r>
          </w:p>
        </w:tc>
        <w:tc>
          <w:tcPr>
            <w:tcW w:w="1078" w:type="dxa"/>
            <w:noWrap/>
            <w:hideMark/>
          </w:tcPr>
          <w:p w14:paraId="1A237E8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27</w:t>
            </w:r>
          </w:p>
        </w:tc>
        <w:tc>
          <w:tcPr>
            <w:tcW w:w="1079" w:type="dxa"/>
            <w:noWrap/>
            <w:hideMark/>
          </w:tcPr>
          <w:p w14:paraId="5EB974A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31</w:t>
            </w:r>
          </w:p>
        </w:tc>
        <w:tc>
          <w:tcPr>
            <w:tcW w:w="2728" w:type="dxa"/>
            <w:noWrap/>
            <w:hideMark/>
          </w:tcPr>
          <w:p w14:paraId="0BBE122D" w14:textId="59AD8E0C"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w:t>
            </w:r>
            <w:r w:rsidR="00551ECD" w:rsidRPr="00226FF2">
              <w:rPr>
                <w:rFonts w:ascii="Calibri" w:hAnsi="Calibri"/>
                <w:lang w:eastAsia="en-GB"/>
              </w:rPr>
              <w:t>.0</w:t>
            </w:r>
            <w:r w:rsidR="006C6626" w:rsidRPr="00226FF2">
              <w:rPr>
                <w:rFonts w:ascii="Calibri" w:hAnsi="Calibri"/>
                <w:lang w:eastAsia="en-GB"/>
              </w:rPr>
              <w:t xml:space="preserve"> %</w:t>
            </w:r>
          </w:p>
        </w:tc>
      </w:tr>
      <w:tr w:rsidR="00C54348" w:rsidRPr="00226FF2" w14:paraId="0B363655"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5079BD71" w14:textId="77777777" w:rsidR="005A3708" w:rsidRPr="00226FF2" w:rsidRDefault="005A3708" w:rsidP="00FA16DD">
            <w:pPr>
              <w:jc w:val="left"/>
              <w:rPr>
                <w:rFonts w:ascii="Calibri" w:hAnsi="Calibri"/>
                <w:lang w:eastAsia="en-GB"/>
              </w:rPr>
            </w:pPr>
            <w:r w:rsidRPr="00226FF2">
              <w:rPr>
                <w:rFonts w:ascii="Calibri" w:hAnsi="Calibri"/>
                <w:lang w:eastAsia="en-GB"/>
              </w:rPr>
              <w:t>16</w:t>
            </w:r>
          </w:p>
        </w:tc>
        <w:tc>
          <w:tcPr>
            <w:tcW w:w="1461" w:type="dxa"/>
            <w:noWrap/>
            <w:hideMark/>
          </w:tcPr>
          <w:p w14:paraId="69656BE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1723</w:t>
            </w:r>
          </w:p>
        </w:tc>
        <w:tc>
          <w:tcPr>
            <w:tcW w:w="1078" w:type="dxa"/>
            <w:noWrap/>
            <w:hideMark/>
          </w:tcPr>
          <w:p w14:paraId="72E913D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107</w:t>
            </w:r>
          </w:p>
        </w:tc>
        <w:tc>
          <w:tcPr>
            <w:tcW w:w="1078" w:type="dxa"/>
            <w:noWrap/>
            <w:hideMark/>
          </w:tcPr>
          <w:p w14:paraId="72AB35A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171</w:t>
            </w:r>
          </w:p>
        </w:tc>
        <w:tc>
          <w:tcPr>
            <w:tcW w:w="1079" w:type="dxa"/>
            <w:noWrap/>
            <w:hideMark/>
          </w:tcPr>
          <w:p w14:paraId="2D3584E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212</w:t>
            </w:r>
          </w:p>
        </w:tc>
        <w:tc>
          <w:tcPr>
            <w:tcW w:w="2728" w:type="dxa"/>
            <w:noWrap/>
            <w:hideMark/>
          </w:tcPr>
          <w:p w14:paraId="79389843" w14:textId="68B1168F"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w:t>
            </w:r>
            <w:r w:rsidR="004713FE" w:rsidRPr="00226FF2">
              <w:rPr>
                <w:rFonts w:ascii="Calibri" w:hAnsi="Calibri"/>
                <w:lang w:eastAsia="en-GB"/>
              </w:rPr>
              <w:t>.0</w:t>
            </w:r>
            <w:r w:rsidR="006C6626" w:rsidRPr="00226FF2">
              <w:rPr>
                <w:rFonts w:ascii="Calibri" w:hAnsi="Calibri"/>
                <w:lang w:eastAsia="en-GB"/>
              </w:rPr>
              <w:t xml:space="preserve"> %</w:t>
            </w:r>
          </w:p>
        </w:tc>
      </w:tr>
      <w:tr w:rsidR="00C54348" w:rsidRPr="00226FF2" w14:paraId="41718456"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39CF1540" w14:textId="77777777" w:rsidR="005A3708" w:rsidRPr="00226FF2" w:rsidRDefault="005A3708" w:rsidP="00FA16DD">
            <w:pPr>
              <w:jc w:val="left"/>
              <w:rPr>
                <w:rFonts w:ascii="Calibri" w:hAnsi="Calibri"/>
                <w:lang w:eastAsia="en-GB"/>
              </w:rPr>
            </w:pPr>
            <w:r w:rsidRPr="00226FF2">
              <w:rPr>
                <w:rFonts w:ascii="Calibri" w:hAnsi="Calibri"/>
                <w:lang w:eastAsia="en-GB"/>
              </w:rPr>
              <w:t>17</w:t>
            </w:r>
          </w:p>
        </w:tc>
        <w:tc>
          <w:tcPr>
            <w:tcW w:w="1461" w:type="dxa"/>
            <w:noWrap/>
            <w:hideMark/>
          </w:tcPr>
          <w:p w14:paraId="586EFED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1892</w:t>
            </w:r>
          </w:p>
        </w:tc>
        <w:tc>
          <w:tcPr>
            <w:tcW w:w="1078" w:type="dxa"/>
            <w:noWrap/>
            <w:hideMark/>
          </w:tcPr>
          <w:p w14:paraId="35330F4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563</w:t>
            </w:r>
          </w:p>
        </w:tc>
        <w:tc>
          <w:tcPr>
            <w:tcW w:w="1078" w:type="dxa"/>
            <w:noWrap/>
            <w:hideMark/>
          </w:tcPr>
          <w:p w14:paraId="02DD6E0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623</w:t>
            </w:r>
          </w:p>
        </w:tc>
        <w:tc>
          <w:tcPr>
            <w:tcW w:w="1079" w:type="dxa"/>
            <w:noWrap/>
            <w:hideMark/>
          </w:tcPr>
          <w:p w14:paraId="03D309F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817</w:t>
            </w:r>
          </w:p>
        </w:tc>
        <w:tc>
          <w:tcPr>
            <w:tcW w:w="2728" w:type="dxa"/>
            <w:noWrap/>
            <w:hideMark/>
          </w:tcPr>
          <w:p w14:paraId="52311EA5" w14:textId="79445486"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43</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1C38B394"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3AEEB115" w14:textId="77777777" w:rsidR="005A3708" w:rsidRPr="00226FF2" w:rsidRDefault="005A3708" w:rsidP="00FA16DD">
            <w:pPr>
              <w:jc w:val="left"/>
              <w:rPr>
                <w:rFonts w:ascii="Calibri" w:hAnsi="Calibri"/>
                <w:lang w:eastAsia="en-GB"/>
              </w:rPr>
            </w:pPr>
            <w:r w:rsidRPr="00226FF2">
              <w:rPr>
                <w:rFonts w:ascii="Calibri" w:hAnsi="Calibri"/>
                <w:lang w:eastAsia="en-GB"/>
              </w:rPr>
              <w:t>18</w:t>
            </w:r>
          </w:p>
        </w:tc>
        <w:tc>
          <w:tcPr>
            <w:tcW w:w="1461" w:type="dxa"/>
            <w:noWrap/>
            <w:hideMark/>
          </w:tcPr>
          <w:p w14:paraId="720C444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1347</w:t>
            </w:r>
          </w:p>
        </w:tc>
        <w:tc>
          <w:tcPr>
            <w:tcW w:w="1078" w:type="dxa"/>
            <w:noWrap/>
            <w:hideMark/>
          </w:tcPr>
          <w:p w14:paraId="5BA5175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76</w:t>
            </w:r>
          </w:p>
        </w:tc>
        <w:tc>
          <w:tcPr>
            <w:tcW w:w="1078" w:type="dxa"/>
            <w:noWrap/>
            <w:hideMark/>
          </w:tcPr>
          <w:p w14:paraId="677E191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65</w:t>
            </w:r>
          </w:p>
        </w:tc>
        <w:tc>
          <w:tcPr>
            <w:tcW w:w="1079" w:type="dxa"/>
            <w:noWrap/>
            <w:hideMark/>
          </w:tcPr>
          <w:p w14:paraId="6B9533B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111</w:t>
            </w:r>
          </w:p>
        </w:tc>
        <w:tc>
          <w:tcPr>
            <w:tcW w:w="2728" w:type="dxa"/>
            <w:noWrap/>
            <w:hideMark/>
          </w:tcPr>
          <w:p w14:paraId="55EDBB56" w14:textId="348CDF93"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61505270"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464DE65E" w14:textId="77777777" w:rsidR="005A3708" w:rsidRPr="00226FF2" w:rsidRDefault="005A3708" w:rsidP="00FA16DD">
            <w:pPr>
              <w:jc w:val="left"/>
              <w:rPr>
                <w:rFonts w:ascii="Calibri" w:hAnsi="Calibri"/>
                <w:lang w:eastAsia="en-GB"/>
              </w:rPr>
            </w:pPr>
            <w:r w:rsidRPr="00226FF2">
              <w:rPr>
                <w:rFonts w:ascii="Calibri" w:hAnsi="Calibri"/>
                <w:lang w:eastAsia="en-GB"/>
              </w:rPr>
              <w:t>19</w:t>
            </w:r>
          </w:p>
        </w:tc>
        <w:tc>
          <w:tcPr>
            <w:tcW w:w="1461" w:type="dxa"/>
            <w:noWrap/>
            <w:hideMark/>
          </w:tcPr>
          <w:p w14:paraId="358B876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1607</w:t>
            </w:r>
          </w:p>
        </w:tc>
        <w:tc>
          <w:tcPr>
            <w:tcW w:w="1078" w:type="dxa"/>
            <w:noWrap/>
            <w:hideMark/>
          </w:tcPr>
          <w:p w14:paraId="44D7544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57</w:t>
            </w:r>
          </w:p>
        </w:tc>
        <w:tc>
          <w:tcPr>
            <w:tcW w:w="1078" w:type="dxa"/>
            <w:noWrap/>
            <w:hideMark/>
          </w:tcPr>
          <w:p w14:paraId="13C95FBF"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84</w:t>
            </w:r>
          </w:p>
        </w:tc>
        <w:tc>
          <w:tcPr>
            <w:tcW w:w="1079" w:type="dxa"/>
            <w:noWrap/>
            <w:hideMark/>
          </w:tcPr>
          <w:p w14:paraId="2F6AD317"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109</w:t>
            </w:r>
          </w:p>
        </w:tc>
        <w:tc>
          <w:tcPr>
            <w:tcW w:w="2728" w:type="dxa"/>
            <w:noWrap/>
            <w:hideMark/>
          </w:tcPr>
          <w:p w14:paraId="3030F5BE" w14:textId="3C91EB39"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60BE6BFE"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6177796A" w14:textId="77777777" w:rsidR="005A3708" w:rsidRPr="00226FF2" w:rsidRDefault="005A3708" w:rsidP="00FA16DD">
            <w:pPr>
              <w:jc w:val="left"/>
              <w:rPr>
                <w:rFonts w:ascii="Calibri" w:hAnsi="Calibri"/>
                <w:lang w:eastAsia="en-GB"/>
              </w:rPr>
            </w:pPr>
            <w:r w:rsidRPr="00226FF2">
              <w:rPr>
                <w:rFonts w:ascii="Calibri" w:hAnsi="Calibri"/>
                <w:lang w:eastAsia="en-GB"/>
              </w:rPr>
              <w:lastRenderedPageBreak/>
              <w:t>20</w:t>
            </w:r>
          </w:p>
        </w:tc>
        <w:tc>
          <w:tcPr>
            <w:tcW w:w="1461" w:type="dxa"/>
            <w:noWrap/>
            <w:hideMark/>
          </w:tcPr>
          <w:p w14:paraId="3F79B27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1030</w:t>
            </w:r>
          </w:p>
        </w:tc>
        <w:tc>
          <w:tcPr>
            <w:tcW w:w="1078" w:type="dxa"/>
            <w:noWrap/>
            <w:hideMark/>
          </w:tcPr>
          <w:p w14:paraId="3AC0931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163</w:t>
            </w:r>
          </w:p>
        </w:tc>
        <w:tc>
          <w:tcPr>
            <w:tcW w:w="1078" w:type="dxa"/>
            <w:noWrap/>
            <w:hideMark/>
          </w:tcPr>
          <w:p w14:paraId="08D6B51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202</w:t>
            </w:r>
          </w:p>
        </w:tc>
        <w:tc>
          <w:tcPr>
            <w:tcW w:w="1079" w:type="dxa"/>
            <w:noWrap/>
            <w:hideMark/>
          </w:tcPr>
          <w:p w14:paraId="2FEEED6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267</w:t>
            </w:r>
          </w:p>
        </w:tc>
        <w:tc>
          <w:tcPr>
            <w:tcW w:w="2728" w:type="dxa"/>
            <w:noWrap/>
            <w:hideMark/>
          </w:tcPr>
          <w:p w14:paraId="7C1585E4" w14:textId="1D978EFD"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25</w:t>
            </w:r>
            <w:r w:rsidR="00551ECD" w:rsidRPr="00226FF2">
              <w:rPr>
                <w:rFonts w:ascii="Calibri" w:hAnsi="Calibri"/>
                <w:lang w:eastAsia="en-GB"/>
              </w:rPr>
              <w:t>.0</w:t>
            </w:r>
            <w:r w:rsidR="006C6626" w:rsidRPr="00226FF2">
              <w:rPr>
                <w:rFonts w:ascii="Calibri" w:hAnsi="Calibri"/>
                <w:lang w:eastAsia="en-GB"/>
              </w:rPr>
              <w:t xml:space="preserve"> %</w:t>
            </w:r>
          </w:p>
        </w:tc>
      </w:tr>
      <w:tr w:rsidR="00C54348" w:rsidRPr="00226FF2" w14:paraId="1D23149E"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0441EC55" w14:textId="77777777" w:rsidR="005A3708" w:rsidRPr="00226FF2" w:rsidRDefault="005A3708" w:rsidP="00FA16DD">
            <w:pPr>
              <w:jc w:val="left"/>
              <w:rPr>
                <w:rFonts w:ascii="Calibri" w:hAnsi="Calibri"/>
                <w:lang w:eastAsia="en-GB"/>
              </w:rPr>
            </w:pPr>
            <w:r w:rsidRPr="00226FF2">
              <w:rPr>
                <w:rFonts w:ascii="Calibri" w:hAnsi="Calibri"/>
                <w:lang w:eastAsia="en-GB"/>
              </w:rPr>
              <w:t>21</w:t>
            </w:r>
          </w:p>
        </w:tc>
        <w:tc>
          <w:tcPr>
            <w:tcW w:w="1461" w:type="dxa"/>
            <w:noWrap/>
            <w:hideMark/>
          </w:tcPr>
          <w:p w14:paraId="7014326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1144</w:t>
            </w:r>
          </w:p>
        </w:tc>
        <w:tc>
          <w:tcPr>
            <w:tcW w:w="1078" w:type="dxa"/>
            <w:noWrap/>
            <w:hideMark/>
          </w:tcPr>
          <w:p w14:paraId="51DF464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48</w:t>
            </w:r>
          </w:p>
        </w:tc>
        <w:tc>
          <w:tcPr>
            <w:tcW w:w="1078" w:type="dxa"/>
            <w:noWrap/>
            <w:hideMark/>
          </w:tcPr>
          <w:p w14:paraId="7D97108A"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83</w:t>
            </w:r>
          </w:p>
        </w:tc>
        <w:tc>
          <w:tcPr>
            <w:tcW w:w="1079" w:type="dxa"/>
            <w:noWrap/>
            <w:hideMark/>
          </w:tcPr>
          <w:p w14:paraId="276271A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107</w:t>
            </w:r>
          </w:p>
        </w:tc>
        <w:tc>
          <w:tcPr>
            <w:tcW w:w="2728" w:type="dxa"/>
            <w:noWrap/>
            <w:hideMark/>
          </w:tcPr>
          <w:p w14:paraId="06AFB0EC" w14:textId="30990F28"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w:t>
            </w:r>
            <w:r w:rsidR="002D2522" w:rsidRPr="00226FF2">
              <w:rPr>
                <w:rFonts w:ascii="Calibri" w:hAnsi="Calibri"/>
                <w:lang w:eastAsia="en-GB"/>
              </w:rPr>
              <w:t>.0</w:t>
            </w:r>
            <w:r w:rsidR="006C6626" w:rsidRPr="00226FF2">
              <w:rPr>
                <w:rFonts w:ascii="Calibri" w:hAnsi="Calibri"/>
                <w:lang w:eastAsia="en-GB"/>
              </w:rPr>
              <w:t xml:space="preserve"> %</w:t>
            </w:r>
          </w:p>
        </w:tc>
      </w:tr>
      <w:tr w:rsidR="00C54348" w:rsidRPr="00226FF2" w14:paraId="3D0AE3EB"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65DAC4CB" w14:textId="77777777" w:rsidR="005A3708" w:rsidRPr="00226FF2" w:rsidRDefault="005A3708" w:rsidP="00FA16DD">
            <w:pPr>
              <w:jc w:val="left"/>
              <w:rPr>
                <w:rFonts w:ascii="Calibri" w:hAnsi="Calibri"/>
                <w:lang w:eastAsia="en-GB"/>
              </w:rPr>
            </w:pPr>
            <w:r w:rsidRPr="00226FF2">
              <w:rPr>
                <w:rFonts w:ascii="Calibri" w:hAnsi="Calibri"/>
                <w:lang w:eastAsia="en-GB"/>
              </w:rPr>
              <w:t>22</w:t>
            </w:r>
          </w:p>
        </w:tc>
        <w:tc>
          <w:tcPr>
            <w:tcW w:w="1461" w:type="dxa"/>
            <w:noWrap/>
            <w:hideMark/>
          </w:tcPr>
          <w:p w14:paraId="14BC7FF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1784</w:t>
            </w:r>
          </w:p>
        </w:tc>
        <w:tc>
          <w:tcPr>
            <w:tcW w:w="1078" w:type="dxa"/>
            <w:noWrap/>
            <w:hideMark/>
          </w:tcPr>
          <w:p w14:paraId="1E85962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147</w:t>
            </w:r>
          </w:p>
        </w:tc>
        <w:tc>
          <w:tcPr>
            <w:tcW w:w="1078" w:type="dxa"/>
            <w:noWrap/>
            <w:hideMark/>
          </w:tcPr>
          <w:p w14:paraId="05DEEA5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213</w:t>
            </w:r>
          </w:p>
        </w:tc>
        <w:tc>
          <w:tcPr>
            <w:tcW w:w="1079" w:type="dxa"/>
            <w:noWrap/>
            <w:hideMark/>
          </w:tcPr>
          <w:p w14:paraId="53D16CC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270</w:t>
            </w:r>
          </w:p>
        </w:tc>
        <w:tc>
          <w:tcPr>
            <w:tcW w:w="2728" w:type="dxa"/>
            <w:noWrap/>
            <w:hideMark/>
          </w:tcPr>
          <w:p w14:paraId="24466E87" w14:textId="0870CF5E"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15</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6F624FAC"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65D69505" w14:textId="77777777" w:rsidR="005A3708" w:rsidRPr="00226FF2" w:rsidRDefault="005A3708" w:rsidP="00FA16DD">
            <w:pPr>
              <w:jc w:val="left"/>
              <w:rPr>
                <w:rFonts w:ascii="Calibri" w:hAnsi="Calibri"/>
                <w:lang w:eastAsia="en-GB"/>
              </w:rPr>
            </w:pPr>
            <w:r w:rsidRPr="00226FF2">
              <w:rPr>
                <w:rFonts w:ascii="Calibri" w:hAnsi="Calibri"/>
                <w:lang w:eastAsia="en-GB"/>
              </w:rPr>
              <w:t>23</w:t>
            </w:r>
          </w:p>
        </w:tc>
        <w:tc>
          <w:tcPr>
            <w:tcW w:w="1461" w:type="dxa"/>
            <w:noWrap/>
            <w:hideMark/>
          </w:tcPr>
          <w:p w14:paraId="741FDB2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629</w:t>
            </w:r>
          </w:p>
        </w:tc>
        <w:tc>
          <w:tcPr>
            <w:tcW w:w="1078" w:type="dxa"/>
            <w:noWrap/>
            <w:hideMark/>
          </w:tcPr>
          <w:p w14:paraId="0528189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35</w:t>
            </w:r>
          </w:p>
        </w:tc>
        <w:tc>
          <w:tcPr>
            <w:tcW w:w="1078" w:type="dxa"/>
            <w:noWrap/>
            <w:hideMark/>
          </w:tcPr>
          <w:p w14:paraId="6E43A75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46</w:t>
            </w:r>
          </w:p>
        </w:tc>
        <w:tc>
          <w:tcPr>
            <w:tcW w:w="1079" w:type="dxa"/>
            <w:noWrap/>
            <w:hideMark/>
          </w:tcPr>
          <w:p w14:paraId="347718E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55</w:t>
            </w:r>
          </w:p>
        </w:tc>
        <w:tc>
          <w:tcPr>
            <w:tcW w:w="2728" w:type="dxa"/>
            <w:noWrap/>
            <w:hideMark/>
          </w:tcPr>
          <w:p w14:paraId="58026826" w14:textId="1C09E674"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527E2ABD"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29975978" w14:textId="77777777" w:rsidR="005A3708" w:rsidRPr="00226FF2" w:rsidRDefault="005A3708" w:rsidP="00FA16DD">
            <w:pPr>
              <w:jc w:val="left"/>
              <w:rPr>
                <w:rFonts w:ascii="Calibri" w:hAnsi="Calibri"/>
                <w:lang w:eastAsia="en-GB"/>
              </w:rPr>
            </w:pPr>
            <w:r w:rsidRPr="00226FF2">
              <w:rPr>
                <w:rFonts w:ascii="Calibri" w:hAnsi="Calibri"/>
                <w:lang w:eastAsia="en-GB"/>
              </w:rPr>
              <w:t>24</w:t>
            </w:r>
          </w:p>
        </w:tc>
        <w:tc>
          <w:tcPr>
            <w:tcW w:w="1461" w:type="dxa"/>
            <w:noWrap/>
            <w:hideMark/>
          </w:tcPr>
          <w:p w14:paraId="2E501E4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958</w:t>
            </w:r>
          </w:p>
        </w:tc>
        <w:tc>
          <w:tcPr>
            <w:tcW w:w="1078" w:type="dxa"/>
            <w:noWrap/>
            <w:hideMark/>
          </w:tcPr>
          <w:p w14:paraId="52A70AF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50</w:t>
            </w:r>
          </w:p>
        </w:tc>
        <w:tc>
          <w:tcPr>
            <w:tcW w:w="1078" w:type="dxa"/>
            <w:noWrap/>
            <w:hideMark/>
          </w:tcPr>
          <w:p w14:paraId="6D5BCEB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72</w:t>
            </w:r>
          </w:p>
        </w:tc>
        <w:tc>
          <w:tcPr>
            <w:tcW w:w="1079" w:type="dxa"/>
            <w:noWrap/>
            <w:hideMark/>
          </w:tcPr>
          <w:p w14:paraId="761706E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93</w:t>
            </w:r>
          </w:p>
        </w:tc>
        <w:tc>
          <w:tcPr>
            <w:tcW w:w="2728" w:type="dxa"/>
            <w:noWrap/>
            <w:hideMark/>
          </w:tcPr>
          <w:p w14:paraId="6C7152B0" w14:textId="5BD752A2"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36DCE60D" w14:textId="77777777" w:rsidTr="00C431EF">
        <w:trPr>
          <w:trHeight w:val="1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4D3A77CA" w14:textId="77777777" w:rsidR="005A3708" w:rsidRPr="00226FF2" w:rsidRDefault="005A3708" w:rsidP="00FA16DD">
            <w:pPr>
              <w:jc w:val="left"/>
              <w:rPr>
                <w:rFonts w:ascii="Calibri" w:hAnsi="Calibri"/>
                <w:lang w:eastAsia="en-GB"/>
              </w:rPr>
            </w:pPr>
            <w:r w:rsidRPr="00226FF2">
              <w:rPr>
                <w:rFonts w:ascii="Calibri" w:hAnsi="Calibri"/>
                <w:lang w:eastAsia="en-GB"/>
              </w:rPr>
              <w:t>25</w:t>
            </w:r>
          </w:p>
        </w:tc>
        <w:tc>
          <w:tcPr>
            <w:tcW w:w="1461" w:type="dxa"/>
            <w:noWrap/>
            <w:hideMark/>
          </w:tcPr>
          <w:p w14:paraId="5712662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1212</w:t>
            </w:r>
          </w:p>
        </w:tc>
        <w:tc>
          <w:tcPr>
            <w:tcW w:w="1078" w:type="dxa"/>
            <w:noWrap/>
            <w:hideMark/>
          </w:tcPr>
          <w:p w14:paraId="77E519D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31</w:t>
            </w:r>
          </w:p>
        </w:tc>
        <w:tc>
          <w:tcPr>
            <w:tcW w:w="1078" w:type="dxa"/>
            <w:noWrap/>
            <w:hideMark/>
          </w:tcPr>
          <w:p w14:paraId="2B1C3D3F"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45</w:t>
            </w:r>
          </w:p>
        </w:tc>
        <w:tc>
          <w:tcPr>
            <w:tcW w:w="1079" w:type="dxa"/>
            <w:noWrap/>
            <w:hideMark/>
          </w:tcPr>
          <w:p w14:paraId="756656F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56</w:t>
            </w:r>
          </w:p>
        </w:tc>
        <w:tc>
          <w:tcPr>
            <w:tcW w:w="2728" w:type="dxa"/>
            <w:noWrap/>
            <w:hideMark/>
          </w:tcPr>
          <w:p w14:paraId="7222A9E7" w14:textId="030B3A16"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w:t>
            </w:r>
            <w:r w:rsidR="00382804" w:rsidRPr="00226FF2">
              <w:rPr>
                <w:rFonts w:ascii="Calibri" w:hAnsi="Calibri"/>
                <w:lang w:eastAsia="en-GB"/>
              </w:rPr>
              <w:t>.0</w:t>
            </w:r>
            <w:r w:rsidR="006C6626" w:rsidRPr="00226FF2">
              <w:rPr>
                <w:rFonts w:ascii="Calibri" w:hAnsi="Calibri"/>
                <w:lang w:eastAsia="en-GB"/>
              </w:rPr>
              <w:t xml:space="preserve"> %</w:t>
            </w:r>
          </w:p>
        </w:tc>
      </w:tr>
      <w:tr w:rsidR="00C54348" w:rsidRPr="00226FF2" w14:paraId="4BDAA9F0"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53724030" w14:textId="77777777" w:rsidR="005A3708" w:rsidRPr="00226FF2" w:rsidRDefault="005A3708" w:rsidP="00FA16DD">
            <w:pPr>
              <w:jc w:val="left"/>
              <w:rPr>
                <w:rFonts w:ascii="Calibri" w:hAnsi="Calibri"/>
                <w:lang w:eastAsia="en-GB"/>
              </w:rPr>
            </w:pPr>
            <w:r w:rsidRPr="00226FF2">
              <w:rPr>
                <w:rFonts w:ascii="Calibri" w:hAnsi="Calibri"/>
                <w:lang w:eastAsia="en-GB"/>
              </w:rPr>
              <w:t>26</w:t>
            </w:r>
          </w:p>
        </w:tc>
        <w:tc>
          <w:tcPr>
            <w:tcW w:w="1461" w:type="dxa"/>
            <w:noWrap/>
            <w:hideMark/>
          </w:tcPr>
          <w:p w14:paraId="6115458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1554</w:t>
            </w:r>
          </w:p>
        </w:tc>
        <w:tc>
          <w:tcPr>
            <w:tcW w:w="1078" w:type="dxa"/>
            <w:noWrap/>
            <w:hideMark/>
          </w:tcPr>
          <w:p w14:paraId="08185E6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75</w:t>
            </w:r>
          </w:p>
        </w:tc>
        <w:tc>
          <w:tcPr>
            <w:tcW w:w="1078" w:type="dxa"/>
            <w:noWrap/>
            <w:hideMark/>
          </w:tcPr>
          <w:p w14:paraId="29EB390A"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124</w:t>
            </w:r>
          </w:p>
        </w:tc>
        <w:tc>
          <w:tcPr>
            <w:tcW w:w="1079" w:type="dxa"/>
            <w:noWrap/>
            <w:hideMark/>
          </w:tcPr>
          <w:p w14:paraId="3FF80C6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148</w:t>
            </w:r>
          </w:p>
        </w:tc>
        <w:tc>
          <w:tcPr>
            <w:tcW w:w="2728" w:type="dxa"/>
            <w:noWrap/>
            <w:hideMark/>
          </w:tcPr>
          <w:p w14:paraId="29FF8D40" w14:textId="61F81A6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w:t>
            </w:r>
            <w:r w:rsidR="00382804" w:rsidRPr="00226FF2">
              <w:rPr>
                <w:rFonts w:ascii="Calibri" w:hAnsi="Calibri"/>
                <w:lang w:eastAsia="en-GB"/>
              </w:rPr>
              <w:t>.0</w:t>
            </w:r>
            <w:r w:rsidR="006C6626" w:rsidRPr="00226FF2">
              <w:rPr>
                <w:rFonts w:ascii="Calibri" w:hAnsi="Calibri"/>
                <w:lang w:eastAsia="en-GB"/>
              </w:rPr>
              <w:t xml:space="preserve"> %</w:t>
            </w:r>
          </w:p>
        </w:tc>
      </w:tr>
      <w:tr w:rsidR="00C54348" w:rsidRPr="00226FF2" w14:paraId="31BDE073"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1EB6464A" w14:textId="77777777" w:rsidR="005A3708" w:rsidRPr="00226FF2" w:rsidRDefault="005A3708" w:rsidP="00FA16DD">
            <w:pPr>
              <w:jc w:val="left"/>
              <w:rPr>
                <w:rFonts w:ascii="Calibri" w:hAnsi="Calibri"/>
                <w:lang w:eastAsia="en-GB"/>
              </w:rPr>
            </w:pPr>
            <w:r w:rsidRPr="00226FF2">
              <w:rPr>
                <w:rFonts w:ascii="Calibri" w:hAnsi="Calibri"/>
                <w:lang w:eastAsia="en-GB"/>
              </w:rPr>
              <w:t>27</w:t>
            </w:r>
          </w:p>
        </w:tc>
        <w:tc>
          <w:tcPr>
            <w:tcW w:w="1461" w:type="dxa"/>
            <w:noWrap/>
            <w:hideMark/>
          </w:tcPr>
          <w:p w14:paraId="51B3402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1241</w:t>
            </w:r>
          </w:p>
        </w:tc>
        <w:tc>
          <w:tcPr>
            <w:tcW w:w="1078" w:type="dxa"/>
            <w:noWrap/>
            <w:hideMark/>
          </w:tcPr>
          <w:p w14:paraId="64B0E5A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w:t>
            </w:r>
          </w:p>
        </w:tc>
        <w:tc>
          <w:tcPr>
            <w:tcW w:w="1078" w:type="dxa"/>
            <w:noWrap/>
            <w:hideMark/>
          </w:tcPr>
          <w:p w14:paraId="7166BDB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43</w:t>
            </w:r>
          </w:p>
        </w:tc>
        <w:tc>
          <w:tcPr>
            <w:tcW w:w="1079" w:type="dxa"/>
            <w:noWrap/>
            <w:hideMark/>
          </w:tcPr>
          <w:p w14:paraId="0D89CA7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48</w:t>
            </w:r>
          </w:p>
        </w:tc>
        <w:tc>
          <w:tcPr>
            <w:tcW w:w="2728" w:type="dxa"/>
            <w:noWrap/>
            <w:hideMark/>
          </w:tcPr>
          <w:p w14:paraId="7A29D42E" w14:textId="143C10A3"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w:t>
            </w:r>
            <w:r w:rsidR="00551ECD" w:rsidRPr="00226FF2">
              <w:rPr>
                <w:rFonts w:ascii="Calibri" w:hAnsi="Calibri"/>
                <w:lang w:eastAsia="en-GB"/>
              </w:rPr>
              <w:t>.0</w:t>
            </w:r>
            <w:r w:rsidR="006C6626" w:rsidRPr="00226FF2">
              <w:rPr>
                <w:rFonts w:ascii="Calibri" w:hAnsi="Calibri"/>
                <w:lang w:eastAsia="en-GB"/>
              </w:rPr>
              <w:t xml:space="preserve"> %</w:t>
            </w:r>
          </w:p>
        </w:tc>
      </w:tr>
      <w:tr w:rsidR="00C54348" w:rsidRPr="00226FF2" w14:paraId="4CA2AA99"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5C585971" w14:textId="77777777" w:rsidR="005A3708" w:rsidRPr="00226FF2" w:rsidRDefault="005A3708" w:rsidP="00FA16DD">
            <w:pPr>
              <w:jc w:val="left"/>
              <w:rPr>
                <w:rFonts w:ascii="Calibri" w:hAnsi="Calibri"/>
                <w:lang w:eastAsia="en-GB"/>
              </w:rPr>
            </w:pPr>
            <w:r w:rsidRPr="00226FF2">
              <w:rPr>
                <w:rFonts w:ascii="Calibri" w:hAnsi="Calibri"/>
                <w:lang w:eastAsia="en-GB"/>
              </w:rPr>
              <w:t>28</w:t>
            </w:r>
          </w:p>
        </w:tc>
        <w:tc>
          <w:tcPr>
            <w:tcW w:w="1461" w:type="dxa"/>
            <w:noWrap/>
            <w:hideMark/>
          </w:tcPr>
          <w:p w14:paraId="446C30B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1856</w:t>
            </w:r>
          </w:p>
        </w:tc>
        <w:tc>
          <w:tcPr>
            <w:tcW w:w="1078" w:type="dxa"/>
            <w:noWrap/>
            <w:hideMark/>
          </w:tcPr>
          <w:p w14:paraId="0595050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45</w:t>
            </w:r>
          </w:p>
        </w:tc>
        <w:tc>
          <w:tcPr>
            <w:tcW w:w="1078" w:type="dxa"/>
            <w:noWrap/>
            <w:hideMark/>
          </w:tcPr>
          <w:p w14:paraId="40EF2B7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148</w:t>
            </w:r>
          </w:p>
        </w:tc>
        <w:tc>
          <w:tcPr>
            <w:tcW w:w="1079" w:type="dxa"/>
            <w:noWrap/>
            <w:hideMark/>
          </w:tcPr>
          <w:p w14:paraId="326293F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164</w:t>
            </w:r>
          </w:p>
        </w:tc>
        <w:tc>
          <w:tcPr>
            <w:tcW w:w="2728" w:type="dxa"/>
            <w:noWrap/>
            <w:hideMark/>
          </w:tcPr>
          <w:p w14:paraId="0AD29B76" w14:textId="48BD10B4"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3880168C"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17779A48" w14:textId="77777777" w:rsidR="005A3708" w:rsidRPr="00226FF2" w:rsidRDefault="005A3708" w:rsidP="00FA16DD">
            <w:pPr>
              <w:jc w:val="left"/>
              <w:rPr>
                <w:rFonts w:ascii="Calibri" w:hAnsi="Calibri"/>
                <w:lang w:eastAsia="en-GB"/>
              </w:rPr>
            </w:pPr>
            <w:r w:rsidRPr="00226FF2">
              <w:rPr>
                <w:rFonts w:ascii="Calibri" w:hAnsi="Calibri"/>
                <w:lang w:eastAsia="en-GB"/>
              </w:rPr>
              <w:t>29</w:t>
            </w:r>
          </w:p>
        </w:tc>
        <w:tc>
          <w:tcPr>
            <w:tcW w:w="1461" w:type="dxa"/>
            <w:noWrap/>
            <w:hideMark/>
          </w:tcPr>
          <w:p w14:paraId="626688C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1336</w:t>
            </w:r>
          </w:p>
        </w:tc>
        <w:tc>
          <w:tcPr>
            <w:tcW w:w="1078" w:type="dxa"/>
            <w:noWrap/>
            <w:hideMark/>
          </w:tcPr>
          <w:p w14:paraId="129B401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w:t>
            </w:r>
          </w:p>
        </w:tc>
        <w:tc>
          <w:tcPr>
            <w:tcW w:w="1078" w:type="dxa"/>
            <w:noWrap/>
            <w:hideMark/>
          </w:tcPr>
          <w:p w14:paraId="68F5C85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57</w:t>
            </w:r>
          </w:p>
        </w:tc>
        <w:tc>
          <w:tcPr>
            <w:tcW w:w="1079" w:type="dxa"/>
            <w:noWrap/>
            <w:hideMark/>
          </w:tcPr>
          <w:p w14:paraId="38133DE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66</w:t>
            </w:r>
          </w:p>
        </w:tc>
        <w:tc>
          <w:tcPr>
            <w:tcW w:w="2728" w:type="dxa"/>
            <w:noWrap/>
            <w:hideMark/>
          </w:tcPr>
          <w:p w14:paraId="553A4BF0" w14:textId="25BE4394"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w:t>
            </w:r>
            <w:r w:rsidR="00551ECD" w:rsidRPr="00226FF2">
              <w:rPr>
                <w:rFonts w:ascii="Calibri" w:hAnsi="Calibri"/>
                <w:lang w:eastAsia="en-GB"/>
              </w:rPr>
              <w:t>.0</w:t>
            </w:r>
            <w:r w:rsidR="006C6626" w:rsidRPr="00226FF2">
              <w:rPr>
                <w:rFonts w:ascii="Calibri" w:hAnsi="Calibri"/>
                <w:lang w:eastAsia="en-GB"/>
              </w:rPr>
              <w:t xml:space="preserve"> %</w:t>
            </w:r>
          </w:p>
        </w:tc>
      </w:tr>
      <w:tr w:rsidR="00C54348" w:rsidRPr="00226FF2" w14:paraId="26376B4B"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24EDC2F7" w14:textId="77777777" w:rsidR="005A3708" w:rsidRPr="00226FF2" w:rsidRDefault="005A3708" w:rsidP="00FA16DD">
            <w:pPr>
              <w:jc w:val="left"/>
              <w:rPr>
                <w:rFonts w:ascii="Calibri" w:hAnsi="Calibri"/>
                <w:lang w:eastAsia="en-GB"/>
              </w:rPr>
            </w:pPr>
            <w:r w:rsidRPr="00226FF2">
              <w:rPr>
                <w:rFonts w:ascii="Calibri" w:hAnsi="Calibri"/>
                <w:lang w:eastAsia="en-GB"/>
              </w:rPr>
              <w:t>30</w:t>
            </w:r>
          </w:p>
        </w:tc>
        <w:tc>
          <w:tcPr>
            <w:tcW w:w="1461" w:type="dxa"/>
            <w:noWrap/>
            <w:hideMark/>
          </w:tcPr>
          <w:p w14:paraId="505D49D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1482</w:t>
            </w:r>
          </w:p>
        </w:tc>
        <w:tc>
          <w:tcPr>
            <w:tcW w:w="1078" w:type="dxa"/>
            <w:noWrap/>
            <w:hideMark/>
          </w:tcPr>
          <w:p w14:paraId="25E7456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55</w:t>
            </w:r>
          </w:p>
        </w:tc>
        <w:tc>
          <w:tcPr>
            <w:tcW w:w="1078" w:type="dxa"/>
            <w:noWrap/>
            <w:hideMark/>
          </w:tcPr>
          <w:p w14:paraId="345D668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108</w:t>
            </w:r>
          </w:p>
        </w:tc>
        <w:tc>
          <w:tcPr>
            <w:tcW w:w="1079" w:type="dxa"/>
            <w:noWrap/>
            <w:hideMark/>
          </w:tcPr>
          <w:p w14:paraId="7E32AC5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124</w:t>
            </w:r>
          </w:p>
        </w:tc>
        <w:tc>
          <w:tcPr>
            <w:tcW w:w="2728" w:type="dxa"/>
            <w:noWrap/>
            <w:hideMark/>
          </w:tcPr>
          <w:p w14:paraId="790A965D" w14:textId="1443A435"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w:t>
            </w:r>
            <w:r w:rsidR="002D2522" w:rsidRPr="00226FF2">
              <w:rPr>
                <w:rFonts w:ascii="Calibri" w:hAnsi="Calibri"/>
                <w:lang w:eastAsia="en-GB"/>
              </w:rPr>
              <w:t>.0</w:t>
            </w:r>
            <w:r w:rsidR="006C6626" w:rsidRPr="00226FF2">
              <w:rPr>
                <w:rFonts w:ascii="Calibri" w:hAnsi="Calibri"/>
                <w:lang w:eastAsia="en-GB"/>
              </w:rPr>
              <w:t xml:space="preserve"> %</w:t>
            </w:r>
          </w:p>
        </w:tc>
      </w:tr>
      <w:tr w:rsidR="00C54348" w:rsidRPr="00226FF2" w14:paraId="07CDB516"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371BD950" w14:textId="77777777" w:rsidR="005A3708" w:rsidRPr="00226FF2" w:rsidRDefault="005A3708" w:rsidP="00FA16DD">
            <w:pPr>
              <w:jc w:val="left"/>
              <w:rPr>
                <w:rFonts w:ascii="Calibri" w:hAnsi="Calibri"/>
                <w:lang w:eastAsia="en-GB"/>
              </w:rPr>
            </w:pPr>
            <w:r w:rsidRPr="00226FF2">
              <w:rPr>
                <w:rFonts w:ascii="Calibri" w:hAnsi="Calibri"/>
                <w:lang w:eastAsia="en-GB"/>
              </w:rPr>
              <w:t>31</w:t>
            </w:r>
          </w:p>
        </w:tc>
        <w:tc>
          <w:tcPr>
            <w:tcW w:w="1461" w:type="dxa"/>
            <w:noWrap/>
            <w:hideMark/>
          </w:tcPr>
          <w:p w14:paraId="426CAD5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1370</w:t>
            </w:r>
          </w:p>
        </w:tc>
        <w:tc>
          <w:tcPr>
            <w:tcW w:w="1078" w:type="dxa"/>
            <w:noWrap/>
            <w:hideMark/>
          </w:tcPr>
          <w:p w14:paraId="5E422C2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127</w:t>
            </w:r>
          </w:p>
        </w:tc>
        <w:tc>
          <w:tcPr>
            <w:tcW w:w="1078" w:type="dxa"/>
            <w:noWrap/>
            <w:hideMark/>
          </w:tcPr>
          <w:p w14:paraId="2BA3EC2B"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162</w:t>
            </w:r>
          </w:p>
        </w:tc>
        <w:tc>
          <w:tcPr>
            <w:tcW w:w="1079" w:type="dxa"/>
            <w:noWrap/>
            <w:hideMark/>
          </w:tcPr>
          <w:p w14:paraId="4AA802F7"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212</w:t>
            </w:r>
          </w:p>
        </w:tc>
        <w:tc>
          <w:tcPr>
            <w:tcW w:w="2728" w:type="dxa"/>
            <w:noWrap/>
            <w:hideMark/>
          </w:tcPr>
          <w:p w14:paraId="2A86934D" w14:textId="25345903"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15</w:t>
            </w:r>
            <w:r w:rsidR="00382804" w:rsidRPr="00226FF2">
              <w:rPr>
                <w:rFonts w:ascii="Calibri" w:hAnsi="Calibri"/>
                <w:lang w:eastAsia="en-GB"/>
              </w:rPr>
              <w:t>.0</w:t>
            </w:r>
            <w:r w:rsidR="006C6626" w:rsidRPr="00226FF2">
              <w:rPr>
                <w:rFonts w:ascii="Calibri" w:hAnsi="Calibri"/>
                <w:lang w:eastAsia="en-GB"/>
              </w:rPr>
              <w:t xml:space="preserve"> %</w:t>
            </w:r>
          </w:p>
        </w:tc>
      </w:tr>
      <w:tr w:rsidR="00C54348" w:rsidRPr="00226FF2" w14:paraId="12D3C7EC"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79A8C4BC" w14:textId="77777777" w:rsidR="005A3708" w:rsidRPr="00226FF2" w:rsidRDefault="005A3708" w:rsidP="00FA16DD">
            <w:pPr>
              <w:jc w:val="left"/>
              <w:rPr>
                <w:rFonts w:ascii="Calibri" w:hAnsi="Calibri"/>
                <w:lang w:eastAsia="en-GB"/>
              </w:rPr>
            </w:pPr>
            <w:r w:rsidRPr="00226FF2">
              <w:rPr>
                <w:rFonts w:ascii="Calibri" w:hAnsi="Calibri"/>
                <w:lang w:eastAsia="en-GB"/>
              </w:rPr>
              <w:t>32</w:t>
            </w:r>
          </w:p>
        </w:tc>
        <w:tc>
          <w:tcPr>
            <w:tcW w:w="1461" w:type="dxa"/>
            <w:noWrap/>
            <w:hideMark/>
          </w:tcPr>
          <w:p w14:paraId="5A9065E5"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1752</w:t>
            </w:r>
          </w:p>
        </w:tc>
        <w:tc>
          <w:tcPr>
            <w:tcW w:w="1078" w:type="dxa"/>
            <w:noWrap/>
            <w:hideMark/>
          </w:tcPr>
          <w:p w14:paraId="70A1D6EF"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72</w:t>
            </w:r>
          </w:p>
        </w:tc>
        <w:tc>
          <w:tcPr>
            <w:tcW w:w="1078" w:type="dxa"/>
            <w:noWrap/>
            <w:hideMark/>
          </w:tcPr>
          <w:p w14:paraId="0BBF796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104</w:t>
            </w:r>
          </w:p>
        </w:tc>
        <w:tc>
          <w:tcPr>
            <w:tcW w:w="1079" w:type="dxa"/>
            <w:noWrap/>
            <w:hideMark/>
          </w:tcPr>
          <w:p w14:paraId="4BA016B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135</w:t>
            </w:r>
          </w:p>
        </w:tc>
        <w:tc>
          <w:tcPr>
            <w:tcW w:w="2728" w:type="dxa"/>
            <w:noWrap/>
            <w:hideMark/>
          </w:tcPr>
          <w:p w14:paraId="579539B5" w14:textId="3F2DB53F"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652721C6"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61A9632D" w14:textId="77777777" w:rsidR="005A3708" w:rsidRPr="00226FF2" w:rsidRDefault="005A3708" w:rsidP="00FA16DD">
            <w:pPr>
              <w:jc w:val="left"/>
              <w:rPr>
                <w:rFonts w:ascii="Calibri" w:hAnsi="Calibri"/>
                <w:lang w:eastAsia="en-GB"/>
              </w:rPr>
            </w:pPr>
            <w:r w:rsidRPr="00226FF2">
              <w:rPr>
                <w:rFonts w:ascii="Calibri" w:hAnsi="Calibri"/>
                <w:lang w:eastAsia="en-GB"/>
              </w:rPr>
              <w:t>33</w:t>
            </w:r>
          </w:p>
        </w:tc>
        <w:tc>
          <w:tcPr>
            <w:tcW w:w="1461" w:type="dxa"/>
            <w:noWrap/>
            <w:hideMark/>
          </w:tcPr>
          <w:p w14:paraId="3A4EA94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882</w:t>
            </w:r>
          </w:p>
        </w:tc>
        <w:tc>
          <w:tcPr>
            <w:tcW w:w="1078" w:type="dxa"/>
            <w:noWrap/>
            <w:hideMark/>
          </w:tcPr>
          <w:p w14:paraId="76C0491A"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128</w:t>
            </w:r>
          </w:p>
        </w:tc>
        <w:tc>
          <w:tcPr>
            <w:tcW w:w="1078" w:type="dxa"/>
            <w:noWrap/>
            <w:hideMark/>
          </w:tcPr>
          <w:p w14:paraId="49C15B83"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159</w:t>
            </w:r>
          </w:p>
        </w:tc>
        <w:tc>
          <w:tcPr>
            <w:tcW w:w="1079" w:type="dxa"/>
            <w:noWrap/>
            <w:hideMark/>
          </w:tcPr>
          <w:p w14:paraId="19E08E2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206</w:t>
            </w:r>
          </w:p>
        </w:tc>
        <w:tc>
          <w:tcPr>
            <w:tcW w:w="2728" w:type="dxa"/>
            <w:noWrap/>
            <w:hideMark/>
          </w:tcPr>
          <w:p w14:paraId="56BB292A" w14:textId="37D1285D"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23</w:t>
            </w:r>
            <w:r w:rsidR="002D2522" w:rsidRPr="00226FF2">
              <w:rPr>
                <w:rFonts w:ascii="Calibri" w:hAnsi="Calibri"/>
                <w:lang w:eastAsia="en-GB"/>
              </w:rPr>
              <w:t>.0</w:t>
            </w:r>
            <w:r w:rsidR="006C6626" w:rsidRPr="00226FF2">
              <w:rPr>
                <w:rFonts w:ascii="Calibri" w:hAnsi="Calibri"/>
                <w:lang w:eastAsia="en-GB"/>
              </w:rPr>
              <w:t xml:space="preserve"> %</w:t>
            </w:r>
          </w:p>
        </w:tc>
      </w:tr>
      <w:tr w:rsidR="00C54348" w:rsidRPr="00226FF2" w14:paraId="671B2C28"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294789E3" w14:textId="77777777" w:rsidR="005A3708" w:rsidRPr="00226FF2" w:rsidRDefault="005A3708" w:rsidP="00FA16DD">
            <w:pPr>
              <w:jc w:val="left"/>
              <w:rPr>
                <w:rFonts w:ascii="Calibri" w:hAnsi="Calibri"/>
                <w:lang w:eastAsia="en-GB"/>
              </w:rPr>
            </w:pPr>
            <w:r w:rsidRPr="00226FF2">
              <w:rPr>
                <w:rFonts w:ascii="Calibri" w:hAnsi="Calibri"/>
                <w:lang w:eastAsia="en-GB"/>
              </w:rPr>
              <w:t>34</w:t>
            </w:r>
          </w:p>
        </w:tc>
        <w:tc>
          <w:tcPr>
            <w:tcW w:w="1461" w:type="dxa"/>
            <w:noWrap/>
            <w:hideMark/>
          </w:tcPr>
          <w:p w14:paraId="3881A4F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1237</w:t>
            </w:r>
          </w:p>
        </w:tc>
        <w:tc>
          <w:tcPr>
            <w:tcW w:w="1078" w:type="dxa"/>
            <w:noWrap/>
            <w:hideMark/>
          </w:tcPr>
          <w:p w14:paraId="60A1F62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208</w:t>
            </w:r>
          </w:p>
        </w:tc>
        <w:tc>
          <w:tcPr>
            <w:tcW w:w="1078" w:type="dxa"/>
            <w:noWrap/>
            <w:hideMark/>
          </w:tcPr>
          <w:p w14:paraId="406D74B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298</w:t>
            </w:r>
          </w:p>
        </w:tc>
        <w:tc>
          <w:tcPr>
            <w:tcW w:w="1079" w:type="dxa"/>
            <w:noWrap/>
            <w:hideMark/>
          </w:tcPr>
          <w:p w14:paraId="4223409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350</w:t>
            </w:r>
          </w:p>
        </w:tc>
        <w:tc>
          <w:tcPr>
            <w:tcW w:w="2728" w:type="dxa"/>
            <w:noWrap/>
            <w:hideMark/>
          </w:tcPr>
          <w:p w14:paraId="5D71857E" w14:textId="6CC0CAE2"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28</w:t>
            </w:r>
            <w:r w:rsidR="004713FE" w:rsidRPr="00226FF2">
              <w:rPr>
                <w:rFonts w:ascii="Calibri" w:hAnsi="Calibri"/>
                <w:lang w:eastAsia="en-GB"/>
              </w:rPr>
              <w:t>.0</w:t>
            </w:r>
            <w:r w:rsidR="006C6626" w:rsidRPr="00226FF2">
              <w:rPr>
                <w:rFonts w:ascii="Calibri" w:hAnsi="Calibri"/>
                <w:lang w:eastAsia="en-GB"/>
              </w:rPr>
              <w:t xml:space="preserve"> %</w:t>
            </w:r>
          </w:p>
        </w:tc>
      </w:tr>
      <w:tr w:rsidR="00C54348" w:rsidRPr="00226FF2" w14:paraId="0C5409EA"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1879DE43" w14:textId="77777777" w:rsidR="005A3708" w:rsidRPr="00226FF2" w:rsidRDefault="005A3708" w:rsidP="00FA16DD">
            <w:pPr>
              <w:jc w:val="left"/>
              <w:rPr>
                <w:rFonts w:ascii="Calibri" w:hAnsi="Calibri"/>
                <w:lang w:eastAsia="en-GB"/>
              </w:rPr>
            </w:pPr>
            <w:r w:rsidRPr="00226FF2">
              <w:rPr>
                <w:rFonts w:ascii="Calibri" w:hAnsi="Calibri"/>
                <w:lang w:eastAsia="en-GB"/>
              </w:rPr>
              <w:t>35</w:t>
            </w:r>
          </w:p>
        </w:tc>
        <w:tc>
          <w:tcPr>
            <w:tcW w:w="1461" w:type="dxa"/>
            <w:noWrap/>
            <w:hideMark/>
          </w:tcPr>
          <w:p w14:paraId="1650811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1821</w:t>
            </w:r>
          </w:p>
        </w:tc>
        <w:tc>
          <w:tcPr>
            <w:tcW w:w="1078" w:type="dxa"/>
            <w:noWrap/>
            <w:hideMark/>
          </w:tcPr>
          <w:p w14:paraId="2976080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461</w:t>
            </w:r>
          </w:p>
        </w:tc>
        <w:tc>
          <w:tcPr>
            <w:tcW w:w="1078" w:type="dxa"/>
            <w:noWrap/>
            <w:hideMark/>
          </w:tcPr>
          <w:p w14:paraId="301EF43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569</w:t>
            </w:r>
          </w:p>
        </w:tc>
        <w:tc>
          <w:tcPr>
            <w:tcW w:w="1079" w:type="dxa"/>
            <w:noWrap/>
            <w:hideMark/>
          </w:tcPr>
          <w:p w14:paraId="2E8BF5F7"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723</w:t>
            </w:r>
          </w:p>
        </w:tc>
        <w:tc>
          <w:tcPr>
            <w:tcW w:w="2728" w:type="dxa"/>
            <w:noWrap/>
            <w:hideMark/>
          </w:tcPr>
          <w:p w14:paraId="4A67D49B" w14:textId="22CAD263"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39</w:t>
            </w:r>
            <w:r w:rsidR="00B10EFF" w:rsidRPr="00226FF2">
              <w:rPr>
                <w:rFonts w:ascii="Calibri" w:hAnsi="Calibri"/>
                <w:lang w:eastAsia="en-GB"/>
              </w:rPr>
              <w:t>.0</w:t>
            </w:r>
            <w:r w:rsidR="006C6626" w:rsidRPr="00226FF2">
              <w:rPr>
                <w:rFonts w:ascii="Calibri" w:hAnsi="Calibri"/>
                <w:lang w:eastAsia="en-GB"/>
              </w:rPr>
              <w:t xml:space="preserve"> %</w:t>
            </w:r>
          </w:p>
        </w:tc>
      </w:tr>
      <w:tr w:rsidR="00C54348" w:rsidRPr="00226FF2" w14:paraId="43A78B22"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0F0D140D" w14:textId="77777777" w:rsidR="005A3708" w:rsidRPr="00226FF2" w:rsidRDefault="005A3708" w:rsidP="00FA16DD">
            <w:pPr>
              <w:jc w:val="left"/>
              <w:rPr>
                <w:rFonts w:ascii="Calibri" w:hAnsi="Calibri"/>
                <w:lang w:eastAsia="en-GB"/>
              </w:rPr>
            </w:pPr>
            <w:r w:rsidRPr="00226FF2">
              <w:rPr>
                <w:rFonts w:ascii="Calibri" w:hAnsi="Calibri"/>
                <w:lang w:eastAsia="en-GB"/>
              </w:rPr>
              <w:t>36</w:t>
            </w:r>
          </w:p>
        </w:tc>
        <w:tc>
          <w:tcPr>
            <w:tcW w:w="1461" w:type="dxa"/>
            <w:noWrap/>
            <w:hideMark/>
          </w:tcPr>
          <w:p w14:paraId="03C6F97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1632</w:t>
            </w:r>
          </w:p>
        </w:tc>
        <w:tc>
          <w:tcPr>
            <w:tcW w:w="1078" w:type="dxa"/>
            <w:noWrap/>
            <w:hideMark/>
          </w:tcPr>
          <w:p w14:paraId="035DDDD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105</w:t>
            </w:r>
          </w:p>
        </w:tc>
        <w:tc>
          <w:tcPr>
            <w:tcW w:w="1078" w:type="dxa"/>
            <w:noWrap/>
            <w:hideMark/>
          </w:tcPr>
          <w:p w14:paraId="4313779D"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144</w:t>
            </w:r>
          </w:p>
        </w:tc>
        <w:tc>
          <w:tcPr>
            <w:tcW w:w="1079" w:type="dxa"/>
            <w:noWrap/>
            <w:hideMark/>
          </w:tcPr>
          <w:p w14:paraId="5CE08FF6"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189</w:t>
            </w:r>
          </w:p>
        </w:tc>
        <w:tc>
          <w:tcPr>
            <w:tcW w:w="2728" w:type="dxa"/>
            <w:noWrap/>
            <w:hideMark/>
          </w:tcPr>
          <w:p w14:paraId="2DFFA69C" w14:textId="42068A4E"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w:t>
            </w:r>
            <w:r w:rsidR="00382804" w:rsidRPr="00226FF2">
              <w:rPr>
                <w:rFonts w:ascii="Calibri" w:hAnsi="Calibri"/>
                <w:lang w:eastAsia="en-GB"/>
              </w:rPr>
              <w:t>.0</w:t>
            </w:r>
            <w:r w:rsidR="006C6626" w:rsidRPr="00226FF2">
              <w:rPr>
                <w:rFonts w:ascii="Calibri" w:hAnsi="Calibri"/>
                <w:lang w:eastAsia="en-GB"/>
              </w:rPr>
              <w:t xml:space="preserve"> %</w:t>
            </w:r>
          </w:p>
        </w:tc>
      </w:tr>
      <w:tr w:rsidR="00C54348" w:rsidRPr="00226FF2" w14:paraId="19737177"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0D9176BD" w14:textId="77777777" w:rsidR="005A3708" w:rsidRPr="00226FF2" w:rsidRDefault="005A3708" w:rsidP="00FA16DD">
            <w:pPr>
              <w:jc w:val="left"/>
              <w:rPr>
                <w:rFonts w:ascii="Calibri" w:hAnsi="Calibri"/>
                <w:lang w:eastAsia="en-GB"/>
              </w:rPr>
            </w:pPr>
            <w:r w:rsidRPr="00226FF2">
              <w:rPr>
                <w:rFonts w:ascii="Calibri" w:hAnsi="Calibri"/>
                <w:lang w:eastAsia="en-GB"/>
              </w:rPr>
              <w:t>37</w:t>
            </w:r>
          </w:p>
        </w:tc>
        <w:tc>
          <w:tcPr>
            <w:tcW w:w="1461" w:type="dxa"/>
            <w:noWrap/>
            <w:hideMark/>
          </w:tcPr>
          <w:p w14:paraId="2084ECE8"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1196</w:t>
            </w:r>
          </w:p>
        </w:tc>
        <w:tc>
          <w:tcPr>
            <w:tcW w:w="1078" w:type="dxa"/>
            <w:noWrap/>
            <w:hideMark/>
          </w:tcPr>
          <w:p w14:paraId="26813542"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36</w:t>
            </w:r>
          </w:p>
        </w:tc>
        <w:tc>
          <w:tcPr>
            <w:tcW w:w="1078" w:type="dxa"/>
            <w:noWrap/>
            <w:hideMark/>
          </w:tcPr>
          <w:p w14:paraId="45E4E89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80</w:t>
            </w:r>
          </w:p>
        </w:tc>
        <w:tc>
          <w:tcPr>
            <w:tcW w:w="1079" w:type="dxa"/>
            <w:noWrap/>
            <w:hideMark/>
          </w:tcPr>
          <w:p w14:paraId="79BAB00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97</w:t>
            </w:r>
          </w:p>
        </w:tc>
        <w:tc>
          <w:tcPr>
            <w:tcW w:w="2728" w:type="dxa"/>
            <w:noWrap/>
            <w:hideMark/>
          </w:tcPr>
          <w:p w14:paraId="09FF1273" w14:textId="48DECF01"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8</w:t>
            </w:r>
            <w:r w:rsidR="002A5927" w:rsidRPr="00226FF2">
              <w:rPr>
                <w:rFonts w:ascii="Calibri" w:hAnsi="Calibri"/>
                <w:lang w:eastAsia="en-GB"/>
              </w:rPr>
              <w:t>.0</w:t>
            </w:r>
            <w:r w:rsidR="006C6626" w:rsidRPr="00226FF2">
              <w:rPr>
                <w:rFonts w:ascii="Calibri" w:hAnsi="Calibri"/>
                <w:lang w:eastAsia="en-GB"/>
              </w:rPr>
              <w:t xml:space="preserve"> %</w:t>
            </w:r>
          </w:p>
        </w:tc>
      </w:tr>
      <w:tr w:rsidR="00C54348" w:rsidRPr="00226FF2" w14:paraId="6307C289"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7CD491BB" w14:textId="77777777" w:rsidR="005A3708" w:rsidRPr="00226FF2" w:rsidRDefault="005A3708" w:rsidP="00FA16DD">
            <w:pPr>
              <w:jc w:val="left"/>
              <w:rPr>
                <w:rFonts w:ascii="Calibri" w:hAnsi="Calibri"/>
                <w:lang w:eastAsia="en-GB"/>
              </w:rPr>
            </w:pPr>
            <w:r w:rsidRPr="00226FF2">
              <w:rPr>
                <w:rFonts w:ascii="Calibri" w:hAnsi="Calibri"/>
                <w:lang w:eastAsia="en-GB"/>
              </w:rPr>
              <w:t>38</w:t>
            </w:r>
          </w:p>
        </w:tc>
        <w:tc>
          <w:tcPr>
            <w:tcW w:w="1461" w:type="dxa"/>
            <w:noWrap/>
            <w:hideMark/>
          </w:tcPr>
          <w:p w14:paraId="01E7B94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1560</w:t>
            </w:r>
          </w:p>
        </w:tc>
        <w:tc>
          <w:tcPr>
            <w:tcW w:w="1078" w:type="dxa"/>
            <w:noWrap/>
            <w:hideMark/>
          </w:tcPr>
          <w:p w14:paraId="31BBCCDC"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47</w:t>
            </w:r>
          </w:p>
        </w:tc>
        <w:tc>
          <w:tcPr>
            <w:tcW w:w="1078" w:type="dxa"/>
            <w:noWrap/>
            <w:hideMark/>
          </w:tcPr>
          <w:p w14:paraId="0CAED544"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144</w:t>
            </w:r>
          </w:p>
        </w:tc>
        <w:tc>
          <w:tcPr>
            <w:tcW w:w="1079" w:type="dxa"/>
            <w:noWrap/>
            <w:hideMark/>
          </w:tcPr>
          <w:p w14:paraId="2A3844CE"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166</w:t>
            </w:r>
          </w:p>
        </w:tc>
        <w:tc>
          <w:tcPr>
            <w:tcW w:w="2728" w:type="dxa"/>
            <w:noWrap/>
            <w:hideMark/>
          </w:tcPr>
          <w:p w14:paraId="4BB46807" w14:textId="37F6F219"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10</w:t>
            </w:r>
            <w:r w:rsidR="00382804" w:rsidRPr="00226FF2">
              <w:rPr>
                <w:rFonts w:ascii="Calibri" w:hAnsi="Calibri"/>
                <w:lang w:eastAsia="en-GB"/>
              </w:rPr>
              <w:t>.0</w:t>
            </w:r>
            <w:r w:rsidR="006C6626" w:rsidRPr="00226FF2">
              <w:rPr>
                <w:rFonts w:ascii="Calibri" w:hAnsi="Calibri"/>
                <w:lang w:eastAsia="en-GB"/>
              </w:rPr>
              <w:t xml:space="preserve"> %</w:t>
            </w:r>
          </w:p>
        </w:tc>
      </w:tr>
      <w:tr w:rsidR="00C54348" w:rsidRPr="00226FF2" w14:paraId="1ADA6DC3" w14:textId="77777777" w:rsidTr="00C431EF">
        <w:trPr>
          <w:trHeight w:val="300"/>
        </w:trPr>
        <w:tc>
          <w:tcPr>
            <w:cnfStyle w:val="001000000000" w:firstRow="0" w:lastRow="0" w:firstColumn="1" w:lastColumn="0" w:oddVBand="0" w:evenVBand="0" w:oddHBand="0" w:evenHBand="0" w:firstRowFirstColumn="0" w:firstRowLastColumn="0" w:lastRowFirstColumn="0" w:lastRowLastColumn="0"/>
            <w:tcW w:w="771" w:type="dxa"/>
            <w:noWrap/>
            <w:hideMark/>
          </w:tcPr>
          <w:p w14:paraId="3BBEF47C" w14:textId="77777777" w:rsidR="005A3708" w:rsidRPr="00226FF2" w:rsidRDefault="005A3708" w:rsidP="00FA16DD">
            <w:pPr>
              <w:jc w:val="left"/>
              <w:rPr>
                <w:rFonts w:ascii="Calibri" w:hAnsi="Calibri"/>
                <w:lang w:eastAsia="en-GB"/>
              </w:rPr>
            </w:pPr>
            <w:r w:rsidRPr="00226FF2">
              <w:rPr>
                <w:rFonts w:ascii="Calibri" w:hAnsi="Calibri"/>
                <w:lang w:eastAsia="en-GB"/>
              </w:rPr>
              <w:t>39</w:t>
            </w:r>
          </w:p>
        </w:tc>
        <w:tc>
          <w:tcPr>
            <w:tcW w:w="1461" w:type="dxa"/>
            <w:noWrap/>
            <w:hideMark/>
          </w:tcPr>
          <w:p w14:paraId="27B61669"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1763</w:t>
            </w:r>
          </w:p>
        </w:tc>
        <w:tc>
          <w:tcPr>
            <w:tcW w:w="1078" w:type="dxa"/>
            <w:noWrap/>
            <w:hideMark/>
          </w:tcPr>
          <w:p w14:paraId="0F867A10"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49</w:t>
            </w:r>
          </w:p>
        </w:tc>
        <w:tc>
          <w:tcPr>
            <w:tcW w:w="1078" w:type="dxa"/>
            <w:noWrap/>
            <w:hideMark/>
          </w:tcPr>
          <w:p w14:paraId="350568F7"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92</w:t>
            </w:r>
          </w:p>
        </w:tc>
        <w:tc>
          <w:tcPr>
            <w:tcW w:w="1079" w:type="dxa"/>
            <w:noWrap/>
            <w:hideMark/>
          </w:tcPr>
          <w:p w14:paraId="2B98AB91" w14:textId="77777777" w:rsidR="005A3708"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117</w:t>
            </w:r>
          </w:p>
        </w:tc>
        <w:tc>
          <w:tcPr>
            <w:tcW w:w="2728" w:type="dxa"/>
            <w:noWrap/>
            <w:hideMark/>
          </w:tcPr>
          <w:p w14:paraId="1AFA995E" w14:textId="368C06F3" w:rsidR="00BA6833" w:rsidRPr="00226FF2" w:rsidRDefault="005A3708" w:rsidP="00FA16DD">
            <w:pPr>
              <w:jc w:val="left"/>
              <w:cnfStyle w:val="000000000000" w:firstRow="0" w:lastRow="0" w:firstColumn="0" w:lastColumn="0" w:oddVBand="0" w:evenVBand="0" w:oddHBand="0" w:evenHBand="0" w:firstRowFirstColumn="0" w:firstRowLastColumn="0" w:lastRowFirstColumn="0" w:lastRowLastColumn="0"/>
              <w:rPr>
                <w:rFonts w:ascii="Calibri" w:hAnsi="Calibri"/>
                <w:lang w:eastAsia="en-GB"/>
              </w:rPr>
            </w:pPr>
            <w:r w:rsidRPr="00226FF2">
              <w:rPr>
                <w:rFonts w:ascii="Calibri" w:hAnsi="Calibri"/>
                <w:lang w:eastAsia="en-GB"/>
              </w:rPr>
              <w:t>6</w:t>
            </w:r>
            <w:r w:rsidR="00382804" w:rsidRPr="00226FF2">
              <w:rPr>
                <w:rFonts w:ascii="Calibri" w:hAnsi="Calibri"/>
                <w:lang w:eastAsia="en-GB"/>
              </w:rPr>
              <w:t>.0</w:t>
            </w:r>
            <w:r w:rsidR="006C6626" w:rsidRPr="00226FF2">
              <w:rPr>
                <w:rFonts w:ascii="Calibri" w:hAnsi="Calibri"/>
                <w:lang w:eastAsia="en-GB"/>
              </w:rPr>
              <w:t xml:space="preserve"> %</w:t>
            </w:r>
          </w:p>
        </w:tc>
      </w:tr>
    </w:tbl>
    <w:p w14:paraId="6C9681F8" w14:textId="77777777" w:rsidR="00646D3A" w:rsidRPr="00226FF2" w:rsidRDefault="00646D3A" w:rsidP="007F576E"/>
    <w:p w14:paraId="74AD39D1" w14:textId="5ED6B07D" w:rsidR="00F22899" w:rsidRPr="00226FF2" w:rsidRDefault="001E7AD4" w:rsidP="007F576E">
      <w:pPr>
        <w:rPr>
          <w:rFonts w:ascii="Calibri" w:hAnsi="Calibri"/>
          <w:i/>
        </w:rPr>
      </w:pPr>
      <w:r w:rsidRPr="00226FF2">
        <w:rPr>
          <w:rFonts w:ascii="Calibri" w:hAnsi="Calibri"/>
          <w:i/>
        </w:rPr>
        <w:t>Ma</w:t>
      </w:r>
      <w:r w:rsidR="00F22899" w:rsidRPr="00226FF2">
        <w:rPr>
          <w:rFonts w:ascii="Calibri" w:hAnsi="Calibri"/>
          <w:i/>
        </w:rPr>
        <w:t>in</w:t>
      </w:r>
      <w:r w:rsidR="00FE7675" w:rsidRPr="00226FF2">
        <w:rPr>
          <w:rFonts w:ascii="Calibri" w:hAnsi="Calibri"/>
          <w:i/>
        </w:rPr>
        <w:t xml:space="preserve"> </w:t>
      </w:r>
      <w:r w:rsidRPr="00226FF2">
        <w:rPr>
          <w:rFonts w:ascii="Calibri" w:hAnsi="Calibri"/>
          <w:i/>
        </w:rPr>
        <w:t>topic</w:t>
      </w:r>
      <w:r w:rsidRPr="00226FF2">
        <w:rPr>
          <w:rFonts w:ascii="Calibri" w:hAnsi="Calibri"/>
        </w:rPr>
        <w:t xml:space="preserve"> refers to </w:t>
      </w:r>
      <w:r w:rsidR="00F22899" w:rsidRPr="00226FF2">
        <w:rPr>
          <w:rFonts w:ascii="Calibri" w:hAnsi="Calibri"/>
        </w:rPr>
        <w:t xml:space="preserve">the categorization of papers according to their major topic. As every paper is assigned to all topics according to a certain score, we take the highest percentage value to determine the main topic for a paper. This gives us the </w:t>
      </w:r>
      <w:r w:rsidR="00B6220B" w:rsidRPr="00226FF2">
        <w:rPr>
          <w:rFonts w:ascii="Calibri" w:hAnsi="Calibri"/>
          <w:iCs/>
          <w:color w:val="000000"/>
          <w:lang w:eastAsia="en-GB"/>
        </w:rPr>
        <w:t>n</w:t>
      </w:r>
      <w:r w:rsidR="000E238F" w:rsidRPr="00226FF2">
        <w:rPr>
          <w:rFonts w:ascii="Calibri" w:hAnsi="Calibri"/>
          <w:iCs/>
          <w:color w:val="000000"/>
          <w:lang w:eastAsia="en-GB"/>
        </w:rPr>
        <w:t xml:space="preserve">umber of </w:t>
      </w:r>
      <w:r w:rsidR="00B6220B" w:rsidRPr="00226FF2">
        <w:rPr>
          <w:rFonts w:ascii="Calibri" w:hAnsi="Calibri"/>
          <w:iCs/>
          <w:color w:val="000000"/>
          <w:lang w:eastAsia="en-GB"/>
        </w:rPr>
        <w:t>p</w:t>
      </w:r>
      <w:r w:rsidR="000E238F" w:rsidRPr="00226FF2">
        <w:rPr>
          <w:rFonts w:ascii="Calibri" w:hAnsi="Calibri"/>
          <w:iCs/>
          <w:color w:val="000000"/>
          <w:lang w:eastAsia="en-GB"/>
        </w:rPr>
        <w:t xml:space="preserve">apers </w:t>
      </w:r>
      <w:r w:rsidR="00B6220B" w:rsidRPr="00226FF2">
        <w:rPr>
          <w:rFonts w:ascii="Calibri" w:hAnsi="Calibri"/>
          <w:iCs/>
          <w:color w:val="000000"/>
          <w:lang w:eastAsia="en-GB"/>
        </w:rPr>
        <w:t>a</w:t>
      </w:r>
      <w:r w:rsidR="000E238F" w:rsidRPr="00226FF2">
        <w:rPr>
          <w:rFonts w:ascii="Calibri" w:hAnsi="Calibri"/>
          <w:iCs/>
          <w:color w:val="000000"/>
          <w:lang w:eastAsia="en-GB"/>
        </w:rPr>
        <w:t xml:space="preserve">ssigned to </w:t>
      </w:r>
      <w:r w:rsidR="0085058A" w:rsidRPr="00226FF2">
        <w:rPr>
          <w:rFonts w:ascii="Calibri" w:hAnsi="Calibri"/>
          <w:iCs/>
          <w:color w:val="000000"/>
          <w:lang w:eastAsia="en-GB"/>
        </w:rPr>
        <w:t xml:space="preserve">each </w:t>
      </w:r>
      <w:r w:rsidR="00B6220B" w:rsidRPr="00226FF2">
        <w:rPr>
          <w:rFonts w:ascii="Calibri" w:hAnsi="Calibri"/>
          <w:iCs/>
          <w:color w:val="000000"/>
          <w:lang w:eastAsia="en-GB"/>
        </w:rPr>
        <w:t>t</w:t>
      </w:r>
      <w:r w:rsidR="000E238F" w:rsidRPr="00226FF2">
        <w:rPr>
          <w:rFonts w:ascii="Calibri" w:hAnsi="Calibri"/>
          <w:iCs/>
          <w:color w:val="000000"/>
          <w:lang w:eastAsia="en-GB"/>
        </w:rPr>
        <w:t>opic</w:t>
      </w:r>
      <w:r w:rsidR="0085058A" w:rsidRPr="00226FF2">
        <w:rPr>
          <w:rFonts w:ascii="Calibri" w:hAnsi="Calibri"/>
          <w:iCs/>
          <w:color w:val="000000"/>
          <w:lang w:eastAsia="en-GB"/>
        </w:rPr>
        <w:t xml:space="preserve"> (</w:t>
      </w:r>
      <w:r w:rsidR="0085058A" w:rsidRPr="00226FF2">
        <w:rPr>
          <w:rFonts w:ascii="Calibri" w:hAnsi="Calibri"/>
          <w:i/>
          <w:color w:val="000000"/>
          <w:lang w:eastAsia="en-GB"/>
        </w:rPr>
        <w:t>Assigned papers</w:t>
      </w:r>
      <w:r w:rsidR="0085058A" w:rsidRPr="00226FF2">
        <w:rPr>
          <w:rFonts w:ascii="Calibri" w:hAnsi="Calibri"/>
          <w:iCs/>
          <w:color w:val="000000"/>
          <w:lang w:eastAsia="en-GB"/>
        </w:rPr>
        <w:t>)</w:t>
      </w:r>
      <w:r w:rsidR="00F22899" w:rsidRPr="00226FF2">
        <w:rPr>
          <w:rFonts w:ascii="Calibri" w:hAnsi="Calibri"/>
        </w:rPr>
        <w:t xml:space="preserve">. </w:t>
      </w:r>
      <w:r w:rsidR="00915E2B" w:rsidRPr="00226FF2">
        <w:rPr>
          <w:rFonts w:ascii="Calibri" w:hAnsi="Calibri"/>
          <w:i/>
          <w:color w:val="000000"/>
          <w:lang w:eastAsia="en-GB"/>
        </w:rPr>
        <w:t xml:space="preserve">Number of Papers Co-authored by </w:t>
      </w:r>
      <w:r w:rsidR="0037008A" w:rsidRPr="00226FF2">
        <w:rPr>
          <w:rFonts w:ascii="Calibri" w:hAnsi="Calibri"/>
          <w:i/>
          <w:color w:val="000000"/>
          <w:lang w:eastAsia="en-GB"/>
        </w:rPr>
        <w:t>central bank</w:t>
      </w:r>
      <w:r w:rsidR="00915E2B" w:rsidRPr="00226FF2">
        <w:rPr>
          <w:rFonts w:ascii="Calibri" w:hAnsi="Calibri"/>
          <w:i/>
          <w:color w:val="000000"/>
          <w:lang w:eastAsia="en-GB"/>
        </w:rPr>
        <w:t>er(s)</w:t>
      </w:r>
      <w:r w:rsidR="00887456" w:rsidRPr="00226FF2">
        <w:rPr>
          <w:rFonts w:ascii="Calibri" w:hAnsi="Calibri"/>
          <w:b/>
          <w:color w:val="000000"/>
          <w:lang w:eastAsia="en-GB"/>
        </w:rPr>
        <w:t xml:space="preserve"> </w:t>
      </w:r>
      <w:r w:rsidR="00F22899" w:rsidRPr="00226FF2">
        <w:rPr>
          <w:rFonts w:ascii="Calibri" w:hAnsi="Calibri"/>
        </w:rPr>
        <w:t>reports the number of papers who have a</w:t>
      </w:r>
      <w:r w:rsidR="003E028B" w:rsidRPr="00226FF2">
        <w:rPr>
          <w:rFonts w:ascii="Calibri" w:hAnsi="Calibri"/>
        </w:rPr>
        <w:t>t least one</w:t>
      </w:r>
      <w:r w:rsidR="00F22899" w:rsidRPr="00226FF2">
        <w:rPr>
          <w:rFonts w:ascii="Calibri" w:hAnsi="Calibri"/>
        </w:rPr>
        <w:t xml:space="preserve"> central bank author</w:t>
      </w:r>
      <w:r w:rsidR="003E028B" w:rsidRPr="00226FF2">
        <w:rPr>
          <w:rFonts w:ascii="Calibri" w:hAnsi="Calibri"/>
        </w:rPr>
        <w:t xml:space="preserve"> according to Web of</w:t>
      </w:r>
      <w:r w:rsidR="00F22899" w:rsidRPr="00226FF2">
        <w:rPr>
          <w:rFonts w:ascii="Calibri" w:hAnsi="Calibri"/>
        </w:rPr>
        <w:t xml:space="preserve">  </w:t>
      </w:r>
      <w:r w:rsidR="003E028B" w:rsidRPr="00226FF2">
        <w:rPr>
          <w:rFonts w:ascii="Calibri" w:hAnsi="Calibri"/>
        </w:rPr>
        <w:t xml:space="preserve">Science </w:t>
      </w:r>
      <w:r w:rsidR="00F22899" w:rsidRPr="00226FF2">
        <w:rPr>
          <w:rFonts w:ascii="Calibri" w:hAnsi="Calibri"/>
        </w:rPr>
        <w:t>(</w:t>
      </w:r>
      <w:r w:rsidR="00887456" w:rsidRPr="00226FF2">
        <w:rPr>
          <w:rFonts w:ascii="Calibri" w:hAnsi="Calibri"/>
          <w:i/>
          <w:color w:val="000000"/>
          <w:lang w:eastAsia="en-GB"/>
        </w:rPr>
        <w:t>Based on Web of Science Records</w:t>
      </w:r>
      <w:r w:rsidR="00F22899" w:rsidRPr="00226FF2">
        <w:rPr>
          <w:rFonts w:ascii="Calibri" w:hAnsi="Calibri"/>
        </w:rPr>
        <w:t>)</w:t>
      </w:r>
      <w:r w:rsidR="00E46AA1" w:rsidRPr="00226FF2">
        <w:rPr>
          <w:rFonts w:ascii="Calibri" w:hAnsi="Calibri"/>
        </w:rPr>
        <w:t xml:space="preserve">, </w:t>
      </w:r>
      <w:r w:rsidR="0016783E" w:rsidRPr="00226FF2">
        <w:rPr>
          <w:rFonts w:ascii="Calibri" w:hAnsi="Calibri"/>
        </w:rPr>
        <w:t>CV data (</w:t>
      </w:r>
      <w:r w:rsidR="0016783E" w:rsidRPr="00226FF2">
        <w:rPr>
          <w:rFonts w:ascii="Calibri" w:hAnsi="Calibri"/>
          <w:i/>
        </w:rPr>
        <w:t>CV data</w:t>
      </w:r>
      <w:r w:rsidR="0016783E" w:rsidRPr="00226FF2">
        <w:rPr>
          <w:rFonts w:ascii="Calibri" w:hAnsi="Calibri"/>
        </w:rPr>
        <w:t>)</w:t>
      </w:r>
      <w:r w:rsidR="00983A7D" w:rsidRPr="00226FF2">
        <w:rPr>
          <w:rFonts w:ascii="Calibri" w:hAnsi="Calibri"/>
        </w:rPr>
        <w:t xml:space="preserve"> or either </w:t>
      </w:r>
      <w:r w:rsidR="00CE2020" w:rsidRPr="00226FF2">
        <w:rPr>
          <w:rFonts w:ascii="Calibri" w:hAnsi="Calibri"/>
        </w:rPr>
        <w:t>of the two (</w:t>
      </w:r>
      <w:r w:rsidR="00F408CA" w:rsidRPr="00226FF2">
        <w:rPr>
          <w:rFonts w:ascii="Calibri" w:hAnsi="Calibri"/>
          <w:i/>
        </w:rPr>
        <w:t>Web of Science Records</w:t>
      </w:r>
      <w:r w:rsidR="00ED4074" w:rsidRPr="00226FF2">
        <w:rPr>
          <w:rFonts w:ascii="Calibri" w:hAnsi="Calibri"/>
          <w:i/>
          <w:iCs/>
        </w:rPr>
        <w:t xml:space="preserve"> </w:t>
      </w:r>
      <w:r w:rsidR="00ED4074" w:rsidRPr="00226FF2">
        <w:rPr>
          <w:rFonts w:ascii="Calibri" w:hAnsi="Calibri"/>
        </w:rPr>
        <w:t>o</w:t>
      </w:r>
      <w:r w:rsidR="00F408CA" w:rsidRPr="00226FF2">
        <w:rPr>
          <w:rFonts w:ascii="Calibri" w:hAnsi="Calibri"/>
        </w:rPr>
        <w:t>r CVs</w:t>
      </w:r>
      <w:r w:rsidR="00CE2020" w:rsidRPr="00226FF2">
        <w:rPr>
          <w:rFonts w:ascii="Calibri" w:hAnsi="Calibri"/>
        </w:rPr>
        <w:t>)</w:t>
      </w:r>
      <w:r w:rsidR="00F408CA" w:rsidRPr="00226FF2">
        <w:rPr>
          <w:rFonts w:ascii="Calibri" w:hAnsi="Calibri"/>
        </w:rPr>
        <w:t>.</w:t>
      </w:r>
    </w:p>
    <w:p w14:paraId="112E0B0E" w14:textId="77777777" w:rsidR="00B37297" w:rsidRPr="00226FF2" w:rsidRDefault="00B37297">
      <w:pPr>
        <w:spacing w:line="240" w:lineRule="auto"/>
        <w:jc w:val="left"/>
        <w:rPr>
          <w:rFonts w:eastAsia="Calibri"/>
        </w:rPr>
      </w:pPr>
      <w:r w:rsidRPr="00226FF2">
        <w:rPr>
          <w:rFonts w:eastAsia="Calibri"/>
        </w:rPr>
        <w:br w:type="page"/>
      </w:r>
    </w:p>
    <w:p w14:paraId="36921454" w14:textId="735EA6B3" w:rsidR="003848BC" w:rsidRPr="00226FF2" w:rsidRDefault="00E2118F" w:rsidP="003848BC">
      <w:pPr>
        <w:jc w:val="center"/>
        <w:rPr>
          <w:rFonts w:eastAsia="Calibri"/>
        </w:rPr>
      </w:pPr>
      <w:r w:rsidRPr="00226FF2">
        <w:rPr>
          <w:rFonts w:eastAsia="Calibri"/>
        </w:rPr>
        <w:lastRenderedPageBreak/>
        <w:t>Table A2</w:t>
      </w:r>
    </w:p>
    <w:p w14:paraId="500612DF" w14:textId="6AF4E9D2" w:rsidR="00E2118F" w:rsidRPr="00226FF2" w:rsidRDefault="00E2118F" w:rsidP="003848BC">
      <w:pPr>
        <w:jc w:val="center"/>
        <w:rPr>
          <w:i/>
          <w:iCs/>
        </w:rPr>
      </w:pPr>
      <w:r w:rsidRPr="00226FF2">
        <w:rPr>
          <w:rFonts w:eastAsia="Calibri"/>
          <w:i/>
          <w:iCs/>
        </w:rPr>
        <w:t xml:space="preserve">Papers citing and cited by </w:t>
      </w:r>
      <w:r w:rsidR="003848BC" w:rsidRPr="00226FF2">
        <w:rPr>
          <w:rFonts w:eastAsia="Calibri"/>
          <w:i/>
          <w:iCs/>
        </w:rPr>
        <w:t>s</w:t>
      </w:r>
      <w:r w:rsidRPr="00226FF2">
        <w:rPr>
          <w:rFonts w:eastAsia="Calibri"/>
          <w:i/>
          <w:iCs/>
        </w:rPr>
        <w:t>equence 7 (Efficient Market Hypothesis)</w:t>
      </w:r>
    </w:p>
    <w:tbl>
      <w:tblPr>
        <w:tblStyle w:val="PlainTable2"/>
        <w:tblW w:w="5000" w:type="pct"/>
        <w:tblLook w:val="0620" w:firstRow="1" w:lastRow="0" w:firstColumn="0" w:lastColumn="0" w:noHBand="1" w:noVBand="1"/>
      </w:tblPr>
      <w:tblGrid>
        <w:gridCol w:w="5373"/>
        <w:gridCol w:w="2842"/>
      </w:tblGrid>
      <w:tr w:rsidR="00DE55BC" w:rsidRPr="00226FF2" w14:paraId="0C13BF7E" w14:textId="77777777" w:rsidTr="009B236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9BE7ED0" w14:textId="6AE5AB7A" w:rsidR="00DE55BC" w:rsidRPr="00226FF2" w:rsidRDefault="00DE55BC" w:rsidP="000C5507">
            <w:pPr>
              <w:jc w:val="center"/>
              <w:rPr>
                <w:rFonts w:ascii="Calibri" w:eastAsia="Calibri" w:hAnsi="Calibri"/>
                <w:b w:val="0"/>
                <w:bCs w:val="0"/>
              </w:rPr>
            </w:pPr>
            <w:r w:rsidRPr="00226FF2">
              <w:rPr>
                <w:rFonts w:ascii="Calibri" w:eastAsia="Calibri" w:hAnsi="Calibri"/>
              </w:rPr>
              <w:t>Citing Pa</w:t>
            </w:r>
            <w:r w:rsidR="005D7001" w:rsidRPr="00226FF2">
              <w:rPr>
                <w:rFonts w:ascii="Calibri" w:eastAsia="Calibri" w:hAnsi="Calibri"/>
              </w:rPr>
              <w:t>p</w:t>
            </w:r>
            <w:r w:rsidRPr="00226FF2">
              <w:rPr>
                <w:rFonts w:ascii="Calibri" w:eastAsia="Calibri" w:hAnsi="Calibri"/>
              </w:rPr>
              <w:t>ers</w:t>
            </w:r>
          </w:p>
        </w:tc>
      </w:tr>
      <w:tr w:rsidR="00494806" w:rsidRPr="00226FF2" w14:paraId="537E2C6B" w14:textId="77777777" w:rsidTr="009B2360">
        <w:tc>
          <w:tcPr>
            <w:tcW w:w="3270" w:type="pct"/>
          </w:tcPr>
          <w:p w14:paraId="60C6B7CC" w14:textId="307EE403" w:rsidR="00494806" w:rsidRPr="00226FF2" w:rsidRDefault="00494806" w:rsidP="009B2360">
            <w:pPr>
              <w:jc w:val="left"/>
              <w:rPr>
                <w:rFonts w:ascii="Calibri" w:eastAsia="Calibri" w:hAnsi="Calibri"/>
                <w:b/>
                <w:bCs/>
              </w:rPr>
            </w:pPr>
            <w:r w:rsidRPr="00226FF2">
              <w:rPr>
                <w:rFonts w:ascii="Calibri" w:eastAsia="Calibri" w:hAnsi="Calibri"/>
                <w:b/>
                <w:bCs/>
              </w:rPr>
              <w:t>Sequence</w:t>
            </w:r>
          </w:p>
        </w:tc>
        <w:tc>
          <w:tcPr>
            <w:tcW w:w="1730" w:type="pct"/>
          </w:tcPr>
          <w:p w14:paraId="25EE4A78" w14:textId="1342F1CB" w:rsidR="00494806" w:rsidRPr="00226FF2" w:rsidRDefault="00494806" w:rsidP="009B2360">
            <w:pPr>
              <w:jc w:val="left"/>
              <w:rPr>
                <w:rFonts w:ascii="Calibri" w:eastAsia="Calibri" w:hAnsi="Calibri"/>
                <w:b/>
                <w:bCs/>
              </w:rPr>
            </w:pPr>
            <w:r w:rsidRPr="00226FF2">
              <w:rPr>
                <w:rFonts w:ascii="Calibri" w:eastAsia="Calibri" w:hAnsi="Calibri"/>
                <w:b/>
                <w:bCs/>
              </w:rPr>
              <w:t>Citations</w:t>
            </w:r>
          </w:p>
        </w:tc>
      </w:tr>
      <w:tr w:rsidR="00494806" w:rsidRPr="00226FF2" w14:paraId="30233648" w14:textId="77777777" w:rsidTr="009B2360">
        <w:tc>
          <w:tcPr>
            <w:tcW w:w="3270" w:type="pct"/>
          </w:tcPr>
          <w:p w14:paraId="441260A5" w14:textId="77777777" w:rsidR="00494806" w:rsidRPr="00226FF2" w:rsidRDefault="00494806" w:rsidP="00092F3B">
            <w:pPr>
              <w:jc w:val="left"/>
              <w:rPr>
                <w:rFonts w:ascii="Calibri" w:eastAsia="Arial" w:hAnsi="Calibri"/>
                <w:color w:val="222222"/>
                <w:sz w:val="22"/>
                <w:szCs w:val="22"/>
              </w:rPr>
            </w:pPr>
            <w:r w:rsidRPr="00226FF2">
              <w:rPr>
                <w:rFonts w:ascii="Calibri" w:eastAsia="Calibri" w:hAnsi="Calibri"/>
              </w:rPr>
              <w:t>7 (EMH)</w:t>
            </w:r>
          </w:p>
        </w:tc>
        <w:tc>
          <w:tcPr>
            <w:tcW w:w="1730" w:type="pct"/>
          </w:tcPr>
          <w:p w14:paraId="305DA0E8" w14:textId="59DC7866" w:rsidR="00494806" w:rsidRPr="00226FF2" w:rsidRDefault="00494806" w:rsidP="009B2360">
            <w:pPr>
              <w:jc w:val="left"/>
              <w:rPr>
                <w:rFonts w:ascii="Calibri" w:eastAsia="Arial" w:hAnsi="Calibri"/>
                <w:color w:val="222222"/>
                <w:sz w:val="22"/>
                <w:szCs w:val="22"/>
              </w:rPr>
            </w:pPr>
            <w:r w:rsidRPr="00226FF2">
              <w:rPr>
                <w:rFonts w:ascii="Calibri" w:eastAsia="Calibri" w:hAnsi="Calibri"/>
              </w:rPr>
              <w:t>37380 (44</w:t>
            </w:r>
            <w:r w:rsidR="004713FE" w:rsidRPr="00226FF2">
              <w:rPr>
                <w:rFonts w:ascii="Calibri" w:eastAsia="Calibri" w:hAnsi="Calibri"/>
              </w:rPr>
              <w:t>.0</w:t>
            </w:r>
            <w:r w:rsidRPr="00226FF2">
              <w:rPr>
                <w:rFonts w:ascii="Calibri" w:eastAsia="Calibri" w:hAnsi="Calibri"/>
              </w:rPr>
              <w:t>9%)</w:t>
            </w:r>
          </w:p>
        </w:tc>
      </w:tr>
      <w:tr w:rsidR="00494806" w:rsidRPr="00226FF2" w14:paraId="65C3A8E9" w14:textId="77777777" w:rsidTr="009B2360">
        <w:tc>
          <w:tcPr>
            <w:tcW w:w="3270" w:type="pct"/>
          </w:tcPr>
          <w:p w14:paraId="51E64165" w14:textId="1821CD93" w:rsidR="00494806" w:rsidRPr="00226FF2" w:rsidRDefault="00494806" w:rsidP="00092F3B">
            <w:pPr>
              <w:jc w:val="left"/>
              <w:rPr>
                <w:rFonts w:ascii="Calibri" w:eastAsia="Arial" w:hAnsi="Calibri"/>
                <w:color w:val="222222"/>
                <w:sz w:val="22"/>
                <w:szCs w:val="22"/>
              </w:rPr>
            </w:pPr>
            <w:r w:rsidRPr="00226FF2">
              <w:rPr>
                <w:rFonts w:ascii="Calibri" w:eastAsia="Calibri" w:hAnsi="Calibri"/>
              </w:rPr>
              <w:t>8 (Financial Governance)</w:t>
            </w:r>
          </w:p>
        </w:tc>
        <w:tc>
          <w:tcPr>
            <w:tcW w:w="1730" w:type="pct"/>
          </w:tcPr>
          <w:p w14:paraId="686551F6" w14:textId="0F7B025A" w:rsidR="00494806" w:rsidRPr="00226FF2" w:rsidRDefault="00494806" w:rsidP="009B2360">
            <w:pPr>
              <w:jc w:val="left"/>
              <w:rPr>
                <w:rFonts w:ascii="Calibri" w:eastAsia="Arial" w:hAnsi="Calibri"/>
                <w:color w:val="222222"/>
                <w:sz w:val="22"/>
                <w:szCs w:val="22"/>
              </w:rPr>
            </w:pPr>
            <w:r w:rsidRPr="00226FF2">
              <w:rPr>
                <w:rFonts w:ascii="Calibri" w:eastAsia="Calibri" w:hAnsi="Calibri"/>
              </w:rPr>
              <w:t>13780 (16, 37%)</w:t>
            </w:r>
          </w:p>
        </w:tc>
      </w:tr>
      <w:tr w:rsidR="00494806" w:rsidRPr="00226FF2" w14:paraId="0293AA87" w14:textId="77777777" w:rsidTr="009B2360">
        <w:tc>
          <w:tcPr>
            <w:tcW w:w="3270" w:type="pct"/>
          </w:tcPr>
          <w:p w14:paraId="1E33E0F1" w14:textId="77777777" w:rsidR="00494806" w:rsidRPr="00226FF2" w:rsidRDefault="00494806" w:rsidP="00092F3B">
            <w:pPr>
              <w:jc w:val="left"/>
              <w:rPr>
                <w:rFonts w:ascii="Calibri" w:eastAsia="Arial" w:hAnsi="Calibri"/>
                <w:color w:val="222222"/>
                <w:sz w:val="22"/>
                <w:szCs w:val="22"/>
              </w:rPr>
            </w:pPr>
            <w:r w:rsidRPr="00226FF2">
              <w:rPr>
                <w:rFonts w:ascii="Calibri" w:eastAsia="Calibri" w:hAnsi="Calibri"/>
              </w:rPr>
              <w:t>5 (Financial Market Governance)</w:t>
            </w:r>
          </w:p>
        </w:tc>
        <w:tc>
          <w:tcPr>
            <w:tcW w:w="1730" w:type="pct"/>
          </w:tcPr>
          <w:p w14:paraId="60129262" w14:textId="383552C0" w:rsidR="00494806" w:rsidRPr="00226FF2" w:rsidRDefault="00494806" w:rsidP="009B2360">
            <w:pPr>
              <w:jc w:val="left"/>
              <w:rPr>
                <w:rFonts w:ascii="Calibri" w:eastAsia="Arial" w:hAnsi="Calibri"/>
                <w:color w:val="222222"/>
                <w:sz w:val="22"/>
                <w:szCs w:val="22"/>
              </w:rPr>
            </w:pPr>
            <w:r w:rsidRPr="00226FF2">
              <w:rPr>
                <w:rFonts w:ascii="Calibri" w:eastAsia="Calibri" w:hAnsi="Calibri"/>
              </w:rPr>
              <w:t>12655 (15</w:t>
            </w:r>
            <w:r w:rsidR="0023584C" w:rsidRPr="00226FF2">
              <w:rPr>
                <w:rFonts w:ascii="Calibri" w:eastAsia="Calibri" w:hAnsi="Calibri"/>
              </w:rPr>
              <w:t>.0</w:t>
            </w:r>
            <w:r w:rsidRPr="00226FF2">
              <w:rPr>
                <w:rFonts w:ascii="Calibri" w:eastAsia="Calibri" w:hAnsi="Calibri"/>
              </w:rPr>
              <w:t>3%)</w:t>
            </w:r>
          </w:p>
        </w:tc>
      </w:tr>
      <w:tr w:rsidR="00494806" w:rsidRPr="00226FF2" w14:paraId="13B3CFFB" w14:textId="77777777" w:rsidTr="009B2360">
        <w:tc>
          <w:tcPr>
            <w:tcW w:w="3270" w:type="pct"/>
          </w:tcPr>
          <w:p w14:paraId="76019F95" w14:textId="77777777" w:rsidR="00494806" w:rsidRPr="00226FF2" w:rsidRDefault="00494806" w:rsidP="00092F3B">
            <w:pPr>
              <w:jc w:val="left"/>
              <w:rPr>
                <w:rFonts w:ascii="Calibri" w:eastAsia="Arial" w:hAnsi="Calibri"/>
                <w:color w:val="222222"/>
                <w:sz w:val="22"/>
                <w:szCs w:val="22"/>
              </w:rPr>
            </w:pPr>
            <w:r w:rsidRPr="00226FF2">
              <w:rPr>
                <w:rFonts w:ascii="Calibri" w:eastAsia="Calibri" w:hAnsi="Calibri"/>
              </w:rPr>
              <w:t>13 (Finance)</w:t>
            </w:r>
          </w:p>
        </w:tc>
        <w:tc>
          <w:tcPr>
            <w:tcW w:w="1730" w:type="pct"/>
          </w:tcPr>
          <w:p w14:paraId="2E8BF217" w14:textId="3CEFDDF4" w:rsidR="00494806" w:rsidRPr="00226FF2" w:rsidRDefault="00494806" w:rsidP="009B2360">
            <w:pPr>
              <w:jc w:val="left"/>
              <w:rPr>
                <w:rFonts w:ascii="Calibri" w:eastAsia="Arial" w:hAnsi="Calibri"/>
                <w:color w:val="222222"/>
                <w:sz w:val="22"/>
                <w:szCs w:val="22"/>
              </w:rPr>
            </w:pPr>
            <w:r w:rsidRPr="00226FF2">
              <w:rPr>
                <w:rFonts w:ascii="Calibri" w:eastAsia="Calibri" w:hAnsi="Calibri"/>
              </w:rPr>
              <w:t>4194 (4</w:t>
            </w:r>
            <w:r w:rsidR="00551ECD" w:rsidRPr="00226FF2">
              <w:rPr>
                <w:rFonts w:ascii="Calibri" w:eastAsia="Calibri" w:hAnsi="Calibri"/>
              </w:rPr>
              <w:t>.0</w:t>
            </w:r>
            <w:r w:rsidRPr="00226FF2">
              <w:rPr>
                <w:rFonts w:ascii="Calibri" w:eastAsia="Calibri" w:hAnsi="Calibri"/>
              </w:rPr>
              <w:t>8%)</w:t>
            </w:r>
          </w:p>
        </w:tc>
      </w:tr>
      <w:tr w:rsidR="00494806" w:rsidRPr="00226FF2" w14:paraId="521237CF" w14:textId="77777777" w:rsidTr="009B2360">
        <w:tc>
          <w:tcPr>
            <w:tcW w:w="3270" w:type="pct"/>
          </w:tcPr>
          <w:p w14:paraId="743E89E0" w14:textId="77777777" w:rsidR="00494806" w:rsidRPr="00226FF2" w:rsidRDefault="00494806" w:rsidP="00092F3B">
            <w:pPr>
              <w:jc w:val="left"/>
              <w:rPr>
                <w:rFonts w:ascii="Calibri" w:eastAsia="Arial" w:hAnsi="Calibri"/>
                <w:color w:val="222222"/>
                <w:sz w:val="22"/>
                <w:szCs w:val="22"/>
              </w:rPr>
            </w:pPr>
            <w:r w:rsidRPr="00226FF2">
              <w:rPr>
                <w:rFonts w:ascii="Calibri" w:eastAsia="Calibri" w:hAnsi="Calibri"/>
              </w:rPr>
              <w:t>19 (Finance)</w:t>
            </w:r>
          </w:p>
        </w:tc>
        <w:tc>
          <w:tcPr>
            <w:tcW w:w="1730" w:type="pct"/>
          </w:tcPr>
          <w:p w14:paraId="0B090692" w14:textId="2733A624" w:rsidR="00494806" w:rsidRPr="00226FF2" w:rsidRDefault="00494806" w:rsidP="009B2360">
            <w:pPr>
              <w:jc w:val="left"/>
              <w:rPr>
                <w:rFonts w:ascii="Calibri" w:eastAsia="Arial" w:hAnsi="Calibri"/>
                <w:color w:val="222222"/>
                <w:sz w:val="22"/>
                <w:szCs w:val="22"/>
              </w:rPr>
            </w:pPr>
            <w:r w:rsidRPr="00226FF2">
              <w:rPr>
                <w:rFonts w:ascii="Calibri" w:eastAsia="Calibri" w:hAnsi="Calibri"/>
              </w:rPr>
              <w:t>3005 (3</w:t>
            </w:r>
            <w:r w:rsidR="00382804" w:rsidRPr="00226FF2">
              <w:rPr>
                <w:rFonts w:ascii="Calibri" w:eastAsia="Calibri" w:hAnsi="Calibri"/>
              </w:rPr>
              <w:t>.0</w:t>
            </w:r>
            <w:r w:rsidRPr="00226FF2">
              <w:rPr>
                <w:rFonts w:ascii="Calibri" w:eastAsia="Calibri" w:hAnsi="Calibri"/>
              </w:rPr>
              <w:t>7%)</w:t>
            </w:r>
          </w:p>
        </w:tc>
      </w:tr>
      <w:tr w:rsidR="002A7239" w:rsidRPr="00226FF2" w14:paraId="63DF3C23" w14:textId="77777777" w:rsidTr="009B2360">
        <w:tc>
          <w:tcPr>
            <w:tcW w:w="5000" w:type="pct"/>
            <w:gridSpan w:val="2"/>
            <w:vAlign w:val="center"/>
          </w:tcPr>
          <w:p w14:paraId="2E829D74" w14:textId="7454CB07" w:rsidR="002A7239" w:rsidRPr="00226FF2" w:rsidRDefault="002A7239" w:rsidP="000C5507">
            <w:pPr>
              <w:jc w:val="center"/>
              <w:rPr>
                <w:rFonts w:ascii="Calibri" w:eastAsia="Calibri" w:hAnsi="Calibri"/>
                <w:b/>
                <w:bCs/>
              </w:rPr>
            </w:pPr>
            <w:r w:rsidRPr="00226FF2">
              <w:rPr>
                <w:rFonts w:ascii="Calibri" w:eastAsia="Calibri" w:hAnsi="Calibri"/>
                <w:b/>
                <w:bCs/>
              </w:rPr>
              <w:t xml:space="preserve">Cited </w:t>
            </w:r>
            <w:r w:rsidR="005D7001" w:rsidRPr="00226FF2">
              <w:rPr>
                <w:rFonts w:ascii="Calibri" w:eastAsia="Calibri" w:hAnsi="Calibri"/>
                <w:b/>
                <w:bCs/>
              </w:rPr>
              <w:t>p</w:t>
            </w:r>
            <w:r w:rsidRPr="00226FF2">
              <w:rPr>
                <w:rFonts w:ascii="Calibri" w:eastAsia="Calibri" w:hAnsi="Calibri"/>
                <w:b/>
                <w:bCs/>
              </w:rPr>
              <w:t>apers</w:t>
            </w:r>
          </w:p>
        </w:tc>
      </w:tr>
      <w:tr w:rsidR="00494806" w:rsidRPr="00226FF2" w14:paraId="7301569D" w14:textId="77777777" w:rsidTr="009B2360">
        <w:tc>
          <w:tcPr>
            <w:tcW w:w="3270" w:type="pct"/>
          </w:tcPr>
          <w:p w14:paraId="023DE78E" w14:textId="67262EAD" w:rsidR="00494806" w:rsidRPr="00226FF2" w:rsidRDefault="00494806" w:rsidP="009B2360">
            <w:pPr>
              <w:jc w:val="left"/>
              <w:rPr>
                <w:rFonts w:ascii="Calibri" w:eastAsia="Calibri" w:hAnsi="Calibri"/>
              </w:rPr>
            </w:pPr>
            <w:r w:rsidRPr="00226FF2">
              <w:rPr>
                <w:rFonts w:ascii="Calibri" w:eastAsia="Calibri" w:hAnsi="Calibri"/>
                <w:b/>
                <w:bCs/>
              </w:rPr>
              <w:t>Sequence</w:t>
            </w:r>
          </w:p>
        </w:tc>
        <w:tc>
          <w:tcPr>
            <w:tcW w:w="1730" w:type="pct"/>
          </w:tcPr>
          <w:p w14:paraId="1BE8D5F4" w14:textId="3ED98F45" w:rsidR="00494806" w:rsidRPr="00226FF2" w:rsidRDefault="00494806" w:rsidP="009B2360">
            <w:pPr>
              <w:jc w:val="left"/>
              <w:rPr>
                <w:rFonts w:ascii="Calibri" w:eastAsia="Calibri" w:hAnsi="Calibri"/>
              </w:rPr>
            </w:pPr>
            <w:r w:rsidRPr="00226FF2">
              <w:rPr>
                <w:rFonts w:ascii="Calibri" w:eastAsia="Calibri" w:hAnsi="Calibri"/>
                <w:b/>
                <w:bCs/>
              </w:rPr>
              <w:t>Citations</w:t>
            </w:r>
          </w:p>
        </w:tc>
      </w:tr>
      <w:tr w:rsidR="00494806" w:rsidRPr="00226FF2" w14:paraId="7E83D23B" w14:textId="77777777" w:rsidTr="009B2360">
        <w:tc>
          <w:tcPr>
            <w:tcW w:w="3270" w:type="pct"/>
          </w:tcPr>
          <w:p w14:paraId="105AB5A7" w14:textId="3B5A1D8A" w:rsidR="00494806" w:rsidRPr="00226FF2" w:rsidRDefault="00494806" w:rsidP="00092F3B">
            <w:pPr>
              <w:jc w:val="left"/>
              <w:rPr>
                <w:rFonts w:ascii="Calibri" w:eastAsia="Calibri" w:hAnsi="Calibri"/>
              </w:rPr>
            </w:pPr>
            <w:r w:rsidRPr="00226FF2">
              <w:rPr>
                <w:rFonts w:ascii="Calibri" w:eastAsia="Calibri" w:hAnsi="Calibri"/>
              </w:rPr>
              <w:t>44 (Finance)</w:t>
            </w:r>
          </w:p>
        </w:tc>
        <w:tc>
          <w:tcPr>
            <w:tcW w:w="1730" w:type="pct"/>
          </w:tcPr>
          <w:p w14:paraId="02F786E9" w14:textId="7DCC41D9" w:rsidR="00494806" w:rsidRPr="00226FF2" w:rsidRDefault="00494806" w:rsidP="009B2360">
            <w:pPr>
              <w:jc w:val="left"/>
              <w:rPr>
                <w:rFonts w:ascii="Calibri" w:eastAsia="Calibri" w:hAnsi="Calibri"/>
              </w:rPr>
            </w:pPr>
            <w:r w:rsidRPr="00226FF2">
              <w:rPr>
                <w:rFonts w:ascii="Calibri" w:eastAsia="Calibri" w:hAnsi="Calibri"/>
              </w:rPr>
              <w:t>33009 (29</w:t>
            </w:r>
            <w:r w:rsidR="004713FE" w:rsidRPr="00226FF2">
              <w:rPr>
                <w:rFonts w:ascii="Calibri" w:eastAsia="Calibri" w:hAnsi="Calibri"/>
              </w:rPr>
              <w:t>.0</w:t>
            </w:r>
            <w:r w:rsidRPr="00226FF2">
              <w:rPr>
                <w:rFonts w:ascii="Calibri" w:eastAsia="Calibri" w:hAnsi="Calibri"/>
              </w:rPr>
              <w:t>2%)</w:t>
            </w:r>
          </w:p>
        </w:tc>
      </w:tr>
      <w:tr w:rsidR="00494806" w:rsidRPr="00226FF2" w14:paraId="397D5237" w14:textId="77777777" w:rsidTr="009B2360">
        <w:tc>
          <w:tcPr>
            <w:tcW w:w="3270" w:type="pct"/>
          </w:tcPr>
          <w:p w14:paraId="7274DC35" w14:textId="05985B58" w:rsidR="00494806" w:rsidRPr="00226FF2" w:rsidRDefault="00494806" w:rsidP="00092F3B">
            <w:pPr>
              <w:jc w:val="left"/>
              <w:rPr>
                <w:rFonts w:ascii="Calibri" w:eastAsia="Calibri" w:hAnsi="Calibri"/>
              </w:rPr>
            </w:pPr>
            <w:r w:rsidRPr="00226FF2">
              <w:rPr>
                <w:rFonts w:ascii="Calibri" w:eastAsia="Calibri" w:hAnsi="Calibri"/>
              </w:rPr>
              <w:t>7 (</w:t>
            </w:r>
            <w:r w:rsidR="00AE04DB" w:rsidRPr="00226FF2">
              <w:rPr>
                <w:rFonts w:ascii="Calibri" w:eastAsia="Calibri" w:hAnsi="Calibri"/>
              </w:rPr>
              <w:t>Efficient Market Hypothesis</w:t>
            </w:r>
            <w:r w:rsidRPr="00226FF2">
              <w:rPr>
                <w:rFonts w:ascii="Calibri" w:eastAsia="Calibri" w:hAnsi="Calibri"/>
              </w:rPr>
              <w:t>)</w:t>
            </w:r>
          </w:p>
        </w:tc>
        <w:tc>
          <w:tcPr>
            <w:tcW w:w="1730" w:type="pct"/>
          </w:tcPr>
          <w:p w14:paraId="0830E3E7" w14:textId="025D68E7" w:rsidR="00494806" w:rsidRPr="00226FF2" w:rsidRDefault="00494806" w:rsidP="009B2360">
            <w:pPr>
              <w:jc w:val="left"/>
              <w:rPr>
                <w:rFonts w:ascii="Calibri" w:eastAsia="Calibri" w:hAnsi="Calibri"/>
              </w:rPr>
            </w:pPr>
            <w:r w:rsidRPr="00226FF2">
              <w:rPr>
                <w:rFonts w:ascii="Calibri" w:eastAsia="Calibri" w:hAnsi="Calibri"/>
              </w:rPr>
              <w:t>32429</w:t>
            </w:r>
            <w:r w:rsidRPr="00226FF2">
              <w:rPr>
                <w:rFonts w:ascii="Calibri" w:eastAsia="Calibri" w:hAnsi="Calibri"/>
                <w:vertAlign w:val="superscript"/>
              </w:rPr>
              <w:footnoteReference w:id="2"/>
            </w:r>
            <w:r w:rsidRPr="00226FF2">
              <w:rPr>
                <w:rFonts w:ascii="Calibri" w:eastAsia="Calibri" w:hAnsi="Calibri"/>
              </w:rPr>
              <w:t xml:space="preserve"> (28</w:t>
            </w:r>
            <w:r w:rsidR="00B10EFF" w:rsidRPr="00226FF2">
              <w:rPr>
                <w:rFonts w:ascii="Calibri" w:eastAsia="Calibri" w:hAnsi="Calibri"/>
              </w:rPr>
              <w:t>.0</w:t>
            </w:r>
            <w:r w:rsidRPr="00226FF2">
              <w:rPr>
                <w:rFonts w:ascii="Calibri" w:eastAsia="Calibri" w:hAnsi="Calibri"/>
              </w:rPr>
              <w:t>%)</w:t>
            </w:r>
          </w:p>
        </w:tc>
      </w:tr>
      <w:tr w:rsidR="00494806" w:rsidRPr="00226FF2" w14:paraId="20C47757" w14:textId="77777777" w:rsidTr="009B2360">
        <w:tc>
          <w:tcPr>
            <w:tcW w:w="3270" w:type="pct"/>
          </w:tcPr>
          <w:p w14:paraId="7292A28A" w14:textId="4588473D" w:rsidR="00494806" w:rsidRPr="00226FF2" w:rsidRDefault="00494806" w:rsidP="00092F3B">
            <w:pPr>
              <w:jc w:val="left"/>
              <w:rPr>
                <w:rFonts w:ascii="Calibri" w:eastAsia="Calibri" w:hAnsi="Calibri"/>
              </w:rPr>
            </w:pPr>
            <w:r w:rsidRPr="00226FF2">
              <w:rPr>
                <w:rFonts w:ascii="Calibri" w:eastAsia="Calibri" w:hAnsi="Calibri"/>
              </w:rPr>
              <w:t>8 (Financial Governance)</w:t>
            </w:r>
          </w:p>
        </w:tc>
        <w:tc>
          <w:tcPr>
            <w:tcW w:w="1730" w:type="pct"/>
          </w:tcPr>
          <w:p w14:paraId="7E72857C" w14:textId="6C2035F7" w:rsidR="00494806" w:rsidRPr="00226FF2" w:rsidRDefault="00494806" w:rsidP="009B2360">
            <w:pPr>
              <w:jc w:val="left"/>
              <w:rPr>
                <w:rFonts w:ascii="Calibri" w:eastAsia="Calibri" w:hAnsi="Calibri"/>
              </w:rPr>
            </w:pPr>
            <w:r w:rsidRPr="00226FF2">
              <w:rPr>
                <w:rFonts w:ascii="Calibri" w:eastAsia="Calibri" w:hAnsi="Calibri"/>
              </w:rPr>
              <w:t>14498 (12</w:t>
            </w:r>
            <w:r w:rsidR="00B10EFF" w:rsidRPr="00226FF2">
              <w:rPr>
                <w:rFonts w:ascii="Calibri" w:eastAsia="Calibri" w:hAnsi="Calibri"/>
              </w:rPr>
              <w:t>.0</w:t>
            </w:r>
            <w:r w:rsidRPr="00226FF2">
              <w:rPr>
                <w:rFonts w:ascii="Calibri" w:eastAsia="Calibri" w:hAnsi="Calibri"/>
              </w:rPr>
              <w:t>8%)</w:t>
            </w:r>
          </w:p>
        </w:tc>
      </w:tr>
      <w:tr w:rsidR="00494806" w:rsidRPr="00226FF2" w14:paraId="20024735" w14:textId="77777777" w:rsidTr="009B2360">
        <w:tc>
          <w:tcPr>
            <w:tcW w:w="3270" w:type="pct"/>
          </w:tcPr>
          <w:p w14:paraId="0F5B6346" w14:textId="4934EE83" w:rsidR="00494806" w:rsidRPr="00226FF2" w:rsidRDefault="00494806" w:rsidP="00092F3B">
            <w:pPr>
              <w:jc w:val="left"/>
              <w:rPr>
                <w:rFonts w:ascii="Calibri" w:eastAsia="Calibri" w:hAnsi="Calibri"/>
              </w:rPr>
            </w:pPr>
            <w:r w:rsidRPr="00226FF2">
              <w:rPr>
                <w:rFonts w:ascii="Calibri" w:eastAsia="Calibri" w:hAnsi="Calibri"/>
              </w:rPr>
              <w:t>41 (Finance)</w:t>
            </w:r>
          </w:p>
        </w:tc>
        <w:tc>
          <w:tcPr>
            <w:tcW w:w="1730" w:type="pct"/>
          </w:tcPr>
          <w:p w14:paraId="3FFC2F53" w14:textId="7A201E0F" w:rsidR="00494806" w:rsidRPr="00226FF2" w:rsidRDefault="00494806" w:rsidP="009B2360">
            <w:pPr>
              <w:jc w:val="left"/>
              <w:rPr>
                <w:rFonts w:ascii="Calibri" w:eastAsia="Calibri" w:hAnsi="Calibri"/>
              </w:rPr>
            </w:pPr>
            <w:r w:rsidRPr="00226FF2">
              <w:rPr>
                <w:rFonts w:ascii="Calibri" w:eastAsia="Calibri" w:hAnsi="Calibri"/>
              </w:rPr>
              <w:t>10888 (9</w:t>
            </w:r>
            <w:r w:rsidR="00382804" w:rsidRPr="00226FF2">
              <w:rPr>
                <w:rFonts w:ascii="Calibri" w:eastAsia="Calibri" w:hAnsi="Calibri"/>
              </w:rPr>
              <w:t>.0</w:t>
            </w:r>
            <w:r w:rsidRPr="00226FF2">
              <w:rPr>
                <w:rFonts w:ascii="Calibri" w:eastAsia="Calibri" w:hAnsi="Calibri"/>
              </w:rPr>
              <w:t>7%)</w:t>
            </w:r>
          </w:p>
        </w:tc>
      </w:tr>
      <w:tr w:rsidR="00494806" w:rsidRPr="00226FF2" w14:paraId="1B1F2821" w14:textId="77777777" w:rsidTr="009B2360">
        <w:tc>
          <w:tcPr>
            <w:tcW w:w="3270" w:type="pct"/>
          </w:tcPr>
          <w:p w14:paraId="75C69256" w14:textId="6A53C4E7" w:rsidR="00494806" w:rsidRPr="00226FF2" w:rsidRDefault="00494806" w:rsidP="00092F3B">
            <w:pPr>
              <w:jc w:val="left"/>
              <w:rPr>
                <w:rFonts w:ascii="Calibri" w:eastAsia="Calibri" w:hAnsi="Calibri"/>
              </w:rPr>
            </w:pPr>
            <w:r w:rsidRPr="00226FF2">
              <w:rPr>
                <w:rFonts w:ascii="Calibri" w:eastAsia="Calibri" w:hAnsi="Calibri"/>
              </w:rPr>
              <w:t xml:space="preserve">33 (Game Theory)  </w:t>
            </w:r>
          </w:p>
        </w:tc>
        <w:tc>
          <w:tcPr>
            <w:tcW w:w="1730" w:type="pct"/>
          </w:tcPr>
          <w:p w14:paraId="5DE8F323" w14:textId="54EA5007" w:rsidR="00494806" w:rsidRPr="00226FF2" w:rsidRDefault="00494806" w:rsidP="009B2360">
            <w:pPr>
              <w:jc w:val="left"/>
              <w:rPr>
                <w:rFonts w:ascii="Calibri" w:eastAsia="Calibri" w:hAnsi="Calibri"/>
              </w:rPr>
            </w:pPr>
            <w:r w:rsidRPr="00226FF2">
              <w:rPr>
                <w:rFonts w:ascii="Calibri" w:eastAsia="Calibri" w:hAnsi="Calibri"/>
              </w:rPr>
              <w:t>3432 (3</w:t>
            </w:r>
            <w:r w:rsidR="0023584C" w:rsidRPr="00226FF2">
              <w:rPr>
                <w:rFonts w:ascii="Calibri" w:eastAsia="Calibri" w:hAnsi="Calibri"/>
              </w:rPr>
              <w:t>.0</w:t>
            </w:r>
            <w:r w:rsidRPr="00226FF2">
              <w:rPr>
                <w:rFonts w:ascii="Calibri" w:eastAsia="Calibri" w:hAnsi="Calibri"/>
              </w:rPr>
              <w:t>5%)</w:t>
            </w:r>
          </w:p>
        </w:tc>
      </w:tr>
    </w:tbl>
    <w:p w14:paraId="780D9B10" w14:textId="77777777" w:rsidR="00C74B3A" w:rsidRPr="00226FF2" w:rsidRDefault="00C74B3A" w:rsidP="007F576E"/>
    <w:p w14:paraId="5232A36F" w14:textId="77777777" w:rsidR="00B37297" w:rsidRPr="00226FF2" w:rsidRDefault="00B37297">
      <w:pPr>
        <w:spacing w:line="240" w:lineRule="auto"/>
        <w:jc w:val="left"/>
        <w:rPr>
          <w:rFonts w:eastAsia="Calibri"/>
        </w:rPr>
      </w:pPr>
      <w:r w:rsidRPr="00226FF2">
        <w:rPr>
          <w:rFonts w:eastAsia="Calibri"/>
        </w:rPr>
        <w:br w:type="page"/>
      </w:r>
    </w:p>
    <w:p w14:paraId="3F9B8879" w14:textId="2E6ACC76" w:rsidR="003862AF" w:rsidRPr="00226FF2" w:rsidRDefault="00D75994" w:rsidP="003862AF">
      <w:pPr>
        <w:jc w:val="center"/>
        <w:rPr>
          <w:rFonts w:eastAsia="Calibri"/>
        </w:rPr>
      </w:pPr>
      <w:r w:rsidRPr="00226FF2">
        <w:rPr>
          <w:rFonts w:eastAsia="Calibri"/>
        </w:rPr>
        <w:t xml:space="preserve">Table </w:t>
      </w:r>
      <w:r w:rsidR="009A4765" w:rsidRPr="00226FF2">
        <w:rPr>
          <w:rFonts w:eastAsia="Calibri"/>
        </w:rPr>
        <w:t>A3</w:t>
      </w:r>
      <w:bookmarkStart w:id="6" w:name="OLE_LINK40"/>
      <w:bookmarkStart w:id="7" w:name="OLE_LINK41"/>
    </w:p>
    <w:p w14:paraId="672FD84B" w14:textId="7403CB52" w:rsidR="00D75994" w:rsidRPr="00226FF2" w:rsidRDefault="003862AF" w:rsidP="003862AF">
      <w:pPr>
        <w:jc w:val="center"/>
        <w:rPr>
          <w:rFonts w:eastAsia="Calibri"/>
          <w:i/>
          <w:iCs/>
        </w:rPr>
      </w:pPr>
      <w:r w:rsidRPr="00226FF2">
        <w:rPr>
          <w:rFonts w:eastAsia="Calibri"/>
          <w:i/>
          <w:iCs/>
        </w:rPr>
        <w:t>P</w:t>
      </w:r>
      <w:r w:rsidR="00D75994" w:rsidRPr="00226FF2">
        <w:rPr>
          <w:rFonts w:eastAsia="Calibri"/>
          <w:i/>
          <w:iCs/>
        </w:rPr>
        <w:t>apers citing and cited by sequence 8</w:t>
      </w:r>
      <w:r w:rsidR="00BA6833" w:rsidRPr="00226FF2">
        <w:rPr>
          <w:rFonts w:eastAsia="Calibri"/>
          <w:i/>
          <w:iCs/>
        </w:rPr>
        <w:t xml:space="preserve"> (Financial Governance)</w:t>
      </w:r>
      <w:bookmarkEnd w:id="6"/>
      <w:bookmarkEnd w:id="7"/>
    </w:p>
    <w:tbl>
      <w:tblPr>
        <w:tblStyle w:val="PlainTable2"/>
        <w:tblW w:w="5000" w:type="pct"/>
        <w:tblLook w:val="0600" w:firstRow="0" w:lastRow="0" w:firstColumn="0" w:lastColumn="0" w:noHBand="1" w:noVBand="1"/>
      </w:tblPr>
      <w:tblGrid>
        <w:gridCol w:w="5292"/>
        <w:gridCol w:w="2923"/>
      </w:tblGrid>
      <w:tr w:rsidR="00636646" w:rsidRPr="00226FF2" w14:paraId="5D4C2EE2" w14:textId="77777777" w:rsidTr="00E3490E">
        <w:tc>
          <w:tcPr>
            <w:tcW w:w="5000" w:type="pct"/>
            <w:gridSpan w:val="2"/>
          </w:tcPr>
          <w:p w14:paraId="1D72EF1F" w14:textId="74D96902" w:rsidR="00636646" w:rsidRPr="00226FF2" w:rsidRDefault="00636646" w:rsidP="00630610">
            <w:pPr>
              <w:jc w:val="center"/>
              <w:rPr>
                <w:rFonts w:ascii="Calibri" w:eastAsia="Calibri" w:hAnsi="Calibri"/>
                <w:b/>
                <w:bCs/>
              </w:rPr>
            </w:pPr>
            <w:r w:rsidRPr="00226FF2">
              <w:rPr>
                <w:rFonts w:ascii="Calibri" w:eastAsia="Calibri" w:hAnsi="Calibri"/>
                <w:b/>
                <w:bCs/>
              </w:rPr>
              <w:t>Cited papers</w:t>
            </w:r>
          </w:p>
        </w:tc>
      </w:tr>
      <w:tr w:rsidR="001332EE" w:rsidRPr="00226FF2" w14:paraId="68E254F5" w14:textId="77777777" w:rsidTr="00E3490E">
        <w:tc>
          <w:tcPr>
            <w:tcW w:w="3221" w:type="pct"/>
          </w:tcPr>
          <w:p w14:paraId="3189B2D4" w14:textId="1F4A51D7" w:rsidR="001332EE" w:rsidRPr="00226FF2" w:rsidRDefault="00995A34" w:rsidP="000A412E">
            <w:pPr>
              <w:jc w:val="left"/>
              <w:rPr>
                <w:rFonts w:ascii="Calibri" w:eastAsia="Calibri" w:hAnsi="Calibri"/>
                <w:b/>
                <w:bCs/>
              </w:rPr>
            </w:pPr>
            <w:r w:rsidRPr="00226FF2">
              <w:rPr>
                <w:rFonts w:ascii="Calibri" w:eastAsia="Calibri" w:hAnsi="Calibri"/>
                <w:b/>
                <w:bCs/>
              </w:rPr>
              <w:t>Sequence</w:t>
            </w:r>
          </w:p>
        </w:tc>
        <w:tc>
          <w:tcPr>
            <w:tcW w:w="1779" w:type="pct"/>
          </w:tcPr>
          <w:p w14:paraId="721670FE" w14:textId="09A766F7" w:rsidR="001332EE" w:rsidRPr="00226FF2" w:rsidRDefault="001332EE" w:rsidP="000A412E">
            <w:pPr>
              <w:jc w:val="left"/>
              <w:rPr>
                <w:rFonts w:ascii="Calibri" w:eastAsia="Calibri" w:hAnsi="Calibri"/>
                <w:b/>
                <w:bCs/>
              </w:rPr>
            </w:pPr>
            <w:r w:rsidRPr="00226FF2">
              <w:rPr>
                <w:rFonts w:ascii="Calibri" w:eastAsia="Calibri" w:hAnsi="Calibri"/>
                <w:b/>
                <w:bCs/>
              </w:rPr>
              <w:t>Citations</w:t>
            </w:r>
          </w:p>
        </w:tc>
      </w:tr>
      <w:tr w:rsidR="001332EE" w:rsidRPr="00226FF2" w14:paraId="248C7572" w14:textId="77777777" w:rsidTr="00E3490E">
        <w:tc>
          <w:tcPr>
            <w:tcW w:w="3221" w:type="pct"/>
          </w:tcPr>
          <w:p w14:paraId="4DE238CF" w14:textId="20D01338" w:rsidR="001332EE" w:rsidRPr="00226FF2" w:rsidRDefault="001332EE" w:rsidP="000A412E">
            <w:pPr>
              <w:jc w:val="left"/>
              <w:rPr>
                <w:rFonts w:ascii="Calibri" w:eastAsia="Calibri" w:hAnsi="Calibri"/>
              </w:rPr>
            </w:pPr>
            <w:r w:rsidRPr="00226FF2">
              <w:rPr>
                <w:rFonts w:ascii="Calibri" w:eastAsia="Calibri" w:hAnsi="Calibri"/>
              </w:rPr>
              <w:t>8 (Financial Governance)</w:t>
            </w:r>
          </w:p>
        </w:tc>
        <w:tc>
          <w:tcPr>
            <w:tcW w:w="1779" w:type="pct"/>
          </w:tcPr>
          <w:p w14:paraId="6EE8EDFC" w14:textId="44583EE2" w:rsidR="001332EE" w:rsidRPr="00226FF2" w:rsidRDefault="001332EE" w:rsidP="000A412E">
            <w:pPr>
              <w:jc w:val="left"/>
              <w:rPr>
                <w:rFonts w:ascii="Calibri" w:eastAsia="Calibri" w:hAnsi="Calibri"/>
              </w:rPr>
            </w:pPr>
            <w:r w:rsidRPr="00226FF2">
              <w:rPr>
                <w:rFonts w:ascii="Calibri" w:eastAsia="Calibri" w:hAnsi="Calibri"/>
              </w:rPr>
              <w:t>68132</w:t>
            </w:r>
            <w:r w:rsidR="007C6C8E" w:rsidRPr="00226FF2">
              <w:rPr>
                <w:rFonts w:ascii="Calibri" w:eastAsia="Calibri" w:hAnsi="Calibri"/>
              </w:rPr>
              <w:t xml:space="preserve"> </w:t>
            </w:r>
            <w:r w:rsidRPr="00226FF2">
              <w:rPr>
                <w:rFonts w:ascii="Calibri" w:eastAsia="Calibri" w:hAnsi="Calibri"/>
              </w:rPr>
              <w:t>(59</w:t>
            </w:r>
            <w:r w:rsidR="002A5927" w:rsidRPr="00226FF2">
              <w:rPr>
                <w:rFonts w:ascii="Calibri" w:eastAsia="Calibri" w:hAnsi="Calibri"/>
              </w:rPr>
              <w:t>.0</w:t>
            </w:r>
            <w:r w:rsidRPr="00226FF2">
              <w:rPr>
                <w:rFonts w:ascii="Calibri" w:eastAsia="Calibri" w:hAnsi="Calibri"/>
              </w:rPr>
              <w:t>7 %)</w:t>
            </w:r>
          </w:p>
        </w:tc>
      </w:tr>
      <w:tr w:rsidR="001332EE" w:rsidRPr="00226FF2" w14:paraId="61F39C14" w14:textId="77777777" w:rsidTr="00E3490E">
        <w:tc>
          <w:tcPr>
            <w:tcW w:w="3221" w:type="pct"/>
          </w:tcPr>
          <w:p w14:paraId="3B8257AD" w14:textId="5AF1E60D" w:rsidR="001332EE" w:rsidRPr="00226FF2" w:rsidRDefault="001332EE" w:rsidP="000A412E">
            <w:pPr>
              <w:jc w:val="left"/>
              <w:rPr>
                <w:rFonts w:ascii="Calibri" w:eastAsia="Calibri" w:hAnsi="Calibri"/>
              </w:rPr>
            </w:pPr>
            <w:r w:rsidRPr="00226FF2">
              <w:rPr>
                <w:rFonts w:ascii="Calibri" w:eastAsia="Calibri" w:hAnsi="Calibri"/>
              </w:rPr>
              <w:t>7 (Efficient Market Hypothesis)</w:t>
            </w:r>
          </w:p>
        </w:tc>
        <w:tc>
          <w:tcPr>
            <w:tcW w:w="1779" w:type="pct"/>
          </w:tcPr>
          <w:p w14:paraId="176600C6" w14:textId="207DA7B0" w:rsidR="001332EE" w:rsidRPr="00226FF2" w:rsidRDefault="001332EE" w:rsidP="000A412E">
            <w:pPr>
              <w:jc w:val="left"/>
              <w:rPr>
                <w:rFonts w:ascii="Calibri" w:eastAsia="Calibri" w:hAnsi="Calibri"/>
              </w:rPr>
            </w:pPr>
            <w:r w:rsidRPr="00226FF2">
              <w:rPr>
                <w:rFonts w:ascii="Calibri" w:eastAsia="Calibri" w:hAnsi="Calibri"/>
              </w:rPr>
              <w:t>13721</w:t>
            </w:r>
            <w:r w:rsidR="007C6C8E" w:rsidRPr="00226FF2">
              <w:rPr>
                <w:rFonts w:ascii="Calibri" w:eastAsia="Calibri" w:hAnsi="Calibri"/>
              </w:rPr>
              <w:t xml:space="preserve"> </w:t>
            </w:r>
            <w:r w:rsidRPr="00226FF2">
              <w:rPr>
                <w:rFonts w:ascii="Calibri" w:eastAsia="Calibri" w:hAnsi="Calibri"/>
              </w:rPr>
              <w:t>(11</w:t>
            </w:r>
            <w:r w:rsidR="00551ECD" w:rsidRPr="00226FF2">
              <w:rPr>
                <w:rFonts w:ascii="Calibri" w:eastAsia="Calibri" w:hAnsi="Calibri"/>
              </w:rPr>
              <w:t>.0</w:t>
            </w:r>
            <w:r w:rsidRPr="00226FF2">
              <w:rPr>
                <w:rFonts w:ascii="Calibri" w:eastAsia="Calibri" w:hAnsi="Calibri"/>
              </w:rPr>
              <w:t>4 %)</w:t>
            </w:r>
          </w:p>
        </w:tc>
      </w:tr>
      <w:tr w:rsidR="001332EE" w:rsidRPr="00226FF2" w14:paraId="1EF074E5" w14:textId="77777777" w:rsidTr="00E3490E">
        <w:tc>
          <w:tcPr>
            <w:tcW w:w="3221" w:type="pct"/>
          </w:tcPr>
          <w:p w14:paraId="59B7A2B3" w14:textId="7A077522" w:rsidR="001332EE" w:rsidRPr="00226FF2" w:rsidRDefault="001332EE" w:rsidP="000A412E">
            <w:pPr>
              <w:jc w:val="left"/>
              <w:rPr>
                <w:rFonts w:ascii="Calibri" w:eastAsia="Calibri" w:hAnsi="Calibri"/>
              </w:rPr>
            </w:pPr>
            <w:r w:rsidRPr="00226FF2">
              <w:rPr>
                <w:rFonts w:ascii="Calibri" w:eastAsia="Calibri" w:hAnsi="Calibri"/>
              </w:rPr>
              <w:t>0 (Finance)</w:t>
            </w:r>
          </w:p>
        </w:tc>
        <w:tc>
          <w:tcPr>
            <w:tcW w:w="1779" w:type="pct"/>
          </w:tcPr>
          <w:p w14:paraId="40FB60E3" w14:textId="1D331970" w:rsidR="001332EE" w:rsidRPr="00226FF2" w:rsidRDefault="001332EE" w:rsidP="000A412E">
            <w:pPr>
              <w:jc w:val="left"/>
              <w:rPr>
                <w:rFonts w:ascii="Calibri" w:eastAsia="Calibri" w:hAnsi="Calibri"/>
              </w:rPr>
            </w:pPr>
            <w:r w:rsidRPr="00226FF2">
              <w:rPr>
                <w:rFonts w:ascii="Calibri" w:eastAsia="Calibri" w:hAnsi="Calibri"/>
              </w:rPr>
              <w:t>5609</w:t>
            </w:r>
            <w:r w:rsidR="007C6C8E" w:rsidRPr="00226FF2">
              <w:rPr>
                <w:rFonts w:ascii="Calibri" w:eastAsia="Calibri" w:hAnsi="Calibri"/>
              </w:rPr>
              <w:t xml:space="preserve"> </w:t>
            </w:r>
            <w:r w:rsidRPr="00226FF2">
              <w:rPr>
                <w:rFonts w:ascii="Calibri" w:eastAsia="Calibri" w:hAnsi="Calibri"/>
              </w:rPr>
              <w:t>(4</w:t>
            </w:r>
            <w:r w:rsidR="00B10EFF" w:rsidRPr="00226FF2">
              <w:rPr>
                <w:rFonts w:ascii="Calibri" w:eastAsia="Calibri" w:hAnsi="Calibri"/>
              </w:rPr>
              <w:t>.0</w:t>
            </w:r>
            <w:r w:rsidRPr="00226FF2">
              <w:rPr>
                <w:rFonts w:ascii="Calibri" w:eastAsia="Calibri" w:hAnsi="Calibri"/>
              </w:rPr>
              <w:t>8 %)</w:t>
            </w:r>
          </w:p>
        </w:tc>
      </w:tr>
      <w:tr w:rsidR="001332EE" w:rsidRPr="00226FF2" w14:paraId="6CEA1D6D" w14:textId="77777777" w:rsidTr="00E3490E">
        <w:tc>
          <w:tcPr>
            <w:tcW w:w="3221" w:type="pct"/>
          </w:tcPr>
          <w:p w14:paraId="09C13E40" w14:textId="577A9488" w:rsidR="001332EE" w:rsidRPr="00226FF2" w:rsidRDefault="001332EE" w:rsidP="000A412E">
            <w:pPr>
              <w:jc w:val="left"/>
              <w:rPr>
                <w:rFonts w:ascii="Calibri" w:eastAsia="Calibri" w:hAnsi="Calibri"/>
              </w:rPr>
            </w:pPr>
            <w:r w:rsidRPr="00226FF2">
              <w:rPr>
                <w:rFonts w:ascii="Calibri" w:eastAsia="Calibri" w:hAnsi="Calibri"/>
              </w:rPr>
              <w:t>12 (Game Theory)</w:t>
            </w:r>
          </w:p>
        </w:tc>
        <w:tc>
          <w:tcPr>
            <w:tcW w:w="1779" w:type="pct"/>
          </w:tcPr>
          <w:p w14:paraId="574FDAA5" w14:textId="2431D982" w:rsidR="001332EE" w:rsidRPr="00226FF2" w:rsidRDefault="001332EE" w:rsidP="000A412E">
            <w:pPr>
              <w:jc w:val="left"/>
              <w:rPr>
                <w:rFonts w:ascii="Calibri" w:eastAsia="Calibri" w:hAnsi="Calibri"/>
              </w:rPr>
            </w:pPr>
            <w:r w:rsidRPr="00226FF2">
              <w:rPr>
                <w:rFonts w:ascii="Calibri" w:eastAsia="Calibri" w:hAnsi="Calibri"/>
              </w:rPr>
              <w:t>3285</w:t>
            </w:r>
            <w:r w:rsidR="007C6C8E" w:rsidRPr="00226FF2">
              <w:rPr>
                <w:rFonts w:ascii="Calibri" w:eastAsia="Calibri" w:hAnsi="Calibri"/>
              </w:rPr>
              <w:t xml:space="preserve"> </w:t>
            </w:r>
            <w:r w:rsidRPr="00226FF2">
              <w:rPr>
                <w:rFonts w:ascii="Calibri" w:eastAsia="Calibri" w:hAnsi="Calibri"/>
              </w:rPr>
              <w:t>(2</w:t>
            </w:r>
            <w:r w:rsidR="00B10EFF" w:rsidRPr="00226FF2">
              <w:rPr>
                <w:rFonts w:ascii="Calibri" w:eastAsia="Calibri" w:hAnsi="Calibri"/>
              </w:rPr>
              <w:t>.0</w:t>
            </w:r>
            <w:r w:rsidRPr="00226FF2">
              <w:rPr>
                <w:rFonts w:ascii="Calibri" w:eastAsia="Calibri" w:hAnsi="Calibri"/>
              </w:rPr>
              <w:t>6 %)</w:t>
            </w:r>
          </w:p>
        </w:tc>
      </w:tr>
      <w:tr w:rsidR="001332EE" w:rsidRPr="00226FF2" w14:paraId="0126D7D8" w14:textId="77777777" w:rsidTr="00612F08">
        <w:tc>
          <w:tcPr>
            <w:tcW w:w="3221" w:type="pct"/>
            <w:tcBorders>
              <w:bottom w:val="single" w:sz="4" w:space="0" w:color="auto"/>
            </w:tcBorders>
          </w:tcPr>
          <w:p w14:paraId="6C77D249" w14:textId="028F515B" w:rsidR="001332EE" w:rsidRPr="00226FF2" w:rsidRDefault="001332EE" w:rsidP="000A412E">
            <w:pPr>
              <w:jc w:val="left"/>
              <w:rPr>
                <w:rFonts w:ascii="Calibri" w:eastAsia="Calibri" w:hAnsi="Calibri"/>
              </w:rPr>
            </w:pPr>
            <w:r w:rsidRPr="00226FF2">
              <w:rPr>
                <w:rFonts w:ascii="Calibri" w:eastAsia="Calibri" w:hAnsi="Calibri"/>
              </w:rPr>
              <w:t>5 (Finance)</w:t>
            </w:r>
          </w:p>
        </w:tc>
        <w:tc>
          <w:tcPr>
            <w:tcW w:w="1779" w:type="pct"/>
            <w:tcBorders>
              <w:bottom w:val="single" w:sz="4" w:space="0" w:color="auto"/>
            </w:tcBorders>
          </w:tcPr>
          <w:p w14:paraId="4B73C12A" w14:textId="034E119D" w:rsidR="001332EE" w:rsidRPr="00226FF2" w:rsidRDefault="001332EE" w:rsidP="000A412E">
            <w:pPr>
              <w:jc w:val="left"/>
              <w:rPr>
                <w:rFonts w:ascii="Calibri" w:eastAsia="Calibri" w:hAnsi="Calibri"/>
              </w:rPr>
            </w:pPr>
            <w:r w:rsidRPr="00226FF2">
              <w:rPr>
                <w:rFonts w:ascii="Calibri" w:eastAsia="Calibri" w:hAnsi="Calibri"/>
              </w:rPr>
              <w:t>2845</w:t>
            </w:r>
            <w:r w:rsidR="007C6C8E" w:rsidRPr="00226FF2">
              <w:rPr>
                <w:rFonts w:ascii="Calibri" w:eastAsia="Calibri" w:hAnsi="Calibri"/>
              </w:rPr>
              <w:t xml:space="preserve"> </w:t>
            </w:r>
            <w:r w:rsidRPr="00226FF2">
              <w:rPr>
                <w:rFonts w:ascii="Calibri" w:eastAsia="Calibri" w:hAnsi="Calibri"/>
              </w:rPr>
              <w:t>(2</w:t>
            </w:r>
            <w:r w:rsidR="002D2522" w:rsidRPr="00226FF2">
              <w:rPr>
                <w:rFonts w:ascii="Calibri" w:eastAsia="Calibri" w:hAnsi="Calibri"/>
              </w:rPr>
              <w:t>.0</w:t>
            </w:r>
            <w:r w:rsidRPr="00226FF2">
              <w:rPr>
                <w:rFonts w:ascii="Calibri" w:eastAsia="Calibri" w:hAnsi="Calibri"/>
              </w:rPr>
              <w:t>7 %)</w:t>
            </w:r>
          </w:p>
        </w:tc>
      </w:tr>
      <w:tr w:rsidR="00636646" w:rsidRPr="00226FF2" w14:paraId="056754BF" w14:textId="77777777" w:rsidTr="00612F08">
        <w:tc>
          <w:tcPr>
            <w:tcW w:w="5000" w:type="pct"/>
            <w:gridSpan w:val="2"/>
            <w:tcBorders>
              <w:top w:val="single" w:sz="4" w:space="0" w:color="auto"/>
              <w:bottom w:val="nil"/>
            </w:tcBorders>
          </w:tcPr>
          <w:p w14:paraId="17AA901D" w14:textId="3FF1AF7A" w:rsidR="00636646" w:rsidRPr="00226FF2" w:rsidRDefault="00636646">
            <w:pPr>
              <w:jc w:val="center"/>
              <w:rPr>
                <w:rFonts w:ascii="Calibri" w:eastAsia="Calibri" w:hAnsi="Calibri"/>
                <w:b/>
                <w:bCs/>
              </w:rPr>
            </w:pPr>
            <w:r w:rsidRPr="00226FF2">
              <w:rPr>
                <w:rFonts w:ascii="Calibri" w:eastAsia="Calibri" w:hAnsi="Calibri"/>
                <w:b/>
                <w:bCs/>
              </w:rPr>
              <w:t>Citing papers</w:t>
            </w:r>
          </w:p>
        </w:tc>
      </w:tr>
      <w:tr w:rsidR="001332EE" w:rsidRPr="00226FF2" w14:paraId="51BC3D09" w14:textId="77777777" w:rsidTr="00612F08">
        <w:tc>
          <w:tcPr>
            <w:tcW w:w="3221" w:type="pct"/>
            <w:tcBorders>
              <w:top w:val="nil"/>
            </w:tcBorders>
          </w:tcPr>
          <w:p w14:paraId="61C97C13" w14:textId="0737BB60" w:rsidR="001332EE" w:rsidRPr="00226FF2" w:rsidRDefault="00945826" w:rsidP="000A412E">
            <w:pPr>
              <w:jc w:val="left"/>
              <w:rPr>
                <w:rFonts w:ascii="Calibri" w:eastAsia="Calibri" w:hAnsi="Calibri"/>
                <w:b/>
                <w:bCs/>
              </w:rPr>
            </w:pPr>
            <w:r w:rsidRPr="00226FF2">
              <w:rPr>
                <w:rFonts w:ascii="Calibri" w:eastAsia="Calibri" w:hAnsi="Calibri"/>
                <w:b/>
                <w:bCs/>
              </w:rPr>
              <w:t>Sequence</w:t>
            </w:r>
          </w:p>
        </w:tc>
        <w:tc>
          <w:tcPr>
            <w:tcW w:w="1779" w:type="pct"/>
            <w:tcBorders>
              <w:top w:val="nil"/>
            </w:tcBorders>
          </w:tcPr>
          <w:p w14:paraId="09A9CA22" w14:textId="77777777" w:rsidR="001332EE" w:rsidRPr="00226FF2" w:rsidRDefault="001332EE" w:rsidP="000A412E">
            <w:pPr>
              <w:jc w:val="left"/>
              <w:rPr>
                <w:rFonts w:ascii="Calibri" w:eastAsia="Calibri" w:hAnsi="Calibri"/>
                <w:b/>
                <w:bCs/>
              </w:rPr>
            </w:pPr>
            <w:r w:rsidRPr="00226FF2">
              <w:rPr>
                <w:rFonts w:ascii="Calibri" w:eastAsia="Calibri" w:hAnsi="Calibri"/>
                <w:b/>
                <w:bCs/>
              </w:rPr>
              <w:t>Citations</w:t>
            </w:r>
          </w:p>
        </w:tc>
      </w:tr>
      <w:tr w:rsidR="001332EE" w:rsidRPr="00226FF2" w14:paraId="45E759E7" w14:textId="77777777" w:rsidTr="00E3490E">
        <w:tc>
          <w:tcPr>
            <w:tcW w:w="3221" w:type="pct"/>
          </w:tcPr>
          <w:p w14:paraId="3D7E756F" w14:textId="77777777" w:rsidR="001332EE" w:rsidRPr="00226FF2" w:rsidRDefault="001332EE" w:rsidP="000A412E">
            <w:pPr>
              <w:jc w:val="left"/>
              <w:rPr>
                <w:rFonts w:ascii="Calibri" w:eastAsia="Calibri" w:hAnsi="Calibri"/>
              </w:rPr>
            </w:pPr>
            <w:r w:rsidRPr="00226FF2">
              <w:rPr>
                <w:rFonts w:ascii="Calibri" w:eastAsia="Calibri" w:hAnsi="Calibri"/>
              </w:rPr>
              <w:t>8 (Financial Governance)</w:t>
            </w:r>
          </w:p>
        </w:tc>
        <w:tc>
          <w:tcPr>
            <w:tcW w:w="1779" w:type="pct"/>
          </w:tcPr>
          <w:p w14:paraId="376C0422" w14:textId="77777777" w:rsidR="001332EE" w:rsidRPr="00226FF2" w:rsidRDefault="001332EE" w:rsidP="000A412E">
            <w:pPr>
              <w:jc w:val="left"/>
              <w:rPr>
                <w:rFonts w:ascii="Calibri" w:eastAsia="Calibri" w:hAnsi="Calibri"/>
              </w:rPr>
            </w:pPr>
            <w:r w:rsidRPr="00226FF2">
              <w:rPr>
                <w:rFonts w:ascii="Calibri" w:eastAsia="Calibri" w:hAnsi="Calibri"/>
              </w:rPr>
              <w:t>56106 (36.03 %)</w:t>
            </w:r>
          </w:p>
        </w:tc>
      </w:tr>
      <w:tr w:rsidR="001332EE" w:rsidRPr="00226FF2" w14:paraId="6508214D" w14:textId="77777777" w:rsidTr="00E3490E">
        <w:tc>
          <w:tcPr>
            <w:tcW w:w="3221" w:type="pct"/>
          </w:tcPr>
          <w:p w14:paraId="5770CCAE" w14:textId="77777777" w:rsidR="001332EE" w:rsidRPr="00226FF2" w:rsidRDefault="001332EE" w:rsidP="000A412E">
            <w:pPr>
              <w:jc w:val="left"/>
              <w:rPr>
                <w:rFonts w:ascii="Calibri" w:eastAsia="Calibri" w:hAnsi="Calibri"/>
              </w:rPr>
            </w:pPr>
            <w:r w:rsidRPr="00226FF2">
              <w:rPr>
                <w:rFonts w:ascii="Calibri" w:eastAsia="Calibri" w:hAnsi="Calibri"/>
              </w:rPr>
              <w:t>41 (Finance)</w:t>
            </w:r>
          </w:p>
        </w:tc>
        <w:tc>
          <w:tcPr>
            <w:tcW w:w="1779" w:type="pct"/>
          </w:tcPr>
          <w:p w14:paraId="1D692048" w14:textId="77777777" w:rsidR="001332EE" w:rsidRPr="00226FF2" w:rsidRDefault="001332EE" w:rsidP="000A412E">
            <w:pPr>
              <w:jc w:val="left"/>
              <w:rPr>
                <w:rFonts w:ascii="Calibri" w:eastAsia="Calibri" w:hAnsi="Calibri"/>
              </w:rPr>
            </w:pPr>
            <w:r w:rsidRPr="00226FF2">
              <w:rPr>
                <w:rFonts w:ascii="Calibri" w:eastAsia="Calibri" w:hAnsi="Calibri"/>
              </w:rPr>
              <w:t>36062 (23.16 %)</w:t>
            </w:r>
          </w:p>
        </w:tc>
      </w:tr>
      <w:tr w:rsidR="001332EE" w:rsidRPr="00226FF2" w14:paraId="4C9DB9B3" w14:textId="77777777" w:rsidTr="00E3490E">
        <w:tc>
          <w:tcPr>
            <w:tcW w:w="3221" w:type="pct"/>
          </w:tcPr>
          <w:p w14:paraId="03F27B31" w14:textId="77777777" w:rsidR="001332EE" w:rsidRPr="00226FF2" w:rsidRDefault="001332EE" w:rsidP="000A412E">
            <w:pPr>
              <w:jc w:val="left"/>
              <w:rPr>
                <w:rFonts w:ascii="Calibri" w:eastAsia="Calibri" w:hAnsi="Calibri"/>
              </w:rPr>
            </w:pPr>
            <w:r w:rsidRPr="00226FF2">
              <w:rPr>
                <w:rFonts w:ascii="Calibri" w:eastAsia="Calibri" w:hAnsi="Calibri"/>
              </w:rPr>
              <w:t>42 (Financial Crises)</w:t>
            </w:r>
          </w:p>
        </w:tc>
        <w:tc>
          <w:tcPr>
            <w:tcW w:w="1779" w:type="pct"/>
          </w:tcPr>
          <w:p w14:paraId="086CAFB7" w14:textId="77777777" w:rsidR="001332EE" w:rsidRPr="00226FF2" w:rsidRDefault="001332EE" w:rsidP="000A412E">
            <w:pPr>
              <w:jc w:val="left"/>
              <w:rPr>
                <w:rFonts w:ascii="Calibri" w:eastAsia="Calibri" w:hAnsi="Calibri"/>
              </w:rPr>
            </w:pPr>
            <w:r w:rsidRPr="00226FF2">
              <w:rPr>
                <w:rFonts w:ascii="Calibri" w:eastAsia="Calibri" w:hAnsi="Calibri"/>
              </w:rPr>
              <w:t>14048 (9.02 %)</w:t>
            </w:r>
          </w:p>
        </w:tc>
      </w:tr>
      <w:tr w:rsidR="001332EE" w:rsidRPr="00226FF2" w14:paraId="2DD454A3" w14:textId="77777777" w:rsidTr="00E3490E">
        <w:tc>
          <w:tcPr>
            <w:tcW w:w="3221" w:type="pct"/>
          </w:tcPr>
          <w:p w14:paraId="59E9E709" w14:textId="77777777" w:rsidR="001332EE" w:rsidRPr="00226FF2" w:rsidRDefault="001332EE" w:rsidP="000A412E">
            <w:pPr>
              <w:jc w:val="left"/>
              <w:rPr>
                <w:rFonts w:ascii="Calibri" w:eastAsia="Calibri" w:hAnsi="Calibri"/>
              </w:rPr>
            </w:pPr>
            <w:r w:rsidRPr="00226FF2">
              <w:rPr>
                <w:rFonts w:ascii="Calibri" w:eastAsia="Calibri" w:hAnsi="Calibri"/>
              </w:rPr>
              <w:t>7 (Efficient Market Hypothesis)</w:t>
            </w:r>
          </w:p>
        </w:tc>
        <w:tc>
          <w:tcPr>
            <w:tcW w:w="1779" w:type="pct"/>
          </w:tcPr>
          <w:p w14:paraId="7D512A65" w14:textId="77777777" w:rsidR="001332EE" w:rsidRPr="00226FF2" w:rsidRDefault="001332EE" w:rsidP="000A412E">
            <w:pPr>
              <w:jc w:val="left"/>
              <w:rPr>
                <w:rFonts w:ascii="Calibri" w:eastAsia="Calibri" w:hAnsi="Calibri"/>
              </w:rPr>
            </w:pPr>
            <w:r w:rsidRPr="00226FF2">
              <w:rPr>
                <w:rFonts w:ascii="Calibri" w:eastAsia="Calibri" w:hAnsi="Calibri"/>
              </w:rPr>
              <w:t>9754 (6.26 %)</w:t>
            </w:r>
          </w:p>
        </w:tc>
      </w:tr>
      <w:tr w:rsidR="001332EE" w:rsidRPr="00226FF2" w14:paraId="1FC1F3DB" w14:textId="77777777" w:rsidTr="00E3490E">
        <w:tc>
          <w:tcPr>
            <w:tcW w:w="3221" w:type="pct"/>
          </w:tcPr>
          <w:p w14:paraId="45BFB314" w14:textId="77777777" w:rsidR="001332EE" w:rsidRPr="00226FF2" w:rsidRDefault="001332EE" w:rsidP="000A412E">
            <w:pPr>
              <w:jc w:val="left"/>
              <w:rPr>
                <w:rFonts w:ascii="Calibri" w:eastAsia="Calibri" w:hAnsi="Calibri"/>
              </w:rPr>
            </w:pPr>
            <w:r w:rsidRPr="00226FF2">
              <w:rPr>
                <w:rFonts w:ascii="Calibri" w:eastAsia="Calibri" w:hAnsi="Calibri"/>
              </w:rPr>
              <w:t>44 (Finance)</w:t>
            </w:r>
          </w:p>
        </w:tc>
        <w:tc>
          <w:tcPr>
            <w:tcW w:w="1779" w:type="pct"/>
          </w:tcPr>
          <w:p w14:paraId="6645D324" w14:textId="77777777" w:rsidR="001332EE" w:rsidRPr="00226FF2" w:rsidRDefault="001332EE" w:rsidP="000A412E">
            <w:pPr>
              <w:jc w:val="left"/>
              <w:rPr>
                <w:rFonts w:ascii="Calibri" w:eastAsia="Calibri" w:hAnsi="Calibri"/>
              </w:rPr>
            </w:pPr>
            <w:r w:rsidRPr="00226FF2">
              <w:rPr>
                <w:rFonts w:ascii="Calibri" w:eastAsia="Calibri" w:hAnsi="Calibri"/>
              </w:rPr>
              <w:t>6810 (4.37 %)</w:t>
            </w:r>
          </w:p>
        </w:tc>
      </w:tr>
    </w:tbl>
    <w:p w14:paraId="4A332BF8" w14:textId="77777777" w:rsidR="00D75994" w:rsidRPr="00226FF2" w:rsidRDefault="00D75994" w:rsidP="007F576E">
      <w:pPr>
        <w:rPr>
          <w:rFonts w:eastAsia="Calibri"/>
        </w:rPr>
      </w:pPr>
    </w:p>
    <w:p w14:paraId="3A1547EE" w14:textId="77777777" w:rsidR="00DC4E65" w:rsidRPr="00226FF2" w:rsidRDefault="00DC4E65">
      <w:pPr>
        <w:spacing w:line="240" w:lineRule="auto"/>
        <w:jc w:val="left"/>
      </w:pPr>
      <w:r w:rsidRPr="00226FF2">
        <w:br w:type="page"/>
      </w:r>
    </w:p>
    <w:p w14:paraId="3BCE16ED" w14:textId="736663F3" w:rsidR="003551D0" w:rsidRPr="00226FF2" w:rsidRDefault="00D75994" w:rsidP="003551D0">
      <w:pPr>
        <w:jc w:val="center"/>
      </w:pPr>
      <w:r w:rsidRPr="00226FF2">
        <w:t xml:space="preserve">Table </w:t>
      </w:r>
      <w:r w:rsidR="00E67DDA" w:rsidRPr="00226FF2">
        <w:t>A</w:t>
      </w:r>
      <w:r w:rsidR="009A4765" w:rsidRPr="00226FF2">
        <w:t>4</w:t>
      </w:r>
    </w:p>
    <w:p w14:paraId="092C2BC5" w14:textId="47AC65E7" w:rsidR="00D75994" w:rsidRPr="00226FF2" w:rsidRDefault="00D75994" w:rsidP="003551D0">
      <w:pPr>
        <w:jc w:val="center"/>
        <w:rPr>
          <w:i/>
          <w:iCs/>
        </w:rPr>
      </w:pPr>
      <w:r w:rsidRPr="00226FF2">
        <w:rPr>
          <w:rFonts w:eastAsia="Calibri"/>
          <w:i/>
          <w:iCs/>
        </w:rPr>
        <w:t>Papers citing and cited by sequence 19</w:t>
      </w:r>
      <w:r w:rsidR="00E67DDA" w:rsidRPr="00226FF2">
        <w:rPr>
          <w:rFonts w:eastAsia="Calibri"/>
          <w:i/>
          <w:iCs/>
        </w:rPr>
        <w:t xml:space="preserve"> (incomplete financial markets)</w:t>
      </w:r>
    </w:p>
    <w:tbl>
      <w:tblPr>
        <w:tblStyle w:val="PlainTable2"/>
        <w:tblW w:w="5000" w:type="pct"/>
        <w:tblLook w:val="0600" w:firstRow="0" w:lastRow="0" w:firstColumn="0" w:lastColumn="0" w:noHBand="1" w:noVBand="1"/>
      </w:tblPr>
      <w:tblGrid>
        <w:gridCol w:w="5424"/>
        <w:gridCol w:w="2791"/>
      </w:tblGrid>
      <w:tr w:rsidR="00636646" w:rsidRPr="00226FF2" w14:paraId="26F3B7E8" w14:textId="77777777" w:rsidTr="00476B7F">
        <w:tc>
          <w:tcPr>
            <w:tcW w:w="5000" w:type="pct"/>
            <w:gridSpan w:val="2"/>
          </w:tcPr>
          <w:p w14:paraId="213C7225" w14:textId="4AE32278" w:rsidR="00636646" w:rsidRPr="00226FF2" w:rsidRDefault="00636646" w:rsidP="000A412E">
            <w:pPr>
              <w:jc w:val="center"/>
              <w:rPr>
                <w:rFonts w:ascii="Calibri" w:eastAsia="Calibri" w:hAnsi="Calibri"/>
                <w:b/>
                <w:bCs/>
              </w:rPr>
            </w:pPr>
            <w:r w:rsidRPr="00226FF2">
              <w:rPr>
                <w:rFonts w:ascii="Calibri" w:eastAsia="Calibri" w:hAnsi="Calibri"/>
                <w:b/>
                <w:bCs/>
              </w:rPr>
              <w:t>Cited papers</w:t>
            </w:r>
          </w:p>
        </w:tc>
      </w:tr>
      <w:tr w:rsidR="001035AC" w:rsidRPr="00226FF2" w14:paraId="3F13990C" w14:textId="77777777" w:rsidTr="00476B7F">
        <w:tc>
          <w:tcPr>
            <w:tcW w:w="3301" w:type="pct"/>
          </w:tcPr>
          <w:p w14:paraId="7E97E5E6" w14:textId="4941F40D" w:rsidR="001035AC" w:rsidRPr="00226FF2" w:rsidRDefault="00945826" w:rsidP="000A412E">
            <w:pPr>
              <w:jc w:val="left"/>
              <w:rPr>
                <w:rFonts w:ascii="Calibri" w:eastAsia="Calibri" w:hAnsi="Calibri"/>
                <w:b/>
                <w:bCs/>
              </w:rPr>
            </w:pPr>
            <w:r w:rsidRPr="00226FF2">
              <w:rPr>
                <w:rFonts w:ascii="Calibri" w:eastAsia="Calibri" w:hAnsi="Calibri"/>
                <w:b/>
                <w:bCs/>
              </w:rPr>
              <w:t>Sequence</w:t>
            </w:r>
          </w:p>
        </w:tc>
        <w:tc>
          <w:tcPr>
            <w:tcW w:w="1699" w:type="pct"/>
          </w:tcPr>
          <w:p w14:paraId="6DA4D25B" w14:textId="5FB820A1" w:rsidR="001035AC" w:rsidRPr="00226FF2" w:rsidRDefault="001035AC" w:rsidP="000A412E">
            <w:pPr>
              <w:jc w:val="left"/>
              <w:rPr>
                <w:rFonts w:ascii="Calibri" w:eastAsia="Calibri" w:hAnsi="Calibri"/>
                <w:b/>
                <w:bCs/>
              </w:rPr>
            </w:pPr>
            <w:r w:rsidRPr="00226FF2">
              <w:rPr>
                <w:rFonts w:ascii="Calibri" w:eastAsia="Calibri" w:hAnsi="Calibri"/>
                <w:b/>
                <w:bCs/>
              </w:rPr>
              <w:t>Citations</w:t>
            </w:r>
          </w:p>
        </w:tc>
      </w:tr>
      <w:tr w:rsidR="001035AC" w:rsidRPr="00226FF2" w14:paraId="0AA98A99" w14:textId="77777777" w:rsidTr="00476B7F">
        <w:tc>
          <w:tcPr>
            <w:tcW w:w="3301" w:type="pct"/>
          </w:tcPr>
          <w:p w14:paraId="6DE32564" w14:textId="1E87B9EE" w:rsidR="001035AC" w:rsidRPr="00226FF2" w:rsidRDefault="001035AC" w:rsidP="000A412E">
            <w:pPr>
              <w:jc w:val="left"/>
              <w:rPr>
                <w:rFonts w:ascii="Calibri" w:eastAsia="Calibri" w:hAnsi="Calibri"/>
              </w:rPr>
            </w:pPr>
            <w:r w:rsidRPr="00226FF2">
              <w:rPr>
                <w:rFonts w:ascii="Calibri" w:eastAsia="Calibri" w:hAnsi="Calibri"/>
              </w:rPr>
              <w:t>13 (Finance)</w:t>
            </w:r>
          </w:p>
        </w:tc>
        <w:tc>
          <w:tcPr>
            <w:tcW w:w="1699" w:type="pct"/>
          </w:tcPr>
          <w:p w14:paraId="2FF550CF" w14:textId="4AC01DDE" w:rsidR="001035AC" w:rsidRPr="00226FF2" w:rsidRDefault="001035AC" w:rsidP="000A412E">
            <w:pPr>
              <w:jc w:val="left"/>
              <w:rPr>
                <w:rFonts w:ascii="Calibri" w:eastAsia="Calibri" w:hAnsi="Calibri"/>
              </w:rPr>
            </w:pPr>
            <w:r w:rsidRPr="00226FF2">
              <w:rPr>
                <w:rFonts w:ascii="Calibri" w:eastAsia="Calibri" w:hAnsi="Calibri"/>
              </w:rPr>
              <w:t>6962 (17.94 %)</w:t>
            </w:r>
          </w:p>
        </w:tc>
      </w:tr>
      <w:tr w:rsidR="001035AC" w:rsidRPr="00226FF2" w14:paraId="74E901C6" w14:textId="77777777" w:rsidTr="00476B7F">
        <w:tc>
          <w:tcPr>
            <w:tcW w:w="3301" w:type="pct"/>
          </w:tcPr>
          <w:p w14:paraId="2536C1A3" w14:textId="1C28B1CC" w:rsidR="001035AC" w:rsidRPr="00226FF2" w:rsidRDefault="001035AC" w:rsidP="000A412E">
            <w:pPr>
              <w:jc w:val="left"/>
              <w:rPr>
                <w:rFonts w:ascii="Calibri" w:eastAsia="Calibri" w:hAnsi="Calibri"/>
              </w:rPr>
            </w:pPr>
            <w:r w:rsidRPr="00226FF2">
              <w:rPr>
                <w:rFonts w:ascii="Calibri" w:eastAsia="Calibri" w:hAnsi="Calibri"/>
              </w:rPr>
              <w:t>19 (Finance)</w:t>
            </w:r>
          </w:p>
        </w:tc>
        <w:tc>
          <w:tcPr>
            <w:tcW w:w="1699" w:type="pct"/>
          </w:tcPr>
          <w:p w14:paraId="1FCCEABB" w14:textId="7DA73BB6" w:rsidR="001035AC" w:rsidRPr="00226FF2" w:rsidRDefault="001035AC" w:rsidP="000A412E">
            <w:pPr>
              <w:jc w:val="left"/>
              <w:rPr>
                <w:rFonts w:ascii="Calibri" w:eastAsia="Calibri" w:hAnsi="Calibri"/>
              </w:rPr>
            </w:pPr>
            <w:r w:rsidRPr="00226FF2">
              <w:rPr>
                <w:rFonts w:ascii="Calibri" w:eastAsia="Calibri" w:hAnsi="Calibri"/>
              </w:rPr>
              <w:t>6354</w:t>
            </w:r>
            <w:r w:rsidR="007C6C8E" w:rsidRPr="00226FF2">
              <w:rPr>
                <w:rFonts w:ascii="Calibri" w:eastAsia="Calibri" w:hAnsi="Calibri"/>
              </w:rPr>
              <w:t xml:space="preserve"> </w:t>
            </w:r>
            <w:r w:rsidRPr="00226FF2">
              <w:rPr>
                <w:rFonts w:ascii="Calibri" w:eastAsia="Calibri" w:hAnsi="Calibri"/>
              </w:rPr>
              <w:t>(16.37 %)</w:t>
            </w:r>
          </w:p>
        </w:tc>
      </w:tr>
      <w:tr w:rsidR="001035AC" w:rsidRPr="00226FF2" w14:paraId="67FD2E6B" w14:textId="77777777" w:rsidTr="00476B7F">
        <w:tc>
          <w:tcPr>
            <w:tcW w:w="3301" w:type="pct"/>
          </w:tcPr>
          <w:p w14:paraId="29F5F919" w14:textId="14CC49D3" w:rsidR="001035AC" w:rsidRPr="00226FF2" w:rsidRDefault="001035AC" w:rsidP="000A412E">
            <w:pPr>
              <w:jc w:val="left"/>
              <w:rPr>
                <w:rFonts w:ascii="Calibri" w:eastAsia="Calibri" w:hAnsi="Calibri"/>
              </w:rPr>
            </w:pPr>
            <w:r w:rsidRPr="00226FF2">
              <w:rPr>
                <w:rFonts w:ascii="Calibri" w:eastAsia="Calibri" w:hAnsi="Calibri"/>
              </w:rPr>
              <w:t>5 (Finance)</w:t>
            </w:r>
          </w:p>
        </w:tc>
        <w:tc>
          <w:tcPr>
            <w:tcW w:w="1699" w:type="pct"/>
          </w:tcPr>
          <w:p w14:paraId="38442DD7" w14:textId="67703753" w:rsidR="001035AC" w:rsidRPr="00226FF2" w:rsidRDefault="001035AC" w:rsidP="000A412E">
            <w:pPr>
              <w:jc w:val="left"/>
              <w:rPr>
                <w:rFonts w:ascii="Calibri" w:eastAsia="Calibri" w:hAnsi="Calibri"/>
              </w:rPr>
            </w:pPr>
            <w:r w:rsidRPr="00226FF2">
              <w:rPr>
                <w:rFonts w:ascii="Calibri" w:eastAsia="Calibri" w:hAnsi="Calibri"/>
              </w:rPr>
              <w:t>6257</w:t>
            </w:r>
            <w:r w:rsidR="007C6C8E" w:rsidRPr="00226FF2">
              <w:rPr>
                <w:rFonts w:ascii="Calibri" w:eastAsia="Calibri" w:hAnsi="Calibri"/>
              </w:rPr>
              <w:t xml:space="preserve"> </w:t>
            </w:r>
            <w:r w:rsidRPr="00226FF2">
              <w:rPr>
                <w:rFonts w:ascii="Calibri" w:eastAsia="Calibri" w:hAnsi="Calibri"/>
              </w:rPr>
              <w:t>(16.12 %)</w:t>
            </w:r>
          </w:p>
        </w:tc>
      </w:tr>
      <w:tr w:rsidR="001035AC" w:rsidRPr="00226FF2" w14:paraId="02228B44" w14:textId="77777777" w:rsidTr="00476B7F">
        <w:trPr>
          <w:trHeight w:val="20"/>
        </w:trPr>
        <w:tc>
          <w:tcPr>
            <w:tcW w:w="3301" w:type="pct"/>
          </w:tcPr>
          <w:p w14:paraId="76EA9DCD" w14:textId="083989EF" w:rsidR="001035AC" w:rsidRPr="00226FF2" w:rsidRDefault="00EF07A8" w:rsidP="00EF07A8">
            <w:pPr>
              <w:jc w:val="left"/>
              <w:rPr>
                <w:rFonts w:ascii="Calibri" w:eastAsia="Calibri" w:hAnsi="Calibri"/>
              </w:rPr>
            </w:pPr>
            <w:r w:rsidRPr="00226FF2">
              <w:rPr>
                <w:rFonts w:ascii="Calibri" w:eastAsia="Calibri" w:hAnsi="Calibri"/>
              </w:rPr>
              <w:t xml:space="preserve">1 </w:t>
            </w:r>
            <w:r w:rsidR="001035AC" w:rsidRPr="00226FF2">
              <w:rPr>
                <w:rFonts w:ascii="Calibri" w:eastAsia="Calibri" w:hAnsi="Calibri"/>
              </w:rPr>
              <w:t>(Econometrics)</w:t>
            </w:r>
          </w:p>
        </w:tc>
        <w:tc>
          <w:tcPr>
            <w:tcW w:w="1699" w:type="pct"/>
          </w:tcPr>
          <w:p w14:paraId="2F42F27D" w14:textId="6A48A007" w:rsidR="001035AC" w:rsidRPr="00226FF2" w:rsidRDefault="001035AC" w:rsidP="000A412E">
            <w:pPr>
              <w:jc w:val="left"/>
              <w:rPr>
                <w:rFonts w:ascii="Calibri" w:eastAsia="Calibri" w:hAnsi="Calibri"/>
              </w:rPr>
            </w:pPr>
            <w:r w:rsidRPr="00226FF2">
              <w:rPr>
                <w:rFonts w:ascii="Calibri" w:eastAsia="Calibri" w:hAnsi="Calibri"/>
              </w:rPr>
              <w:t>5565 (14.34 %)</w:t>
            </w:r>
          </w:p>
        </w:tc>
      </w:tr>
      <w:tr w:rsidR="001035AC" w:rsidRPr="00226FF2" w14:paraId="6F6F486E" w14:textId="77777777" w:rsidTr="00612F08">
        <w:tc>
          <w:tcPr>
            <w:tcW w:w="3301" w:type="pct"/>
            <w:tcBorders>
              <w:bottom w:val="single" w:sz="4" w:space="0" w:color="auto"/>
            </w:tcBorders>
          </w:tcPr>
          <w:p w14:paraId="024552ED" w14:textId="5CB22805" w:rsidR="001035AC" w:rsidRPr="00226FF2" w:rsidRDefault="001035AC" w:rsidP="000A412E">
            <w:pPr>
              <w:jc w:val="left"/>
              <w:rPr>
                <w:rFonts w:ascii="Calibri" w:eastAsia="Calibri" w:hAnsi="Calibri"/>
              </w:rPr>
            </w:pPr>
            <w:r w:rsidRPr="00226FF2">
              <w:rPr>
                <w:rFonts w:ascii="Calibri" w:eastAsia="Calibri" w:hAnsi="Calibri"/>
              </w:rPr>
              <w:t>7 (Efficient Market Hypothesis)</w:t>
            </w:r>
          </w:p>
        </w:tc>
        <w:tc>
          <w:tcPr>
            <w:tcW w:w="1699" w:type="pct"/>
            <w:tcBorders>
              <w:bottom w:val="single" w:sz="4" w:space="0" w:color="auto"/>
            </w:tcBorders>
          </w:tcPr>
          <w:p w14:paraId="465213E9" w14:textId="5D8E95D4" w:rsidR="001035AC" w:rsidRPr="00226FF2" w:rsidRDefault="001035AC" w:rsidP="000A412E">
            <w:pPr>
              <w:jc w:val="left"/>
              <w:rPr>
                <w:rFonts w:ascii="Calibri" w:eastAsia="Calibri" w:hAnsi="Calibri"/>
              </w:rPr>
            </w:pPr>
            <w:r w:rsidRPr="00226FF2">
              <w:rPr>
                <w:rFonts w:ascii="Calibri" w:eastAsia="Calibri" w:hAnsi="Calibri"/>
              </w:rPr>
              <w:t>4276 (11.02 %)</w:t>
            </w:r>
          </w:p>
        </w:tc>
      </w:tr>
      <w:tr w:rsidR="000012D7" w:rsidRPr="00226FF2" w14:paraId="229FB841" w14:textId="77777777" w:rsidTr="00612F08">
        <w:tc>
          <w:tcPr>
            <w:tcW w:w="5000" w:type="pct"/>
            <w:gridSpan w:val="2"/>
            <w:tcBorders>
              <w:top w:val="single" w:sz="4" w:space="0" w:color="auto"/>
              <w:bottom w:val="nil"/>
            </w:tcBorders>
          </w:tcPr>
          <w:p w14:paraId="19F68D84" w14:textId="6E246824" w:rsidR="000012D7" w:rsidRPr="00226FF2" w:rsidRDefault="000012D7" w:rsidP="00EF6091">
            <w:pPr>
              <w:jc w:val="center"/>
              <w:rPr>
                <w:rFonts w:ascii="Calibri" w:eastAsia="Calibri" w:hAnsi="Calibri"/>
                <w:b/>
                <w:bCs/>
              </w:rPr>
            </w:pPr>
            <w:r w:rsidRPr="00226FF2">
              <w:rPr>
                <w:rFonts w:ascii="Calibri" w:eastAsia="Calibri" w:hAnsi="Calibri"/>
                <w:b/>
                <w:bCs/>
              </w:rPr>
              <w:t>Citing papers</w:t>
            </w:r>
          </w:p>
        </w:tc>
      </w:tr>
      <w:tr w:rsidR="001035AC" w:rsidRPr="00226FF2" w14:paraId="3CB2978C" w14:textId="77777777" w:rsidTr="00612F08">
        <w:tc>
          <w:tcPr>
            <w:tcW w:w="3301" w:type="pct"/>
            <w:tcBorders>
              <w:top w:val="nil"/>
            </w:tcBorders>
          </w:tcPr>
          <w:p w14:paraId="38DE0026" w14:textId="511AD90B" w:rsidR="001035AC" w:rsidRPr="00226FF2" w:rsidRDefault="00945826">
            <w:pPr>
              <w:rPr>
                <w:rFonts w:ascii="Calibri" w:eastAsia="Calibri" w:hAnsi="Calibri"/>
                <w:b/>
                <w:bCs/>
              </w:rPr>
            </w:pPr>
            <w:r w:rsidRPr="00226FF2">
              <w:rPr>
                <w:rFonts w:ascii="Calibri" w:eastAsia="Calibri" w:hAnsi="Calibri"/>
                <w:b/>
                <w:bCs/>
              </w:rPr>
              <w:t>Sequence</w:t>
            </w:r>
          </w:p>
        </w:tc>
        <w:tc>
          <w:tcPr>
            <w:tcW w:w="1699" w:type="pct"/>
            <w:tcBorders>
              <w:top w:val="nil"/>
            </w:tcBorders>
          </w:tcPr>
          <w:p w14:paraId="37B88427" w14:textId="77777777" w:rsidR="001035AC" w:rsidRPr="00226FF2" w:rsidRDefault="001035AC">
            <w:pPr>
              <w:rPr>
                <w:rFonts w:ascii="Calibri" w:eastAsia="Calibri" w:hAnsi="Calibri"/>
                <w:b/>
                <w:bCs/>
              </w:rPr>
            </w:pPr>
            <w:r w:rsidRPr="00226FF2">
              <w:rPr>
                <w:rFonts w:ascii="Calibri" w:eastAsia="Calibri" w:hAnsi="Calibri"/>
                <w:b/>
                <w:bCs/>
              </w:rPr>
              <w:t>Citations</w:t>
            </w:r>
          </w:p>
        </w:tc>
      </w:tr>
      <w:tr w:rsidR="001035AC" w:rsidRPr="00226FF2" w14:paraId="06799282" w14:textId="77777777" w:rsidTr="00476B7F">
        <w:tc>
          <w:tcPr>
            <w:tcW w:w="3301" w:type="pct"/>
          </w:tcPr>
          <w:p w14:paraId="2A6CA55C" w14:textId="77777777" w:rsidR="001035AC" w:rsidRPr="00226FF2" w:rsidRDefault="001035AC">
            <w:pPr>
              <w:rPr>
                <w:rFonts w:ascii="Calibri" w:eastAsia="Calibri" w:hAnsi="Calibri"/>
              </w:rPr>
            </w:pPr>
            <w:r w:rsidRPr="00226FF2">
              <w:rPr>
                <w:rFonts w:ascii="Calibri" w:eastAsia="Calibri" w:hAnsi="Calibri"/>
              </w:rPr>
              <w:t>44 (Finance)</w:t>
            </w:r>
          </w:p>
        </w:tc>
        <w:tc>
          <w:tcPr>
            <w:tcW w:w="1699" w:type="pct"/>
          </w:tcPr>
          <w:p w14:paraId="2510898C" w14:textId="77777777" w:rsidR="001035AC" w:rsidRPr="00226FF2" w:rsidRDefault="001035AC">
            <w:pPr>
              <w:rPr>
                <w:rFonts w:ascii="Calibri" w:eastAsia="Calibri" w:hAnsi="Calibri"/>
              </w:rPr>
            </w:pPr>
            <w:r w:rsidRPr="00226FF2">
              <w:rPr>
                <w:rFonts w:ascii="Calibri" w:eastAsia="Calibri" w:hAnsi="Calibri"/>
              </w:rPr>
              <w:t>2170 (18 %)</w:t>
            </w:r>
          </w:p>
        </w:tc>
      </w:tr>
      <w:tr w:rsidR="001035AC" w:rsidRPr="00226FF2" w14:paraId="4C8C00A2" w14:textId="77777777" w:rsidTr="00476B7F">
        <w:tc>
          <w:tcPr>
            <w:tcW w:w="3301" w:type="pct"/>
          </w:tcPr>
          <w:p w14:paraId="00F6461E" w14:textId="77777777" w:rsidR="001035AC" w:rsidRPr="00226FF2" w:rsidRDefault="001035AC">
            <w:pPr>
              <w:rPr>
                <w:rFonts w:ascii="Calibri" w:eastAsia="Calibri" w:hAnsi="Calibri"/>
              </w:rPr>
            </w:pPr>
            <w:r w:rsidRPr="00226FF2">
              <w:rPr>
                <w:rFonts w:ascii="Calibri" w:eastAsia="Calibri" w:hAnsi="Calibri"/>
              </w:rPr>
              <w:t>19 (Finance)</w:t>
            </w:r>
          </w:p>
        </w:tc>
        <w:tc>
          <w:tcPr>
            <w:tcW w:w="1699" w:type="pct"/>
          </w:tcPr>
          <w:p w14:paraId="02ECABEB" w14:textId="77777777" w:rsidR="001035AC" w:rsidRPr="00226FF2" w:rsidRDefault="001035AC">
            <w:pPr>
              <w:rPr>
                <w:rFonts w:ascii="Calibri" w:eastAsia="Calibri" w:hAnsi="Calibri"/>
              </w:rPr>
            </w:pPr>
            <w:r w:rsidRPr="00226FF2">
              <w:rPr>
                <w:rFonts w:ascii="Calibri" w:eastAsia="Calibri" w:hAnsi="Calibri"/>
              </w:rPr>
              <w:t>1773 (14.7 %)</w:t>
            </w:r>
          </w:p>
        </w:tc>
      </w:tr>
      <w:tr w:rsidR="001035AC" w:rsidRPr="00226FF2" w14:paraId="0C92E1C2" w14:textId="77777777" w:rsidTr="00476B7F">
        <w:tc>
          <w:tcPr>
            <w:tcW w:w="3301" w:type="pct"/>
          </w:tcPr>
          <w:p w14:paraId="320116E9" w14:textId="77777777" w:rsidR="001035AC" w:rsidRPr="00226FF2" w:rsidRDefault="001035AC">
            <w:pPr>
              <w:rPr>
                <w:rFonts w:ascii="Calibri" w:eastAsia="Calibri" w:hAnsi="Calibri"/>
              </w:rPr>
            </w:pPr>
            <w:r w:rsidRPr="00226FF2">
              <w:rPr>
                <w:rFonts w:ascii="Calibri" w:eastAsia="Calibri" w:hAnsi="Calibri"/>
              </w:rPr>
              <w:t>37 (Macroeconomics)</w:t>
            </w:r>
          </w:p>
        </w:tc>
        <w:tc>
          <w:tcPr>
            <w:tcW w:w="1699" w:type="pct"/>
          </w:tcPr>
          <w:p w14:paraId="6ED8C1E2" w14:textId="77777777" w:rsidR="001035AC" w:rsidRPr="00226FF2" w:rsidRDefault="001035AC">
            <w:pPr>
              <w:rPr>
                <w:rFonts w:ascii="Calibri" w:eastAsia="Calibri" w:hAnsi="Calibri"/>
              </w:rPr>
            </w:pPr>
            <w:r w:rsidRPr="00226FF2">
              <w:rPr>
                <w:rFonts w:ascii="Calibri" w:eastAsia="Calibri" w:hAnsi="Calibri"/>
              </w:rPr>
              <w:t>1669 (13.8 %)</w:t>
            </w:r>
          </w:p>
        </w:tc>
      </w:tr>
      <w:tr w:rsidR="001035AC" w:rsidRPr="00226FF2" w14:paraId="2A9112EA" w14:textId="77777777" w:rsidTr="00476B7F">
        <w:trPr>
          <w:trHeight w:val="20"/>
        </w:trPr>
        <w:tc>
          <w:tcPr>
            <w:tcW w:w="3301" w:type="pct"/>
          </w:tcPr>
          <w:p w14:paraId="79EB7D41" w14:textId="77777777" w:rsidR="001035AC" w:rsidRPr="00226FF2" w:rsidRDefault="001035AC">
            <w:pPr>
              <w:rPr>
                <w:rFonts w:ascii="Calibri" w:eastAsia="Calibri" w:hAnsi="Calibri"/>
              </w:rPr>
            </w:pPr>
            <w:r w:rsidRPr="00226FF2">
              <w:rPr>
                <w:rFonts w:ascii="Calibri" w:eastAsia="Calibri" w:hAnsi="Calibri"/>
              </w:rPr>
              <w:t>7 (Efficient Market Hypothesis)</w:t>
            </w:r>
          </w:p>
        </w:tc>
        <w:tc>
          <w:tcPr>
            <w:tcW w:w="1699" w:type="pct"/>
          </w:tcPr>
          <w:p w14:paraId="5A312624" w14:textId="77777777" w:rsidR="001035AC" w:rsidRPr="00226FF2" w:rsidRDefault="001035AC">
            <w:pPr>
              <w:rPr>
                <w:rFonts w:ascii="Calibri" w:eastAsia="Calibri" w:hAnsi="Calibri"/>
              </w:rPr>
            </w:pPr>
            <w:r w:rsidRPr="00226FF2">
              <w:rPr>
                <w:rFonts w:ascii="Calibri" w:eastAsia="Calibri" w:hAnsi="Calibri"/>
              </w:rPr>
              <w:t>1001 (8.29 %)</w:t>
            </w:r>
          </w:p>
        </w:tc>
      </w:tr>
      <w:tr w:rsidR="001035AC" w:rsidRPr="00226FF2" w14:paraId="2EA4246A" w14:textId="77777777" w:rsidTr="00476B7F">
        <w:tc>
          <w:tcPr>
            <w:tcW w:w="3301" w:type="pct"/>
          </w:tcPr>
          <w:p w14:paraId="1A8F5AB3" w14:textId="77777777" w:rsidR="001035AC" w:rsidRPr="00226FF2" w:rsidRDefault="001035AC">
            <w:pPr>
              <w:rPr>
                <w:rFonts w:ascii="Calibri" w:eastAsia="Calibri" w:hAnsi="Calibri"/>
              </w:rPr>
            </w:pPr>
            <w:r w:rsidRPr="00226FF2">
              <w:rPr>
                <w:rFonts w:ascii="Calibri" w:eastAsia="Calibri" w:hAnsi="Calibri"/>
              </w:rPr>
              <w:t>43 (Finance)</w:t>
            </w:r>
          </w:p>
        </w:tc>
        <w:tc>
          <w:tcPr>
            <w:tcW w:w="1699" w:type="pct"/>
          </w:tcPr>
          <w:p w14:paraId="089747A4" w14:textId="77777777" w:rsidR="001035AC" w:rsidRPr="00226FF2" w:rsidRDefault="001035AC">
            <w:pPr>
              <w:rPr>
                <w:rFonts w:ascii="Calibri" w:eastAsia="Calibri" w:hAnsi="Calibri"/>
              </w:rPr>
            </w:pPr>
            <w:r w:rsidRPr="00226FF2">
              <w:rPr>
                <w:rFonts w:ascii="Calibri" w:eastAsia="Calibri" w:hAnsi="Calibri"/>
              </w:rPr>
              <w:t>686 (5.68 %)</w:t>
            </w:r>
          </w:p>
        </w:tc>
      </w:tr>
    </w:tbl>
    <w:p w14:paraId="00000376" w14:textId="6350D781" w:rsidR="00CA29F0" w:rsidRPr="00226FF2" w:rsidRDefault="00CA29F0" w:rsidP="007F576E">
      <w:pPr>
        <w:rPr>
          <w:rFonts w:eastAsia="Arial"/>
        </w:rPr>
      </w:pPr>
    </w:p>
    <w:p w14:paraId="55286B04" w14:textId="77777777" w:rsidR="00DC4E65" w:rsidRPr="00226FF2" w:rsidRDefault="006F775D" w:rsidP="003551D0">
      <w:pPr>
        <w:jc w:val="center"/>
      </w:pPr>
      <w:sdt>
        <w:sdtPr>
          <w:tag w:val="goog_rdk_343"/>
          <w:id w:val="1586190189"/>
        </w:sdtPr>
        <w:sdtEndPr/>
        <w:sdtContent>
          <w:sdt>
            <w:sdtPr>
              <w:tag w:val="goog_rdk_342"/>
              <w:id w:val="-698928401"/>
            </w:sdtPr>
            <w:sdtEndPr/>
            <w:sdtContent/>
          </w:sdt>
        </w:sdtContent>
      </w:sdt>
      <w:sdt>
        <w:sdtPr>
          <w:tag w:val="goog_rdk_345"/>
          <w:id w:val="650019625"/>
        </w:sdtPr>
        <w:sdtEndPr/>
        <w:sdtContent>
          <w:sdt>
            <w:sdtPr>
              <w:tag w:val="goog_rdk_344"/>
              <w:id w:val="1489435095"/>
            </w:sdtPr>
            <w:sdtEndPr/>
            <w:sdtContent/>
          </w:sdt>
        </w:sdtContent>
      </w:sdt>
      <w:sdt>
        <w:sdtPr>
          <w:tag w:val="goog_rdk_347"/>
          <w:id w:val="-451176012"/>
        </w:sdtPr>
        <w:sdtEndPr/>
        <w:sdtContent>
          <w:sdt>
            <w:sdtPr>
              <w:tag w:val="goog_rdk_346"/>
              <w:id w:val="551346037"/>
            </w:sdtPr>
            <w:sdtEndPr/>
            <w:sdtContent/>
          </w:sdt>
        </w:sdtContent>
      </w:sdt>
      <w:sdt>
        <w:sdtPr>
          <w:tag w:val="goog_rdk_349"/>
          <w:id w:val="661044276"/>
        </w:sdtPr>
        <w:sdtEndPr/>
        <w:sdtContent>
          <w:sdt>
            <w:sdtPr>
              <w:tag w:val="goog_rdk_348"/>
              <w:id w:val="-107128933"/>
            </w:sdtPr>
            <w:sdtEndPr/>
            <w:sdtContent/>
          </w:sdt>
        </w:sdtContent>
      </w:sdt>
      <w:sdt>
        <w:sdtPr>
          <w:tag w:val="goog_rdk_350"/>
          <w:id w:val="-1936737727"/>
        </w:sdtPr>
        <w:sdtEndPr/>
        <w:sdtContent/>
      </w:sdt>
    </w:p>
    <w:p w14:paraId="77DEAC5F" w14:textId="77777777" w:rsidR="00DC4E65" w:rsidRPr="00226FF2" w:rsidRDefault="00DC4E65">
      <w:pPr>
        <w:spacing w:line="240" w:lineRule="auto"/>
        <w:jc w:val="left"/>
      </w:pPr>
      <w:r w:rsidRPr="00226FF2">
        <w:br w:type="page"/>
      </w:r>
    </w:p>
    <w:p w14:paraId="0B0A1DD4" w14:textId="0A9E5990" w:rsidR="003551D0" w:rsidRPr="00226FF2" w:rsidRDefault="00E67DDA" w:rsidP="003551D0">
      <w:pPr>
        <w:jc w:val="center"/>
        <w:rPr>
          <w:rFonts w:eastAsia="Calibri"/>
        </w:rPr>
      </w:pPr>
      <w:r w:rsidRPr="00226FF2">
        <w:rPr>
          <w:rFonts w:eastAsia="Calibri"/>
        </w:rPr>
        <w:t>Table</w:t>
      </w:r>
      <w:r w:rsidR="003551D0" w:rsidRPr="00226FF2">
        <w:rPr>
          <w:rFonts w:eastAsia="Calibri"/>
        </w:rPr>
        <w:t xml:space="preserve"> </w:t>
      </w:r>
      <w:r w:rsidRPr="00226FF2">
        <w:rPr>
          <w:rFonts w:eastAsia="Calibri"/>
        </w:rPr>
        <w:t>A5</w:t>
      </w:r>
    </w:p>
    <w:p w14:paraId="43C0DB44" w14:textId="26B0A23D" w:rsidR="00BA6833" w:rsidRPr="00226FF2" w:rsidRDefault="00D75AA5" w:rsidP="00EF793F">
      <w:pPr>
        <w:jc w:val="center"/>
        <w:rPr>
          <w:i/>
          <w:iCs/>
        </w:rPr>
      </w:pPr>
      <w:bookmarkStart w:id="8" w:name="OLE_LINK66"/>
      <w:bookmarkStart w:id="9" w:name="OLE_LINK67"/>
      <w:bookmarkStart w:id="10" w:name="OLE_LINK48"/>
      <w:bookmarkStart w:id="11" w:name="OLE_LINK49"/>
      <w:bookmarkStart w:id="12" w:name="OLE_LINK56"/>
      <w:bookmarkStart w:id="13" w:name="OLE_LINK57"/>
      <w:r w:rsidRPr="00226FF2">
        <w:rPr>
          <w:rFonts w:eastAsia="Calibri"/>
          <w:i/>
          <w:iCs/>
        </w:rPr>
        <w:t xml:space="preserve">Papers citing and cited by sequence </w:t>
      </w:r>
      <w:r w:rsidR="00EF793F" w:rsidRPr="00226FF2">
        <w:rPr>
          <w:rFonts w:eastAsia="Calibri"/>
          <w:i/>
          <w:iCs/>
        </w:rPr>
        <w:t>42</w:t>
      </w:r>
      <w:r w:rsidRPr="00226FF2">
        <w:rPr>
          <w:rFonts w:eastAsia="Calibri"/>
          <w:i/>
          <w:iCs/>
        </w:rPr>
        <w:t xml:space="preserve"> </w:t>
      </w:r>
      <w:r w:rsidR="00876EC4" w:rsidRPr="00226FF2">
        <w:rPr>
          <w:rFonts w:eastAsia="Calibri"/>
          <w:i/>
          <w:iCs/>
        </w:rPr>
        <w:t>(</w:t>
      </w:r>
      <w:r w:rsidR="00EF793F" w:rsidRPr="00226FF2">
        <w:rPr>
          <w:rFonts w:eastAsia="Calibri"/>
          <w:i/>
          <w:iCs/>
        </w:rPr>
        <w:t>Financial Cris</w:t>
      </w:r>
      <w:r w:rsidR="00B7718A" w:rsidRPr="00226FF2">
        <w:rPr>
          <w:rFonts w:eastAsia="Calibri"/>
          <w:i/>
          <w:iCs/>
        </w:rPr>
        <w:t>e</w:t>
      </w:r>
      <w:r w:rsidR="00EF793F" w:rsidRPr="00226FF2">
        <w:rPr>
          <w:rFonts w:eastAsia="Calibri"/>
          <w:i/>
          <w:iCs/>
        </w:rPr>
        <w:t>s</w:t>
      </w:r>
      <w:r w:rsidRPr="00226FF2">
        <w:rPr>
          <w:rFonts w:eastAsia="Calibri"/>
          <w:i/>
          <w:iCs/>
        </w:rPr>
        <w:t>)</w:t>
      </w:r>
      <w:bookmarkEnd w:id="8"/>
      <w:bookmarkEnd w:id="9"/>
      <w:bookmarkEnd w:id="10"/>
      <w:bookmarkEnd w:id="11"/>
      <w:bookmarkEnd w:id="12"/>
      <w:bookmarkEnd w:id="13"/>
    </w:p>
    <w:tbl>
      <w:tblPr>
        <w:tblStyle w:val="PlainTable2"/>
        <w:tblW w:w="5000" w:type="pct"/>
        <w:tblLook w:val="0600" w:firstRow="0" w:lastRow="0" w:firstColumn="0" w:lastColumn="0" w:noHBand="1" w:noVBand="1"/>
      </w:tblPr>
      <w:tblGrid>
        <w:gridCol w:w="5292"/>
        <w:gridCol w:w="2923"/>
      </w:tblGrid>
      <w:tr w:rsidR="000012D7" w:rsidRPr="00226FF2" w14:paraId="7F86DF24" w14:textId="77777777" w:rsidTr="00476B7F">
        <w:tc>
          <w:tcPr>
            <w:tcW w:w="5000" w:type="pct"/>
            <w:gridSpan w:val="2"/>
          </w:tcPr>
          <w:p w14:paraId="78841E2F" w14:textId="461D24E8" w:rsidR="000012D7" w:rsidRPr="00226FF2" w:rsidRDefault="000012D7" w:rsidP="00EF6091">
            <w:pPr>
              <w:jc w:val="center"/>
              <w:rPr>
                <w:rFonts w:ascii="Calibri" w:eastAsia="Calibri" w:hAnsi="Calibri"/>
                <w:b/>
                <w:bCs/>
              </w:rPr>
            </w:pPr>
            <w:r w:rsidRPr="00226FF2">
              <w:rPr>
                <w:rFonts w:ascii="Calibri" w:eastAsia="Calibri" w:hAnsi="Calibri"/>
                <w:b/>
                <w:bCs/>
              </w:rPr>
              <w:t>Cited papers</w:t>
            </w:r>
          </w:p>
        </w:tc>
      </w:tr>
      <w:tr w:rsidR="009B428B" w:rsidRPr="00226FF2" w14:paraId="00B4A92B" w14:textId="77777777" w:rsidTr="00476B7F">
        <w:tc>
          <w:tcPr>
            <w:tcW w:w="3221" w:type="pct"/>
          </w:tcPr>
          <w:p w14:paraId="58A8A797" w14:textId="26741C0F" w:rsidR="009B428B" w:rsidRPr="00226FF2" w:rsidRDefault="00945826" w:rsidP="007F576E">
            <w:pPr>
              <w:rPr>
                <w:rFonts w:ascii="Calibri" w:eastAsia="Calibri" w:hAnsi="Calibri"/>
                <w:b/>
                <w:bCs/>
              </w:rPr>
            </w:pPr>
            <w:r w:rsidRPr="00226FF2">
              <w:rPr>
                <w:rFonts w:ascii="Calibri" w:eastAsia="Calibri" w:hAnsi="Calibri"/>
                <w:b/>
                <w:bCs/>
              </w:rPr>
              <w:t>Sequence</w:t>
            </w:r>
          </w:p>
        </w:tc>
        <w:tc>
          <w:tcPr>
            <w:tcW w:w="1779" w:type="pct"/>
          </w:tcPr>
          <w:p w14:paraId="75D9B871" w14:textId="1213B505" w:rsidR="009B428B" w:rsidRPr="00226FF2" w:rsidRDefault="009B428B" w:rsidP="007F576E">
            <w:pPr>
              <w:rPr>
                <w:rFonts w:ascii="Calibri" w:eastAsia="Calibri" w:hAnsi="Calibri"/>
                <w:b/>
                <w:bCs/>
              </w:rPr>
            </w:pPr>
            <w:r w:rsidRPr="00226FF2">
              <w:rPr>
                <w:rFonts w:ascii="Calibri" w:eastAsia="Calibri" w:hAnsi="Calibri"/>
                <w:b/>
                <w:bCs/>
              </w:rPr>
              <w:t>Citations</w:t>
            </w:r>
          </w:p>
        </w:tc>
      </w:tr>
      <w:tr w:rsidR="009B428B" w:rsidRPr="00226FF2" w14:paraId="07A4309D" w14:textId="77777777" w:rsidTr="00476B7F">
        <w:tc>
          <w:tcPr>
            <w:tcW w:w="3221" w:type="pct"/>
          </w:tcPr>
          <w:p w14:paraId="2DCA9231" w14:textId="6E4095E4" w:rsidR="009B428B" w:rsidRPr="00226FF2" w:rsidRDefault="009B428B" w:rsidP="006C20D6">
            <w:pPr>
              <w:jc w:val="left"/>
              <w:rPr>
                <w:rFonts w:ascii="Calibri" w:eastAsia="Calibri" w:hAnsi="Calibri"/>
              </w:rPr>
            </w:pPr>
            <w:r w:rsidRPr="00226FF2">
              <w:rPr>
                <w:rFonts w:ascii="Calibri" w:eastAsia="Calibri" w:hAnsi="Calibri"/>
              </w:rPr>
              <w:t>Financial Governance (8)</w:t>
            </w:r>
          </w:p>
        </w:tc>
        <w:tc>
          <w:tcPr>
            <w:tcW w:w="1779" w:type="pct"/>
          </w:tcPr>
          <w:p w14:paraId="5D2B2732" w14:textId="56F06F4F" w:rsidR="009B428B" w:rsidRPr="00226FF2" w:rsidRDefault="009B428B" w:rsidP="006C20D6">
            <w:pPr>
              <w:jc w:val="left"/>
              <w:rPr>
                <w:rFonts w:ascii="Calibri" w:eastAsia="Calibri" w:hAnsi="Calibri"/>
              </w:rPr>
            </w:pPr>
            <w:r w:rsidRPr="00226FF2">
              <w:rPr>
                <w:rFonts w:ascii="Calibri" w:eastAsia="Calibri" w:hAnsi="Calibri"/>
              </w:rPr>
              <w:t>13583 (35</w:t>
            </w:r>
            <w:r w:rsidR="0023584C" w:rsidRPr="00226FF2">
              <w:rPr>
                <w:rFonts w:ascii="Calibri" w:eastAsia="Calibri" w:hAnsi="Calibri"/>
              </w:rPr>
              <w:t>.0</w:t>
            </w:r>
            <w:r w:rsidRPr="00226FF2">
              <w:rPr>
                <w:rFonts w:ascii="Calibri" w:eastAsia="Calibri" w:hAnsi="Calibri"/>
              </w:rPr>
              <w:t>3 %)</w:t>
            </w:r>
          </w:p>
        </w:tc>
      </w:tr>
      <w:tr w:rsidR="009B428B" w:rsidRPr="00226FF2" w14:paraId="54EB608F" w14:textId="77777777" w:rsidTr="00476B7F">
        <w:tc>
          <w:tcPr>
            <w:tcW w:w="3221" w:type="pct"/>
          </w:tcPr>
          <w:p w14:paraId="40E9B5FA" w14:textId="7995BAFE" w:rsidR="009B428B" w:rsidRPr="00226FF2" w:rsidRDefault="009B428B" w:rsidP="006C20D6">
            <w:pPr>
              <w:jc w:val="left"/>
              <w:rPr>
                <w:rFonts w:ascii="Calibri" w:eastAsia="Calibri" w:hAnsi="Calibri"/>
              </w:rPr>
            </w:pPr>
            <w:r w:rsidRPr="00226FF2">
              <w:rPr>
                <w:rFonts w:ascii="Calibri" w:eastAsia="Calibri" w:hAnsi="Calibri"/>
              </w:rPr>
              <w:t>Financial Crises (42)</w:t>
            </w:r>
          </w:p>
        </w:tc>
        <w:tc>
          <w:tcPr>
            <w:tcW w:w="1779" w:type="pct"/>
          </w:tcPr>
          <w:p w14:paraId="7F006DFF" w14:textId="34B9C25F" w:rsidR="009B428B" w:rsidRPr="00226FF2" w:rsidRDefault="009B428B" w:rsidP="006C20D6">
            <w:pPr>
              <w:jc w:val="left"/>
              <w:rPr>
                <w:rFonts w:ascii="Calibri" w:eastAsia="Calibri" w:hAnsi="Calibri"/>
              </w:rPr>
            </w:pPr>
            <w:r w:rsidRPr="00226FF2">
              <w:rPr>
                <w:rFonts w:ascii="Calibri" w:eastAsia="Calibri" w:hAnsi="Calibri"/>
              </w:rPr>
              <w:t>3494 (9</w:t>
            </w:r>
            <w:r w:rsidR="0023584C" w:rsidRPr="00226FF2">
              <w:rPr>
                <w:rFonts w:ascii="Calibri" w:eastAsia="Calibri" w:hAnsi="Calibri"/>
              </w:rPr>
              <w:t>.0</w:t>
            </w:r>
            <w:r w:rsidRPr="00226FF2">
              <w:rPr>
                <w:rFonts w:ascii="Calibri" w:eastAsia="Calibri" w:hAnsi="Calibri"/>
              </w:rPr>
              <w:t>1 %)</w:t>
            </w:r>
          </w:p>
        </w:tc>
      </w:tr>
      <w:tr w:rsidR="009B428B" w:rsidRPr="00226FF2" w14:paraId="294A3E41" w14:textId="77777777" w:rsidTr="00476B7F">
        <w:tc>
          <w:tcPr>
            <w:tcW w:w="3221" w:type="pct"/>
          </w:tcPr>
          <w:p w14:paraId="64E440AA" w14:textId="28668805" w:rsidR="009B428B" w:rsidRPr="00226FF2" w:rsidRDefault="009B428B" w:rsidP="006C20D6">
            <w:pPr>
              <w:jc w:val="left"/>
              <w:rPr>
                <w:rFonts w:ascii="Calibri" w:eastAsia="Calibri" w:hAnsi="Calibri"/>
              </w:rPr>
            </w:pPr>
            <w:r w:rsidRPr="00226FF2">
              <w:rPr>
                <w:rFonts w:ascii="Calibri" w:eastAsia="Calibri" w:hAnsi="Calibri"/>
              </w:rPr>
              <w:t>Macroeconomics (37)</w:t>
            </w:r>
          </w:p>
        </w:tc>
        <w:tc>
          <w:tcPr>
            <w:tcW w:w="1779" w:type="pct"/>
          </w:tcPr>
          <w:p w14:paraId="235F402D" w14:textId="7B400DCF" w:rsidR="009B428B" w:rsidRPr="00226FF2" w:rsidRDefault="009B428B" w:rsidP="006C20D6">
            <w:pPr>
              <w:jc w:val="left"/>
              <w:rPr>
                <w:rFonts w:ascii="Calibri" w:eastAsia="Calibri" w:hAnsi="Calibri"/>
              </w:rPr>
            </w:pPr>
            <w:r w:rsidRPr="00226FF2">
              <w:rPr>
                <w:rFonts w:ascii="Calibri" w:eastAsia="Calibri" w:hAnsi="Calibri"/>
              </w:rPr>
              <w:t>3346 (8</w:t>
            </w:r>
            <w:r w:rsidR="00382804" w:rsidRPr="00226FF2">
              <w:rPr>
                <w:rFonts w:ascii="Calibri" w:eastAsia="Calibri" w:hAnsi="Calibri"/>
              </w:rPr>
              <w:t>.0</w:t>
            </w:r>
            <w:r w:rsidRPr="00226FF2">
              <w:rPr>
                <w:rFonts w:ascii="Calibri" w:eastAsia="Calibri" w:hAnsi="Calibri"/>
              </w:rPr>
              <w:t>3 %)</w:t>
            </w:r>
          </w:p>
        </w:tc>
      </w:tr>
      <w:tr w:rsidR="009B428B" w:rsidRPr="00226FF2" w14:paraId="2735293A" w14:textId="77777777" w:rsidTr="00476B7F">
        <w:tc>
          <w:tcPr>
            <w:tcW w:w="3221" w:type="pct"/>
          </w:tcPr>
          <w:p w14:paraId="20430973" w14:textId="747B6E04" w:rsidR="009B428B" w:rsidRPr="00226FF2" w:rsidRDefault="009B428B" w:rsidP="006C20D6">
            <w:pPr>
              <w:jc w:val="left"/>
              <w:rPr>
                <w:rFonts w:ascii="Calibri" w:eastAsia="Calibri" w:hAnsi="Calibri"/>
              </w:rPr>
            </w:pPr>
            <w:r w:rsidRPr="00226FF2">
              <w:rPr>
                <w:rFonts w:ascii="Calibri" w:eastAsia="Calibri" w:hAnsi="Calibri"/>
              </w:rPr>
              <w:t>Efficient Market Hypothesis (7)</w:t>
            </w:r>
          </w:p>
        </w:tc>
        <w:tc>
          <w:tcPr>
            <w:tcW w:w="1779" w:type="pct"/>
          </w:tcPr>
          <w:p w14:paraId="7160E024" w14:textId="65824EAF" w:rsidR="009B428B" w:rsidRPr="00226FF2" w:rsidRDefault="009B428B" w:rsidP="006C20D6">
            <w:pPr>
              <w:jc w:val="left"/>
              <w:rPr>
                <w:rFonts w:ascii="Calibri" w:eastAsia="Calibri" w:hAnsi="Calibri"/>
              </w:rPr>
            </w:pPr>
            <w:r w:rsidRPr="00226FF2">
              <w:rPr>
                <w:rFonts w:ascii="Calibri" w:eastAsia="Calibri" w:hAnsi="Calibri"/>
              </w:rPr>
              <w:t>2530 (6</w:t>
            </w:r>
            <w:r w:rsidR="00382804" w:rsidRPr="00226FF2">
              <w:rPr>
                <w:rFonts w:ascii="Calibri" w:eastAsia="Calibri" w:hAnsi="Calibri"/>
              </w:rPr>
              <w:t>.0</w:t>
            </w:r>
            <w:r w:rsidRPr="00226FF2">
              <w:rPr>
                <w:rFonts w:ascii="Calibri" w:eastAsia="Calibri" w:hAnsi="Calibri"/>
              </w:rPr>
              <w:t>3 %)</w:t>
            </w:r>
          </w:p>
        </w:tc>
      </w:tr>
      <w:tr w:rsidR="009B428B" w:rsidRPr="00226FF2" w14:paraId="77DD1847" w14:textId="77777777" w:rsidTr="00612F08">
        <w:tc>
          <w:tcPr>
            <w:tcW w:w="3221" w:type="pct"/>
            <w:tcBorders>
              <w:bottom w:val="single" w:sz="4" w:space="0" w:color="auto"/>
            </w:tcBorders>
          </w:tcPr>
          <w:p w14:paraId="3D7B59BB" w14:textId="04E25F66" w:rsidR="009B428B" w:rsidRPr="00226FF2" w:rsidRDefault="009B428B" w:rsidP="006C20D6">
            <w:pPr>
              <w:jc w:val="left"/>
              <w:rPr>
                <w:rFonts w:ascii="Calibri" w:eastAsia="Calibri" w:hAnsi="Calibri"/>
              </w:rPr>
            </w:pPr>
            <w:r w:rsidRPr="00226FF2">
              <w:rPr>
                <w:rFonts w:ascii="Calibri" w:eastAsia="Calibri" w:hAnsi="Calibri"/>
              </w:rPr>
              <w:t>Game Theory (12)</w:t>
            </w:r>
          </w:p>
        </w:tc>
        <w:tc>
          <w:tcPr>
            <w:tcW w:w="1779" w:type="pct"/>
            <w:tcBorders>
              <w:bottom w:val="single" w:sz="4" w:space="0" w:color="auto"/>
            </w:tcBorders>
          </w:tcPr>
          <w:p w14:paraId="47CB002E" w14:textId="103AF0B5" w:rsidR="009B428B" w:rsidRPr="00226FF2" w:rsidRDefault="009B428B" w:rsidP="006C20D6">
            <w:pPr>
              <w:jc w:val="left"/>
              <w:rPr>
                <w:rFonts w:ascii="Calibri" w:eastAsia="Calibri" w:hAnsi="Calibri"/>
              </w:rPr>
            </w:pPr>
            <w:r w:rsidRPr="00226FF2">
              <w:rPr>
                <w:rFonts w:ascii="Calibri" w:eastAsia="Calibri" w:hAnsi="Calibri"/>
              </w:rPr>
              <w:t>1493 (3</w:t>
            </w:r>
            <w:r w:rsidR="00B10EFF" w:rsidRPr="00226FF2">
              <w:rPr>
                <w:rFonts w:ascii="Calibri" w:eastAsia="Calibri" w:hAnsi="Calibri"/>
              </w:rPr>
              <w:t>.0</w:t>
            </w:r>
            <w:r w:rsidRPr="00226FF2">
              <w:rPr>
                <w:rFonts w:ascii="Calibri" w:eastAsia="Calibri" w:hAnsi="Calibri"/>
              </w:rPr>
              <w:t>5 %)</w:t>
            </w:r>
          </w:p>
        </w:tc>
      </w:tr>
      <w:tr w:rsidR="000012D7" w:rsidRPr="00226FF2" w14:paraId="3B206519" w14:textId="77777777" w:rsidTr="00612F08">
        <w:tc>
          <w:tcPr>
            <w:tcW w:w="5000" w:type="pct"/>
            <w:gridSpan w:val="2"/>
            <w:tcBorders>
              <w:top w:val="single" w:sz="4" w:space="0" w:color="auto"/>
              <w:bottom w:val="nil"/>
            </w:tcBorders>
          </w:tcPr>
          <w:p w14:paraId="13CD0408" w14:textId="1DD623EF" w:rsidR="000012D7" w:rsidRPr="00226FF2" w:rsidRDefault="000012D7" w:rsidP="00EF6091">
            <w:pPr>
              <w:jc w:val="center"/>
              <w:rPr>
                <w:rFonts w:ascii="Calibri" w:eastAsia="Calibri" w:hAnsi="Calibri"/>
                <w:b/>
                <w:bCs/>
              </w:rPr>
            </w:pPr>
            <w:r w:rsidRPr="00226FF2">
              <w:rPr>
                <w:rFonts w:ascii="Calibri" w:eastAsia="Calibri" w:hAnsi="Calibri"/>
                <w:b/>
                <w:bCs/>
              </w:rPr>
              <w:t>Citing papers</w:t>
            </w:r>
          </w:p>
        </w:tc>
      </w:tr>
      <w:tr w:rsidR="009B428B" w:rsidRPr="00226FF2" w14:paraId="342BCD30" w14:textId="77777777" w:rsidTr="00612F08">
        <w:tc>
          <w:tcPr>
            <w:tcW w:w="3221" w:type="pct"/>
            <w:tcBorders>
              <w:top w:val="nil"/>
            </w:tcBorders>
          </w:tcPr>
          <w:p w14:paraId="31B5A6F0" w14:textId="5DCEB612" w:rsidR="009B428B" w:rsidRPr="00226FF2" w:rsidRDefault="00995A34" w:rsidP="006C20D6">
            <w:pPr>
              <w:jc w:val="left"/>
              <w:rPr>
                <w:rFonts w:ascii="Calibri" w:eastAsia="Calibri" w:hAnsi="Calibri"/>
                <w:b/>
                <w:bCs/>
              </w:rPr>
            </w:pPr>
            <w:r w:rsidRPr="00226FF2">
              <w:rPr>
                <w:rFonts w:ascii="Calibri" w:eastAsia="Calibri" w:hAnsi="Calibri"/>
                <w:b/>
                <w:bCs/>
              </w:rPr>
              <w:t>Sequence</w:t>
            </w:r>
          </w:p>
        </w:tc>
        <w:tc>
          <w:tcPr>
            <w:tcW w:w="1779" w:type="pct"/>
            <w:tcBorders>
              <w:top w:val="nil"/>
            </w:tcBorders>
          </w:tcPr>
          <w:p w14:paraId="20D2058E" w14:textId="77777777" w:rsidR="009B428B" w:rsidRPr="00226FF2" w:rsidRDefault="009B428B" w:rsidP="006C20D6">
            <w:pPr>
              <w:jc w:val="left"/>
              <w:rPr>
                <w:rFonts w:ascii="Calibri" w:eastAsia="Calibri" w:hAnsi="Calibri"/>
                <w:b/>
                <w:bCs/>
              </w:rPr>
            </w:pPr>
            <w:r w:rsidRPr="00226FF2">
              <w:rPr>
                <w:rFonts w:ascii="Calibri" w:eastAsia="Calibri" w:hAnsi="Calibri"/>
                <w:b/>
                <w:bCs/>
              </w:rPr>
              <w:t>Citations</w:t>
            </w:r>
          </w:p>
        </w:tc>
      </w:tr>
      <w:tr w:rsidR="009B428B" w:rsidRPr="00226FF2" w14:paraId="351D6AF5" w14:textId="77777777" w:rsidTr="00476B7F">
        <w:tc>
          <w:tcPr>
            <w:tcW w:w="3221" w:type="pct"/>
          </w:tcPr>
          <w:p w14:paraId="0F6B718C" w14:textId="77777777" w:rsidR="009B428B" w:rsidRPr="00226FF2" w:rsidRDefault="009B428B" w:rsidP="006C20D6">
            <w:pPr>
              <w:jc w:val="left"/>
              <w:rPr>
                <w:rFonts w:ascii="Calibri" w:eastAsia="Calibri" w:hAnsi="Calibri"/>
              </w:rPr>
            </w:pPr>
            <w:r w:rsidRPr="00226FF2">
              <w:rPr>
                <w:rFonts w:ascii="Calibri" w:eastAsia="Calibri" w:hAnsi="Calibri"/>
              </w:rPr>
              <w:t>Financial Crises (42)</w:t>
            </w:r>
          </w:p>
        </w:tc>
        <w:tc>
          <w:tcPr>
            <w:tcW w:w="1779" w:type="pct"/>
          </w:tcPr>
          <w:p w14:paraId="27EFC9CC" w14:textId="77777777" w:rsidR="009B428B" w:rsidRPr="00226FF2" w:rsidRDefault="009B428B" w:rsidP="006C20D6">
            <w:pPr>
              <w:jc w:val="left"/>
              <w:rPr>
                <w:rFonts w:ascii="Calibri" w:eastAsia="Calibri" w:hAnsi="Calibri"/>
              </w:rPr>
            </w:pPr>
            <w:r w:rsidRPr="00226FF2">
              <w:rPr>
                <w:rFonts w:ascii="Calibri" w:eastAsia="Calibri" w:hAnsi="Calibri"/>
              </w:rPr>
              <w:t>6061 (59.3 %)</w:t>
            </w:r>
          </w:p>
        </w:tc>
      </w:tr>
      <w:tr w:rsidR="009B428B" w:rsidRPr="00226FF2" w14:paraId="236BFC91" w14:textId="77777777" w:rsidTr="00476B7F">
        <w:tc>
          <w:tcPr>
            <w:tcW w:w="3221" w:type="pct"/>
          </w:tcPr>
          <w:p w14:paraId="449CF64C" w14:textId="77777777" w:rsidR="009B428B" w:rsidRPr="00226FF2" w:rsidRDefault="009B428B" w:rsidP="006C20D6">
            <w:pPr>
              <w:jc w:val="left"/>
              <w:rPr>
                <w:rFonts w:ascii="Calibri" w:eastAsia="Calibri" w:hAnsi="Calibri"/>
              </w:rPr>
            </w:pPr>
            <w:r w:rsidRPr="00226FF2">
              <w:rPr>
                <w:rFonts w:ascii="Calibri" w:eastAsia="Calibri" w:hAnsi="Calibri"/>
              </w:rPr>
              <w:t>Macroeconomics (37)</w:t>
            </w:r>
          </w:p>
        </w:tc>
        <w:tc>
          <w:tcPr>
            <w:tcW w:w="1779" w:type="pct"/>
          </w:tcPr>
          <w:p w14:paraId="546E3820" w14:textId="558C56EC" w:rsidR="009B428B" w:rsidRPr="00226FF2" w:rsidRDefault="009B428B" w:rsidP="006C20D6">
            <w:pPr>
              <w:jc w:val="left"/>
              <w:rPr>
                <w:rFonts w:ascii="Calibri" w:eastAsia="Calibri" w:hAnsi="Calibri"/>
              </w:rPr>
            </w:pPr>
            <w:r w:rsidRPr="00226FF2">
              <w:rPr>
                <w:rFonts w:ascii="Calibri" w:eastAsia="Calibri" w:hAnsi="Calibri"/>
              </w:rPr>
              <w:t>1074</w:t>
            </w:r>
            <w:r w:rsidR="000743D1" w:rsidRPr="00226FF2">
              <w:rPr>
                <w:rFonts w:ascii="Calibri" w:eastAsia="Calibri" w:hAnsi="Calibri"/>
              </w:rPr>
              <w:t xml:space="preserve"> (</w:t>
            </w:r>
            <w:r w:rsidRPr="00226FF2">
              <w:rPr>
                <w:rFonts w:ascii="Calibri" w:eastAsia="Calibri" w:hAnsi="Calibri"/>
              </w:rPr>
              <w:t>10.51</w:t>
            </w:r>
            <w:r w:rsidR="000743D1" w:rsidRPr="00226FF2">
              <w:rPr>
                <w:rFonts w:ascii="Calibri" w:eastAsia="Calibri" w:hAnsi="Calibri"/>
              </w:rPr>
              <w:t xml:space="preserve"> %)</w:t>
            </w:r>
          </w:p>
        </w:tc>
      </w:tr>
      <w:tr w:rsidR="009B428B" w:rsidRPr="00226FF2" w14:paraId="414F10ED" w14:textId="77777777" w:rsidTr="00476B7F">
        <w:tc>
          <w:tcPr>
            <w:tcW w:w="3221" w:type="pct"/>
          </w:tcPr>
          <w:p w14:paraId="00C51175" w14:textId="77777777" w:rsidR="009B428B" w:rsidRPr="00226FF2" w:rsidRDefault="009B428B" w:rsidP="006C20D6">
            <w:pPr>
              <w:jc w:val="left"/>
              <w:rPr>
                <w:rFonts w:ascii="Calibri" w:eastAsia="Calibri" w:hAnsi="Calibri"/>
              </w:rPr>
            </w:pPr>
            <w:r w:rsidRPr="00226FF2">
              <w:rPr>
                <w:rFonts w:ascii="Calibri" w:eastAsia="Calibri" w:hAnsi="Calibri"/>
              </w:rPr>
              <w:t>Finance (41)</w:t>
            </w:r>
          </w:p>
        </w:tc>
        <w:tc>
          <w:tcPr>
            <w:tcW w:w="1779" w:type="pct"/>
          </w:tcPr>
          <w:p w14:paraId="3ACF647E" w14:textId="4E15BB7E" w:rsidR="009B428B" w:rsidRPr="00226FF2" w:rsidRDefault="009B428B" w:rsidP="006C20D6">
            <w:pPr>
              <w:jc w:val="left"/>
              <w:rPr>
                <w:rFonts w:ascii="Calibri" w:eastAsia="Calibri" w:hAnsi="Calibri"/>
              </w:rPr>
            </w:pPr>
            <w:r w:rsidRPr="00226FF2">
              <w:rPr>
                <w:rFonts w:ascii="Calibri" w:eastAsia="Calibri" w:hAnsi="Calibri"/>
              </w:rPr>
              <w:t>807</w:t>
            </w:r>
            <w:r w:rsidR="000743D1" w:rsidRPr="00226FF2">
              <w:rPr>
                <w:rFonts w:ascii="Calibri" w:eastAsia="Calibri" w:hAnsi="Calibri"/>
              </w:rPr>
              <w:t xml:space="preserve"> (</w:t>
            </w:r>
            <w:r w:rsidRPr="00226FF2">
              <w:rPr>
                <w:rFonts w:ascii="Calibri" w:eastAsia="Calibri" w:hAnsi="Calibri"/>
              </w:rPr>
              <w:t>7.9</w:t>
            </w:r>
            <w:r w:rsidR="000743D1" w:rsidRPr="00226FF2">
              <w:rPr>
                <w:rFonts w:ascii="Calibri" w:eastAsia="Calibri" w:hAnsi="Calibri"/>
              </w:rPr>
              <w:t xml:space="preserve"> %)</w:t>
            </w:r>
          </w:p>
        </w:tc>
      </w:tr>
      <w:tr w:rsidR="009B428B" w:rsidRPr="00226FF2" w14:paraId="70ED19EE" w14:textId="77777777" w:rsidTr="00476B7F">
        <w:tc>
          <w:tcPr>
            <w:tcW w:w="3221" w:type="pct"/>
          </w:tcPr>
          <w:p w14:paraId="1149197C" w14:textId="77777777" w:rsidR="009B428B" w:rsidRPr="00226FF2" w:rsidRDefault="009B428B" w:rsidP="006C20D6">
            <w:pPr>
              <w:jc w:val="left"/>
              <w:rPr>
                <w:rFonts w:ascii="Calibri" w:eastAsia="Calibri" w:hAnsi="Calibri"/>
              </w:rPr>
            </w:pPr>
            <w:r w:rsidRPr="00226FF2">
              <w:rPr>
                <w:rFonts w:ascii="Calibri" w:eastAsia="Calibri" w:hAnsi="Calibri"/>
              </w:rPr>
              <w:t>Finance (44)</w:t>
            </w:r>
          </w:p>
        </w:tc>
        <w:tc>
          <w:tcPr>
            <w:tcW w:w="1779" w:type="pct"/>
          </w:tcPr>
          <w:p w14:paraId="4C2CE229" w14:textId="78FF2E0C" w:rsidR="009B428B" w:rsidRPr="00226FF2" w:rsidRDefault="009B428B" w:rsidP="006C20D6">
            <w:pPr>
              <w:jc w:val="left"/>
              <w:rPr>
                <w:rFonts w:ascii="Calibri" w:eastAsia="Calibri" w:hAnsi="Calibri"/>
              </w:rPr>
            </w:pPr>
            <w:r w:rsidRPr="00226FF2">
              <w:rPr>
                <w:rFonts w:ascii="Calibri" w:eastAsia="Calibri" w:hAnsi="Calibri"/>
              </w:rPr>
              <w:t>799</w:t>
            </w:r>
            <w:r w:rsidR="000743D1" w:rsidRPr="00226FF2">
              <w:rPr>
                <w:rFonts w:ascii="Calibri" w:eastAsia="Calibri" w:hAnsi="Calibri"/>
              </w:rPr>
              <w:t xml:space="preserve"> (</w:t>
            </w:r>
            <w:r w:rsidRPr="00226FF2">
              <w:rPr>
                <w:rFonts w:ascii="Calibri" w:eastAsia="Calibri" w:hAnsi="Calibri"/>
              </w:rPr>
              <w:t>7.82</w:t>
            </w:r>
            <w:r w:rsidR="000743D1" w:rsidRPr="00226FF2">
              <w:rPr>
                <w:rFonts w:ascii="Calibri" w:eastAsia="Calibri" w:hAnsi="Calibri"/>
              </w:rPr>
              <w:t xml:space="preserve"> %)</w:t>
            </w:r>
          </w:p>
        </w:tc>
      </w:tr>
      <w:tr w:rsidR="009B428B" w:rsidRPr="00226FF2" w14:paraId="12F36DDF" w14:textId="77777777" w:rsidTr="00476B7F">
        <w:tc>
          <w:tcPr>
            <w:tcW w:w="3221" w:type="pct"/>
          </w:tcPr>
          <w:p w14:paraId="5308B3E6" w14:textId="77777777" w:rsidR="009B428B" w:rsidRPr="00226FF2" w:rsidRDefault="009B428B" w:rsidP="006C20D6">
            <w:pPr>
              <w:jc w:val="left"/>
              <w:rPr>
                <w:rFonts w:ascii="Calibri" w:eastAsia="Calibri" w:hAnsi="Calibri"/>
              </w:rPr>
            </w:pPr>
            <w:r w:rsidRPr="00226FF2">
              <w:rPr>
                <w:rFonts w:ascii="Calibri" w:eastAsia="Calibri" w:hAnsi="Calibri"/>
              </w:rPr>
              <w:t xml:space="preserve">Economics of Education (47) </w:t>
            </w:r>
          </w:p>
        </w:tc>
        <w:tc>
          <w:tcPr>
            <w:tcW w:w="1779" w:type="pct"/>
          </w:tcPr>
          <w:p w14:paraId="2DE05A42" w14:textId="7AE9FDAA" w:rsidR="009B428B" w:rsidRPr="00226FF2" w:rsidRDefault="009B428B" w:rsidP="006C20D6">
            <w:pPr>
              <w:jc w:val="left"/>
              <w:rPr>
                <w:rFonts w:ascii="Calibri" w:eastAsia="Calibri" w:hAnsi="Calibri"/>
              </w:rPr>
            </w:pPr>
            <w:r w:rsidRPr="00226FF2">
              <w:rPr>
                <w:rFonts w:ascii="Calibri" w:eastAsia="Calibri" w:hAnsi="Calibri"/>
              </w:rPr>
              <w:t>426</w:t>
            </w:r>
            <w:r w:rsidR="000743D1" w:rsidRPr="00226FF2">
              <w:rPr>
                <w:rFonts w:ascii="Calibri" w:eastAsia="Calibri" w:hAnsi="Calibri"/>
              </w:rPr>
              <w:t xml:space="preserve"> (</w:t>
            </w:r>
            <w:r w:rsidRPr="00226FF2">
              <w:rPr>
                <w:rFonts w:ascii="Calibri" w:eastAsia="Calibri" w:hAnsi="Calibri"/>
              </w:rPr>
              <w:t>4.17</w:t>
            </w:r>
            <w:r w:rsidR="000743D1" w:rsidRPr="00226FF2">
              <w:rPr>
                <w:rFonts w:ascii="Calibri" w:eastAsia="Calibri" w:hAnsi="Calibri"/>
              </w:rPr>
              <w:t xml:space="preserve"> %)</w:t>
            </w:r>
          </w:p>
        </w:tc>
      </w:tr>
    </w:tbl>
    <w:p w14:paraId="7B740E6D" w14:textId="77777777" w:rsidR="00BA6833" w:rsidRPr="00226FF2" w:rsidRDefault="00BA6833" w:rsidP="007F576E"/>
    <w:p w14:paraId="534AD2E2" w14:textId="77777777" w:rsidR="00DC4E65" w:rsidRPr="00226FF2" w:rsidRDefault="00DC4E65">
      <w:pPr>
        <w:spacing w:line="240" w:lineRule="auto"/>
        <w:jc w:val="left"/>
      </w:pPr>
      <w:r w:rsidRPr="00226FF2">
        <w:br w:type="page"/>
      </w:r>
    </w:p>
    <w:p w14:paraId="42CA1091" w14:textId="3487A828" w:rsidR="003551D0" w:rsidRPr="00226FF2" w:rsidRDefault="00AE28BB" w:rsidP="003551D0">
      <w:pPr>
        <w:jc w:val="center"/>
      </w:pPr>
      <w:r w:rsidRPr="00226FF2">
        <w:t>Table A6</w:t>
      </w:r>
    </w:p>
    <w:p w14:paraId="11C26085" w14:textId="74A3964D" w:rsidR="00AE28BB" w:rsidRPr="00226FF2" w:rsidRDefault="00AE28BB" w:rsidP="003551D0">
      <w:pPr>
        <w:jc w:val="center"/>
        <w:rPr>
          <w:i/>
          <w:iCs/>
        </w:rPr>
      </w:pPr>
      <w:r w:rsidRPr="00226FF2">
        <w:rPr>
          <w:i/>
          <w:iCs/>
        </w:rPr>
        <w:t>Sequences classified</w:t>
      </w:r>
    </w:p>
    <w:tbl>
      <w:tblPr>
        <w:tblStyle w:val="PlainTable2"/>
        <w:tblW w:w="0" w:type="auto"/>
        <w:tblLook w:val="0620" w:firstRow="1" w:lastRow="0" w:firstColumn="0" w:lastColumn="0" w:noHBand="1" w:noVBand="1"/>
      </w:tblPr>
      <w:tblGrid>
        <w:gridCol w:w="4090"/>
        <w:gridCol w:w="4026"/>
      </w:tblGrid>
      <w:tr w:rsidR="00A52B0A" w:rsidRPr="00226FF2" w14:paraId="307903C7" w14:textId="77777777" w:rsidTr="00C546E5">
        <w:trPr>
          <w:cnfStyle w:val="100000000000" w:firstRow="1" w:lastRow="0" w:firstColumn="0" w:lastColumn="0" w:oddVBand="0" w:evenVBand="0" w:oddHBand="0" w:evenHBand="0" w:firstRowFirstColumn="0" w:firstRowLastColumn="0" w:lastRowFirstColumn="0" w:lastRowLastColumn="0"/>
          <w:trHeight w:val="165"/>
        </w:trPr>
        <w:tc>
          <w:tcPr>
            <w:tcW w:w="0" w:type="auto"/>
            <w:hideMark/>
          </w:tcPr>
          <w:p w14:paraId="2A7A6CF7" w14:textId="77777777" w:rsidR="00A52B0A" w:rsidRPr="00226FF2" w:rsidRDefault="00A52B0A" w:rsidP="007F576E">
            <w:pPr>
              <w:pStyle w:val="NormalWeb"/>
              <w:rPr>
                <w:rFonts w:ascii="Calibri" w:hAnsi="Calibri" w:cs="Calibri"/>
                <w:lang w:eastAsia="de-DE"/>
              </w:rPr>
            </w:pPr>
            <w:r w:rsidRPr="00226FF2">
              <w:rPr>
                <w:rFonts w:ascii="Calibri" w:hAnsi="Calibri" w:cs="Calibri"/>
              </w:rPr>
              <w:t>Theme</w:t>
            </w:r>
          </w:p>
        </w:tc>
        <w:tc>
          <w:tcPr>
            <w:tcW w:w="0" w:type="auto"/>
            <w:hideMark/>
          </w:tcPr>
          <w:p w14:paraId="35B30950" w14:textId="77777777" w:rsidR="00A52B0A" w:rsidRPr="00226FF2" w:rsidRDefault="00A52B0A" w:rsidP="007F576E">
            <w:pPr>
              <w:pStyle w:val="NormalWeb"/>
              <w:rPr>
                <w:rFonts w:ascii="Calibri" w:hAnsi="Calibri" w:cs="Calibri"/>
              </w:rPr>
            </w:pPr>
            <w:r w:rsidRPr="00226FF2">
              <w:rPr>
                <w:rFonts w:ascii="Calibri" w:hAnsi="Calibri" w:cs="Calibri"/>
              </w:rPr>
              <w:t>Associated Sequences</w:t>
            </w:r>
          </w:p>
        </w:tc>
      </w:tr>
      <w:tr w:rsidR="00A52B0A" w:rsidRPr="00226FF2" w14:paraId="13BF5DD3" w14:textId="77777777" w:rsidTr="00C546E5">
        <w:trPr>
          <w:trHeight w:val="180"/>
        </w:trPr>
        <w:tc>
          <w:tcPr>
            <w:tcW w:w="0" w:type="auto"/>
            <w:hideMark/>
          </w:tcPr>
          <w:p w14:paraId="2D92A83C" w14:textId="77777777" w:rsidR="00A52B0A" w:rsidRPr="00226FF2" w:rsidRDefault="00A52B0A" w:rsidP="009C7A1F">
            <w:pPr>
              <w:pStyle w:val="NormalWeb"/>
              <w:jc w:val="left"/>
              <w:rPr>
                <w:rFonts w:ascii="Calibri" w:hAnsi="Calibri" w:cs="Calibri"/>
              </w:rPr>
            </w:pPr>
            <w:r w:rsidRPr="00226FF2">
              <w:rPr>
                <w:rFonts w:ascii="Calibri" w:hAnsi="Calibri" w:cs="Calibri"/>
              </w:rPr>
              <w:t>Finance</w:t>
            </w:r>
          </w:p>
        </w:tc>
        <w:tc>
          <w:tcPr>
            <w:tcW w:w="0" w:type="auto"/>
            <w:hideMark/>
          </w:tcPr>
          <w:p w14:paraId="6E4CCF73" w14:textId="77777777" w:rsidR="00A52B0A" w:rsidRPr="00226FF2" w:rsidRDefault="00A52B0A" w:rsidP="009C7A1F">
            <w:pPr>
              <w:pStyle w:val="NormalWeb"/>
              <w:jc w:val="left"/>
              <w:rPr>
                <w:rFonts w:ascii="Calibri" w:hAnsi="Calibri" w:cs="Calibri"/>
              </w:rPr>
            </w:pPr>
            <w:r w:rsidRPr="00226FF2">
              <w:rPr>
                <w:rFonts w:ascii="Calibri" w:hAnsi="Calibri" w:cs="Calibri"/>
              </w:rPr>
              <w:t>5, 7, 8, 13, 14, 19, 39, 40, 41, 42, 43, 44</w:t>
            </w:r>
          </w:p>
        </w:tc>
      </w:tr>
      <w:tr w:rsidR="00A52B0A" w:rsidRPr="00226FF2" w14:paraId="6DC893D9" w14:textId="77777777" w:rsidTr="00C546E5">
        <w:trPr>
          <w:trHeight w:val="165"/>
        </w:trPr>
        <w:tc>
          <w:tcPr>
            <w:tcW w:w="0" w:type="auto"/>
            <w:hideMark/>
          </w:tcPr>
          <w:p w14:paraId="2F7F229F" w14:textId="77777777" w:rsidR="00A52B0A" w:rsidRPr="00226FF2" w:rsidRDefault="00A52B0A" w:rsidP="009C7A1F">
            <w:pPr>
              <w:pStyle w:val="NormalWeb"/>
              <w:jc w:val="left"/>
              <w:rPr>
                <w:rFonts w:ascii="Calibri" w:hAnsi="Calibri" w:cs="Calibri"/>
              </w:rPr>
            </w:pPr>
            <w:r w:rsidRPr="00226FF2">
              <w:rPr>
                <w:rFonts w:ascii="Calibri" w:hAnsi="Calibri" w:cs="Calibri"/>
              </w:rPr>
              <w:t>Macroeconomics</w:t>
            </w:r>
          </w:p>
        </w:tc>
        <w:tc>
          <w:tcPr>
            <w:tcW w:w="0" w:type="auto"/>
            <w:hideMark/>
          </w:tcPr>
          <w:p w14:paraId="3B6005BA" w14:textId="77777777" w:rsidR="00A52B0A" w:rsidRPr="00226FF2" w:rsidRDefault="00A52B0A" w:rsidP="009C7A1F">
            <w:pPr>
              <w:pStyle w:val="NormalWeb"/>
              <w:jc w:val="left"/>
              <w:rPr>
                <w:rFonts w:ascii="Calibri" w:hAnsi="Calibri" w:cs="Calibri"/>
              </w:rPr>
            </w:pPr>
            <w:r w:rsidRPr="00226FF2">
              <w:rPr>
                <w:rFonts w:ascii="Calibri" w:hAnsi="Calibri" w:cs="Calibri"/>
              </w:rPr>
              <w:t>6, 9, 11, 18, 22, 26, 29 (?), 32, 37</w:t>
            </w:r>
          </w:p>
        </w:tc>
      </w:tr>
      <w:tr w:rsidR="00A52B0A" w:rsidRPr="00226FF2" w14:paraId="47547133" w14:textId="77777777" w:rsidTr="00C546E5">
        <w:trPr>
          <w:trHeight w:val="165"/>
        </w:trPr>
        <w:tc>
          <w:tcPr>
            <w:tcW w:w="0" w:type="auto"/>
            <w:hideMark/>
          </w:tcPr>
          <w:p w14:paraId="42DCDF85" w14:textId="77777777" w:rsidR="00A52B0A" w:rsidRPr="00226FF2" w:rsidRDefault="00A52B0A" w:rsidP="009C7A1F">
            <w:pPr>
              <w:pStyle w:val="NormalWeb"/>
              <w:jc w:val="left"/>
              <w:rPr>
                <w:rFonts w:ascii="Calibri" w:hAnsi="Calibri" w:cs="Calibri"/>
              </w:rPr>
            </w:pPr>
            <w:r w:rsidRPr="00226FF2">
              <w:rPr>
                <w:rFonts w:ascii="Calibri" w:hAnsi="Calibri" w:cs="Calibri"/>
              </w:rPr>
              <w:t>Endogenous Growth</w:t>
            </w:r>
          </w:p>
        </w:tc>
        <w:tc>
          <w:tcPr>
            <w:tcW w:w="0" w:type="auto"/>
            <w:hideMark/>
          </w:tcPr>
          <w:p w14:paraId="2E77DC8A" w14:textId="77777777" w:rsidR="00A52B0A" w:rsidRPr="00226FF2" w:rsidRDefault="00A52B0A" w:rsidP="009C7A1F">
            <w:pPr>
              <w:pStyle w:val="NormalWeb"/>
              <w:jc w:val="left"/>
              <w:rPr>
                <w:rFonts w:ascii="Calibri" w:hAnsi="Calibri" w:cs="Calibri"/>
              </w:rPr>
            </w:pPr>
            <w:r w:rsidRPr="00226FF2">
              <w:rPr>
                <w:rFonts w:ascii="Calibri" w:hAnsi="Calibri" w:cs="Calibri"/>
              </w:rPr>
              <w:t>0, 24, 25, 38</w:t>
            </w:r>
          </w:p>
        </w:tc>
      </w:tr>
      <w:tr w:rsidR="00A52B0A" w:rsidRPr="00226FF2" w14:paraId="7DA16FF5" w14:textId="77777777" w:rsidTr="00C546E5">
        <w:trPr>
          <w:trHeight w:val="165"/>
        </w:trPr>
        <w:tc>
          <w:tcPr>
            <w:tcW w:w="0" w:type="auto"/>
            <w:hideMark/>
          </w:tcPr>
          <w:p w14:paraId="0D878DEB" w14:textId="77777777" w:rsidR="00A52B0A" w:rsidRPr="00226FF2" w:rsidRDefault="00A52B0A" w:rsidP="009C7A1F">
            <w:pPr>
              <w:pStyle w:val="NormalWeb"/>
              <w:jc w:val="left"/>
              <w:rPr>
                <w:rFonts w:ascii="Calibri" w:hAnsi="Calibri" w:cs="Calibri"/>
              </w:rPr>
            </w:pPr>
            <w:r w:rsidRPr="00226FF2">
              <w:rPr>
                <w:rFonts w:ascii="Calibri" w:hAnsi="Calibri" w:cs="Calibri"/>
              </w:rPr>
              <w:t>Econometrics</w:t>
            </w:r>
          </w:p>
        </w:tc>
        <w:tc>
          <w:tcPr>
            <w:tcW w:w="0" w:type="auto"/>
            <w:hideMark/>
          </w:tcPr>
          <w:p w14:paraId="245C226D" w14:textId="77777777" w:rsidR="00A52B0A" w:rsidRPr="00226FF2" w:rsidRDefault="00A52B0A" w:rsidP="009C7A1F">
            <w:pPr>
              <w:pStyle w:val="NormalWeb"/>
              <w:jc w:val="left"/>
              <w:rPr>
                <w:rFonts w:ascii="Calibri" w:hAnsi="Calibri" w:cs="Calibri"/>
              </w:rPr>
            </w:pPr>
            <w:r w:rsidRPr="00226FF2">
              <w:rPr>
                <w:rFonts w:ascii="Calibri" w:hAnsi="Calibri" w:cs="Calibri"/>
              </w:rPr>
              <w:t>1, 16, 23</w:t>
            </w:r>
          </w:p>
        </w:tc>
      </w:tr>
      <w:tr w:rsidR="00A52B0A" w:rsidRPr="00226FF2" w14:paraId="23AFA597" w14:textId="77777777" w:rsidTr="00C546E5">
        <w:trPr>
          <w:trHeight w:val="165"/>
        </w:trPr>
        <w:tc>
          <w:tcPr>
            <w:tcW w:w="0" w:type="auto"/>
            <w:hideMark/>
          </w:tcPr>
          <w:p w14:paraId="35510B55" w14:textId="4131ABF9" w:rsidR="00A52B0A" w:rsidRPr="00226FF2" w:rsidRDefault="00A52B0A" w:rsidP="009C7A1F">
            <w:pPr>
              <w:pStyle w:val="NormalWeb"/>
              <w:jc w:val="left"/>
              <w:rPr>
                <w:rFonts w:ascii="Calibri" w:hAnsi="Calibri" w:cs="Calibri"/>
              </w:rPr>
            </w:pPr>
            <w:r w:rsidRPr="00226FF2">
              <w:rPr>
                <w:rFonts w:ascii="Calibri" w:hAnsi="Calibri" w:cs="Calibri"/>
              </w:rPr>
              <w:t xml:space="preserve">Consumption under </w:t>
            </w:r>
            <w:r w:rsidR="0062289D" w:rsidRPr="00226FF2">
              <w:rPr>
                <w:rFonts w:ascii="Calibri" w:hAnsi="Calibri" w:cs="Calibri"/>
              </w:rPr>
              <w:t>U</w:t>
            </w:r>
            <w:r w:rsidRPr="00226FF2">
              <w:rPr>
                <w:rFonts w:ascii="Calibri" w:hAnsi="Calibri" w:cs="Calibri"/>
              </w:rPr>
              <w:t>ncertainty</w:t>
            </w:r>
          </w:p>
        </w:tc>
        <w:tc>
          <w:tcPr>
            <w:tcW w:w="0" w:type="auto"/>
            <w:hideMark/>
          </w:tcPr>
          <w:p w14:paraId="012C8324" w14:textId="77777777" w:rsidR="00A52B0A" w:rsidRPr="00226FF2" w:rsidRDefault="00A52B0A" w:rsidP="009C7A1F">
            <w:pPr>
              <w:pStyle w:val="NormalWeb"/>
              <w:jc w:val="left"/>
              <w:rPr>
                <w:rFonts w:ascii="Calibri" w:hAnsi="Calibri" w:cs="Calibri"/>
              </w:rPr>
            </w:pPr>
            <w:r w:rsidRPr="00226FF2">
              <w:rPr>
                <w:rFonts w:ascii="Calibri" w:hAnsi="Calibri" w:cs="Calibri"/>
              </w:rPr>
              <w:t>2, 15, 17, 21, 27, 31</w:t>
            </w:r>
          </w:p>
        </w:tc>
      </w:tr>
      <w:tr w:rsidR="00A52B0A" w:rsidRPr="00226FF2" w14:paraId="6EE02A8D" w14:textId="77777777" w:rsidTr="00C546E5">
        <w:trPr>
          <w:trHeight w:val="165"/>
        </w:trPr>
        <w:tc>
          <w:tcPr>
            <w:tcW w:w="0" w:type="auto"/>
            <w:hideMark/>
          </w:tcPr>
          <w:p w14:paraId="24705D76" w14:textId="77777777" w:rsidR="00A52B0A" w:rsidRPr="00226FF2" w:rsidRDefault="00A52B0A" w:rsidP="009C7A1F">
            <w:pPr>
              <w:pStyle w:val="NormalWeb"/>
              <w:jc w:val="left"/>
              <w:rPr>
                <w:rFonts w:ascii="Calibri" w:hAnsi="Calibri" w:cs="Calibri"/>
              </w:rPr>
            </w:pPr>
            <w:r w:rsidRPr="00226FF2">
              <w:rPr>
                <w:rFonts w:ascii="Calibri" w:hAnsi="Calibri" w:cs="Calibri"/>
              </w:rPr>
              <w:t>Game Theory</w:t>
            </w:r>
          </w:p>
        </w:tc>
        <w:tc>
          <w:tcPr>
            <w:tcW w:w="0" w:type="auto"/>
            <w:hideMark/>
          </w:tcPr>
          <w:p w14:paraId="05BE416A" w14:textId="77777777" w:rsidR="00A52B0A" w:rsidRPr="00226FF2" w:rsidRDefault="00A52B0A" w:rsidP="009C7A1F">
            <w:pPr>
              <w:pStyle w:val="NormalWeb"/>
              <w:jc w:val="left"/>
              <w:rPr>
                <w:rFonts w:ascii="Calibri" w:hAnsi="Calibri" w:cs="Calibri"/>
              </w:rPr>
            </w:pPr>
            <w:r w:rsidRPr="00226FF2">
              <w:rPr>
                <w:rFonts w:ascii="Calibri" w:hAnsi="Calibri" w:cs="Calibri"/>
              </w:rPr>
              <w:t>3, 12, 28, 33</w:t>
            </w:r>
          </w:p>
        </w:tc>
      </w:tr>
      <w:tr w:rsidR="00A52B0A" w:rsidRPr="00226FF2" w14:paraId="4B0F4BA5" w14:textId="77777777" w:rsidTr="00C546E5">
        <w:trPr>
          <w:trHeight w:val="165"/>
        </w:trPr>
        <w:tc>
          <w:tcPr>
            <w:tcW w:w="0" w:type="auto"/>
            <w:hideMark/>
          </w:tcPr>
          <w:p w14:paraId="28CD5DC5" w14:textId="77777777" w:rsidR="00A52B0A" w:rsidRPr="00226FF2" w:rsidRDefault="00A52B0A" w:rsidP="009C7A1F">
            <w:pPr>
              <w:pStyle w:val="NormalWeb"/>
              <w:jc w:val="left"/>
              <w:rPr>
                <w:rFonts w:ascii="Calibri" w:hAnsi="Calibri" w:cs="Calibri"/>
              </w:rPr>
            </w:pPr>
            <w:r w:rsidRPr="00226FF2">
              <w:rPr>
                <w:rFonts w:ascii="Calibri" w:hAnsi="Calibri" w:cs="Calibri"/>
              </w:rPr>
              <w:t>Globalization</w:t>
            </w:r>
          </w:p>
        </w:tc>
        <w:tc>
          <w:tcPr>
            <w:tcW w:w="0" w:type="auto"/>
            <w:hideMark/>
          </w:tcPr>
          <w:p w14:paraId="69931812" w14:textId="77777777" w:rsidR="00A52B0A" w:rsidRPr="00226FF2" w:rsidRDefault="00A52B0A" w:rsidP="009C7A1F">
            <w:pPr>
              <w:pStyle w:val="NormalWeb"/>
              <w:jc w:val="left"/>
              <w:rPr>
                <w:rFonts w:ascii="Calibri" w:hAnsi="Calibri" w:cs="Calibri"/>
              </w:rPr>
            </w:pPr>
            <w:r w:rsidRPr="00226FF2">
              <w:rPr>
                <w:rFonts w:ascii="Calibri" w:hAnsi="Calibri" w:cs="Calibri"/>
              </w:rPr>
              <w:t>20, 30, 35, 36, 45</w:t>
            </w:r>
          </w:p>
        </w:tc>
      </w:tr>
      <w:tr w:rsidR="00A52B0A" w:rsidRPr="00226FF2" w14:paraId="62C2BD29" w14:textId="77777777" w:rsidTr="00C546E5">
        <w:trPr>
          <w:trHeight w:val="165"/>
        </w:trPr>
        <w:tc>
          <w:tcPr>
            <w:tcW w:w="0" w:type="auto"/>
            <w:hideMark/>
          </w:tcPr>
          <w:p w14:paraId="24D5E25E" w14:textId="77777777" w:rsidR="00A52B0A" w:rsidRPr="00226FF2" w:rsidRDefault="00A52B0A" w:rsidP="009C7A1F">
            <w:pPr>
              <w:pStyle w:val="NormalWeb"/>
              <w:jc w:val="left"/>
              <w:rPr>
                <w:rFonts w:ascii="Calibri" w:hAnsi="Calibri" w:cs="Calibri"/>
              </w:rPr>
            </w:pPr>
            <w:r w:rsidRPr="00226FF2">
              <w:rPr>
                <w:rFonts w:ascii="Calibri" w:hAnsi="Calibri" w:cs="Calibri"/>
              </w:rPr>
              <w:t>Economics of Education</w:t>
            </w:r>
          </w:p>
        </w:tc>
        <w:tc>
          <w:tcPr>
            <w:tcW w:w="0" w:type="auto"/>
            <w:hideMark/>
          </w:tcPr>
          <w:p w14:paraId="3C59F96E" w14:textId="77777777" w:rsidR="00A52B0A" w:rsidRPr="00226FF2" w:rsidRDefault="00A52B0A" w:rsidP="009C7A1F">
            <w:pPr>
              <w:pStyle w:val="NormalWeb"/>
              <w:jc w:val="left"/>
              <w:rPr>
                <w:rFonts w:ascii="Calibri" w:hAnsi="Calibri" w:cs="Calibri"/>
              </w:rPr>
            </w:pPr>
            <w:r w:rsidRPr="00226FF2">
              <w:rPr>
                <w:rFonts w:ascii="Calibri" w:hAnsi="Calibri" w:cs="Calibri"/>
              </w:rPr>
              <w:t>34, 47</w:t>
            </w:r>
          </w:p>
        </w:tc>
      </w:tr>
      <w:tr w:rsidR="00A52B0A" w:rsidRPr="00226FF2" w14:paraId="5D2154B3" w14:textId="77777777" w:rsidTr="00C546E5">
        <w:trPr>
          <w:trHeight w:val="165"/>
        </w:trPr>
        <w:tc>
          <w:tcPr>
            <w:tcW w:w="0" w:type="auto"/>
            <w:hideMark/>
          </w:tcPr>
          <w:p w14:paraId="63DFC3AE" w14:textId="77777777" w:rsidR="00A52B0A" w:rsidRPr="00226FF2" w:rsidRDefault="00A52B0A" w:rsidP="009C7A1F">
            <w:pPr>
              <w:pStyle w:val="NormalWeb"/>
              <w:jc w:val="left"/>
              <w:rPr>
                <w:rFonts w:ascii="Calibri" w:hAnsi="Calibri" w:cs="Calibri"/>
              </w:rPr>
            </w:pPr>
            <w:r w:rsidRPr="00226FF2">
              <w:rPr>
                <w:rFonts w:ascii="Calibri" w:hAnsi="Calibri" w:cs="Calibri"/>
              </w:rPr>
              <w:t>Insurance</w:t>
            </w:r>
          </w:p>
        </w:tc>
        <w:tc>
          <w:tcPr>
            <w:tcW w:w="0" w:type="auto"/>
            <w:hideMark/>
          </w:tcPr>
          <w:p w14:paraId="1A62D8BC" w14:textId="77777777" w:rsidR="00A52B0A" w:rsidRPr="00226FF2" w:rsidRDefault="00A52B0A" w:rsidP="009C7A1F">
            <w:pPr>
              <w:pStyle w:val="NormalWeb"/>
              <w:jc w:val="left"/>
              <w:rPr>
                <w:rFonts w:ascii="Calibri" w:hAnsi="Calibri" w:cs="Calibri"/>
              </w:rPr>
            </w:pPr>
            <w:r w:rsidRPr="00226FF2">
              <w:rPr>
                <w:rFonts w:ascii="Calibri" w:hAnsi="Calibri" w:cs="Calibri"/>
              </w:rPr>
              <w:t>4</w:t>
            </w:r>
          </w:p>
        </w:tc>
      </w:tr>
      <w:tr w:rsidR="00A52B0A" w:rsidRPr="00226FF2" w14:paraId="4D5FCA27" w14:textId="77777777" w:rsidTr="00C546E5">
        <w:trPr>
          <w:trHeight w:val="165"/>
        </w:trPr>
        <w:tc>
          <w:tcPr>
            <w:tcW w:w="0" w:type="auto"/>
            <w:hideMark/>
          </w:tcPr>
          <w:p w14:paraId="62BB3DE7" w14:textId="65E1E7DA" w:rsidR="00A52B0A" w:rsidRPr="00226FF2" w:rsidRDefault="00A52B0A" w:rsidP="009C7A1F">
            <w:pPr>
              <w:pStyle w:val="NormalWeb"/>
              <w:jc w:val="left"/>
              <w:rPr>
                <w:rFonts w:ascii="Calibri" w:hAnsi="Calibri" w:cs="Calibri"/>
              </w:rPr>
            </w:pPr>
            <w:r w:rsidRPr="00226FF2">
              <w:rPr>
                <w:rFonts w:ascii="Calibri" w:hAnsi="Calibri" w:cs="Calibri"/>
              </w:rPr>
              <w:t>Regul</w:t>
            </w:r>
            <w:r w:rsidR="0062289D" w:rsidRPr="00226FF2">
              <w:rPr>
                <w:rFonts w:ascii="Calibri" w:hAnsi="Calibri" w:cs="Calibri"/>
              </w:rPr>
              <w:t>ation</w:t>
            </w:r>
            <w:r w:rsidRPr="00226FF2">
              <w:rPr>
                <w:rFonts w:ascii="Calibri" w:hAnsi="Calibri" w:cs="Calibri"/>
              </w:rPr>
              <w:t xml:space="preserve"> </w:t>
            </w:r>
            <w:r w:rsidR="00FC70F5" w:rsidRPr="00226FF2">
              <w:rPr>
                <w:rFonts w:ascii="Calibri" w:hAnsi="Calibri" w:cs="Calibri"/>
              </w:rPr>
              <w:t>&amp;</w:t>
            </w:r>
            <w:r w:rsidRPr="00226FF2">
              <w:rPr>
                <w:rFonts w:ascii="Calibri" w:hAnsi="Calibri" w:cs="Calibri"/>
              </w:rPr>
              <w:t xml:space="preserve"> Asymmetrical Information</w:t>
            </w:r>
          </w:p>
        </w:tc>
        <w:tc>
          <w:tcPr>
            <w:tcW w:w="0" w:type="auto"/>
            <w:hideMark/>
          </w:tcPr>
          <w:p w14:paraId="4442AFD1" w14:textId="77777777" w:rsidR="00A52B0A" w:rsidRPr="00226FF2" w:rsidRDefault="00A52B0A" w:rsidP="009C7A1F">
            <w:pPr>
              <w:pStyle w:val="NormalWeb"/>
              <w:jc w:val="left"/>
              <w:rPr>
                <w:rFonts w:ascii="Calibri" w:hAnsi="Calibri" w:cs="Calibri"/>
              </w:rPr>
            </w:pPr>
            <w:r w:rsidRPr="00226FF2">
              <w:rPr>
                <w:rFonts w:ascii="Calibri" w:hAnsi="Calibri" w:cs="Calibri"/>
              </w:rPr>
              <w:t>10</w:t>
            </w:r>
          </w:p>
        </w:tc>
      </w:tr>
      <w:tr w:rsidR="00A52B0A" w:rsidRPr="00226FF2" w14:paraId="06F0B454" w14:textId="77777777" w:rsidTr="00C546E5">
        <w:trPr>
          <w:trHeight w:val="165"/>
        </w:trPr>
        <w:tc>
          <w:tcPr>
            <w:tcW w:w="0" w:type="auto"/>
            <w:hideMark/>
          </w:tcPr>
          <w:p w14:paraId="6EDB2337" w14:textId="77777777" w:rsidR="00A52B0A" w:rsidRPr="00226FF2" w:rsidRDefault="00A52B0A" w:rsidP="009C7A1F">
            <w:pPr>
              <w:pStyle w:val="NormalWeb"/>
              <w:jc w:val="left"/>
              <w:rPr>
                <w:rFonts w:ascii="Calibri" w:hAnsi="Calibri" w:cs="Calibri"/>
              </w:rPr>
            </w:pPr>
            <w:r w:rsidRPr="00226FF2">
              <w:rPr>
                <w:rFonts w:ascii="Calibri" w:hAnsi="Calibri" w:cs="Calibri"/>
              </w:rPr>
              <w:t>Experiments</w:t>
            </w:r>
          </w:p>
        </w:tc>
        <w:tc>
          <w:tcPr>
            <w:tcW w:w="0" w:type="auto"/>
            <w:hideMark/>
          </w:tcPr>
          <w:p w14:paraId="67E2E825" w14:textId="77777777" w:rsidR="00A52B0A" w:rsidRPr="00226FF2" w:rsidRDefault="00A52B0A" w:rsidP="009C7A1F">
            <w:pPr>
              <w:pStyle w:val="NormalWeb"/>
              <w:jc w:val="left"/>
              <w:rPr>
                <w:rFonts w:ascii="Calibri" w:hAnsi="Calibri" w:cs="Calibri"/>
              </w:rPr>
            </w:pPr>
            <w:r w:rsidRPr="00226FF2">
              <w:rPr>
                <w:rFonts w:ascii="Calibri" w:hAnsi="Calibri" w:cs="Calibri"/>
              </w:rPr>
              <w:t>46</w:t>
            </w:r>
          </w:p>
        </w:tc>
      </w:tr>
    </w:tbl>
    <w:p w14:paraId="7BA19D68" w14:textId="77777777" w:rsidR="00BC2EA4" w:rsidRPr="00226FF2" w:rsidRDefault="00BC2EA4" w:rsidP="007F576E"/>
    <w:p w14:paraId="3BD1CBF8" w14:textId="77777777" w:rsidR="004867C2" w:rsidRPr="00226FF2" w:rsidRDefault="009A4765" w:rsidP="004867C2">
      <w:pPr>
        <w:jc w:val="center"/>
      </w:pPr>
      <w:r w:rsidRPr="00226FF2">
        <w:t>Table A</w:t>
      </w:r>
      <w:r w:rsidR="00501240" w:rsidRPr="00226FF2">
        <w:t>7</w:t>
      </w:r>
    </w:p>
    <w:p w14:paraId="7F81EDF8" w14:textId="77777777" w:rsidR="000932E7" w:rsidRPr="00226FF2" w:rsidRDefault="00681BE6" w:rsidP="004867C2">
      <w:pPr>
        <w:jc w:val="center"/>
        <w:rPr>
          <w:i/>
          <w:iCs/>
        </w:rPr>
      </w:pPr>
      <w:r w:rsidRPr="00226FF2">
        <w:rPr>
          <w:i/>
          <w:iCs/>
        </w:rPr>
        <w:t>Average edges of i</w:t>
      </w:r>
      <w:r w:rsidR="009A4765" w:rsidRPr="00226FF2">
        <w:rPr>
          <w:i/>
          <w:iCs/>
        </w:rPr>
        <w:t>nter-cluster relationships</w:t>
      </w:r>
      <w:r w:rsidRPr="00226FF2">
        <w:rPr>
          <w:i/>
          <w:iCs/>
        </w:rPr>
        <w:t xml:space="preserve"> 1990-2007</w:t>
      </w:r>
      <w:r w:rsidR="009A4765" w:rsidRPr="00226FF2">
        <w:rPr>
          <w:i/>
          <w:iCs/>
        </w:rPr>
        <w:t>:</w:t>
      </w:r>
    </w:p>
    <w:p w14:paraId="4A67FB2E" w14:textId="1D69ED55" w:rsidR="009A4765" w:rsidRPr="00226FF2" w:rsidRDefault="000932E7" w:rsidP="004867C2">
      <w:pPr>
        <w:jc w:val="center"/>
        <w:rPr>
          <w:i/>
          <w:iCs/>
        </w:rPr>
      </w:pPr>
      <w:r w:rsidRPr="00226FF2">
        <w:rPr>
          <w:i/>
          <w:iCs/>
        </w:rPr>
        <w:t>A</w:t>
      </w:r>
      <w:r w:rsidR="009A4765" w:rsidRPr="00226FF2">
        <w:rPr>
          <w:i/>
          <w:iCs/>
        </w:rPr>
        <w:t>verage paper</w:t>
      </w:r>
      <w:r w:rsidR="00681BE6" w:rsidRPr="00226FF2">
        <w:rPr>
          <w:i/>
          <w:iCs/>
        </w:rPr>
        <w:t>s</w:t>
      </w:r>
      <w:r w:rsidR="009A4765" w:rsidRPr="00226FF2">
        <w:rPr>
          <w:i/>
          <w:iCs/>
        </w:rPr>
        <w:t xml:space="preserve"> </w:t>
      </w:r>
      <w:r w:rsidR="00681BE6" w:rsidRPr="00226FF2">
        <w:rPr>
          <w:i/>
          <w:iCs/>
        </w:rPr>
        <w:t xml:space="preserve">vs </w:t>
      </w:r>
      <w:r w:rsidR="009A4765" w:rsidRPr="00226FF2">
        <w:rPr>
          <w:i/>
          <w:iCs/>
        </w:rPr>
        <w:t>cris</w:t>
      </w:r>
      <w:r w:rsidR="001C4450" w:rsidRPr="00226FF2">
        <w:rPr>
          <w:i/>
          <w:iCs/>
        </w:rPr>
        <w:t>es</w:t>
      </w:r>
      <w:r w:rsidR="00681BE6" w:rsidRPr="00226FF2">
        <w:rPr>
          <w:i/>
          <w:iCs/>
        </w:rPr>
        <w:t xml:space="preserve"> papers</w:t>
      </w:r>
    </w:p>
    <w:tbl>
      <w:tblPr>
        <w:tblStyle w:val="PlainTable2"/>
        <w:tblW w:w="5000" w:type="pct"/>
        <w:tblLook w:val="06A0" w:firstRow="1" w:lastRow="0" w:firstColumn="1" w:lastColumn="0" w:noHBand="1" w:noVBand="1"/>
      </w:tblPr>
      <w:tblGrid>
        <w:gridCol w:w="2465"/>
        <w:gridCol w:w="687"/>
        <w:gridCol w:w="723"/>
        <w:gridCol w:w="723"/>
        <w:gridCol w:w="723"/>
        <w:gridCol w:w="723"/>
        <w:gridCol w:w="723"/>
        <w:gridCol w:w="723"/>
        <w:gridCol w:w="725"/>
      </w:tblGrid>
      <w:tr w:rsidR="00EA494B" w:rsidRPr="00226FF2" w14:paraId="7F188697" w14:textId="77777777" w:rsidTr="00E46BC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00" w:type="pct"/>
            <w:noWrap/>
          </w:tcPr>
          <w:p w14:paraId="3E2B03A0" w14:textId="77777777" w:rsidR="00EA494B" w:rsidRPr="00226FF2" w:rsidRDefault="00EA494B" w:rsidP="007F576E">
            <w:pPr>
              <w:rPr>
                <w:rFonts w:ascii="Calibri" w:eastAsia="Calibri" w:hAnsi="Calibri"/>
              </w:rPr>
            </w:pPr>
          </w:p>
        </w:tc>
        <w:tc>
          <w:tcPr>
            <w:tcW w:w="1738" w:type="pct"/>
            <w:gridSpan w:val="4"/>
            <w:noWrap/>
          </w:tcPr>
          <w:p w14:paraId="4A1CC8D7" w14:textId="14B15A2B" w:rsidR="00EA494B" w:rsidRPr="00226FF2" w:rsidRDefault="00FE4817" w:rsidP="00D82459">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Average paper</w:t>
            </w:r>
            <w:r w:rsidR="00CB657C" w:rsidRPr="00226FF2">
              <w:rPr>
                <w:rFonts w:ascii="Calibri" w:eastAsia="Calibri" w:hAnsi="Calibri"/>
              </w:rPr>
              <w:t>s</w:t>
            </w:r>
          </w:p>
        </w:tc>
        <w:tc>
          <w:tcPr>
            <w:tcW w:w="1761" w:type="pct"/>
            <w:gridSpan w:val="4"/>
            <w:noWrap/>
          </w:tcPr>
          <w:p w14:paraId="39229770" w14:textId="504230ED" w:rsidR="00EA494B" w:rsidRPr="00226FF2" w:rsidRDefault="00FE4817" w:rsidP="00D82459">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C</w:t>
            </w:r>
            <w:r w:rsidR="00EA494B" w:rsidRPr="00226FF2">
              <w:rPr>
                <w:rFonts w:ascii="Calibri" w:eastAsia="Calibri" w:hAnsi="Calibri"/>
              </w:rPr>
              <w:t>ris</w:t>
            </w:r>
            <w:r w:rsidR="00883CED" w:rsidRPr="00226FF2">
              <w:rPr>
                <w:rFonts w:ascii="Calibri" w:eastAsia="Calibri" w:hAnsi="Calibri"/>
              </w:rPr>
              <w:t>e</w:t>
            </w:r>
            <w:r w:rsidR="00EA494B" w:rsidRPr="00226FF2">
              <w:rPr>
                <w:rFonts w:ascii="Calibri" w:eastAsia="Calibri" w:hAnsi="Calibri"/>
              </w:rPr>
              <w:t>s paper</w:t>
            </w:r>
            <w:r w:rsidRPr="00226FF2">
              <w:rPr>
                <w:rFonts w:ascii="Calibri" w:eastAsia="Calibri" w:hAnsi="Calibri"/>
              </w:rPr>
              <w:t>s</w:t>
            </w:r>
          </w:p>
        </w:tc>
      </w:tr>
      <w:tr w:rsidR="00EA494B" w:rsidRPr="00226FF2" w14:paraId="0B078702" w14:textId="77777777" w:rsidTr="00E46BC3">
        <w:trPr>
          <w:trHeight w:val="2350"/>
        </w:trPr>
        <w:tc>
          <w:tcPr>
            <w:cnfStyle w:val="001000000000" w:firstRow="0" w:lastRow="0" w:firstColumn="1" w:lastColumn="0" w:oddVBand="0" w:evenVBand="0" w:oddHBand="0" w:evenHBand="0" w:firstRowFirstColumn="0" w:firstRowLastColumn="0" w:lastRowFirstColumn="0" w:lastRowLastColumn="0"/>
            <w:tcW w:w="1500" w:type="pct"/>
            <w:noWrap/>
            <w:hideMark/>
          </w:tcPr>
          <w:p w14:paraId="31E8B8E0" w14:textId="732CB11C" w:rsidR="00EA494B" w:rsidRPr="00226FF2" w:rsidRDefault="00EA494B" w:rsidP="007F576E">
            <w:pPr>
              <w:rPr>
                <w:rFonts w:ascii="Calibri" w:eastAsia="Calibri" w:hAnsi="Calibri"/>
              </w:rPr>
            </w:pPr>
            <w:bookmarkStart w:id="14" w:name="_Hlk109289808"/>
          </w:p>
        </w:tc>
        <w:tc>
          <w:tcPr>
            <w:tcW w:w="418" w:type="pct"/>
            <w:noWrap/>
            <w:textDirection w:val="tbRl"/>
            <w:hideMark/>
          </w:tcPr>
          <w:p w14:paraId="48094397" w14:textId="66010428" w:rsidR="00EA494B" w:rsidRPr="00226FF2" w:rsidRDefault="00EA494B" w:rsidP="00950975">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Macroeconomics</w:t>
            </w:r>
          </w:p>
        </w:tc>
        <w:tc>
          <w:tcPr>
            <w:tcW w:w="440" w:type="pct"/>
            <w:noWrap/>
            <w:textDirection w:val="tbRl"/>
            <w:hideMark/>
          </w:tcPr>
          <w:p w14:paraId="2672C602" w14:textId="4233F433" w:rsidR="00EA494B" w:rsidRPr="00226FF2" w:rsidRDefault="00EA494B" w:rsidP="006D727E">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Financial governance</w:t>
            </w:r>
          </w:p>
        </w:tc>
        <w:tc>
          <w:tcPr>
            <w:tcW w:w="440" w:type="pct"/>
            <w:noWrap/>
            <w:textDirection w:val="tbRl"/>
            <w:hideMark/>
          </w:tcPr>
          <w:p w14:paraId="1C22FF83" w14:textId="77777777" w:rsidR="00EA494B" w:rsidRPr="00226FF2" w:rsidRDefault="00EA494B" w:rsidP="006D727E">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bookmarkStart w:id="15" w:name="OLE_LINK68"/>
            <w:bookmarkStart w:id="16" w:name="OLE_LINK69"/>
            <w:r w:rsidRPr="00226FF2">
              <w:rPr>
                <w:rFonts w:ascii="Calibri" w:eastAsia="Calibri" w:hAnsi="Calibri"/>
              </w:rPr>
              <w:t>finance (EMH)</w:t>
            </w:r>
            <w:bookmarkEnd w:id="15"/>
            <w:bookmarkEnd w:id="16"/>
          </w:p>
        </w:tc>
        <w:tc>
          <w:tcPr>
            <w:tcW w:w="440" w:type="pct"/>
            <w:noWrap/>
            <w:textDirection w:val="tbRl"/>
            <w:hideMark/>
          </w:tcPr>
          <w:p w14:paraId="05B114B1" w14:textId="2F584CF9" w:rsidR="00EA494B" w:rsidRPr="00226FF2" w:rsidRDefault="00EA494B" w:rsidP="006D727E">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Finance (volatility)</w:t>
            </w:r>
          </w:p>
        </w:tc>
        <w:tc>
          <w:tcPr>
            <w:tcW w:w="440" w:type="pct"/>
            <w:noWrap/>
            <w:textDirection w:val="tbRl"/>
            <w:hideMark/>
          </w:tcPr>
          <w:p w14:paraId="6BACE174" w14:textId="770A51F2" w:rsidR="00EA494B" w:rsidRPr="00226FF2" w:rsidRDefault="00EA494B" w:rsidP="006D727E">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Macroeconomics</w:t>
            </w:r>
          </w:p>
        </w:tc>
        <w:tc>
          <w:tcPr>
            <w:tcW w:w="440" w:type="pct"/>
            <w:noWrap/>
            <w:textDirection w:val="tbRl"/>
            <w:hideMark/>
          </w:tcPr>
          <w:p w14:paraId="62520976" w14:textId="24A41468" w:rsidR="00EA494B" w:rsidRPr="00226FF2" w:rsidRDefault="00EA494B" w:rsidP="006D727E">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Financial governance</w:t>
            </w:r>
          </w:p>
        </w:tc>
        <w:tc>
          <w:tcPr>
            <w:tcW w:w="440" w:type="pct"/>
            <w:noWrap/>
            <w:textDirection w:val="tbRl"/>
            <w:hideMark/>
          </w:tcPr>
          <w:p w14:paraId="0041EA7C" w14:textId="45AFA635" w:rsidR="00EA494B" w:rsidRPr="00226FF2" w:rsidRDefault="00EA494B" w:rsidP="006D727E">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Finance (EMH)</w:t>
            </w:r>
          </w:p>
        </w:tc>
        <w:tc>
          <w:tcPr>
            <w:tcW w:w="440" w:type="pct"/>
            <w:noWrap/>
            <w:textDirection w:val="tbRl"/>
            <w:hideMark/>
          </w:tcPr>
          <w:p w14:paraId="7BCD38C3" w14:textId="6365B41F" w:rsidR="00EA494B" w:rsidRPr="00226FF2" w:rsidRDefault="00EA494B" w:rsidP="006D727E">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Finance (volatility)</w:t>
            </w:r>
          </w:p>
        </w:tc>
      </w:tr>
      <w:bookmarkEnd w:id="14"/>
      <w:tr w:rsidR="00EA494B" w:rsidRPr="00226FF2" w14:paraId="51D174EC" w14:textId="77777777" w:rsidTr="00E46BC3">
        <w:trPr>
          <w:trHeight w:val="300"/>
        </w:trPr>
        <w:tc>
          <w:tcPr>
            <w:cnfStyle w:val="001000000000" w:firstRow="0" w:lastRow="0" w:firstColumn="1" w:lastColumn="0" w:oddVBand="0" w:evenVBand="0" w:oddHBand="0" w:evenHBand="0" w:firstRowFirstColumn="0" w:firstRowLastColumn="0" w:lastRowFirstColumn="0" w:lastRowLastColumn="0"/>
            <w:tcW w:w="1500" w:type="pct"/>
            <w:noWrap/>
            <w:hideMark/>
          </w:tcPr>
          <w:p w14:paraId="3AD30476" w14:textId="23D02165" w:rsidR="00EA494B" w:rsidRPr="00226FF2" w:rsidRDefault="00EA494B" w:rsidP="007F576E">
            <w:pPr>
              <w:rPr>
                <w:rFonts w:ascii="Calibri" w:eastAsia="Calibri" w:hAnsi="Calibri"/>
              </w:rPr>
            </w:pPr>
            <w:r w:rsidRPr="00226FF2">
              <w:rPr>
                <w:rFonts w:ascii="Calibri" w:eastAsia="Calibri" w:hAnsi="Calibri"/>
              </w:rPr>
              <w:t>Macroeconomics</w:t>
            </w:r>
          </w:p>
        </w:tc>
        <w:tc>
          <w:tcPr>
            <w:tcW w:w="418" w:type="pct"/>
            <w:noWrap/>
            <w:hideMark/>
          </w:tcPr>
          <w:p w14:paraId="4C5EE734" w14:textId="546A4E0B"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134</w:t>
            </w:r>
          </w:p>
        </w:tc>
        <w:tc>
          <w:tcPr>
            <w:tcW w:w="440" w:type="pct"/>
            <w:noWrap/>
            <w:hideMark/>
          </w:tcPr>
          <w:p w14:paraId="6FD8828A" w14:textId="5CDFF158"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30</w:t>
            </w:r>
          </w:p>
        </w:tc>
        <w:tc>
          <w:tcPr>
            <w:tcW w:w="440" w:type="pct"/>
            <w:noWrap/>
            <w:hideMark/>
          </w:tcPr>
          <w:p w14:paraId="6014E15D" w14:textId="6444AC01"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12</w:t>
            </w:r>
          </w:p>
        </w:tc>
        <w:tc>
          <w:tcPr>
            <w:tcW w:w="440" w:type="pct"/>
            <w:noWrap/>
            <w:hideMark/>
          </w:tcPr>
          <w:p w14:paraId="1C16A918" w14:textId="1DF3E5B8"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33</w:t>
            </w:r>
          </w:p>
        </w:tc>
        <w:tc>
          <w:tcPr>
            <w:tcW w:w="440" w:type="pct"/>
            <w:noWrap/>
            <w:hideMark/>
          </w:tcPr>
          <w:p w14:paraId="3CCEA634" w14:textId="66462D13"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219</w:t>
            </w:r>
          </w:p>
        </w:tc>
        <w:tc>
          <w:tcPr>
            <w:tcW w:w="440" w:type="pct"/>
            <w:noWrap/>
            <w:hideMark/>
          </w:tcPr>
          <w:p w14:paraId="5ECAF9FF" w14:textId="42BA460E"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82</w:t>
            </w:r>
          </w:p>
        </w:tc>
        <w:tc>
          <w:tcPr>
            <w:tcW w:w="440" w:type="pct"/>
            <w:noWrap/>
            <w:hideMark/>
          </w:tcPr>
          <w:p w14:paraId="2BE59510" w14:textId="7C5A9715"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15</w:t>
            </w:r>
          </w:p>
        </w:tc>
        <w:tc>
          <w:tcPr>
            <w:tcW w:w="440" w:type="pct"/>
            <w:noWrap/>
            <w:hideMark/>
          </w:tcPr>
          <w:p w14:paraId="21945018" w14:textId="6BE35BD8"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30</w:t>
            </w:r>
          </w:p>
        </w:tc>
      </w:tr>
      <w:tr w:rsidR="00EA494B" w:rsidRPr="00226FF2" w14:paraId="151312BA" w14:textId="77777777" w:rsidTr="00E46BC3">
        <w:trPr>
          <w:trHeight w:val="300"/>
        </w:trPr>
        <w:tc>
          <w:tcPr>
            <w:cnfStyle w:val="001000000000" w:firstRow="0" w:lastRow="0" w:firstColumn="1" w:lastColumn="0" w:oddVBand="0" w:evenVBand="0" w:oddHBand="0" w:evenHBand="0" w:firstRowFirstColumn="0" w:firstRowLastColumn="0" w:lastRowFirstColumn="0" w:lastRowLastColumn="0"/>
            <w:tcW w:w="1500" w:type="pct"/>
            <w:noWrap/>
            <w:hideMark/>
          </w:tcPr>
          <w:p w14:paraId="6B7F5128" w14:textId="47C9ED49" w:rsidR="00EA494B" w:rsidRPr="00226FF2" w:rsidRDefault="00EA494B" w:rsidP="007F576E">
            <w:pPr>
              <w:rPr>
                <w:rFonts w:ascii="Calibri" w:eastAsia="Calibri" w:hAnsi="Calibri"/>
              </w:rPr>
            </w:pPr>
            <w:r w:rsidRPr="00226FF2">
              <w:rPr>
                <w:rFonts w:ascii="Calibri" w:eastAsia="Calibri" w:hAnsi="Calibri"/>
              </w:rPr>
              <w:t>Financial governance</w:t>
            </w:r>
          </w:p>
        </w:tc>
        <w:tc>
          <w:tcPr>
            <w:tcW w:w="418" w:type="pct"/>
            <w:noWrap/>
            <w:hideMark/>
          </w:tcPr>
          <w:p w14:paraId="0E595A0E" w14:textId="499CA270"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24</w:t>
            </w:r>
          </w:p>
        </w:tc>
        <w:tc>
          <w:tcPr>
            <w:tcW w:w="440" w:type="pct"/>
            <w:noWrap/>
            <w:hideMark/>
          </w:tcPr>
          <w:p w14:paraId="14E07B91" w14:textId="29684F85"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262</w:t>
            </w:r>
          </w:p>
        </w:tc>
        <w:tc>
          <w:tcPr>
            <w:tcW w:w="440" w:type="pct"/>
            <w:noWrap/>
            <w:hideMark/>
          </w:tcPr>
          <w:p w14:paraId="02F13129" w14:textId="0939AC94"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77</w:t>
            </w:r>
          </w:p>
        </w:tc>
        <w:tc>
          <w:tcPr>
            <w:tcW w:w="440" w:type="pct"/>
            <w:noWrap/>
            <w:hideMark/>
          </w:tcPr>
          <w:p w14:paraId="79F7B04E" w14:textId="76CF8B6A"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32</w:t>
            </w:r>
          </w:p>
        </w:tc>
        <w:tc>
          <w:tcPr>
            <w:tcW w:w="440" w:type="pct"/>
            <w:noWrap/>
            <w:hideMark/>
          </w:tcPr>
          <w:p w14:paraId="0F660295" w14:textId="04E87A8C"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29</w:t>
            </w:r>
          </w:p>
        </w:tc>
        <w:tc>
          <w:tcPr>
            <w:tcW w:w="440" w:type="pct"/>
            <w:noWrap/>
            <w:hideMark/>
          </w:tcPr>
          <w:p w14:paraId="577DC43A" w14:textId="1BE5F3C9"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435</w:t>
            </w:r>
          </w:p>
        </w:tc>
        <w:tc>
          <w:tcPr>
            <w:tcW w:w="440" w:type="pct"/>
            <w:noWrap/>
            <w:hideMark/>
          </w:tcPr>
          <w:p w14:paraId="0EDDC475" w14:textId="0EDA7A3B"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43</w:t>
            </w:r>
          </w:p>
        </w:tc>
        <w:tc>
          <w:tcPr>
            <w:tcW w:w="440" w:type="pct"/>
            <w:noWrap/>
            <w:hideMark/>
          </w:tcPr>
          <w:p w14:paraId="6CC678BE" w14:textId="0C475E9D"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34</w:t>
            </w:r>
          </w:p>
        </w:tc>
      </w:tr>
      <w:tr w:rsidR="00EA494B" w:rsidRPr="00226FF2" w14:paraId="508B40B1" w14:textId="77777777" w:rsidTr="00E46BC3">
        <w:trPr>
          <w:trHeight w:val="300"/>
        </w:trPr>
        <w:tc>
          <w:tcPr>
            <w:cnfStyle w:val="001000000000" w:firstRow="0" w:lastRow="0" w:firstColumn="1" w:lastColumn="0" w:oddVBand="0" w:evenVBand="0" w:oddHBand="0" w:evenHBand="0" w:firstRowFirstColumn="0" w:firstRowLastColumn="0" w:lastRowFirstColumn="0" w:lastRowLastColumn="0"/>
            <w:tcW w:w="1500" w:type="pct"/>
            <w:noWrap/>
            <w:hideMark/>
          </w:tcPr>
          <w:p w14:paraId="17C22D3C" w14:textId="3EFA1533" w:rsidR="00EA494B" w:rsidRPr="00226FF2" w:rsidRDefault="00EA494B" w:rsidP="007F576E">
            <w:pPr>
              <w:rPr>
                <w:rFonts w:ascii="Calibri" w:eastAsia="Calibri" w:hAnsi="Calibri"/>
              </w:rPr>
            </w:pPr>
            <w:r w:rsidRPr="00226FF2">
              <w:rPr>
                <w:rFonts w:ascii="Calibri" w:eastAsia="Calibri" w:hAnsi="Calibri"/>
              </w:rPr>
              <w:t>Finance (EMH)</w:t>
            </w:r>
          </w:p>
        </w:tc>
        <w:tc>
          <w:tcPr>
            <w:tcW w:w="418" w:type="pct"/>
            <w:noWrap/>
            <w:hideMark/>
          </w:tcPr>
          <w:p w14:paraId="0F4E0B1A" w14:textId="26A60E50"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21</w:t>
            </w:r>
          </w:p>
        </w:tc>
        <w:tc>
          <w:tcPr>
            <w:tcW w:w="440" w:type="pct"/>
            <w:noWrap/>
            <w:hideMark/>
          </w:tcPr>
          <w:p w14:paraId="400C8FAE" w14:textId="7A7541DF"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165</w:t>
            </w:r>
          </w:p>
        </w:tc>
        <w:tc>
          <w:tcPr>
            <w:tcW w:w="440" w:type="pct"/>
            <w:noWrap/>
            <w:hideMark/>
          </w:tcPr>
          <w:p w14:paraId="3CF0D8A2" w14:textId="5B063D00"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221</w:t>
            </w:r>
          </w:p>
        </w:tc>
        <w:tc>
          <w:tcPr>
            <w:tcW w:w="440" w:type="pct"/>
            <w:noWrap/>
            <w:hideMark/>
          </w:tcPr>
          <w:p w14:paraId="7EB39132" w14:textId="1324556D"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95</w:t>
            </w:r>
          </w:p>
        </w:tc>
        <w:tc>
          <w:tcPr>
            <w:tcW w:w="440" w:type="pct"/>
            <w:noWrap/>
            <w:hideMark/>
          </w:tcPr>
          <w:p w14:paraId="361FBFEE" w14:textId="725012A7"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30</w:t>
            </w:r>
          </w:p>
        </w:tc>
        <w:tc>
          <w:tcPr>
            <w:tcW w:w="440" w:type="pct"/>
            <w:noWrap/>
            <w:hideMark/>
          </w:tcPr>
          <w:p w14:paraId="7B12EA85" w14:textId="4590411A"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170</w:t>
            </w:r>
          </w:p>
        </w:tc>
        <w:tc>
          <w:tcPr>
            <w:tcW w:w="440" w:type="pct"/>
            <w:noWrap/>
            <w:hideMark/>
          </w:tcPr>
          <w:p w14:paraId="1FBBE116" w14:textId="4FF240A3"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371</w:t>
            </w:r>
          </w:p>
        </w:tc>
        <w:tc>
          <w:tcPr>
            <w:tcW w:w="440" w:type="pct"/>
            <w:noWrap/>
            <w:hideMark/>
          </w:tcPr>
          <w:p w14:paraId="05B6CAB5" w14:textId="29056B4D"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109</w:t>
            </w:r>
          </w:p>
        </w:tc>
      </w:tr>
      <w:tr w:rsidR="00EA494B" w:rsidRPr="00226FF2" w14:paraId="4AAB0F92" w14:textId="77777777" w:rsidTr="00E46BC3">
        <w:trPr>
          <w:trHeight w:val="300"/>
        </w:trPr>
        <w:tc>
          <w:tcPr>
            <w:cnfStyle w:val="001000000000" w:firstRow="0" w:lastRow="0" w:firstColumn="1" w:lastColumn="0" w:oddVBand="0" w:evenVBand="0" w:oddHBand="0" w:evenHBand="0" w:firstRowFirstColumn="0" w:firstRowLastColumn="0" w:lastRowFirstColumn="0" w:lastRowLastColumn="0"/>
            <w:tcW w:w="1500" w:type="pct"/>
            <w:noWrap/>
            <w:hideMark/>
          </w:tcPr>
          <w:p w14:paraId="093DB652" w14:textId="389E0788" w:rsidR="00EA494B" w:rsidRPr="00226FF2" w:rsidRDefault="00EA494B" w:rsidP="007F576E">
            <w:pPr>
              <w:rPr>
                <w:rFonts w:ascii="Calibri" w:eastAsia="Calibri" w:hAnsi="Calibri"/>
              </w:rPr>
            </w:pPr>
            <w:r w:rsidRPr="00226FF2">
              <w:rPr>
                <w:rFonts w:ascii="Calibri" w:eastAsia="Calibri" w:hAnsi="Calibri"/>
              </w:rPr>
              <w:t>Finance (volatility)</w:t>
            </w:r>
          </w:p>
        </w:tc>
        <w:tc>
          <w:tcPr>
            <w:tcW w:w="418" w:type="pct"/>
            <w:noWrap/>
            <w:hideMark/>
          </w:tcPr>
          <w:p w14:paraId="1F883079" w14:textId="5D1EBC9C"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48</w:t>
            </w:r>
          </w:p>
        </w:tc>
        <w:tc>
          <w:tcPr>
            <w:tcW w:w="440" w:type="pct"/>
            <w:noWrap/>
            <w:hideMark/>
          </w:tcPr>
          <w:p w14:paraId="46B84CC7" w14:textId="37EF82AF"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58</w:t>
            </w:r>
          </w:p>
        </w:tc>
        <w:tc>
          <w:tcPr>
            <w:tcW w:w="440" w:type="pct"/>
            <w:noWrap/>
            <w:hideMark/>
          </w:tcPr>
          <w:p w14:paraId="27663853" w14:textId="195F02D7"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80</w:t>
            </w:r>
          </w:p>
        </w:tc>
        <w:tc>
          <w:tcPr>
            <w:tcW w:w="440" w:type="pct"/>
            <w:noWrap/>
            <w:hideMark/>
          </w:tcPr>
          <w:p w14:paraId="178B8D50" w14:textId="4408BB02"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182</w:t>
            </w:r>
          </w:p>
        </w:tc>
        <w:tc>
          <w:tcPr>
            <w:tcW w:w="440" w:type="pct"/>
            <w:noWrap/>
            <w:hideMark/>
          </w:tcPr>
          <w:p w14:paraId="57A7197B" w14:textId="6C1680C4"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24</w:t>
            </w:r>
          </w:p>
        </w:tc>
        <w:tc>
          <w:tcPr>
            <w:tcW w:w="440" w:type="pct"/>
            <w:noWrap/>
            <w:hideMark/>
          </w:tcPr>
          <w:p w14:paraId="40895D99" w14:textId="33CD7537"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95</w:t>
            </w:r>
          </w:p>
        </w:tc>
        <w:tc>
          <w:tcPr>
            <w:tcW w:w="440" w:type="pct"/>
            <w:noWrap/>
            <w:hideMark/>
          </w:tcPr>
          <w:p w14:paraId="70D88F38" w14:textId="48855E5C"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60</w:t>
            </w:r>
          </w:p>
        </w:tc>
        <w:tc>
          <w:tcPr>
            <w:tcW w:w="440" w:type="pct"/>
            <w:noWrap/>
            <w:hideMark/>
          </w:tcPr>
          <w:p w14:paraId="3EFB52FA" w14:textId="315AB1DB" w:rsidR="00EA494B" w:rsidRPr="00226FF2" w:rsidRDefault="00EA494B"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297</w:t>
            </w:r>
          </w:p>
        </w:tc>
      </w:tr>
    </w:tbl>
    <w:p w14:paraId="4A8D8308" w14:textId="43869EEF" w:rsidR="009A4765" w:rsidRPr="00226FF2" w:rsidRDefault="00B63441" w:rsidP="007F576E">
      <w:pPr>
        <w:rPr>
          <w:rFonts w:ascii="Calibri" w:hAnsi="Calibri"/>
        </w:rPr>
      </w:pPr>
      <w:r w:rsidRPr="00226FF2">
        <w:rPr>
          <w:rFonts w:ascii="Calibri" w:hAnsi="Calibri"/>
        </w:rPr>
        <w:t xml:space="preserve">The results are rounded to </w:t>
      </w:r>
      <w:r w:rsidR="00D60C56" w:rsidRPr="00226FF2">
        <w:rPr>
          <w:rFonts w:ascii="Calibri" w:hAnsi="Calibri"/>
        </w:rPr>
        <w:t xml:space="preserve">whole </w:t>
      </w:r>
      <w:r w:rsidRPr="00226FF2">
        <w:rPr>
          <w:rFonts w:ascii="Calibri" w:hAnsi="Calibri"/>
        </w:rPr>
        <w:t>numbers.</w:t>
      </w:r>
    </w:p>
    <w:p w14:paraId="28C1CD36" w14:textId="55ED586F" w:rsidR="00163A80" w:rsidRPr="00226FF2" w:rsidRDefault="00163A80">
      <w:pPr>
        <w:spacing w:line="240" w:lineRule="auto"/>
        <w:jc w:val="left"/>
      </w:pPr>
      <w:r w:rsidRPr="00226FF2">
        <w:br w:type="page"/>
      </w:r>
    </w:p>
    <w:p w14:paraId="07C71BDA" w14:textId="7B1D292E" w:rsidR="00805D5F" w:rsidRPr="00226FF2" w:rsidRDefault="001C4450" w:rsidP="00805D5F">
      <w:pPr>
        <w:jc w:val="center"/>
      </w:pPr>
      <w:r w:rsidRPr="00226FF2">
        <w:t>Table A</w:t>
      </w:r>
      <w:r w:rsidR="0024161E" w:rsidRPr="00226FF2">
        <w:t>8</w:t>
      </w:r>
    </w:p>
    <w:p w14:paraId="30FD4A06" w14:textId="77777777" w:rsidR="000932E7" w:rsidRPr="00226FF2" w:rsidRDefault="007F3959" w:rsidP="00805D5F">
      <w:pPr>
        <w:jc w:val="center"/>
        <w:rPr>
          <w:i/>
          <w:iCs/>
        </w:rPr>
      </w:pPr>
      <w:r w:rsidRPr="00226FF2">
        <w:rPr>
          <w:i/>
          <w:iCs/>
        </w:rPr>
        <w:t>Average edges</w:t>
      </w:r>
      <w:r w:rsidR="001C4450" w:rsidRPr="00226FF2">
        <w:rPr>
          <w:i/>
          <w:iCs/>
        </w:rPr>
        <w:t xml:space="preserve"> </w:t>
      </w:r>
      <w:r w:rsidRPr="00226FF2">
        <w:rPr>
          <w:i/>
          <w:iCs/>
        </w:rPr>
        <w:t>of i</w:t>
      </w:r>
      <w:r w:rsidR="001C4450" w:rsidRPr="00226FF2">
        <w:rPr>
          <w:i/>
          <w:iCs/>
        </w:rPr>
        <w:t>nter-cluster relationships</w:t>
      </w:r>
      <w:r w:rsidR="000932E7" w:rsidRPr="00226FF2">
        <w:rPr>
          <w:i/>
          <w:iCs/>
        </w:rPr>
        <w:t xml:space="preserve"> 2008-2019</w:t>
      </w:r>
      <w:r w:rsidR="001C4450" w:rsidRPr="00226FF2">
        <w:rPr>
          <w:i/>
          <w:iCs/>
        </w:rPr>
        <w:t>:</w:t>
      </w:r>
    </w:p>
    <w:p w14:paraId="504A80E4" w14:textId="2DDA7668" w:rsidR="001C4450" w:rsidRPr="00226FF2" w:rsidRDefault="007F3959" w:rsidP="00805D5F">
      <w:pPr>
        <w:jc w:val="center"/>
        <w:rPr>
          <w:i/>
          <w:iCs/>
        </w:rPr>
      </w:pPr>
      <w:r w:rsidRPr="00226FF2">
        <w:rPr>
          <w:i/>
          <w:iCs/>
        </w:rPr>
        <w:t>A</w:t>
      </w:r>
      <w:r w:rsidR="001C4450" w:rsidRPr="00226FF2">
        <w:rPr>
          <w:i/>
          <w:iCs/>
        </w:rPr>
        <w:t>verage paper</w:t>
      </w:r>
      <w:r w:rsidR="00C643E0" w:rsidRPr="00226FF2">
        <w:rPr>
          <w:i/>
          <w:iCs/>
        </w:rPr>
        <w:t>s</w:t>
      </w:r>
      <w:r w:rsidR="001C4450" w:rsidRPr="00226FF2">
        <w:rPr>
          <w:i/>
          <w:iCs/>
        </w:rPr>
        <w:t xml:space="preserve"> </w:t>
      </w:r>
      <w:r w:rsidR="00986F18" w:rsidRPr="00226FF2">
        <w:rPr>
          <w:i/>
          <w:iCs/>
        </w:rPr>
        <w:t xml:space="preserve">vs </w:t>
      </w:r>
      <w:r w:rsidR="001C4450" w:rsidRPr="00226FF2">
        <w:rPr>
          <w:i/>
          <w:iCs/>
        </w:rPr>
        <w:t>crises</w:t>
      </w:r>
      <w:r w:rsidR="00B63441" w:rsidRPr="00226FF2">
        <w:rPr>
          <w:i/>
          <w:iCs/>
        </w:rPr>
        <w:t xml:space="preserve"> papers</w:t>
      </w:r>
    </w:p>
    <w:tbl>
      <w:tblPr>
        <w:tblStyle w:val="PlainTable2"/>
        <w:tblW w:w="5000" w:type="pct"/>
        <w:tblLook w:val="06A0" w:firstRow="1" w:lastRow="0" w:firstColumn="1" w:lastColumn="0" w:noHBand="1" w:noVBand="1"/>
      </w:tblPr>
      <w:tblGrid>
        <w:gridCol w:w="3022"/>
        <w:gridCol w:w="866"/>
        <w:gridCol w:w="866"/>
        <w:gridCol w:w="866"/>
        <w:gridCol w:w="866"/>
        <w:gridCol w:w="866"/>
        <w:gridCol w:w="863"/>
      </w:tblGrid>
      <w:tr w:rsidR="000B526E" w:rsidRPr="00226FF2" w14:paraId="171DA627" w14:textId="77777777" w:rsidTr="00E46BC3">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0" w:type="pct"/>
            <w:noWrap/>
          </w:tcPr>
          <w:p w14:paraId="1F13281F" w14:textId="77777777" w:rsidR="000B526E" w:rsidRPr="00226FF2" w:rsidRDefault="000B526E" w:rsidP="00931F83">
            <w:pPr>
              <w:rPr>
                <w:rFonts w:ascii="Calibri" w:eastAsia="Calibri" w:hAnsi="Calibri"/>
              </w:rPr>
            </w:pPr>
          </w:p>
        </w:tc>
        <w:tc>
          <w:tcPr>
            <w:tcW w:w="1580" w:type="pct"/>
            <w:gridSpan w:val="3"/>
            <w:noWrap/>
          </w:tcPr>
          <w:p w14:paraId="00C763DB" w14:textId="02D183C0" w:rsidR="000B526E" w:rsidRPr="00226FF2" w:rsidRDefault="00C0231A" w:rsidP="00931F83">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Average papers</w:t>
            </w:r>
          </w:p>
        </w:tc>
        <w:tc>
          <w:tcPr>
            <w:tcW w:w="1580" w:type="pct"/>
            <w:gridSpan w:val="3"/>
            <w:noWrap/>
          </w:tcPr>
          <w:p w14:paraId="1BB202AF" w14:textId="19214125" w:rsidR="000B526E" w:rsidRPr="00226FF2" w:rsidRDefault="00F244F8" w:rsidP="00931F83">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C</w:t>
            </w:r>
            <w:r w:rsidR="000B526E" w:rsidRPr="00226FF2">
              <w:rPr>
                <w:rFonts w:ascii="Calibri" w:eastAsia="Calibri" w:hAnsi="Calibri"/>
              </w:rPr>
              <w:t>ris</w:t>
            </w:r>
            <w:r w:rsidR="00CA40D5" w:rsidRPr="00226FF2">
              <w:rPr>
                <w:rFonts w:ascii="Calibri" w:eastAsia="Calibri" w:hAnsi="Calibri"/>
              </w:rPr>
              <w:t>es</w:t>
            </w:r>
            <w:r w:rsidR="000B526E" w:rsidRPr="00226FF2">
              <w:rPr>
                <w:rFonts w:ascii="Calibri" w:eastAsia="Calibri" w:hAnsi="Calibri"/>
              </w:rPr>
              <w:t xml:space="preserve"> paper</w:t>
            </w:r>
            <w:r w:rsidRPr="00226FF2">
              <w:rPr>
                <w:rFonts w:ascii="Calibri" w:eastAsia="Calibri" w:hAnsi="Calibri"/>
              </w:rPr>
              <w:t>s</w:t>
            </w:r>
          </w:p>
        </w:tc>
      </w:tr>
      <w:tr w:rsidR="000B526E" w:rsidRPr="00226FF2" w14:paraId="487C3D94" w14:textId="77777777" w:rsidTr="00E46BC3">
        <w:trPr>
          <w:trHeight w:val="2313"/>
        </w:trPr>
        <w:tc>
          <w:tcPr>
            <w:cnfStyle w:val="001000000000" w:firstRow="0" w:lastRow="0" w:firstColumn="1" w:lastColumn="0" w:oddVBand="0" w:evenVBand="0" w:oddHBand="0" w:evenHBand="0" w:firstRowFirstColumn="0" w:firstRowLastColumn="0" w:lastRowFirstColumn="0" w:lastRowLastColumn="0"/>
            <w:tcW w:w="1840" w:type="pct"/>
            <w:noWrap/>
            <w:textDirection w:val="tbRl"/>
          </w:tcPr>
          <w:p w14:paraId="377C7CB9" w14:textId="3E55D2E2" w:rsidR="000B526E" w:rsidRPr="00226FF2" w:rsidRDefault="000B526E" w:rsidP="00BF2AE4">
            <w:pPr>
              <w:ind w:left="113" w:right="113"/>
              <w:rPr>
                <w:rFonts w:ascii="Calibri" w:eastAsia="Calibri" w:hAnsi="Calibri"/>
              </w:rPr>
            </w:pPr>
          </w:p>
        </w:tc>
        <w:tc>
          <w:tcPr>
            <w:tcW w:w="527" w:type="pct"/>
            <w:noWrap/>
            <w:textDirection w:val="tbRl"/>
            <w:hideMark/>
          </w:tcPr>
          <w:p w14:paraId="3DC9905C" w14:textId="496BBF5E" w:rsidR="000B526E" w:rsidRPr="00226FF2" w:rsidRDefault="000B526E" w:rsidP="00BF2AE4">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Financial Governance</w:t>
            </w:r>
          </w:p>
        </w:tc>
        <w:tc>
          <w:tcPr>
            <w:tcW w:w="527" w:type="pct"/>
            <w:noWrap/>
            <w:textDirection w:val="tbRl"/>
            <w:hideMark/>
          </w:tcPr>
          <w:p w14:paraId="78B3FA60" w14:textId="77777777" w:rsidR="000B526E" w:rsidRPr="00226FF2" w:rsidRDefault="000B526E" w:rsidP="00BF2AE4">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Finance</w:t>
            </w:r>
          </w:p>
        </w:tc>
        <w:tc>
          <w:tcPr>
            <w:tcW w:w="527" w:type="pct"/>
            <w:noWrap/>
            <w:textDirection w:val="tbRl"/>
            <w:hideMark/>
          </w:tcPr>
          <w:p w14:paraId="2B9936BA" w14:textId="77BA6E77" w:rsidR="000B526E" w:rsidRPr="00226FF2" w:rsidRDefault="000B526E" w:rsidP="00BF2AE4">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Macroeconomics</w:t>
            </w:r>
          </w:p>
        </w:tc>
        <w:tc>
          <w:tcPr>
            <w:tcW w:w="527" w:type="pct"/>
            <w:noWrap/>
            <w:textDirection w:val="tbRl"/>
            <w:hideMark/>
          </w:tcPr>
          <w:p w14:paraId="47F43358" w14:textId="199001CC" w:rsidR="000B526E" w:rsidRPr="00226FF2" w:rsidRDefault="000B526E" w:rsidP="00BF2AE4">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Financial Governance</w:t>
            </w:r>
          </w:p>
        </w:tc>
        <w:tc>
          <w:tcPr>
            <w:tcW w:w="527" w:type="pct"/>
            <w:noWrap/>
            <w:textDirection w:val="tbRl"/>
            <w:hideMark/>
          </w:tcPr>
          <w:p w14:paraId="7E628258" w14:textId="054744A6" w:rsidR="000B526E" w:rsidRPr="00226FF2" w:rsidRDefault="000B526E" w:rsidP="00BF2AE4">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Finance</w:t>
            </w:r>
          </w:p>
        </w:tc>
        <w:tc>
          <w:tcPr>
            <w:tcW w:w="527" w:type="pct"/>
            <w:noWrap/>
            <w:textDirection w:val="tbRl"/>
            <w:hideMark/>
          </w:tcPr>
          <w:p w14:paraId="242F5FD5" w14:textId="0C1A6135" w:rsidR="000B526E" w:rsidRPr="00226FF2" w:rsidRDefault="000B526E" w:rsidP="00BF2AE4">
            <w:pPr>
              <w:ind w:left="113" w:right="113"/>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Macroeconomics</w:t>
            </w:r>
          </w:p>
        </w:tc>
      </w:tr>
      <w:tr w:rsidR="000B526E" w:rsidRPr="00226FF2" w14:paraId="3AEEB2EF" w14:textId="77777777" w:rsidTr="00E46BC3">
        <w:trPr>
          <w:trHeight w:val="558"/>
        </w:trPr>
        <w:tc>
          <w:tcPr>
            <w:cnfStyle w:val="001000000000" w:firstRow="0" w:lastRow="0" w:firstColumn="1" w:lastColumn="0" w:oddVBand="0" w:evenVBand="0" w:oddHBand="0" w:evenHBand="0" w:firstRowFirstColumn="0" w:firstRowLastColumn="0" w:lastRowFirstColumn="0" w:lastRowLastColumn="0"/>
            <w:tcW w:w="1840" w:type="pct"/>
            <w:noWrap/>
            <w:hideMark/>
          </w:tcPr>
          <w:p w14:paraId="61533061" w14:textId="77777777" w:rsidR="000B526E" w:rsidRPr="00226FF2" w:rsidRDefault="000B526E" w:rsidP="007F576E">
            <w:pPr>
              <w:rPr>
                <w:rFonts w:ascii="Calibri" w:eastAsia="Calibri" w:hAnsi="Calibri"/>
              </w:rPr>
            </w:pPr>
            <w:r w:rsidRPr="00226FF2">
              <w:rPr>
                <w:rFonts w:ascii="Calibri" w:eastAsia="Calibri" w:hAnsi="Calibri"/>
              </w:rPr>
              <w:t>Financial Governance</w:t>
            </w:r>
          </w:p>
        </w:tc>
        <w:tc>
          <w:tcPr>
            <w:tcW w:w="527" w:type="pct"/>
            <w:noWrap/>
            <w:hideMark/>
          </w:tcPr>
          <w:p w14:paraId="4F73DC5E" w14:textId="1789DD13"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369</w:t>
            </w:r>
          </w:p>
        </w:tc>
        <w:tc>
          <w:tcPr>
            <w:tcW w:w="527" w:type="pct"/>
            <w:noWrap/>
            <w:hideMark/>
          </w:tcPr>
          <w:p w14:paraId="2AD9E7E7" w14:textId="44B5CFD4"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255</w:t>
            </w:r>
          </w:p>
        </w:tc>
        <w:tc>
          <w:tcPr>
            <w:tcW w:w="527" w:type="pct"/>
            <w:noWrap/>
            <w:hideMark/>
          </w:tcPr>
          <w:p w14:paraId="04A25606" w14:textId="34EE4CD0"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62</w:t>
            </w:r>
          </w:p>
        </w:tc>
        <w:tc>
          <w:tcPr>
            <w:tcW w:w="527" w:type="pct"/>
            <w:noWrap/>
            <w:hideMark/>
          </w:tcPr>
          <w:p w14:paraId="17B976EC" w14:textId="6222684D"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525</w:t>
            </w:r>
          </w:p>
        </w:tc>
        <w:tc>
          <w:tcPr>
            <w:tcW w:w="527" w:type="pct"/>
            <w:noWrap/>
            <w:hideMark/>
          </w:tcPr>
          <w:p w14:paraId="4113F85A" w14:textId="216DEF3B"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193</w:t>
            </w:r>
          </w:p>
        </w:tc>
        <w:tc>
          <w:tcPr>
            <w:tcW w:w="527" w:type="pct"/>
            <w:noWrap/>
            <w:hideMark/>
          </w:tcPr>
          <w:p w14:paraId="362B6C83" w14:textId="169A11D9"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96</w:t>
            </w:r>
          </w:p>
        </w:tc>
      </w:tr>
      <w:tr w:rsidR="000B526E" w:rsidRPr="00226FF2" w14:paraId="721E2FD7" w14:textId="77777777" w:rsidTr="00E46BC3">
        <w:trPr>
          <w:trHeight w:val="558"/>
        </w:trPr>
        <w:tc>
          <w:tcPr>
            <w:cnfStyle w:val="001000000000" w:firstRow="0" w:lastRow="0" w:firstColumn="1" w:lastColumn="0" w:oddVBand="0" w:evenVBand="0" w:oddHBand="0" w:evenHBand="0" w:firstRowFirstColumn="0" w:firstRowLastColumn="0" w:lastRowFirstColumn="0" w:lastRowLastColumn="0"/>
            <w:tcW w:w="1840" w:type="pct"/>
            <w:noWrap/>
            <w:hideMark/>
          </w:tcPr>
          <w:p w14:paraId="72535064" w14:textId="77777777" w:rsidR="000B526E" w:rsidRPr="00226FF2" w:rsidRDefault="000B526E" w:rsidP="007F576E">
            <w:pPr>
              <w:rPr>
                <w:rFonts w:ascii="Calibri" w:eastAsia="Calibri" w:hAnsi="Calibri"/>
              </w:rPr>
            </w:pPr>
            <w:r w:rsidRPr="00226FF2">
              <w:rPr>
                <w:rFonts w:ascii="Calibri" w:eastAsia="Calibri" w:hAnsi="Calibri"/>
              </w:rPr>
              <w:t>Finance</w:t>
            </w:r>
          </w:p>
        </w:tc>
        <w:tc>
          <w:tcPr>
            <w:tcW w:w="527" w:type="pct"/>
            <w:noWrap/>
            <w:hideMark/>
          </w:tcPr>
          <w:p w14:paraId="013FF6CE" w14:textId="79E51BEE"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227</w:t>
            </w:r>
          </w:p>
        </w:tc>
        <w:tc>
          <w:tcPr>
            <w:tcW w:w="527" w:type="pct"/>
            <w:noWrap/>
            <w:hideMark/>
          </w:tcPr>
          <w:p w14:paraId="0DEBF4A9" w14:textId="414F1CD8"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431</w:t>
            </w:r>
          </w:p>
        </w:tc>
        <w:tc>
          <w:tcPr>
            <w:tcW w:w="527" w:type="pct"/>
            <w:noWrap/>
            <w:hideMark/>
          </w:tcPr>
          <w:p w14:paraId="3015B73C" w14:textId="327E3011"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91</w:t>
            </w:r>
          </w:p>
        </w:tc>
        <w:tc>
          <w:tcPr>
            <w:tcW w:w="527" w:type="pct"/>
            <w:noWrap/>
            <w:hideMark/>
          </w:tcPr>
          <w:p w14:paraId="3D4CF998" w14:textId="06C225D7"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369</w:t>
            </w:r>
          </w:p>
        </w:tc>
        <w:tc>
          <w:tcPr>
            <w:tcW w:w="527" w:type="pct"/>
            <w:noWrap/>
            <w:hideMark/>
          </w:tcPr>
          <w:p w14:paraId="4D0FFED5" w14:textId="61BD9D39"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797</w:t>
            </w:r>
          </w:p>
        </w:tc>
        <w:tc>
          <w:tcPr>
            <w:tcW w:w="527" w:type="pct"/>
            <w:noWrap/>
            <w:hideMark/>
          </w:tcPr>
          <w:p w14:paraId="79B00E36" w14:textId="4390FAE5"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120</w:t>
            </w:r>
          </w:p>
        </w:tc>
      </w:tr>
      <w:tr w:rsidR="000B526E" w:rsidRPr="00226FF2" w14:paraId="6E1790CA" w14:textId="77777777" w:rsidTr="00E46BC3">
        <w:trPr>
          <w:trHeight w:val="558"/>
        </w:trPr>
        <w:tc>
          <w:tcPr>
            <w:cnfStyle w:val="001000000000" w:firstRow="0" w:lastRow="0" w:firstColumn="1" w:lastColumn="0" w:oddVBand="0" w:evenVBand="0" w:oddHBand="0" w:evenHBand="0" w:firstRowFirstColumn="0" w:firstRowLastColumn="0" w:lastRowFirstColumn="0" w:lastRowLastColumn="0"/>
            <w:tcW w:w="1840" w:type="pct"/>
            <w:noWrap/>
            <w:hideMark/>
          </w:tcPr>
          <w:p w14:paraId="0B1E3F9F" w14:textId="214FEE3E" w:rsidR="000B526E" w:rsidRPr="00226FF2" w:rsidRDefault="000B526E" w:rsidP="007F576E">
            <w:pPr>
              <w:rPr>
                <w:rFonts w:ascii="Calibri" w:eastAsia="Calibri" w:hAnsi="Calibri"/>
              </w:rPr>
            </w:pPr>
            <w:r w:rsidRPr="00226FF2">
              <w:rPr>
                <w:rFonts w:ascii="Calibri" w:eastAsia="Calibri" w:hAnsi="Calibri"/>
              </w:rPr>
              <w:t>Macroeconomics</w:t>
            </w:r>
          </w:p>
        </w:tc>
        <w:tc>
          <w:tcPr>
            <w:tcW w:w="527" w:type="pct"/>
            <w:noWrap/>
            <w:hideMark/>
          </w:tcPr>
          <w:p w14:paraId="227B7B9F" w14:textId="656D72B1"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58</w:t>
            </w:r>
          </w:p>
        </w:tc>
        <w:tc>
          <w:tcPr>
            <w:tcW w:w="527" w:type="pct"/>
            <w:noWrap/>
            <w:hideMark/>
          </w:tcPr>
          <w:p w14:paraId="764259D3" w14:textId="53E2DD42"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96</w:t>
            </w:r>
          </w:p>
        </w:tc>
        <w:tc>
          <w:tcPr>
            <w:tcW w:w="527" w:type="pct"/>
            <w:noWrap/>
            <w:hideMark/>
          </w:tcPr>
          <w:p w14:paraId="6A7CF666" w14:textId="56D74E6D"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246</w:t>
            </w:r>
          </w:p>
        </w:tc>
        <w:tc>
          <w:tcPr>
            <w:tcW w:w="527" w:type="pct"/>
            <w:noWrap/>
            <w:hideMark/>
          </w:tcPr>
          <w:p w14:paraId="290B27AA" w14:textId="1CE89480"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189</w:t>
            </w:r>
          </w:p>
        </w:tc>
        <w:tc>
          <w:tcPr>
            <w:tcW w:w="527" w:type="pct"/>
            <w:noWrap/>
            <w:hideMark/>
          </w:tcPr>
          <w:p w14:paraId="2BFD6C3E" w14:textId="007C3803"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119</w:t>
            </w:r>
          </w:p>
        </w:tc>
        <w:tc>
          <w:tcPr>
            <w:tcW w:w="527" w:type="pct"/>
            <w:noWrap/>
            <w:hideMark/>
          </w:tcPr>
          <w:p w14:paraId="342E44F1" w14:textId="427006B6" w:rsidR="000B526E" w:rsidRPr="00226FF2" w:rsidRDefault="000B526E"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424</w:t>
            </w:r>
          </w:p>
        </w:tc>
      </w:tr>
    </w:tbl>
    <w:p w14:paraId="2CA61BC8" w14:textId="5714D272" w:rsidR="001C4450" w:rsidRPr="00226FF2" w:rsidRDefault="006851DE" w:rsidP="007F576E">
      <w:r w:rsidRPr="00226FF2">
        <w:rPr>
          <w:rFonts w:ascii="Calibri" w:hAnsi="Calibri"/>
        </w:rPr>
        <w:t xml:space="preserve">The results are rounded to </w:t>
      </w:r>
      <w:r w:rsidR="00D60C56" w:rsidRPr="00226FF2">
        <w:rPr>
          <w:rFonts w:ascii="Calibri" w:hAnsi="Calibri"/>
        </w:rPr>
        <w:t xml:space="preserve">whole </w:t>
      </w:r>
      <w:r w:rsidRPr="00226FF2">
        <w:rPr>
          <w:rFonts w:ascii="Calibri" w:hAnsi="Calibri"/>
        </w:rPr>
        <w:t>numbers</w:t>
      </w:r>
      <w:r w:rsidR="000E5818" w:rsidRPr="00226FF2">
        <w:rPr>
          <w:rFonts w:ascii="Calibri" w:hAnsi="Calibri"/>
        </w:rPr>
        <w:t>.</w:t>
      </w:r>
    </w:p>
    <w:p w14:paraId="04E15FF7" w14:textId="77777777" w:rsidR="00311F47" w:rsidRPr="00226FF2" w:rsidRDefault="00311F47" w:rsidP="00805D5F">
      <w:pPr>
        <w:jc w:val="center"/>
      </w:pPr>
    </w:p>
    <w:p w14:paraId="3BA36625" w14:textId="77777777" w:rsidR="00DC4E65" w:rsidRPr="00226FF2" w:rsidRDefault="00DC4E65">
      <w:pPr>
        <w:spacing w:line="240" w:lineRule="auto"/>
        <w:jc w:val="left"/>
      </w:pPr>
      <w:r w:rsidRPr="00226FF2">
        <w:br w:type="page"/>
      </w:r>
    </w:p>
    <w:p w14:paraId="24CEFEF9" w14:textId="78890576" w:rsidR="00805D5F" w:rsidRPr="00226FF2" w:rsidRDefault="00E67DDA" w:rsidP="00805D5F">
      <w:pPr>
        <w:jc w:val="center"/>
      </w:pPr>
      <w:r w:rsidRPr="00226FF2">
        <w:t>Table A</w:t>
      </w:r>
      <w:r w:rsidR="0024161E" w:rsidRPr="00226FF2">
        <w:t>9</w:t>
      </w:r>
    </w:p>
    <w:p w14:paraId="15D3FA28" w14:textId="729A4ED4" w:rsidR="00622126" w:rsidRPr="00226FF2" w:rsidRDefault="00FD76F8" w:rsidP="00805D5F">
      <w:pPr>
        <w:jc w:val="center"/>
        <w:rPr>
          <w:i/>
          <w:iCs/>
        </w:rPr>
      </w:pPr>
      <w:r w:rsidRPr="00226FF2">
        <w:rPr>
          <w:i/>
          <w:iCs/>
        </w:rPr>
        <w:t xml:space="preserve">Paper distribution </w:t>
      </w:r>
      <w:bookmarkStart w:id="17" w:name="OLE_LINK60"/>
      <w:bookmarkStart w:id="18" w:name="OLE_LINK61"/>
      <w:r w:rsidR="0013417E" w:rsidRPr="00226FF2">
        <w:rPr>
          <w:i/>
          <w:iCs/>
        </w:rPr>
        <w:t xml:space="preserve">of </w:t>
      </w:r>
      <w:r w:rsidRPr="00226FF2">
        <w:rPr>
          <w:i/>
          <w:iCs/>
        </w:rPr>
        <w:t>Sequence 42</w:t>
      </w:r>
      <w:bookmarkEnd w:id="17"/>
      <w:bookmarkEnd w:id="18"/>
      <w:r w:rsidR="0013417E" w:rsidRPr="00226FF2">
        <w:rPr>
          <w:i/>
          <w:iCs/>
        </w:rPr>
        <w:t xml:space="preserve"> according to Journals</w:t>
      </w:r>
    </w:p>
    <w:tbl>
      <w:tblPr>
        <w:tblStyle w:val="PlainTable2"/>
        <w:tblW w:w="0" w:type="auto"/>
        <w:tblLook w:val="06A0" w:firstRow="1" w:lastRow="0" w:firstColumn="1" w:lastColumn="0" w:noHBand="1" w:noVBand="1"/>
      </w:tblPr>
      <w:tblGrid>
        <w:gridCol w:w="5565"/>
        <w:gridCol w:w="703"/>
        <w:gridCol w:w="1057"/>
      </w:tblGrid>
      <w:tr w:rsidR="00622126" w:rsidRPr="00226FF2" w14:paraId="12994172" w14:textId="77777777" w:rsidTr="004611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E6C8EA" w14:textId="77777777" w:rsidR="00622126" w:rsidRPr="00226FF2" w:rsidRDefault="00622126" w:rsidP="007F576E">
            <w:pPr>
              <w:rPr>
                <w:rFonts w:ascii="Calibri" w:hAnsi="Calibri"/>
              </w:rPr>
            </w:pPr>
            <w:r w:rsidRPr="00226FF2">
              <w:rPr>
                <w:rFonts w:ascii="Calibri" w:hAnsi="Calibri"/>
              </w:rPr>
              <w:t>Journal</w:t>
            </w:r>
          </w:p>
        </w:tc>
        <w:tc>
          <w:tcPr>
            <w:tcW w:w="0" w:type="auto"/>
            <w:noWrap/>
            <w:hideMark/>
          </w:tcPr>
          <w:p w14:paraId="12B69626" w14:textId="77777777" w:rsidR="00622126" w:rsidRPr="00226FF2" w:rsidRDefault="00622126" w:rsidP="007F576E">
            <w:pPr>
              <w:cnfStyle w:val="100000000000" w:firstRow="1"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Freq</w:t>
            </w:r>
          </w:p>
        </w:tc>
        <w:tc>
          <w:tcPr>
            <w:tcW w:w="0" w:type="auto"/>
            <w:noWrap/>
            <w:hideMark/>
          </w:tcPr>
          <w:p w14:paraId="01AADAD1" w14:textId="77777777" w:rsidR="00622126" w:rsidRPr="00226FF2" w:rsidRDefault="00622126" w:rsidP="007F576E">
            <w:pPr>
              <w:cnfStyle w:val="100000000000" w:firstRow="1"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w:t>
            </w:r>
          </w:p>
        </w:tc>
      </w:tr>
      <w:tr w:rsidR="00622126" w:rsidRPr="00226FF2" w14:paraId="73B6B2AA"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706AC4" w14:textId="77777777" w:rsidR="00622126" w:rsidRPr="00226FF2" w:rsidRDefault="00622126" w:rsidP="007F576E">
            <w:pPr>
              <w:rPr>
                <w:rFonts w:ascii="Calibri" w:hAnsi="Calibri"/>
                <w:b w:val="0"/>
                <w:bCs w:val="0"/>
              </w:rPr>
            </w:pPr>
            <w:r w:rsidRPr="00226FF2">
              <w:rPr>
                <w:rFonts w:ascii="Calibri" w:hAnsi="Calibri"/>
                <w:b w:val="0"/>
                <w:bCs w:val="0"/>
              </w:rPr>
              <w:t>JOURNAL OF MONEY CREDIT AND BANKING</w:t>
            </w:r>
          </w:p>
        </w:tc>
        <w:tc>
          <w:tcPr>
            <w:tcW w:w="0" w:type="auto"/>
            <w:noWrap/>
            <w:hideMark/>
          </w:tcPr>
          <w:p w14:paraId="1FBC9C19"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178</w:t>
            </w:r>
          </w:p>
        </w:tc>
        <w:tc>
          <w:tcPr>
            <w:tcW w:w="0" w:type="auto"/>
            <w:noWrap/>
            <w:hideMark/>
          </w:tcPr>
          <w:p w14:paraId="21BD3C15" w14:textId="4DD6B7D3"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8</w:t>
            </w:r>
            <w:r w:rsidR="004713FE" w:rsidRPr="00226FF2">
              <w:rPr>
                <w:rFonts w:ascii="Calibri" w:hAnsi="Calibri"/>
              </w:rPr>
              <w:t>.0</w:t>
            </w:r>
            <w:r w:rsidRPr="00226FF2">
              <w:rPr>
                <w:rFonts w:ascii="Calibri" w:hAnsi="Calibri"/>
              </w:rPr>
              <w:t>1%</w:t>
            </w:r>
          </w:p>
        </w:tc>
      </w:tr>
      <w:tr w:rsidR="00622126" w:rsidRPr="00226FF2" w14:paraId="6BBDA66B"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F11713" w14:textId="77777777" w:rsidR="00622126" w:rsidRPr="00226FF2" w:rsidRDefault="00622126" w:rsidP="007F576E">
            <w:pPr>
              <w:rPr>
                <w:rFonts w:ascii="Calibri" w:hAnsi="Calibri"/>
                <w:b w:val="0"/>
                <w:bCs w:val="0"/>
              </w:rPr>
            </w:pPr>
            <w:r w:rsidRPr="00226FF2">
              <w:rPr>
                <w:rFonts w:ascii="Calibri" w:hAnsi="Calibri"/>
                <w:b w:val="0"/>
                <w:bCs w:val="0"/>
              </w:rPr>
              <w:t>AMERICAN ECONOMIC REVIEW</w:t>
            </w:r>
          </w:p>
        </w:tc>
        <w:tc>
          <w:tcPr>
            <w:tcW w:w="0" w:type="auto"/>
            <w:noWrap/>
            <w:hideMark/>
          </w:tcPr>
          <w:p w14:paraId="360EFC5C"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164</w:t>
            </w:r>
          </w:p>
        </w:tc>
        <w:tc>
          <w:tcPr>
            <w:tcW w:w="0" w:type="auto"/>
            <w:noWrap/>
            <w:hideMark/>
          </w:tcPr>
          <w:p w14:paraId="77F421B2" w14:textId="42F7FB8B"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7</w:t>
            </w:r>
            <w:r w:rsidR="00382804" w:rsidRPr="00226FF2">
              <w:rPr>
                <w:rFonts w:ascii="Calibri" w:hAnsi="Calibri"/>
              </w:rPr>
              <w:t>.0</w:t>
            </w:r>
            <w:r w:rsidRPr="00226FF2">
              <w:rPr>
                <w:rFonts w:ascii="Calibri" w:hAnsi="Calibri"/>
              </w:rPr>
              <w:t>5%</w:t>
            </w:r>
          </w:p>
        </w:tc>
      </w:tr>
      <w:tr w:rsidR="00622126" w:rsidRPr="00226FF2" w14:paraId="20F05610"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A64158" w14:textId="77777777" w:rsidR="00622126" w:rsidRPr="00226FF2" w:rsidRDefault="00622126" w:rsidP="007F576E">
            <w:pPr>
              <w:rPr>
                <w:rFonts w:ascii="Calibri" w:hAnsi="Calibri"/>
                <w:b w:val="0"/>
                <w:bCs w:val="0"/>
              </w:rPr>
            </w:pPr>
            <w:r w:rsidRPr="00226FF2">
              <w:rPr>
                <w:rFonts w:ascii="Calibri" w:hAnsi="Calibri"/>
                <w:b w:val="0"/>
                <w:bCs w:val="0"/>
              </w:rPr>
              <w:t>ECONOMICS LETTERS</w:t>
            </w:r>
          </w:p>
        </w:tc>
        <w:tc>
          <w:tcPr>
            <w:tcW w:w="0" w:type="auto"/>
            <w:noWrap/>
            <w:hideMark/>
          </w:tcPr>
          <w:p w14:paraId="3625AB28"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161</w:t>
            </w:r>
          </w:p>
        </w:tc>
        <w:tc>
          <w:tcPr>
            <w:tcW w:w="0" w:type="auto"/>
            <w:noWrap/>
            <w:hideMark/>
          </w:tcPr>
          <w:p w14:paraId="5E23DD5E" w14:textId="6158B2E6"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7</w:t>
            </w:r>
            <w:r w:rsidR="00382804" w:rsidRPr="00226FF2">
              <w:rPr>
                <w:rFonts w:ascii="Calibri" w:hAnsi="Calibri"/>
              </w:rPr>
              <w:t>.0</w:t>
            </w:r>
            <w:r w:rsidRPr="00226FF2">
              <w:rPr>
                <w:rFonts w:ascii="Calibri" w:hAnsi="Calibri"/>
              </w:rPr>
              <w:t>1%</w:t>
            </w:r>
          </w:p>
        </w:tc>
      </w:tr>
      <w:tr w:rsidR="00622126" w:rsidRPr="00226FF2" w14:paraId="0D470B6C"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226167" w14:textId="77777777" w:rsidR="00622126" w:rsidRPr="00226FF2" w:rsidRDefault="00622126" w:rsidP="007F576E">
            <w:pPr>
              <w:rPr>
                <w:rFonts w:ascii="Calibri" w:hAnsi="Calibri"/>
                <w:b w:val="0"/>
                <w:bCs w:val="0"/>
              </w:rPr>
            </w:pPr>
            <w:r w:rsidRPr="00226FF2">
              <w:rPr>
                <w:rFonts w:ascii="Calibri" w:hAnsi="Calibri"/>
                <w:b w:val="0"/>
                <w:bCs w:val="0"/>
              </w:rPr>
              <w:t>REVIEW OF FINANCIAL STUDIES</w:t>
            </w:r>
          </w:p>
        </w:tc>
        <w:tc>
          <w:tcPr>
            <w:tcW w:w="0" w:type="auto"/>
            <w:noWrap/>
            <w:hideMark/>
          </w:tcPr>
          <w:p w14:paraId="24FF9219"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156</w:t>
            </w:r>
          </w:p>
        </w:tc>
        <w:tc>
          <w:tcPr>
            <w:tcW w:w="0" w:type="auto"/>
            <w:noWrap/>
            <w:hideMark/>
          </w:tcPr>
          <w:p w14:paraId="7B948F36" w14:textId="7A0C079C"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7</w:t>
            </w:r>
            <w:r w:rsidR="002A5927" w:rsidRPr="00226FF2">
              <w:rPr>
                <w:rFonts w:ascii="Calibri" w:hAnsi="Calibri"/>
              </w:rPr>
              <w:t>.0</w:t>
            </w:r>
            <w:r w:rsidRPr="00226FF2">
              <w:rPr>
                <w:rFonts w:ascii="Calibri" w:hAnsi="Calibri"/>
              </w:rPr>
              <w:t>8%</w:t>
            </w:r>
          </w:p>
        </w:tc>
      </w:tr>
      <w:tr w:rsidR="00622126" w:rsidRPr="00226FF2" w14:paraId="38476D0A"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8DEAFF" w14:textId="77777777" w:rsidR="00622126" w:rsidRPr="00226FF2" w:rsidRDefault="00622126" w:rsidP="007F576E">
            <w:pPr>
              <w:rPr>
                <w:rFonts w:ascii="Calibri" w:hAnsi="Calibri"/>
                <w:b w:val="0"/>
                <w:bCs w:val="0"/>
              </w:rPr>
            </w:pPr>
            <w:r w:rsidRPr="00226FF2">
              <w:rPr>
                <w:rFonts w:ascii="Calibri" w:hAnsi="Calibri"/>
                <w:b w:val="0"/>
                <w:bCs w:val="0"/>
              </w:rPr>
              <w:t>JOURNAL OF FINANCIAL ECONOMICS</w:t>
            </w:r>
          </w:p>
        </w:tc>
        <w:tc>
          <w:tcPr>
            <w:tcW w:w="0" w:type="auto"/>
            <w:noWrap/>
            <w:hideMark/>
          </w:tcPr>
          <w:p w14:paraId="547D44C0"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127</w:t>
            </w:r>
          </w:p>
        </w:tc>
        <w:tc>
          <w:tcPr>
            <w:tcW w:w="0" w:type="auto"/>
            <w:noWrap/>
            <w:hideMark/>
          </w:tcPr>
          <w:p w14:paraId="64C36D5D" w14:textId="33B89F8E"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w:t>
            </w:r>
            <w:r w:rsidR="00551ECD" w:rsidRPr="00226FF2">
              <w:rPr>
                <w:rFonts w:ascii="Calibri" w:hAnsi="Calibri"/>
              </w:rPr>
              <w:t>.0</w:t>
            </w:r>
            <w:r w:rsidRPr="00226FF2">
              <w:rPr>
                <w:rFonts w:ascii="Calibri" w:hAnsi="Calibri"/>
              </w:rPr>
              <w:t>3%</w:t>
            </w:r>
          </w:p>
        </w:tc>
      </w:tr>
      <w:tr w:rsidR="00622126" w:rsidRPr="00226FF2" w14:paraId="089F239E"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2EF3D3" w14:textId="77777777" w:rsidR="00622126" w:rsidRPr="00226FF2" w:rsidRDefault="00622126" w:rsidP="007F576E">
            <w:pPr>
              <w:rPr>
                <w:rFonts w:ascii="Calibri" w:hAnsi="Calibri"/>
                <w:b w:val="0"/>
                <w:bCs w:val="0"/>
              </w:rPr>
            </w:pPr>
            <w:r w:rsidRPr="00226FF2">
              <w:rPr>
                <w:rFonts w:ascii="Calibri" w:hAnsi="Calibri"/>
                <w:b w:val="0"/>
                <w:bCs w:val="0"/>
              </w:rPr>
              <w:t>JOURNAL OF FINANCIAL INTERMEDIATION</w:t>
            </w:r>
          </w:p>
        </w:tc>
        <w:tc>
          <w:tcPr>
            <w:tcW w:w="0" w:type="auto"/>
            <w:noWrap/>
            <w:hideMark/>
          </w:tcPr>
          <w:p w14:paraId="4F4C9B4D"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122</w:t>
            </w:r>
          </w:p>
        </w:tc>
        <w:tc>
          <w:tcPr>
            <w:tcW w:w="0" w:type="auto"/>
            <w:noWrap/>
            <w:hideMark/>
          </w:tcPr>
          <w:p w14:paraId="48EEB4E9" w14:textId="656C0F8F"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w:t>
            </w:r>
            <w:r w:rsidR="00382804" w:rsidRPr="00226FF2">
              <w:rPr>
                <w:rFonts w:ascii="Calibri" w:hAnsi="Calibri"/>
              </w:rPr>
              <w:t>.0</w:t>
            </w:r>
            <w:r w:rsidRPr="00226FF2">
              <w:rPr>
                <w:rFonts w:ascii="Calibri" w:hAnsi="Calibri"/>
              </w:rPr>
              <w:t>9%</w:t>
            </w:r>
          </w:p>
        </w:tc>
      </w:tr>
      <w:tr w:rsidR="00622126" w:rsidRPr="00226FF2" w14:paraId="723790F2"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261720" w14:textId="77777777" w:rsidR="00622126" w:rsidRPr="00226FF2" w:rsidRDefault="00622126" w:rsidP="007F576E">
            <w:pPr>
              <w:rPr>
                <w:rFonts w:ascii="Calibri" w:hAnsi="Calibri"/>
                <w:b w:val="0"/>
                <w:bCs w:val="0"/>
              </w:rPr>
            </w:pPr>
            <w:r w:rsidRPr="00226FF2">
              <w:rPr>
                <w:rFonts w:ascii="Calibri" w:hAnsi="Calibri"/>
                <w:b w:val="0"/>
                <w:bCs w:val="0"/>
              </w:rPr>
              <w:t>JOURNAL OF ECONOMIC DYNAMICS &amp; CONTROL</w:t>
            </w:r>
          </w:p>
        </w:tc>
        <w:tc>
          <w:tcPr>
            <w:tcW w:w="0" w:type="auto"/>
            <w:noWrap/>
            <w:hideMark/>
          </w:tcPr>
          <w:p w14:paraId="3C51FF57"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115</w:t>
            </w:r>
          </w:p>
        </w:tc>
        <w:tc>
          <w:tcPr>
            <w:tcW w:w="0" w:type="auto"/>
            <w:noWrap/>
            <w:hideMark/>
          </w:tcPr>
          <w:p w14:paraId="30BD88D8" w14:textId="41014C59"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w:t>
            </w:r>
            <w:r w:rsidR="004713FE" w:rsidRPr="00226FF2">
              <w:rPr>
                <w:rFonts w:ascii="Calibri" w:hAnsi="Calibri"/>
              </w:rPr>
              <w:t>.0</w:t>
            </w:r>
            <w:r w:rsidRPr="00226FF2">
              <w:rPr>
                <w:rFonts w:ascii="Calibri" w:hAnsi="Calibri"/>
              </w:rPr>
              <w:t>7%</w:t>
            </w:r>
          </w:p>
        </w:tc>
      </w:tr>
      <w:tr w:rsidR="00622126" w:rsidRPr="00226FF2" w14:paraId="7A17EB70"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C082E2" w14:textId="77777777" w:rsidR="00622126" w:rsidRPr="00226FF2" w:rsidRDefault="00622126" w:rsidP="007F576E">
            <w:pPr>
              <w:rPr>
                <w:rFonts w:ascii="Calibri" w:hAnsi="Calibri"/>
                <w:b w:val="0"/>
                <w:bCs w:val="0"/>
              </w:rPr>
            </w:pPr>
            <w:r w:rsidRPr="00226FF2">
              <w:rPr>
                <w:rFonts w:ascii="Calibri" w:hAnsi="Calibri"/>
                <w:b w:val="0"/>
                <w:bCs w:val="0"/>
              </w:rPr>
              <w:t>JOURNAL OF ECONOMIC THEORY</w:t>
            </w:r>
          </w:p>
        </w:tc>
        <w:tc>
          <w:tcPr>
            <w:tcW w:w="0" w:type="auto"/>
            <w:noWrap/>
            <w:hideMark/>
          </w:tcPr>
          <w:p w14:paraId="6C69F263"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108</w:t>
            </w:r>
          </w:p>
        </w:tc>
        <w:tc>
          <w:tcPr>
            <w:tcW w:w="0" w:type="auto"/>
            <w:noWrap/>
            <w:hideMark/>
          </w:tcPr>
          <w:p w14:paraId="3784BB73" w14:textId="415F9D55"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w:t>
            </w:r>
            <w:r w:rsidR="0023584C" w:rsidRPr="00226FF2">
              <w:rPr>
                <w:rFonts w:ascii="Calibri" w:hAnsi="Calibri"/>
              </w:rPr>
              <w:t>.0</w:t>
            </w:r>
            <w:r w:rsidRPr="00226FF2">
              <w:rPr>
                <w:rFonts w:ascii="Calibri" w:hAnsi="Calibri"/>
              </w:rPr>
              <w:t>4%</w:t>
            </w:r>
          </w:p>
        </w:tc>
      </w:tr>
      <w:tr w:rsidR="00622126" w:rsidRPr="00226FF2" w14:paraId="53FDE47E"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B01E87" w14:textId="77777777" w:rsidR="00622126" w:rsidRPr="00226FF2" w:rsidRDefault="00622126" w:rsidP="007F576E">
            <w:pPr>
              <w:rPr>
                <w:rFonts w:ascii="Calibri" w:hAnsi="Calibri"/>
                <w:b w:val="0"/>
                <w:bCs w:val="0"/>
              </w:rPr>
            </w:pPr>
            <w:r w:rsidRPr="00226FF2">
              <w:rPr>
                <w:rFonts w:ascii="Calibri" w:hAnsi="Calibri"/>
                <w:b w:val="0"/>
                <w:bCs w:val="0"/>
              </w:rPr>
              <w:t>JOURNAL OF MONETARY ECONOMICS</w:t>
            </w:r>
          </w:p>
        </w:tc>
        <w:tc>
          <w:tcPr>
            <w:tcW w:w="0" w:type="auto"/>
            <w:noWrap/>
            <w:hideMark/>
          </w:tcPr>
          <w:p w14:paraId="398FD7D1"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105</w:t>
            </w:r>
          </w:p>
        </w:tc>
        <w:tc>
          <w:tcPr>
            <w:tcW w:w="0" w:type="auto"/>
            <w:noWrap/>
            <w:hideMark/>
          </w:tcPr>
          <w:p w14:paraId="5E573E4C" w14:textId="0FB2F2F0"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w:t>
            </w:r>
            <w:r w:rsidR="00551ECD" w:rsidRPr="00226FF2">
              <w:rPr>
                <w:rFonts w:ascii="Calibri" w:hAnsi="Calibri"/>
              </w:rPr>
              <w:t>.0</w:t>
            </w:r>
            <w:r w:rsidRPr="00226FF2">
              <w:rPr>
                <w:rFonts w:ascii="Calibri" w:hAnsi="Calibri"/>
              </w:rPr>
              <w:t>0%</w:t>
            </w:r>
          </w:p>
        </w:tc>
      </w:tr>
      <w:tr w:rsidR="00622126" w:rsidRPr="00226FF2" w14:paraId="27172650"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338B6A" w14:textId="77777777" w:rsidR="00622126" w:rsidRPr="00226FF2" w:rsidRDefault="00622126" w:rsidP="007F576E">
            <w:pPr>
              <w:rPr>
                <w:rFonts w:ascii="Calibri" w:hAnsi="Calibri"/>
                <w:b w:val="0"/>
                <w:bCs w:val="0"/>
              </w:rPr>
            </w:pPr>
            <w:r w:rsidRPr="00226FF2">
              <w:rPr>
                <w:rFonts w:ascii="Calibri" w:hAnsi="Calibri"/>
                <w:b w:val="0"/>
                <w:bCs w:val="0"/>
              </w:rPr>
              <w:t>JOURNAL OF FINANCE</w:t>
            </w:r>
          </w:p>
        </w:tc>
        <w:tc>
          <w:tcPr>
            <w:tcW w:w="0" w:type="auto"/>
            <w:noWrap/>
            <w:hideMark/>
          </w:tcPr>
          <w:p w14:paraId="2A7852F3"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99</w:t>
            </w:r>
          </w:p>
        </w:tc>
        <w:tc>
          <w:tcPr>
            <w:tcW w:w="0" w:type="auto"/>
            <w:noWrap/>
            <w:hideMark/>
          </w:tcPr>
          <w:p w14:paraId="65130E44" w14:textId="277284CA"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w:t>
            </w:r>
            <w:r w:rsidR="00382804" w:rsidRPr="00226FF2">
              <w:rPr>
                <w:rFonts w:ascii="Calibri" w:hAnsi="Calibri"/>
              </w:rPr>
              <w:t>.0</w:t>
            </w:r>
            <w:r w:rsidRPr="00226FF2">
              <w:rPr>
                <w:rFonts w:ascii="Calibri" w:hAnsi="Calibri"/>
              </w:rPr>
              <w:t>2%</w:t>
            </w:r>
          </w:p>
        </w:tc>
      </w:tr>
      <w:tr w:rsidR="00622126" w:rsidRPr="00226FF2" w14:paraId="358E9498"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259C36" w14:textId="77777777" w:rsidR="00622126" w:rsidRPr="00226FF2" w:rsidRDefault="00622126" w:rsidP="007F576E">
            <w:pPr>
              <w:rPr>
                <w:rFonts w:ascii="Calibri" w:hAnsi="Calibri"/>
                <w:b w:val="0"/>
                <w:bCs w:val="0"/>
              </w:rPr>
            </w:pPr>
            <w:r w:rsidRPr="00226FF2">
              <w:rPr>
                <w:rFonts w:ascii="Calibri" w:hAnsi="Calibri"/>
                <w:b w:val="0"/>
                <w:bCs w:val="0"/>
              </w:rPr>
              <w:t>REAL ESTATE ECONOMICS</w:t>
            </w:r>
          </w:p>
        </w:tc>
        <w:tc>
          <w:tcPr>
            <w:tcW w:w="0" w:type="auto"/>
            <w:noWrap/>
            <w:hideMark/>
          </w:tcPr>
          <w:p w14:paraId="43E69297"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87</w:t>
            </w:r>
          </w:p>
        </w:tc>
        <w:tc>
          <w:tcPr>
            <w:tcW w:w="0" w:type="auto"/>
            <w:noWrap/>
            <w:hideMark/>
          </w:tcPr>
          <w:p w14:paraId="7F9295ED" w14:textId="4E70DEFB"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w:t>
            </w:r>
            <w:r w:rsidR="0023584C" w:rsidRPr="00226FF2">
              <w:rPr>
                <w:rFonts w:ascii="Calibri" w:hAnsi="Calibri"/>
              </w:rPr>
              <w:t>.0</w:t>
            </w:r>
            <w:r w:rsidRPr="00226FF2">
              <w:rPr>
                <w:rFonts w:ascii="Calibri" w:hAnsi="Calibri"/>
              </w:rPr>
              <w:t>6%</w:t>
            </w:r>
          </w:p>
        </w:tc>
      </w:tr>
      <w:tr w:rsidR="00622126" w:rsidRPr="00226FF2" w14:paraId="004FA25B"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E7497C" w14:textId="29BE3015" w:rsidR="00622126" w:rsidRPr="00226FF2" w:rsidRDefault="00622126" w:rsidP="007F576E">
            <w:pPr>
              <w:rPr>
                <w:rFonts w:ascii="Calibri" w:hAnsi="Calibri"/>
                <w:b w:val="0"/>
                <w:bCs w:val="0"/>
              </w:rPr>
            </w:pPr>
            <w:r w:rsidRPr="00226FF2">
              <w:rPr>
                <w:rFonts w:ascii="Calibri" w:hAnsi="Calibri"/>
                <w:b w:val="0"/>
                <w:bCs w:val="0"/>
              </w:rPr>
              <w:t>JOURNAL OF INTERNATIONAL ECONOMICS</w:t>
            </w:r>
          </w:p>
        </w:tc>
        <w:tc>
          <w:tcPr>
            <w:tcW w:w="0" w:type="auto"/>
            <w:noWrap/>
            <w:hideMark/>
          </w:tcPr>
          <w:p w14:paraId="78FAF1B6"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86</w:t>
            </w:r>
          </w:p>
        </w:tc>
        <w:tc>
          <w:tcPr>
            <w:tcW w:w="0" w:type="auto"/>
            <w:noWrap/>
            <w:hideMark/>
          </w:tcPr>
          <w:p w14:paraId="4E17C0E3" w14:textId="05FBC795"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w:t>
            </w:r>
            <w:r w:rsidR="0023584C" w:rsidRPr="00226FF2">
              <w:rPr>
                <w:rFonts w:ascii="Calibri" w:hAnsi="Calibri"/>
              </w:rPr>
              <w:t>.0</w:t>
            </w:r>
            <w:r w:rsidRPr="00226FF2">
              <w:rPr>
                <w:rFonts w:ascii="Calibri" w:hAnsi="Calibri"/>
              </w:rPr>
              <w:t>1%</w:t>
            </w:r>
          </w:p>
        </w:tc>
      </w:tr>
      <w:tr w:rsidR="00622126" w:rsidRPr="00226FF2" w14:paraId="12DAE777"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142107" w14:textId="77777777" w:rsidR="00622126" w:rsidRPr="00226FF2" w:rsidRDefault="00622126" w:rsidP="007F576E">
            <w:pPr>
              <w:rPr>
                <w:rFonts w:ascii="Calibri" w:hAnsi="Calibri"/>
                <w:b w:val="0"/>
                <w:bCs w:val="0"/>
              </w:rPr>
            </w:pPr>
            <w:r w:rsidRPr="00226FF2">
              <w:rPr>
                <w:rFonts w:ascii="Calibri" w:hAnsi="Calibri"/>
                <w:b w:val="0"/>
                <w:bCs w:val="0"/>
              </w:rPr>
              <w:t>REVIEW OF FINANCE</w:t>
            </w:r>
          </w:p>
        </w:tc>
        <w:tc>
          <w:tcPr>
            <w:tcW w:w="0" w:type="auto"/>
            <w:noWrap/>
            <w:hideMark/>
          </w:tcPr>
          <w:p w14:paraId="4143C437"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75</w:t>
            </w:r>
          </w:p>
        </w:tc>
        <w:tc>
          <w:tcPr>
            <w:tcW w:w="0" w:type="auto"/>
            <w:noWrap/>
            <w:hideMark/>
          </w:tcPr>
          <w:p w14:paraId="5FCB3C73" w14:textId="3A79D6B1"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w:t>
            </w:r>
            <w:r w:rsidR="00382804" w:rsidRPr="00226FF2">
              <w:rPr>
                <w:rFonts w:ascii="Calibri" w:hAnsi="Calibri"/>
              </w:rPr>
              <w:t>.0</w:t>
            </w:r>
            <w:r w:rsidRPr="00226FF2">
              <w:rPr>
                <w:rFonts w:ascii="Calibri" w:hAnsi="Calibri"/>
              </w:rPr>
              <w:t>0%</w:t>
            </w:r>
          </w:p>
        </w:tc>
      </w:tr>
      <w:tr w:rsidR="00622126" w:rsidRPr="00226FF2" w14:paraId="6D919157"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EE71FB" w14:textId="77777777" w:rsidR="00622126" w:rsidRPr="00226FF2" w:rsidRDefault="00622126" w:rsidP="007F576E">
            <w:pPr>
              <w:rPr>
                <w:rFonts w:ascii="Calibri" w:hAnsi="Calibri"/>
                <w:b w:val="0"/>
                <w:bCs w:val="0"/>
              </w:rPr>
            </w:pPr>
            <w:r w:rsidRPr="00226FF2">
              <w:rPr>
                <w:rFonts w:ascii="Calibri" w:hAnsi="Calibri"/>
                <w:b w:val="0"/>
                <w:bCs w:val="0"/>
              </w:rPr>
              <w:t>EUROPEAN ECONOMIC REVIEW</w:t>
            </w:r>
          </w:p>
        </w:tc>
        <w:tc>
          <w:tcPr>
            <w:tcW w:w="0" w:type="auto"/>
            <w:noWrap/>
            <w:hideMark/>
          </w:tcPr>
          <w:p w14:paraId="40979B67"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67</w:t>
            </w:r>
          </w:p>
        </w:tc>
        <w:tc>
          <w:tcPr>
            <w:tcW w:w="0" w:type="auto"/>
            <w:noWrap/>
            <w:hideMark/>
          </w:tcPr>
          <w:p w14:paraId="13318394" w14:textId="01C53842"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w:t>
            </w:r>
            <w:r w:rsidR="002A5927" w:rsidRPr="00226FF2">
              <w:rPr>
                <w:rFonts w:ascii="Calibri" w:hAnsi="Calibri"/>
              </w:rPr>
              <w:t>.0</w:t>
            </w:r>
            <w:r w:rsidRPr="00226FF2">
              <w:rPr>
                <w:rFonts w:ascii="Calibri" w:hAnsi="Calibri"/>
              </w:rPr>
              <w:t>3%</w:t>
            </w:r>
          </w:p>
        </w:tc>
      </w:tr>
      <w:tr w:rsidR="00622126" w:rsidRPr="00226FF2" w14:paraId="2CF8A9D2"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81A8E0" w14:textId="77777777" w:rsidR="00622126" w:rsidRPr="00226FF2" w:rsidRDefault="00622126" w:rsidP="007F576E">
            <w:pPr>
              <w:rPr>
                <w:rFonts w:ascii="Calibri" w:hAnsi="Calibri"/>
                <w:b w:val="0"/>
                <w:bCs w:val="0"/>
              </w:rPr>
            </w:pPr>
            <w:r w:rsidRPr="00226FF2">
              <w:rPr>
                <w:rFonts w:ascii="Calibri" w:hAnsi="Calibri"/>
                <w:b w:val="0"/>
                <w:bCs w:val="0"/>
              </w:rPr>
              <w:t>ECONOMIC THEORY</w:t>
            </w:r>
          </w:p>
        </w:tc>
        <w:tc>
          <w:tcPr>
            <w:tcW w:w="0" w:type="auto"/>
            <w:noWrap/>
            <w:hideMark/>
          </w:tcPr>
          <w:p w14:paraId="7D384CFF"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66</w:t>
            </w:r>
          </w:p>
        </w:tc>
        <w:tc>
          <w:tcPr>
            <w:tcW w:w="0" w:type="auto"/>
            <w:noWrap/>
            <w:hideMark/>
          </w:tcPr>
          <w:p w14:paraId="73EED89B" w14:textId="350F322D"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w:t>
            </w:r>
            <w:r w:rsidR="0023584C" w:rsidRPr="00226FF2">
              <w:rPr>
                <w:rFonts w:ascii="Calibri" w:hAnsi="Calibri"/>
              </w:rPr>
              <w:t>.0</w:t>
            </w:r>
            <w:r w:rsidRPr="00226FF2">
              <w:rPr>
                <w:rFonts w:ascii="Calibri" w:hAnsi="Calibri"/>
              </w:rPr>
              <w:t>8%</w:t>
            </w:r>
          </w:p>
        </w:tc>
      </w:tr>
      <w:tr w:rsidR="00622126" w:rsidRPr="00226FF2" w14:paraId="437B7A0C"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97AC56" w14:textId="77777777" w:rsidR="00622126" w:rsidRPr="00226FF2" w:rsidRDefault="00622126" w:rsidP="007F576E">
            <w:pPr>
              <w:rPr>
                <w:rFonts w:ascii="Calibri" w:hAnsi="Calibri"/>
                <w:b w:val="0"/>
                <w:bCs w:val="0"/>
              </w:rPr>
            </w:pPr>
            <w:r w:rsidRPr="00226FF2">
              <w:rPr>
                <w:rFonts w:ascii="Calibri" w:hAnsi="Calibri"/>
                <w:b w:val="0"/>
                <w:bCs w:val="0"/>
              </w:rPr>
              <w:t>ANNUAL REVIEW OF FINANCIAL ECONOMICS</w:t>
            </w:r>
          </w:p>
        </w:tc>
        <w:tc>
          <w:tcPr>
            <w:tcW w:w="0" w:type="auto"/>
            <w:noWrap/>
            <w:hideMark/>
          </w:tcPr>
          <w:p w14:paraId="07BB5149"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49</w:t>
            </w:r>
          </w:p>
        </w:tc>
        <w:tc>
          <w:tcPr>
            <w:tcW w:w="0" w:type="auto"/>
            <w:noWrap/>
            <w:hideMark/>
          </w:tcPr>
          <w:p w14:paraId="382A2287" w14:textId="49F17154"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w:t>
            </w:r>
            <w:r w:rsidR="002A5927" w:rsidRPr="00226FF2">
              <w:rPr>
                <w:rFonts w:ascii="Calibri" w:hAnsi="Calibri"/>
              </w:rPr>
              <w:t>.0</w:t>
            </w:r>
            <w:r w:rsidRPr="00226FF2">
              <w:rPr>
                <w:rFonts w:ascii="Calibri" w:hAnsi="Calibri"/>
              </w:rPr>
              <w:t>9%</w:t>
            </w:r>
          </w:p>
        </w:tc>
      </w:tr>
      <w:tr w:rsidR="00622126" w:rsidRPr="00226FF2" w14:paraId="3A99DCEE"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05F280" w14:textId="77777777" w:rsidR="00622126" w:rsidRPr="00226FF2" w:rsidRDefault="00622126" w:rsidP="007F576E">
            <w:pPr>
              <w:rPr>
                <w:rFonts w:ascii="Calibri" w:hAnsi="Calibri"/>
                <w:b w:val="0"/>
                <w:bCs w:val="0"/>
              </w:rPr>
            </w:pPr>
            <w:r w:rsidRPr="00226FF2">
              <w:rPr>
                <w:rFonts w:ascii="Calibri" w:hAnsi="Calibri"/>
                <w:b w:val="0"/>
                <w:bCs w:val="0"/>
              </w:rPr>
              <w:t>INTERNATIONAL ECONOMIC REVIEW</w:t>
            </w:r>
          </w:p>
        </w:tc>
        <w:tc>
          <w:tcPr>
            <w:tcW w:w="0" w:type="auto"/>
            <w:noWrap/>
            <w:hideMark/>
          </w:tcPr>
          <w:p w14:paraId="46351807"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44</w:t>
            </w:r>
          </w:p>
        </w:tc>
        <w:tc>
          <w:tcPr>
            <w:tcW w:w="0" w:type="auto"/>
            <w:noWrap/>
            <w:hideMark/>
          </w:tcPr>
          <w:p w14:paraId="7DE7A45F" w14:textId="0530A46E"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w:t>
            </w:r>
            <w:r w:rsidR="0023584C" w:rsidRPr="00226FF2">
              <w:rPr>
                <w:rFonts w:ascii="Calibri" w:hAnsi="Calibri"/>
              </w:rPr>
              <w:t>.0</w:t>
            </w:r>
            <w:r w:rsidRPr="00226FF2">
              <w:rPr>
                <w:rFonts w:ascii="Calibri" w:hAnsi="Calibri"/>
              </w:rPr>
              <w:t>5%</w:t>
            </w:r>
          </w:p>
        </w:tc>
      </w:tr>
      <w:tr w:rsidR="00622126" w:rsidRPr="00226FF2" w14:paraId="344316A7"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BD5939" w14:textId="77777777" w:rsidR="00622126" w:rsidRPr="00226FF2" w:rsidRDefault="00622126" w:rsidP="007F576E">
            <w:pPr>
              <w:rPr>
                <w:rFonts w:ascii="Calibri" w:hAnsi="Calibri"/>
                <w:b w:val="0"/>
                <w:bCs w:val="0"/>
              </w:rPr>
            </w:pPr>
            <w:r w:rsidRPr="00226FF2">
              <w:rPr>
                <w:rFonts w:ascii="Calibri" w:hAnsi="Calibri"/>
                <w:b w:val="0"/>
                <w:bCs w:val="0"/>
              </w:rPr>
              <w:t>REVIEW OF ECONOMIC STUDIES</w:t>
            </w:r>
          </w:p>
        </w:tc>
        <w:tc>
          <w:tcPr>
            <w:tcW w:w="0" w:type="auto"/>
            <w:noWrap/>
            <w:hideMark/>
          </w:tcPr>
          <w:p w14:paraId="6A14B37A"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41</w:t>
            </w:r>
          </w:p>
        </w:tc>
        <w:tc>
          <w:tcPr>
            <w:tcW w:w="0" w:type="auto"/>
            <w:noWrap/>
            <w:hideMark/>
          </w:tcPr>
          <w:p w14:paraId="37362C02" w14:textId="36F184A0"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551ECD" w:rsidRPr="00226FF2">
              <w:rPr>
                <w:rFonts w:ascii="Calibri" w:hAnsi="Calibri"/>
              </w:rPr>
              <w:t>.0</w:t>
            </w:r>
            <w:r w:rsidRPr="00226FF2">
              <w:rPr>
                <w:rFonts w:ascii="Calibri" w:hAnsi="Calibri"/>
              </w:rPr>
              <w:t>1%</w:t>
            </w:r>
          </w:p>
        </w:tc>
      </w:tr>
      <w:tr w:rsidR="00622126" w:rsidRPr="00226FF2" w14:paraId="62C61A68"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C8DAEA" w14:textId="77777777" w:rsidR="00622126" w:rsidRPr="00226FF2" w:rsidRDefault="00622126" w:rsidP="007F576E">
            <w:pPr>
              <w:rPr>
                <w:rFonts w:ascii="Calibri" w:hAnsi="Calibri"/>
                <w:b w:val="0"/>
                <w:bCs w:val="0"/>
              </w:rPr>
            </w:pPr>
            <w:r w:rsidRPr="00226FF2">
              <w:rPr>
                <w:rFonts w:ascii="Calibri" w:hAnsi="Calibri"/>
                <w:b w:val="0"/>
                <w:bCs w:val="0"/>
              </w:rPr>
              <w:t>ECONOMIC JOURNAL</w:t>
            </w:r>
          </w:p>
        </w:tc>
        <w:tc>
          <w:tcPr>
            <w:tcW w:w="0" w:type="auto"/>
            <w:noWrap/>
            <w:hideMark/>
          </w:tcPr>
          <w:p w14:paraId="1082F91C"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36</w:t>
            </w:r>
          </w:p>
        </w:tc>
        <w:tc>
          <w:tcPr>
            <w:tcW w:w="0" w:type="auto"/>
            <w:noWrap/>
            <w:hideMark/>
          </w:tcPr>
          <w:p w14:paraId="0B9B6032" w14:textId="5D86E81B"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382804" w:rsidRPr="00226FF2">
              <w:rPr>
                <w:rFonts w:ascii="Calibri" w:hAnsi="Calibri"/>
              </w:rPr>
              <w:t>.0</w:t>
            </w:r>
            <w:r w:rsidRPr="00226FF2">
              <w:rPr>
                <w:rFonts w:ascii="Calibri" w:hAnsi="Calibri"/>
              </w:rPr>
              <w:t>8%</w:t>
            </w:r>
          </w:p>
        </w:tc>
      </w:tr>
      <w:tr w:rsidR="00622126" w:rsidRPr="00226FF2" w14:paraId="63241FC2"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4EFE31E" w14:textId="77777777" w:rsidR="00622126" w:rsidRPr="00226FF2" w:rsidRDefault="00622126" w:rsidP="007F576E">
            <w:pPr>
              <w:rPr>
                <w:rFonts w:ascii="Calibri" w:hAnsi="Calibri"/>
                <w:b w:val="0"/>
                <w:bCs w:val="0"/>
              </w:rPr>
            </w:pPr>
            <w:r w:rsidRPr="00226FF2">
              <w:rPr>
                <w:rFonts w:ascii="Calibri" w:hAnsi="Calibri"/>
                <w:b w:val="0"/>
                <w:bCs w:val="0"/>
              </w:rPr>
              <w:t>JOURNAL OF FINANCIAL AND QUANTITATIVE ANALYSIS</w:t>
            </w:r>
          </w:p>
        </w:tc>
        <w:tc>
          <w:tcPr>
            <w:tcW w:w="0" w:type="auto"/>
            <w:noWrap/>
            <w:hideMark/>
          </w:tcPr>
          <w:p w14:paraId="61E8DFD8"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33</w:t>
            </w:r>
          </w:p>
        </w:tc>
        <w:tc>
          <w:tcPr>
            <w:tcW w:w="0" w:type="auto"/>
            <w:noWrap/>
            <w:hideMark/>
          </w:tcPr>
          <w:p w14:paraId="3DE05B87" w14:textId="542DC071"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382804" w:rsidRPr="00226FF2">
              <w:rPr>
                <w:rFonts w:ascii="Calibri" w:hAnsi="Calibri"/>
              </w:rPr>
              <w:t>.0</w:t>
            </w:r>
            <w:r w:rsidRPr="00226FF2">
              <w:rPr>
                <w:rFonts w:ascii="Calibri" w:hAnsi="Calibri"/>
              </w:rPr>
              <w:t>4%</w:t>
            </w:r>
          </w:p>
        </w:tc>
      </w:tr>
      <w:tr w:rsidR="00622126" w:rsidRPr="00226FF2" w14:paraId="4BFD02A7"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E34DE2" w14:textId="77777777" w:rsidR="00622126" w:rsidRPr="00226FF2" w:rsidRDefault="00622126" w:rsidP="007F576E">
            <w:pPr>
              <w:rPr>
                <w:rFonts w:ascii="Calibri" w:hAnsi="Calibri"/>
                <w:b w:val="0"/>
                <w:bCs w:val="0"/>
              </w:rPr>
            </w:pPr>
            <w:r w:rsidRPr="00226FF2">
              <w:rPr>
                <w:rFonts w:ascii="Calibri" w:hAnsi="Calibri"/>
                <w:b w:val="0"/>
                <w:bCs w:val="0"/>
              </w:rPr>
              <w:t>ECONOMETRICA</w:t>
            </w:r>
          </w:p>
        </w:tc>
        <w:tc>
          <w:tcPr>
            <w:tcW w:w="0" w:type="auto"/>
            <w:noWrap/>
            <w:hideMark/>
          </w:tcPr>
          <w:p w14:paraId="5A2FD355"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29</w:t>
            </w:r>
          </w:p>
        </w:tc>
        <w:tc>
          <w:tcPr>
            <w:tcW w:w="0" w:type="auto"/>
            <w:noWrap/>
            <w:hideMark/>
          </w:tcPr>
          <w:p w14:paraId="77CB4402" w14:textId="0B72932B"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4713FE" w:rsidRPr="00226FF2">
              <w:rPr>
                <w:rFonts w:ascii="Calibri" w:hAnsi="Calibri"/>
              </w:rPr>
              <w:t>.0</w:t>
            </w:r>
            <w:r w:rsidRPr="00226FF2">
              <w:rPr>
                <w:rFonts w:ascii="Calibri" w:hAnsi="Calibri"/>
              </w:rPr>
              <w:t>5%</w:t>
            </w:r>
          </w:p>
        </w:tc>
      </w:tr>
      <w:tr w:rsidR="00622126" w:rsidRPr="00226FF2" w14:paraId="790DCCE4"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5B994F" w14:textId="77777777" w:rsidR="00622126" w:rsidRPr="00226FF2" w:rsidRDefault="00622126" w:rsidP="007F576E">
            <w:pPr>
              <w:rPr>
                <w:rFonts w:ascii="Calibri" w:hAnsi="Calibri"/>
                <w:b w:val="0"/>
                <w:bCs w:val="0"/>
              </w:rPr>
            </w:pPr>
            <w:r w:rsidRPr="00226FF2">
              <w:rPr>
                <w:rFonts w:ascii="Calibri" w:hAnsi="Calibri"/>
                <w:b w:val="0"/>
                <w:bCs w:val="0"/>
              </w:rPr>
              <w:t>JOURNAL OF ECONOMIC PERSPECTIVES</w:t>
            </w:r>
          </w:p>
        </w:tc>
        <w:tc>
          <w:tcPr>
            <w:tcW w:w="0" w:type="auto"/>
            <w:noWrap/>
            <w:hideMark/>
          </w:tcPr>
          <w:p w14:paraId="091540F9"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29</w:t>
            </w:r>
          </w:p>
        </w:tc>
        <w:tc>
          <w:tcPr>
            <w:tcW w:w="0" w:type="auto"/>
            <w:noWrap/>
            <w:hideMark/>
          </w:tcPr>
          <w:p w14:paraId="0F6A38B2" w14:textId="06DA6575"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4713FE" w:rsidRPr="00226FF2">
              <w:rPr>
                <w:rFonts w:ascii="Calibri" w:hAnsi="Calibri"/>
              </w:rPr>
              <w:t>.0</w:t>
            </w:r>
            <w:r w:rsidRPr="00226FF2">
              <w:rPr>
                <w:rFonts w:ascii="Calibri" w:hAnsi="Calibri"/>
              </w:rPr>
              <w:t>5%</w:t>
            </w:r>
          </w:p>
        </w:tc>
      </w:tr>
      <w:tr w:rsidR="00622126" w:rsidRPr="00226FF2" w14:paraId="0A6D9358"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7A4AEE" w14:textId="77777777" w:rsidR="00622126" w:rsidRPr="00226FF2" w:rsidRDefault="00622126" w:rsidP="007F576E">
            <w:pPr>
              <w:rPr>
                <w:rFonts w:ascii="Calibri" w:hAnsi="Calibri"/>
                <w:b w:val="0"/>
                <w:bCs w:val="0"/>
              </w:rPr>
            </w:pPr>
            <w:r w:rsidRPr="00226FF2">
              <w:rPr>
                <w:rFonts w:ascii="Calibri" w:hAnsi="Calibri"/>
                <w:b w:val="0"/>
                <w:bCs w:val="0"/>
              </w:rPr>
              <w:t>JOURNAL OF POLITICAL ECONOMY</w:t>
            </w:r>
          </w:p>
        </w:tc>
        <w:tc>
          <w:tcPr>
            <w:tcW w:w="0" w:type="auto"/>
            <w:noWrap/>
            <w:hideMark/>
          </w:tcPr>
          <w:p w14:paraId="6B9948ED"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29</w:t>
            </w:r>
          </w:p>
        </w:tc>
        <w:tc>
          <w:tcPr>
            <w:tcW w:w="0" w:type="auto"/>
            <w:noWrap/>
            <w:hideMark/>
          </w:tcPr>
          <w:p w14:paraId="728F9C56" w14:textId="6DE2A95C"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4713FE" w:rsidRPr="00226FF2">
              <w:rPr>
                <w:rFonts w:ascii="Calibri" w:hAnsi="Calibri"/>
              </w:rPr>
              <w:t>.0</w:t>
            </w:r>
            <w:r w:rsidRPr="00226FF2">
              <w:rPr>
                <w:rFonts w:ascii="Calibri" w:hAnsi="Calibri"/>
              </w:rPr>
              <w:t>5%</w:t>
            </w:r>
          </w:p>
        </w:tc>
      </w:tr>
      <w:tr w:rsidR="00622126" w:rsidRPr="00226FF2" w14:paraId="6BB55828"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BA5370" w14:textId="77777777" w:rsidR="00622126" w:rsidRPr="00226FF2" w:rsidRDefault="00622126" w:rsidP="007F576E">
            <w:pPr>
              <w:rPr>
                <w:rFonts w:ascii="Calibri" w:hAnsi="Calibri"/>
                <w:b w:val="0"/>
                <w:bCs w:val="0"/>
              </w:rPr>
            </w:pPr>
            <w:r w:rsidRPr="00226FF2">
              <w:rPr>
                <w:rFonts w:ascii="Calibri" w:hAnsi="Calibri"/>
                <w:b w:val="0"/>
                <w:bCs w:val="0"/>
              </w:rPr>
              <w:t>REVIEW OF ECONOMICS AND STATISTICS</w:t>
            </w:r>
          </w:p>
        </w:tc>
        <w:tc>
          <w:tcPr>
            <w:tcW w:w="0" w:type="auto"/>
            <w:noWrap/>
            <w:hideMark/>
          </w:tcPr>
          <w:p w14:paraId="0F1FB992"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25</w:t>
            </w:r>
          </w:p>
        </w:tc>
        <w:tc>
          <w:tcPr>
            <w:tcW w:w="0" w:type="auto"/>
            <w:noWrap/>
            <w:hideMark/>
          </w:tcPr>
          <w:p w14:paraId="4F1ECD43" w14:textId="13F0BB2E"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2A5927" w:rsidRPr="00226FF2">
              <w:rPr>
                <w:rFonts w:ascii="Calibri" w:hAnsi="Calibri"/>
              </w:rPr>
              <w:t>.0</w:t>
            </w:r>
            <w:r w:rsidRPr="00226FF2">
              <w:rPr>
                <w:rFonts w:ascii="Calibri" w:hAnsi="Calibri"/>
              </w:rPr>
              <w:t>7%</w:t>
            </w:r>
          </w:p>
        </w:tc>
      </w:tr>
      <w:tr w:rsidR="00622126" w:rsidRPr="00226FF2" w14:paraId="46D0EF6C"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03E80D" w14:textId="77777777" w:rsidR="00622126" w:rsidRPr="00226FF2" w:rsidRDefault="00622126" w:rsidP="007F576E">
            <w:pPr>
              <w:rPr>
                <w:rFonts w:ascii="Calibri" w:hAnsi="Calibri"/>
                <w:b w:val="0"/>
                <w:bCs w:val="0"/>
              </w:rPr>
            </w:pPr>
            <w:r w:rsidRPr="00226FF2">
              <w:rPr>
                <w:rFonts w:ascii="Calibri" w:hAnsi="Calibri"/>
                <w:b w:val="0"/>
                <w:bCs w:val="0"/>
              </w:rPr>
              <w:t>JOURNAL OF DEVELOPMENT ECONOMICS</w:t>
            </w:r>
          </w:p>
        </w:tc>
        <w:tc>
          <w:tcPr>
            <w:tcW w:w="0" w:type="auto"/>
            <w:noWrap/>
            <w:hideMark/>
          </w:tcPr>
          <w:p w14:paraId="5BE9F564"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24</w:t>
            </w:r>
          </w:p>
        </w:tc>
        <w:tc>
          <w:tcPr>
            <w:tcW w:w="0" w:type="auto"/>
            <w:noWrap/>
            <w:hideMark/>
          </w:tcPr>
          <w:p w14:paraId="3977DFC9" w14:textId="405DD770"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2A5927" w:rsidRPr="00226FF2">
              <w:rPr>
                <w:rFonts w:ascii="Calibri" w:hAnsi="Calibri"/>
              </w:rPr>
              <w:t>.0</w:t>
            </w:r>
            <w:r w:rsidRPr="00226FF2">
              <w:rPr>
                <w:rFonts w:ascii="Calibri" w:hAnsi="Calibri"/>
              </w:rPr>
              <w:t>2%</w:t>
            </w:r>
          </w:p>
        </w:tc>
      </w:tr>
      <w:tr w:rsidR="00622126" w:rsidRPr="00226FF2" w14:paraId="437BCA34"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7DCE10" w14:textId="77777777" w:rsidR="00622126" w:rsidRPr="00226FF2" w:rsidRDefault="00622126" w:rsidP="007F576E">
            <w:pPr>
              <w:rPr>
                <w:rFonts w:ascii="Calibri" w:hAnsi="Calibri"/>
                <w:b w:val="0"/>
                <w:bCs w:val="0"/>
              </w:rPr>
            </w:pPr>
            <w:r w:rsidRPr="00226FF2">
              <w:rPr>
                <w:rFonts w:ascii="Calibri" w:hAnsi="Calibri"/>
                <w:b w:val="0"/>
                <w:bCs w:val="0"/>
              </w:rPr>
              <w:t>QUARTERLY JOURNAL OF ECONOMICS</w:t>
            </w:r>
          </w:p>
        </w:tc>
        <w:tc>
          <w:tcPr>
            <w:tcW w:w="0" w:type="auto"/>
            <w:noWrap/>
            <w:hideMark/>
          </w:tcPr>
          <w:p w14:paraId="6D570EC1"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23</w:t>
            </w:r>
          </w:p>
        </w:tc>
        <w:tc>
          <w:tcPr>
            <w:tcW w:w="0" w:type="auto"/>
            <w:noWrap/>
            <w:hideMark/>
          </w:tcPr>
          <w:p w14:paraId="3FDE053D" w14:textId="4D9B4BCF"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r w:rsidR="00C5050E" w:rsidRPr="00226FF2">
              <w:rPr>
                <w:rFonts w:ascii="Calibri" w:hAnsi="Calibri"/>
              </w:rPr>
              <w:t>.0</w:t>
            </w:r>
            <w:r w:rsidRPr="00226FF2">
              <w:rPr>
                <w:rFonts w:ascii="Calibri" w:hAnsi="Calibri"/>
              </w:rPr>
              <w:t>7%</w:t>
            </w:r>
          </w:p>
        </w:tc>
      </w:tr>
      <w:tr w:rsidR="00622126" w:rsidRPr="00226FF2" w14:paraId="407E55F4"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F090CF2" w14:textId="77777777" w:rsidR="00622126" w:rsidRPr="00226FF2" w:rsidRDefault="00622126" w:rsidP="007F576E">
            <w:pPr>
              <w:rPr>
                <w:rFonts w:ascii="Calibri" w:hAnsi="Calibri"/>
                <w:b w:val="0"/>
                <w:bCs w:val="0"/>
              </w:rPr>
            </w:pPr>
            <w:r w:rsidRPr="00226FF2">
              <w:rPr>
                <w:rFonts w:ascii="Calibri" w:hAnsi="Calibri"/>
                <w:b w:val="0"/>
                <w:bCs w:val="0"/>
              </w:rPr>
              <w:t>JOURNAL OF ACCOUNTING RESEARCH</w:t>
            </w:r>
          </w:p>
        </w:tc>
        <w:tc>
          <w:tcPr>
            <w:tcW w:w="0" w:type="auto"/>
            <w:noWrap/>
            <w:hideMark/>
          </w:tcPr>
          <w:p w14:paraId="19429AE0"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16</w:t>
            </w:r>
          </w:p>
        </w:tc>
        <w:tc>
          <w:tcPr>
            <w:tcW w:w="0" w:type="auto"/>
            <w:noWrap/>
            <w:hideMark/>
          </w:tcPr>
          <w:p w14:paraId="2B3C39B3" w14:textId="4C8661FD"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B10EFF" w:rsidRPr="00226FF2">
              <w:rPr>
                <w:rFonts w:ascii="Calibri" w:hAnsi="Calibri"/>
              </w:rPr>
              <w:t>.0</w:t>
            </w:r>
            <w:r w:rsidRPr="00226FF2">
              <w:rPr>
                <w:rFonts w:ascii="Calibri" w:hAnsi="Calibri"/>
              </w:rPr>
              <w:t>5%</w:t>
            </w:r>
          </w:p>
        </w:tc>
      </w:tr>
      <w:tr w:rsidR="00622126" w:rsidRPr="00226FF2" w14:paraId="7DBCC344"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B447E2" w14:textId="77777777" w:rsidR="00622126" w:rsidRPr="00226FF2" w:rsidRDefault="00622126" w:rsidP="007F576E">
            <w:pPr>
              <w:rPr>
                <w:rFonts w:ascii="Calibri" w:hAnsi="Calibri"/>
                <w:b w:val="0"/>
                <w:bCs w:val="0"/>
              </w:rPr>
            </w:pPr>
            <w:r w:rsidRPr="00226FF2">
              <w:rPr>
                <w:rFonts w:ascii="Calibri" w:hAnsi="Calibri"/>
                <w:b w:val="0"/>
                <w:bCs w:val="0"/>
              </w:rPr>
              <w:t>SCANDINAVIAN JOURNAL OF ECONOMICS</w:t>
            </w:r>
          </w:p>
        </w:tc>
        <w:tc>
          <w:tcPr>
            <w:tcW w:w="0" w:type="auto"/>
            <w:noWrap/>
            <w:hideMark/>
          </w:tcPr>
          <w:p w14:paraId="24368591"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15</w:t>
            </w:r>
          </w:p>
        </w:tc>
        <w:tc>
          <w:tcPr>
            <w:tcW w:w="0" w:type="auto"/>
            <w:noWrap/>
            <w:hideMark/>
          </w:tcPr>
          <w:p w14:paraId="5AAEC4B2" w14:textId="2DB1AE2F"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B10EFF" w:rsidRPr="00226FF2">
              <w:rPr>
                <w:rFonts w:ascii="Calibri" w:hAnsi="Calibri"/>
              </w:rPr>
              <w:t>.0</w:t>
            </w:r>
            <w:r w:rsidRPr="00226FF2">
              <w:rPr>
                <w:rFonts w:ascii="Calibri" w:hAnsi="Calibri"/>
              </w:rPr>
              <w:t>0%</w:t>
            </w:r>
          </w:p>
        </w:tc>
      </w:tr>
      <w:tr w:rsidR="00622126" w:rsidRPr="00226FF2" w14:paraId="54DB513A"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9C0967" w14:textId="77777777" w:rsidR="00622126" w:rsidRPr="00226FF2" w:rsidRDefault="00622126" w:rsidP="007F576E">
            <w:pPr>
              <w:rPr>
                <w:rFonts w:ascii="Calibri" w:hAnsi="Calibri"/>
                <w:b w:val="0"/>
                <w:bCs w:val="0"/>
              </w:rPr>
            </w:pPr>
            <w:r w:rsidRPr="00226FF2">
              <w:rPr>
                <w:rFonts w:ascii="Calibri" w:hAnsi="Calibri"/>
                <w:b w:val="0"/>
                <w:bCs w:val="0"/>
              </w:rPr>
              <w:t>JOURNAL OF ACCOUNTING &amp; ECONOMICS</w:t>
            </w:r>
          </w:p>
        </w:tc>
        <w:tc>
          <w:tcPr>
            <w:tcW w:w="0" w:type="auto"/>
            <w:noWrap/>
            <w:hideMark/>
          </w:tcPr>
          <w:p w14:paraId="76219E70"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10</w:t>
            </w:r>
          </w:p>
        </w:tc>
        <w:tc>
          <w:tcPr>
            <w:tcW w:w="0" w:type="auto"/>
            <w:noWrap/>
            <w:hideMark/>
          </w:tcPr>
          <w:p w14:paraId="02C82FB8" w14:textId="43394D31"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2D2522" w:rsidRPr="00226FF2">
              <w:rPr>
                <w:rFonts w:ascii="Calibri" w:hAnsi="Calibri"/>
              </w:rPr>
              <w:t>.0</w:t>
            </w:r>
            <w:r w:rsidRPr="00226FF2">
              <w:rPr>
                <w:rFonts w:ascii="Calibri" w:hAnsi="Calibri"/>
              </w:rPr>
              <w:t>7%</w:t>
            </w:r>
          </w:p>
        </w:tc>
      </w:tr>
      <w:tr w:rsidR="00622126" w:rsidRPr="00226FF2" w14:paraId="1E2E593A"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C7FE6D" w14:textId="77777777" w:rsidR="00622126" w:rsidRPr="00226FF2" w:rsidRDefault="00622126" w:rsidP="007F576E">
            <w:pPr>
              <w:rPr>
                <w:rFonts w:ascii="Calibri" w:hAnsi="Calibri"/>
                <w:b w:val="0"/>
                <w:bCs w:val="0"/>
              </w:rPr>
            </w:pPr>
            <w:r w:rsidRPr="00226FF2">
              <w:rPr>
                <w:rFonts w:ascii="Calibri" w:hAnsi="Calibri"/>
                <w:b w:val="0"/>
                <w:bCs w:val="0"/>
              </w:rPr>
              <w:t>MATHEMATICAL FINANCE</w:t>
            </w:r>
          </w:p>
        </w:tc>
        <w:tc>
          <w:tcPr>
            <w:tcW w:w="0" w:type="auto"/>
            <w:noWrap/>
            <w:hideMark/>
          </w:tcPr>
          <w:p w14:paraId="1F78A312"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6</w:t>
            </w:r>
          </w:p>
        </w:tc>
        <w:tc>
          <w:tcPr>
            <w:tcW w:w="0" w:type="auto"/>
            <w:noWrap/>
            <w:hideMark/>
          </w:tcPr>
          <w:p w14:paraId="7214AC99" w14:textId="57810308"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2A5927" w:rsidRPr="00226FF2">
              <w:rPr>
                <w:rFonts w:ascii="Calibri" w:hAnsi="Calibri"/>
              </w:rPr>
              <w:t>.0</w:t>
            </w:r>
            <w:r w:rsidRPr="00226FF2">
              <w:rPr>
                <w:rFonts w:ascii="Calibri" w:hAnsi="Calibri"/>
              </w:rPr>
              <w:t>8%</w:t>
            </w:r>
          </w:p>
        </w:tc>
      </w:tr>
      <w:tr w:rsidR="00622126" w:rsidRPr="00226FF2" w14:paraId="342CFE78"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21D26B" w14:textId="77777777" w:rsidR="00622126" w:rsidRPr="00226FF2" w:rsidRDefault="00622126" w:rsidP="007F576E">
            <w:pPr>
              <w:rPr>
                <w:rFonts w:ascii="Calibri" w:hAnsi="Calibri"/>
                <w:b w:val="0"/>
                <w:bCs w:val="0"/>
              </w:rPr>
            </w:pPr>
            <w:r w:rsidRPr="00226FF2">
              <w:rPr>
                <w:rFonts w:ascii="Calibri" w:hAnsi="Calibri"/>
                <w:b w:val="0"/>
                <w:bCs w:val="0"/>
              </w:rPr>
              <w:t>CONTEMPORARY ACCOUNTING RESEARCH</w:t>
            </w:r>
          </w:p>
        </w:tc>
        <w:tc>
          <w:tcPr>
            <w:tcW w:w="0" w:type="auto"/>
            <w:noWrap/>
            <w:hideMark/>
          </w:tcPr>
          <w:p w14:paraId="73925698"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w:t>
            </w:r>
          </w:p>
        </w:tc>
        <w:tc>
          <w:tcPr>
            <w:tcW w:w="0" w:type="auto"/>
            <w:noWrap/>
            <w:hideMark/>
          </w:tcPr>
          <w:p w14:paraId="5010EBA5" w14:textId="37CFEE11"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2A5927" w:rsidRPr="00226FF2">
              <w:rPr>
                <w:rFonts w:ascii="Calibri" w:hAnsi="Calibri"/>
              </w:rPr>
              <w:t>.0</w:t>
            </w:r>
            <w:r w:rsidRPr="00226FF2">
              <w:rPr>
                <w:rFonts w:ascii="Calibri" w:hAnsi="Calibri"/>
              </w:rPr>
              <w:t>3%</w:t>
            </w:r>
          </w:p>
        </w:tc>
      </w:tr>
      <w:tr w:rsidR="00622126" w:rsidRPr="00226FF2" w14:paraId="55B8398B"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2B2027" w14:textId="77777777" w:rsidR="00622126" w:rsidRPr="00226FF2" w:rsidRDefault="00622126" w:rsidP="007F576E">
            <w:pPr>
              <w:rPr>
                <w:rFonts w:ascii="Calibri" w:hAnsi="Calibri"/>
                <w:b w:val="0"/>
                <w:bCs w:val="0"/>
              </w:rPr>
            </w:pPr>
            <w:r w:rsidRPr="00226FF2">
              <w:rPr>
                <w:rFonts w:ascii="Calibri" w:hAnsi="Calibri"/>
                <w:b w:val="0"/>
                <w:bCs w:val="0"/>
              </w:rPr>
              <w:t>JOURNAL OF PUBLIC ECONOMICS</w:t>
            </w:r>
          </w:p>
        </w:tc>
        <w:tc>
          <w:tcPr>
            <w:tcW w:w="0" w:type="auto"/>
            <w:noWrap/>
            <w:hideMark/>
          </w:tcPr>
          <w:p w14:paraId="3A7D5AD9"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w:t>
            </w:r>
          </w:p>
        </w:tc>
        <w:tc>
          <w:tcPr>
            <w:tcW w:w="0" w:type="auto"/>
            <w:noWrap/>
            <w:hideMark/>
          </w:tcPr>
          <w:p w14:paraId="76131923" w14:textId="1C491F1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2A5927" w:rsidRPr="00226FF2">
              <w:rPr>
                <w:rFonts w:ascii="Calibri" w:hAnsi="Calibri"/>
              </w:rPr>
              <w:t>.0</w:t>
            </w:r>
            <w:r w:rsidRPr="00226FF2">
              <w:rPr>
                <w:rFonts w:ascii="Calibri" w:hAnsi="Calibri"/>
              </w:rPr>
              <w:t>3%</w:t>
            </w:r>
          </w:p>
        </w:tc>
      </w:tr>
      <w:tr w:rsidR="00622126" w:rsidRPr="00226FF2" w14:paraId="26988CDF"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845DA5" w14:textId="77777777" w:rsidR="00622126" w:rsidRPr="00226FF2" w:rsidRDefault="00622126" w:rsidP="007F576E">
            <w:pPr>
              <w:rPr>
                <w:rFonts w:ascii="Calibri" w:hAnsi="Calibri"/>
                <w:b w:val="0"/>
                <w:bCs w:val="0"/>
              </w:rPr>
            </w:pPr>
            <w:r w:rsidRPr="00226FF2">
              <w:rPr>
                <w:rFonts w:ascii="Calibri" w:hAnsi="Calibri"/>
                <w:b w:val="0"/>
                <w:bCs w:val="0"/>
              </w:rPr>
              <w:t>FINANCE AND STOCHASTICS</w:t>
            </w:r>
          </w:p>
        </w:tc>
        <w:tc>
          <w:tcPr>
            <w:tcW w:w="0" w:type="auto"/>
            <w:noWrap/>
            <w:hideMark/>
          </w:tcPr>
          <w:p w14:paraId="4C0935BE"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w:t>
            </w:r>
          </w:p>
        </w:tc>
        <w:tc>
          <w:tcPr>
            <w:tcW w:w="0" w:type="auto"/>
            <w:noWrap/>
            <w:hideMark/>
          </w:tcPr>
          <w:p w14:paraId="185F99B6" w14:textId="14F0CA7A"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2A5927" w:rsidRPr="00226FF2">
              <w:rPr>
                <w:rFonts w:ascii="Calibri" w:hAnsi="Calibri"/>
              </w:rPr>
              <w:t>.0</w:t>
            </w:r>
            <w:r w:rsidRPr="00226FF2">
              <w:rPr>
                <w:rFonts w:ascii="Calibri" w:hAnsi="Calibri"/>
              </w:rPr>
              <w:t>9%</w:t>
            </w:r>
          </w:p>
        </w:tc>
      </w:tr>
      <w:tr w:rsidR="00622126" w:rsidRPr="00226FF2" w14:paraId="4ACC874E"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6111DD" w14:textId="77777777" w:rsidR="00622126" w:rsidRPr="00226FF2" w:rsidRDefault="00622126" w:rsidP="007F576E">
            <w:pPr>
              <w:rPr>
                <w:rFonts w:ascii="Calibri" w:hAnsi="Calibri"/>
                <w:b w:val="0"/>
                <w:bCs w:val="0"/>
              </w:rPr>
            </w:pPr>
            <w:r w:rsidRPr="00226FF2">
              <w:rPr>
                <w:rFonts w:ascii="Calibri" w:hAnsi="Calibri"/>
                <w:b w:val="0"/>
                <w:bCs w:val="0"/>
              </w:rPr>
              <w:t>JOURNAL OF ECONOMETRICS</w:t>
            </w:r>
          </w:p>
        </w:tc>
        <w:tc>
          <w:tcPr>
            <w:tcW w:w="0" w:type="auto"/>
            <w:noWrap/>
            <w:hideMark/>
          </w:tcPr>
          <w:p w14:paraId="37F736BC"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w:t>
            </w:r>
          </w:p>
        </w:tc>
        <w:tc>
          <w:tcPr>
            <w:tcW w:w="0" w:type="auto"/>
            <w:noWrap/>
            <w:hideMark/>
          </w:tcPr>
          <w:p w14:paraId="21FB8FE8" w14:textId="7ADF2CC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2A5927" w:rsidRPr="00226FF2">
              <w:rPr>
                <w:rFonts w:ascii="Calibri" w:hAnsi="Calibri"/>
              </w:rPr>
              <w:t>.0</w:t>
            </w:r>
            <w:r w:rsidRPr="00226FF2">
              <w:rPr>
                <w:rFonts w:ascii="Calibri" w:hAnsi="Calibri"/>
              </w:rPr>
              <w:t>4%</w:t>
            </w:r>
          </w:p>
        </w:tc>
      </w:tr>
      <w:tr w:rsidR="00622126" w:rsidRPr="00226FF2" w14:paraId="36CC0CAB"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6F94E1" w14:textId="77777777" w:rsidR="00622126" w:rsidRPr="00226FF2" w:rsidRDefault="00622126" w:rsidP="007F576E">
            <w:pPr>
              <w:rPr>
                <w:rFonts w:ascii="Calibri" w:hAnsi="Calibri"/>
                <w:b w:val="0"/>
                <w:bCs w:val="0"/>
              </w:rPr>
            </w:pPr>
            <w:r w:rsidRPr="00226FF2">
              <w:rPr>
                <w:rFonts w:ascii="Calibri" w:hAnsi="Calibri"/>
                <w:b w:val="0"/>
                <w:bCs w:val="0"/>
              </w:rPr>
              <w:t>JOURNAL OF WORLD BUSINESS</w:t>
            </w:r>
          </w:p>
        </w:tc>
        <w:tc>
          <w:tcPr>
            <w:tcW w:w="0" w:type="auto"/>
            <w:noWrap/>
            <w:hideMark/>
          </w:tcPr>
          <w:p w14:paraId="0AAF318A" w14:textId="77777777"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0" w:type="auto"/>
            <w:noWrap/>
            <w:hideMark/>
          </w:tcPr>
          <w:p w14:paraId="7E0C3EA4" w14:textId="09A9DD2F"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r w:rsidR="00C5050E" w:rsidRPr="00226FF2">
              <w:rPr>
                <w:rFonts w:ascii="Calibri" w:hAnsi="Calibri"/>
              </w:rPr>
              <w:t>.0</w:t>
            </w:r>
            <w:r w:rsidRPr="00226FF2">
              <w:rPr>
                <w:rFonts w:ascii="Calibri" w:hAnsi="Calibri"/>
              </w:rPr>
              <w:t>5%</w:t>
            </w:r>
          </w:p>
        </w:tc>
      </w:tr>
      <w:tr w:rsidR="00622126" w:rsidRPr="00226FF2" w14:paraId="50619967" w14:textId="77777777" w:rsidTr="0046110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87EC2B" w14:textId="12ED41B2" w:rsidR="008E63C0" w:rsidRPr="00226FF2" w:rsidRDefault="008E63C0" w:rsidP="007F576E">
            <w:pPr>
              <w:rPr>
                <w:rFonts w:ascii="Calibri" w:hAnsi="Calibri"/>
                <w:b w:val="0"/>
                <w:bCs w:val="0"/>
              </w:rPr>
            </w:pPr>
            <w:r w:rsidRPr="00226FF2">
              <w:rPr>
                <w:rFonts w:ascii="Calibri" w:hAnsi="Calibri"/>
                <w:b w:val="0"/>
                <w:bCs w:val="0"/>
              </w:rPr>
              <w:t>JOURNAL OF RISK AND UNCERTAINTY</w:t>
            </w:r>
          </w:p>
          <w:p w14:paraId="5EB00E08" w14:textId="07C7A201" w:rsidR="008E63C0" w:rsidRPr="00226FF2" w:rsidRDefault="008E63C0" w:rsidP="007F576E">
            <w:pPr>
              <w:rPr>
                <w:rFonts w:ascii="Calibri" w:hAnsi="Calibri"/>
                <w:b w:val="0"/>
                <w:bCs w:val="0"/>
              </w:rPr>
            </w:pPr>
            <w:r w:rsidRPr="00226FF2">
              <w:rPr>
                <w:rFonts w:ascii="Calibri" w:hAnsi="Calibri"/>
                <w:b w:val="0"/>
                <w:bCs w:val="0"/>
              </w:rPr>
              <w:t>JOURNAL OF FINANCIAL ECONOMETRICS</w:t>
            </w:r>
          </w:p>
          <w:p w14:paraId="4D0ED5F6" w14:textId="77777777" w:rsidR="00622126" w:rsidRPr="00226FF2" w:rsidRDefault="00622126" w:rsidP="007F576E">
            <w:pPr>
              <w:rPr>
                <w:rFonts w:ascii="Calibri" w:hAnsi="Calibri"/>
                <w:b w:val="0"/>
                <w:bCs w:val="0"/>
              </w:rPr>
            </w:pPr>
            <w:r w:rsidRPr="00226FF2">
              <w:rPr>
                <w:rFonts w:ascii="Calibri" w:hAnsi="Calibri"/>
                <w:b w:val="0"/>
                <w:bCs w:val="0"/>
              </w:rPr>
              <w:t>Total</w:t>
            </w:r>
          </w:p>
        </w:tc>
        <w:tc>
          <w:tcPr>
            <w:tcW w:w="0" w:type="auto"/>
            <w:noWrap/>
            <w:hideMark/>
          </w:tcPr>
          <w:p w14:paraId="0DCEFE0F" w14:textId="4962AA9C" w:rsidR="008E63C0" w:rsidRPr="00226FF2" w:rsidRDefault="008E63C0"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p w14:paraId="536F7525" w14:textId="195DA833" w:rsidR="008E63C0" w:rsidRPr="00226FF2" w:rsidRDefault="008E63C0"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p w14:paraId="4D33100A" w14:textId="08DE82D2"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2143</w:t>
            </w:r>
          </w:p>
        </w:tc>
        <w:tc>
          <w:tcPr>
            <w:tcW w:w="0" w:type="auto"/>
            <w:noWrap/>
            <w:hideMark/>
          </w:tcPr>
          <w:p w14:paraId="08D82D06" w14:textId="278E0901" w:rsidR="008E63C0" w:rsidRPr="00226FF2" w:rsidRDefault="008E63C0"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p w14:paraId="015B9822" w14:textId="6088299A" w:rsidR="008E63C0" w:rsidRPr="00226FF2" w:rsidRDefault="008E63C0"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p w14:paraId="3AFB2906" w14:textId="42B2EAC1" w:rsidR="00622126" w:rsidRPr="00226FF2" w:rsidRDefault="00622126"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100</w:t>
            </w:r>
            <w:r w:rsidR="00C5050E" w:rsidRPr="00226FF2">
              <w:rPr>
                <w:rFonts w:ascii="Calibri" w:hAnsi="Calibri"/>
              </w:rPr>
              <w:t>.0</w:t>
            </w:r>
            <w:r w:rsidRPr="00226FF2">
              <w:rPr>
                <w:rFonts w:ascii="Calibri" w:hAnsi="Calibri"/>
              </w:rPr>
              <w:t>0%</w:t>
            </w:r>
          </w:p>
        </w:tc>
      </w:tr>
    </w:tbl>
    <w:p w14:paraId="18B0E6B6" w14:textId="32041895" w:rsidR="00622126" w:rsidRPr="00226FF2" w:rsidRDefault="00622126" w:rsidP="007F576E"/>
    <w:p w14:paraId="3B0726B5" w14:textId="77777777" w:rsidR="00DC4E65" w:rsidRPr="00226FF2" w:rsidRDefault="00DC4E65">
      <w:pPr>
        <w:spacing w:line="240" w:lineRule="auto"/>
        <w:jc w:val="left"/>
      </w:pPr>
      <w:r w:rsidRPr="00226FF2">
        <w:br w:type="page"/>
      </w:r>
    </w:p>
    <w:p w14:paraId="16021B62" w14:textId="06927109" w:rsidR="004867C2" w:rsidRPr="00226FF2" w:rsidRDefault="00E67DDA" w:rsidP="004867C2">
      <w:pPr>
        <w:jc w:val="center"/>
      </w:pPr>
      <w:r w:rsidRPr="00226FF2">
        <w:t>Table A</w:t>
      </w:r>
      <w:r w:rsidR="0024161E" w:rsidRPr="00226FF2">
        <w:t>10</w:t>
      </w:r>
    </w:p>
    <w:p w14:paraId="4246A707" w14:textId="5087AE35" w:rsidR="00C674DB" w:rsidRPr="00226FF2" w:rsidRDefault="00C674DB" w:rsidP="004867C2">
      <w:pPr>
        <w:jc w:val="center"/>
        <w:rPr>
          <w:i/>
          <w:iCs/>
        </w:rPr>
      </w:pPr>
      <w:r w:rsidRPr="00226FF2">
        <w:rPr>
          <w:i/>
          <w:iCs/>
        </w:rPr>
        <w:t xml:space="preserve">Most cited papers in the inter-cluster network </w:t>
      </w:r>
      <w:bookmarkStart w:id="19" w:name="OLE_LINK42"/>
      <w:bookmarkStart w:id="20" w:name="OLE_LINK43"/>
      <w:r w:rsidRPr="00226FF2">
        <w:rPr>
          <w:i/>
          <w:iCs/>
        </w:rPr>
        <w:t xml:space="preserve">of </w:t>
      </w:r>
      <w:r w:rsidR="000A7506" w:rsidRPr="00226FF2">
        <w:rPr>
          <w:i/>
          <w:iCs/>
        </w:rPr>
        <w:t>Macroeconomic</w:t>
      </w:r>
      <w:r w:rsidRPr="00226FF2">
        <w:rPr>
          <w:i/>
          <w:iCs/>
        </w:rPr>
        <w:t xml:space="preserve">s </w:t>
      </w:r>
      <w:bookmarkEnd w:id="19"/>
      <w:bookmarkEnd w:id="20"/>
      <w:r w:rsidRPr="00226FF2">
        <w:rPr>
          <w:i/>
          <w:iCs/>
        </w:rPr>
        <w:t>and Financial Governance/</w:t>
      </w:r>
      <w:r w:rsidR="00C50289" w:rsidRPr="00226FF2">
        <w:rPr>
          <w:i/>
          <w:iCs/>
        </w:rPr>
        <w:t>Macro-finance</w:t>
      </w:r>
      <w:r w:rsidRPr="00226FF2">
        <w:rPr>
          <w:i/>
          <w:iCs/>
        </w:rPr>
        <w:t xml:space="preserve"> 2008-2019</w:t>
      </w:r>
    </w:p>
    <w:tbl>
      <w:tblPr>
        <w:tblStyle w:val="PlainTable2"/>
        <w:tblW w:w="0" w:type="auto"/>
        <w:tblLook w:val="06A0" w:firstRow="1" w:lastRow="0" w:firstColumn="1" w:lastColumn="0" w:noHBand="1" w:noVBand="1"/>
      </w:tblPr>
      <w:tblGrid>
        <w:gridCol w:w="3958"/>
        <w:gridCol w:w="992"/>
        <w:gridCol w:w="1451"/>
        <w:gridCol w:w="991"/>
        <w:gridCol w:w="823"/>
      </w:tblGrid>
      <w:tr w:rsidR="00862185" w:rsidRPr="00226FF2" w14:paraId="12BBEED1" w14:textId="77777777" w:rsidTr="00215F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2EFD7ED9" w14:textId="77777777" w:rsidR="00C674DB" w:rsidRPr="00226FF2" w:rsidRDefault="00C674DB" w:rsidP="007F576E">
            <w:pPr>
              <w:rPr>
                <w:rFonts w:ascii="Calibri" w:hAnsi="Calibri"/>
              </w:rPr>
            </w:pPr>
            <w:proofErr w:type="spellStart"/>
            <w:r w:rsidRPr="00226FF2">
              <w:rPr>
                <w:rFonts w:ascii="Calibri" w:hAnsi="Calibri"/>
              </w:rPr>
              <w:t>list_ref</w:t>
            </w:r>
            <w:proofErr w:type="spellEnd"/>
          </w:p>
        </w:tc>
        <w:tc>
          <w:tcPr>
            <w:tcW w:w="992" w:type="dxa"/>
            <w:noWrap/>
            <w:hideMark/>
          </w:tcPr>
          <w:p w14:paraId="4DF80EDE"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Freq</w:t>
            </w:r>
          </w:p>
        </w:tc>
        <w:tc>
          <w:tcPr>
            <w:tcW w:w="1451" w:type="dxa"/>
            <w:noWrap/>
            <w:hideMark/>
          </w:tcPr>
          <w:p w14:paraId="405F3D4B"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rPr>
            </w:pPr>
            <w:proofErr w:type="spellStart"/>
            <w:r w:rsidRPr="00226FF2">
              <w:rPr>
                <w:rFonts w:ascii="Calibri" w:hAnsi="Calibri"/>
              </w:rPr>
              <w:t>in_corpus</w:t>
            </w:r>
            <w:proofErr w:type="spellEnd"/>
          </w:p>
        </w:tc>
        <w:tc>
          <w:tcPr>
            <w:tcW w:w="991" w:type="dxa"/>
            <w:noWrap/>
            <w:hideMark/>
          </w:tcPr>
          <w:p w14:paraId="20BF31ED"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t9t34</w:t>
            </w:r>
          </w:p>
        </w:tc>
        <w:tc>
          <w:tcPr>
            <w:tcW w:w="0" w:type="auto"/>
            <w:noWrap/>
            <w:hideMark/>
          </w:tcPr>
          <w:p w14:paraId="61EB161B" w14:textId="16F13149" w:rsidR="00C674DB" w:rsidRPr="00226FF2" w:rsidRDefault="0013417E" w:rsidP="007F576E">
            <w:pPr>
              <w:cnfStyle w:val="100000000000" w:firstRow="1"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w:t>
            </w:r>
            <w:r w:rsidR="00C674DB" w:rsidRPr="00226FF2">
              <w:rPr>
                <w:rFonts w:ascii="Calibri" w:hAnsi="Calibri"/>
              </w:rPr>
              <w:t>e</w:t>
            </w:r>
            <w:bookmarkStart w:id="21" w:name="OLE_LINK72"/>
            <w:bookmarkStart w:id="22" w:name="OLE_LINK73"/>
            <w:r w:rsidR="00C674DB" w:rsidRPr="00226FF2">
              <w:rPr>
                <w:rFonts w:ascii="Calibri" w:hAnsi="Calibri"/>
              </w:rPr>
              <w:t>q42</w:t>
            </w:r>
            <w:bookmarkEnd w:id="21"/>
            <w:bookmarkEnd w:id="22"/>
          </w:p>
        </w:tc>
      </w:tr>
      <w:tr w:rsidR="00862185" w:rsidRPr="00226FF2" w14:paraId="5974FA78"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4EC575B5" w14:textId="77777777" w:rsidR="00C674DB" w:rsidRPr="00226FF2" w:rsidRDefault="00C674DB">
            <w:pPr>
              <w:rPr>
                <w:rFonts w:ascii="Calibri" w:hAnsi="Calibri"/>
                <w:b w:val="0"/>
                <w:bCs w:val="0"/>
              </w:rPr>
            </w:pPr>
            <w:r w:rsidRPr="00226FF2">
              <w:rPr>
                <w:rFonts w:ascii="Calibri" w:hAnsi="Calibri"/>
                <w:b w:val="0"/>
                <w:bCs w:val="0"/>
              </w:rPr>
              <w:t>KIYOTAKI N 1997 J POLIT ECON</w:t>
            </w:r>
          </w:p>
        </w:tc>
        <w:tc>
          <w:tcPr>
            <w:tcW w:w="992" w:type="dxa"/>
            <w:noWrap/>
            <w:hideMark/>
          </w:tcPr>
          <w:p w14:paraId="084179EC"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32472</w:t>
            </w:r>
          </w:p>
        </w:tc>
        <w:tc>
          <w:tcPr>
            <w:tcW w:w="1451" w:type="dxa"/>
            <w:noWrap/>
            <w:hideMark/>
          </w:tcPr>
          <w:p w14:paraId="52EF0C0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991" w:type="dxa"/>
            <w:noWrap/>
            <w:hideMark/>
          </w:tcPr>
          <w:p w14:paraId="37AE4D3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0" w:type="auto"/>
            <w:noWrap/>
            <w:hideMark/>
          </w:tcPr>
          <w:p w14:paraId="34D48EB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784EBA1F"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77B9B990" w14:textId="77777777" w:rsidR="00C674DB" w:rsidRPr="00226FF2" w:rsidRDefault="00C674DB">
            <w:pPr>
              <w:rPr>
                <w:rFonts w:ascii="Calibri" w:hAnsi="Calibri"/>
                <w:b w:val="0"/>
                <w:bCs w:val="0"/>
              </w:rPr>
            </w:pPr>
            <w:r w:rsidRPr="00226FF2">
              <w:rPr>
                <w:rFonts w:ascii="Calibri" w:hAnsi="Calibri"/>
                <w:b w:val="0"/>
                <w:bCs w:val="0"/>
              </w:rPr>
              <w:t>BERNANKE B 1989 AM ECON REV</w:t>
            </w:r>
          </w:p>
        </w:tc>
        <w:tc>
          <w:tcPr>
            <w:tcW w:w="992" w:type="dxa"/>
            <w:noWrap/>
            <w:hideMark/>
          </w:tcPr>
          <w:p w14:paraId="2B10BFB3"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13806</w:t>
            </w:r>
          </w:p>
        </w:tc>
        <w:tc>
          <w:tcPr>
            <w:tcW w:w="1451" w:type="dxa"/>
            <w:noWrap/>
            <w:hideMark/>
          </w:tcPr>
          <w:p w14:paraId="3C970F9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991" w:type="dxa"/>
            <w:noWrap/>
            <w:hideMark/>
          </w:tcPr>
          <w:p w14:paraId="0A3D09D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0" w:type="auto"/>
            <w:noWrap/>
            <w:hideMark/>
          </w:tcPr>
          <w:p w14:paraId="62AF409D"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72D4D9BE"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7F473776" w14:textId="77777777" w:rsidR="00C674DB" w:rsidRPr="00226FF2" w:rsidRDefault="00C674DB">
            <w:pPr>
              <w:rPr>
                <w:rFonts w:ascii="Calibri" w:hAnsi="Calibri"/>
                <w:b w:val="0"/>
                <w:bCs w:val="0"/>
              </w:rPr>
            </w:pPr>
            <w:r w:rsidRPr="00226FF2">
              <w:rPr>
                <w:rFonts w:ascii="Calibri" w:hAnsi="Calibri"/>
                <w:b w:val="0"/>
                <w:bCs w:val="0"/>
              </w:rPr>
              <w:t>DIAMOND DW 1983 J POLIT ECON</w:t>
            </w:r>
          </w:p>
        </w:tc>
        <w:tc>
          <w:tcPr>
            <w:tcW w:w="992" w:type="dxa"/>
            <w:noWrap/>
            <w:hideMark/>
          </w:tcPr>
          <w:p w14:paraId="6A27A1F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9835</w:t>
            </w:r>
          </w:p>
        </w:tc>
        <w:tc>
          <w:tcPr>
            <w:tcW w:w="1451" w:type="dxa"/>
            <w:noWrap/>
            <w:hideMark/>
          </w:tcPr>
          <w:p w14:paraId="0D7DD442"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991" w:type="dxa"/>
            <w:noWrap/>
            <w:hideMark/>
          </w:tcPr>
          <w:p w14:paraId="2F4492B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0" w:type="auto"/>
            <w:noWrap/>
            <w:hideMark/>
          </w:tcPr>
          <w:p w14:paraId="74BC31F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06DA3967"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6AB23D24" w14:textId="77777777" w:rsidR="00C674DB" w:rsidRPr="00226FF2" w:rsidRDefault="00C674DB">
            <w:pPr>
              <w:rPr>
                <w:rFonts w:ascii="Calibri" w:hAnsi="Calibri"/>
                <w:b w:val="0"/>
                <w:bCs w:val="0"/>
              </w:rPr>
            </w:pPr>
            <w:r w:rsidRPr="00226FF2">
              <w:rPr>
                <w:rFonts w:ascii="Calibri" w:hAnsi="Calibri"/>
                <w:b w:val="0"/>
                <w:bCs w:val="0"/>
              </w:rPr>
              <w:t>STOCK JH 2002 J BUS ECON STAT</w:t>
            </w:r>
          </w:p>
        </w:tc>
        <w:tc>
          <w:tcPr>
            <w:tcW w:w="992" w:type="dxa"/>
            <w:noWrap/>
            <w:hideMark/>
          </w:tcPr>
          <w:p w14:paraId="52E0764D"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5290</w:t>
            </w:r>
          </w:p>
        </w:tc>
        <w:tc>
          <w:tcPr>
            <w:tcW w:w="1451" w:type="dxa"/>
            <w:noWrap/>
            <w:hideMark/>
          </w:tcPr>
          <w:p w14:paraId="08275B3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991" w:type="dxa"/>
            <w:noWrap/>
            <w:hideMark/>
          </w:tcPr>
          <w:p w14:paraId="68E30E6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0" w:type="auto"/>
            <w:noWrap/>
            <w:hideMark/>
          </w:tcPr>
          <w:p w14:paraId="69AC021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77A90C9A"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7CD8EB99" w14:textId="77777777" w:rsidR="00C674DB" w:rsidRPr="00226FF2" w:rsidRDefault="00C674DB">
            <w:pPr>
              <w:rPr>
                <w:rFonts w:ascii="Calibri" w:hAnsi="Calibri"/>
                <w:b w:val="0"/>
                <w:bCs w:val="0"/>
              </w:rPr>
            </w:pPr>
            <w:r w:rsidRPr="00226FF2">
              <w:rPr>
                <w:rFonts w:ascii="Calibri" w:hAnsi="Calibri"/>
                <w:b w:val="0"/>
                <w:bCs w:val="0"/>
              </w:rPr>
              <w:t>HOLMSTROM B 1997 Q J ECON</w:t>
            </w:r>
          </w:p>
        </w:tc>
        <w:tc>
          <w:tcPr>
            <w:tcW w:w="992" w:type="dxa"/>
            <w:noWrap/>
            <w:hideMark/>
          </w:tcPr>
          <w:p w14:paraId="28D33BD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5211</w:t>
            </w:r>
          </w:p>
        </w:tc>
        <w:tc>
          <w:tcPr>
            <w:tcW w:w="1451" w:type="dxa"/>
            <w:noWrap/>
            <w:hideMark/>
          </w:tcPr>
          <w:p w14:paraId="4AABE9F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991" w:type="dxa"/>
            <w:noWrap/>
            <w:hideMark/>
          </w:tcPr>
          <w:p w14:paraId="403CA04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0" w:type="auto"/>
            <w:noWrap/>
            <w:hideMark/>
          </w:tcPr>
          <w:p w14:paraId="70DD5F9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137D2A8D"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2B556DC0" w14:textId="77777777" w:rsidR="00C674DB" w:rsidRPr="00226FF2" w:rsidRDefault="00C674DB">
            <w:pPr>
              <w:rPr>
                <w:rFonts w:ascii="Calibri" w:hAnsi="Calibri"/>
                <w:b w:val="0"/>
                <w:bCs w:val="0"/>
              </w:rPr>
            </w:pPr>
            <w:r w:rsidRPr="00226FF2">
              <w:rPr>
                <w:rFonts w:ascii="Calibri" w:hAnsi="Calibri"/>
                <w:b w:val="0"/>
                <w:bCs w:val="0"/>
              </w:rPr>
              <w:t>BERNANKE BS 1999 HBK ECON</w:t>
            </w:r>
          </w:p>
        </w:tc>
        <w:tc>
          <w:tcPr>
            <w:tcW w:w="992" w:type="dxa"/>
            <w:noWrap/>
            <w:hideMark/>
          </w:tcPr>
          <w:p w14:paraId="076037B2"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4850</w:t>
            </w:r>
          </w:p>
        </w:tc>
        <w:tc>
          <w:tcPr>
            <w:tcW w:w="1451" w:type="dxa"/>
            <w:noWrap/>
            <w:hideMark/>
          </w:tcPr>
          <w:p w14:paraId="11454C1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991" w:type="dxa"/>
            <w:noWrap/>
            <w:hideMark/>
          </w:tcPr>
          <w:p w14:paraId="2A847FB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0" w:type="auto"/>
            <w:noWrap/>
            <w:hideMark/>
          </w:tcPr>
          <w:p w14:paraId="38258C1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6D11A9B2"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43D619EC" w14:textId="158055E9" w:rsidR="00C674DB" w:rsidRPr="00226FF2" w:rsidRDefault="00C674DB">
            <w:pPr>
              <w:rPr>
                <w:rFonts w:ascii="Calibri" w:hAnsi="Calibri"/>
                <w:b w:val="0"/>
                <w:bCs w:val="0"/>
              </w:rPr>
            </w:pPr>
            <w:r w:rsidRPr="00226FF2">
              <w:rPr>
                <w:rFonts w:ascii="Calibri" w:hAnsi="Calibri"/>
                <w:b w:val="0"/>
                <w:bCs w:val="0"/>
              </w:rPr>
              <w:t xml:space="preserve">REINHART CM 2009 THIS TIME IS DIFFERENT: EIGHT CENTURIES OF FINANCIAL FOLLY </w:t>
            </w:r>
          </w:p>
        </w:tc>
        <w:tc>
          <w:tcPr>
            <w:tcW w:w="992" w:type="dxa"/>
            <w:noWrap/>
            <w:hideMark/>
          </w:tcPr>
          <w:p w14:paraId="07AD3D2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4464</w:t>
            </w:r>
          </w:p>
        </w:tc>
        <w:tc>
          <w:tcPr>
            <w:tcW w:w="1451" w:type="dxa"/>
            <w:noWrap/>
            <w:hideMark/>
          </w:tcPr>
          <w:p w14:paraId="1C0F4FB8"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991" w:type="dxa"/>
            <w:noWrap/>
            <w:hideMark/>
          </w:tcPr>
          <w:p w14:paraId="1271FDD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0" w:type="auto"/>
            <w:noWrap/>
            <w:hideMark/>
          </w:tcPr>
          <w:p w14:paraId="3A2308B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035D9CDE"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59A7F65E" w14:textId="77777777" w:rsidR="00C674DB" w:rsidRPr="00226FF2" w:rsidRDefault="00C674DB">
            <w:pPr>
              <w:rPr>
                <w:rFonts w:ascii="Calibri" w:hAnsi="Calibri"/>
                <w:b w:val="0"/>
                <w:bCs w:val="0"/>
              </w:rPr>
            </w:pPr>
            <w:r w:rsidRPr="00226FF2">
              <w:rPr>
                <w:rFonts w:ascii="Calibri" w:hAnsi="Calibri"/>
                <w:b w:val="0"/>
                <w:bCs w:val="0"/>
              </w:rPr>
              <w:t>BLOOM N 2009 ECONOMETRICA</w:t>
            </w:r>
          </w:p>
        </w:tc>
        <w:tc>
          <w:tcPr>
            <w:tcW w:w="992" w:type="dxa"/>
            <w:noWrap/>
            <w:hideMark/>
          </w:tcPr>
          <w:p w14:paraId="1BA352C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4080</w:t>
            </w:r>
          </w:p>
        </w:tc>
        <w:tc>
          <w:tcPr>
            <w:tcW w:w="1451" w:type="dxa"/>
            <w:noWrap/>
            <w:hideMark/>
          </w:tcPr>
          <w:p w14:paraId="63ABAC4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991" w:type="dxa"/>
            <w:noWrap/>
            <w:hideMark/>
          </w:tcPr>
          <w:p w14:paraId="4BFE0A8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0" w:type="auto"/>
            <w:noWrap/>
            <w:hideMark/>
          </w:tcPr>
          <w:p w14:paraId="6BE6768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62605BCB"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3957AE51" w14:textId="77777777" w:rsidR="00C674DB" w:rsidRPr="00226FF2" w:rsidRDefault="00C674DB">
            <w:pPr>
              <w:rPr>
                <w:rFonts w:ascii="Calibri" w:hAnsi="Calibri"/>
                <w:b w:val="0"/>
                <w:bCs w:val="0"/>
              </w:rPr>
            </w:pPr>
            <w:r w:rsidRPr="00226FF2">
              <w:rPr>
                <w:rFonts w:ascii="Calibri" w:hAnsi="Calibri"/>
                <w:b w:val="0"/>
                <w:bCs w:val="0"/>
              </w:rPr>
              <w:t>HOLMSTROM B 1998 J POLIT ECON</w:t>
            </w:r>
          </w:p>
        </w:tc>
        <w:tc>
          <w:tcPr>
            <w:tcW w:w="992" w:type="dxa"/>
            <w:noWrap/>
            <w:hideMark/>
          </w:tcPr>
          <w:p w14:paraId="73C71FB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3420</w:t>
            </w:r>
          </w:p>
        </w:tc>
        <w:tc>
          <w:tcPr>
            <w:tcW w:w="1451" w:type="dxa"/>
            <w:noWrap/>
            <w:hideMark/>
          </w:tcPr>
          <w:p w14:paraId="39184B2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991" w:type="dxa"/>
            <w:noWrap/>
            <w:hideMark/>
          </w:tcPr>
          <w:p w14:paraId="74070BE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0" w:type="auto"/>
            <w:noWrap/>
            <w:hideMark/>
          </w:tcPr>
          <w:p w14:paraId="4D5F76E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r w:rsidR="00862185" w:rsidRPr="00226FF2" w14:paraId="1C6404ED" w14:textId="77777777" w:rsidTr="00215FC4">
        <w:trPr>
          <w:trHeight w:val="30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25AE7495" w14:textId="77777777" w:rsidR="00C674DB" w:rsidRPr="00226FF2" w:rsidRDefault="00C674DB">
            <w:pPr>
              <w:rPr>
                <w:rFonts w:ascii="Calibri" w:hAnsi="Calibri"/>
                <w:b w:val="0"/>
                <w:bCs w:val="0"/>
              </w:rPr>
            </w:pPr>
            <w:r w:rsidRPr="00226FF2">
              <w:rPr>
                <w:rFonts w:ascii="Calibri" w:hAnsi="Calibri"/>
                <w:b w:val="0"/>
                <w:bCs w:val="0"/>
              </w:rPr>
              <w:t>BRUNNERMEIER MK 2009 J ECON PERSPECT</w:t>
            </w:r>
          </w:p>
        </w:tc>
        <w:tc>
          <w:tcPr>
            <w:tcW w:w="992" w:type="dxa"/>
            <w:noWrap/>
            <w:hideMark/>
          </w:tcPr>
          <w:p w14:paraId="30BB38F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3277</w:t>
            </w:r>
          </w:p>
        </w:tc>
        <w:tc>
          <w:tcPr>
            <w:tcW w:w="1451" w:type="dxa"/>
            <w:noWrap/>
            <w:hideMark/>
          </w:tcPr>
          <w:p w14:paraId="198453F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1</w:t>
            </w:r>
          </w:p>
        </w:tc>
        <w:tc>
          <w:tcPr>
            <w:tcW w:w="991" w:type="dxa"/>
            <w:noWrap/>
            <w:hideMark/>
          </w:tcPr>
          <w:p w14:paraId="0495D91D"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c>
          <w:tcPr>
            <w:tcW w:w="0" w:type="auto"/>
            <w:noWrap/>
            <w:hideMark/>
          </w:tcPr>
          <w:p w14:paraId="03B6F1B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0</w:t>
            </w:r>
          </w:p>
        </w:tc>
      </w:tr>
    </w:tbl>
    <w:p w14:paraId="4D26D638" w14:textId="64827255" w:rsidR="00C674DB" w:rsidRPr="00226FF2" w:rsidRDefault="00C674DB" w:rsidP="007F576E"/>
    <w:p w14:paraId="550520FF" w14:textId="5B4B6ADC" w:rsidR="00163A80" w:rsidRPr="00226FF2" w:rsidRDefault="0013417E" w:rsidP="007F576E">
      <w:pPr>
        <w:rPr>
          <w:rFonts w:ascii="Calibri" w:hAnsi="Calibri" w:cs="Calibri"/>
        </w:rPr>
      </w:pPr>
      <w:r w:rsidRPr="00226FF2">
        <w:rPr>
          <w:rFonts w:ascii="Calibri" w:hAnsi="Calibri" w:cs="Calibri"/>
        </w:rPr>
        <w:t>Explanation of the main columns</w:t>
      </w:r>
      <w:r w:rsidR="004867C2" w:rsidRPr="00226FF2">
        <w:rPr>
          <w:rFonts w:ascii="Calibri" w:hAnsi="Calibri" w:cs="Calibri"/>
        </w:rPr>
        <w:t xml:space="preserve">: </w:t>
      </w:r>
      <w:r w:rsidRPr="00226FF2">
        <w:rPr>
          <w:rFonts w:ascii="Calibri" w:hAnsi="Calibri" w:cs="Calibri"/>
        </w:rPr>
        <w:t>Freq</w:t>
      </w:r>
      <w:r w:rsidR="004867C2" w:rsidRPr="00226FF2">
        <w:rPr>
          <w:rFonts w:ascii="Calibri" w:hAnsi="Calibri" w:cs="Calibri"/>
        </w:rPr>
        <w:t xml:space="preserve"> </w:t>
      </w:r>
      <w:r w:rsidRPr="00226FF2">
        <w:rPr>
          <w:rFonts w:ascii="Calibri" w:hAnsi="Calibri" w:cs="Calibri"/>
        </w:rPr>
        <w:t>= Number of times cited, according to Web of Science</w:t>
      </w:r>
      <w:r w:rsidR="004867C2" w:rsidRPr="00226FF2">
        <w:rPr>
          <w:rFonts w:ascii="Calibri" w:hAnsi="Calibri" w:cs="Calibri"/>
        </w:rPr>
        <w:t xml:space="preserve">; </w:t>
      </w:r>
      <w:proofErr w:type="spellStart"/>
      <w:r w:rsidRPr="00226FF2">
        <w:rPr>
          <w:rFonts w:ascii="Calibri" w:hAnsi="Calibri" w:cs="Calibri"/>
        </w:rPr>
        <w:t>In_corpus</w:t>
      </w:r>
      <w:proofErr w:type="spellEnd"/>
      <w:r w:rsidR="004867C2" w:rsidRPr="00226FF2">
        <w:rPr>
          <w:rFonts w:ascii="Calibri" w:hAnsi="Calibri" w:cs="Calibri"/>
        </w:rPr>
        <w:t xml:space="preserve"> </w:t>
      </w:r>
      <w:r w:rsidRPr="00226FF2">
        <w:rPr>
          <w:rFonts w:ascii="Calibri" w:hAnsi="Calibri" w:cs="Calibri"/>
        </w:rPr>
        <w:t>= Reports whether the paper is within our corpus of papers or not</w:t>
      </w:r>
      <w:r w:rsidR="004867C2" w:rsidRPr="00226FF2">
        <w:rPr>
          <w:rFonts w:ascii="Calibri" w:hAnsi="Calibri" w:cs="Calibri"/>
        </w:rPr>
        <w:t xml:space="preserve">; </w:t>
      </w:r>
      <w:r w:rsidRPr="00226FF2">
        <w:rPr>
          <w:rFonts w:ascii="Calibri" w:hAnsi="Calibri" w:cs="Calibri"/>
        </w:rPr>
        <w:t>T9t34</w:t>
      </w:r>
      <w:r w:rsidR="004867C2" w:rsidRPr="00226FF2">
        <w:rPr>
          <w:rFonts w:ascii="Calibri" w:hAnsi="Calibri" w:cs="Calibri"/>
        </w:rPr>
        <w:t xml:space="preserve"> </w:t>
      </w:r>
      <w:r w:rsidRPr="00226FF2">
        <w:rPr>
          <w:rFonts w:ascii="Calibri" w:hAnsi="Calibri" w:cs="Calibri"/>
        </w:rPr>
        <w:t>= reports whether the paper has a value of above 0.2 for the topics 9 and/or 34 (topics on financial crises)</w:t>
      </w:r>
      <w:r w:rsidR="004867C2" w:rsidRPr="00226FF2">
        <w:rPr>
          <w:rFonts w:ascii="Calibri" w:hAnsi="Calibri" w:cs="Calibri"/>
        </w:rPr>
        <w:t xml:space="preserve">; </w:t>
      </w:r>
      <w:proofErr w:type="spellStart"/>
      <w:r w:rsidRPr="00226FF2">
        <w:rPr>
          <w:rFonts w:ascii="Calibri" w:hAnsi="Calibri" w:cs="Calibri"/>
        </w:rPr>
        <w:t>Seq</w:t>
      </w:r>
      <w:proofErr w:type="spellEnd"/>
      <w:r w:rsidRPr="00226FF2">
        <w:rPr>
          <w:rFonts w:ascii="Calibri" w:hAnsi="Calibri" w:cs="Calibri"/>
        </w:rPr>
        <w:t xml:space="preserve"> 42= reports whether a paper is a member of Sequence 42</w:t>
      </w:r>
    </w:p>
    <w:p w14:paraId="75038C1B" w14:textId="394D3183" w:rsidR="0013417E" w:rsidRPr="00226FF2" w:rsidRDefault="00163A80" w:rsidP="00163A80">
      <w:pPr>
        <w:spacing w:line="240" w:lineRule="auto"/>
        <w:jc w:val="left"/>
        <w:rPr>
          <w:rFonts w:ascii="Calibri" w:hAnsi="Calibri" w:cs="Calibri"/>
        </w:rPr>
      </w:pPr>
      <w:r w:rsidRPr="00226FF2">
        <w:rPr>
          <w:rFonts w:ascii="Calibri" w:hAnsi="Calibri" w:cs="Calibri"/>
        </w:rPr>
        <w:br w:type="page"/>
      </w:r>
    </w:p>
    <w:p w14:paraId="6317F14D" w14:textId="77777777" w:rsidR="0002494A" w:rsidRPr="00226FF2" w:rsidRDefault="00E67DDA" w:rsidP="0002494A">
      <w:pPr>
        <w:jc w:val="center"/>
      </w:pPr>
      <w:r w:rsidRPr="00226FF2">
        <w:t>Table A1</w:t>
      </w:r>
      <w:r w:rsidR="0024161E" w:rsidRPr="00226FF2">
        <w:t>1</w:t>
      </w:r>
    </w:p>
    <w:p w14:paraId="0259CFFA" w14:textId="77777777" w:rsidR="0002494A" w:rsidRPr="00226FF2" w:rsidRDefault="00C674DB" w:rsidP="0002494A">
      <w:pPr>
        <w:jc w:val="center"/>
        <w:rPr>
          <w:i/>
          <w:iCs/>
        </w:rPr>
      </w:pPr>
      <w:r w:rsidRPr="00226FF2">
        <w:rPr>
          <w:i/>
          <w:iCs/>
        </w:rPr>
        <w:t>Most cited papers in the inter-cluster network of Macroeconomics</w:t>
      </w:r>
    </w:p>
    <w:p w14:paraId="06187F84" w14:textId="5F3EAC03" w:rsidR="00C674DB" w:rsidRPr="00226FF2" w:rsidRDefault="00C674DB" w:rsidP="0002494A">
      <w:pPr>
        <w:jc w:val="center"/>
        <w:rPr>
          <w:i/>
          <w:iCs/>
        </w:rPr>
      </w:pPr>
      <w:r w:rsidRPr="00226FF2">
        <w:rPr>
          <w:i/>
          <w:iCs/>
        </w:rPr>
        <w:t>and F</w:t>
      </w:r>
      <w:r w:rsidR="008054CA" w:rsidRPr="00226FF2">
        <w:rPr>
          <w:i/>
          <w:iCs/>
        </w:rPr>
        <w:t>i</w:t>
      </w:r>
      <w:r w:rsidRPr="00226FF2">
        <w:rPr>
          <w:i/>
          <w:iCs/>
        </w:rPr>
        <w:t>nance 2008-2019</w:t>
      </w:r>
    </w:p>
    <w:p w14:paraId="02BAA7FD" w14:textId="77777777" w:rsidR="0002494A" w:rsidRPr="00226FF2" w:rsidRDefault="0002494A" w:rsidP="0002494A">
      <w:pPr>
        <w:jc w:val="center"/>
      </w:pPr>
    </w:p>
    <w:tbl>
      <w:tblPr>
        <w:tblStyle w:val="PlainTable2"/>
        <w:tblW w:w="0" w:type="auto"/>
        <w:tblLook w:val="06A0" w:firstRow="1" w:lastRow="0" w:firstColumn="1" w:lastColumn="0" w:noHBand="1" w:noVBand="1"/>
      </w:tblPr>
      <w:tblGrid>
        <w:gridCol w:w="4139"/>
        <w:gridCol w:w="825"/>
        <w:gridCol w:w="1192"/>
        <w:gridCol w:w="748"/>
        <w:gridCol w:w="805"/>
      </w:tblGrid>
      <w:tr w:rsidR="00C674DB" w:rsidRPr="00226FF2" w14:paraId="2B92CCAC" w14:textId="77777777" w:rsidTr="009C26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D83D93" w14:textId="15292D84" w:rsidR="00C674DB" w:rsidRPr="00226FF2" w:rsidRDefault="0013417E" w:rsidP="007F576E">
            <w:pPr>
              <w:rPr>
                <w:rFonts w:ascii="Calibri" w:hAnsi="Calibri" w:cs="Calibri"/>
              </w:rPr>
            </w:pPr>
            <w:r w:rsidRPr="00226FF2">
              <w:rPr>
                <w:rFonts w:ascii="Calibri" w:hAnsi="Calibri" w:cs="Calibri"/>
              </w:rPr>
              <w:t>N</w:t>
            </w:r>
            <w:r w:rsidR="00C674DB" w:rsidRPr="00226FF2">
              <w:rPr>
                <w:rFonts w:ascii="Calibri" w:hAnsi="Calibri" w:cs="Calibri"/>
              </w:rPr>
              <w:t>ame</w:t>
            </w:r>
          </w:p>
        </w:tc>
        <w:tc>
          <w:tcPr>
            <w:tcW w:w="0" w:type="auto"/>
            <w:noWrap/>
            <w:hideMark/>
          </w:tcPr>
          <w:p w14:paraId="02BEE7DA"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Freq</w:t>
            </w:r>
          </w:p>
        </w:tc>
        <w:tc>
          <w:tcPr>
            <w:tcW w:w="0" w:type="auto"/>
            <w:noWrap/>
            <w:hideMark/>
          </w:tcPr>
          <w:p w14:paraId="70D1598E"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proofErr w:type="spellStart"/>
            <w:r w:rsidRPr="00226FF2">
              <w:rPr>
                <w:rFonts w:ascii="Calibri" w:hAnsi="Calibri" w:cs="Calibri"/>
              </w:rPr>
              <w:t>in_corpus</w:t>
            </w:r>
            <w:proofErr w:type="spellEnd"/>
          </w:p>
        </w:tc>
        <w:tc>
          <w:tcPr>
            <w:tcW w:w="0" w:type="auto"/>
            <w:noWrap/>
            <w:hideMark/>
          </w:tcPr>
          <w:p w14:paraId="2A658D3D"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t9t34</w:t>
            </w:r>
          </w:p>
        </w:tc>
        <w:tc>
          <w:tcPr>
            <w:tcW w:w="0" w:type="auto"/>
            <w:noWrap/>
            <w:hideMark/>
          </w:tcPr>
          <w:p w14:paraId="14E83701"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seq42</w:t>
            </w:r>
          </w:p>
        </w:tc>
      </w:tr>
      <w:tr w:rsidR="00C674DB" w:rsidRPr="00226FF2" w14:paraId="26D4D42B"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AE4E99" w14:textId="77777777" w:rsidR="00C674DB" w:rsidRPr="00226FF2" w:rsidRDefault="00C674DB">
            <w:pPr>
              <w:rPr>
                <w:rFonts w:ascii="Calibri" w:hAnsi="Calibri" w:cs="Calibri"/>
                <w:b w:val="0"/>
                <w:bCs w:val="0"/>
              </w:rPr>
            </w:pPr>
            <w:r w:rsidRPr="00226FF2">
              <w:rPr>
                <w:rFonts w:ascii="Calibri" w:hAnsi="Calibri" w:cs="Calibri"/>
                <w:b w:val="0"/>
                <w:bCs w:val="0"/>
              </w:rPr>
              <w:t>NEWEY WK 1987 ECONOMETRICA</w:t>
            </w:r>
          </w:p>
        </w:tc>
        <w:tc>
          <w:tcPr>
            <w:tcW w:w="0" w:type="auto"/>
            <w:noWrap/>
            <w:hideMark/>
          </w:tcPr>
          <w:p w14:paraId="000A35B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32351</w:t>
            </w:r>
          </w:p>
        </w:tc>
        <w:tc>
          <w:tcPr>
            <w:tcW w:w="0" w:type="auto"/>
            <w:noWrap/>
            <w:hideMark/>
          </w:tcPr>
          <w:p w14:paraId="22BAE01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7633471D"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283C27E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692167A1"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048B8A" w14:textId="77777777" w:rsidR="00C674DB" w:rsidRPr="00226FF2" w:rsidRDefault="00C674DB">
            <w:pPr>
              <w:rPr>
                <w:rFonts w:ascii="Calibri" w:hAnsi="Calibri" w:cs="Calibri"/>
                <w:b w:val="0"/>
                <w:bCs w:val="0"/>
              </w:rPr>
            </w:pPr>
            <w:r w:rsidRPr="00226FF2">
              <w:rPr>
                <w:rFonts w:ascii="Calibri" w:hAnsi="Calibri" w:cs="Calibri"/>
                <w:b w:val="0"/>
                <w:bCs w:val="0"/>
              </w:rPr>
              <w:t>HAMILTON J. D. 1994 TIME SERIES ANAL</w:t>
            </w:r>
          </w:p>
        </w:tc>
        <w:tc>
          <w:tcPr>
            <w:tcW w:w="0" w:type="auto"/>
            <w:noWrap/>
            <w:hideMark/>
          </w:tcPr>
          <w:p w14:paraId="3069F3D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12720</w:t>
            </w:r>
          </w:p>
        </w:tc>
        <w:tc>
          <w:tcPr>
            <w:tcW w:w="0" w:type="auto"/>
            <w:noWrap/>
            <w:hideMark/>
          </w:tcPr>
          <w:p w14:paraId="6BBD511B"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58DD6142"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3FE902E8"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7C0ACC07"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223F96" w14:textId="77777777" w:rsidR="00C674DB" w:rsidRPr="00226FF2" w:rsidRDefault="00C674DB">
            <w:pPr>
              <w:rPr>
                <w:rFonts w:ascii="Calibri" w:hAnsi="Calibri" w:cs="Calibri"/>
                <w:b w:val="0"/>
                <w:bCs w:val="0"/>
              </w:rPr>
            </w:pPr>
            <w:r w:rsidRPr="00226FF2">
              <w:rPr>
                <w:rFonts w:ascii="Calibri" w:hAnsi="Calibri" w:cs="Calibri"/>
                <w:b w:val="0"/>
                <w:bCs w:val="0"/>
              </w:rPr>
              <w:t>BANSAL R 2004 J FINANC</w:t>
            </w:r>
          </w:p>
        </w:tc>
        <w:tc>
          <w:tcPr>
            <w:tcW w:w="0" w:type="auto"/>
            <w:noWrap/>
            <w:hideMark/>
          </w:tcPr>
          <w:p w14:paraId="30EE062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11005</w:t>
            </w:r>
          </w:p>
        </w:tc>
        <w:tc>
          <w:tcPr>
            <w:tcW w:w="0" w:type="auto"/>
            <w:noWrap/>
            <w:hideMark/>
          </w:tcPr>
          <w:p w14:paraId="366FDE6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w:t>
            </w:r>
          </w:p>
        </w:tc>
        <w:tc>
          <w:tcPr>
            <w:tcW w:w="0" w:type="auto"/>
            <w:noWrap/>
            <w:hideMark/>
          </w:tcPr>
          <w:p w14:paraId="7CB3675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0990334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4CB0F765"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081A60" w14:textId="77777777" w:rsidR="00C674DB" w:rsidRPr="00226FF2" w:rsidRDefault="00C674DB">
            <w:pPr>
              <w:rPr>
                <w:rFonts w:ascii="Calibri" w:hAnsi="Calibri" w:cs="Calibri"/>
                <w:b w:val="0"/>
                <w:bCs w:val="0"/>
              </w:rPr>
            </w:pPr>
            <w:r w:rsidRPr="00226FF2">
              <w:rPr>
                <w:rFonts w:ascii="Calibri" w:hAnsi="Calibri" w:cs="Calibri"/>
                <w:b w:val="0"/>
                <w:bCs w:val="0"/>
              </w:rPr>
              <w:t>BLOOM N 2009 ECONOMETRICA</w:t>
            </w:r>
          </w:p>
        </w:tc>
        <w:tc>
          <w:tcPr>
            <w:tcW w:w="0" w:type="auto"/>
            <w:noWrap/>
            <w:hideMark/>
          </w:tcPr>
          <w:p w14:paraId="4FE8949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10370</w:t>
            </w:r>
          </w:p>
        </w:tc>
        <w:tc>
          <w:tcPr>
            <w:tcW w:w="0" w:type="auto"/>
            <w:noWrap/>
            <w:hideMark/>
          </w:tcPr>
          <w:p w14:paraId="2898414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w:t>
            </w:r>
          </w:p>
        </w:tc>
        <w:tc>
          <w:tcPr>
            <w:tcW w:w="0" w:type="auto"/>
            <w:noWrap/>
            <w:hideMark/>
          </w:tcPr>
          <w:p w14:paraId="740D79B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4403466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5C66C9FF"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903C1A" w14:textId="77777777" w:rsidR="00C674DB" w:rsidRPr="00226FF2" w:rsidRDefault="00C674DB">
            <w:pPr>
              <w:rPr>
                <w:rFonts w:ascii="Calibri" w:hAnsi="Calibri" w:cs="Calibri"/>
                <w:b w:val="0"/>
                <w:bCs w:val="0"/>
              </w:rPr>
            </w:pPr>
            <w:r w:rsidRPr="00226FF2">
              <w:rPr>
                <w:rFonts w:ascii="Calibri" w:hAnsi="Calibri" w:cs="Calibri"/>
                <w:b w:val="0"/>
                <w:bCs w:val="0"/>
              </w:rPr>
              <w:t>KIYOTAKI N 1997 J POLIT ECON</w:t>
            </w:r>
          </w:p>
        </w:tc>
        <w:tc>
          <w:tcPr>
            <w:tcW w:w="0" w:type="auto"/>
            <w:noWrap/>
            <w:hideMark/>
          </w:tcPr>
          <w:p w14:paraId="0F5E8D76"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10086</w:t>
            </w:r>
          </w:p>
        </w:tc>
        <w:tc>
          <w:tcPr>
            <w:tcW w:w="0" w:type="auto"/>
            <w:noWrap/>
            <w:hideMark/>
          </w:tcPr>
          <w:p w14:paraId="39659D7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w:t>
            </w:r>
          </w:p>
        </w:tc>
        <w:tc>
          <w:tcPr>
            <w:tcW w:w="0" w:type="auto"/>
            <w:noWrap/>
            <w:hideMark/>
          </w:tcPr>
          <w:p w14:paraId="0A55CD06"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w:t>
            </w:r>
          </w:p>
        </w:tc>
        <w:tc>
          <w:tcPr>
            <w:tcW w:w="0" w:type="auto"/>
            <w:noWrap/>
            <w:hideMark/>
          </w:tcPr>
          <w:p w14:paraId="18A711E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5830451E"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80B6DA" w14:textId="77777777" w:rsidR="00C674DB" w:rsidRPr="00226FF2" w:rsidRDefault="00C674DB">
            <w:pPr>
              <w:rPr>
                <w:rFonts w:ascii="Calibri" w:hAnsi="Calibri" w:cs="Calibri"/>
                <w:b w:val="0"/>
                <w:bCs w:val="0"/>
              </w:rPr>
            </w:pPr>
            <w:r w:rsidRPr="00226FF2">
              <w:rPr>
                <w:rFonts w:ascii="Calibri" w:hAnsi="Calibri" w:cs="Calibri"/>
                <w:b w:val="0"/>
                <w:bCs w:val="0"/>
              </w:rPr>
              <w:t>CAMPBELL JY 1999 J POLIT ECON</w:t>
            </w:r>
          </w:p>
        </w:tc>
        <w:tc>
          <w:tcPr>
            <w:tcW w:w="0" w:type="auto"/>
            <w:noWrap/>
            <w:hideMark/>
          </w:tcPr>
          <w:p w14:paraId="1FF3B85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9600</w:t>
            </w:r>
          </w:p>
        </w:tc>
        <w:tc>
          <w:tcPr>
            <w:tcW w:w="0" w:type="auto"/>
            <w:noWrap/>
            <w:hideMark/>
          </w:tcPr>
          <w:p w14:paraId="63F2BD4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w:t>
            </w:r>
          </w:p>
        </w:tc>
        <w:tc>
          <w:tcPr>
            <w:tcW w:w="0" w:type="auto"/>
            <w:noWrap/>
            <w:hideMark/>
          </w:tcPr>
          <w:p w14:paraId="72548CC2"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30A8D64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62ECBAAF"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741CC9" w14:textId="77777777" w:rsidR="00C674DB" w:rsidRPr="00226FF2" w:rsidRDefault="00C674DB">
            <w:pPr>
              <w:rPr>
                <w:rFonts w:ascii="Calibri" w:hAnsi="Calibri" w:cs="Calibri"/>
                <w:b w:val="0"/>
                <w:bCs w:val="0"/>
              </w:rPr>
            </w:pPr>
            <w:r w:rsidRPr="00226FF2">
              <w:rPr>
                <w:rFonts w:ascii="Calibri" w:hAnsi="Calibri" w:cs="Calibri"/>
                <w:b w:val="0"/>
                <w:bCs w:val="0"/>
              </w:rPr>
              <w:t>EPSTEIN LG 1989 ECONOMETRICA</w:t>
            </w:r>
          </w:p>
        </w:tc>
        <w:tc>
          <w:tcPr>
            <w:tcW w:w="0" w:type="auto"/>
            <w:noWrap/>
            <w:hideMark/>
          </w:tcPr>
          <w:p w14:paraId="61813AA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9432</w:t>
            </w:r>
          </w:p>
        </w:tc>
        <w:tc>
          <w:tcPr>
            <w:tcW w:w="0" w:type="auto"/>
            <w:noWrap/>
            <w:hideMark/>
          </w:tcPr>
          <w:p w14:paraId="35B457F6"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629F47C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1391FEE8"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76B43ABF"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44CEAC" w14:textId="77777777" w:rsidR="00C674DB" w:rsidRPr="00226FF2" w:rsidRDefault="00C674DB">
            <w:pPr>
              <w:rPr>
                <w:rFonts w:ascii="Calibri" w:hAnsi="Calibri" w:cs="Calibri"/>
                <w:b w:val="0"/>
                <w:bCs w:val="0"/>
              </w:rPr>
            </w:pPr>
            <w:r w:rsidRPr="00226FF2">
              <w:rPr>
                <w:rFonts w:ascii="Calibri" w:hAnsi="Calibri" w:cs="Calibri"/>
                <w:b w:val="0"/>
                <w:bCs w:val="0"/>
              </w:rPr>
              <w:t>DIEBOLD FX 1995 J BUS ECON STAT</w:t>
            </w:r>
          </w:p>
        </w:tc>
        <w:tc>
          <w:tcPr>
            <w:tcW w:w="0" w:type="auto"/>
            <w:noWrap/>
            <w:hideMark/>
          </w:tcPr>
          <w:p w14:paraId="30B9A814"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8165</w:t>
            </w:r>
          </w:p>
        </w:tc>
        <w:tc>
          <w:tcPr>
            <w:tcW w:w="0" w:type="auto"/>
            <w:noWrap/>
            <w:hideMark/>
          </w:tcPr>
          <w:p w14:paraId="5D71CA06"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7160424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14DCD3C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65F6AE4F"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B119B5" w14:textId="77777777" w:rsidR="00C674DB" w:rsidRPr="00226FF2" w:rsidRDefault="00C674DB">
            <w:pPr>
              <w:rPr>
                <w:rFonts w:ascii="Calibri" w:hAnsi="Calibri" w:cs="Calibri"/>
                <w:b w:val="0"/>
                <w:bCs w:val="0"/>
              </w:rPr>
            </w:pPr>
            <w:r w:rsidRPr="00226FF2">
              <w:rPr>
                <w:rFonts w:ascii="Calibri" w:hAnsi="Calibri" w:cs="Calibri"/>
                <w:b w:val="0"/>
                <w:bCs w:val="0"/>
              </w:rPr>
              <w:t>HANSEN LP 1982 ECONOMETRICA</w:t>
            </w:r>
          </w:p>
        </w:tc>
        <w:tc>
          <w:tcPr>
            <w:tcW w:w="0" w:type="auto"/>
            <w:noWrap/>
            <w:hideMark/>
          </w:tcPr>
          <w:p w14:paraId="3834149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7686</w:t>
            </w:r>
          </w:p>
        </w:tc>
        <w:tc>
          <w:tcPr>
            <w:tcW w:w="0" w:type="auto"/>
            <w:noWrap/>
            <w:hideMark/>
          </w:tcPr>
          <w:p w14:paraId="4106A48B"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36E3517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49B954C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761A20B3"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380173" w14:textId="77777777" w:rsidR="00C674DB" w:rsidRPr="00226FF2" w:rsidRDefault="00C674DB">
            <w:pPr>
              <w:rPr>
                <w:rFonts w:ascii="Calibri" w:hAnsi="Calibri" w:cs="Calibri"/>
                <w:b w:val="0"/>
                <w:bCs w:val="0"/>
              </w:rPr>
            </w:pPr>
            <w:r w:rsidRPr="00226FF2">
              <w:rPr>
                <w:rFonts w:ascii="Calibri" w:hAnsi="Calibri" w:cs="Calibri"/>
                <w:b w:val="0"/>
                <w:bCs w:val="0"/>
              </w:rPr>
              <w:t>LUCAS RE 1978 ECONOMETRICA</w:t>
            </w:r>
          </w:p>
        </w:tc>
        <w:tc>
          <w:tcPr>
            <w:tcW w:w="0" w:type="auto"/>
            <w:noWrap/>
            <w:hideMark/>
          </w:tcPr>
          <w:p w14:paraId="1F9C51B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6970</w:t>
            </w:r>
          </w:p>
        </w:tc>
        <w:tc>
          <w:tcPr>
            <w:tcW w:w="0" w:type="auto"/>
            <w:noWrap/>
            <w:hideMark/>
          </w:tcPr>
          <w:p w14:paraId="4AF801D8"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276B9AE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66235FAB"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bl>
    <w:p w14:paraId="1AD91680" w14:textId="42631F8A" w:rsidR="0013417E" w:rsidRPr="00226FF2" w:rsidRDefault="0013417E" w:rsidP="007F576E">
      <w:pPr>
        <w:rPr>
          <w:rFonts w:ascii="Calibri" w:hAnsi="Calibri" w:cs="Calibri"/>
        </w:rPr>
      </w:pPr>
      <w:r w:rsidRPr="00226FF2">
        <w:rPr>
          <w:rFonts w:ascii="Calibri" w:hAnsi="Calibri" w:cs="Calibri"/>
        </w:rPr>
        <w:t>Explanation of the main columns</w:t>
      </w:r>
      <w:r w:rsidR="0002494A" w:rsidRPr="00226FF2">
        <w:rPr>
          <w:rFonts w:ascii="Calibri" w:hAnsi="Calibri" w:cs="Calibri"/>
        </w:rPr>
        <w:t xml:space="preserve">: </w:t>
      </w:r>
      <w:r w:rsidRPr="00226FF2">
        <w:rPr>
          <w:rFonts w:ascii="Calibri" w:hAnsi="Calibri" w:cs="Calibri"/>
        </w:rPr>
        <w:t>Freq</w:t>
      </w:r>
      <w:r w:rsidR="0002494A" w:rsidRPr="00226FF2">
        <w:rPr>
          <w:rFonts w:ascii="Calibri" w:hAnsi="Calibri" w:cs="Calibri"/>
        </w:rPr>
        <w:t xml:space="preserve"> </w:t>
      </w:r>
      <w:r w:rsidRPr="00226FF2">
        <w:rPr>
          <w:rFonts w:ascii="Calibri" w:hAnsi="Calibri" w:cs="Calibri"/>
        </w:rPr>
        <w:t>= Number of times cited, according to Web of Science</w:t>
      </w:r>
      <w:r w:rsidR="0002494A" w:rsidRPr="00226FF2">
        <w:rPr>
          <w:rFonts w:ascii="Calibri" w:hAnsi="Calibri" w:cs="Calibri"/>
        </w:rPr>
        <w:t xml:space="preserve">; </w:t>
      </w:r>
      <w:proofErr w:type="spellStart"/>
      <w:r w:rsidRPr="00226FF2">
        <w:rPr>
          <w:rFonts w:ascii="Calibri" w:hAnsi="Calibri" w:cs="Calibri"/>
        </w:rPr>
        <w:t>In_corpus</w:t>
      </w:r>
      <w:proofErr w:type="spellEnd"/>
      <w:r w:rsidR="0002494A" w:rsidRPr="00226FF2">
        <w:rPr>
          <w:rFonts w:ascii="Calibri" w:hAnsi="Calibri" w:cs="Calibri"/>
        </w:rPr>
        <w:t xml:space="preserve"> </w:t>
      </w:r>
      <w:r w:rsidRPr="00226FF2">
        <w:rPr>
          <w:rFonts w:ascii="Calibri" w:hAnsi="Calibri" w:cs="Calibri"/>
        </w:rPr>
        <w:t>= Reports whether the paper is within our corpus of papers or not</w:t>
      </w:r>
      <w:r w:rsidR="0002494A" w:rsidRPr="00226FF2">
        <w:rPr>
          <w:rFonts w:ascii="Calibri" w:hAnsi="Calibri" w:cs="Calibri"/>
        </w:rPr>
        <w:t xml:space="preserve">; </w:t>
      </w:r>
      <w:r w:rsidRPr="00226FF2">
        <w:rPr>
          <w:rFonts w:ascii="Calibri" w:hAnsi="Calibri" w:cs="Calibri"/>
        </w:rPr>
        <w:t>T9t34= reports whether the paper has a value of above 0.2 for the topics 9 and/or 34 (topics on financial crises)</w:t>
      </w:r>
      <w:r w:rsidR="0002494A" w:rsidRPr="00226FF2">
        <w:rPr>
          <w:rFonts w:ascii="Calibri" w:hAnsi="Calibri" w:cs="Calibri"/>
        </w:rPr>
        <w:t xml:space="preserve">; </w:t>
      </w:r>
      <w:proofErr w:type="spellStart"/>
      <w:r w:rsidRPr="00226FF2">
        <w:rPr>
          <w:rFonts w:ascii="Calibri" w:hAnsi="Calibri" w:cs="Calibri"/>
        </w:rPr>
        <w:t>Seq</w:t>
      </w:r>
      <w:proofErr w:type="spellEnd"/>
      <w:r w:rsidRPr="00226FF2">
        <w:rPr>
          <w:rFonts w:ascii="Calibri" w:hAnsi="Calibri" w:cs="Calibri"/>
        </w:rPr>
        <w:t xml:space="preserve"> 42= reports whether a paper is a member of Sequence 42</w:t>
      </w:r>
    </w:p>
    <w:p w14:paraId="29183A36" w14:textId="77777777" w:rsidR="0013417E" w:rsidRPr="00226FF2" w:rsidRDefault="0013417E" w:rsidP="007F576E"/>
    <w:p w14:paraId="0E5EB722" w14:textId="77777777" w:rsidR="008E1669" w:rsidRPr="00226FF2" w:rsidRDefault="008E1669">
      <w:pPr>
        <w:spacing w:line="240" w:lineRule="auto"/>
        <w:jc w:val="left"/>
      </w:pPr>
      <w:r w:rsidRPr="00226FF2">
        <w:br w:type="page"/>
      </w:r>
    </w:p>
    <w:p w14:paraId="1D81FB7C" w14:textId="64E05D0D" w:rsidR="0002494A" w:rsidRPr="00226FF2" w:rsidRDefault="00E67DDA" w:rsidP="0002494A">
      <w:pPr>
        <w:jc w:val="center"/>
      </w:pPr>
      <w:r w:rsidRPr="00226FF2">
        <w:t>Table A1</w:t>
      </w:r>
      <w:r w:rsidR="0024161E" w:rsidRPr="00226FF2">
        <w:t>2</w:t>
      </w:r>
    </w:p>
    <w:p w14:paraId="4C1F38CF" w14:textId="7C993B39" w:rsidR="00C674DB" w:rsidRPr="00226FF2" w:rsidRDefault="00C674DB" w:rsidP="0002494A">
      <w:pPr>
        <w:jc w:val="center"/>
        <w:rPr>
          <w:i/>
          <w:iCs/>
        </w:rPr>
      </w:pPr>
      <w:r w:rsidRPr="00226FF2">
        <w:rPr>
          <w:i/>
          <w:iCs/>
        </w:rPr>
        <w:t>Most cited papers in the inter-cluster network of Macroeconomics and Finance 1990-2007</w:t>
      </w:r>
    </w:p>
    <w:tbl>
      <w:tblPr>
        <w:tblStyle w:val="PlainTable2"/>
        <w:tblW w:w="0" w:type="auto"/>
        <w:tblLook w:val="06A0" w:firstRow="1" w:lastRow="0" w:firstColumn="1" w:lastColumn="0" w:noHBand="1" w:noVBand="1"/>
      </w:tblPr>
      <w:tblGrid>
        <w:gridCol w:w="4258"/>
        <w:gridCol w:w="825"/>
        <w:gridCol w:w="1192"/>
        <w:gridCol w:w="748"/>
        <w:gridCol w:w="805"/>
      </w:tblGrid>
      <w:tr w:rsidR="00C674DB" w:rsidRPr="00226FF2" w14:paraId="65FEA123" w14:textId="77777777" w:rsidTr="009C26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55D2D6" w14:textId="51E8F626" w:rsidR="00C674DB" w:rsidRPr="00226FF2" w:rsidRDefault="00163A80" w:rsidP="007F576E">
            <w:pPr>
              <w:rPr>
                <w:rFonts w:ascii="Calibri" w:hAnsi="Calibri" w:cs="Calibri"/>
              </w:rPr>
            </w:pPr>
            <w:r w:rsidRPr="00226FF2">
              <w:rPr>
                <w:rFonts w:ascii="Calibri" w:hAnsi="Calibri" w:cs="Calibri"/>
              </w:rPr>
              <w:t>N</w:t>
            </w:r>
            <w:r w:rsidR="00C674DB" w:rsidRPr="00226FF2">
              <w:rPr>
                <w:rFonts w:ascii="Calibri" w:hAnsi="Calibri" w:cs="Calibri"/>
              </w:rPr>
              <w:t>ame</w:t>
            </w:r>
          </w:p>
        </w:tc>
        <w:tc>
          <w:tcPr>
            <w:tcW w:w="0" w:type="auto"/>
            <w:noWrap/>
            <w:hideMark/>
          </w:tcPr>
          <w:p w14:paraId="1986143E"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Freq</w:t>
            </w:r>
          </w:p>
        </w:tc>
        <w:tc>
          <w:tcPr>
            <w:tcW w:w="0" w:type="auto"/>
            <w:noWrap/>
            <w:hideMark/>
          </w:tcPr>
          <w:p w14:paraId="47C3405A"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proofErr w:type="spellStart"/>
            <w:r w:rsidRPr="00226FF2">
              <w:rPr>
                <w:rFonts w:ascii="Calibri" w:hAnsi="Calibri" w:cs="Calibri"/>
              </w:rPr>
              <w:t>in_corpus</w:t>
            </w:r>
            <w:proofErr w:type="spellEnd"/>
          </w:p>
        </w:tc>
        <w:tc>
          <w:tcPr>
            <w:tcW w:w="0" w:type="auto"/>
            <w:noWrap/>
            <w:hideMark/>
          </w:tcPr>
          <w:p w14:paraId="28888E85"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t9t34</w:t>
            </w:r>
          </w:p>
        </w:tc>
        <w:tc>
          <w:tcPr>
            <w:tcW w:w="0" w:type="auto"/>
            <w:noWrap/>
            <w:hideMark/>
          </w:tcPr>
          <w:p w14:paraId="19D04548" w14:textId="77777777" w:rsidR="00C674DB" w:rsidRPr="00226FF2" w:rsidRDefault="00C674DB"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seq42</w:t>
            </w:r>
          </w:p>
        </w:tc>
      </w:tr>
      <w:tr w:rsidR="00C674DB" w:rsidRPr="00226FF2" w14:paraId="68C1FC37"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78AE94" w14:textId="77777777" w:rsidR="00C674DB" w:rsidRPr="00226FF2" w:rsidRDefault="00C674DB">
            <w:pPr>
              <w:rPr>
                <w:rFonts w:ascii="Calibri" w:hAnsi="Calibri" w:cs="Calibri"/>
                <w:b w:val="0"/>
                <w:bCs w:val="0"/>
              </w:rPr>
            </w:pPr>
            <w:r w:rsidRPr="00226FF2">
              <w:rPr>
                <w:rFonts w:ascii="Calibri" w:hAnsi="Calibri" w:cs="Calibri"/>
                <w:b w:val="0"/>
                <w:bCs w:val="0"/>
              </w:rPr>
              <w:t>HANSEN LP 1982 ECONOMETRICA</w:t>
            </w:r>
          </w:p>
        </w:tc>
        <w:tc>
          <w:tcPr>
            <w:tcW w:w="0" w:type="auto"/>
            <w:noWrap/>
            <w:hideMark/>
          </w:tcPr>
          <w:p w14:paraId="54CE4F1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14557</w:t>
            </w:r>
          </w:p>
        </w:tc>
        <w:tc>
          <w:tcPr>
            <w:tcW w:w="0" w:type="auto"/>
            <w:noWrap/>
            <w:hideMark/>
          </w:tcPr>
          <w:p w14:paraId="09BBF6D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0AF9BB1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298B86E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7F11533E"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F5B6B3" w14:textId="77777777" w:rsidR="00C674DB" w:rsidRPr="00226FF2" w:rsidRDefault="00C674DB">
            <w:pPr>
              <w:rPr>
                <w:rFonts w:ascii="Calibri" w:hAnsi="Calibri" w:cs="Calibri"/>
                <w:b w:val="0"/>
                <w:bCs w:val="0"/>
              </w:rPr>
            </w:pPr>
            <w:r w:rsidRPr="00226FF2">
              <w:rPr>
                <w:rFonts w:ascii="Calibri" w:hAnsi="Calibri" w:cs="Calibri"/>
                <w:b w:val="0"/>
                <w:bCs w:val="0"/>
              </w:rPr>
              <w:t>KYDLAND FE 1982 ECONOMETRICA</w:t>
            </w:r>
          </w:p>
        </w:tc>
        <w:tc>
          <w:tcPr>
            <w:tcW w:w="0" w:type="auto"/>
            <w:noWrap/>
            <w:hideMark/>
          </w:tcPr>
          <w:p w14:paraId="116EE060"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6601</w:t>
            </w:r>
          </w:p>
        </w:tc>
        <w:tc>
          <w:tcPr>
            <w:tcW w:w="0" w:type="auto"/>
            <w:noWrap/>
            <w:hideMark/>
          </w:tcPr>
          <w:p w14:paraId="65A2735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2430318B"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67E95FE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145E72FA"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B37D6A" w14:textId="77777777" w:rsidR="00C674DB" w:rsidRPr="00226FF2" w:rsidRDefault="00C674DB">
            <w:pPr>
              <w:rPr>
                <w:rFonts w:ascii="Calibri" w:hAnsi="Calibri" w:cs="Calibri"/>
                <w:b w:val="0"/>
                <w:bCs w:val="0"/>
              </w:rPr>
            </w:pPr>
            <w:r w:rsidRPr="00226FF2">
              <w:rPr>
                <w:rFonts w:ascii="Calibri" w:hAnsi="Calibri" w:cs="Calibri"/>
                <w:b w:val="0"/>
                <w:bCs w:val="0"/>
              </w:rPr>
              <w:t>HALL RE 1988 J POLIT ECON</w:t>
            </w:r>
          </w:p>
        </w:tc>
        <w:tc>
          <w:tcPr>
            <w:tcW w:w="0" w:type="auto"/>
            <w:noWrap/>
            <w:hideMark/>
          </w:tcPr>
          <w:p w14:paraId="3EDF2A2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6156</w:t>
            </w:r>
          </w:p>
        </w:tc>
        <w:tc>
          <w:tcPr>
            <w:tcW w:w="0" w:type="auto"/>
            <w:noWrap/>
            <w:hideMark/>
          </w:tcPr>
          <w:p w14:paraId="126090BB"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1D9D0DC2"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2D258B5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0F4B57BD"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6D9E6A" w14:textId="77777777" w:rsidR="00C674DB" w:rsidRPr="00226FF2" w:rsidRDefault="00C674DB">
            <w:pPr>
              <w:rPr>
                <w:rFonts w:ascii="Calibri" w:hAnsi="Calibri" w:cs="Calibri"/>
                <w:b w:val="0"/>
                <w:bCs w:val="0"/>
              </w:rPr>
            </w:pPr>
            <w:r w:rsidRPr="00226FF2">
              <w:rPr>
                <w:rFonts w:ascii="Calibri" w:hAnsi="Calibri" w:cs="Calibri"/>
                <w:b w:val="0"/>
                <w:bCs w:val="0"/>
              </w:rPr>
              <w:t>MEHRA R 1985 J MONETARY ECON</w:t>
            </w:r>
          </w:p>
        </w:tc>
        <w:tc>
          <w:tcPr>
            <w:tcW w:w="0" w:type="auto"/>
            <w:noWrap/>
            <w:hideMark/>
          </w:tcPr>
          <w:p w14:paraId="366307D3"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5049</w:t>
            </w:r>
          </w:p>
        </w:tc>
        <w:tc>
          <w:tcPr>
            <w:tcW w:w="0" w:type="auto"/>
            <w:noWrap/>
            <w:hideMark/>
          </w:tcPr>
          <w:p w14:paraId="102FEFCA"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1A0ECC76"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44C6878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13BDC82B"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719885" w14:textId="77777777" w:rsidR="00C674DB" w:rsidRPr="00226FF2" w:rsidRDefault="00C674DB">
            <w:pPr>
              <w:rPr>
                <w:rFonts w:ascii="Calibri" w:hAnsi="Calibri" w:cs="Calibri"/>
                <w:b w:val="0"/>
                <w:bCs w:val="0"/>
              </w:rPr>
            </w:pPr>
            <w:r w:rsidRPr="00226FF2">
              <w:rPr>
                <w:rFonts w:ascii="Calibri" w:hAnsi="Calibri" w:cs="Calibri"/>
                <w:b w:val="0"/>
                <w:bCs w:val="0"/>
              </w:rPr>
              <w:t>LUCAS RE 1978 ECONOMETRICA</w:t>
            </w:r>
          </w:p>
        </w:tc>
        <w:tc>
          <w:tcPr>
            <w:tcW w:w="0" w:type="auto"/>
            <w:noWrap/>
            <w:hideMark/>
          </w:tcPr>
          <w:p w14:paraId="18F4FC43"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3724</w:t>
            </w:r>
          </w:p>
        </w:tc>
        <w:tc>
          <w:tcPr>
            <w:tcW w:w="0" w:type="auto"/>
            <w:noWrap/>
            <w:hideMark/>
          </w:tcPr>
          <w:p w14:paraId="097E56E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4ED9B1F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108D31D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64E48F20"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B4E2E6" w14:textId="77777777" w:rsidR="00C674DB" w:rsidRPr="00226FF2" w:rsidRDefault="00C674DB">
            <w:pPr>
              <w:rPr>
                <w:rFonts w:ascii="Calibri" w:hAnsi="Calibri" w:cs="Calibri"/>
                <w:b w:val="0"/>
                <w:bCs w:val="0"/>
              </w:rPr>
            </w:pPr>
            <w:r w:rsidRPr="00226FF2">
              <w:rPr>
                <w:rFonts w:ascii="Calibri" w:hAnsi="Calibri" w:cs="Calibri"/>
                <w:b w:val="0"/>
                <w:bCs w:val="0"/>
              </w:rPr>
              <w:t>HANSEN GD 1985 J MONETARY ECON</w:t>
            </w:r>
          </w:p>
        </w:tc>
        <w:tc>
          <w:tcPr>
            <w:tcW w:w="0" w:type="auto"/>
            <w:noWrap/>
            <w:hideMark/>
          </w:tcPr>
          <w:p w14:paraId="2071841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2300</w:t>
            </w:r>
          </w:p>
        </w:tc>
        <w:tc>
          <w:tcPr>
            <w:tcW w:w="0" w:type="auto"/>
            <w:noWrap/>
            <w:hideMark/>
          </w:tcPr>
          <w:p w14:paraId="3DE668C3"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4B4DCFF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03300961"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6A00050B"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53A402" w14:textId="77777777" w:rsidR="00C674DB" w:rsidRPr="00226FF2" w:rsidRDefault="00C674DB">
            <w:pPr>
              <w:rPr>
                <w:rFonts w:ascii="Calibri" w:hAnsi="Calibri" w:cs="Calibri"/>
                <w:b w:val="0"/>
                <w:bCs w:val="0"/>
              </w:rPr>
            </w:pPr>
            <w:r w:rsidRPr="00226FF2">
              <w:rPr>
                <w:rFonts w:ascii="Calibri" w:hAnsi="Calibri" w:cs="Calibri"/>
                <w:b w:val="0"/>
                <w:bCs w:val="0"/>
              </w:rPr>
              <w:t>NEWEY WK 1987 ECONOMETRICA</w:t>
            </w:r>
          </w:p>
        </w:tc>
        <w:tc>
          <w:tcPr>
            <w:tcW w:w="0" w:type="auto"/>
            <w:noWrap/>
            <w:hideMark/>
          </w:tcPr>
          <w:p w14:paraId="36C7A1FD"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2158</w:t>
            </w:r>
          </w:p>
        </w:tc>
        <w:tc>
          <w:tcPr>
            <w:tcW w:w="0" w:type="auto"/>
            <w:noWrap/>
            <w:hideMark/>
          </w:tcPr>
          <w:p w14:paraId="239E48C5"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0A5A6996"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499165ED"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1DF4694C"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CE6FEF" w14:textId="77777777" w:rsidR="00C674DB" w:rsidRPr="00226FF2" w:rsidRDefault="00C674DB">
            <w:pPr>
              <w:rPr>
                <w:rFonts w:ascii="Calibri" w:hAnsi="Calibri" w:cs="Calibri"/>
                <w:b w:val="0"/>
                <w:bCs w:val="0"/>
              </w:rPr>
            </w:pPr>
            <w:r w:rsidRPr="00226FF2">
              <w:rPr>
                <w:rFonts w:ascii="Calibri" w:hAnsi="Calibri" w:cs="Calibri"/>
                <w:b w:val="0"/>
                <w:bCs w:val="0"/>
              </w:rPr>
              <w:t>HANSEN LP 1983 J POLIT ECON</w:t>
            </w:r>
          </w:p>
        </w:tc>
        <w:tc>
          <w:tcPr>
            <w:tcW w:w="0" w:type="auto"/>
            <w:noWrap/>
            <w:hideMark/>
          </w:tcPr>
          <w:p w14:paraId="13A8DDBF"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2024</w:t>
            </w:r>
          </w:p>
        </w:tc>
        <w:tc>
          <w:tcPr>
            <w:tcW w:w="0" w:type="auto"/>
            <w:noWrap/>
            <w:hideMark/>
          </w:tcPr>
          <w:p w14:paraId="504FAB86"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1B7403E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4CC7898B"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3D3996F2"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784D3E" w14:textId="77777777" w:rsidR="00C674DB" w:rsidRPr="00226FF2" w:rsidRDefault="00C674DB">
            <w:pPr>
              <w:rPr>
                <w:rFonts w:ascii="Calibri" w:hAnsi="Calibri" w:cs="Calibri"/>
                <w:b w:val="0"/>
                <w:bCs w:val="0"/>
              </w:rPr>
            </w:pPr>
            <w:r w:rsidRPr="00226FF2">
              <w:rPr>
                <w:rFonts w:ascii="Calibri" w:hAnsi="Calibri" w:cs="Calibri"/>
                <w:b w:val="0"/>
                <w:bCs w:val="0"/>
              </w:rPr>
              <w:t>CONSTANTINIDES GM 1990 J POLIT ECON</w:t>
            </w:r>
          </w:p>
        </w:tc>
        <w:tc>
          <w:tcPr>
            <w:tcW w:w="0" w:type="auto"/>
            <w:noWrap/>
            <w:hideMark/>
          </w:tcPr>
          <w:p w14:paraId="56382C0C"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1918</w:t>
            </w:r>
          </w:p>
        </w:tc>
        <w:tc>
          <w:tcPr>
            <w:tcW w:w="0" w:type="auto"/>
            <w:noWrap/>
            <w:hideMark/>
          </w:tcPr>
          <w:p w14:paraId="43FEB11C"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w:t>
            </w:r>
          </w:p>
        </w:tc>
        <w:tc>
          <w:tcPr>
            <w:tcW w:w="0" w:type="auto"/>
            <w:noWrap/>
            <w:hideMark/>
          </w:tcPr>
          <w:p w14:paraId="1CDD5677"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724ADE28"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r w:rsidR="00C674DB" w:rsidRPr="00226FF2" w14:paraId="33750518" w14:textId="77777777" w:rsidTr="009C261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60A9D6" w14:textId="77777777" w:rsidR="00C674DB" w:rsidRPr="00226FF2" w:rsidRDefault="00C674DB">
            <w:pPr>
              <w:rPr>
                <w:rFonts w:ascii="Calibri" w:hAnsi="Calibri" w:cs="Calibri"/>
                <w:b w:val="0"/>
                <w:bCs w:val="0"/>
              </w:rPr>
            </w:pPr>
            <w:r w:rsidRPr="00226FF2">
              <w:rPr>
                <w:rFonts w:ascii="Calibri" w:hAnsi="Calibri" w:cs="Calibri"/>
                <w:b w:val="0"/>
                <w:bCs w:val="0"/>
              </w:rPr>
              <w:t>MANKIW NG 1985 Q J ECON</w:t>
            </w:r>
          </w:p>
        </w:tc>
        <w:tc>
          <w:tcPr>
            <w:tcW w:w="0" w:type="auto"/>
            <w:noWrap/>
            <w:hideMark/>
          </w:tcPr>
          <w:p w14:paraId="48607479"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1674</w:t>
            </w:r>
          </w:p>
        </w:tc>
        <w:tc>
          <w:tcPr>
            <w:tcW w:w="0" w:type="auto"/>
            <w:noWrap/>
            <w:hideMark/>
          </w:tcPr>
          <w:p w14:paraId="376117DB"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22DCF47E"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c>
          <w:tcPr>
            <w:tcW w:w="0" w:type="auto"/>
            <w:noWrap/>
            <w:hideMark/>
          </w:tcPr>
          <w:p w14:paraId="119C47A3" w14:textId="77777777" w:rsidR="00C674DB" w:rsidRPr="00226FF2" w:rsidRDefault="00C674D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0</w:t>
            </w:r>
          </w:p>
        </w:tc>
      </w:tr>
    </w:tbl>
    <w:p w14:paraId="625993A9" w14:textId="435A6E0A" w:rsidR="0013417E" w:rsidRPr="00226FF2" w:rsidRDefault="0013417E" w:rsidP="007F576E">
      <w:pPr>
        <w:rPr>
          <w:rFonts w:ascii="Calibri" w:hAnsi="Calibri" w:cs="Calibri"/>
        </w:rPr>
      </w:pPr>
      <w:r w:rsidRPr="00226FF2">
        <w:rPr>
          <w:rFonts w:ascii="Calibri" w:hAnsi="Calibri" w:cs="Calibri"/>
        </w:rPr>
        <w:t>Explanation of the main columns</w:t>
      </w:r>
      <w:r w:rsidR="0002494A" w:rsidRPr="00226FF2">
        <w:rPr>
          <w:rFonts w:ascii="Calibri" w:hAnsi="Calibri" w:cs="Calibri"/>
        </w:rPr>
        <w:t xml:space="preserve">: </w:t>
      </w:r>
      <w:r w:rsidRPr="00226FF2">
        <w:rPr>
          <w:rFonts w:ascii="Calibri" w:hAnsi="Calibri" w:cs="Calibri"/>
        </w:rPr>
        <w:t>Freq</w:t>
      </w:r>
      <w:r w:rsidR="0002494A" w:rsidRPr="00226FF2">
        <w:rPr>
          <w:rFonts w:ascii="Calibri" w:hAnsi="Calibri" w:cs="Calibri"/>
        </w:rPr>
        <w:t xml:space="preserve"> </w:t>
      </w:r>
      <w:r w:rsidRPr="00226FF2">
        <w:rPr>
          <w:rFonts w:ascii="Calibri" w:hAnsi="Calibri" w:cs="Calibri"/>
        </w:rPr>
        <w:t>= Number of times cited, according to Web of Science</w:t>
      </w:r>
      <w:r w:rsidR="0002494A" w:rsidRPr="00226FF2">
        <w:rPr>
          <w:rFonts w:ascii="Calibri" w:hAnsi="Calibri" w:cs="Calibri"/>
        </w:rPr>
        <w:t xml:space="preserve">; </w:t>
      </w:r>
      <w:proofErr w:type="spellStart"/>
      <w:r w:rsidRPr="00226FF2">
        <w:rPr>
          <w:rFonts w:ascii="Calibri" w:hAnsi="Calibri" w:cs="Calibri"/>
        </w:rPr>
        <w:t>In_corpus</w:t>
      </w:r>
      <w:proofErr w:type="spellEnd"/>
      <w:r w:rsidR="0002494A" w:rsidRPr="00226FF2">
        <w:rPr>
          <w:rFonts w:ascii="Calibri" w:hAnsi="Calibri" w:cs="Calibri"/>
        </w:rPr>
        <w:t xml:space="preserve"> </w:t>
      </w:r>
      <w:r w:rsidRPr="00226FF2">
        <w:rPr>
          <w:rFonts w:ascii="Calibri" w:hAnsi="Calibri" w:cs="Calibri"/>
        </w:rPr>
        <w:t>= Reports whether the paper is within our corpus of papers or not</w:t>
      </w:r>
      <w:r w:rsidR="0002494A" w:rsidRPr="00226FF2">
        <w:rPr>
          <w:rFonts w:ascii="Calibri" w:hAnsi="Calibri" w:cs="Calibri"/>
        </w:rPr>
        <w:t xml:space="preserve">;  </w:t>
      </w:r>
      <w:r w:rsidRPr="00226FF2">
        <w:rPr>
          <w:rFonts w:ascii="Calibri" w:hAnsi="Calibri" w:cs="Calibri"/>
        </w:rPr>
        <w:t>T9t34</w:t>
      </w:r>
      <w:r w:rsidR="0002494A" w:rsidRPr="00226FF2">
        <w:rPr>
          <w:rFonts w:ascii="Calibri" w:hAnsi="Calibri" w:cs="Calibri"/>
        </w:rPr>
        <w:t xml:space="preserve"> </w:t>
      </w:r>
      <w:r w:rsidRPr="00226FF2">
        <w:rPr>
          <w:rFonts w:ascii="Calibri" w:hAnsi="Calibri" w:cs="Calibri"/>
        </w:rPr>
        <w:t>= reports whether the paper has a value of above 0.2 for the topics 9 and/or 34 (topics on financial crises)</w:t>
      </w:r>
      <w:r w:rsidR="0002494A" w:rsidRPr="00226FF2">
        <w:rPr>
          <w:rFonts w:ascii="Calibri" w:hAnsi="Calibri" w:cs="Calibri"/>
        </w:rPr>
        <w:t xml:space="preserve">; </w:t>
      </w:r>
      <w:proofErr w:type="spellStart"/>
      <w:r w:rsidRPr="00226FF2">
        <w:rPr>
          <w:rFonts w:ascii="Calibri" w:hAnsi="Calibri" w:cs="Calibri"/>
        </w:rPr>
        <w:t>Seq</w:t>
      </w:r>
      <w:proofErr w:type="spellEnd"/>
      <w:r w:rsidRPr="00226FF2">
        <w:rPr>
          <w:rFonts w:ascii="Calibri" w:hAnsi="Calibri" w:cs="Calibri"/>
        </w:rPr>
        <w:t xml:space="preserve"> 42= reports whether a paper is a member of Sequence 42</w:t>
      </w:r>
      <w:r w:rsidR="0002494A" w:rsidRPr="00226FF2">
        <w:rPr>
          <w:rFonts w:ascii="Calibri" w:hAnsi="Calibri" w:cs="Calibri"/>
        </w:rPr>
        <w:t>.</w:t>
      </w:r>
    </w:p>
    <w:p w14:paraId="6684F634" w14:textId="77777777" w:rsidR="0013417E" w:rsidRPr="00226FF2" w:rsidRDefault="0013417E" w:rsidP="007F576E"/>
    <w:p w14:paraId="592C909F" w14:textId="7B17D0BE" w:rsidR="00E30FA1" w:rsidRPr="00226FF2" w:rsidRDefault="00E30FA1" w:rsidP="007F576E">
      <w:pPr>
        <w:sectPr w:rsidR="00E30FA1" w:rsidRPr="00226FF2" w:rsidSect="00232E2B">
          <w:headerReference w:type="default" r:id="rId9"/>
          <w:footerReference w:type="even" r:id="rId10"/>
          <w:footerReference w:type="default" r:id="rId11"/>
          <w:pgSz w:w="11900" w:h="16820"/>
          <w:pgMar w:top="1417" w:right="2268" w:bottom="1417" w:left="1417" w:header="708" w:footer="708" w:gutter="0"/>
          <w:cols w:space="720"/>
          <w:docGrid w:linePitch="326"/>
        </w:sectPr>
      </w:pPr>
    </w:p>
    <w:p w14:paraId="5848E89F" w14:textId="77777777" w:rsidR="0068053D" w:rsidRPr="00226FF2" w:rsidRDefault="00E67DDA" w:rsidP="0068053D">
      <w:pPr>
        <w:jc w:val="center"/>
      </w:pPr>
      <w:r w:rsidRPr="00226FF2">
        <w:t>Table A1</w:t>
      </w:r>
      <w:r w:rsidR="0024161E" w:rsidRPr="00226FF2">
        <w:t>3</w:t>
      </w:r>
    </w:p>
    <w:p w14:paraId="127C06C4" w14:textId="4763BCA5" w:rsidR="00C674DB" w:rsidRPr="00226FF2" w:rsidRDefault="0003392B" w:rsidP="0068053D">
      <w:pPr>
        <w:jc w:val="center"/>
        <w:rPr>
          <w:i/>
          <w:iCs/>
        </w:rPr>
      </w:pPr>
      <w:r w:rsidRPr="00226FF2">
        <w:rPr>
          <w:i/>
          <w:iCs/>
        </w:rPr>
        <w:t>Top tokens per topic (in order of relevance)</w:t>
      </w:r>
    </w:p>
    <w:tbl>
      <w:tblPr>
        <w:tblStyle w:val="PlainTable2"/>
        <w:tblW w:w="0" w:type="auto"/>
        <w:tblLook w:val="04A0" w:firstRow="1" w:lastRow="0" w:firstColumn="1" w:lastColumn="0" w:noHBand="0" w:noVBand="1"/>
      </w:tblPr>
      <w:tblGrid>
        <w:gridCol w:w="676"/>
        <w:gridCol w:w="1210"/>
        <w:gridCol w:w="1241"/>
        <w:gridCol w:w="1303"/>
        <w:gridCol w:w="1525"/>
        <w:gridCol w:w="1445"/>
        <w:gridCol w:w="1407"/>
        <w:gridCol w:w="1213"/>
        <w:gridCol w:w="1156"/>
        <w:gridCol w:w="1490"/>
        <w:gridCol w:w="1315"/>
      </w:tblGrid>
      <w:tr w:rsidR="00BE330F" w:rsidRPr="00226FF2" w14:paraId="65B3895A" w14:textId="77777777" w:rsidTr="005B6E8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tcPr>
          <w:p w14:paraId="31465E45" w14:textId="2075846F" w:rsidR="00BE330F" w:rsidRPr="00226FF2" w:rsidRDefault="00BE330F">
            <w:pPr>
              <w:rPr>
                <w:rFonts w:ascii="Calibri" w:hAnsi="Calibri"/>
              </w:rPr>
            </w:pPr>
            <w:r w:rsidRPr="00226FF2">
              <w:rPr>
                <w:rFonts w:ascii="Calibri" w:hAnsi="Calibri"/>
              </w:rPr>
              <w:t>Topic</w:t>
            </w:r>
          </w:p>
        </w:tc>
        <w:tc>
          <w:tcPr>
            <w:tcW w:w="0" w:type="auto"/>
            <w:noWrap/>
          </w:tcPr>
          <w:p w14:paraId="739B42E6"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2662567C"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259CA04D"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04BE67DE"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17A3647A"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725251F7"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5B1F7308"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608CCEF3"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14EC2057"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noWrap/>
          </w:tcPr>
          <w:p w14:paraId="41A157D6" w14:textId="77777777" w:rsidR="00BE330F" w:rsidRPr="00226FF2" w:rsidRDefault="00BE330F">
            <w:pPr>
              <w:cnfStyle w:val="100000000000" w:firstRow="1" w:lastRow="0" w:firstColumn="0" w:lastColumn="0" w:oddVBand="0" w:evenVBand="0" w:oddHBand="0" w:evenHBand="0" w:firstRowFirstColumn="0" w:firstRowLastColumn="0" w:lastRowFirstColumn="0" w:lastRowLastColumn="0"/>
              <w:rPr>
                <w:rFonts w:ascii="Calibri" w:hAnsi="Calibri"/>
              </w:rPr>
            </w:pPr>
          </w:p>
        </w:tc>
      </w:tr>
      <w:tr w:rsidR="00BE330F" w:rsidRPr="00226FF2" w14:paraId="69F602B9"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D25C95" w14:textId="6A3B880E" w:rsidR="00BE330F" w:rsidRPr="00226FF2" w:rsidRDefault="00BE330F">
            <w:pPr>
              <w:rPr>
                <w:rFonts w:ascii="Calibri" w:hAnsi="Calibri"/>
                <w:lang w:eastAsia="de-DE"/>
              </w:rPr>
            </w:pPr>
            <w:r w:rsidRPr="00226FF2">
              <w:rPr>
                <w:rFonts w:ascii="Calibri" w:hAnsi="Calibri"/>
              </w:rPr>
              <w:t>0</w:t>
            </w:r>
          </w:p>
        </w:tc>
        <w:tc>
          <w:tcPr>
            <w:tcW w:w="0" w:type="auto"/>
            <w:noWrap/>
            <w:hideMark/>
          </w:tcPr>
          <w:p w14:paraId="403698B2" w14:textId="30CD2B59" w:rsidR="00BE330F" w:rsidRPr="00226FF2" w:rsidRDefault="0013417E">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w:t>
            </w:r>
            <w:r w:rsidR="00BE330F" w:rsidRPr="00226FF2">
              <w:rPr>
                <w:rFonts w:ascii="Calibri" w:hAnsi="Calibri"/>
              </w:rPr>
              <w:t>roup</w:t>
            </w:r>
          </w:p>
        </w:tc>
        <w:tc>
          <w:tcPr>
            <w:tcW w:w="0" w:type="auto"/>
            <w:noWrap/>
            <w:hideMark/>
          </w:tcPr>
          <w:p w14:paraId="098CB2F8" w14:textId="0089849D"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w:t>
            </w:r>
            <w:r w:rsidR="00BE330F" w:rsidRPr="00226FF2">
              <w:rPr>
                <w:rFonts w:ascii="Calibri" w:hAnsi="Calibri"/>
              </w:rPr>
              <w:t>ocial</w:t>
            </w:r>
          </w:p>
        </w:tc>
        <w:tc>
          <w:tcPr>
            <w:tcW w:w="0" w:type="auto"/>
            <w:noWrap/>
            <w:hideMark/>
          </w:tcPr>
          <w:p w14:paraId="75BA807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individual</w:t>
            </w:r>
          </w:p>
        </w:tc>
        <w:tc>
          <w:tcPr>
            <w:tcW w:w="0" w:type="auto"/>
            <w:noWrap/>
            <w:hideMark/>
          </w:tcPr>
          <w:p w14:paraId="0EDEAA00" w14:textId="0B7254F1"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w:t>
            </w:r>
            <w:r w:rsidR="00BE330F" w:rsidRPr="00226FF2">
              <w:rPr>
                <w:rFonts w:ascii="Calibri" w:hAnsi="Calibri"/>
              </w:rPr>
              <w:t>ood</w:t>
            </w:r>
          </w:p>
        </w:tc>
        <w:tc>
          <w:tcPr>
            <w:tcW w:w="0" w:type="auto"/>
            <w:noWrap/>
            <w:hideMark/>
          </w:tcPr>
          <w:p w14:paraId="0F2C7CF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public</w:t>
            </w:r>
          </w:p>
        </w:tc>
        <w:tc>
          <w:tcPr>
            <w:tcW w:w="0" w:type="auto"/>
            <w:noWrap/>
            <w:hideMark/>
          </w:tcPr>
          <w:p w14:paraId="38C30E0F" w14:textId="172B6F6C" w:rsidR="00BE330F" w:rsidRPr="00226FF2" w:rsidRDefault="004F2515">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ontribution</w:t>
            </w:r>
          </w:p>
        </w:tc>
        <w:tc>
          <w:tcPr>
            <w:tcW w:w="0" w:type="auto"/>
            <w:noWrap/>
            <w:hideMark/>
          </w:tcPr>
          <w:p w14:paraId="2DFF38B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right</w:t>
            </w:r>
          </w:p>
        </w:tc>
        <w:tc>
          <w:tcPr>
            <w:tcW w:w="0" w:type="auto"/>
            <w:noWrap/>
            <w:hideMark/>
          </w:tcPr>
          <w:p w14:paraId="33302B4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reserve</w:t>
            </w:r>
          </w:p>
        </w:tc>
        <w:tc>
          <w:tcPr>
            <w:tcW w:w="0" w:type="auto"/>
            <w:noWrap/>
            <w:hideMark/>
          </w:tcPr>
          <w:p w14:paraId="59F86E3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member</w:t>
            </w:r>
          </w:p>
        </w:tc>
        <w:tc>
          <w:tcPr>
            <w:tcW w:w="0" w:type="auto"/>
            <w:noWrap/>
            <w:hideMark/>
          </w:tcPr>
          <w:p w14:paraId="2AA87198" w14:textId="709306F4"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w:t>
            </w:r>
            <w:r w:rsidR="00BE330F" w:rsidRPr="00226FF2">
              <w:rPr>
                <w:rFonts w:ascii="Calibri" w:hAnsi="Calibri"/>
              </w:rPr>
              <w:t>e</w:t>
            </w:r>
          </w:p>
        </w:tc>
      </w:tr>
      <w:tr w:rsidR="00BE330F" w:rsidRPr="00226FF2" w14:paraId="114F48AF"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D359F0" w14:textId="08DF711C" w:rsidR="00BE330F" w:rsidRPr="00226FF2" w:rsidRDefault="00BE330F">
            <w:pPr>
              <w:rPr>
                <w:rFonts w:ascii="Calibri" w:hAnsi="Calibri"/>
              </w:rPr>
            </w:pPr>
            <w:r w:rsidRPr="00226FF2">
              <w:rPr>
                <w:rFonts w:ascii="Calibri" w:hAnsi="Calibri"/>
              </w:rPr>
              <w:t>1</w:t>
            </w:r>
          </w:p>
        </w:tc>
        <w:tc>
          <w:tcPr>
            <w:tcW w:w="0" w:type="auto"/>
            <w:noWrap/>
            <w:hideMark/>
          </w:tcPr>
          <w:p w14:paraId="502E00C9" w14:textId="34112DBA" w:rsidR="00BE330F" w:rsidRPr="00226FF2" w:rsidRDefault="0013417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w:t>
            </w:r>
            <w:r w:rsidR="00BE330F" w:rsidRPr="00226FF2">
              <w:rPr>
                <w:rFonts w:ascii="Calibri" w:hAnsi="Calibri"/>
              </w:rPr>
              <w:t>odel</w:t>
            </w:r>
          </w:p>
        </w:tc>
        <w:tc>
          <w:tcPr>
            <w:tcW w:w="0" w:type="auto"/>
            <w:noWrap/>
            <w:hideMark/>
          </w:tcPr>
          <w:p w14:paraId="0FE10C7E" w14:textId="4474FEBB"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w:t>
            </w:r>
            <w:r w:rsidR="00BE330F" w:rsidRPr="00226FF2">
              <w:rPr>
                <w:rFonts w:ascii="Calibri" w:hAnsi="Calibri"/>
              </w:rPr>
              <w:t>mpirical</w:t>
            </w:r>
          </w:p>
        </w:tc>
        <w:tc>
          <w:tcPr>
            <w:tcW w:w="0" w:type="auto"/>
            <w:noWrap/>
            <w:hideMark/>
          </w:tcPr>
          <w:p w14:paraId="47A8FFB6" w14:textId="52CE4491"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w:t>
            </w:r>
            <w:r w:rsidR="00BE330F" w:rsidRPr="00226FF2">
              <w:rPr>
                <w:rFonts w:ascii="Calibri" w:hAnsi="Calibri"/>
              </w:rPr>
              <w:t>se</w:t>
            </w:r>
          </w:p>
        </w:tc>
        <w:tc>
          <w:tcPr>
            <w:tcW w:w="0" w:type="auto"/>
            <w:noWrap/>
            <w:hideMark/>
          </w:tcPr>
          <w:p w14:paraId="3966BCF6" w14:textId="4B97BF37"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w:t>
            </w:r>
            <w:r w:rsidR="00BE330F" w:rsidRPr="00226FF2">
              <w:rPr>
                <w:rFonts w:ascii="Calibri" w:hAnsi="Calibri"/>
              </w:rPr>
              <w:t>ata</w:t>
            </w:r>
          </w:p>
        </w:tc>
        <w:tc>
          <w:tcPr>
            <w:tcW w:w="0" w:type="auto"/>
            <w:noWrap/>
            <w:hideMark/>
          </w:tcPr>
          <w:p w14:paraId="356C0D0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dynamic</w:t>
            </w:r>
          </w:p>
        </w:tc>
        <w:tc>
          <w:tcPr>
            <w:tcW w:w="0" w:type="auto"/>
            <w:noWrap/>
            <w:hideMark/>
          </w:tcPr>
          <w:p w14:paraId="0D3C68FD" w14:textId="541C57CF" w:rsidR="00BE330F" w:rsidRPr="00226FF2" w:rsidRDefault="004F2515">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rediction</w:t>
            </w:r>
          </w:p>
        </w:tc>
        <w:tc>
          <w:tcPr>
            <w:tcW w:w="0" w:type="auto"/>
            <w:noWrap/>
            <w:hideMark/>
          </w:tcPr>
          <w:p w14:paraId="6194622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develop</w:t>
            </w:r>
          </w:p>
        </w:tc>
        <w:tc>
          <w:tcPr>
            <w:tcW w:w="0" w:type="auto"/>
            <w:noWrap/>
            <w:hideMark/>
          </w:tcPr>
          <w:p w14:paraId="1486BE33" w14:textId="476414BA" w:rsidR="00BE330F" w:rsidRPr="00226FF2" w:rsidRDefault="002A2357">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aper</w:t>
            </w:r>
          </w:p>
        </w:tc>
        <w:tc>
          <w:tcPr>
            <w:tcW w:w="0" w:type="auto"/>
            <w:noWrap/>
            <w:hideMark/>
          </w:tcPr>
          <w:p w14:paraId="103B754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theory</w:t>
            </w:r>
          </w:p>
        </w:tc>
        <w:tc>
          <w:tcPr>
            <w:tcW w:w="0" w:type="auto"/>
            <w:noWrap/>
            <w:hideMark/>
          </w:tcPr>
          <w:p w14:paraId="541015D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framework</w:t>
            </w:r>
          </w:p>
        </w:tc>
      </w:tr>
      <w:tr w:rsidR="00BE330F" w:rsidRPr="00226FF2" w14:paraId="0A2DE7F8"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A41846" w14:textId="7F02E17C" w:rsidR="00BE330F" w:rsidRPr="00226FF2" w:rsidRDefault="00BE330F">
            <w:pPr>
              <w:rPr>
                <w:rFonts w:ascii="Calibri" w:hAnsi="Calibri"/>
              </w:rPr>
            </w:pPr>
            <w:r w:rsidRPr="00226FF2">
              <w:rPr>
                <w:rFonts w:ascii="Calibri" w:hAnsi="Calibri"/>
              </w:rPr>
              <w:t>2</w:t>
            </w:r>
          </w:p>
        </w:tc>
        <w:tc>
          <w:tcPr>
            <w:tcW w:w="0" w:type="auto"/>
            <w:noWrap/>
            <w:hideMark/>
          </w:tcPr>
          <w:p w14:paraId="1743FFD6" w14:textId="280A4CB2" w:rsidR="00BE330F" w:rsidRPr="00226FF2" w:rsidRDefault="0013417E">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w:t>
            </w:r>
            <w:r w:rsidR="00BE330F" w:rsidRPr="00226FF2">
              <w:rPr>
                <w:rFonts w:ascii="Calibri" w:hAnsi="Calibri"/>
              </w:rPr>
              <w:t>rowth</w:t>
            </w:r>
          </w:p>
        </w:tc>
        <w:tc>
          <w:tcPr>
            <w:tcW w:w="0" w:type="auto"/>
            <w:noWrap/>
            <w:hideMark/>
          </w:tcPr>
          <w:p w14:paraId="26BA7662" w14:textId="2C2E46B7"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apital</w:t>
            </w:r>
          </w:p>
        </w:tc>
        <w:tc>
          <w:tcPr>
            <w:tcW w:w="0" w:type="auto"/>
            <w:noWrap/>
            <w:hideMark/>
          </w:tcPr>
          <w:p w14:paraId="5A5C459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model</w:t>
            </w:r>
          </w:p>
        </w:tc>
        <w:tc>
          <w:tcPr>
            <w:tcW w:w="0" w:type="auto"/>
            <w:noWrap/>
            <w:hideMark/>
          </w:tcPr>
          <w:p w14:paraId="20E5E62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productivity</w:t>
            </w:r>
          </w:p>
        </w:tc>
        <w:tc>
          <w:tcPr>
            <w:tcW w:w="0" w:type="auto"/>
            <w:noWrap/>
            <w:hideMark/>
          </w:tcPr>
          <w:p w14:paraId="2EBC3B0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income</w:t>
            </w:r>
          </w:p>
        </w:tc>
        <w:tc>
          <w:tcPr>
            <w:tcW w:w="0" w:type="auto"/>
            <w:noWrap/>
            <w:hideMark/>
          </w:tcPr>
          <w:p w14:paraId="0630ED29" w14:textId="60033BBB" w:rsidR="00BE330F" w:rsidRPr="00226FF2" w:rsidRDefault="004F2515">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w:t>
            </w:r>
            <w:r w:rsidR="00BE330F" w:rsidRPr="00226FF2">
              <w:rPr>
                <w:rFonts w:ascii="Calibri" w:hAnsi="Calibri"/>
              </w:rPr>
              <w:t>nvestment</w:t>
            </w:r>
          </w:p>
        </w:tc>
        <w:tc>
          <w:tcPr>
            <w:tcW w:w="0" w:type="auto"/>
            <w:noWrap/>
            <w:hideMark/>
          </w:tcPr>
          <w:p w14:paraId="1E06F62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human</w:t>
            </w:r>
          </w:p>
        </w:tc>
        <w:tc>
          <w:tcPr>
            <w:tcW w:w="0" w:type="auto"/>
            <w:noWrap/>
            <w:hideMark/>
          </w:tcPr>
          <w:p w14:paraId="0C1E92E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economic</w:t>
            </w:r>
          </w:p>
        </w:tc>
        <w:tc>
          <w:tcPr>
            <w:tcW w:w="0" w:type="auto"/>
            <w:noWrap/>
            <w:hideMark/>
          </w:tcPr>
          <w:p w14:paraId="0BF6AC78"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rate</w:t>
            </w:r>
          </w:p>
        </w:tc>
        <w:tc>
          <w:tcPr>
            <w:tcW w:w="0" w:type="auto"/>
            <w:noWrap/>
            <w:hideMark/>
          </w:tcPr>
          <w:p w14:paraId="1143377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economy</w:t>
            </w:r>
          </w:p>
        </w:tc>
      </w:tr>
      <w:tr w:rsidR="00BE330F" w:rsidRPr="00226FF2" w14:paraId="23336B42"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28D469" w14:textId="2C915998" w:rsidR="00BE330F" w:rsidRPr="00226FF2" w:rsidRDefault="00BE330F">
            <w:pPr>
              <w:rPr>
                <w:rFonts w:ascii="Calibri" w:hAnsi="Calibri"/>
              </w:rPr>
            </w:pPr>
            <w:r w:rsidRPr="00226FF2">
              <w:rPr>
                <w:rFonts w:ascii="Calibri" w:hAnsi="Calibri"/>
              </w:rPr>
              <w:t>3</w:t>
            </w:r>
          </w:p>
        </w:tc>
        <w:tc>
          <w:tcPr>
            <w:tcW w:w="0" w:type="auto"/>
            <w:noWrap/>
            <w:hideMark/>
          </w:tcPr>
          <w:p w14:paraId="1F698648" w14:textId="13219118" w:rsidR="00BE330F" w:rsidRPr="00226FF2" w:rsidRDefault="0013417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w:t>
            </w:r>
            <w:r w:rsidR="00BE330F" w:rsidRPr="00226FF2">
              <w:rPr>
                <w:rFonts w:ascii="Calibri" w:hAnsi="Calibri"/>
              </w:rPr>
              <w:t>conomic</w:t>
            </w:r>
          </w:p>
        </w:tc>
        <w:tc>
          <w:tcPr>
            <w:tcW w:w="0" w:type="auto"/>
            <w:noWrap/>
            <w:hideMark/>
          </w:tcPr>
          <w:p w14:paraId="2E512C3C" w14:textId="03E2C4D7"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aper</w:t>
            </w:r>
          </w:p>
        </w:tc>
        <w:tc>
          <w:tcPr>
            <w:tcW w:w="0" w:type="auto"/>
            <w:noWrap/>
            <w:hideMark/>
          </w:tcPr>
          <w:p w14:paraId="7B1AB67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theory</w:t>
            </w:r>
          </w:p>
        </w:tc>
        <w:tc>
          <w:tcPr>
            <w:tcW w:w="0" w:type="auto"/>
            <w:noWrap/>
            <w:hideMark/>
          </w:tcPr>
          <w:p w14:paraId="4AD7B83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literature</w:t>
            </w:r>
          </w:p>
        </w:tc>
        <w:tc>
          <w:tcPr>
            <w:tcW w:w="0" w:type="auto"/>
            <w:noWrap/>
            <w:hideMark/>
          </w:tcPr>
          <w:p w14:paraId="50C2277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research</w:t>
            </w:r>
          </w:p>
        </w:tc>
        <w:tc>
          <w:tcPr>
            <w:tcW w:w="0" w:type="auto"/>
            <w:noWrap/>
            <w:hideMark/>
          </w:tcPr>
          <w:p w14:paraId="4370B6C7" w14:textId="54E24BD7" w:rsidR="00BE330F" w:rsidRPr="00226FF2" w:rsidRDefault="004F2515">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w:t>
            </w:r>
            <w:r w:rsidR="00BE330F" w:rsidRPr="00226FF2">
              <w:rPr>
                <w:rFonts w:ascii="Calibri" w:hAnsi="Calibri"/>
              </w:rPr>
              <w:t>conomics</w:t>
            </w:r>
          </w:p>
        </w:tc>
        <w:tc>
          <w:tcPr>
            <w:tcW w:w="0" w:type="auto"/>
            <w:noWrap/>
            <w:hideMark/>
          </w:tcPr>
          <w:p w14:paraId="5620D31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issue</w:t>
            </w:r>
          </w:p>
        </w:tc>
        <w:tc>
          <w:tcPr>
            <w:tcW w:w="0" w:type="auto"/>
            <w:noWrap/>
            <w:hideMark/>
          </w:tcPr>
          <w:p w14:paraId="44503C8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question</w:t>
            </w:r>
          </w:p>
        </w:tc>
        <w:tc>
          <w:tcPr>
            <w:tcW w:w="0" w:type="auto"/>
            <w:noWrap/>
            <w:hideMark/>
          </w:tcPr>
          <w:p w14:paraId="552DFE7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discuss</w:t>
            </w:r>
          </w:p>
        </w:tc>
        <w:tc>
          <w:tcPr>
            <w:tcW w:w="0" w:type="auto"/>
            <w:noWrap/>
            <w:hideMark/>
          </w:tcPr>
          <w:p w14:paraId="6087569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recent</w:t>
            </w:r>
          </w:p>
        </w:tc>
      </w:tr>
      <w:tr w:rsidR="00BE330F" w:rsidRPr="00226FF2" w14:paraId="77E185F5"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A6781B" w14:textId="5F26E652" w:rsidR="00BE330F" w:rsidRPr="00226FF2" w:rsidRDefault="00BE330F">
            <w:pPr>
              <w:rPr>
                <w:rFonts w:ascii="Calibri" w:hAnsi="Calibri"/>
              </w:rPr>
            </w:pPr>
            <w:r w:rsidRPr="00226FF2">
              <w:rPr>
                <w:rFonts w:ascii="Calibri" w:hAnsi="Calibri"/>
              </w:rPr>
              <w:t>4</w:t>
            </w:r>
          </w:p>
        </w:tc>
        <w:tc>
          <w:tcPr>
            <w:tcW w:w="0" w:type="auto"/>
            <w:noWrap/>
            <w:hideMark/>
          </w:tcPr>
          <w:p w14:paraId="3B5A4EF8" w14:textId="562E962A" w:rsidR="00BE330F" w:rsidRPr="00226FF2" w:rsidRDefault="0013417E">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eturn</w:t>
            </w:r>
          </w:p>
        </w:tc>
        <w:tc>
          <w:tcPr>
            <w:tcW w:w="0" w:type="auto"/>
            <w:noWrap/>
            <w:hideMark/>
          </w:tcPr>
          <w:p w14:paraId="12944B8D" w14:textId="5947469A"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isk</w:t>
            </w:r>
          </w:p>
        </w:tc>
        <w:tc>
          <w:tcPr>
            <w:tcW w:w="0" w:type="auto"/>
            <w:noWrap/>
            <w:hideMark/>
          </w:tcPr>
          <w:p w14:paraId="5E231053" w14:textId="5BCABB20"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w:t>
            </w:r>
            <w:r w:rsidR="00BE330F" w:rsidRPr="00226FF2">
              <w:rPr>
                <w:rFonts w:ascii="Calibri" w:hAnsi="Calibri"/>
              </w:rPr>
              <w:t>tock</w:t>
            </w:r>
          </w:p>
        </w:tc>
        <w:tc>
          <w:tcPr>
            <w:tcW w:w="0" w:type="auto"/>
            <w:noWrap/>
            <w:hideMark/>
          </w:tcPr>
          <w:p w14:paraId="02363186" w14:textId="76565CBC"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w:t>
            </w:r>
            <w:r w:rsidR="00BE330F" w:rsidRPr="00226FF2">
              <w:rPr>
                <w:rFonts w:ascii="Calibri" w:hAnsi="Calibri"/>
              </w:rPr>
              <w:t>sset</w:t>
            </w:r>
          </w:p>
        </w:tc>
        <w:tc>
          <w:tcPr>
            <w:tcW w:w="0" w:type="auto"/>
            <w:noWrap/>
            <w:hideMark/>
          </w:tcPr>
          <w:p w14:paraId="74168E5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portfolio</w:t>
            </w:r>
          </w:p>
        </w:tc>
        <w:tc>
          <w:tcPr>
            <w:tcW w:w="0" w:type="auto"/>
            <w:noWrap/>
            <w:hideMark/>
          </w:tcPr>
          <w:p w14:paraId="205F5CFA" w14:textId="5A470160" w:rsidR="00BE330F" w:rsidRPr="00226FF2" w:rsidRDefault="004F2515">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w:t>
            </w:r>
            <w:r w:rsidR="00BE330F" w:rsidRPr="00226FF2">
              <w:rPr>
                <w:rFonts w:ascii="Calibri" w:hAnsi="Calibri"/>
              </w:rPr>
              <w:t>arket</w:t>
            </w:r>
          </w:p>
        </w:tc>
        <w:tc>
          <w:tcPr>
            <w:tcW w:w="0" w:type="auto"/>
            <w:noWrap/>
            <w:hideMark/>
          </w:tcPr>
          <w:p w14:paraId="057EA43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investor</w:t>
            </w:r>
          </w:p>
        </w:tc>
        <w:tc>
          <w:tcPr>
            <w:tcW w:w="0" w:type="auto"/>
            <w:noWrap/>
            <w:hideMark/>
          </w:tcPr>
          <w:p w14:paraId="666F5B3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premium</w:t>
            </w:r>
          </w:p>
        </w:tc>
        <w:tc>
          <w:tcPr>
            <w:tcW w:w="0" w:type="auto"/>
            <w:noWrap/>
            <w:hideMark/>
          </w:tcPr>
          <w:p w14:paraId="590B9A3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factor</w:t>
            </w:r>
          </w:p>
        </w:tc>
        <w:tc>
          <w:tcPr>
            <w:tcW w:w="0" w:type="auto"/>
            <w:noWrap/>
            <w:hideMark/>
          </w:tcPr>
          <w:p w14:paraId="2D27D0C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equity</w:t>
            </w:r>
          </w:p>
        </w:tc>
      </w:tr>
      <w:tr w:rsidR="00BE330F" w:rsidRPr="00226FF2" w14:paraId="2B1FE8F6"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DD1266" w14:textId="725ECA47" w:rsidR="00BE330F" w:rsidRPr="00226FF2" w:rsidRDefault="00BE330F">
            <w:pPr>
              <w:rPr>
                <w:rFonts w:ascii="Calibri" w:hAnsi="Calibri"/>
              </w:rPr>
            </w:pPr>
            <w:r w:rsidRPr="00226FF2">
              <w:rPr>
                <w:rFonts w:ascii="Calibri" w:hAnsi="Calibri"/>
              </w:rPr>
              <w:t>5</w:t>
            </w:r>
          </w:p>
        </w:tc>
        <w:tc>
          <w:tcPr>
            <w:tcW w:w="0" w:type="auto"/>
            <w:noWrap/>
            <w:hideMark/>
          </w:tcPr>
          <w:p w14:paraId="3917996A" w14:textId="44082E68" w:rsidR="00BE330F" w:rsidRPr="00226FF2" w:rsidRDefault="0013417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isk</w:t>
            </w:r>
          </w:p>
        </w:tc>
        <w:tc>
          <w:tcPr>
            <w:tcW w:w="0" w:type="auto"/>
            <w:noWrap/>
            <w:hideMark/>
          </w:tcPr>
          <w:p w14:paraId="5965407D" w14:textId="3EF894F5"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w:t>
            </w:r>
            <w:r w:rsidR="00BE330F" w:rsidRPr="00226FF2">
              <w:rPr>
                <w:rFonts w:ascii="Calibri" w:hAnsi="Calibri"/>
              </w:rPr>
              <w:t>tility</w:t>
            </w:r>
          </w:p>
        </w:tc>
        <w:tc>
          <w:tcPr>
            <w:tcW w:w="0" w:type="auto"/>
            <w:noWrap/>
            <w:hideMark/>
          </w:tcPr>
          <w:p w14:paraId="1C67D21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preference</w:t>
            </w:r>
          </w:p>
        </w:tc>
        <w:tc>
          <w:tcPr>
            <w:tcW w:w="0" w:type="auto"/>
            <w:noWrap/>
            <w:hideMark/>
          </w:tcPr>
          <w:p w14:paraId="55F40F5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uncertainty</w:t>
            </w:r>
          </w:p>
        </w:tc>
        <w:tc>
          <w:tcPr>
            <w:tcW w:w="0" w:type="auto"/>
            <w:noWrap/>
            <w:hideMark/>
          </w:tcPr>
          <w:p w14:paraId="0EFDDCB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aversion</w:t>
            </w:r>
          </w:p>
        </w:tc>
        <w:tc>
          <w:tcPr>
            <w:tcW w:w="0" w:type="auto"/>
            <w:noWrap/>
            <w:hideMark/>
          </w:tcPr>
          <w:p w14:paraId="3C093D5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probability</w:t>
            </w:r>
          </w:p>
        </w:tc>
        <w:tc>
          <w:tcPr>
            <w:tcW w:w="0" w:type="auto"/>
            <w:noWrap/>
            <w:hideMark/>
          </w:tcPr>
          <w:p w14:paraId="4982D27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decision</w:t>
            </w:r>
          </w:p>
        </w:tc>
        <w:tc>
          <w:tcPr>
            <w:tcW w:w="0" w:type="auto"/>
            <w:noWrap/>
            <w:hideMark/>
          </w:tcPr>
          <w:p w14:paraId="3AD0672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expect</w:t>
            </w:r>
          </w:p>
        </w:tc>
        <w:tc>
          <w:tcPr>
            <w:tcW w:w="0" w:type="auto"/>
            <w:noWrap/>
            <w:hideMark/>
          </w:tcPr>
          <w:p w14:paraId="6813550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choice</w:t>
            </w:r>
          </w:p>
        </w:tc>
        <w:tc>
          <w:tcPr>
            <w:tcW w:w="0" w:type="auto"/>
            <w:noWrap/>
            <w:hideMark/>
          </w:tcPr>
          <w:p w14:paraId="48B10CE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loss</w:t>
            </w:r>
          </w:p>
        </w:tc>
      </w:tr>
      <w:tr w:rsidR="00BE330F" w:rsidRPr="00226FF2" w14:paraId="42A3DC0B"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38E7D5" w14:textId="3982F49D" w:rsidR="00BE330F" w:rsidRPr="00226FF2" w:rsidRDefault="00BE330F">
            <w:pPr>
              <w:rPr>
                <w:rFonts w:ascii="Calibri" w:hAnsi="Calibri"/>
              </w:rPr>
            </w:pPr>
            <w:r w:rsidRPr="00226FF2">
              <w:rPr>
                <w:rFonts w:ascii="Calibri" w:hAnsi="Calibri"/>
              </w:rPr>
              <w:t>6</w:t>
            </w:r>
          </w:p>
        </w:tc>
        <w:tc>
          <w:tcPr>
            <w:tcW w:w="0" w:type="auto"/>
            <w:noWrap/>
            <w:hideMark/>
          </w:tcPr>
          <w:p w14:paraId="5C228E46" w14:textId="72F35AD4" w:rsidR="00BE330F" w:rsidRPr="00226FF2" w:rsidRDefault="0013417E">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w:t>
            </w:r>
            <w:r w:rsidR="00BE330F" w:rsidRPr="00226FF2">
              <w:rPr>
                <w:rFonts w:ascii="Calibri" w:hAnsi="Calibri"/>
              </w:rPr>
              <w:t>ax</w:t>
            </w:r>
          </w:p>
        </w:tc>
        <w:tc>
          <w:tcPr>
            <w:tcW w:w="0" w:type="auto"/>
            <w:noWrap/>
            <w:hideMark/>
          </w:tcPr>
          <w:p w14:paraId="34B9009B" w14:textId="3A690F5B"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w:t>
            </w:r>
            <w:r w:rsidR="00BE330F" w:rsidRPr="00226FF2">
              <w:rPr>
                <w:rFonts w:ascii="Calibri" w:hAnsi="Calibri"/>
              </w:rPr>
              <w:t>ncome</w:t>
            </w:r>
          </w:p>
        </w:tc>
        <w:tc>
          <w:tcPr>
            <w:tcW w:w="0" w:type="auto"/>
            <w:noWrap/>
            <w:hideMark/>
          </w:tcPr>
          <w:p w14:paraId="3858F76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government</w:t>
            </w:r>
          </w:p>
        </w:tc>
        <w:tc>
          <w:tcPr>
            <w:tcW w:w="0" w:type="auto"/>
            <w:noWrap/>
            <w:hideMark/>
          </w:tcPr>
          <w:p w14:paraId="4816F923" w14:textId="633AD08F"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olicy</w:t>
            </w:r>
          </w:p>
        </w:tc>
        <w:tc>
          <w:tcPr>
            <w:tcW w:w="0" w:type="auto"/>
            <w:noWrap/>
            <w:hideMark/>
          </w:tcPr>
          <w:p w14:paraId="346096B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rate</w:t>
            </w:r>
          </w:p>
        </w:tc>
        <w:tc>
          <w:tcPr>
            <w:tcW w:w="0" w:type="auto"/>
            <w:noWrap/>
            <w:hideMark/>
          </w:tcPr>
          <w:p w14:paraId="7882027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welfare</w:t>
            </w:r>
          </w:p>
        </w:tc>
        <w:tc>
          <w:tcPr>
            <w:tcW w:w="0" w:type="auto"/>
            <w:noWrap/>
            <w:hideMark/>
          </w:tcPr>
          <w:p w14:paraId="2EA5FE0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public</w:t>
            </w:r>
          </w:p>
        </w:tc>
        <w:tc>
          <w:tcPr>
            <w:tcW w:w="0" w:type="auto"/>
            <w:noWrap/>
            <w:hideMark/>
          </w:tcPr>
          <w:p w14:paraId="310F283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optimal</w:t>
            </w:r>
          </w:p>
        </w:tc>
        <w:tc>
          <w:tcPr>
            <w:tcW w:w="0" w:type="auto"/>
            <w:noWrap/>
            <w:hideMark/>
          </w:tcPr>
          <w:p w14:paraId="2D85848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taxation</w:t>
            </w:r>
          </w:p>
        </w:tc>
        <w:tc>
          <w:tcPr>
            <w:tcW w:w="0" w:type="auto"/>
            <w:noWrap/>
            <w:hideMark/>
          </w:tcPr>
          <w:p w14:paraId="763995F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effect</w:t>
            </w:r>
          </w:p>
        </w:tc>
      </w:tr>
      <w:tr w:rsidR="00BE330F" w:rsidRPr="00226FF2" w14:paraId="0DD720F2"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3D60F9" w14:textId="6FEEF762" w:rsidR="00BE330F" w:rsidRPr="00226FF2" w:rsidRDefault="00BE330F">
            <w:pPr>
              <w:rPr>
                <w:rFonts w:ascii="Calibri" w:hAnsi="Calibri"/>
              </w:rPr>
            </w:pPr>
            <w:r w:rsidRPr="00226FF2">
              <w:rPr>
                <w:rFonts w:ascii="Calibri" w:hAnsi="Calibri"/>
              </w:rPr>
              <w:t>7</w:t>
            </w:r>
          </w:p>
        </w:tc>
        <w:tc>
          <w:tcPr>
            <w:tcW w:w="0" w:type="auto"/>
            <w:noWrap/>
            <w:hideMark/>
          </w:tcPr>
          <w:p w14:paraId="04BDF52C" w14:textId="2E0988E3" w:rsidR="00BE330F" w:rsidRPr="00226FF2" w:rsidRDefault="0013417E">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L</w:t>
            </w:r>
            <w:r w:rsidR="00BE330F" w:rsidRPr="00226FF2">
              <w:rPr>
                <w:rFonts w:ascii="Calibri" w:hAnsi="Calibri"/>
              </w:rPr>
              <w:t>aw</w:t>
            </w:r>
          </w:p>
        </w:tc>
        <w:tc>
          <w:tcPr>
            <w:tcW w:w="0" w:type="auto"/>
            <w:noWrap/>
            <w:hideMark/>
          </w:tcPr>
          <w:p w14:paraId="06733BC1" w14:textId="7FDA3B51"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ost</w:t>
            </w:r>
          </w:p>
        </w:tc>
        <w:tc>
          <w:tcPr>
            <w:tcW w:w="0" w:type="auto"/>
            <w:noWrap/>
            <w:hideMark/>
          </w:tcPr>
          <w:p w14:paraId="0DC8196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regulation</w:t>
            </w:r>
          </w:p>
        </w:tc>
        <w:tc>
          <w:tcPr>
            <w:tcW w:w="0" w:type="auto"/>
            <w:noWrap/>
            <w:hideMark/>
          </w:tcPr>
          <w:p w14:paraId="508275E7" w14:textId="13FFB9E0"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olicy</w:t>
            </w:r>
          </w:p>
        </w:tc>
        <w:tc>
          <w:tcPr>
            <w:tcW w:w="0" w:type="auto"/>
            <w:noWrap/>
            <w:hideMark/>
          </w:tcPr>
          <w:p w14:paraId="37F20CB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environmental</w:t>
            </w:r>
          </w:p>
        </w:tc>
        <w:tc>
          <w:tcPr>
            <w:tcW w:w="0" w:type="auto"/>
            <w:noWrap/>
            <w:hideMark/>
          </w:tcPr>
          <w:p w14:paraId="5BDD99B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reduce</w:t>
            </w:r>
          </w:p>
        </w:tc>
        <w:tc>
          <w:tcPr>
            <w:tcW w:w="0" w:type="auto"/>
            <w:noWrap/>
            <w:hideMark/>
          </w:tcPr>
          <w:p w14:paraId="5F601E1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increase</w:t>
            </w:r>
          </w:p>
        </w:tc>
        <w:tc>
          <w:tcPr>
            <w:tcW w:w="0" w:type="auto"/>
            <w:noWrap/>
            <w:hideMark/>
          </w:tcPr>
          <w:p w14:paraId="056FFD54" w14:textId="636477E8" w:rsidR="00BE330F" w:rsidRPr="00226FF2" w:rsidRDefault="002A2357">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eform</w:t>
            </w:r>
          </w:p>
        </w:tc>
        <w:tc>
          <w:tcPr>
            <w:tcW w:w="0" w:type="auto"/>
            <w:noWrap/>
            <w:hideMark/>
          </w:tcPr>
          <w:p w14:paraId="34563B3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enforcement</w:t>
            </w:r>
          </w:p>
        </w:tc>
        <w:tc>
          <w:tcPr>
            <w:tcW w:w="0" w:type="auto"/>
            <w:noWrap/>
            <w:hideMark/>
          </w:tcPr>
          <w:p w14:paraId="6B2B3DB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use</w:t>
            </w:r>
          </w:p>
        </w:tc>
      </w:tr>
      <w:tr w:rsidR="00BE330F" w:rsidRPr="00226FF2" w14:paraId="3DA00F70"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178C9A" w14:textId="3D956E53" w:rsidR="00BE330F" w:rsidRPr="00226FF2" w:rsidRDefault="00BE330F">
            <w:pPr>
              <w:rPr>
                <w:rFonts w:ascii="Calibri" w:hAnsi="Calibri"/>
              </w:rPr>
            </w:pPr>
            <w:r w:rsidRPr="00226FF2">
              <w:rPr>
                <w:rFonts w:ascii="Calibri" w:hAnsi="Calibri"/>
              </w:rPr>
              <w:t>8</w:t>
            </w:r>
          </w:p>
        </w:tc>
        <w:tc>
          <w:tcPr>
            <w:tcW w:w="0" w:type="auto"/>
            <w:noWrap/>
            <w:hideMark/>
          </w:tcPr>
          <w:p w14:paraId="4F79BB9F" w14:textId="169AF426" w:rsidR="00BE330F" w:rsidRPr="00226FF2" w:rsidRDefault="0013417E">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ondition</w:t>
            </w:r>
          </w:p>
        </w:tc>
        <w:tc>
          <w:tcPr>
            <w:tcW w:w="0" w:type="auto"/>
            <w:noWrap/>
            <w:hideMark/>
          </w:tcPr>
          <w:p w14:paraId="0C1FAE23" w14:textId="34BEAC75"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ule</w:t>
            </w:r>
          </w:p>
        </w:tc>
        <w:tc>
          <w:tcPr>
            <w:tcW w:w="0" w:type="auto"/>
            <w:noWrap/>
            <w:hideMark/>
          </w:tcPr>
          <w:p w14:paraId="3668335B" w14:textId="25D39678"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w:t>
            </w:r>
            <w:r w:rsidR="00BE330F" w:rsidRPr="00226FF2">
              <w:rPr>
                <w:rFonts w:ascii="Calibri" w:hAnsi="Calibri"/>
              </w:rPr>
              <w:t>et</w:t>
            </w:r>
          </w:p>
        </w:tc>
        <w:tc>
          <w:tcPr>
            <w:tcW w:w="0" w:type="auto"/>
            <w:noWrap/>
            <w:hideMark/>
          </w:tcPr>
          <w:p w14:paraId="5686FE3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preference</w:t>
            </w:r>
          </w:p>
        </w:tc>
        <w:tc>
          <w:tcPr>
            <w:tcW w:w="0" w:type="auto"/>
            <w:noWrap/>
            <w:hideMark/>
          </w:tcPr>
          <w:p w14:paraId="13D2EA0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mechanism</w:t>
            </w:r>
          </w:p>
        </w:tc>
        <w:tc>
          <w:tcPr>
            <w:tcW w:w="0" w:type="auto"/>
            <w:noWrap/>
            <w:hideMark/>
          </w:tcPr>
          <w:p w14:paraId="1D69FAC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show</w:t>
            </w:r>
          </w:p>
        </w:tc>
        <w:tc>
          <w:tcPr>
            <w:tcW w:w="0" w:type="auto"/>
            <w:noWrap/>
            <w:hideMark/>
          </w:tcPr>
          <w:p w14:paraId="05C62FB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function</w:t>
            </w:r>
          </w:p>
        </w:tc>
        <w:tc>
          <w:tcPr>
            <w:tcW w:w="0" w:type="auto"/>
            <w:noWrap/>
            <w:hideMark/>
          </w:tcPr>
          <w:p w14:paraId="1F20176E" w14:textId="0D5D171E" w:rsidR="00BE330F" w:rsidRPr="00226FF2" w:rsidRDefault="002A2357">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esult</w:t>
            </w:r>
          </w:p>
        </w:tc>
        <w:tc>
          <w:tcPr>
            <w:tcW w:w="0" w:type="auto"/>
            <w:noWrap/>
            <w:hideMark/>
          </w:tcPr>
          <w:p w14:paraId="2D2F9C0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allocation</w:t>
            </w:r>
          </w:p>
        </w:tc>
        <w:tc>
          <w:tcPr>
            <w:tcW w:w="0" w:type="auto"/>
            <w:noWrap/>
            <w:hideMark/>
          </w:tcPr>
          <w:p w14:paraId="16823DF8"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choice</w:t>
            </w:r>
          </w:p>
        </w:tc>
      </w:tr>
      <w:tr w:rsidR="00BE330F" w:rsidRPr="00226FF2" w14:paraId="1FBA271C"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7D17D9" w14:textId="28B64C95" w:rsidR="00BE330F" w:rsidRPr="00226FF2" w:rsidRDefault="00BE330F">
            <w:pPr>
              <w:rPr>
                <w:rFonts w:ascii="Calibri" w:hAnsi="Calibri"/>
              </w:rPr>
            </w:pPr>
            <w:r w:rsidRPr="00226FF2">
              <w:rPr>
                <w:rFonts w:ascii="Calibri" w:hAnsi="Calibri"/>
              </w:rPr>
              <w:t>9</w:t>
            </w:r>
          </w:p>
        </w:tc>
        <w:tc>
          <w:tcPr>
            <w:tcW w:w="0" w:type="auto"/>
            <w:noWrap/>
            <w:hideMark/>
          </w:tcPr>
          <w:p w14:paraId="1A08C9B5"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bank</w:t>
            </w:r>
          </w:p>
        </w:tc>
        <w:tc>
          <w:tcPr>
            <w:tcW w:w="0" w:type="auto"/>
            <w:noWrap/>
            <w:hideMark/>
          </w:tcPr>
          <w:p w14:paraId="5E2EF17B" w14:textId="7AC2633E"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w:t>
            </w:r>
            <w:r w:rsidR="00BE330F" w:rsidRPr="00226FF2">
              <w:rPr>
                <w:rFonts w:ascii="Calibri" w:hAnsi="Calibri"/>
              </w:rPr>
              <w:t>inancial</w:t>
            </w:r>
          </w:p>
        </w:tc>
        <w:tc>
          <w:tcPr>
            <w:tcW w:w="0" w:type="auto"/>
            <w:noWrap/>
            <w:hideMark/>
          </w:tcPr>
          <w:p w14:paraId="49F2D586" w14:textId="7362E01A"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risis</w:t>
            </w:r>
          </w:p>
        </w:tc>
        <w:tc>
          <w:tcPr>
            <w:tcW w:w="0" w:type="auto"/>
            <w:noWrap/>
            <w:hideMark/>
          </w:tcPr>
          <w:p w14:paraId="03F6475B" w14:textId="5EDED876"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w:t>
            </w:r>
            <w:r w:rsidR="00BE330F" w:rsidRPr="00226FF2">
              <w:rPr>
                <w:rFonts w:ascii="Calibri" w:hAnsi="Calibri"/>
              </w:rPr>
              <w:t>arket</w:t>
            </w:r>
          </w:p>
        </w:tc>
        <w:tc>
          <w:tcPr>
            <w:tcW w:w="0" w:type="auto"/>
            <w:noWrap/>
            <w:hideMark/>
          </w:tcPr>
          <w:p w14:paraId="1A1C211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risk</w:t>
            </w:r>
          </w:p>
        </w:tc>
        <w:tc>
          <w:tcPr>
            <w:tcW w:w="0" w:type="auto"/>
            <w:noWrap/>
            <w:hideMark/>
          </w:tcPr>
          <w:p w14:paraId="442E173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credit</w:t>
            </w:r>
          </w:p>
        </w:tc>
        <w:tc>
          <w:tcPr>
            <w:tcW w:w="0" w:type="auto"/>
            <w:noWrap/>
            <w:hideMark/>
          </w:tcPr>
          <w:p w14:paraId="373D8B1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capital</w:t>
            </w:r>
          </w:p>
        </w:tc>
        <w:tc>
          <w:tcPr>
            <w:tcW w:w="0" w:type="auto"/>
            <w:noWrap/>
            <w:hideMark/>
          </w:tcPr>
          <w:p w14:paraId="4F0E0A0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liquidity</w:t>
            </w:r>
          </w:p>
        </w:tc>
        <w:tc>
          <w:tcPr>
            <w:tcW w:w="0" w:type="auto"/>
            <w:noWrap/>
            <w:hideMark/>
          </w:tcPr>
          <w:p w14:paraId="68A4C254"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banking</w:t>
            </w:r>
          </w:p>
        </w:tc>
        <w:tc>
          <w:tcPr>
            <w:tcW w:w="0" w:type="auto"/>
            <w:noWrap/>
            <w:hideMark/>
          </w:tcPr>
          <w:p w14:paraId="13C00B6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asset</w:t>
            </w:r>
          </w:p>
        </w:tc>
      </w:tr>
      <w:tr w:rsidR="00BE330F" w:rsidRPr="00226FF2" w14:paraId="08120BE8"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7B10CC" w14:textId="74A4AF37" w:rsidR="00BE330F" w:rsidRPr="00226FF2" w:rsidRDefault="00BE330F">
            <w:pPr>
              <w:rPr>
                <w:rFonts w:ascii="Calibri" w:hAnsi="Calibri"/>
              </w:rPr>
            </w:pPr>
            <w:r w:rsidRPr="00226FF2">
              <w:rPr>
                <w:rFonts w:ascii="Calibri" w:hAnsi="Calibri"/>
              </w:rPr>
              <w:t>10</w:t>
            </w:r>
          </w:p>
        </w:tc>
        <w:tc>
          <w:tcPr>
            <w:tcW w:w="0" w:type="auto"/>
            <w:noWrap/>
            <w:hideMark/>
          </w:tcPr>
          <w:p w14:paraId="634041B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earnings</w:t>
            </w:r>
          </w:p>
        </w:tc>
        <w:tc>
          <w:tcPr>
            <w:tcW w:w="0" w:type="auto"/>
            <w:noWrap/>
            <w:hideMark/>
          </w:tcPr>
          <w:p w14:paraId="332600FE" w14:textId="0022FA4B"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w:t>
            </w:r>
            <w:r w:rsidR="00BE330F" w:rsidRPr="00226FF2">
              <w:rPr>
                <w:rFonts w:ascii="Calibri" w:hAnsi="Calibri"/>
              </w:rPr>
              <w:t>irm</w:t>
            </w:r>
          </w:p>
        </w:tc>
        <w:tc>
          <w:tcPr>
            <w:tcW w:w="0" w:type="auto"/>
            <w:noWrap/>
            <w:hideMark/>
          </w:tcPr>
          <w:p w14:paraId="5400DF3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information</w:t>
            </w:r>
          </w:p>
        </w:tc>
        <w:tc>
          <w:tcPr>
            <w:tcW w:w="0" w:type="auto"/>
            <w:noWrap/>
            <w:hideMark/>
          </w:tcPr>
          <w:p w14:paraId="40815EF6" w14:textId="2A8DF285"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w:t>
            </w:r>
            <w:r w:rsidR="00BE330F" w:rsidRPr="00226FF2">
              <w:rPr>
                <w:rFonts w:ascii="Calibri" w:hAnsi="Calibri"/>
              </w:rPr>
              <w:t>orecast</w:t>
            </w:r>
          </w:p>
        </w:tc>
        <w:tc>
          <w:tcPr>
            <w:tcW w:w="0" w:type="auto"/>
            <w:noWrap/>
            <w:hideMark/>
          </w:tcPr>
          <w:p w14:paraId="3E24CC7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analyst</w:t>
            </w:r>
          </w:p>
        </w:tc>
        <w:tc>
          <w:tcPr>
            <w:tcW w:w="0" w:type="auto"/>
            <w:noWrap/>
            <w:hideMark/>
          </w:tcPr>
          <w:p w14:paraId="24C608C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find</w:t>
            </w:r>
          </w:p>
        </w:tc>
        <w:tc>
          <w:tcPr>
            <w:tcW w:w="0" w:type="auto"/>
            <w:noWrap/>
            <w:hideMark/>
          </w:tcPr>
          <w:p w14:paraId="5C4B1ED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disclosure</w:t>
            </w:r>
          </w:p>
        </w:tc>
        <w:tc>
          <w:tcPr>
            <w:tcW w:w="0" w:type="auto"/>
            <w:noWrap/>
            <w:hideMark/>
          </w:tcPr>
          <w:p w14:paraId="48EC186B" w14:textId="5D1521D9" w:rsidR="00BE330F" w:rsidRPr="00226FF2" w:rsidRDefault="002A2357">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w:t>
            </w:r>
            <w:r w:rsidR="00BE330F" w:rsidRPr="00226FF2">
              <w:rPr>
                <w:rFonts w:ascii="Calibri" w:hAnsi="Calibri"/>
              </w:rPr>
              <w:t>ccounting</w:t>
            </w:r>
          </w:p>
        </w:tc>
        <w:tc>
          <w:tcPr>
            <w:tcW w:w="0" w:type="auto"/>
            <w:noWrap/>
            <w:hideMark/>
          </w:tcPr>
          <w:p w14:paraId="24719EA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announcement</w:t>
            </w:r>
          </w:p>
        </w:tc>
        <w:tc>
          <w:tcPr>
            <w:tcW w:w="0" w:type="auto"/>
            <w:noWrap/>
            <w:hideMark/>
          </w:tcPr>
          <w:p w14:paraId="35E162F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report</w:t>
            </w:r>
          </w:p>
        </w:tc>
      </w:tr>
      <w:tr w:rsidR="00BE330F" w:rsidRPr="00226FF2" w14:paraId="7827E50A"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5F6DD7" w14:textId="6CE2CEEF" w:rsidR="00BE330F" w:rsidRPr="00226FF2" w:rsidRDefault="00BE330F">
            <w:pPr>
              <w:rPr>
                <w:rFonts w:ascii="Calibri" w:hAnsi="Calibri"/>
              </w:rPr>
            </w:pPr>
            <w:r w:rsidRPr="00226FF2">
              <w:rPr>
                <w:rFonts w:ascii="Calibri" w:hAnsi="Calibri"/>
              </w:rPr>
              <w:t>11</w:t>
            </w:r>
          </w:p>
        </w:tc>
        <w:tc>
          <w:tcPr>
            <w:tcW w:w="0" w:type="auto"/>
            <w:noWrap/>
            <w:hideMark/>
          </w:tcPr>
          <w:p w14:paraId="6305B18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wage</w:t>
            </w:r>
          </w:p>
        </w:tc>
        <w:tc>
          <w:tcPr>
            <w:tcW w:w="0" w:type="auto"/>
            <w:noWrap/>
            <w:hideMark/>
          </w:tcPr>
          <w:p w14:paraId="6C78CC34" w14:textId="72BFB92F"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W</w:t>
            </w:r>
            <w:r w:rsidR="00BE330F" w:rsidRPr="00226FF2">
              <w:rPr>
                <w:rFonts w:ascii="Calibri" w:hAnsi="Calibri"/>
              </w:rPr>
              <w:t>orker</w:t>
            </w:r>
          </w:p>
        </w:tc>
        <w:tc>
          <w:tcPr>
            <w:tcW w:w="0" w:type="auto"/>
            <w:noWrap/>
            <w:hideMark/>
          </w:tcPr>
          <w:p w14:paraId="713ED542" w14:textId="6FE2011D"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proofErr w:type="spellStart"/>
            <w:r w:rsidRPr="00226FF2">
              <w:rPr>
                <w:rFonts w:ascii="Calibri" w:hAnsi="Calibri"/>
              </w:rPr>
              <w:t>L</w:t>
            </w:r>
            <w:r w:rsidR="00BE330F" w:rsidRPr="00226FF2">
              <w:rPr>
                <w:rFonts w:ascii="Calibri" w:hAnsi="Calibri"/>
              </w:rPr>
              <w:t>abor</w:t>
            </w:r>
            <w:proofErr w:type="spellEnd"/>
          </w:p>
        </w:tc>
        <w:tc>
          <w:tcPr>
            <w:tcW w:w="0" w:type="auto"/>
            <w:noWrap/>
            <w:hideMark/>
          </w:tcPr>
          <w:p w14:paraId="12883440" w14:textId="12D78799"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w:t>
            </w:r>
            <w:r w:rsidR="00BE330F" w:rsidRPr="00226FF2">
              <w:rPr>
                <w:rFonts w:ascii="Calibri" w:hAnsi="Calibri"/>
              </w:rPr>
              <w:t>nemployment</w:t>
            </w:r>
          </w:p>
        </w:tc>
        <w:tc>
          <w:tcPr>
            <w:tcW w:w="0" w:type="auto"/>
            <w:noWrap/>
            <w:hideMark/>
          </w:tcPr>
          <w:p w14:paraId="0E4924B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employment</w:t>
            </w:r>
          </w:p>
        </w:tc>
        <w:tc>
          <w:tcPr>
            <w:tcW w:w="0" w:type="auto"/>
            <w:noWrap/>
            <w:hideMark/>
          </w:tcPr>
          <w:p w14:paraId="2711389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job</w:t>
            </w:r>
          </w:p>
        </w:tc>
        <w:tc>
          <w:tcPr>
            <w:tcW w:w="0" w:type="auto"/>
            <w:noWrap/>
            <w:hideMark/>
          </w:tcPr>
          <w:p w14:paraId="5AB4219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market</w:t>
            </w:r>
          </w:p>
        </w:tc>
        <w:tc>
          <w:tcPr>
            <w:tcW w:w="0" w:type="auto"/>
            <w:noWrap/>
            <w:hideMark/>
          </w:tcPr>
          <w:p w14:paraId="4B787A1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increase</w:t>
            </w:r>
          </w:p>
        </w:tc>
        <w:tc>
          <w:tcPr>
            <w:tcW w:w="0" w:type="auto"/>
            <w:noWrap/>
            <w:hideMark/>
          </w:tcPr>
          <w:p w14:paraId="67EF8F1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search</w:t>
            </w:r>
          </w:p>
        </w:tc>
        <w:tc>
          <w:tcPr>
            <w:tcW w:w="0" w:type="auto"/>
            <w:noWrap/>
            <w:hideMark/>
          </w:tcPr>
          <w:p w14:paraId="6C51C9B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work</w:t>
            </w:r>
          </w:p>
        </w:tc>
      </w:tr>
      <w:tr w:rsidR="00BE330F" w:rsidRPr="00226FF2" w14:paraId="588D065F"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8AAE5D" w14:textId="54298DB3" w:rsidR="00BE330F" w:rsidRPr="00226FF2" w:rsidRDefault="00BE330F">
            <w:pPr>
              <w:rPr>
                <w:rFonts w:ascii="Calibri" w:hAnsi="Calibri"/>
              </w:rPr>
            </w:pPr>
            <w:r w:rsidRPr="00226FF2">
              <w:rPr>
                <w:rFonts w:ascii="Calibri" w:hAnsi="Calibri"/>
              </w:rPr>
              <w:t>12</w:t>
            </w:r>
          </w:p>
        </w:tc>
        <w:tc>
          <w:tcPr>
            <w:tcW w:w="0" w:type="auto"/>
            <w:noWrap/>
            <w:hideMark/>
          </w:tcPr>
          <w:p w14:paraId="3C4FF7D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model</w:t>
            </w:r>
          </w:p>
        </w:tc>
        <w:tc>
          <w:tcPr>
            <w:tcW w:w="0" w:type="auto"/>
            <w:noWrap/>
            <w:hideMark/>
          </w:tcPr>
          <w:p w14:paraId="62E37C3F" w14:textId="11AF488D"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w:t>
            </w:r>
            <w:r w:rsidR="00BE330F" w:rsidRPr="00226FF2">
              <w:rPr>
                <w:rFonts w:ascii="Calibri" w:hAnsi="Calibri"/>
              </w:rPr>
              <w:t>stimator</w:t>
            </w:r>
          </w:p>
        </w:tc>
        <w:tc>
          <w:tcPr>
            <w:tcW w:w="0" w:type="auto"/>
            <w:noWrap/>
            <w:hideMark/>
          </w:tcPr>
          <w:p w14:paraId="4C225CD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method</w:t>
            </w:r>
          </w:p>
        </w:tc>
        <w:tc>
          <w:tcPr>
            <w:tcW w:w="0" w:type="auto"/>
            <w:noWrap/>
            <w:hideMark/>
          </w:tcPr>
          <w:p w14:paraId="5D51A4A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estimate</w:t>
            </w:r>
          </w:p>
        </w:tc>
        <w:tc>
          <w:tcPr>
            <w:tcW w:w="0" w:type="auto"/>
            <w:noWrap/>
            <w:hideMark/>
          </w:tcPr>
          <w:p w14:paraId="2025E1F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estimation</w:t>
            </w:r>
          </w:p>
        </w:tc>
        <w:tc>
          <w:tcPr>
            <w:tcW w:w="0" w:type="auto"/>
            <w:noWrap/>
            <w:hideMark/>
          </w:tcPr>
          <w:p w14:paraId="6859EDD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use</w:t>
            </w:r>
          </w:p>
        </w:tc>
        <w:tc>
          <w:tcPr>
            <w:tcW w:w="0" w:type="auto"/>
            <w:noWrap/>
            <w:hideMark/>
          </w:tcPr>
          <w:p w14:paraId="5D06EEC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parameter</w:t>
            </w:r>
          </w:p>
        </w:tc>
        <w:tc>
          <w:tcPr>
            <w:tcW w:w="0" w:type="auto"/>
            <w:noWrap/>
            <w:hideMark/>
          </w:tcPr>
          <w:p w14:paraId="6E04458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variable</w:t>
            </w:r>
          </w:p>
        </w:tc>
        <w:tc>
          <w:tcPr>
            <w:tcW w:w="0" w:type="auto"/>
            <w:noWrap/>
            <w:hideMark/>
          </w:tcPr>
          <w:p w14:paraId="34EC2D1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propose</w:t>
            </w:r>
          </w:p>
        </w:tc>
        <w:tc>
          <w:tcPr>
            <w:tcW w:w="0" w:type="auto"/>
            <w:noWrap/>
            <w:hideMark/>
          </w:tcPr>
          <w:p w14:paraId="638A146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distribution</w:t>
            </w:r>
          </w:p>
        </w:tc>
      </w:tr>
      <w:tr w:rsidR="00BE330F" w:rsidRPr="00226FF2" w14:paraId="08F244B5"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3A3DD5" w14:textId="592DF500" w:rsidR="00BE330F" w:rsidRPr="00226FF2" w:rsidRDefault="00BE330F">
            <w:pPr>
              <w:rPr>
                <w:rFonts w:ascii="Calibri" w:hAnsi="Calibri"/>
              </w:rPr>
            </w:pPr>
            <w:r w:rsidRPr="00226FF2">
              <w:rPr>
                <w:rFonts w:ascii="Calibri" w:hAnsi="Calibri"/>
              </w:rPr>
              <w:t>13</w:t>
            </w:r>
          </w:p>
        </w:tc>
        <w:tc>
          <w:tcPr>
            <w:tcW w:w="0" w:type="auto"/>
            <w:noWrap/>
            <w:hideMark/>
          </w:tcPr>
          <w:p w14:paraId="1662ED9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contract</w:t>
            </w:r>
          </w:p>
        </w:tc>
        <w:tc>
          <w:tcPr>
            <w:tcW w:w="0" w:type="auto"/>
            <w:noWrap/>
            <w:hideMark/>
          </w:tcPr>
          <w:p w14:paraId="6C42AD0C" w14:textId="011B34E6"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O</w:t>
            </w:r>
            <w:r w:rsidR="00BE330F" w:rsidRPr="00226FF2">
              <w:rPr>
                <w:rFonts w:ascii="Calibri" w:hAnsi="Calibri"/>
              </w:rPr>
              <w:t>ptimal</w:t>
            </w:r>
          </w:p>
        </w:tc>
        <w:tc>
          <w:tcPr>
            <w:tcW w:w="0" w:type="auto"/>
            <w:noWrap/>
            <w:hideMark/>
          </w:tcPr>
          <w:p w14:paraId="54F59FB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incentive</w:t>
            </w:r>
          </w:p>
        </w:tc>
        <w:tc>
          <w:tcPr>
            <w:tcW w:w="0" w:type="auto"/>
            <w:noWrap/>
            <w:hideMark/>
          </w:tcPr>
          <w:p w14:paraId="6DFD2125" w14:textId="67C6FF35"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w:t>
            </w:r>
            <w:r w:rsidR="00BE330F" w:rsidRPr="00226FF2">
              <w:rPr>
                <w:rFonts w:ascii="Calibri" w:hAnsi="Calibri"/>
              </w:rPr>
              <w:t>gent</w:t>
            </w:r>
          </w:p>
        </w:tc>
        <w:tc>
          <w:tcPr>
            <w:tcW w:w="0" w:type="auto"/>
            <w:noWrap/>
            <w:hideMark/>
          </w:tcPr>
          <w:p w14:paraId="22ED775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may</w:t>
            </w:r>
          </w:p>
        </w:tc>
        <w:tc>
          <w:tcPr>
            <w:tcW w:w="0" w:type="auto"/>
            <w:noWrap/>
            <w:hideMark/>
          </w:tcPr>
          <w:p w14:paraId="0B07F17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ex</w:t>
            </w:r>
          </w:p>
        </w:tc>
        <w:tc>
          <w:tcPr>
            <w:tcW w:w="0" w:type="auto"/>
            <w:noWrap/>
            <w:hideMark/>
          </w:tcPr>
          <w:p w14:paraId="4AC81AA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show</w:t>
            </w:r>
          </w:p>
        </w:tc>
        <w:tc>
          <w:tcPr>
            <w:tcW w:w="0" w:type="auto"/>
            <w:noWrap/>
            <w:hideMark/>
          </w:tcPr>
          <w:p w14:paraId="79B46FF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problem</w:t>
            </w:r>
          </w:p>
        </w:tc>
        <w:tc>
          <w:tcPr>
            <w:tcW w:w="0" w:type="auto"/>
            <w:noWrap/>
            <w:hideMark/>
          </w:tcPr>
          <w:p w14:paraId="1A38EA2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cost</w:t>
            </w:r>
          </w:p>
        </w:tc>
        <w:tc>
          <w:tcPr>
            <w:tcW w:w="0" w:type="auto"/>
            <w:noWrap/>
            <w:hideMark/>
          </w:tcPr>
          <w:p w14:paraId="147C426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efficient</w:t>
            </w:r>
          </w:p>
        </w:tc>
      </w:tr>
      <w:tr w:rsidR="00BE330F" w:rsidRPr="00226FF2" w14:paraId="2C45B3DE"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4290F8" w14:textId="531CED32" w:rsidR="00BE330F" w:rsidRPr="00226FF2" w:rsidRDefault="00BE330F">
            <w:pPr>
              <w:rPr>
                <w:rFonts w:ascii="Calibri" w:hAnsi="Calibri"/>
              </w:rPr>
            </w:pPr>
            <w:r w:rsidRPr="00226FF2">
              <w:rPr>
                <w:rFonts w:ascii="Calibri" w:hAnsi="Calibri"/>
              </w:rPr>
              <w:t>14</w:t>
            </w:r>
          </w:p>
        </w:tc>
        <w:tc>
          <w:tcPr>
            <w:tcW w:w="0" w:type="auto"/>
            <w:noWrap/>
            <w:hideMark/>
          </w:tcPr>
          <w:p w14:paraId="01C0634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test</w:t>
            </w:r>
          </w:p>
        </w:tc>
        <w:tc>
          <w:tcPr>
            <w:tcW w:w="0" w:type="auto"/>
            <w:noWrap/>
            <w:hideMark/>
          </w:tcPr>
          <w:p w14:paraId="4CAE0EFC" w14:textId="3AB45EB1"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ight</w:t>
            </w:r>
          </w:p>
        </w:tc>
        <w:tc>
          <w:tcPr>
            <w:tcW w:w="0" w:type="auto"/>
            <w:noWrap/>
            <w:hideMark/>
          </w:tcPr>
          <w:p w14:paraId="4C81B21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reserve</w:t>
            </w:r>
          </w:p>
        </w:tc>
        <w:tc>
          <w:tcPr>
            <w:tcW w:w="0" w:type="auto"/>
            <w:noWrap/>
            <w:hideMark/>
          </w:tcPr>
          <w:p w14:paraId="269AE7D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distribution</w:t>
            </w:r>
          </w:p>
        </w:tc>
        <w:tc>
          <w:tcPr>
            <w:tcW w:w="0" w:type="auto"/>
            <w:noWrap/>
            <w:hideMark/>
          </w:tcPr>
          <w:p w14:paraId="1FBCECC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series</w:t>
            </w:r>
          </w:p>
        </w:tc>
        <w:tc>
          <w:tcPr>
            <w:tcW w:w="0" w:type="auto"/>
            <w:noWrap/>
            <w:hideMark/>
          </w:tcPr>
          <w:p w14:paraId="2DD3BD8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model</w:t>
            </w:r>
          </w:p>
        </w:tc>
        <w:tc>
          <w:tcPr>
            <w:tcW w:w="0" w:type="auto"/>
            <w:noWrap/>
            <w:hideMark/>
          </w:tcPr>
          <w:p w14:paraId="2F1A788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hypothesis</w:t>
            </w:r>
          </w:p>
        </w:tc>
        <w:tc>
          <w:tcPr>
            <w:tcW w:w="0" w:type="auto"/>
            <w:noWrap/>
            <w:hideMark/>
          </w:tcPr>
          <w:p w14:paraId="258D9088" w14:textId="0971CEA5" w:rsidR="00BE330F" w:rsidRPr="00226FF2" w:rsidRDefault="002A2357">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aper</w:t>
            </w:r>
          </w:p>
        </w:tc>
        <w:tc>
          <w:tcPr>
            <w:tcW w:w="0" w:type="auto"/>
            <w:noWrap/>
            <w:hideMark/>
          </w:tcPr>
          <w:p w14:paraId="42EE769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propose</w:t>
            </w:r>
          </w:p>
        </w:tc>
        <w:tc>
          <w:tcPr>
            <w:tcW w:w="0" w:type="auto"/>
            <w:noWrap/>
            <w:hideMark/>
          </w:tcPr>
          <w:p w14:paraId="5147654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time</w:t>
            </w:r>
          </w:p>
        </w:tc>
      </w:tr>
      <w:tr w:rsidR="00BE330F" w:rsidRPr="00226FF2" w14:paraId="6B630CBC"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12244B" w14:textId="17C47C18" w:rsidR="00BE330F" w:rsidRPr="00226FF2" w:rsidRDefault="00BE330F">
            <w:pPr>
              <w:rPr>
                <w:rFonts w:ascii="Calibri" w:hAnsi="Calibri"/>
              </w:rPr>
            </w:pPr>
            <w:r w:rsidRPr="00226FF2">
              <w:rPr>
                <w:rFonts w:ascii="Calibri" w:hAnsi="Calibri"/>
              </w:rPr>
              <w:t>15</w:t>
            </w:r>
          </w:p>
        </w:tc>
        <w:tc>
          <w:tcPr>
            <w:tcW w:w="0" w:type="auto"/>
            <w:noWrap/>
            <w:hideMark/>
          </w:tcPr>
          <w:p w14:paraId="1807002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equilibrium</w:t>
            </w:r>
          </w:p>
        </w:tc>
        <w:tc>
          <w:tcPr>
            <w:tcW w:w="0" w:type="auto"/>
            <w:noWrap/>
            <w:hideMark/>
          </w:tcPr>
          <w:p w14:paraId="5F9DA6C4" w14:textId="34C4C7B7"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G</w:t>
            </w:r>
            <w:r w:rsidR="00BE330F" w:rsidRPr="00226FF2">
              <w:rPr>
                <w:rFonts w:ascii="Calibri" w:hAnsi="Calibri"/>
              </w:rPr>
              <w:t>ame</w:t>
            </w:r>
          </w:p>
        </w:tc>
        <w:tc>
          <w:tcPr>
            <w:tcW w:w="0" w:type="auto"/>
            <w:noWrap/>
            <w:hideMark/>
          </w:tcPr>
          <w:p w14:paraId="3E139BCC" w14:textId="43985D4A"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layer</w:t>
            </w:r>
          </w:p>
        </w:tc>
        <w:tc>
          <w:tcPr>
            <w:tcW w:w="0" w:type="auto"/>
            <w:noWrap/>
            <w:hideMark/>
          </w:tcPr>
          <w:p w14:paraId="114CBED9" w14:textId="332C67BF"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w:t>
            </w:r>
            <w:r w:rsidR="00BE330F" w:rsidRPr="00226FF2">
              <w:rPr>
                <w:rFonts w:ascii="Calibri" w:hAnsi="Calibri"/>
              </w:rPr>
              <w:t>trategy</w:t>
            </w:r>
          </w:p>
        </w:tc>
        <w:tc>
          <w:tcPr>
            <w:tcW w:w="0" w:type="auto"/>
            <w:noWrap/>
            <w:hideMark/>
          </w:tcPr>
          <w:p w14:paraId="4842473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payoff</w:t>
            </w:r>
          </w:p>
        </w:tc>
        <w:tc>
          <w:tcPr>
            <w:tcW w:w="0" w:type="auto"/>
            <w:noWrap/>
            <w:hideMark/>
          </w:tcPr>
          <w:p w14:paraId="31B33EF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proofErr w:type="spellStart"/>
            <w:r w:rsidRPr="00226FF2">
              <w:rPr>
                <w:rFonts w:ascii="Calibri" w:hAnsi="Calibri"/>
              </w:rPr>
              <w:t>nash</w:t>
            </w:r>
            <w:proofErr w:type="spellEnd"/>
          </w:p>
        </w:tc>
        <w:tc>
          <w:tcPr>
            <w:tcW w:w="0" w:type="auto"/>
            <w:noWrap/>
            <w:hideMark/>
          </w:tcPr>
          <w:p w14:paraId="448404E4"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show</w:t>
            </w:r>
          </w:p>
        </w:tc>
        <w:tc>
          <w:tcPr>
            <w:tcW w:w="0" w:type="auto"/>
            <w:noWrap/>
            <w:hideMark/>
          </w:tcPr>
          <w:p w14:paraId="17BC7346" w14:textId="27964E92" w:rsidR="00BE330F" w:rsidRPr="00226FF2" w:rsidRDefault="002A2357">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w:t>
            </w:r>
            <w:r w:rsidR="00BE330F" w:rsidRPr="00226FF2">
              <w:rPr>
                <w:rFonts w:ascii="Calibri" w:hAnsi="Calibri"/>
              </w:rPr>
              <w:t>et</w:t>
            </w:r>
          </w:p>
        </w:tc>
        <w:tc>
          <w:tcPr>
            <w:tcW w:w="0" w:type="auto"/>
            <w:noWrap/>
            <w:hideMark/>
          </w:tcPr>
          <w:p w14:paraId="339F131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play</w:t>
            </w:r>
          </w:p>
        </w:tc>
        <w:tc>
          <w:tcPr>
            <w:tcW w:w="0" w:type="auto"/>
            <w:noWrap/>
            <w:hideMark/>
          </w:tcPr>
          <w:p w14:paraId="78ACC20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reserve</w:t>
            </w:r>
          </w:p>
        </w:tc>
      </w:tr>
      <w:tr w:rsidR="00BE330F" w:rsidRPr="00226FF2" w14:paraId="6A6CDDD0"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C6E0C" w14:textId="67D971E5" w:rsidR="00BE330F" w:rsidRPr="00226FF2" w:rsidRDefault="00BE330F">
            <w:pPr>
              <w:rPr>
                <w:rFonts w:ascii="Calibri" w:hAnsi="Calibri"/>
              </w:rPr>
            </w:pPr>
            <w:r w:rsidRPr="00226FF2">
              <w:rPr>
                <w:rFonts w:ascii="Calibri" w:hAnsi="Calibri"/>
              </w:rPr>
              <w:t>16</w:t>
            </w:r>
          </w:p>
        </w:tc>
        <w:tc>
          <w:tcPr>
            <w:tcW w:w="0" w:type="auto"/>
            <w:noWrap/>
            <w:hideMark/>
          </w:tcPr>
          <w:p w14:paraId="7646B5F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equilibrium</w:t>
            </w:r>
          </w:p>
        </w:tc>
        <w:tc>
          <w:tcPr>
            <w:tcW w:w="0" w:type="auto"/>
            <w:noWrap/>
            <w:hideMark/>
          </w:tcPr>
          <w:p w14:paraId="11BFF5B7" w14:textId="221F41BD"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w:t>
            </w:r>
            <w:r w:rsidR="00BE330F" w:rsidRPr="00226FF2">
              <w:rPr>
                <w:rFonts w:ascii="Calibri" w:hAnsi="Calibri"/>
              </w:rPr>
              <w:t>odel</w:t>
            </w:r>
          </w:p>
        </w:tc>
        <w:tc>
          <w:tcPr>
            <w:tcW w:w="0" w:type="auto"/>
            <w:noWrap/>
            <w:hideMark/>
          </w:tcPr>
          <w:p w14:paraId="0C42227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economy</w:t>
            </w:r>
          </w:p>
        </w:tc>
        <w:tc>
          <w:tcPr>
            <w:tcW w:w="0" w:type="auto"/>
            <w:noWrap/>
            <w:hideMark/>
          </w:tcPr>
          <w:p w14:paraId="6030A616" w14:textId="6FA85AE1"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w:t>
            </w:r>
            <w:r w:rsidR="00BE330F" w:rsidRPr="00226FF2">
              <w:rPr>
                <w:rFonts w:ascii="Calibri" w:hAnsi="Calibri"/>
              </w:rPr>
              <w:t>gent</w:t>
            </w:r>
          </w:p>
        </w:tc>
        <w:tc>
          <w:tcPr>
            <w:tcW w:w="0" w:type="auto"/>
            <w:noWrap/>
            <w:hideMark/>
          </w:tcPr>
          <w:p w14:paraId="4560940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market</w:t>
            </w:r>
          </w:p>
        </w:tc>
        <w:tc>
          <w:tcPr>
            <w:tcW w:w="0" w:type="auto"/>
            <w:noWrap/>
            <w:hideMark/>
          </w:tcPr>
          <w:p w14:paraId="251C8C7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show</w:t>
            </w:r>
          </w:p>
        </w:tc>
        <w:tc>
          <w:tcPr>
            <w:tcW w:w="0" w:type="auto"/>
            <w:noWrap/>
            <w:hideMark/>
          </w:tcPr>
          <w:p w14:paraId="53449D1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state</w:t>
            </w:r>
          </w:p>
        </w:tc>
        <w:tc>
          <w:tcPr>
            <w:tcW w:w="0" w:type="auto"/>
            <w:noWrap/>
            <w:hideMark/>
          </w:tcPr>
          <w:p w14:paraId="0A4B9DF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general</w:t>
            </w:r>
          </w:p>
        </w:tc>
        <w:tc>
          <w:tcPr>
            <w:tcW w:w="0" w:type="auto"/>
            <w:noWrap/>
            <w:hideMark/>
          </w:tcPr>
          <w:p w14:paraId="11F7534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consumption</w:t>
            </w:r>
          </w:p>
        </w:tc>
        <w:tc>
          <w:tcPr>
            <w:tcW w:w="0" w:type="auto"/>
            <w:noWrap/>
            <w:hideMark/>
          </w:tcPr>
          <w:p w14:paraId="5841FEF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dynamic</w:t>
            </w:r>
          </w:p>
        </w:tc>
      </w:tr>
      <w:tr w:rsidR="00BE330F" w:rsidRPr="00226FF2" w14:paraId="77C93282"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865298" w14:textId="1BF33B7B" w:rsidR="00BE330F" w:rsidRPr="00226FF2" w:rsidRDefault="00BE330F">
            <w:pPr>
              <w:rPr>
                <w:rFonts w:ascii="Calibri" w:hAnsi="Calibri"/>
              </w:rPr>
            </w:pPr>
            <w:r w:rsidRPr="00226FF2">
              <w:rPr>
                <w:rFonts w:ascii="Calibri" w:hAnsi="Calibri"/>
              </w:rPr>
              <w:t>17</w:t>
            </w:r>
          </w:p>
        </w:tc>
        <w:tc>
          <w:tcPr>
            <w:tcW w:w="0" w:type="auto"/>
            <w:noWrap/>
            <w:hideMark/>
          </w:tcPr>
          <w:p w14:paraId="551B8FD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policy</w:t>
            </w:r>
          </w:p>
        </w:tc>
        <w:tc>
          <w:tcPr>
            <w:tcW w:w="0" w:type="auto"/>
            <w:noWrap/>
            <w:hideMark/>
          </w:tcPr>
          <w:p w14:paraId="1D6A50C6" w14:textId="6EBA2C7C"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w:t>
            </w:r>
            <w:r w:rsidR="00BE330F" w:rsidRPr="00226FF2">
              <w:rPr>
                <w:rFonts w:ascii="Calibri" w:hAnsi="Calibri"/>
              </w:rPr>
              <w:t>nflation</w:t>
            </w:r>
          </w:p>
        </w:tc>
        <w:tc>
          <w:tcPr>
            <w:tcW w:w="0" w:type="auto"/>
            <w:noWrap/>
            <w:hideMark/>
          </w:tcPr>
          <w:p w14:paraId="12A986B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monetary</w:t>
            </w:r>
          </w:p>
        </w:tc>
        <w:tc>
          <w:tcPr>
            <w:tcW w:w="0" w:type="auto"/>
            <w:noWrap/>
            <w:hideMark/>
          </w:tcPr>
          <w:p w14:paraId="0CA1B23C" w14:textId="02A6FA53"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ate</w:t>
            </w:r>
          </w:p>
        </w:tc>
        <w:tc>
          <w:tcPr>
            <w:tcW w:w="0" w:type="auto"/>
            <w:noWrap/>
            <w:hideMark/>
          </w:tcPr>
          <w:p w14:paraId="323F718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money</w:t>
            </w:r>
          </w:p>
        </w:tc>
        <w:tc>
          <w:tcPr>
            <w:tcW w:w="0" w:type="auto"/>
            <w:noWrap/>
            <w:hideMark/>
          </w:tcPr>
          <w:p w14:paraId="46F317B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rule</w:t>
            </w:r>
          </w:p>
        </w:tc>
        <w:tc>
          <w:tcPr>
            <w:tcW w:w="0" w:type="auto"/>
            <w:noWrap/>
            <w:hideMark/>
          </w:tcPr>
          <w:p w14:paraId="76E0BE5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reserve</w:t>
            </w:r>
          </w:p>
        </w:tc>
        <w:tc>
          <w:tcPr>
            <w:tcW w:w="0" w:type="auto"/>
            <w:noWrap/>
            <w:hideMark/>
          </w:tcPr>
          <w:p w14:paraId="26F3C03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model</w:t>
            </w:r>
          </w:p>
        </w:tc>
        <w:tc>
          <w:tcPr>
            <w:tcW w:w="0" w:type="auto"/>
            <w:noWrap/>
            <w:hideMark/>
          </w:tcPr>
          <w:p w14:paraId="7020D98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price</w:t>
            </w:r>
          </w:p>
        </w:tc>
        <w:tc>
          <w:tcPr>
            <w:tcW w:w="0" w:type="auto"/>
            <w:noWrap/>
            <w:hideMark/>
          </w:tcPr>
          <w:p w14:paraId="37455BE5"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central</w:t>
            </w:r>
          </w:p>
        </w:tc>
      </w:tr>
      <w:tr w:rsidR="00BE330F" w:rsidRPr="00226FF2" w14:paraId="19208A32"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A3ACEB" w14:textId="5D3D96A1" w:rsidR="00BE330F" w:rsidRPr="00226FF2" w:rsidRDefault="00BE330F">
            <w:pPr>
              <w:rPr>
                <w:rFonts w:ascii="Calibri" w:hAnsi="Calibri"/>
              </w:rPr>
            </w:pPr>
            <w:r w:rsidRPr="00226FF2">
              <w:rPr>
                <w:rFonts w:ascii="Calibri" w:hAnsi="Calibri"/>
              </w:rPr>
              <w:t>18</w:t>
            </w:r>
          </w:p>
        </w:tc>
        <w:tc>
          <w:tcPr>
            <w:tcW w:w="0" w:type="auto"/>
            <w:noWrap/>
            <w:hideMark/>
          </w:tcPr>
          <w:p w14:paraId="2E2DB1C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estimate</w:t>
            </w:r>
          </w:p>
        </w:tc>
        <w:tc>
          <w:tcPr>
            <w:tcW w:w="0" w:type="auto"/>
            <w:noWrap/>
            <w:hideMark/>
          </w:tcPr>
          <w:p w14:paraId="2A09E341" w14:textId="5A4AED88"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w:t>
            </w:r>
            <w:r w:rsidR="00BE330F" w:rsidRPr="00226FF2">
              <w:rPr>
                <w:rFonts w:ascii="Calibri" w:hAnsi="Calibri"/>
              </w:rPr>
              <w:t>easure</w:t>
            </w:r>
          </w:p>
        </w:tc>
        <w:tc>
          <w:tcPr>
            <w:tcW w:w="0" w:type="auto"/>
            <w:noWrap/>
            <w:hideMark/>
          </w:tcPr>
          <w:p w14:paraId="586004C9" w14:textId="7874FB1F"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U</w:t>
            </w:r>
            <w:r w:rsidR="00BE330F" w:rsidRPr="00226FF2">
              <w:rPr>
                <w:rFonts w:ascii="Calibri" w:hAnsi="Calibri"/>
              </w:rPr>
              <w:t>se</w:t>
            </w:r>
          </w:p>
        </w:tc>
        <w:tc>
          <w:tcPr>
            <w:tcW w:w="0" w:type="auto"/>
            <w:noWrap/>
            <w:hideMark/>
          </w:tcPr>
          <w:p w14:paraId="76A47A7E" w14:textId="0EB7E397"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w:t>
            </w:r>
            <w:r w:rsidR="00BE330F" w:rsidRPr="00226FF2">
              <w:rPr>
                <w:rFonts w:ascii="Calibri" w:hAnsi="Calibri"/>
              </w:rPr>
              <w:t>ata</w:t>
            </w:r>
          </w:p>
        </w:tc>
        <w:tc>
          <w:tcPr>
            <w:tcW w:w="0" w:type="auto"/>
            <w:noWrap/>
            <w:hideMark/>
          </w:tcPr>
          <w:p w14:paraId="1EFC2E0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index</w:t>
            </w:r>
          </w:p>
        </w:tc>
        <w:tc>
          <w:tcPr>
            <w:tcW w:w="0" w:type="auto"/>
            <w:noWrap/>
            <w:hideMark/>
          </w:tcPr>
          <w:p w14:paraId="4B7FB9B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demand</w:t>
            </w:r>
          </w:p>
        </w:tc>
        <w:tc>
          <w:tcPr>
            <w:tcW w:w="0" w:type="auto"/>
            <w:noWrap/>
            <w:hideMark/>
          </w:tcPr>
          <w:p w14:paraId="7E0440C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method</w:t>
            </w:r>
          </w:p>
        </w:tc>
        <w:tc>
          <w:tcPr>
            <w:tcW w:w="0" w:type="auto"/>
            <w:noWrap/>
            <w:hideMark/>
          </w:tcPr>
          <w:p w14:paraId="0436CF78"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elasticity</w:t>
            </w:r>
          </w:p>
        </w:tc>
        <w:tc>
          <w:tcPr>
            <w:tcW w:w="0" w:type="auto"/>
            <w:noWrap/>
            <w:hideMark/>
          </w:tcPr>
          <w:p w14:paraId="45C1DDB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bias</w:t>
            </w:r>
          </w:p>
        </w:tc>
        <w:tc>
          <w:tcPr>
            <w:tcW w:w="0" w:type="auto"/>
            <w:noWrap/>
            <w:hideMark/>
          </w:tcPr>
          <w:p w14:paraId="3963E5B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paper</w:t>
            </w:r>
          </w:p>
        </w:tc>
      </w:tr>
      <w:tr w:rsidR="00BE330F" w:rsidRPr="00226FF2" w14:paraId="64671678"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6251FF" w14:textId="1EC87A21" w:rsidR="00BE330F" w:rsidRPr="00226FF2" w:rsidRDefault="00BE330F">
            <w:pPr>
              <w:rPr>
                <w:rFonts w:ascii="Calibri" w:hAnsi="Calibri"/>
              </w:rPr>
            </w:pPr>
            <w:r w:rsidRPr="00226FF2">
              <w:rPr>
                <w:rFonts w:ascii="Calibri" w:hAnsi="Calibri"/>
              </w:rPr>
              <w:t>19</w:t>
            </w:r>
          </w:p>
        </w:tc>
        <w:tc>
          <w:tcPr>
            <w:tcW w:w="0" w:type="auto"/>
            <w:noWrap/>
            <w:hideMark/>
          </w:tcPr>
          <w:p w14:paraId="26F04F1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problem</w:t>
            </w:r>
          </w:p>
        </w:tc>
        <w:tc>
          <w:tcPr>
            <w:tcW w:w="0" w:type="auto"/>
            <w:noWrap/>
            <w:hideMark/>
          </w:tcPr>
          <w:p w14:paraId="6C17330B" w14:textId="71DF56B5"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O</w:t>
            </w:r>
            <w:r w:rsidR="00BE330F" w:rsidRPr="00226FF2">
              <w:rPr>
                <w:rFonts w:ascii="Calibri" w:hAnsi="Calibri"/>
              </w:rPr>
              <w:t>ptimal</w:t>
            </w:r>
          </w:p>
        </w:tc>
        <w:tc>
          <w:tcPr>
            <w:tcW w:w="0" w:type="auto"/>
            <w:noWrap/>
            <w:hideMark/>
          </w:tcPr>
          <w:p w14:paraId="510E195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function</w:t>
            </w:r>
          </w:p>
        </w:tc>
        <w:tc>
          <w:tcPr>
            <w:tcW w:w="0" w:type="auto"/>
            <w:noWrap/>
            <w:hideMark/>
          </w:tcPr>
          <w:p w14:paraId="24EF119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model</w:t>
            </w:r>
          </w:p>
        </w:tc>
        <w:tc>
          <w:tcPr>
            <w:tcW w:w="0" w:type="auto"/>
            <w:noWrap/>
            <w:hideMark/>
          </w:tcPr>
          <w:p w14:paraId="0283D3A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solution</w:t>
            </w:r>
          </w:p>
        </w:tc>
        <w:tc>
          <w:tcPr>
            <w:tcW w:w="0" w:type="auto"/>
            <w:noWrap/>
            <w:hideMark/>
          </w:tcPr>
          <w:p w14:paraId="165AC3A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condition</w:t>
            </w:r>
          </w:p>
        </w:tc>
        <w:tc>
          <w:tcPr>
            <w:tcW w:w="0" w:type="auto"/>
            <w:noWrap/>
            <w:hideMark/>
          </w:tcPr>
          <w:p w14:paraId="331069F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method</w:t>
            </w:r>
          </w:p>
        </w:tc>
        <w:tc>
          <w:tcPr>
            <w:tcW w:w="0" w:type="auto"/>
            <w:noWrap/>
            <w:hideMark/>
          </w:tcPr>
          <w:p w14:paraId="17BDC4C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result</w:t>
            </w:r>
          </w:p>
        </w:tc>
        <w:tc>
          <w:tcPr>
            <w:tcW w:w="0" w:type="auto"/>
            <w:noWrap/>
            <w:hideMark/>
          </w:tcPr>
          <w:p w14:paraId="6631F76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paper</w:t>
            </w:r>
          </w:p>
        </w:tc>
        <w:tc>
          <w:tcPr>
            <w:tcW w:w="0" w:type="auto"/>
            <w:noWrap/>
            <w:hideMark/>
          </w:tcPr>
          <w:p w14:paraId="25ED1BB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value</w:t>
            </w:r>
          </w:p>
        </w:tc>
      </w:tr>
      <w:tr w:rsidR="00BE330F" w:rsidRPr="00226FF2" w14:paraId="26DC8F90"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D5F05A" w14:textId="0C01FD16" w:rsidR="00BE330F" w:rsidRPr="00226FF2" w:rsidRDefault="00BE330F">
            <w:pPr>
              <w:rPr>
                <w:rFonts w:ascii="Calibri" w:hAnsi="Calibri"/>
              </w:rPr>
            </w:pPr>
            <w:r w:rsidRPr="00226FF2">
              <w:rPr>
                <w:rFonts w:ascii="Calibri" w:hAnsi="Calibri"/>
              </w:rPr>
              <w:t>20</w:t>
            </w:r>
          </w:p>
        </w:tc>
        <w:tc>
          <w:tcPr>
            <w:tcW w:w="0" w:type="auto"/>
            <w:noWrap/>
            <w:hideMark/>
          </w:tcPr>
          <w:p w14:paraId="6772A91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rate</w:t>
            </w:r>
          </w:p>
        </w:tc>
        <w:tc>
          <w:tcPr>
            <w:tcW w:w="0" w:type="auto"/>
            <w:noWrap/>
            <w:hideMark/>
          </w:tcPr>
          <w:p w14:paraId="34CD2BD3" w14:textId="5DDC03ED"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w:t>
            </w:r>
            <w:r w:rsidR="00BE330F" w:rsidRPr="00226FF2">
              <w:rPr>
                <w:rFonts w:ascii="Calibri" w:hAnsi="Calibri"/>
              </w:rPr>
              <w:t>xchange</w:t>
            </w:r>
          </w:p>
        </w:tc>
        <w:tc>
          <w:tcPr>
            <w:tcW w:w="0" w:type="auto"/>
            <w:noWrap/>
            <w:hideMark/>
          </w:tcPr>
          <w:p w14:paraId="3E17030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interest</w:t>
            </w:r>
          </w:p>
        </w:tc>
        <w:tc>
          <w:tcPr>
            <w:tcW w:w="0" w:type="auto"/>
            <w:noWrap/>
            <w:hideMark/>
          </w:tcPr>
          <w:p w14:paraId="13DC51C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currency</w:t>
            </w:r>
          </w:p>
        </w:tc>
        <w:tc>
          <w:tcPr>
            <w:tcW w:w="0" w:type="auto"/>
            <w:noWrap/>
            <w:hideMark/>
          </w:tcPr>
          <w:p w14:paraId="063918A8"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real</w:t>
            </w:r>
          </w:p>
        </w:tc>
        <w:tc>
          <w:tcPr>
            <w:tcW w:w="0" w:type="auto"/>
            <w:noWrap/>
            <w:hideMark/>
          </w:tcPr>
          <w:p w14:paraId="577399B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regime</w:t>
            </w:r>
          </w:p>
        </w:tc>
        <w:tc>
          <w:tcPr>
            <w:tcW w:w="0" w:type="auto"/>
            <w:noWrap/>
            <w:hideMark/>
          </w:tcPr>
          <w:p w14:paraId="08DC82D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term</w:t>
            </w:r>
          </w:p>
        </w:tc>
        <w:tc>
          <w:tcPr>
            <w:tcW w:w="0" w:type="auto"/>
            <w:noWrap/>
            <w:hideMark/>
          </w:tcPr>
          <w:p w14:paraId="0E93E33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reserve</w:t>
            </w:r>
          </w:p>
        </w:tc>
        <w:tc>
          <w:tcPr>
            <w:tcW w:w="0" w:type="auto"/>
            <w:noWrap/>
            <w:hideMark/>
          </w:tcPr>
          <w:p w14:paraId="5A7FC96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yield</w:t>
            </w:r>
          </w:p>
        </w:tc>
        <w:tc>
          <w:tcPr>
            <w:tcW w:w="0" w:type="auto"/>
            <w:noWrap/>
            <w:hideMark/>
          </w:tcPr>
          <w:p w14:paraId="735D94B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model</w:t>
            </w:r>
          </w:p>
        </w:tc>
      </w:tr>
      <w:tr w:rsidR="00BE330F" w:rsidRPr="00226FF2" w14:paraId="5B16DC88"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7C5C94" w14:textId="4356F834" w:rsidR="00BE330F" w:rsidRPr="00226FF2" w:rsidRDefault="00BE330F">
            <w:pPr>
              <w:rPr>
                <w:rFonts w:ascii="Calibri" w:hAnsi="Calibri"/>
              </w:rPr>
            </w:pPr>
            <w:r w:rsidRPr="00226FF2">
              <w:rPr>
                <w:rFonts w:ascii="Calibri" w:hAnsi="Calibri"/>
              </w:rPr>
              <w:t>21</w:t>
            </w:r>
          </w:p>
        </w:tc>
        <w:tc>
          <w:tcPr>
            <w:tcW w:w="0" w:type="auto"/>
            <w:noWrap/>
            <w:hideMark/>
          </w:tcPr>
          <w:p w14:paraId="1BF88EB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network</w:t>
            </w:r>
          </w:p>
        </w:tc>
        <w:tc>
          <w:tcPr>
            <w:tcW w:w="0" w:type="auto"/>
            <w:noWrap/>
            <w:hideMark/>
          </w:tcPr>
          <w:p w14:paraId="2988643E" w14:textId="0B68549B"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L</w:t>
            </w:r>
            <w:r w:rsidR="00BE330F" w:rsidRPr="00226FF2">
              <w:rPr>
                <w:rFonts w:ascii="Calibri" w:hAnsi="Calibri"/>
              </w:rPr>
              <w:t>ocal</w:t>
            </w:r>
          </w:p>
        </w:tc>
        <w:tc>
          <w:tcPr>
            <w:tcW w:w="0" w:type="auto"/>
            <w:noWrap/>
            <w:hideMark/>
          </w:tcPr>
          <w:p w14:paraId="707A5CDC" w14:textId="0B68D8B8"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w:t>
            </w:r>
            <w:r w:rsidR="00BE330F" w:rsidRPr="00226FF2">
              <w:rPr>
                <w:rFonts w:ascii="Calibri" w:hAnsi="Calibri"/>
              </w:rPr>
              <w:t>ffect</w:t>
            </w:r>
          </w:p>
        </w:tc>
        <w:tc>
          <w:tcPr>
            <w:tcW w:w="0" w:type="auto"/>
            <w:noWrap/>
            <w:hideMark/>
          </w:tcPr>
          <w:p w14:paraId="214968E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region</w:t>
            </w:r>
          </w:p>
        </w:tc>
        <w:tc>
          <w:tcPr>
            <w:tcW w:w="0" w:type="auto"/>
            <w:noWrap/>
            <w:hideMark/>
          </w:tcPr>
          <w:p w14:paraId="184AE91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city</w:t>
            </w:r>
          </w:p>
        </w:tc>
        <w:tc>
          <w:tcPr>
            <w:tcW w:w="0" w:type="auto"/>
            <w:noWrap/>
            <w:hideMark/>
          </w:tcPr>
          <w:p w14:paraId="0CDD22E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migration</w:t>
            </w:r>
          </w:p>
        </w:tc>
        <w:tc>
          <w:tcPr>
            <w:tcW w:w="0" w:type="auto"/>
            <w:noWrap/>
            <w:hideMark/>
          </w:tcPr>
          <w:p w14:paraId="1A8FA71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area</w:t>
            </w:r>
          </w:p>
        </w:tc>
        <w:tc>
          <w:tcPr>
            <w:tcW w:w="0" w:type="auto"/>
            <w:noWrap/>
            <w:hideMark/>
          </w:tcPr>
          <w:p w14:paraId="140A14A5"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location</w:t>
            </w:r>
          </w:p>
        </w:tc>
        <w:tc>
          <w:tcPr>
            <w:tcW w:w="0" w:type="auto"/>
            <w:noWrap/>
            <w:hideMark/>
          </w:tcPr>
          <w:p w14:paraId="61C6B80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use</w:t>
            </w:r>
          </w:p>
        </w:tc>
        <w:tc>
          <w:tcPr>
            <w:tcW w:w="0" w:type="auto"/>
            <w:noWrap/>
            <w:hideMark/>
          </w:tcPr>
          <w:p w14:paraId="1F8E1C2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land</w:t>
            </w:r>
          </w:p>
        </w:tc>
      </w:tr>
      <w:tr w:rsidR="00BE330F" w:rsidRPr="00226FF2" w14:paraId="6EE78FB8"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73C87" w14:textId="7A7CBA1B" w:rsidR="00BE330F" w:rsidRPr="00226FF2" w:rsidRDefault="00BE330F">
            <w:pPr>
              <w:rPr>
                <w:rFonts w:ascii="Calibri" w:hAnsi="Calibri"/>
              </w:rPr>
            </w:pPr>
            <w:r w:rsidRPr="00226FF2">
              <w:rPr>
                <w:rFonts w:ascii="Calibri" w:hAnsi="Calibri"/>
              </w:rPr>
              <w:t>22</w:t>
            </w:r>
          </w:p>
        </w:tc>
        <w:tc>
          <w:tcPr>
            <w:tcW w:w="0" w:type="auto"/>
            <w:noWrap/>
            <w:hideMark/>
          </w:tcPr>
          <w:p w14:paraId="7179C8D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trade</w:t>
            </w:r>
          </w:p>
        </w:tc>
        <w:tc>
          <w:tcPr>
            <w:tcW w:w="0" w:type="auto"/>
            <w:noWrap/>
            <w:hideMark/>
          </w:tcPr>
          <w:p w14:paraId="681A5949" w14:textId="74D24C7D"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ountry</w:t>
            </w:r>
          </w:p>
        </w:tc>
        <w:tc>
          <w:tcPr>
            <w:tcW w:w="0" w:type="auto"/>
            <w:noWrap/>
            <w:hideMark/>
          </w:tcPr>
          <w:p w14:paraId="55E0317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international</w:t>
            </w:r>
          </w:p>
        </w:tc>
        <w:tc>
          <w:tcPr>
            <w:tcW w:w="0" w:type="auto"/>
            <w:noWrap/>
            <w:hideMark/>
          </w:tcPr>
          <w:p w14:paraId="14D77EC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foreign</w:t>
            </w:r>
          </w:p>
        </w:tc>
        <w:tc>
          <w:tcPr>
            <w:tcW w:w="0" w:type="auto"/>
            <w:noWrap/>
            <w:hideMark/>
          </w:tcPr>
          <w:p w14:paraId="2A2831A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export</w:t>
            </w:r>
          </w:p>
        </w:tc>
        <w:tc>
          <w:tcPr>
            <w:tcW w:w="0" w:type="auto"/>
            <w:noWrap/>
            <w:hideMark/>
          </w:tcPr>
          <w:p w14:paraId="6305897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domestic</w:t>
            </w:r>
          </w:p>
        </w:tc>
        <w:tc>
          <w:tcPr>
            <w:tcW w:w="0" w:type="auto"/>
            <w:noWrap/>
            <w:hideMark/>
          </w:tcPr>
          <w:p w14:paraId="6677841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right</w:t>
            </w:r>
          </w:p>
        </w:tc>
        <w:tc>
          <w:tcPr>
            <w:tcW w:w="0" w:type="auto"/>
            <w:noWrap/>
            <w:hideMark/>
          </w:tcPr>
          <w:p w14:paraId="1213CC8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tariff</w:t>
            </w:r>
          </w:p>
        </w:tc>
        <w:tc>
          <w:tcPr>
            <w:tcW w:w="0" w:type="auto"/>
            <w:noWrap/>
            <w:hideMark/>
          </w:tcPr>
          <w:p w14:paraId="1C9A7D9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reserve</w:t>
            </w:r>
          </w:p>
        </w:tc>
        <w:tc>
          <w:tcPr>
            <w:tcW w:w="0" w:type="auto"/>
            <w:noWrap/>
            <w:hideMark/>
          </w:tcPr>
          <w:p w14:paraId="6DD19B5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good</w:t>
            </w:r>
          </w:p>
        </w:tc>
      </w:tr>
      <w:tr w:rsidR="00BE330F" w:rsidRPr="00226FF2" w14:paraId="05C13B57"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817EEE" w14:textId="1DFC8822" w:rsidR="00BE330F" w:rsidRPr="00226FF2" w:rsidRDefault="00BE330F">
            <w:pPr>
              <w:rPr>
                <w:rFonts w:ascii="Calibri" w:hAnsi="Calibri"/>
              </w:rPr>
            </w:pPr>
            <w:r w:rsidRPr="00226FF2">
              <w:rPr>
                <w:rFonts w:ascii="Calibri" w:hAnsi="Calibri"/>
              </w:rPr>
              <w:t>23</w:t>
            </w:r>
          </w:p>
        </w:tc>
        <w:tc>
          <w:tcPr>
            <w:tcW w:w="0" w:type="auto"/>
            <w:noWrap/>
            <w:hideMark/>
          </w:tcPr>
          <w:p w14:paraId="36EF385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audit</w:t>
            </w:r>
          </w:p>
        </w:tc>
        <w:tc>
          <w:tcPr>
            <w:tcW w:w="0" w:type="auto"/>
            <w:noWrap/>
            <w:hideMark/>
          </w:tcPr>
          <w:p w14:paraId="12505CB0" w14:textId="58EF27A4"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Q</w:t>
            </w:r>
            <w:r w:rsidR="00BE330F" w:rsidRPr="00226FF2">
              <w:rPr>
                <w:rFonts w:ascii="Calibri" w:hAnsi="Calibri"/>
              </w:rPr>
              <w:t>uality</w:t>
            </w:r>
          </w:p>
        </w:tc>
        <w:tc>
          <w:tcPr>
            <w:tcW w:w="0" w:type="auto"/>
            <w:noWrap/>
            <w:hideMark/>
          </w:tcPr>
          <w:p w14:paraId="3000769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housing</w:t>
            </w:r>
          </w:p>
        </w:tc>
        <w:tc>
          <w:tcPr>
            <w:tcW w:w="0" w:type="auto"/>
            <w:noWrap/>
            <w:hideMark/>
          </w:tcPr>
          <w:p w14:paraId="1CD1A67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auditor</w:t>
            </w:r>
          </w:p>
        </w:tc>
        <w:tc>
          <w:tcPr>
            <w:tcW w:w="0" w:type="auto"/>
            <w:noWrap/>
            <w:hideMark/>
          </w:tcPr>
          <w:p w14:paraId="31EB0A0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real</w:t>
            </w:r>
          </w:p>
        </w:tc>
        <w:tc>
          <w:tcPr>
            <w:tcW w:w="0" w:type="auto"/>
            <w:noWrap/>
            <w:hideMark/>
          </w:tcPr>
          <w:p w14:paraId="20EB90B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price</w:t>
            </w:r>
          </w:p>
        </w:tc>
        <w:tc>
          <w:tcPr>
            <w:tcW w:w="0" w:type="auto"/>
            <w:noWrap/>
            <w:hideMark/>
          </w:tcPr>
          <w:p w14:paraId="081CB4B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house</w:t>
            </w:r>
          </w:p>
        </w:tc>
        <w:tc>
          <w:tcPr>
            <w:tcW w:w="0" w:type="auto"/>
            <w:noWrap/>
            <w:hideMark/>
          </w:tcPr>
          <w:p w14:paraId="504CEB2D"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market</w:t>
            </w:r>
          </w:p>
        </w:tc>
        <w:tc>
          <w:tcPr>
            <w:tcW w:w="0" w:type="auto"/>
            <w:noWrap/>
            <w:hideMark/>
          </w:tcPr>
          <w:p w14:paraId="31E7075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estate</w:t>
            </w:r>
          </w:p>
        </w:tc>
        <w:tc>
          <w:tcPr>
            <w:tcW w:w="0" w:type="auto"/>
            <w:noWrap/>
            <w:hideMark/>
          </w:tcPr>
          <w:p w14:paraId="0712A22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service</w:t>
            </w:r>
          </w:p>
        </w:tc>
      </w:tr>
      <w:tr w:rsidR="00BE330F" w:rsidRPr="00226FF2" w14:paraId="3FBB877A"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0E2496" w14:textId="7BFF5099" w:rsidR="00BE330F" w:rsidRPr="00226FF2" w:rsidRDefault="00BE330F">
            <w:pPr>
              <w:rPr>
                <w:rFonts w:ascii="Calibri" w:hAnsi="Calibri"/>
              </w:rPr>
            </w:pPr>
            <w:r w:rsidRPr="00226FF2">
              <w:rPr>
                <w:rFonts w:ascii="Calibri" w:hAnsi="Calibri"/>
              </w:rPr>
              <w:t>24</w:t>
            </w:r>
          </w:p>
        </w:tc>
        <w:tc>
          <w:tcPr>
            <w:tcW w:w="0" w:type="auto"/>
            <w:noWrap/>
            <w:hideMark/>
          </w:tcPr>
          <w:p w14:paraId="769E803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information</w:t>
            </w:r>
          </w:p>
        </w:tc>
        <w:tc>
          <w:tcPr>
            <w:tcW w:w="0" w:type="auto"/>
            <w:noWrap/>
            <w:hideMark/>
          </w:tcPr>
          <w:p w14:paraId="39AA4D4C" w14:textId="06FA7E6E"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w:t>
            </w:r>
            <w:r w:rsidR="00BE330F" w:rsidRPr="00226FF2">
              <w:rPr>
                <w:rFonts w:ascii="Calibri" w:hAnsi="Calibri"/>
              </w:rPr>
              <w:t>gent</w:t>
            </w:r>
          </w:p>
        </w:tc>
        <w:tc>
          <w:tcPr>
            <w:tcW w:w="0" w:type="auto"/>
            <w:noWrap/>
            <w:hideMark/>
          </w:tcPr>
          <w:p w14:paraId="55642BC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private</w:t>
            </w:r>
          </w:p>
        </w:tc>
        <w:tc>
          <w:tcPr>
            <w:tcW w:w="0" w:type="auto"/>
            <w:noWrap/>
            <w:hideMark/>
          </w:tcPr>
          <w:p w14:paraId="7EF17DC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belief</w:t>
            </w:r>
          </w:p>
        </w:tc>
        <w:tc>
          <w:tcPr>
            <w:tcW w:w="0" w:type="auto"/>
            <w:noWrap/>
            <w:hideMark/>
          </w:tcPr>
          <w:p w14:paraId="117477B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signal</w:t>
            </w:r>
          </w:p>
        </w:tc>
        <w:tc>
          <w:tcPr>
            <w:tcW w:w="0" w:type="auto"/>
            <w:noWrap/>
            <w:hideMark/>
          </w:tcPr>
          <w:p w14:paraId="3C20A72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expectation</w:t>
            </w:r>
          </w:p>
        </w:tc>
        <w:tc>
          <w:tcPr>
            <w:tcW w:w="0" w:type="auto"/>
            <w:noWrap/>
            <w:hideMark/>
          </w:tcPr>
          <w:p w14:paraId="4BB8710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learn</w:t>
            </w:r>
          </w:p>
        </w:tc>
        <w:tc>
          <w:tcPr>
            <w:tcW w:w="0" w:type="auto"/>
            <w:noWrap/>
            <w:hideMark/>
          </w:tcPr>
          <w:p w14:paraId="7DD61EA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rational</w:t>
            </w:r>
          </w:p>
        </w:tc>
        <w:tc>
          <w:tcPr>
            <w:tcW w:w="0" w:type="auto"/>
            <w:noWrap/>
            <w:hideMark/>
          </w:tcPr>
          <w:p w14:paraId="1A6283C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model</w:t>
            </w:r>
          </w:p>
        </w:tc>
        <w:tc>
          <w:tcPr>
            <w:tcW w:w="0" w:type="auto"/>
            <w:noWrap/>
            <w:hideMark/>
          </w:tcPr>
          <w:p w14:paraId="50650E2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decision</w:t>
            </w:r>
          </w:p>
        </w:tc>
      </w:tr>
      <w:tr w:rsidR="00BE330F" w:rsidRPr="00226FF2" w14:paraId="2D1AE69A"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49170F" w14:textId="0CC3EC08" w:rsidR="00BE330F" w:rsidRPr="00226FF2" w:rsidRDefault="00BE330F">
            <w:pPr>
              <w:rPr>
                <w:rFonts w:ascii="Calibri" w:hAnsi="Calibri"/>
              </w:rPr>
            </w:pPr>
            <w:r w:rsidRPr="00226FF2">
              <w:rPr>
                <w:rFonts w:ascii="Calibri" w:hAnsi="Calibri"/>
              </w:rPr>
              <w:t>25</w:t>
            </w:r>
          </w:p>
        </w:tc>
        <w:tc>
          <w:tcPr>
            <w:tcW w:w="0" w:type="auto"/>
            <w:noWrap/>
            <w:hideMark/>
          </w:tcPr>
          <w:p w14:paraId="470655B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option</w:t>
            </w:r>
          </w:p>
        </w:tc>
        <w:tc>
          <w:tcPr>
            <w:tcW w:w="0" w:type="auto"/>
            <w:noWrap/>
            <w:hideMark/>
          </w:tcPr>
          <w:p w14:paraId="59134152" w14:textId="33A70F68"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rice</w:t>
            </w:r>
          </w:p>
        </w:tc>
        <w:tc>
          <w:tcPr>
            <w:tcW w:w="0" w:type="auto"/>
            <w:noWrap/>
            <w:hideMark/>
          </w:tcPr>
          <w:p w14:paraId="52BDB99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model</w:t>
            </w:r>
          </w:p>
        </w:tc>
        <w:tc>
          <w:tcPr>
            <w:tcW w:w="0" w:type="auto"/>
            <w:noWrap/>
            <w:hideMark/>
          </w:tcPr>
          <w:p w14:paraId="53857E5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volatility</w:t>
            </w:r>
          </w:p>
        </w:tc>
        <w:tc>
          <w:tcPr>
            <w:tcW w:w="0" w:type="auto"/>
            <w:noWrap/>
            <w:hideMark/>
          </w:tcPr>
          <w:p w14:paraId="434BC69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process</w:t>
            </w:r>
          </w:p>
        </w:tc>
        <w:tc>
          <w:tcPr>
            <w:tcW w:w="0" w:type="auto"/>
            <w:noWrap/>
            <w:hideMark/>
          </w:tcPr>
          <w:p w14:paraId="4D0D53A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pricing</w:t>
            </w:r>
          </w:p>
        </w:tc>
        <w:tc>
          <w:tcPr>
            <w:tcW w:w="0" w:type="auto"/>
            <w:noWrap/>
            <w:hideMark/>
          </w:tcPr>
          <w:p w14:paraId="13504475"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jump</w:t>
            </w:r>
          </w:p>
        </w:tc>
        <w:tc>
          <w:tcPr>
            <w:tcW w:w="0" w:type="auto"/>
            <w:noWrap/>
            <w:hideMark/>
          </w:tcPr>
          <w:p w14:paraId="095EF4D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asset</w:t>
            </w:r>
          </w:p>
        </w:tc>
        <w:tc>
          <w:tcPr>
            <w:tcW w:w="0" w:type="auto"/>
            <w:noWrap/>
            <w:hideMark/>
          </w:tcPr>
          <w:p w14:paraId="1AE41974"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stochastic</w:t>
            </w:r>
          </w:p>
        </w:tc>
        <w:tc>
          <w:tcPr>
            <w:tcW w:w="0" w:type="auto"/>
            <w:noWrap/>
            <w:hideMark/>
          </w:tcPr>
          <w:p w14:paraId="3BB12AD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time</w:t>
            </w:r>
          </w:p>
        </w:tc>
      </w:tr>
      <w:tr w:rsidR="00BE330F" w:rsidRPr="00226FF2" w14:paraId="4B7263E5"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0D714B" w14:textId="5342987E" w:rsidR="00BE330F" w:rsidRPr="00226FF2" w:rsidRDefault="00BE330F">
            <w:pPr>
              <w:rPr>
                <w:rFonts w:ascii="Calibri" w:hAnsi="Calibri"/>
              </w:rPr>
            </w:pPr>
            <w:r w:rsidRPr="00226FF2">
              <w:rPr>
                <w:rFonts w:ascii="Calibri" w:hAnsi="Calibri"/>
              </w:rPr>
              <w:t>26</w:t>
            </w:r>
          </w:p>
        </w:tc>
        <w:tc>
          <w:tcPr>
            <w:tcW w:w="0" w:type="auto"/>
            <w:noWrap/>
            <w:hideMark/>
          </w:tcPr>
          <w:p w14:paraId="2AC031C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market</w:t>
            </w:r>
          </w:p>
        </w:tc>
        <w:tc>
          <w:tcPr>
            <w:tcW w:w="0" w:type="auto"/>
            <w:noWrap/>
            <w:hideMark/>
          </w:tcPr>
          <w:p w14:paraId="2A433A26" w14:textId="401CF75C"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rice</w:t>
            </w:r>
          </w:p>
        </w:tc>
        <w:tc>
          <w:tcPr>
            <w:tcW w:w="0" w:type="auto"/>
            <w:noWrap/>
            <w:hideMark/>
          </w:tcPr>
          <w:p w14:paraId="701A91E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trading</w:t>
            </w:r>
          </w:p>
        </w:tc>
        <w:tc>
          <w:tcPr>
            <w:tcW w:w="0" w:type="auto"/>
            <w:noWrap/>
            <w:hideMark/>
          </w:tcPr>
          <w:p w14:paraId="465B48E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stock</w:t>
            </w:r>
          </w:p>
        </w:tc>
        <w:tc>
          <w:tcPr>
            <w:tcW w:w="0" w:type="auto"/>
            <w:noWrap/>
            <w:hideMark/>
          </w:tcPr>
          <w:p w14:paraId="370933A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trade</w:t>
            </w:r>
          </w:p>
        </w:tc>
        <w:tc>
          <w:tcPr>
            <w:tcW w:w="0" w:type="auto"/>
            <w:noWrap/>
            <w:hideMark/>
          </w:tcPr>
          <w:p w14:paraId="770FE7D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liquidity</w:t>
            </w:r>
          </w:p>
        </w:tc>
        <w:tc>
          <w:tcPr>
            <w:tcW w:w="0" w:type="auto"/>
            <w:noWrap/>
            <w:hideMark/>
          </w:tcPr>
          <w:p w14:paraId="383EBA5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investor</w:t>
            </w:r>
          </w:p>
        </w:tc>
        <w:tc>
          <w:tcPr>
            <w:tcW w:w="0" w:type="auto"/>
            <w:noWrap/>
            <w:hideMark/>
          </w:tcPr>
          <w:p w14:paraId="59805AB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trader</w:t>
            </w:r>
          </w:p>
        </w:tc>
        <w:tc>
          <w:tcPr>
            <w:tcW w:w="0" w:type="auto"/>
            <w:noWrap/>
            <w:hideMark/>
          </w:tcPr>
          <w:p w14:paraId="2C255C5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order</w:t>
            </w:r>
          </w:p>
        </w:tc>
        <w:tc>
          <w:tcPr>
            <w:tcW w:w="0" w:type="auto"/>
            <w:noWrap/>
            <w:hideMark/>
          </w:tcPr>
          <w:p w14:paraId="3054A6D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transaction</w:t>
            </w:r>
          </w:p>
        </w:tc>
      </w:tr>
      <w:tr w:rsidR="00BE330F" w:rsidRPr="00226FF2" w14:paraId="2F91B1A3"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6F2540" w14:textId="3CE0EC58" w:rsidR="00BE330F" w:rsidRPr="00226FF2" w:rsidRDefault="00BE330F">
            <w:pPr>
              <w:rPr>
                <w:rFonts w:ascii="Calibri" w:hAnsi="Calibri"/>
              </w:rPr>
            </w:pPr>
            <w:r w:rsidRPr="00226FF2">
              <w:rPr>
                <w:rFonts w:ascii="Calibri" w:hAnsi="Calibri"/>
              </w:rPr>
              <w:t>27</w:t>
            </w:r>
          </w:p>
        </w:tc>
        <w:tc>
          <w:tcPr>
            <w:tcW w:w="0" w:type="auto"/>
            <w:noWrap/>
            <w:hideMark/>
          </w:tcPr>
          <w:p w14:paraId="08F4F905"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firm</w:t>
            </w:r>
          </w:p>
        </w:tc>
        <w:tc>
          <w:tcPr>
            <w:tcW w:w="0" w:type="auto"/>
            <w:noWrap/>
            <w:hideMark/>
          </w:tcPr>
          <w:p w14:paraId="3901F687" w14:textId="6942EB31"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w:t>
            </w:r>
            <w:r w:rsidR="00BE330F" w:rsidRPr="00226FF2">
              <w:rPr>
                <w:rFonts w:ascii="Calibri" w:hAnsi="Calibri"/>
              </w:rPr>
              <w:t>tudy</w:t>
            </w:r>
          </w:p>
        </w:tc>
        <w:tc>
          <w:tcPr>
            <w:tcW w:w="0" w:type="auto"/>
            <w:noWrap/>
            <w:hideMark/>
          </w:tcPr>
          <w:p w14:paraId="1B5B7E59" w14:textId="4D2CC6D7"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ight</w:t>
            </w:r>
          </w:p>
        </w:tc>
        <w:tc>
          <w:tcPr>
            <w:tcW w:w="0" w:type="auto"/>
            <w:noWrap/>
            <w:hideMark/>
          </w:tcPr>
          <w:p w14:paraId="200AE5FD"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reserve</w:t>
            </w:r>
          </w:p>
        </w:tc>
        <w:tc>
          <w:tcPr>
            <w:tcW w:w="0" w:type="auto"/>
            <w:noWrap/>
            <w:hideMark/>
          </w:tcPr>
          <w:p w14:paraId="5D25E397"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international</w:t>
            </w:r>
          </w:p>
        </w:tc>
        <w:tc>
          <w:tcPr>
            <w:tcW w:w="0" w:type="auto"/>
            <w:noWrap/>
            <w:hideMark/>
          </w:tcPr>
          <w:p w14:paraId="1198F90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performance</w:t>
            </w:r>
          </w:p>
        </w:tc>
        <w:tc>
          <w:tcPr>
            <w:tcW w:w="0" w:type="auto"/>
            <w:noWrap/>
            <w:hideMark/>
          </w:tcPr>
          <w:p w14:paraId="3496BEAA" w14:textId="1AD3DD12" w:rsidR="00BE330F" w:rsidRPr="00226FF2" w:rsidRDefault="002A2357">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w:t>
            </w:r>
            <w:r w:rsidR="00BE330F" w:rsidRPr="00226FF2">
              <w:rPr>
                <w:rFonts w:ascii="Calibri" w:hAnsi="Calibri"/>
              </w:rPr>
              <w:t>nc</w:t>
            </w:r>
          </w:p>
        </w:tc>
        <w:tc>
          <w:tcPr>
            <w:tcW w:w="0" w:type="auto"/>
            <w:noWrap/>
            <w:hideMark/>
          </w:tcPr>
          <w:p w14:paraId="161D44EB" w14:textId="5A3E3939" w:rsidR="00BE330F" w:rsidRPr="00226FF2" w:rsidRDefault="002A2357">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K</w:t>
            </w:r>
            <w:r w:rsidR="00BE330F" w:rsidRPr="00226FF2">
              <w:rPr>
                <w:rFonts w:ascii="Calibri" w:hAnsi="Calibri"/>
              </w:rPr>
              <w:t>nowledge</w:t>
            </w:r>
          </w:p>
        </w:tc>
        <w:tc>
          <w:tcPr>
            <w:tcW w:w="0" w:type="auto"/>
            <w:noWrap/>
            <w:hideMark/>
          </w:tcPr>
          <w:p w14:paraId="7BE9B7F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business</w:t>
            </w:r>
          </w:p>
        </w:tc>
        <w:tc>
          <w:tcPr>
            <w:tcW w:w="0" w:type="auto"/>
            <w:noWrap/>
            <w:hideMark/>
          </w:tcPr>
          <w:p w14:paraId="5042B12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country</w:t>
            </w:r>
          </w:p>
        </w:tc>
      </w:tr>
      <w:tr w:rsidR="00BE330F" w:rsidRPr="00226FF2" w14:paraId="2E5EAFF3"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588B5E" w14:textId="1BD7CC41" w:rsidR="00BE330F" w:rsidRPr="00226FF2" w:rsidRDefault="00BE330F">
            <w:pPr>
              <w:rPr>
                <w:rFonts w:ascii="Calibri" w:hAnsi="Calibri"/>
              </w:rPr>
            </w:pPr>
            <w:r w:rsidRPr="00226FF2">
              <w:rPr>
                <w:rFonts w:ascii="Calibri" w:hAnsi="Calibri"/>
              </w:rPr>
              <w:t>28</w:t>
            </w:r>
          </w:p>
        </w:tc>
        <w:tc>
          <w:tcPr>
            <w:tcW w:w="0" w:type="auto"/>
            <w:noWrap/>
            <w:hideMark/>
          </w:tcPr>
          <w:p w14:paraId="76E73DC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firm</w:t>
            </w:r>
          </w:p>
        </w:tc>
        <w:tc>
          <w:tcPr>
            <w:tcW w:w="0" w:type="auto"/>
            <w:noWrap/>
            <w:hideMark/>
          </w:tcPr>
          <w:p w14:paraId="2039268D" w14:textId="56542C83"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w:t>
            </w:r>
            <w:r w:rsidR="00BE330F" w:rsidRPr="00226FF2">
              <w:rPr>
                <w:rFonts w:ascii="Calibri" w:hAnsi="Calibri"/>
              </w:rPr>
              <w:t>und</w:t>
            </w:r>
          </w:p>
        </w:tc>
        <w:tc>
          <w:tcPr>
            <w:tcW w:w="0" w:type="auto"/>
            <w:noWrap/>
            <w:hideMark/>
          </w:tcPr>
          <w:p w14:paraId="4B88B86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performance</w:t>
            </w:r>
          </w:p>
        </w:tc>
        <w:tc>
          <w:tcPr>
            <w:tcW w:w="0" w:type="auto"/>
            <w:noWrap/>
            <w:hideMark/>
          </w:tcPr>
          <w:p w14:paraId="5718193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manager</w:t>
            </w:r>
          </w:p>
        </w:tc>
        <w:tc>
          <w:tcPr>
            <w:tcW w:w="0" w:type="auto"/>
            <w:noWrap/>
            <w:hideMark/>
          </w:tcPr>
          <w:p w14:paraId="528B66B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shareholder</w:t>
            </w:r>
          </w:p>
        </w:tc>
        <w:tc>
          <w:tcPr>
            <w:tcW w:w="0" w:type="auto"/>
            <w:noWrap/>
            <w:hideMark/>
          </w:tcPr>
          <w:p w14:paraId="48F01BE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compensation</w:t>
            </w:r>
          </w:p>
        </w:tc>
        <w:tc>
          <w:tcPr>
            <w:tcW w:w="0" w:type="auto"/>
            <w:noWrap/>
            <w:hideMark/>
          </w:tcPr>
          <w:p w14:paraId="3E6B20D8"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ownership</w:t>
            </w:r>
          </w:p>
        </w:tc>
        <w:tc>
          <w:tcPr>
            <w:tcW w:w="0" w:type="auto"/>
            <w:noWrap/>
            <w:hideMark/>
          </w:tcPr>
          <w:p w14:paraId="2ED7D39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find</w:t>
            </w:r>
          </w:p>
        </w:tc>
        <w:tc>
          <w:tcPr>
            <w:tcW w:w="0" w:type="auto"/>
            <w:noWrap/>
            <w:hideMark/>
          </w:tcPr>
          <w:p w14:paraId="28DD088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corporate</w:t>
            </w:r>
          </w:p>
        </w:tc>
        <w:tc>
          <w:tcPr>
            <w:tcW w:w="0" w:type="auto"/>
            <w:noWrap/>
            <w:hideMark/>
          </w:tcPr>
          <w:p w14:paraId="429CA6C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governance</w:t>
            </w:r>
          </w:p>
        </w:tc>
      </w:tr>
      <w:tr w:rsidR="00BE330F" w:rsidRPr="00226FF2" w14:paraId="62F503A3"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90C30A" w14:textId="40C39CC0" w:rsidR="00BE330F" w:rsidRPr="00226FF2" w:rsidRDefault="00BE330F">
            <w:pPr>
              <w:rPr>
                <w:rFonts w:ascii="Calibri" w:hAnsi="Calibri"/>
              </w:rPr>
            </w:pPr>
            <w:r w:rsidRPr="00226FF2">
              <w:rPr>
                <w:rFonts w:ascii="Calibri" w:hAnsi="Calibri"/>
              </w:rPr>
              <w:t>29</w:t>
            </w:r>
          </w:p>
        </w:tc>
        <w:tc>
          <w:tcPr>
            <w:tcW w:w="0" w:type="auto"/>
            <w:noWrap/>
            <w:hideMark/>
          </w:tcPr>
          <w:p w14:paraId="29970E3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experiment</w:t>
            </w:r>
          </w:p>
        </w:tc>
        <w:tc>
          <w:tcPr>
            <w:tcW w:w="0" w:type="auto"/>
            <w:noWrap/>
            <w:hideMark/>
          </w:tcPr>
          <w:p w14:paraId="2309BEBC" w14:textId="099BDEAE"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w:t>
            </w:r>
            <w:r w:rsidR="00BE330F" w:rsidRPr="00226FF2">
              <w:rPr>
                <w:rFonts w:ascii="Calibri" w:hAnsi="Calibri"/>
              </w:rPr>
              <w:t>ubject</w:t>
            </w:r>
          </w:p>
        </w:tc>
        <w:tc>
          <w:tcPr>
            <w:tcW w:w="0" w:type="auto"/>
            <w:noWrap/>
            <w:hideMark/>
          </w:tcPr>
          <w:p w14:paraId="47E6F45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proofErr w:type="spellStart"/>
            <w:r w:rsidRPr="00226FF2">
              <w:rPr>
                <w:rFonts w:ascii="Calibri" w:hAnsi="Calibri"/>
              </w:rPr>
              <w:t>behavior</w:t>
            </w:r>
            <w:proofErr w:type="spellEnd"/>
          </w:p>
        </w:tc>
        <w:tc>
          <w:tcPr>
            <w:tcW w:w="0" w:type="auto"/>
            <w:noWrap/>
            <w:hideMark/>
          </w:tcPr>
          <w:p w14:paraId="0238C574" w14:textId="64B27E4A"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w:t>
            </w:r>
            <w:r w:rsidR="00BE330F" w:rsidRPr="00226FF2">
              <w:rPr>
                <w:rFonts w:ascii="Calibri" w:hAnsi="Calibri"/>
              </w:rPr>
              <w:t>ind</w:t>
            </w:r>
          </w:p>
        </w:tc>
        <w:tc>
          <w:tcPr>
            <w:tcW w:w="0" w:type="auto"/>
            <w:noWrap/>
            <w:hideMark/>
          </w:tcPr>
          <w:p w14:paraId="56FB971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effect</w:t>
            </w:r>
          </w:p>
        </w:tc>
        <w:tc>
          <w:tcPr>
            <w:tcW w:w="0" w:type="auto"/>
            <w:noWrap/>
            <w:hideMark/>
          </w:tcPr>
          <w:p w14:paraId="0CE0C7D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result</w:t>
            </w:r>
          </w:p>
        </w:tc>
        <w:tc>
          <w:tcPr>
            <w:tcW w:w="0" w:type="auto"/>
            <w:noWrap/>
            <w:hideMark/>
          </w:tcPr>
          <w:p w14:paraId="265F7C9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decision</w:t>
            </w:r>
          </w:p>
        </w:tc>
        <w:tc>
          <w:tcPr>
            <w:tcW w:w="0" w:type="auto"/>
            <w:noWrap/>
            <w:hideMark/>
          </w:tcPr>
          <w:p w14:paraId="383A8B03"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choice</w:t>
            </w:r>
          </w:p>
        </w:tc>
        <w:tc>
          <w:tcPr>
            <w:tcW w:w="0" w:type="auto"/>
            <w:noWrap/>
            <w:hideMark/>
          </w:tcPr>
          <w:p w14:paraId="38F3BEB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individual</w:t>
            </w:r>
          </w:p>
        </w:tc>
        <w:tc>
          <w:tcPr>
            <w:tcW w:w="0" w:type="auto"/>
            <w:noWrap/>
            <w:hideMark/>
          </w:tcPr>
          <w:p w14:paraId="79E951E4"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treatment</w:t>
            </w:r>
          </w:p>
        </w:tc>
      </w:tr>
      <w:tr w:rsidR="00BE330F" w:rsidRPr="00226FF2" w14:paraId="2163F8A4"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995CED" w14:textId="2B614200" w:rsidR="00BE330F" w:rsidRPr="00226FF2" w:rsidRDefault="00BE330F">
            <w:pPr>
              <w:rPr>
                <w:rFonts w:ascii="Calibri" w:hAnsi="Calibri"/>
              </w:rPr>
            </w:pPr>
            <w:r w:rsidRPr="00226FF2">
              <w:rPr>
                <w:rFonts w:ascii="Calibri" w:hAnsi="Calibri"/>
              </w:rPr>
              <w:t>30</w:t>
            </w:r>
          </w:p>
        </w:tc>
        <w:tc>
          <w:tcPr>
            <w:tcW w:w="0" w:type="auto"/>
            <w:noWrap/>
            <w:hideMark/>
          </w:tcPr>
          <w:p w14:paraId="528EF2B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price</w:t>
            </w:r>
          </w:p>
        </w:tc>
        <w:tc>
          <w:tcPr>
            <w:tcW w:w="0" w:type="auto"/>
            <w:noWrap/>
            <w:hideMark/>
          </w:tcPr>
          <w:p w14:paraId="51018795" w14:textId="784A803B"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A</w:t>
            </w:r>
            <w:r w:rsidR="00BE330F" w:rsidRPr="00226FF2">
              <w:rPr>
                <w:rFonts w:ascii="Calibri" w:hAnsi="Calibri"/>
              </w:rPr>
              <w:t>uction</w:t>
            </w:r>
          </w:p>
        </w:tc>
        <w:tc>
          <w:tcPr>
            <w:tcW w:w="0" w:type="auto"/>
            <w:noWrap/>
            <w:hideMark/>
          </w:tcPr>
          <w:p w14:paraId="42BB2EB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consumer</w:t>
            </w:r>
          </w:p>
        </w:tc>
        <w:tc>
          <w:tcPr>
            <w:tcW w:w="0" w:type="auto"/>
            <w:noWrap/>
            <w:hideMark/>
          </w:tcPr>
          <w:p w14:paraId="21FB857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seller</w:t>
            </w:r>
          </w:p>
        </w:tc>
        <w:tc>
          <w:tcPr>
            <w:tcW w:w="0" w:type="auto"/>
            <w:noWrap/>
            <w:hideMark/>
          </w:tcPr>
          <w:p w14:paraId="493CB492"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cost</w:t>
            </w:r>
          </w:p>
        </w:tc>
        <w:tc>
          <w:tcPr>
            <w:tcW w:w="0" w:type="auto"/>
            <w:noWrap/>
            <w:hideMark/>
          </w:tcPr>
          <w:p w14:paraId="38E82CA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buyer</w:t>
            </w:r>
          </w:p>
        </w:tc>
        <w:tc>
          <w:tcPr>
            <w:tcW w:w="0" w:type="auto"/>
            <w:noWrap/>
            <w:hideMark/>
          </w:tcPr>
          <w:p w14:paraId="3E06579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demand</w:t>
            </w:r>
          </w:p>
        </w:tc>
        <w:tc>
          <w:tcPr>
            <w:tcW w:w="0" w:type="auto"/>
            <w:noWrap/>
            <w:hideMark/>
          </w:tcPr>
          <w:p w14:paraId="145C046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good</w:t>
            </w:r>
          </w:p>
        </w:tc>
        <w:tc>
          <w:tcPr>
            <w:tcW w:w="0" w:type="auto"/>
            <w:noWrap/>
            <w:hideMark/>
          </w:tcPr>
          <w:p w14:paraId="2922434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market</w:t>
            </w:r>
          </w:p>
        </w:tc>
        <w:tc>
          <w:tcPr>
            <w:tcW w:w="0" w:type="auto"/>
            <w:noWrap/>
            <w:hideMark/>
          </w:tcPr>
          <w:p w14:paraId="227CD74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bidder</w:t>
            </w:r>
          </w:p>
        </w:tc>
      </w:tr>
      <w:tr w:rsidR="00BE330F" w:rsidRPr="00226FF2" w14:paraId="370DD898"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466EB8" w14:textId="4D2DC215" w:rsidR="00BE330F" w:rsidRPr="00226FF2" w:rsidRDefault="00BE330F">
            <w:pPr>
              <w:rPr>
                <w:rFonts w:ascii="Calibri" w:hAnsi="Calibri"/>
              </w:rPr>
            </w:pPr>
            <w:r w:rsidRPr="00226FF2">
              <w:rPr>
                <w:rFonts w:ascii="Calibri" w:hAnsi="Calibri"/>
              </w:rPr>
              <w:t>31</w:t>
            </w:r>
          </w:p>
        </w:tc>
        <w:tc>
          <w:tcPr>
            <w:tcW w:w="0" w:type="auto"/>
            <w:noWrap/>
            <w:hideMark/>
          </w:tcPr>
          <w:p w14:paraId="101232BB"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effect</w:t>
            </w:r>
          </w:p>
        </w:tc>
        <w:tc>
          <w:tcPr>
            <w:tcW w:w="0" w:type="auto"/>
            <w:noWrap/>
            <w:hideMark/>
          </w:tcPr>
          <w:p w14:paraId="2530F804" w14:textId="1FDDBDEB"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w:t>
            </w:r>
            <w:r w:rsidR="00BE330F" w:rsidRPr="00226FF2">
              <w:rPr>
                <w:rFonts w:ascii="Calibri" w:hAnsi="Calibri"/>
              </w:rPr>
              <w:t>ind</w:t>
            </w:r>
          </w:p>
        </w:tc>
        <w:tc>
          <w:tcPr>
            <w:tcW w:w="0" w:type="auto"/>
            <w:noWrap/>
            <w:hideMark/>
          </w:tcPr>
          <w:p w14:paraId="62A78140" w14:textId="4E1C32DF"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w:t>
            </w:r>
            <w:r w:rsidR="00BE330F" w:rsidRPr="00226FF2">
              <w:rPr>
                <w:rFonts w:ascii="Calibri" w:hAnsi="Calibri"/>
              </w:rPr>
              <w:t>ata</w:t>
            </w:r>
          </w:p>
        </w:tc>
        <w:tc>
          <w:tcPr>
            <w:tcW w:w="0" w:type="auto"/>
            <w:noWrap/>
            <w:hideMark/>
          </w:tcPr>
          <w:p w14:paraId="4F165F3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evidence</w:t>
            </w:r>
          </w:p>
        </w:tc>
        <w:tc>
          <w:tcPr>
            <w:tcW w:w="0" w:type="auto"/>
            <w:noWrap/>
            <w:hideMark/>
          </w:tcPr>
          <w:p w14:paraId="2850DC6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use</w:t>
            </w:r>
          </w:p>
        </w:tc>
        <w:tc>
          <w:tcPr>
            <w:tcW w:w="0" w:type="auto"/>
            <w:noWrap/>
            <w:hideMark/>
          </w:tcPr>
          <w:p w14:paraId="412490E5"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result</w:t>
            </w:r>
          </w:p>
        </w:tc>
        <w:tc>
          <w:tcPr>
            <w:tcW w:w="0" w:type="auto"/>
            <w:noWrap/>
            <w:hideMark/>
          </w:tcPr>
          <w:p w14:paraId="32D7787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relationship</w:t>
            </w:r>
          </w:p>
        </w:tc>
        <w:tc>
          <w:tcPr>
            <w:tcW w:w="0" w:type="auto"/>
            <w:noWrap/>
            <w:hideMark/>
          </w:tcPr>
          <w:p w14:paraId="0F35F7F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country</w:t>
            </w:r>
          </w:p>
        </w:tc>
        <w:tc>
          <w:tcPr>
            <w:tcW w:w="0" w:type="auto"/>
            <w:noWrap/>
            <w:hideMark/>
          </w:tcPr>
          <w:p w14:paraId="2476FDE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significant</w:t>
            </w:r>
          </w:p>
        </w:tc>
        <w:tc>
          <w:tcPr>
            <w:tcW w:w="0" w:type="auto"/>
            <w:noWrap/>
            <w:hideMark/>
          </w:tcPr>
          <w:p w14:paraId="03F63BD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empirical</w:t>
            </w:r>
          </w:p>
        </w:tc>
      </w:tr>
      <w:tr w:rsidR="00BE330F" w:rsidRPr="00226FF2" w14:paraId="78E2A885"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3B06C7" w14:textId="6F7B6F6D" w:rsidR="00BE330F" w:rsidRPr="00226FF2" w:rsidRDefault="00BE330F">
            <w:pPr>
              <w:rPr>
                <w:rFonts w:ascii="Calibri" w:hAnsi="Calibri"/>
              </w:rPr>
            </w:pPr>
            <w:r w:rsidRPr="00226FF2">
              <w:rPr>
                <w:rFonts w:ascii="Calibri" w:hAnsi="Calibri"/>
              </w:rPr>
              <w:t>32</w:t>
            </w:r>
          </w:p>
        </w:tc>
        <w:tc>
          <w:tcPr>
            <w:tcW w:w="0" w:type="auto"/>
            <w:noWrap/>
            <w:hideMark/>
          </w:tcPr>
          <w:p w14:paraId="587FC5AD"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firm</w:t>
            </w:r>
          </w:p>
        </w:tc>
        <w:tc>
          <w:tcPr>
            <w:tcW w:w="0" w:type="auto"/>
            <w:noWrap/>
            <w:hideMark/>
          </w:tcPr>
          <w:p w14:paraId="38CF5F55" w14:textId="55249B4E"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w:t>
            </w:r>
            <w:r w:rsidR="00BE330F" w:rsidRPr="00226FF2">
              <w:rPr>
                <w:rFonts w:ascii="Calibri" w:hAnsi="Calibri"/>
              </w:rPr>
              <w:t>arket</w:t>
            </w:r>
          </w:p>
        </w:tc>
        <w:tc>
          <w:tcPr>
            <w:tcW w:w="0" w:type="auto"/>
            <w:noWrap/>
            <w:hideMark/>
          </w:tcPr>
          <w:p w14:paraId="0688FF6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competition</w:t>
            </w:r>
          </w:p>
        </w:tc>
        <w:tc>
          <w:tcPr>
            <w:tcW w:w="0" w:type="auto"/>
            <w:noWrap/>
            <w:hideMark/>
          </w:tcPr>
          <w:p w14:paraId="50BB86E9" w14:textId="5B71942F"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ost</w:t>
            </w:r>
          </w:p>
        </w:tc>
        <w:tc>
          <w:tcPr>
            <w:tcW w:w="0" w:type="auto"/>
            <w:noWrap/>
            <w:hideMark/>
          </w:tcPr>
          <w:p w14:paraId="453366B8"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industry</w:t>
            </w:r>
          </w:p>
        </w:tc>
        <w:tc>
          <w:tcPr>
            <w:tcW w:w="0" w:type="auto"/>
            <w:noWrap/>
            <w:hideMark/>
          </w:tcPr>
          <w:p w14:paraId="5FF8850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product</w:t>
            </w:r>
          </w:p>
        </w:tc>
        <w:tc>
          <w:tcPr>
            <w:tcW w:w="0" w:type="auto"/>
            <w:noWrap/>
            <w:hideMark/>
          </w:tcPr>
          <w:p w14:paraId="5C140B6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entry</w:t>
            </w:r>
          </w:p>
        </w:tc>
        <w:tc>
          <w:tcPr>
            <w:tcW w:w="0" w:type="auto"/>
            <w:noWrap/>
            <w:hideMark/>
          </w:tcPr>
          <w:p w14:paraId="0806283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innovation</w:t>
            </w:r>
          </w:p>
        </w:tc>
        <w:tc>
          <w:tcPr>
            <w:tcW w:w="0" w:type="auto"/>
            <w:noWrap/>
            <w:hideMark/>
          </w:tcPr>
          <w:p w14:paraId="6F4094F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increase</w:t>
            </w:r>
          </w:p>
        </w:tc>
        <w:tc>
          <w:tcPr>
            <w:tcW w:w="0" w:type="auto"/>
            <w:noWrap/>
            <w:hideMark/>
          </w:tcPr>
          <w:p w14:paraId="1BA0F97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effect</w:t>
            </w:r>
          </w:p>
        </w:tc>
      </w:tr>
      <w:tr w:rsidR="00BE330F" w:rsidRPr="00226FF2" w14:paraId="0CE257E9"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67E00B" w14:textId="6D6E9398" w:rsidR="00BE330F" w:rsidRPr="00226FF2" w:rsidRDefault="00BE330F">
            <w:pPr>
              <w:rPr>
                <w:rFonts w:ascii="Calibri" w:hAnsi="Calibri"/>
              </w:rPr>
            </w:pPr>
            <w:r w:rsidRPr="00226FF2">
              <w:rPr>
                <w:rFonts w:ascii="Calibri" w:hAnsi="Calibri"/>
              </w:rPr>
              <w:t>33</w:t>
            </w:r>
          </w:p>
        </w:tc>
        <w:tc>
          <w:tcPr>
            <w:tcW w:w="0" w:type="auto"/>
            <w:noWrap/>
            <w:hideMark/>
          </w:tcPr>
          <w:p w14:paraId="6E0AC4D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change</w:t>
            </w:r>
          </w:p>
        </w:tc>
        <w:tc>
          <w:tcPr>
            <w:tcW w:w="0" w:type="auto"/>
            <w:noWrap/>
            <w:hideMark/>
          </w:tcPr>
          <w:p w14:paraId="2E2F14F9" w14:textId="1D94FA4A"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w:t>
            </w:r>
            <w:r w:rsidR="00BE330F" w:rsidRPr="00226FF2">
              <w:rPr>
                <w:rFonts w:ascii="Calibri" w:hAnsi="Calibri"/>
              </w:rPr>
              <w:t>s</w:t>
            </w:r>
          </w:p>
        </w:tc>
        <w:tc>
          <w:tcPr>
            <w:tcW w:w="0" w:type="auto"/>
            <w:noWrap/>
            <w:hideMark/>
          </w:tcPr>
          <w:p w14:paraId="5F446168" w14:textId="1C3B9412"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Y</w:t>
            </w:r>
            <w:r w:rsidR="00BE330F" w:rsidRPr="00226FF2">
              <w:rPr>
                <w:rFonts w:ascii="Calibri" w:hAnsi="Calibri"/>
              </w:rPr>
              <w:t>ear</w:t>
            </w:r>
          </w:p>
        </w:tc>
        <w:tc>
          <w:tcPr>
            <w:tcW w:w="0" w:type="auto"/>
            <w:noWrap/>
            <w:hideMark/>
          </w:tcPr>
          <w:p w14:paraId="5D59C18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period</w:t>
            </w:r>
          </w:p>
        </w:tc>
        <w:tc>
          <w:tcPr>
            <w:tcW w:w="0" w:type="auto"/>
            <w:noWrap/>
            <w:hideMark/>
          </w:tcPr>
          <w:p w14:paraId="57621D5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united</w:t>
            </w:r>
          </w:p>
        </w:tc>
        <w:tc>
          <w:tcPr>
            <w:tcW w:w="0" w:type="auto"/>
            <w:noWrap/>
            <w:hideMark/>
          </w:tcPr>
          <w:p w14:paraId="6A0CE035"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states</w:t>
            </w:r>
          </w:p>
        </w:tc>
        <w:tc>
          <w:tcPr>
            <w:tcW w:w="0" w:type="auto"/>
            <w:noWrap/>
            <w:hideMark/>
          </w:tcPr>
          <w:p w14:paraId="0B023B4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time</w:t>
            </w:r>
          </w:p>
        </w:tc>
        <w:tc>
          <w:tcPr>
            <w:tcW w:w="0" w:type="auto"/>
            <w:noWrap/>
            <w:hideMark/>
          </w:tcPr>
          <w:p w14:paraId="6FA8ED74"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decline</w:t>
            </w:r>
          </w:p>
        </w:tc>
        <w:tc>
          <w:tcPr>
            <w:tcW w:w="0" w:type="auto"/>
            <w:noWrap/>
            <w:hideMark/>
          </w:tcPr>
          <w:p w14:paraId="3EAA731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increase</w:t>
            </w:r>
          </w:p>
        </w:tc>
        <w:tc>
          <w:tcPr>
            <w:tcW w:w="0" w:type="auto"/>
            <w:noWrap/>
            <w:hideMark/>
          </w:tcPr>
          <w:p w14:paraId="2C0E7EF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data</w:t>
            </w:r>
          </w:p>
        </w:tc>
      </w:tr>
      <w:tr w:rsidR="00BE330F" w:rsidRPr="00226FF2" w14:paraId="381584B1"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532F27" w14:textId="462116BE" w:rsidR="00BE330F" w:rsidRPr="00226FF2" w:rsidRDefault="00BE330F">
            <w:pPr>
              <w:rPr>
                <w:rFonts w:ascii="Calibri" w:hAnsi="Calibri"/>
              </w:rPr>
            </w:pPr>
            <w:r w:rsidRPr="00226FF2">
              <w:rPr>
                <w:rFonts w:ascii="Calibri" w:hAnsi="Calibri"/>
              </w:rPr>
              <w:t>34</w:t>
            </w:r>
          </w:p>
        </w:tc>
        <w:tc>
          <w:tcPr>
            <w:tcW w:w="0" w:type="auto"/>
            <w:noWrap/>
            <w:hideMark/>
          </w:tcPr>
          <w:p w14:paraId="2C44DD2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debt</w:t>
            </w:r>
          </w:p>
        </w:tc>
        <w:tc>
          <w:tcPr>
            <w:tcW w:w="0" w:type="auto"/>
            <w:noWrap/>
            <w:hideMark/>
          </w:tcPr>
          <w:p w14:paraId="68E445C1" w14:textId="37B2822E"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redit</w:t>
            </w:r>
          </w:p>
        </w:tc>
        <w:tc>
          <w:tcPr>
            <w:tcW w:w="0" w:type="auto"/>
            <w:noWrap/>
            <w:hideMark/>
          </w:tcPr>
          <w:p w14:paraId="1854E63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default</w:t>
            </w:r>
          </w:p>
        </w:tc>
        <w:tc>
          <w:tcPr>
            <w:tcW w:w="0" w:type="auto"/>
            <w:noWrap/>
            <w:hideMark/>
          </w:tcPr>
          <w:p w14:paraId="0C1185EF" w14:textId="7C4D75A7"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L</w:t>
            </w:r>
            <w:r w:rsidR="00BE330F" w:rsidRPr="00226FF2">
              <w:rPr>
                <w:rFonts w:ascii="Calibri" w:hAnsi="Calibri"/>
              </w:rPr>
              <w:t>oan</w:t>
            </w:r>
          </w:p>
        </w:tc>
        <w:tc>
          <w:tcPr>
            <w:tcW w:w="0" w:type="auto"/>
            <w:noWrap/>
            <w:hideMark/>
          </w:tcPr>
          <w:p w14:paraId="174BD82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bond</w:t>
            </w:r>
          </w:p>
        </w:tc>
        <w:tc>
          <w:tcPr>
            <w:tcW w:w="0" w:type="auto"/>
            <w:noWrap/>
            <w:hideMark/>
          </w:tcPr>
          <w:p w14:paraId="53AFF7BB"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borrower</w:t>
            </w:r>
          </w:p>
        </w:tc>
        <w:tc>
          <w:tcPr>
            <w:tcW w:w="0" w:type="auto"/>
            <w:noWrap/>
            <w:hideMark/>
          </w:tcPr>
          <w:p w14:paraId="20BF972E" w14:textId="09F613B7" w:rsidR="00BE330F" w:rsidRPr="00226FF2" w:rsidRDefault="002A2357">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w:t>
            </w:r>
            <w:r w:rsidR="00BE330F" w:rsidRPr="00226FF2">
              <w:rPr>
                <w:rFonts w:ascii="Calibri" w:hAnsi="Calibri"/>
              </w:rPr>
              <w:t>isk</w:t>
            </w:r>
          </w:p>
        </w:tc>
        <w:tc>
          <w:tcPr>
            <w:tcW w:w="0" w:type="auto"/>
            <w:noWrap/>
            <w:hideMark/>
          </w:tcPr>
          <w:p w14:paraId="711775C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mortgage</w:t>
            </w:r>
          </w:p>
        </w:tc>
        <w:tc>
          <w:tcPr>
            <w:tcW w:w="0" w:type="auto"/>
            <w:noWrap/>
            <w:hideMark/>
          </w:tcPr>
          <w:p w14:paraId="2C0F659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spread</w:t>
            </w:r>
          </w:p>
        </w:tc>
        <w:tc>
          <w:tcPr>
            <w:tcW w:w="0" w:type="auto"/>
            <w:noWrap/>
            <w:hideMark/>
          </w:tcPr>
          <w:p w14:paraId="65B8E7CF"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rating</w:t>
            </w:r>
          </w:p>
        </w:tc>
      </w:tr>
      <w:tr w:rsidR="00BE330F" w:rsidRPr="00226FF2" w14:paraId="7B6E7D89"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904E5F" w14:textId="7E725FD8" w:rsidR="00BE330F" w:rsidRPr="00226FF2" w:rsidRDefault="00BE330F">
            <w:pPr>
              <w:rPr>
                <w:rFonts w:ascii="Calibri" w:hAnsi="Calibri"/>
              </w:rPr>
            </w:pPr>
            <w:r w:rsidRPr="00226FF2">
              <w:rPr>
                <w:rFonts w:ascii="Calibri" w:hAnsi="Calibri"/>
              </w:rPr>
              <w:t>35</w:t>
            </w:r>
          </w:p>
        </w:tc>
        <w:tc>
          <w:tcPr>
            <w:tcW w:w="0" w:type="auto"/>
            <w:noWrap/>
            <w:hideMark/>
          </w:tcPr>
          <w:p w14:paraId="371B702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shock</w:t>
            </w:r>
          </w:p>
        </w:tc>
        <w:tc>
          <w:tcPr>
            <w:tcW w:w="0" w:type="auto"/>
            <w:noWrap/>
            <w:hideMark/>
          </w:tcPr>
          <w:p w14:paraId="32AB23C6" w14:textId="621A111A"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M</w:t>
            </w:r>
            <w:r w:rsidR="00BE330F" w:rsidRPr="00226FF2">
              <w:rPr>
                <w:rFonts w:ascii="Calibri" w:hAnsi="Calibri"/>
              </w:rPr>
              <w:t>odel</w:t>
            </w:r>
          </w:p>
        </w:tc>
        <w:tc>
          <w:tcPr>
            <w:tcW w:w="0" w:type="auto"/>
            <w:noWrap/>
            <w:hideMark/>
          </w:tcPr>
          <w:p w14:paraId="6A8829F6" w14:textId="2E856582"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ycle</w:t>
            </w:r>
          </w:p>
        </w:tc>
        <w:tc>
          <w:tcPr>
            <w:tcW w:w="0" w:type="auto"/>
            <w:noWrap/>
            <w:hideMark/>
          </w:tcPr>
          <w:p w14:paraId="04BEA3B4"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business</w:t>
            </w:r>
          </w:p>
        </w:tc>
        <w:tc>
          <w:tcPr>
            <w:tcW w:w="0" w:type="auto"/>
            <w:noWrap/>
            <w:hideMark/>
          </w:tcPr>
          <w:p w14:paraId="209AE1FF"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aggregate</w:t>
            </w:r>
          </w:p>
        </w:tc>
        <w:tc>
          <w:tcPr>
            <w:tcW w:w="0" w:type="auto"/>
            <w:noWrap/>
            <w:hideMark/>
          </w:tcPr>
          <w:p w14:paraId="70DCB08D"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price</w:t>
            </w:r>
          </w:p>
        </w:tc>
        <w:tc>
          <w:tcPr>
            <w:tcW w:w="0" w:type="auto"/>
            <w:noWrap/>
            <w:hideMark/>
          </w:tcPr>
          <w:p w14:paraId="5D6E04E9"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response</w:t>
            </w:r>
          </w:p>
        </w:tc>
        <w:tc>
          <w:tcPr>
            <w:tcW w:w="0" w:type="auto"/>
            <w:noWrap/>
            <w:hideMark/>
          </w:tcPr>
          <w:p w14:paraId="60BF49D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dynamic</w:t>
            </w:r>
          </w:p>
        </w:tc>
        <w:tc>
          <w:tcPr>
            <w:tcW w:w="0" w:type="auto"/>
            <w:noWrap/>
            <w:hideMark/>
          </w:tcPr>
          <w:p w14:paraId="2581A0B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output</w:t>
            </w:r>
          </w:p>
        </w:tc>
        <w:tc>
          <w:tcPr>
            <w:tcW w:w="0" w:type="auto"/>
            <w:noWrap/>
            <w:hideMark/>
          </w:tcPr>
          <w:p w14:paraId="78FF68DD"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consumption</w:t>
            </w:r>
          </w:p>
        </w:tc>
      </w:tr>
      <w:tr w:rsidR="00BE330F" w:rsidRPr="00226FF2" w14:paraId="1992045B"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D2F22B" w14:textId="04D3E619" w:rsidR="00BE330F" w:rsidRPr="00226FF2" w:rsidRDefault="00BE330F">
            <w:pPr>
              <w:rPr>
                <w:rFonts w:ascii="Calibri" w:hAnsi="Calibri"/>
              </w:rPr>
            </w:pPr>
            <w:r w:rsidRPr="00226FF2">
              <w:rPr>
                <w:rFonts w:ascii="Calibri" w:hAnsi="Calibri"/>
              </w:rPr>
              <w:t>36</w:t>
            </w:r>
          </w:p>
        </w:tc>
        <w:tc>
          <w:tcPr>
            <w:tcW w:w="0" w:type="auto"/>
            <w:noWrap/>
            <w:hideMark/>
          </w:tcPr>
          <w:p w14:paraId="2FA15023"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household</w:t>
            </w:r>
          </w:p>
        </w:tc>
        <w:tc>
          <w:tcPr>
            <w:tcW w:w="0" w:type="auto"/>
            <w:noWrap/>
            <w:hideMark/>
          </w:tcPr>
          <w:p w14:paraId="5A8C137F" w14:textId="6160349F"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w:t>
            </w:r>
            <w:r w:rsidR="00BE330F" w:rsidRPr="00226FF2">
              <w:rPr>
                <w:rFonts w:ascii="Calibri" w:hAnsi="Calibri"/>
              </w:rPr>
              <w:t>ncome</w:t>
            </w:r>
          </w:p>
        </w:tc>
        <w:tc>
          <w:tcPr>
            <w:tcW w:w="0" w:type="auto"/>
            <w:noWrap/>
            <w:hideMark/>
          </w:tcPr>
          <w:p w14:paraId="4AD4E59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insurance</w:t>
            </w:r>
          </w:p>
        </w:tc>
        <w:tc>
          <w:tcPr>
            <w:tcW w:w="0" w:type="auto"/>
            <w:noWrap/>
            <w:hideMark/>
          </w:tcPr>
          <w:p w14:paraId="6478FF1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consumption</w:t>
            </w:r>
          </w:p>
        </w:tc>
        <w:tc>
          <w:tcPr>
            <w:tcW w:w="0" w:type="auto"/>
            <w:noWrap/>
            <w:hideMark/>
          </w:tcPr>
          <w:p w14:paraId="10DEED66"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health</w:t>
            </w:r>
          </w:p>
        </w:tc>
        <w:tc>
          <w:tcPr>
            <w:tcW w:w="0" w:type="auto"/>
            <w:noWrap/>
            <w:hideMark/>
          </w:tcPr>
          <w:p w14:paraId="534625F0"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increase</w:t>
            </w:r>
          </w:p>
        </w:tc>
        <w:tc>
          <w:tcPr>
            <w:tcW w:w="0" w:type="auto"/>
            <w:noWrap/>
            <w:hideMark/>
          </w:tcPr>
          <w:p w14:paraId="452A57C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wealth</w:t>
            </w:r>
          </w:p>
        </w:tc>
        <w:tc>
          <w:tcPr>
            <w:tcW w:w="0" w:type="auto"/>
            <w:noWrap/>
            <w:hideMark/>
          </w:tcPr>
          <w:p w14:paraId="047572B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program</w:t>
            </w:r>
          </w:p>
        </w:tc>
        <w:tc>
          <w:tcPr>
            <w:tcW w:w="0" w:type="auto"/>
            <w:noWrap/>
            <w:hideMark/>
          </w:tcPr>
          <w:p w14:paraId="28BE83A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saving</w:t>
            </w:r>
          </w:p>
        </w:tc>
        <w:tc>
          <w:tcPr>
            <w:tcW w:w="0" w:type="auto"/>
            <w:noWrap/>
            <w:hideMark/>
          </w:tcPr>
          <w:p w14:paraId="2FCDD88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effect</w:t>
            </w:r>
          </w:p>
        </w:tc>
      </w:tr>
      <w:tr w:rsidR="00BE330F" w:rsidRPr="00226FF2" w14:paraId="0F3CAAE3"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BDD7BA" w14:textId="502EEDAD" w:rsidR="00BE330F" w:rsidRPr="00226FF2" w:rsidRDefault="00BE330F">
            <w:pPr>
              <w:rPr>
                <w:rFonts w:ascii="Calibri" w:hAnsi="Calibri"/>
              </w:rPr>
            </w:pPr>
            <w:r w:rsidRPr="00226FF2">
              <w:rPr>
                <w:rFonts w:ascii="Calibri" w:hAnsi="Calibri"/>
              </w:rPr>
              <w:t>37</w:t>
            </w:r>
          </w:p>
        </w:tc>
        <w:tc>
          <w:tcPr>
            <w:tcW w:w="0" w:type="auto"/>
            <w:noWrap/>
            <w:hideMark/>
          </w:tcPr>
          <w:p w14:paraId="3B09A4A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political</w:t>
            </w:r>
          </w:p>
        </w:tc>
        <w:tc>
          <w:tcPr>
            <w:tcW w:w="0" w:type="auto"/>
            <w:noWrap/>
            <w:hideMark/>
          </w:tcPr>
          <w:p w14:paraId="7BFF843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government</w:t>
            </w:r>
          </w:p>
        </w:tc>
        <w:tc>
          <w:tcPr>
            <w:tcW w:w="0" w:type="auto"/>
            <w:noWrap/>
            <w:hideMark/>
          </w:tcPr>
          <w:p w14:paraId="147F5BF7" w14:textId="59C999EE"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w:t>
            </w:r>
            <w:r w:rsidR="00BE330F" w:rsidRPr="00226FF2">
              <w:rPr>
                <w:rFonts w:ascii="Calibri" w:hAnsi="Calibri"/>
              </w:rPr>
              <w:t>olicy</w:t>
            </w:r>
          </w:p>
        </w:tc>
        <w:tc>
          <w:tcPr>
            <w:tcW w:w="0" w:type="auto"/>
            <w:noWrap/>
            <w:hideMark/>
          </w:tcPr>
          <w:p w14:paraId="74F7D87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voter</w:t>
            </w:r>
          </w:p>
        </w:tc>
        <w:tc>
          <w:tcPr>
            <w:tcW w:w="0" w:type="auto"/>
            <w:noWrap/>
            <w:hideMark/>
          </w:tcPr>
          <w:p w14:paraId="6339115E"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vote</w:t>
            </w:r>
          </w:p>
        </w:tc>
        <w:tc>
          <w:tcPr>
            <w:tcW w:w="0" w:type="auto"/>
            <w:noWrap/>
            <w:hideMark/>
          </w:tcPr>
          <w:p w14:paraId="1F5C3AF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public</w:t>
            </w:r>
          </w:p>
        </w:tc>
        <w:tc>
          <w:tcPr>
            <w:tcW w:w="0" w:type="auto"/>
            <w:noWrap/>
            <w:hideMark/>
          </w:tcPr>
          <w:p w14:paraId="304EB3DA"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party</w:t>
            </w:r>
          </w:p>
        </w:tc>
        <w:tc>
          <w:tcPr>
            <w:tcW w:w="0" w:type="auto"/>
            <w:noWrap/>
            <w:hideMark/>
          </w:tcPr>
          <w:p w14:paraId="56568CC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election</w:t>
            </w:r>
          </w:p>
        </w:tc>
        <w:tc>
          <w:tcPr>
            <w:tcW w:w="0" w:type="auto"/>
            <w:noWrap/>
            <w:hideMark/>
          </w:tcPr>
          <w:p w14:paraId="5163C5A6"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voting</w:t>
            </w:r>
          </w:p>
        </w:tc>
        <w:tc>
          <w:tcPr>
            <w:tcW w:w="0" w:type="auto"/>
            <w:noWrap/>
            <w:hideMark/>
          </w:tcPr>
          <w:p w14:paraId="7BA247D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right</w:t>
            </w:r>
          </w:p>
        </w:tc>
      </w:tr>
      <w:tr w:rsidR="00BE330F" w:rsidRPr="00226FF2" w14:paraId="149FF2A2" w14:textId="77777777" w:rsidTr="005B6E8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749225" w14:textId="3360E036" w:rsidR="00BE330F" w:rsidRPr="00226FF2" w:rsidRDefault="00BE330F">
            <w:pPr>
              <w:rPr>
                <w:rFonts w:ascii="Calibri" w:hAnsi="Calibri"/>
              </w:rPr>
            </w:pPr>
            <w:r w:rsidRPr="00226FF2">
              <w:rPr>
                <w:rFonts w:ascii="Calibri" w:hAnsi="Calibri"/>
              </w:rPr>
              <w:t>38</w:t>
            </w:r>
          </w:p>
        </w:tc>
        <w:tc>
          <w:tcPr>
            <w:tcW w:w="0" w:type="auto"/>
            <w:noWrap/>
            <w:hideMark/>
          </w:tcPr>
          <w:p w14:paraId="04175A74"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firm</w:t>
            </w:r>
          </w:p>
        </w:tc>
        <w:tc>
          <w:tcPr>
            <w:tcW w:w="0" w:type="auto"/>
            <w:noWrap/>
            <w:hideMark/>
          </w:tcPr>
          <w:p w14:paraId="0EF5D2C9" w14:textId="304B1008" w:rsidR="00BE330F" w:rsidRPr="00226FF2" w:rsidRDefault="00E67DDA">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w:t>
            </w:r>
            <w:r w:rsidR="00BE330F" w:rsidRPr="00226FF2">
              <w:rPr>
                <w:rFonts w:ascii="Calibri" w:hAnsi="Calibri"/>
              </w:rPr>
              <w:t>nvestment</w:t>
            </w:r>
          </w:p>
        </w:tc>
        <w:tc>
          <w:tcPr>
            <w:tcW w:w="0" w:type="auto"/>
            <w:noWrap/>
            <w:hideMark/>
          </w:tcPr>
          <w:p w14:paraId="07A416CE"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capital</w:t>
            </w:r>
          </w:p>
        </w:tc>
        <w:tc>
          <w:tcPr>
            <w:tcW w:w="0" w:type="auto"/>
            <w:noWrap/>
            <w:hideMark/>
          </w:tcPr>
          <w:p w14:paraId="3D0B8FA3" w14:textId="2FC3CB62" w:rsidR="00BE330F" w:rsidRPr="00226FF2" w:rsidRDefault="00163A80">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ash</w:t>
            </w:r>
          </w:p>
        </w:tc>
        <w:tc>
          <w:tcPr>
            <w:tcW w:w="0" w:type="auto"/>
            <w:noWrap/>
            <w:hideMark/>
          </w:tcPr>
          <w:p w14:paraId="7F923FE5"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equity</w:t>
            </w:r>
          </w:p>
        </w:tc>
        <w:tc>
          <w:tcPr>
            <w:tcW w:w="0" w:type="auto"/>
            <w:noWrap/>
            <w:hideMark/>
          </w:tcPr>
          <w:p w14:paraId="28AA32AC"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cost</w:t>
            </w:r>
          </w:p>
        </w:tc>
        <w:tc>
          <w:tcPr>
            <w:tcW w:w="0" w:type="auto"/>
            <w:noWrap/>
            <w:hideMark/>
          </w:tcPr>
          <w:p w14:paraId="2466BB57"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value</w:t>
            </w:r>
          </w:p>
        </w:tc>
        <w:tc>
          <w:tcPr>
            <w:tcW w:w="0" w:type="auto"/>
            <w:noWrap/>
            <w:hideMark/>
          </w:tcPr>
          <w:p w14:paraId="142DBDB1"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flow</w:t>
            </w:r>
          </w:p>
        </w:tc>
        <w:tc>
          <w:tcPr>
            <w:tcW w:w="0" w:type="auto"/>
            <w:noWrap/>
            <w:hideMark/>
          </w:tcPr>
          <w:p w14:paraId="39D2F4E9"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dividend</w:t>
            </w:r>
          </w:p>
        </w:tc>
        <w:tc>
          <w:tcPr>
            <w:tcW w:w="0" w:type="auto"/>
            <w:noWrap/>
            <w:hideMark/>
          </w:tcPr>
          <w:p w14:paraId="6D0A5EAA" w14:textId="77777777" w:rsidR="00BE330F" w:rsidRPr="00226FF2" w:rsidRDefault="00BE330F">
            <w:pPr>
              <w:cnfStyle w:val="000000100000" w:firstRow="0" w:lastRow="0" w:firstColumn="0" w:lastColumn="0" w:oddVBand="0" w:evenVBand="0" w:oddHBand="1" w:evenHBand="0" w:firstRowFirstColumn="0" w:firstRowLastColumn="0" w:lastRowFirstColumn="0" w:lastRowLastColumn="0"/>
              <w:rPr>
                <w:rFonts w:ascii="Calibri" w:hAnsi="Calibri"/>
              </w:rPr>
            </w:pPr>
            <w:r w:rsidRPr="00226FF2">
              <w:rPr>
                <w:rFonts w:ascii="Calibri" w:hAnsi="Calibri"/>
              </w:rPr>
              <w:t>investor</w:t>
            </w:r>
          </w:p>
        </w:tc>
      </w:tr>
      <w:tr w:rsidR="00BE330F" w:rsidRPr="00226FF2" w14:paraId="0165E89A" w14:textId="77777777" w:rsidTr="005B6E8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2BFB54" w14:textId="268653B5" w:rsidR="00BE330F" w:rsidRPr="00226FF2" w:rsidRDefault="00BE330F">
            <w:pPr>
              <w:rPr>
                <w:rFonts w:ascii="Calibri" w:hAnsi="Calibri"/>
              </w:rPr>
            </w:pPr>
            <w:r w:rsidRPr="00226FF2">
              <w:rPr>
                <w:rFonts w:ascii="Calibri" w:hAnsi="Calibri"/>
              </w:rPr>
              <w:t>39</w:t>
            </w:r>
          </w:p>
        </w:tc>
        <w:tc>
          <w:tcPr>
            <w:tcW w:w="0" w:type="auto"/>
            <w:noWrap/>
            <w:hideMark/>
          </w:tcPr>
          <w:p w14:paraId="4D55B47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school</w:t>
            </w:r>
          </w:p>
        </w:tc>
        <w:tc>
          <w:tcPr>
            <w:tcW w:w="0" w:type="auto"/>
            <w:noWrap/>
            <w:hideMark/>
          </w:tcPr>
          <w:p w14:paraId="6BF9D342" w14:textId="49DFA7AA" w:rsidR="00BE330F" w:rsidRPr="00226FF2" w:rsidRDefault="00E67DDA">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C</w:t>
            </w:r>
            <w:r w:rsidR="00BE330F" w:rsidRPr="00226FF2">
              <w:rPr>
                <w:rFonts w:ascii="Calibri" w:hAnsi="Calibri"/>
              </w:rPr>
              <w:t>hild</w:t>
            </w:r>
          </w:p>
        </w:tc>
        <w:tc>
          <w:tcPr>
            <w:tcW w:w="0" w:type="auto"/>
            <w:noWrap/>
            <w:hideMark/>
          </w:tcPr>
          <w:p w14:paraId="6A2A7F7D" w14:textId="67389C22" w:rsidR="00BE330F" w:rsidRPr="00226FF2" w:rsidRDefault="00163A80">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w:t>
            </w:r>
            <w:r w:rsidR="00BE330F" w:rsidRPr="00226FF2">
              <w:rPr>
                <w:rFonts w:ascii="Calibri" w:hAnsi="Calibri"/>
              </w:rPr>
              <w:t>ffect</w:t>
            </w:r>
          </w:p>
        </w:tc>
        <w:tc>
          <w:tcPr>
            <w:tcW w:w="0" w:type="auto"/>
            <w:noWrap/>
            <w:hideMark/>
          </w:tcPr>
          <w:p w14:paraId="7B69C9A1"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education</w:t>
            </w:r>
          </w:p>
        </w:tc>
        <w:tc>
          <w:tcPr>
            <w:tcW w:w="0" w:type="auto"/>
            <w:noWrap/>
            <w:hideMark/>
          </w:tcPr>
          <w:p w14:paraId="246922E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student</w:t>
            </w:r>
          </w:p>
        </w:tc>
        <w:tc>
          <w:tcPr>
            <w:tcW w:w="0" w:type="auto"/>
            <w:noWrap/>
            <w:hideMark/>
          </w:tcPr>
          <w:p w14:paraId="706D6DE8"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woman</w:t>
            </w:r>
          </w:p>
        </w:tc>
        <w:tc>
          <w:tcPr>
            <w:tcW w:w="0" w:type="auto"/>
            <w:noWrap/>
            <w:hideMark/>
          </w:tcPr>
          <w:p w14:paraId="311E43A2" w14:textId="3928132F" w:rsidR="00BE330F" w:rsidRPr="00226FF2" w:rsidRDefault="002A2357">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w:t>
            </w:r>
            <w:r w:rsidR="00BE330F" w:rsidRPr="00226FF2">
              <w:rPr>
                <w:rFonts w:ascii="Calibri" w:hAnsi="Calibri"/>
              </w:rPr>
              <w:t>ind</w:t>
            </w:r>
          </w:p>
        </w:tc>
        <w:tc>
          <w:tcPr>
            <w:tcW w:w="0" w:type="auto"/>
            <w:noWrap/>
            <w:hideMark/>
          </w:tcPr>
          <w:p w14:paraId="71157C7C"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high</w:t>
            </w:r>
          </w:p>
        </w:tc>
        <w:tc>
          <w:tcPr>
            <w:tcW w:w="0" w:type="auto"/>
            <w:noWrap/>
            <w:hideMark/>
          </w:tcPr>
          <w:p w14:paraId="60558AB2"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increase</w:t>
            </w:r>
          </w:p>
        </w:tc>
        <w:tc>
          <w:tcPr>
            <w:tcW w:w="0" w:type="auto"/>
            <w:noWrap/>
            <w:hideMark/>
          </w:tcPr>
          <w:p w14:paraId="4CB6AD00" w14:textId="77777777" w:rsidR="00BE330F" w:rsidRPr="00226FF2" w:rsidRDefault="00BE330F">
            <w:pPr>
              <w:cnfStyle w:val="000000000000" w:firstRow="0" w:lastRow="0" w:firstColumn="0" w:lastColumn="0" w:oddVBand="0" w:evenVBand="0" w:oddHBand="0" w:evenHBand="0" w:firstRowFirstColumn="0" w:firstRowLastColumn="0" w:lastRowFirstColumn="0" w:lastRowLastColumn="0"/>
              <w:rPr>
                <w:rFonts w:ascii="Calibri" w:hAnsi="Calibri"/>
              </w:rPr>
            </w:pPr>
            <w:r w:rsidRPr="00226FF2">
              <w:rPr>
                <w:rFonts w:ascii="Calibri" w:hAnsi="Calibri"/>
              </w:rPr>
              <w:t>family</w:t>
            </w:r>
          </w:p>
        </w:tc>
      </w:tr>
    </w:tbl>
    <w:p w14:paraId="6B3FAB79" w14:textId="77777777" w:rsidR="0003392B" w:rsidRPr="00226FF2" w:rsidRDefault="0003392B" w:rsidP="007F576E">
      <w:pPr>
        <w:sectPr w:rsidR="0003392B" w:rsidRPr="00226FF2" w:rsidSect="00BE330F">
          <w:pgSz w:w="16817" w:h="11901" w:orient="landscape"/>
          <w:pgMar w:top="1418" w:right="1418" w:bottom="1418" w:left="1418" w:header="709" w:footer="709" w:gutter="0"/>
          <w:cols w:space="720"/>
        </w:sectPr>
      </w:pPr>
    </w:p>
    <w:p w14:paraId="2907F4DE" w14:textId="77777777" w:rsidR="0068053D" w:rsidRPr="00226FF2" w:rsidRDefault="00F45A2B" w:rsidP="0068053D">
      <w:pPr>
        <w:jc w:val="center"/>
      </w:pPr>
      <w:r w:rsidRPr="00226FF2">
        <w:t>Table A1</w:t>
      </w:r>
      <w:r w:rsidR="0024161E" w:rsidRPr="00226FF2">
        <w:t>4</w:t>
      </w:r>
    </w:p>
    <w:p w14:paraId="3DBD9AEB" w14:textId="7F3ED896" w:rsidR="00F45A2B" w:rsidRPr="00226FF2" w:rsidRDefault="00F45A2B" w:rsidP="0068053D">
      <w:pPr>
        <w:jc w:val="center"/>
        <w:rPr>
          <w:i/>
          <w:iCs/>
        </w:rPr>
      </w:pPr>
      <w:r w:rsidRPr="00226FF2">
        <w:rPr>
          <w:i/>
          <w:iCs/>
        </w:rPr>
        <w:t xml:space="preserve">Accuracy of fit of </w:t>
      </w:r>
      <w:r w:rsidR="00470AD3" w:rsidRPr="00226FF2">
        <w:rPr>
          <w:i/>
          <w:iCs/>
        </w:rPr>
        <w:t>Web of Science</w:t>
      </w:r>
      <w:r w:rsidRPr="00226FF2">
        <w:rPr>
          <w:i/>
          <w:iCs/>
        </w:rPr>
        <w:t xml:space="preserve"> </w:t>
      </w:r>
      <w:r w:rsidR="00470AD3" w:rsidRPr="00226FF2">
        <w:rPr>
          <w:i/>
          <w:iCs/>
        </w:rPr>
        <w:t>(</w:t>
      </w:r>
      <w:proofErr w:type="spellStart"/>
      <w:r w:rsidR="006E3FA6" w:rsidRPr="00226FF2">
        <w:rPr>
          <w:i/>
          <w:iCs/>
        </w:rPr>
        <w:t>WoS</w:t>
      </w:r>
      <w:proofErr w:type="spellEnd"/>
      <w:r w:rsidR="00470AD3" w:rsidRPr="00226FF2">
        <w:rPr>
          <w:i/>
          <w:iCs/>
        </w:rPr>
        <w:t xml:space="preserve">) </w:t>
      </w:r>
      <w:r w:rsidRPr="00226FF2">
        <w:rPr>
          <w:i/>
          <w:iCs/>
        </w:rPr>
        <w:t xml:space="preserve">data and </w:t>
      </w:r>
      <w:r w:rsidR="00470AD3" w:rsidRPr="00226FF2">
        <w:rPr>
          <w:i/>
          <w:iCs/>
        </w:rPr>
        <w:t>hand coded</w:t>
      </w:r>
      <w:r w:rsidRPr="00226FF2">
        <w:rPr>
          <w:i/>
          <w:iCs/>
        </w:rPr>
        <w:t xml:space="preserve"> data</w:t>
      </w:r>
    </w:p>
    <w:tbl>
      <w:tblPr>
        <w:tblW w:w="9096" w:type="dxa"/>
        <w:tblCellMar>
          <w:left w:w="0" w:type="dxa"/>
          <w:right w:w="0" w:type="dxa"/>
        </w:tblCellMar>
        <w:tblLook w:val="04A0" w:firstRow="1" w:lastRow="0" w:firstColumn="1" w:lastColumn="0" w:noHBand="0" w:noVBand="1"/>
      </w:tblPr>
      <w:tblGrid>
        <w:gridCol w:w="4496"/>
        <w:gridCol w:w="474"/>
        <w:gridCol w:w="2281"/>
        <w:gridCol w:w="1845"/>
      </w:tblGrid>
      <w:tr w:rsidR="00F45A2B" w:rsidRPr="00226FF2" w14:paraId="2535071B" w14:textId="77777777" w:rsidTr="002A2357">
        <w:trPr>
          <w:trHeight w:val="33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9DAC0FB" w14:textId="168F8585" w:rsidR="00F45A2B" w:rsidRPr="00226FF2" w:rsidRDefault="00F45A2B" w:rsidP="007F576E">
            <w:pPr>
              <w:rPr>
                <w:rFonts w:ascii="Calibri" w:hAnsi="Calibri"/>
                <w:lang w:eastAsia="en-GB"/>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82A1DFE" w14:textId="77777777" w:rsidR="00F45A2B" w:rsidRPr="00226FF2" w:rsidRDefault="00F45A2B" w:rsidP="007F576E">
            <w:pPr>
              <w:rPr>
                <w:rFonts w:ascii="Calibri" w:hAnsi="Calibri"/>
              </w:rPr>
            </w:pPr>
            <w:r w:rsidRPr="00226FF2">
              <w:rPr>
                <w:rFonts w:ascii="Calibri" w:hAnsi="Calibri"/>
              </w:rPr>
              <w:t> </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14:paraId="02CD9E0D" w14:textId="77777777" w:rsidR="00F45A2B" w:rsidRPr="00226FF2" w:rsidRDefault="00F45A2B" w:rsidP="007F576E">
            <w:pPr>
              <w:rPr>
                <w:rFonts w:ascii="Calibri" w:hAnsi="Calibri"/>
              </w:rPr>
            </w:pPr>
            <w:r w:rsidRPr="00226FF2">
              <w:rPr>
                <w:rFonts w:ascii="Calibri" w:hAnsi="Calibri"/>
              </w:rPr>
              <w:t>Worked for CB (hand-coded CV)</w:t>
            </w:r>
          </w:p>
        </w:tc>
      </w:tr>
      <w:tr w:rsidR="00163A80" w:rsidRPr="00226FF2" w14:paraId="3B721CD5" w14:textId="77777777" w:rsidTr="002A2357">
        <w:trPr>
          <w:trHeight w:val="33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5E5AFE" w14:textId="2E6AFCA8" w:rsidR="002A2357" w:rsidRPr="00226FF2" w:rsidRDefault="002A2357" w:rsidP="002A2357">
            <w:pPr>
              <w:rPr>
                <w:rFonts w:ascii="Calibri" w:hAnsi="Calibri"/>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D5BE5C" w14:textId="77777777" w:rsidR="002A2357" w:rsidRPr="00226FF2" w:rsidRDefault="002A2357" w:rsidP="002A2357">
            <w:pPr>
              <w:rPr>
                <w:rFonts w:ascii="Calibri" w:hAnsi="Calibri"/>
              </w:rPr>
            </w:pPr>
            <w:r w:rsidRPr="00226FF2">
              <w:rPr>
                <w:rFonts w:ascii="Calibri" w:hAnsi="Calibr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F47B1C" w14:textId="77777777" w:rsidR="002A2357" w:rsidRPr="00226FF2" w:rsidRDefault="002A2357" w:rsidP="002A2357">
            <w:pPr>
              <w:rPr>
                <w:rFonts w:ascii="Calibri" w:hAnsi="Calibri"/>
              </w:rPr>
            </w:pPr>
            <w:r w:rsidRPr="00226FF2">
              <w:rPr>
                <w:rFonts w:ascii="Calibri" w:hAnsi="Calibri"/>
              </w:rPr>
              <w:t>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2390AD" w14:textId="77777777" w:rsidR="002A2357" w:rsidRPr="00226FF2" w:rsidRDefault="002A2357" w:rsidP="002A2357">
            <w:pPr>
              <w:rPr>
                <w:rFonts w:ascii="Calibri" w:hAnsi="Calibri"/>
              </w:rPr>
            </w:pPr>
            <w:r w:rsidRPr="00226FF2">
              <w:rPr>
                <w:rFonts w:ascii="Calibri" w:hAnsi="Calibri"/>
              </w:rPr>
              <w:t>Yes</w:t>
            </w:r>
          </w:p>
        </w:tc>
      </w:tr>
      <w:tr w:rsidR="00163A80" w:rsidRPr="00226FF2" w14:paraId="7B0B6402" w14:textId="77777777" w:rsidTr="002A2357">
        <w:trPr>
          <w:trHeight w:val="334"/>
        </w:trPr>
        <w:tc>
          <w:tcPr>
            <w:tcW w:w="0" w:type="auto"/>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54D860C" w14:textId="77777777" w:rsidR="00163A80" w:rsidRPr="00226FF2" w:rsidRDefault="002A2357" w:rsidP="002A2357">
            <w:pPr>
              <w:rPr>
                <w:rFonts w:ascii="Calibri" w:hAnsi="Calibri"/>
              </w:rPr>
            </w:pPr>
            <w:r w:rsidRPr="00226FF2">
              <w:rPr>
                <w:rFonts w:ascii="Calibri" w:hAnsi="Calibri"/>
              </w:rPr>
              <w:t xml:space="preserve">CB affiliation </w:t>
            </w:r>
            <w:r w:rsidR="00163A80" w:rsidRPr="00226FF2">
              <w:rPr>
                <w:rFonts w:ascii="Calibri" w:hAnsi="Calibri"/>
              </w:rPr>
              <w:t xml:space="preserve">at time of publication </w:t>
            </w:r>
          </w:p>
          <w:p w14:paraId="23C8E502" w14:textId="5CF605E8" w:rsidR="002A2357" w:rsidRPr="00226FF2" w:rsidRDefault="002A2357" w:rsidP="002A2357">
            <w:pPr>
              <w:rPr>
                <w:rFonts w:ascii="Calibri" w:hAnsi="Calibri"/>
              </w:rPr>
            </w:pPr>
            <w:r w:rsidRPr="00226FF2">
              <w:rPr>
                <w:rFonts w:ascii="Calibri" w:hAnsi="Calibri"/>
              </w:rPr>
              <w:t>(author information in WOS)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D063818" w14:textId="77777777" w:rsidR="002A2357" w:rsidRPr="00226FF2" w:rsidRDefault="002A2357" w:rsidP="002A2357">
            <w:pPr>
              <w:rPr>
                <w:rFonts w:ascii="Calibri" w:hAnsi="Calibri"/>
              </w:rPr>
            </w:pPr>
            <w:r w:rsidRPr="00226FF2">
              <w:rPr>
                <w:rFonts w:ascii="Calibri" w:hAnsi="Calibri"/>
              </w:rPr>
              <w:t>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A2DDAB" w14:textId="77777777" w:rsidR="002A2357" w:rsidRPr="00226FF2" w:rsidRDefault="002A2357" w:rsidP="002A2357">
            <w:pPr>
              <w:rPr>
                <w:rFonts w:ascii="Calibri" w:hAnsi="Calibri"/>
              </w:rPr>
            </w:pPr>
            <w:r w:rsidRPr="00226FF2">
              <w:rPr>
                <w:rFonts w:ascii="Calibri" w:hAnsi="Calibri"/>
              </w:rPr>
              <w:t>60731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D1EA0CB" w14:textId="77777777" w:rsidR="002A2357" w:rsidRPr="00226FF2" w:rsidRDefault="002A2357" w:rsidP="002A2357">
            <w:pPr>
              <w:rPr>
                <w:rFonts w:ascii="Calibri" w:hAnsi="Calibri"/>
              </w:rPr>
            </w:pPr>
            <w:r w:rsidRPr="00226FF2">
              <w:rPr>
                <w:rFonts w:ascii="Calibri" w:hAnsi="Calibri"/>
              </w:rPr>
              <w:t>3861</w:t>
            </w:r>
          </w:p>
        </w:tc>
      </w:tr>
      <w:tr w:rsidR="00163A80" w:rsidRPr="00226FF2" w14:paraId="48A665EE" w14:textId="77777777" w:rsidTr="002A2357">
        <w:trPr>
          <w:trHeight w:val="334"/>
        </w:trPr>
        <w:tc>
          <w:tcPr>
            <w:tcW w:w="0" w:type="auto"/>
            <w:vMerge/>
            <w:tcBorders>
              <w:top w:val="nil"/>
              <w:left w:val="single" w:sz="4" w:space="0" w:color="auto"/>
              <w:bottom w:val="single" w:sz="4" w:space="0" w:color="auto"/>
              <w:right w:val="single" w:sz="4" w:space="0" w:color="auto"/>
            </w:tcBorders>
            <w:vAlign w:val="center"/>
            <w:hideMark/>
          </w:tcPr>
          <w:p w14:paraId="7F089FE0" w14:textId="77777777" w:rsidR="002A2357" w:rsidRPr="00226FF2" w:rsidRDefault="002A2357" w:rsidP="002A2357">
            <w:pPr>
              <w:rPr>
                <w:rFonts w:ascii="Calibri" w:hAnsi="Calibri"/>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EA5E06" w14:textId="77777777" w:rsidR="002A2357" w:rsidRPr="00226FF2" w:rsidRDefault="002A2357" w:rsidP="002A2357">
            <w:pPr>
              <w:rPr>
                <w:rFonts w:ascii="Calibri" w:hAnsi="Calibri"/>
              </w:rPr>
            </w:pPr>
            <w:r w:rsidRPr="00226FF2">
              <w:rPr>
                <w:rFonts w:ascii="Calibri" w:hAnsi="Calibri"/>
              </w:rPr>
              <w:t>Yes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25B338" w14:textId="77777777" w:rsidR="002A2357" w:rsidRPr="00226FF2" w:rsidRDefault="002A2357" w:rsidP="002A2357">
            <w:pPr>
              <w:rPr>
                <w:rFonts w:ascii="Calibri" w:hAnsi="Calibri"/>
              </w:rPr>
            </w:pPr>
            <w:r w:rsidRPr="00226FF2">
              <w:rPr>
                <w:rFonts w:ascii="Calibri" w:hAnsi="Calibri"/>
              </w:rPr>
              <w:t>1649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B59372C" w14:textId="77777777" w:rsidR="002A2357" w:rsidRPr="00226FF2" w:rsidRDefault="002A2357" w:rsidP="002A2357">
            <w:pPr>
              <w:rPr>
                <w:rFonts w:ascii="Calibri" w:hAnsi="Calibri"/>
              </w:rPr>
            </w:pPr>
            <w:r w:rsidRPr="00226FF2">
              <w:rPr>
                <w:rFonts w:ascii="Calibri" w:hAnsi="Calibri"/>
              </w:rPr>
              <w:t>2962</w:t>
            </w:r>
          </w:p>
        </w:tc>
      </w:tr>
    </w:tbl>
    <w:p w14:paraId="32A13839" w14:textId="45F09172" w:rsidR="00F45A2B" w:rsidRPr="00226FF2" w:rsidRDefault="00F45A2B" w:rsidP="007F576E"/>
    <w:p w14:paraId="39089955" w14:textId="7C0F84FC" w:rsidR="0032151D" w:rsidRPr="00226FF2" w:rsidRDefault="0032151D" w:rsidP="00176E09">
      <w:pPr>
        <w:rPr>
          <w:rFonts w:ascii="Calibri" w:hAnsi="Calibri" w:cs="Calibri"/>
        </w:rPr>
      </w:pPr>
      <w:r w:rsidRPr="00226FF2">
        <w:rPr>
          <w:rFonts w:ascii="Calibri" w:hAnsi="Calibri" w:cs="Calibri"/>
        </w:rPr>
        <w:t xml:space="preserve">CB affiliation according to </w:t>
      </w:r>
      <w:proofErr w:type="spellStart"/>
      <w:r w:rsidRPr="00226FF2">
        <w:rPr>
          <w:rFonts w:ascii="Calibri" w:hAnsi="Calibri" w:cs="Calibri"/>
        </w:rPr>
        <w:t>WoS</w:t>
      </w:r>
      <w:proofErr w:type="spellEnd"/>
      <w:r w:rsidRPr="00226FF2">
        <w:rPr>
          <w:rFonts w:ascii="Calibri" w:hAnsi="Calibri" w:cs="Calibri"/>
        </w:rPr>
        <w:t xml:space="preserve"> data identified 4611 authors. The hand-coding identified 6823 authors. The overlap between the two consists of 2962 authors.</w:t>
      </w:r>
    </w:p>
    <w:p w14:paraId="6EA90AA3" w14:textId="3C63B45A" w:rsidR="00F45A2B" w:rsidRPr="00226FF2" w:rsidRDefault="00F45A2B" w:rsidP="00176E09">
      <w:pPr>
        <w:rPr>
          <w:rFonts w:ascii="Calibri" w:hAnsi="Calibri" w:cs="Calibri"/>
        </w:rPr>
      </w:pPr>
      <w:r w:rsidRPr="00226FF2">
        <w:rPr>
          <w:rFonts w:ascii="Calibri" w:hAnsi="Calibri" w:cs="Calibri"/>
        </w:rPr>
        <w:t>Please note the "worked for CB" columns are filtered by year (all working e</w:t>
      </w:r>
      <w:r w:rsidR="00BB39AA" w:rsidRPr="00226FF2">
        <w:rPr>
          <w:rFonts w:ascii="Calibri" w:hAnsi="Calibri" w:cs="Calibri"/>
        </w:rPr>
        <w:t>x</w:t>
      </w:r>
      <w:r w:rsidRPr="00226FF2">
        <w:rPr>
          <w:rFonts w:ascii="Calibri" w:hAnsi="Calibri" w:cs="Calibri"/>
        </w:rPr>
        <w:t xml:space="preserve">periences after the year of publication is not counted). The mismatch of 3861 authors can therefore potentially correspond to the authors who worked for a </w:t>
      </w:r>
      <w:r w:rsidR="0037008A" w:rsidRPr="00226FF2">
        <w:rPr>
          <w:rFonts w:ascii="Calibri" w:hAnsi="Calibri" w:cs="Calibri"/>
        </w:rPr>
        <w:t>central bank</w:t>
      </w:r>
      <w:r w:rsidRPr="00226FF2">
        <w:rPr>
          <w:rFonts w:ascii="Calibri" w:hAnsi="Calibri" w:cs="Calibri"/>
        </w:rPr>
        <w:t xml:space="preserve"> before the publication, but not at the time of publication. On the other hand, advisory and visiting roles of academics for central banks are not counted from the CV, while the </w:t>
      </w:r>
      <w:r w:rsidR="0037008A" w:rsidRPr="00226FF2">
        <w:rPr>
          <w:rFonts w:ascii="Calibri" w:hAnsi="Calibri" w:cs="Calibri"/>
        </w:rPr>
        <w:t>central bank</w:t>
      </w:r>
      <w:r w:rsidRPr="00226FF2">
        <w:rPr>
          <w:rFonts w:ascii="Calibri" w:hAnsi="Calibri" w:cs="Calibri"/>
        </w:rPr>
        <w:t xml:space="preserve"> affiliation using </w:t>
      </w:r>
      <w:proofErr w:type="spellStart"/>
      <w:r w:rsidRPr="00226FF2">
        <w:rPr>
          <w:rFonts w:ascii="Calibri" w:hAnsi="Calibri" w:cs="Calibri"/>
        </w:rPr>
        <w:t>WoS</w:t>
      </w:r>
      <w:proofErr w:type="spellEnd"/>
      <w:r w:rsidRPr="00226FF2">
        <w:rPr>
          <w:rFonts w:ascii="Calibri" w:hAnsi="Calibri" w:cs="Calibri"/>
        </w:rPr>
        <w:t xml:space="preserve"> can include them. Hence, the cell </w:t>
      </w:r>
      <w:r w:rsidR="0032151D" w:rsidRPr="00226FF2">
        <w:rPr>
          <w:rFonts w:ascii="Calibri" w:hAnsi="Calibri" w:cs="Calibri"/>
        </w:rPr>
        <w:t>CB affiliation yes, Worked for CB (hand-coded CV) no (</w:t>
      </w:r>
      <w:r w:rsidRPr="00226FF2">
        <w:rPr>
          <w:rFonts w:ascii="Calibri" w:hAnsi="Calibri" w:cs="Calibri"/>
        </w:rPr>
        <w:t>1649</w:t>
      </w:r>
      <w:r w:rsidR="0032151D" w:rsidRPr="00226FF2">
        <w:rPr>
          <w:rFonts w:ascii="Calibri" w:hAnsi="Calibri" w:cs="Calibri"/>
        </w:rPr>
        <w:t>)</w:t>
      </w:r>
      <w:r w:rsidR="00F22DEA" w:rsidRPr="00226FF2">
        <w:rPr>
          <w:rFonts w:ascii="Calibri" w:hAnsi="Calibri" w:cs="Calibri"/>
        </w:rPr>
        <w:t xml:space="preserve"> </w:t>
      </w:r>
      <w:r w:rsidRPr="00226FF2">
        <w:rPr>
          <w:rFonts w:ascii="Calibri" w:hAnsi="Calibri" w:cs="Calibri"/>
        </w:rPr>
        <w:t>can be partly explained by these advisory and visiting roles.</w:t>
      </w:r>
    </w:p>
    <w:p w14:paraId="70CAB769" w14:textId="2BEB3B78" w:rsidR="00AF4220" w:rsidRPr="00226FF2" w:rsidRDefault="00AF4220" w:rsidP="007F576E"/>
    <w:p w14:paraId="3D7E186E" w14:textId="77777777" w:rsidR="00F366A4" w:rsidRPr="00226FF2" w:rsidRDefault="00AF4220" w:rsidP="00F366A4">
      <w:pPr>
        <w:jc w:val="center"/>
      </w:pPr>
      <w:r w:rsidRPr="00226FF2">
        <w:t>Table A15</w:t>
      </w:r>
    </w:p>
    <w:p w14:paraId="171A61A1" w14:textId="041BE71E" w:rsidR="00AF4220" w:rsidRPr="00226FF2" w:rsidRDefault="00AF4220" w:rsidP="00F366A4">
      <w:pPr>
        <w:jc w:val="center"/>
        <w:rPr>
          <w:rFonts w:eastAsia="Calibri"/>
          <w:i/>
          <w:iCs/>
        </w:rPr>
      </w:pPr>
      <w:r w:rsidRPr="00226FF2">
        <w:rPr>
          <w:rFonts w:eastAsia="Calibri"/>
          <w:i/>
          <w:iCs/>
        </w:rPr>
        <w:t>Average in-betweenness values for average papers vs crises papers for the bibliographic coupling networks formed between finance and macroeconomic clusters</w:t>
      </w:r>
    </w:p>
    <w:tbl>
      <w:tblPr>
        <w:tblStyle w:val="PlainTable2"/>
        <w:tblW w:w="0" w:type="auto"/>
        <w:tblLook w:val="06A0" w:firstRow="1" w:lastRow="0" w:firstColumn="1" w:lastColumn="0" w:noHBand="1" w:noVBand="1"/>
      </w:tblPr>
      <w:tblGrid>
        <w:gridCol w:w="3465"/>
        <w:gridCol w:w="2735"/>
        <w:gridCol w:w="2735"/>
      </w:tblGrid>
      <w:tr w:rsidR="00AF4220" w:rsidRPr="00226FF2" w14:paraId="5636B5C5" w14:textId="77777777" w:rsidTr="008E728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noWrap/>
          </w:tcPr>
          <w:p w14:paraId="6A200A12" w14:textId="77777777" w:rsidR="00AF4220" w:rsidRPr="00226FF2" w:rsidRDefault="00AF4220" w:rsidP="007F576E">
            <w:pPr>
              <w:rPr>
                <w:rFonts w:ascii="Calibri" w:eastAsia="Calibri" w:hAnsi="Calibri"/>
              </w:rPr>
            </w:pPr>
            <w:bookmarkStart w:id="23" w:name="OLE_LINK7"/>
            <w:bookmarkStart w:id="24" w:name="OLE_LINK8"/>
          </w:p>
        </w:tc>
        <w:tc>
          <w:tcPr>
            <w:tcW w:w="0" w:type="auto"/>
            <w:noWrap/>
          </w:tcPr>
          <w:p w14:paraId="6A2F314C" w14:textId="49FD0FBC" w:rsidR="00AF4220" w:rsidRPr="00226FF2" w:rsidRDefault="00AF4220" w:rsidP="007F576E">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For the period 1990-2007</w:t>
            </w:r>
          </w:p>
        </w:tc>
        <w:tc>
          <w:tcPr>
            <w:tcW w:w="0" w:type="auto"/>
            <w:noWrap/>
          </w:tcPr>
          <w:p w14:paraId="2F832BDE" w14:textId="05AA426F" w:rsidR="00AF4220" w:rsidRPr="00226FF2" w:rsidRDefault="00AF4220" w:rsidP="007F576E">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For the period 2008-2019</w:t>
            </w:r>
          </w:p>
        </w:tc>
      </w:tr>
      <w:tr w:rsidR="00AF4220" w:rsidRPr="00226FF2" w14:paraId="04ABA5BF" w14:textId="77777777" w:rsidTr="008E7281">
        <w:trPr>
          <w:trHeight w:val="271"/>
        </w:trPr>
        <w:tc>
          <w:tcPr>
            <w:cnfStyle w:val="001000000000" w:firstRow="0" w:lastRow="0" w:firstColumn="1" w:lastColumn="0" w:oddVBand="0" w:evenVBand="0" w:oddHBand="0" w:evenHBand="0" w:firstRowFirstColumn="0" w:firstRowLastColumn="0" w:lastRowFirstColumn="0" w:lastRowLastColumn="0"/>
            <w:tcW w:w="0" w:type="auto"/>
            <w:noWrap/>
            <w:hideMark/>
          </w:tcPr>
          <w:p w14:paraId="0BE82368" w14:textId="77777777" w:rsidR="00AF4220" w:rsidRPr="00226FF2" w:rsidRDefault="00AF4220" w:rsidP="007F576E">
            <w:pPr>
              <w:rPr>
                <w:rFonts w:ascii="Calibri" w:eastAsia="Calibri" w:hAnsi="Calibri"/>
              </w:rPr>
            </w:pPr>
            <w:bookmarkStart w:id="25" w:name="_Hlk106695045"/>
            <w:r w:rsidRPr="00226FF2">
              <w:rPr>
                <w:rFonts w:ascii="Calibri" w:eastAsia="Calibri" w:hAnsi="Calibri"/>
              </w:rPr>
              <w:t>Overall mean betweenness</w:t>
            </w:r>
          </w:p>
        </w:tc>
        <w:tc>
          <w:tcPr>
            <w:tcW w:w="0" w:type="auto"/>
            <w:noWrap/>
          </w:tcPr>
          <w:p w14:paraId="63A30247" w14:textId="385BE75D" w:rsidR="00AF4220" w:rsidRPr="00226FF2" w:rsidRDefault="00AF4220"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7910</w:t>
            </w:r>
            <w:r w:rsidR="00C5050E" w:rsidRPr="00226FF2">
              <w:rPr>
                <w:rFonts w:ascii="Calibri" w:eastAsia="Calibri" w:hAnsi="Calibri"/>
              </w:rPr>
              <w:t>.0</w:t>
            </w:r>
            <w:r w:rsidRPr="00226FF2">
              <w:rPr>
                <w:rFonts w:ascii="Calibri" w:eastAsia="Calibri" w:hAnsi="Calibri"/>
              </w:rPr>
              <w:t>72</w:t>
            </w:r>
          </w:p>
        </w:tc>
        <w:tc>
          <w:tcPr>
            <w:tcW w:w="0" w:type="auto"/>
            <w:noWrap/>
            <w:hideMark/>
          </w:tcPr>
          <w:p w14:paraId="7F9B5227" w14:textId="36F91634" w:rsidR="00AF4220" w:rsidRPr="00226FF2" w:rsidRDefault="00AF4220"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0226FF2">
              <w:rPr>
                <w:rFonts w:ascii="Calibri" w:eastAsia="Calibri" w:hAnsi="Calibri"/>
              </w:rPr>
              <w:t>7829</w:t>
            </w:r>
            <w:r w:rsidR="00B10EFF" w:rsidRPr="00226FF2">
              <w:rPr>
                <w:rFonts w:ascii="Calibri" w:eastAsia="Calibri" w:hAnsi="Calibri"/>
              </w:rPr>
              <w:t>.0</w:t>
            </w:r>
            <w:r w:rsidRPr="00226FF2">
              <w:rPr>
                <w:rFonts w:ascii="Calibri" w:eastAsia="Calibri" w:hAnsi="Calibri"/>
              </w:rPr>
              <w:t>52</w:t>
            </w:r>
          </w:p>
        </w:tc>
      </w:tr>
      <w:bookmarkEnd w:id="25"/>
      <w:tr w:rsidR="00AF4220" w:rsidRPr="00226FF2" w14:paraId="0C6DF2DD" w14:textId="77777777" w:rsidTr="008E7281">
        <w:trPr>
          <w:trHeight w:val="271"/>
        </w:trPr>
        <w:tc>
          <w:tcPr>
            <w:cnfStyle w:val="001000000000" w:firstRow="0" w:lastRow="0" w:firstColumn="1" w:lastColumn="0" w:oddVBand="0" w:evenVBand="0" w:oddHBand="0" w:evenHBand="0" w:firstRowFirstColumn="0" w:firstRowLastColumn="0" w:lastRowFirstColumn="0" w:lastRowLastColumn="0"/>
            <w:tcW w:w="0" w:type="auto"/>
            <w:noWrap/>
            <w:hideMark/>
          </w:tcPr>
          <w:p w14:paraId="4802425D" w14:textId="77777777" w:rsidR="00AF4220" w:rsidRPr="00226FF2" w:rsidRDefault="00AF4220" w:rsidP="007F576E">
            <w:pPr>
              <w:rPr>
                <w:rFonts w:ascii="Calibri" w:eastAsia="Calibri" w:hAnsi="Calibri"/>
              </w:rPr>
            </w:pPr>
            <w:r w:rsidRPr="00226FF2">
              <w:rPr>
                <w:rFonts w:ascii="Calibri" w:eastAsia="Calibri" w:hAnsi="Calibri"/>
              </w:rPr>
              <w:t>Crisis papers mean betweenness</w:t>
            </w:r>
          </w:p>
        </w:tc>
        <w:tc>
          <w:tcPr>
            <w:tcW w:w="0" w:type="auto"/>
            <w:noWrap/>
          </w:tcPr>
          <w:p w14:paraId="19B8C98C" w14:textId="1F8DD2B6" w:rsidR="00AF4220" w:rsidRPr="00226FF2" w:rsidRDefault="00AF4220"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8725</w:t>
            </w:r>
            <w:r w:rsidR="00382804" w:rsidRPr="00226FF2">
              <w:rPr>
                <w:rFonts w:ascii="Calibri" w:eastAsia="Calibri" w:hAnsi="Calibri"/>
              </w:rPr>
              <w:t>.0</w:t>
            </w:r>
            <w:r w:rsidRPr="00226FF2">
              <w:rPr>
                <w:rFonts w:ascii="Calibri" w:eastAsia="Calibri" w:hAnsi="Calibri"/>
              </w:rPr>
              <w:t>92</w:t>
            </w:r>
          </w:p>
        </w:tc>
        <w:tc>
          <w:tcPr>
            <w:tcW w:w="0" w:type="auto"/>
            <w:noWrap/>
            <w:hideMark/>
          </w:tcPr>
          <w:p w14:paraId="6118B894" w14:textId="59B4A609" w:rsidR="00AF4220" w:rsidRPr="00226FF2" w:rsidRDefault="00AF4220" w:rsidP="007F576E">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226FF2">
              <w:rPr>
                <w:rFonts w:ascii="Calibri" w:eastAsia="Calibri" w:hAnsi="Calibri"/>
              </w:rPr>
              <w:t>9671</w:t>
            </w:r>
            <w:r w:rsidR="00551ECD" w:rsidRPr="00226FF2">
              <w:rPr>
                <w:rFonts w:ascii="Calibri" w:eastAsia="Calibri" w:hAnsi="Calibri"/>
              </w:rPr>
              <w:t>.0</w:t>
            </w:r>
            <w:r w:rsidRPr="00226FF2">
              <w:rPr>
                <w:rFonts w:ascii="Calibri" w:eastAsia="Calibri" w:hAnsi="Calibri"/>
              </w:rPr>
              <w:t>9</w:t>
            </w:r>
          </w:p>
        </w:tc>
      </w:tr>
      <w:bookmarkEnd w:id="23"/>
      <w:bookmarkEnd w:id="24"/>
    </w:tbl>
    <w:p w14:paraId="7949965D" w14:textId="713BD4B7" w:rsidR="00AF4220" w:rsidRPr="00226FF2" w:rsidRDefault="00AF4220" w:rsidP="007F576E"/>
    <w:p w14:paraId="5932D265" w14:textId="77777777" w:rsidR="00D00113" w:rsidRPr="00226FF2" w:rsidRDefault="00D00113" w:rsidP="007F576E">
      <w:pPr>
        <w:sectPr w:rsidR="00D00113" w:rsidRPr="00226FF2" w:rsidSect="00606C53">
          <w:pgSz w:w="11901" w:h="16817"/>
          <w:pgMar w:top="1418" w:right="1418" w:bottom="1418" w:left="1418" w:header="709" w:footer="709" w:gutter="0"/>
          <w:cols w:space="720"/>
          <w:docGrid w:linePitch="326"/>
        </w:sectPr>
      </w:pPr>
      <w:bookmarkStart w:id="26" w:name="OLE_LINK87"/>
      <w:bookmarkStart w:id="27" w:name="OLE_LINK88"/>
    </w:p>
    <w:p w14:paraId="44054D34" w14:textId="77777777" w:rsidR="00F366A4" w:rsidRPr="00226FF2" w:rsidRDefault="00B46769" w:rsidP="00F366A4">
      <w:pPr>
        <w:jc w:val="center"/>
      </w:pPr>
      <w:r w:rsidRPr="00226FF2">
        <w:t>Table A16</w:t>
      </w:r>
      <w:bookmarkStart w:id="28" w:name="OLE_LINK24"/>
      <w:bookmarkStart w:id="29" w:name="OLE_LINK25"/>
    </w:p>
    <w:p w14:paraId="3F56F2D7" w14:textId="66F444EE" w:rsidR="003420B2" w:rsidRPr="00226FF2" w:rsidRDefault="00606C53" w:rsidP="00F366A4">
      <w:pPr>
        <w:jc w:val="center"/>
        <w:rPr>
          <w:i/>
          <w:iCs/>
        </w:rPr>
      </w:pPr>
      <w:r w:rsidRPr="00226FF2">
        <w:rPr>
          <w:i/>
          <w:iCs/>
        </w:rPr>
        <w:t xml:space="preserve">Average Edge Formation of Papers in Sequence 37 and </w:t>
      </w:r>
      <w:r w:rsidR="00A56271" w:rsidRPr="00226FF2">
        <w:rPr>
          <w:i/>
          <w:iCs/>
        </w:rPr>
        <w:t>S</w:t>
      </w:r>
      <w:r w:rsidRPr="00226FF2">
        <w:rPr>
          <w:i/>
          <w:iCs/>
        </w:rPr>
        <w:t>equence 42</w:t>
      </w:r>
      <w:bookmarkEnd w:id="26"/>
      <w:bookmarkEnd w:id="27"/>
      <w:bookmarkEnd w:id="28"/>
      <w:bookmarkEnd w:id="29"/>
    </w:p>
    <w:tbl>
      <w:tblPr>
        <w:tblStyle w:val="PlainTable2"/>
        <w:tblW w:w="0" w:type="auto"/>
        <w:tblLook w:val="06A0" w:firstRow="1" w:lastRow="0" w:firstColumn="1" w:lastColumn="0" w:noHBand="1" w:noVBand="1"/>
      </w:tblPr>
      <w:tblGrid>
        <w:gridCol w:w="1309"/>
        <w:gridCol w:w="1202"/>
        <w:gridCol w:w="1344"/>
        <w:gridCol w:w="2054"/>
        <w:gridCol w:w="1743"/>
        <w:gridCol w:w="1202"/>
        <w:gridCol w:w="1344"/>
        <w:gridCol w:w="2054"/>
        <w:gridCol w:w="1729"/>
      </w:tblGrid>
      <w:tr w:rsidR="00CF2887" w:rsidRPr="00226FF2" w14:paraId="17078D31" w14:textId="77777777" w:rsidTr="00B06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70B0B7" w14:textId="4FD38E5A" w:rsidR="00CF2887" w:rsidRPr="00226FF2" w:rsidRDefault="00CF2887" w:rsidP="007F576E">
            <w:pPr>
              <w:rPr>
                <w:rFonts w:ascii="Calibri" w:hAnsi="Calibri" w:cs="Calibri"/>
              </w:rPr>
            </w:pPr>
          </w:p>
        </w:tc>
        <w:tc>
          <w:tcPr>
            <w:tcW w:w="0" w:type="auto"/>
            <w:gridSpan w:val="4"/>
          </w:tcPr>
          <w:p w14:paraId="342187DE" w14:textId="682B71CC" w:rsidR="00CF2887" w:rsidRPr="00226FF2" w:rsidRDefault="00CF2887"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bookmarkStart w:id="30" w:name="OLE_LINK85"/>
            <w:bookmarkStart w:id="31" w:name="OLE_LINK86"/>
            <w:r w:rsidRPr="00226FF2">
              <w:rPr>
                <w:rFonts w:ascii="Calibri" w:hAnsi="Calibri" w:cs="Calibri"/>
              </w:rPr>
              <w:t>Mean Edge Sequence 37</w:t>
            </w:r>
            <w:bookmarkEnd w:id="30"/>
            <w:bookmarkEnd w:id="31"/>
          </w:p>
        </w:tc>
        <w:tc>
          <w:tcPr>
            <w:tcW w:w="0" w:type="auto"/>
            <w:gridSpan w:val="4"/>
          </w:tcPr>
          <w:p w14:paraId="35DA6954" w14:textId="33C70C3D" w:rsidR="00CF2887" w:rsidRPr="00226FF2" w:rsidRDefault="00CF2887" w:rsidP="007F576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 xml:space="preserve">Mean </w:t>
            </w:r>
            <w:r w:rsidR="00E702C1" w:rsidRPr="00226FF2">
              <w:rPr>
                <w:rFonts w:ascii="Calibri" w:hAnsi="Calibri" w:cs="Calibri"/>
              </w:rPr>
              <w:t>E</w:t>
            </w:r>
            <w:r w:rsidRPr="00226FF2">
              <w:rPr>
                <w:rFonts w:ascii="Calibri" w:hAnsi="Calibri" w:cs="Calibri"/>
              </w:rPr>
              <w:t>dge Sequence 42</w:t>
            </w:r>
          </w:p>
        </w:tc>
      </w:tr>
      <w:tr w:rsidR="00EF20E7" w:rsidRPr="00226FF2" w14:paraId="7F4AAACB" w14:textId="77777777" w:rsidTr="00B060E5">
        <w:tc>
          <w:tcPr>
            <w:cnfStyle w:val="001000000000" w:firstRow="0" w:lastRow="0" w:firstColumn="1" w:lastColumn="0" w:oddVBand="0" w:evenVBand="0" w:oddHBand="0" w:evenHBand="0" w:firstRowFirstColumn="0" w:firstRowLastColumn="0" w:lastRowFirstColumn="0" w:lastRowLastColumn="0"/>
            <w:tcW w:w="0" w:type="auto"/>
          </w:tcPr>
          <w:p w14:paraId="76CECFD3" w14:textId="4FD38E5A" w:rsidR="007B5FFB" w:rsidRPr="00226FF2" w:rsidRDefault="007B5FFB" w:rsidP="003171C6">
            <w:pPr>
              <w:jc w:val="left"/>
              <w:rPr>
                <w:rFonts w:ascii="Calibri" w:hAnsi="Calibri" w:cs="Calibri"/>
              </w:rPr>
            </w:pPr>
            <w:bookmarkStart w:id="32" w:name="_Hlk109315871"/>
          </w:p>
        </w:tc>
        <w:tc>
          <w:tcPr>
            <w:tcW w:w="0" w:type="auto"/>
          </w:tcPr>
          <w:p w14:paraId="6C9541BA" w14:textId="156927FA" w:rsidR="007B5FFB" w:rsidRPr="00226FF2" w:rsidRDefault="00D02104"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bookmarkStart w:id="33" w:name="OLE_LINK91"/>
            <w:bookmarkStart w:id="34" w:name="OLE_LINK92"/>
            <w:r w:rsidRPr="00226FF2">
              <w:rPr>
                <w:rFonts w:ascii="Calibri" w:hAnsi="Calibri" w:cs="Calibri"/>
              </w:rPr>
              <w:t>A</w:t>
            </w:r>
            <w:r w:rsidR="007B5FFB" w:rsidRPr="00226FF2">
              <w:rPr>
                <w:rFonts w:ascii="Calibri" w:hAnsi="Calibri" w:cs="Calibri"/>
              </w:rPr>
              <w:t xml:space="preserve">verage </w:t>
            </w:r>
            <w:r w:rsidR="00C20188" w:rsidRPr="00226FF2">
              <w:rPr>
                <w:rFonts w:ascii="Calibri" w:hAnsi="Calibri" w:cs="Calibri"/>
              </w:rPr>
              <w:t>p</w:t>
            </w:r>
            <w:r w:rsidR="007B5FFB" w:rsidRPr="00226FF2">
              <w:rPr>
                <w:rFonts w:ascii="Calibri" w:hAnsi="Calibri" w:cs="Calibri"/>
              </w:rPr>
              <w:t>aper</w:t>
            </w:r>
            <w:bookmarkEnd w:id="33"/>
            <w:bookmarkEnd w:id="34"/>
          </w:p>
        </w:tc>
        <w:tc>
          <w:tcPr>
            <w:tcW w:w="0" w:type="auto"/>
          </w:tcPr>
          <w:p w14:paraId="35076B64" w14:textId="0D546B82" w:rsidR="007B5FFB" w:rsidRPr="00226FF2" w:rsidRDefault="007B5FFB"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 xml:space="preserve">Common </w:t>
            </w:r>
            <w:r w:rsidR="00C20188" w:rsidRPr="00226FF2">
              <w:rPr>
                <w:rFonts w:ascii="Calibri" w:hAnsi="Calibri" w:cs="Calibri"/>
              </w:rPr>
              <w:t>a</w:t>
            </w:r>
            <w:r w:rsidRPr="00226FF2">
              <w:rPr>
                <w:rFonts w:ascii="Calibri" w:hAnsi="Calibri" w:cs="Calibri"/>
              </w:rPr>
              <w:t>uthor</w:t>
            </w:r>
          </w:p>
        </w:tc>
        <w:tc>
          <w:tcPr>
            <w:tcW w:w="0" w:type="auto"/>
          </w:tcPr>
          <w:p w14:paraId="78AFA7AD" w14:textId="5E5D8842" w:rsidR="007B5FFB" w:rsidRPr="00226FF2" w:rsidRDefault="00CF2887"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w:t>
            </w:r>
            <w:r w:rsidR="007B5FFB" w:rsidRPr="00226FF2">
              <w:rPr>
                <w:rFonts w:ascii="Calibri" w:hAnsi="Calibri" w:cs="Calibri"/>
              </w:rPr>
              <w:t>ommon</w:t>
            </w:r>
            <w:r w:rsidR="00733EC0" w:rsidRPr="00226FF2">
              <w:rPr>
                <w:rFonts w:ascii="Calibri" w:hAnsi="Calibri" w:cs="Calibri"/>
              </w:rPr>
              <w:t xml:space="preserve"> </w:t>
            </w:r>
            <w:r w:rsidR="0037008A" w:rsidRPr="00226FF2">
              <w:rPr>
                <w:rFonts w:ascii="Calibri" w:hAnsi="Calibri" w:cs="Calibri"/>
              </w:rPr>
              <w:t>central bank</w:t>
            </w:r>
            <w:r w:rsidR="007B5FFB" w:rsidRPr="00226FF2">
              <w:rPr>
                <w:rFonts w:ascii="Calibri" w:hAnsi="Calibri" w:cs="Calibri"/>
              </w:rPr>
              <w:t xml:space="preserve"> </w:t>
            </w:r>
            <w:r w:rsidR="00C20188" w:rsidRPr="00226FF2">
              <w:rPr>
                <w:rFonts w:ascii="Calibri" w:hAnsi="Calibri" w:cs="Calibri"/>
              </w:rPr>
              <w:t>a</w:t>
            </w:r>
            <w:r w:rsidR="007B5FFB" w:rsidRPr="00226FF2">
              <w:rPr>
                <w:rFonts w:ascii="Calibri" w:hAnsi="Calibri" w:cs="Calibri"/>
              </w:rPr>
              <w:t>uthor</w:t>
            </w:r>
          </w:p>
        </w:tc>
        <w:tc>
          <w:tcPr>
            <w:tcW w:w="0" w:type="auto"/>
          </w:tcPr>
          <w:p w14:paraId="05C09B93" w14:textId="1B3AE4F7" w:rsidR="007B5FFB" w:rsidRPr="00226FF2" w:rsidRDefault="00733EC0"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w:t>
            </w:r>
            <w:r w:rsidR="007B5FFB" w:rsidRPr="00226FF2">
              <w:rPr>
                <w:rFonts w:ascii="Calibri" w:hAnsi="Calibri" w:cs="Calibri"/>
              </w:rPr>
              <w:t>ll</w:t>
            </w:r>
            <w:r w:rsidRPr="00226FF2">
              <w:rPr>
                <w:rFonts w:ascii="Calibri" w:hAnsi="Calibri" w:cs="Calibri"/>
              </w:rPr>
              <w:t xml:space="preserve"> </w:t>
            </w:r>
            <w:r w:rsidR="0037008A" w:rsidRPr="00226FF2">
              <w:rPr>
                <w:rFonts w:ascii="Calibri" w:hAnsi="Calibri" w:cs="Calibri"/>
              </w:rPr>
              <w:t>central bank</w:t>
            </w:r>
            <w:r w:rsidR="005F4280" w:rsidRPr="00226FF2">
              <w:rPr>
                <w:rFonts w:ascii="Calibri" w:hAnsi="Calibri" w:cs="Calibri"/>
              </w:rPr>
              <w:t xml:space="preserve"> </w:t>
            </w:r>
            <w:r w:rsidR="00CB662C" w:rsidRPr="00226FF2">
              <w:rPr>
                <w:rFonts w:ascii="Calibri" w:hAnsi="Calibri" w:cs="Calibri"/>
              </w:rPr>
              <w:t>a</w:t>
            </w:r>
            <w:r w:rsidR="007B5FFB" w:rsidRPr="00226FF2">
              <w:rPr>
                <w:rFonts w:ascii="Calibri" w:hAnsi="Calibri" w:cs="Calibri"/>
              </w:rPr>
              <w:t>uthors</w:t>
            </w:r>
          </w:p>
        </w:tc>
        <w:tc>
          <w:tcPr>
            <w:tcW w:w="0" w:type="auto"/>
          </w:tcPr>
          <w:p w14:paraId="491D1677" w14:textId="57B96113" w:rsidR="007B5FFB" w:rsidRPr="00226FF2" w:rsidRDefault="003717B1"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 xml:space="preserve">Average </w:t>
            </w:r>
            <w:r w:rsidR="00CB662C" w:rsidRPr="00226FF2">
              <w:rPr>
                <w:rFonts w:ascii="Calibri" w:hAnsi="Calibri" w:cs="Calibri"/>
              </w:rPr>
              <w:t>p</w:t>
            </w:r>
            <w:r w:rsidRPr="00226FF2">
              <w:rPr>
                <w:rFonts w:ascii="Calibri" w:hAnsi="Calibri" w:cs="Calibri"/>
              </w:rPr>
              <w:t>aper</w:t>
            </w:r>
          </w:p>
        </w:tc>
        <w:tc>
          <w:tcPr>
            <w:tcW w:w="0" w:type="auto"/>
          </w:tcPr>
          <w:p w14:paraId="7BF3B8AE" w14:textId="647DEF23" w:rsidR="007B5FFB" w:rsidRPr="00226FF2" w:rsidRDefault="00D02104"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w:t>
            </w:r>
            <w:r w:rsidR="007B5FFB" w:rsidRPr="00226FF2">
              <w:rPr>
                <w:rFonts w:ascii="Calibri" w:hAnsi="Calibri" w:cs="Calibri"/>
              </w:rPr>
              <w:t>ommon</w:t>
            </w:r>
            <w:r w:rsidR="005F4280" w:rsidRPr="00226FF2">
              <w:rPr>
                <w:rFonts w:ascii="Calibri" w:hAnsi="Calibri" w:cs="Calibri"/>
              </w:rPr>
              <w:t xml:space="preserve"> </w:t>
            </w:r>
            <w:r w:rsidR="00CB662C" w:rsidRPr="00226FF2">
              <w:rPr>
                <w:rFonts w:ascii="Calibri" w:hAnsi="Calibri" w:cs="Calibri"/>
              </w:rPr>
              <w:t>a</w:t>
            </w:r>
            <w:r w:rsidR="007B5FFB" w:rsidRPr="00226FF2">
              <w:rPr>
                <w:rFonts w:ascii="Calibri" w:hAnsi="Calibri" w:cs="Calibri"/>
              </w:rPr>
              <w:t>uthor</w:t>
            </w:r>
          </w:p>
        </w:tc>
        <w:tc>
          <w:tcPr>
            <w:tcW w:w="0" w:type="auto"/>
          </w:tcPr>
          <w:p w14:paraId="5000E92A" w14:textId="536FE30C" w:rsidR="007B5FFB" w:rsidRPr="00226FF2" w:rsidRDefault="007B5FFB"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Common</w:t>
            </w:r>
            <w:r w:rsidR="00733EC0" w:rsidRPr="00226FF2">
              <w:rPr>
                <w:rFonts w:ascii="Calibri" w:hAnsi="Calibri" w:cs="Calibri"/>
              </w:rPr>
              <w:t xml:space="preserve"> </w:t>
            </w:r>
            <w:r w:rsidR="0037008A" w:rsidRPr="00226FF2">
              <w:rPr>
                <w:rFonts w:ascii="Calibri" w:hAnsi="Calibri" w:cs="Calibri"/>
              </w:rPr>
              <w:t>central bank</w:t>
            </w:r>
            <w:r w:rsidR="00101C8D" w:rsidRPr="00226FF2">
              <w:rPr>
                <w:rFonts w:ascii="Calibri" w:hAnsi="Calibri" w:cs="Calibri"/>
              </w:rPr>
              <w:t xml:space="preserve"> </w:t>
            </w:r>
            <w:r w:rsidR="00CB662C" w:rsidRPr="00226FF2">
              <w:rPr>
                <w:rFonts w:ascii="Calibri" w:hAnsi="Calibri" w:cs="Calibri"/>
              </w:rPr>
              <w:t>a</w:t>
            </w:r>
            <w:r w:rsidRPr="00226FF2">
              <w:rPr>
                <w:rFonts w:ascii="Calibri" w:hAnsi="Calibri" w:cs="Calibri"/>
              </w:rPr>
              <w:t>uthor</w:t>
            </w:r>
          </w:p>
        </w:tc>
        <w:tc>
          <w:tcPr>
            <w:tcW w:w="0" w:type="auto"/>
          </w:tcPr>
          <w:p w14:paraId="3430E91C" w14:textId="189D26A1" w:rsidR="007B5FFB" w:rsidRPr="00226FF2" w:rsidRDefault="007B5FFB" w:rsidP="003171C6">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 xml:space="preserve">all </w:t>
            </w:r>
            <w:r w:rsidR="0037008A" w:rsidRPr="00226FF2">
              <w:rPr>
                <w:rFonts w:ascii="Calibri" w:hAnsi="Calibri" w:cs="Calibri"/>
              </w:rPr>
              <w:t>central bank</w:t>
            </w:r>
            <w:r w:rsidR="00AB4E59" w:rsidRPr="00226FF2">
              <w:rPr>
                <w:rFonts w:ascii="Calibri" w:hAnsi="Calibri" w:cs="Calibri"/>
              </w:rPr>
              <w:t xml:space="preserve"> </w:t>
            </w:r>
            <w:r w:rsidR="00CB662C" w:rsidRPr="00226FF2">
              <w:rPr>
                <w:rFonts w:ascii="Calibri" w:hAnsi="Calibri" w:cs="Calibri"/>
              </w:rPr>
              <w:t>a</w:t>
            </w:r>
            <w:r w:rsidRPr="00226FF2">
              <w:rPr>
                <w:rFonts w:ascii="Calibri" w:hAnsi="Calibri" w:cs="Calibri"/>
              </w:rPr>
              <w:t>uthors</w:t>
            </w:r>
          </w:p>
        </w:tc>
      </w:tr>
      <w:bookmarkEnd w:id="32"/>
      <w:tr w:rsidR="00EF20E7" w:rsidRPr="00226FF2" w14:paraId="0CA7C283" w14:textId="77777777" w:rsidTr="00B060E5">
        <w:tc>
          <w:tcPr>
            <w:cnfStyle w:val="001000000000" w:firstRow="0" w:lastRow="0" w:firstColumn="1" w:lastColumn="0" w:oddVBand="0" w:evenVBand="0" w:oddHBand="0" w:evenHBand="0" w:firstRowFirstColumn="0" w:firstRowLastColumn="0" w:lastRowFirstColumn="0" w:lastRowLastColumn="0"/>
            <w:tcW w:w="0" w:type="auto"/>
          </w:tcPr>
          <w:p w14:paraId="1E331C41" w14:textId="1CFC0093" w:rsidR="007B5FFB" w:rsidRPr="00226FF2" w:rsidRDefault="007B5FFB" w:rsidP="007F576E">
            <w:pPr>
              <w:rPr>
                <w:rFonts w:ascii="Calibri" w:hAnsi="Calibri" w:cs="Calibri"/>
              </w:rPr>
            </w:pPr>
            <w:r w:rsidRPr="00226FF2">
              <w:rPr>
                <w:rFonts w:ascii="Calibri" w:hAnsi="Calibri" w:cs="Calibri"/>
              </w:rPr>
              <w:t>2011_2016</w:t>
            </w:r>
          </w:p>
        </w:tc>
        <w:tc>
          <w:tcPr>
            <w:tcW w:w="0" w:type="auto"/>
          </w:tcPr>
          <w:p w14:paraId="5D39E3DE" w14:textId="02642F04"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26.4</w:t>
            </w:r>
          </w:p>
        </w:tc>
        <w:tc>
          <w:tcPr>
            <w:tcW w:w="0" w:type="auto"/>
          </w:tcPr>
          <w:p w14:paraId="10E7AF91" w14:textId="586C50B8"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41.5</w:t>
            </w:r>
          </w:p>
        </w:tc>
        <w:tc>
          <w:tcPr>
            <w:tcW w:w="0" w:type="auto"/>
          </w:tcPr>
          <w:p w14:paraId="23470114" w14:textId="4E6184E2"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53.9</w:t>
            </w:r>
          </w:p>
        </w:tc>
        <w:tc>
          <w:tcPr>
            <w:tcW w:w="0" w:type="auto"/>
          </w:tcPr>
          <w:p w14:paraId="760126F7" w14:textId="0E33C21F"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36.3</w:t>
            </w:r>
          </w:p>
        </w:tc>
        <w:tc>
          <w:tcPr>
            <w:tcW w:w="0" w:type="auto"/>
          </w:tcPr>
          <w:p w14:paraId="2540D59B" w14:textId="72AAE7F0"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55.5</w:t>
            </w:r>
          </w:p>
        </w:tc>
        <w:tc>
          <w:tcPr>
            <w:tcW w:w="0" w:type="auto"/>
          </w:tcPr>
          <w:p w14:paraId="434F6929" w14:textId="5938FD2F"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68</w:t>
            </w:r>
            <w:r w:rsidR="002D2522" w:rsidRPr="00226FF2">
              <w:rPr>
                <w:rFonts w:ascii="Calibri" w:hAnsi="Calibri" w:cs="Calibri"/>
              </w:rPr>
              <w:t>.0</w:t>
            </w:r>
          </w:p>
        </w:tc>
        <w:tc>
          <w:tcPr>
            <w:tcW w:w="0" w:type="auto"/>
          </w:tcPr>
          <w:p w14:paraId="5882192B" w14:textId="4F639B66"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77.8</w:t>
            </w:r>
          </w:p>
        </w:tc>
        <w:tc>
          <w:tcPr>
            <w:tcW w:w="0" w:type="auto"/>
          </w:tcPr>
          <w:p w14:paraId="6167CBD2" w14:textId="2EA28DCA"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63</w:t>
            </w:r>
          </w:p>
        </w:tc>
      </w:tr>
      <w:tr w:rsidR="00EF20E7" w:rsidRPr="00226FF2" w14:paraId="698CA667" w14:textId="77777777" w:rsidTr="00B060E5">
        <w:tc>
          <w:tcPr>
            <w:cnfStyle w:val="001000000000" w:firstRow="0" w:lastRow="0" w:firstColumn="1" w:lastColumn="0" w:oddVBand="0" w:evenVBand="0" w:oddHBand="0" w:evenHBand="0" w:firstRowFirstColumn="0" w:firstRowLastColumn="0" w:lastRowFirstColumn="0" w:lastRowLastColumn="0"/>
            <w:tcW w:w="0" w:type="auto"/>
          </w:tcPr>
          <w:p w14:paraId="00E014E7" w14:textId="3B4D8A8C" w:rsidR="007B5FFB" w:rsidRPr="00226FF2" w:rsidRDefault="007B5FFB" w:rsidP="007F576E">
            <w:pPr>
              <w:rPr>
                <w:rFonts w:ascii="Calibri" w:hAnsi="Calibri" w:cs="Calibri"/>
              </w:rPr>
            </w:pPr>
            <w:r w:rsidRPr="00226FF2">
              <w:rPr>
                <w:rFonts w:ascii="Calibri" w:hAnsi="Calibri" w:cs="Calibri"/>
              </w:rPr>
              <w:t>2012_2017</w:t>
            </w:r>
          </w:p>
        </w:tc>
        <w:tc>
          <w:tcPr>
            <w:tcW w:w="0" w:type="auto"/>
          </w:tcPr>
          <w:p w14:paraId="2588ABFA" w14:textId="5F36360E"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29.4</w:t>
            </w:r>
          </w:p>
        </w:tc>
        <w:tc>
          <w:tcPr>
            <w:tcW w:w="0" w:type="auto"/>
          </w:tcPr>
          <w:p w14:paraId="073A5FE4" w14:textId="3DC48E3A"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47.1</w:t>
            </w:r>
          </w:p>
        </w:tc>
        <w:tc>
          <w:tcPr>
            <w:tcW w:w="0" w:type="auto"/>
          </w:tcPr>
          <w:p w14:paraId="657D634A" w14:textId="38912A6D"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56.9</w:t>
            </w:r>
          </w:p>
        </w:tc>
        <w:tc>
          <w:tcPr>
            <w:tcW w:w="0" w:type="auto"/>
          </w:tcPr>
          <w:p w14:paraId="1656EB95" w14:textId="34156BE5"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39</w:t>
            </w:r>
          </w:p>
        </w:tc>
        <w:tc>
          <w:tcPr>
            <w:tcW w:w="0" w:type="auto"/>
          </w:tcPr>
          <w:p w14:paraId="1F987F42" w14:textId="34D8F0EE"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61.1</w:t>
            </w:r>
          </w:p>
        </w:tc>
        <w:tc>
          <w:tcPr>
            <w:tcW w:w="0" w:type="auto"/>
          </w:tcPr>
          <w:p w14:paraId="3856CF6F" w14:textId="019FB1E8"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77</w:t>
            </w:r>
          </w:p>
        </w:tc>
        <w:tc>
          <w:tcPr>
            <w:tcW w:w="0" w:type="auto"/>
          </w:tcPr>
          <w:p w14:paraId="7560A199" w14:textId="6678C3C8"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85.8</w:t>
            </w:r>
          </w:p>
        </w:tc>
        <w:tc>
          <w:tcPr>
            <w:tcW w:w="0" w:type="auto"/>
          </w:tcPr>
          <w:p w14:paraId="1EF14DF2" w14:textId="1B0893CA"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69.4</w:t>
            </w:r>
          </w:p>
        </w:tc>
      </w:tr>
      <w:tr w:rsidR="00EF20E7" w:rsidRPr="00226FF2" w14:paraId="27C7DB80" w14:textId="77777777" w:rsidTr="00B060E5">
        <w:tc>
          <w:tcPr>
            <w:cnfStyle w:val="001000000000" w:firstRow="0" w:lastRow="0" w:firstColumn="1" w:lastColumn="0" w:oddVBand="0" w:evenVBand="0" w:oddHBand="0" w:evenHBand="0" w:firstRowFirstColumn="0" w:firstRowLastColumn="0" w:lastRowFirstColumn="0" w:lastRowLastColumn="0"/>
            <w:tcW w:w="0" w:type="auto"/>
          </w:tcPr>
          <w:p w14:paraId="6A9D38B7" w14:textId="41FBB9D5" w:rsidR="007B5FFB" w:rsidRPr="00226FF2" w:rsidRDefault="007B5FFB" w:rsidP="007F576E">
            <w:pPr>
              <w:rPr>
                <w:rFonts w:ascii="Calibri" w:hAnsi="Calibri" w:cs="Calibri"/>
              </w:rPr>
            </w:pPr>
            <w:r w:rsidRPr="00226FF2">
              <w:rPr>
                <w:rFonts w:ascii="Calibri" w:hAnsi="Calibri" w:cs="Calibri"/>
              </w:rPr>
              <w:t>2013_2018</w:t>
            </w:r>
          </w:p>
        </w:tc>
        <w:tc>
          <w:tcPr>
            <w:tcW w:w="0" w:type="auto"/>
          </w:tcPr>
          <w:p w14:paraId="2A5D3EC3" w14:textId="34EF1DD9"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39.7</w:t>
            </w:r>
          </w:p>
        </w:tc>
        <w:tc>
          <w:tcPr>
            <w:tcW w:w="0" w:type="auto"/>
          </w:tcPr>
          <w:p w14:paraId="563D81AD" w14:textId="5458D4A3"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64</w:t>
            </w:r>
          </w:p>
        </w:tc>
        <w:tc>
          <w:tcPr>
            <w:tcW w:w="0" w:type="auto"/>
          </w:tcPr>
          <w:p w14:paraId="10A4A497" w14:textId="6EE26401"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78.7</w:t>
            </w:r>
          </w:p>
        </w:tc>
        <w:tc>
          <w:tcPr>
            <w:tcW w:w="0" w:type="auto"/>
          </w:tcPr>
          <w:p w14:paraId="174AE70F" w14:textId="7E235EB0"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55.9</w:t>
            </w:r>
          </w:p>
        </w:tc>
        <w:tc>
          <w:tcPr>
            <w:tcW w:w="0" w:type="auto"/>
          </w:tcPr>
          <w:p w14:paraId="2F8EF8C0" w14:textId="2DF48E89"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58.9</w:t>
            </w:r>
          </w:p>
        </w:tc>
        <w:tc>
          <w:tcPr>
            <w:tcW w:w="0" w:type="auto"/>
          </w:tcPr>
          <w:p w14:paraId="1AE9B079" w14:textId="1A0CD658"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71</w:t>
            </w:r>
          </w:p>
        </w:tc>
        <w:tc>
          <w:tcPr>
            <w:tcW w:w="0" w:type="auto"/>
          </w:tcPr>
          <w:p w14:paraId="1223D9D1" w14:textId="7987A6C3"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78.5</w:t>
            </w:r>
          </w:p>
        </w:tc>
        <w:tc>
          <w:tcPr>
            <w:tcW w:w="0" w:type="auto"/>
          </w:tcPr>
          <w:p w14:paraId="2913ED81" w14:textId="7CDE1164"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65.0</w:t>
            </w:r>
          </w:p>
        </w:tc>
      </w:tr>
      <w:tr w:rsidR="00EF20E7" w:rsidRPr="00226FF2" w14:paraId="1B9AEFBB" w14:textId="77777777" w:rsidTr="00B060E5">
        <w:tc>
          <w:tcPr>
            <w:cnfStyle w:val="001000000000" w:firstRow="0" w:lastRow="0" w:firstColumn="1" w:lastColumn="0" w:oddVBand="0" w:evenVBand="0" w:oddHBand="0" w:evenHBand="0" w:firstRowFirstColumn="0" w:firstRowLastColumn="0" w:lastRowFirstColumn="0" w:lastRowLastColumn="0"/>
            <w:tcW w:w="0" w:type="auto"/>
          </w:tcPr>
          <w:p w14:paraId="204F064A" w14:textId="64157AE7" w:rsidR="007B5FFB" w:rsidRPr="00226FF2" w:rsidRDefault="007B5FFB" w:rsidP="007F576E">
            <w:pPr>
              <w:rPr>
                <w:rFonts w:ascii="Calibri" w:hAnsi="Calibri" w:cs="Calibri"/>
              </w:rPr>
            </w:pPr>
            <w:r w:rsidRPr="00226FF2">
              <w:rPr>
                <w:rFonts w:ascii="Calibri" w:hAnsi="Calibri" w:cs="Calibri"/>
              </w:rPr>
              <w:t>2014_2019</w:t>
            </w:r>
          </w:p>
        </w:tc>
        <w:tc>
          <w:tcPr>
            <w:tcW w:w="0" w:type="auto"/>
          </w:tcPr>
          <w:p w14:paraId="4E72AA19" w14:textId="3FA1022E"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43.4</w:t>
            </w:r>
          </w:p>
        </w:tc>
        <w:tc>
          <w:tcPr>
            <w:tcW w:w="0" w:type="auto"/>
          </w:tcPr>
          <w:p w14:paraId="1FF45B99" w14:textId="1EDD6E96"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71.9</w:t>
            </w:r>
          </w:p>
        </w:tc>
        <w:tc>
          <w:tcPr>
            <w:tcW w:w="0" w:type="auto"/>
          </w:tcPr>
          <w:p w14:paraId="7C6AC03D" w14:textId="2FE83C19"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89.8</w:t>
            </w:r>
          </w:p>
        </w:tc>
        <w:tc>
          <w:tcPr>
            <w:tcW w:w="0" w:type="auto"/>
          </w:tcPr>
          <w:p w14:paraId="265DE530" w14:textId="7B56491F"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60.3</w:t>
            </w:r>
          </w:p>
        </w:tc>
        <w:tc>
          <w:tcPr>
            <w:tcW w:w="0" w:type="auto"/>
          </w:tcPr>
          <w:p w14:paraId="7B2E342E" w14:textId="38401363"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61.1</w:t>
            </w:r>
          </w:p>
        </w:tc>
        <w:tc>
          <w:tcPr>
            <w:tcW w:w="0" w:type="auto"/>
          </w:tcPr>
          <w:p w14:paraId="3694CF6F" w14:textId="0D3490D0"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72.4</w:t>
            </w:r>
          </w:p>
        </w:tc>
        <w:tc>
          <w:tcPr>
            <w:tcW w:w="0" w:type="auto"/>
          </w:tcPr>
          <w:p w14:paraId="05E69F95" w14:textId="34A438DB"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81.7</w:t>
            </w:r>
          </w:p>
        </w:tc>
        <w:tc>
          <w:tcPr>
            <w:tcW w:w="0" w:type="auto"/>
          </w:tcPr>
          <w:p w14:paraId="04988998" w14:textId="7519B851" w:rsidR="007B5FFB" w:rsidRPr="00226FF2" w:rsidRDefault="007B5FFB" w:rsidP="007F57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67.9</w:t>
            </w:r>
          </w:p>
        </w:tc>
      </w:tr>
    </w:tbl>
    <w:p w14:paraId="02377B71" w14:textId="43F9A3A6" w:rsidR="003420B2" w:rsidRPr="00226FF2" w:rsidRDefault="003420B2" w:rsidP="007F576E">
      <w:pPr>
        <w:rPr>
          <w:rFonts w:ascii="Calibri" w:hAnsi="Calibri" w:cs="Calibri"/>
        </w:rPr>
      </w:pPr>
    </w:p>
    <w:p w14:paraId="67D8D608" w14:textId="3CBA62A8" w:rsidR="00A56271" w:rsidRPr="00226FF2" w:rsidRDefault="00530107" w:rsidP="007F576E">
      <w:pPr>
        <w:rPr>
          <w:rFonts w:ascii="Calibri" w:hAnsi="Calibri" w:cs="Calibri"/>
        </w:rPr>
      </w:pPr>
      <w:r w:rsidRPr="00226FF2">
        <w:rPr>
          <w:rFonts w:ascii="Calibri" w:hAnsi="Calibri" w:cs="Calibri"/>
        </w:rPr>
        <w:t xml:space="preserve">The table above </w:t>
      </w:r>
      <w:r w:rsidR="00E07F0A" w:rsidRPr="00226FF2">
        <w:rPr>
          <w:rFonts w:ascii="Calibri" w:hAnsi="Calibri" w:cs="Calibri"/>
        </w:rPr>
        <w:t xml:space="preserve">shows the average edge formation of papers in sequence 37 and sequence 42 </w:t>
      </w:r>
      <w:r w:rsidR="0066635A" w:rsidRPr="00226FF2">
        <w:rPr>
          <w:rFonts w:ascii="Calibri" w:hAnsi="Calibri" w:cs="Calibri"/>
        </w:rPr>
        <w:t xml:space="preserve">in relation to </w:t>
      </w:r>
      <w:r w:rsidR="00E07F0A" w:rsidRPr="00226FF2">
        <w:rPr>
          <w:rFonts w:ascii="Calibri" w:hAnsi="Calibri" w:cs="Calibri"/>
        </w:rPr>
        <w:t xml:space="preserve">specific characteristics </w:t>
      </w:r>
      <w:r w:rsidR="0066635A" w:rsidRPr="00226FF2">
        <w:rPr>
          <w:rFonts w:ascii="Calibri" w:hAnsi="Calibri" w:cs="Calibri"/>
        </w:rPr>
        <w:t xml:space="preserve">of their authors’ </w:t>
      </w:r>
      <w:r w:rsidR="00E07F0A" w:rsidRPr="00226FF2">
        <w:rPr>
          <w:rFonts w:ascii="Calibri" w:hAnsi="Calibri" w:cs="Calibri"/>
        </w:rPr>
        <w:t>(</w:t>
      </w:r>
      <w:r w:rsidR="0066635A" w:rsidRPr="00226FF2">
        <w:rPr>
          <w:rFonts w:ascii="Calibri" w:hAnsi="Calibri" w:cs="Calibri"/>
        </w:rPr>
        <w:t>c</w:t>
      </w:r>
      <w:r w:rsidR="00E07F0A" w:rsidRPr="00226FF2">
        <w:rPr>
          <w:rFonts w:ascii="Calibri" w:hAnsi="Calibri" w:cs="Calibri"/>
        </w:rPr>
        <w:t xml:space="preserve">entral </w:t>
      </w:r>
      <w:r w:rsidR="0066635A" w:rsidRPr="00226FF2">
        <w:rPr>
          <w:rFonts w:ascii="Calibri" w:hAnsi="Calibri" w:cs="Calibri"/>
        </w:rPr>
        <w:t>b</w:t>
      </w:r>
      <w:r w:rsidR="00E07F0A" w:rsidRPr="00226FF2">
        <w:rPr>
          <w:rFonts w:ascii="Calibri" w:hAnsi="Calibri" w:cs="Calibri"/>
        </w:rPr>
        <w:t xml:space="preserve">ank </w:t>
      </w:r>
      <w:r w:rsidR="0066635A" w:rsidRPr="00226FF2">
        <w:rPr>
          <w:rFonts w:ascii="Calibri" w:hAnsi="Calibri" w:cs="Calibri"/>
        </w:rPr>
        <w:t>a</w:t>
      </w:r>
      <w:r w:rsidR="00E07F0A" w:rsidRPr="00226FF2">
        <w:rPr>
          <w:rFonts w:ascii="Calibri" w:hAnsi="Calibri" w:cs="Calibri"/>
        </w:rPr>
        <w:t xml:space="preserve">uthor, </w:t>
      </w:r>
      <w:r w:rsidR="0066635A" w:rsidRPr="00226FF2">
        <w:rPr>
          <w:rFonts w:ascii="Calibri" w:hAnsi="Calibri" w:cs="Calibri"/>
        </w:rPr>
        <w:t>a</w:t>
      </w:r>
      <w:r w:rsidR="00E07F0A" w:rsidRPr="00226FF2">
        <w:rPr>
          <w:rFonts w:ascii="Calibri" w:hAnsi="Calibri" w:cs="Calibri"/>
        </w:rPr>
        <w:t xml:space="preserve">uthor publishing in </w:t>
      </w:r>
      <w:r w:rsidR="0066635A" w:rsidRPr="00226FF2">
        <w:rPr>
          <w:rFonts w:ascii="Calibri" w:hAnsi="Calibri" w:cs="Calibri"/>
        </w:rPr>
        <w:t>b</w:t>
      </w:r>
      <w:r w:rsidR="00E07F0A" w:rsidRPr="00226FF2">
        <w:rPr>
          <w:rFonts w:ascii="Calibri" w:hAnsi="Calibri" w:cs="Calibri"/>
        </w:rPr>
        <w:t xml:space="preserve">oth </w:t>
      </w:r>
      <w:r w:rsidR="0066635A" w:rsidRPr="00226FF2">
        <w:rPr>
          <w:rFonts w:ascii="Calibri" w:hAnsi="Calibri" w:cs="Calibri"/>
        </w:rPr>
        <w:t>s</w:t>
      </w:r>
      <w:r w:rsidR="00E07F0A" w:rsidRPr="00226FF2">
        <w:rPr>
          <w:rFonts w:ascii="Calibri" w:hAnsi="Calibri" w:cs="Calibri"/>
        </w:rPr>
        <w:t xml:space="preserve">equences, </w:t>
      </w:r>
      <w:r w:rsidR="006E0FFC" w:rsidRPr="00226FF2">
        <w:rPr>
          <w:rFonts w:ascii="Calibri" w:hAnsi="Calibri" w:cs="Calibri"/>
        </w:rPr>
        <w:t>c</w:t>
      </w:r>
      <w:r w:rsidR="00E07F0A" w:rsidRPr="00226FF2">
        <w:rPr>
          <w:rFonts w:ascii="Calibri" w:hAnsi="Calibri" w:cs="Calibri"/>
        </w:rPr>
        <w:t xml:space="preserve">entral </w:t>
      </w:r>
      <w:r w:rsidR="006E0FFC" w:rsidRPr="00226FF2">
        <w:rPr>
          <w:rFonts w:ascii="Calibri" w:hAnsi="Calibri" w:cs="Calibri"/>
        </w:rPr>
        <w:t>b</w:t>
      </w:r>
      <w:r w:rsidR="00E07F0A" w:rsidRPr="00226FF2">
        <w:rPr>
          <w:rFonts w:ascii="Calibri" w:hAnsi="Calibri" w:cs="Calibri"/>
        </w:rPr>
        <w:t xml:space="preserve">ank </w:t>
      </w:r>
      <w:r w:rsidR="006E0FFC" w:rsidRPr="00226FF2">
        <w:rPr>
          <w:rFonts w:ascii="Calibri" w:hAnsi="Calibri" w:cs="Calibri"/>
        </w:rPr>
        <w:t>a</w:t>
      </w:r>
      <w:r w:rsidR="00E07F0A" w:rsidRPr="00226FF2">
        <w:rPr>
          <w:rFonts w:ascii="Calibri" w:hAnsi="Calibri" w:cs="Calibri"/>
        </w:rPr>
        <w:t>uthor publishing in both sequences)</w:t>
      </w:r>
      <w:r w:rsidR="006E0FFC" w:rsidRPr="00226FF2">
        <w:rPr>
          <w:rFonts w:ascii="Calibri" w:hAnsi="Calibri" w:cs="Calibri"/>
        </w:rPr>
        <w:t xml:space="preserve">. </w:t>
      </w:r>
      <w:r w:rsidR="000F003A" w:rsidRPr="00226FF2">
        <w:rPr>
          <w:rFonts w:ascii="Calibri" w:hAnsi="Calibri" w:cs="Calibri"/>
        </w:rPr>
        <w:t>As is evident from t</w:t>
      </w:r>
      <w:bookmarkStart w:id="35" w:name="OLE_LINK22"/>
      <w:bookmarkStart w:id="36" w:name="OLE_LINK23"/>
      <w:r w:rsidR="000F003A" w:rsidRPr="00226FF2">
        <w:rPr>
          <w:rFonts w:ascii="Calibri" w:hAnsi="Calibri" w:cs="Calibri"/>
        </w:rPr>
        <w:t>he table</w:t>
      </w:r>
      <w:bookmarkEnd w:id="35"/>
      <w:bookmarkEnd w:id="36"/>
      <w:r w:rsidR="000F003A" w:rsidRPr="00226FF2">
        <w:rPr>
          <w:rFonts w:ascii="Calibri" w:hAnsi="Calibri" w:cs="Calibri"/>
        </w:rPr>
        <w:t>, papers in sequence 37 by authors which publish in both sequences contribute more than 50% more to edge formation than average papers per paper. Papers by central bank authors which publish in both sequences contribute on average about twice as much to edge formation than average papers. General papers by central bankers publishing in sequence 37 contribute on average 25% more.</w:t>
      </w:r>
      <w:r w:rsidR="00195A65" w:rsidRPr="00226FF2">
        <w:rPr>
          <w:rFonts w:ascii="Calibri" w:hAnsi="Calibri" w:cs="Calibri"/>
        </w:rPr>
        <w:t xml:space="preserve"> </w:t>
      </w:r>
      <w:r w:rsidR="000F003A" w:rsidRPr="00226FF2">
        <w:rPr>
          <w:rFonts w:ascii="Calibri" w:hAnsi="Calibri" w:cs="Calibri"/>
        </w:rPr>
        <w:t xml:space="preserve">Papers in sequence 42 with an author publishing in both sequences contribute more than 20% more to edge formation than the average paper. For papers by </w:t>
      </w:r>
      <w:r w:rsidR="0037008A" w:rsidRPr="00226FF2">
        <w:rPr>
          <w:rFonts w:ascii="Calibri" w:hAnsi="Calibri" w:cs="Calibri"/>
        </w:rPr>
        <w:t>central bank</w:t>
      </w:r>
      <w:r w:rsidR="000F003A" w:rsidRPr="00226FF2">
        <w:rPr>
          <w:rFonts w:ascii="Calibri" w:hAnsi="Calibri" w:cs="Calibri"/>
        </w:rPr>
        <w:t xml:space="preserve"> Authors which publish in both sequences, they contribute per paper about 40% more to edge formation. Lastly, papers by central bank authors in general also contribute more than 10% more to edge formation than the average paper.</w:t>
      </w:r>
    </w:p>
    <w:p w14:paraId="12646E67" w14:textId="77777777" w:rsidR="00883B45" w:rsidRPr="00226FF2" w:rsidRDefault="00883B45" w:rsidP="007F576E"/>
    <w:p w14:paraId="02FDCD90" w14:textId="77777777" w:rsidR="00D3257D" w:rsidRPr="00226FF2" w:rsidRDefault="00883B45" w:rsidP="00D3257D">
      <w:pPr>
        <w:jc w:val="center"/>
      </w:pPr>
      <w:bookmarkStart w:id="37" w:name="OLE_LINK93"/>
      <w:bookmarkStart w:id="38" w:name="OLE_LINK94"/>
      <w:r w:rsidRPr="00226FF2">
        <w:t>Table A17</w:t>
      </w:r>
    </w:p>
    <w:p w14:paraId="67C77E8B" w14:textId="455D9C1E" w:rsidR="00883B45" w:rsidRPr="00226FF2" w:rsidRDefault="00883B45" w:rsidP="00D3257D">
      <w:pPr>
        <w:jc w:val="center"/>
        <w:rPr>
          <w:i/>
          <w:iCs/>
        </w:rPr>
      </w:pPr>
      <w:r w:rsidRPr="00226FF2">
        <w:rPr>
          <w:i/>
          <w:iCs/>
        </w:rPr>
        <w:t xml:space="preserve">Top DE-Keywords by </w:t>
      </w:r>
      <w:r w:rsidR="00D3257D" w:rsidRPr="00226FF2">
        <w:rPr>
          <w:i/>
          <w:iCs/>
        </w:rPr>
        <w:t>s</w:t>
      </w:r>
      <w:r w:rsidRPr="00226FF2">
        <w:rPr>
          <w:i/>
          <w:iCs/>
        </w:rPr>
        <w:t>equence</w:t>
      </w:r>
    </w:p>
    <w:tbl>
      <w:tblPr>
        <w:tblStyle w:val="PlainTable2"/>
        <w:tblW w:w="0" w:type="auto"/>
        <w:tblLook w:val="04A0" w:firstRow="1" w:lastRow="0" w:firstColumn="1" w:lastColumn="0" w:noHBand="0" w:noVBand="1"/>
      </w:tblPr>
      <w:tblGrid>
        <w:gridCol w:w="1031"/>
        <w:gridCol w:w="2248"/>
        <w:gridCol w:w="2833"/>
        <w:gridCol w:w="2485"/>
        <w:gridCol w:w="2551"/>
        <w:gridCol w:w="2833"/>
      </w:tblGrid>
      <w:tr w:rsidR="00883B45" w:rsidRPr="00226FF2" w14:paraId="76310726" w14:textId="77777777" w:rsidTr="00394A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bookmarkEnd w:id="37"/>
          <w:bookmarkEnd w:id="38"/>
          <w:p w14:paraId="6B4E8D82" w14:textId="77777777" w:rsidR="00883B45" w:rsidRPr="00226FF2" w:rsidRDefault="00883B45" w:rsidP="00F37FE9">
            <w:pPr>
              <w:rPr>
                <w:rFonts w:ascii="Calibri" w:hAnsi="Calibri" w:cs="Calibri"/>
                <w:lang w:eastAsia="de-DE"/>
              </w:rPr>
            </w:pPr>
            <w:r w:rsidRPr="00226FF2">
              <w:rPr>
                <w:rFonts w:ascii="Calibri" w:hAnsi="Calibri" w:cs="Calibri"/>
              </w:rPr>
              <w:t>sequence</w:t>
            </w:r>
          </w:p>
        </w:tc>
        <w:tc>
          <w:tcPr>
            <w:tcW w:w="0" w:type="auto"/>
            <w:noWrap/>
            <w:hideMark/>
          </w:tcPr>
          <w:p w14:paraId="3F97AD76"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top_de_kw_1</w:t>
            </w:r>
          </w:p>
        </w:tc>
        <w:tc>
          <w:tcPr>
            <w:tcW w:w="0" w:type="auto"/>
            <w:noWrap/>
            <w:hideMark/>
          </w:tcPr>
          <w:p w14:paraId="38E65DD0"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top_de_kw_2</w:t>
            </w:r>
          </w:p>
        </w:tc>
        <w:tc>
          <w:tcPr>
            <w:tcW w:w="0" w:type="auto"/>
            <w:noWrap/>
            <w:hideMark/>
          </w:tcPr>
          <w:p w14:paraId="78A9B526"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top_de_kw_3</w:t>
            </w:r>
          </w:p>
        </w:tc>
        <w:tc>
          <w:tcPr>
            <w:tcW w:w="0" w:type="auto"/>
            <w:noWrap/>
            <w:hideMark/>
          </w:tcPr>
          <w:p w14:paraId="219762AD"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top_de_kw_4</w:t>
            </w:r>
          </w:p>
        </w:tc>
        <w:tc>
          <w:tcPr>
            <w:tcW w:w="0" w:type="auto"/>
            <w:noWrap/>
            <w:hideMark/>
          </w:tcPr>
          <w:p w14:paraId="47B141AB"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top_de_kw_5</w:t>
            </w:r>
          </w:p>
        </w:tc>
      </w:tr>
      <w:tr w:rsidR="00883B45" w:rsidRPr="00226FF2" w14:paraId="04205620"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C2853" w14:textId="77777777" w:rsidR="00883B45" w:rsidRPr="00226FF2" w:rsidRDefault="00883B45" w:rsidP="007F576E">
            <w:pPr>
              <w:rPr>
                <w:rFonts w:ascii="Calibri" w:hAnsi="Calibri" w:cs="Calibri"/>
              </w:rPr>
            </w:pPr>
            <w:r w:rsidRPr="00226FF2">
              <w:rPr>
                <w:rFonts w:ascii="Calibri" w:hAnsi="Calibri" w:cs="Calibri"/>
              </w:rPr>
              <w:t>0</w:t>
            </w:r>
          </w:p>
        </w:tc>
        <w:tc>
          <w:tcPr>
            <w:tcW w:w="0" w:type="auto"/>
            <w:noWrap/>
            <w:hideMark/>
          </w:tcPr>
          <w:p w14:paraId="6BD3EB2A" w14:textId="5DF641C1"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w:t>
            </w:r>
            <w:r w:rsidR="00883B45" w:rsidRPr="00226FF2">
              <w:rPr>
                <w:rFonts w:ascii="Calibri" w:hAnsi="Calibri" w:cs="Calibri"/>
              </w:rPr>
              <w:t>rowth</w:t>
            </w:r>
          </w:p>
        </w:tc>
        <w:tc>
          <w:tcPr>
            <w:tcW w:w="0" w:type="auto"/>
            <w:noWrap/>
            <w:hideMark/>
          </w:tcPr>
          <w:p w14:paraId="3BF1A37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economic growth</w:t>
            </w:r>
          </w:p>
        </w:tc>
        <w:tc>
          <w:tcPr>
            <w:tcW w:w="0" w:type="auto"/>
            <w:noWrap/>
            <w:hideMark/>
          </w:tcPr>
          <w:p w14:paraId="4019EEB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endogenous growth</w:t>
            </w:r>
          </w:p>
        </w:tc>
        <w:tc>
          <w:tcPr>
            <w:tcW w:w="0" w:type="auto"/>
            <w:noWrap/>
            <w:hideMark/>
          </w:tcPr>
          <w:p w14:paraId="3DE7C96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human capital</w:t>
            </w:r>
          </w:p>
        </w:tc>
        <w:tc>
          <w:tcPr>
            <w:tcW w:w="0" w:type="auto"/>
            <w:noWrap/>
            <w:hideMark/>
          </w:tcPr>
          <w:p w14:paraId="002770D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inequality</w:t>
            </w:r>
          </w:p>
        </w:tc>
      </w:tr>
      <w:tr w:rsidR="00883B45" w:rsidRPr="00226FF2" w14:paraId="3C67DF72"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94CCAF" w14:textId="77777777" w:rsidR="00883B45" w:rsidRPr="00226FF2" w:rsidRDefault="00883B45" w:rsidP="007F576E">
            <w:pPr>
              <w:rPr>
                <w:rFonts w:ascii="Calibri" w:hAnsi="Calibri" w:cs="Calibri"/>
              </w:rPr>
            </w:pPr>
            <w:r w:rsidRPr="00226FF2">
              <w:rPr>
                <w:rFonts w:ascii="Calibri" w:hAnsi="Calibri" w:cs="Calibri"/>
              </w:rPr>
              <w:t>1</w:t>
            </w:r>
          </w:p>
        </w:tc>
        <w:tc>
          <w:tcPr>
            <w:tcW w:w="0" w:type="auto"/>
            <w:noWrap/>
            <w:hideMark/>
          </w:tcPr>
          <w:p w14:paraId="527D5397" w14:textId="43E2EEEB" w:rsidR="00883B45" w:rsidRPr="00226FF2" w:rsidRDefault="00163A80"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w:t>
            </w:r>
            <w:r w:rsidR="00883B45" w:rsidRPr="00226FF2">
              <w:rPr>
                <w:rFonts w:ascii="Calibri" w:hAnsi="Calibri" w:cs="Calibri"/>
              </w:rPr>
              <w:t>ointegration</w:t>
            </w:r>
          </w:p>
        </w:tc>
        <w:tc>
          <w:tcPr>
            <w:tcW w:w="0" w:type="auto"/>
            <w:noWrap/>
            <w:hideMark/>
          </w:tcPr>
          <w:p w14:paraId="2CFC9EC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unit roots</w:t>
            </w:r>
          </w:p>
        </w:tc>
        <w:tc>
          <w:tcPr>
            <w:tcW w:w="0" w:type="auto"/>
            <w:noWrap/>
            <w:hideMark/>
          </w:tcPr>
          <w:p w14:paraId="7263E06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exchange rates</w:t>
            </w:r>
          </w:p>
        </w:tc>
        <w:tc>
          <w:tcPr>
            <w:tcW w:w="0" w:type="auto"/>
            <w:noWrap/>
            <w:hideMark/>
          </w:tcPr>
          <w:p w14:paraId="7CA3C9E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unit root</w:t>
            </w:r>
          </w:p>
        </w:tc>
        <w:tc>
          <w:tcPr>
            <w:tcW w:w="0" w:type="auto"/>
            <w:noWrap/>
            <w:hideMark/>
          </w:tcPr>
          <w:p w14:paraId="32853C5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long memory</w:t>
            </w:r>
          </w:p>
        </w:tc>
      </w:tr>
      <w:tr w:rsidR="00883B45" w:rsidRPr="00226FF2" w14:paraId="2C507498" w14:textId="77777777" w:rsidTr="00394A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F3E117" w14:textId="77777777" w:rsidR="00883B45" w:rsidRPr="00226FF2" w:rsidRDefault="00883B45" w:rsidP="007F576E">
            <w:pPr>
              <w:rPr>
                <w:rFonts w:ascii="Calibri" w:hAnsi="Calibri" w:cs="Calibri"/>
              </w:rPr>
            </w:pPr>
            <w:r w:rsidRPr="00226FF2">
              <w:rPr>
                <w:rFonts w:ascii="Calibri" w:hAnsi="Calibri" w:cs="Calibri"/>
              </w:rPr>
              <w:t>2</w:t>
            </w:r>
          </w:p>
        </w:tc>
        <w:tc>
          <w:tcPr>
            <w:tcW w:w="0" w:type="auto"/>
            <w:noWrap/>
            <w:hideMark/>
          </w:tcPr>
          <w:p w14:paraId="620F36E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7CBA060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semiparametric estimation</w:t>
            </w:r>
          </w:p>
        </w:tc>
        <w:tc>
          <w:tcPr>
            <w:tcW w:w="0" w:type="auto"/>
            <w:noWrap/>
            <w:hideMark/>
          </w:tcPr>
          <w:p w14:paraId="0785E05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capital markets</w:t>
            </w:r>
          </w:p>
        </w:tc>
        <w:tc>
          <w:tcPr>
            <w:tcW w:w="0" w:type="auto"/>
            <w:noWrap/>
            <w:hideMark/>
          </w:tcPr>
          <w:p w14:paraId="35FAFF2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inequality</w:t>
            </w:r>
          </w:p>
        </w:tc>
        <w:tc>
          <w:tcPr>
            <w:tcW w:w="0" w:type="auto"/>
            <w:noWrap/>
            <w:hideMark/>
          </w:tcPr>
          <w:p w14:paraId="791B6DC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consumption</w:t>
            </w:r>
          </w:p>
        </w:tc>
      </w:tr>
      <w:tr w:rsidR="00883B45" w:rsidRPr="00226FF2" w14:paraId="722AD9DC"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95AF55" w14:textId="77777777" w:rsidR="00883B45" w:rsidRPr="00226FF2" w:rsidRDefault="00883B45" w:rsidP="007F576E">
            <w:pPr>
              <w:rPr>
                <w:rFonts w:ascii="Calibri" w:hAnsi="Calibri" w:cs="Calibri"/>
              </w:rPr>
            </w:pPr>
            <w:r w:rsidRPr="00226FF2">
              <w:rPr>
                <w:rFonts w:ascii="Calibri" w:hAnsi="Calibri" w:cs="Calibri"/>
              </w:rPr>
              <w:t>3</w:t>
            </w:r>
          </w:p>
        </w:tc>
        <w:tc>
          <w:tcPr>
            <w:tcW w:w="0" w:type="auto"/>
            <w:noWrap/>
            <w:hideMark/>
          </w:tcPr>
          <w:p w14:paraId="7A74079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renegotiation</w:t>
            </w:r>
          </w:p>
        </w:tc>
        <w:tc>
          <w:tcPr>
            <w:tcW w:w="0" w:type="auto"/>
            <w:noWrap/>
            <w:hideMark/>
          </w:tcPr>
          <w:p w14:paraId="5055645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226FF2">
              <w:rPr>
                <w:rFonts w:ascii="Calibri" w:hAnsi="Calibri" w:cs="Calibri"/>
              </w:rPr>
              <w:t>nash</w:t>
            </w:r>
            <w:proofErr w:type="spellEnd"/>
            <w:r w:rsidRPr="00226FF2">
              <w:rPr>
                <w:rFonts w:ascii="Calibri" w:hAnsi="Calibri" w:cs="Calibri"/>
              </w:rPr>
              <w:t xml:space="preserve"> equilibrium</w:t>
            </w:r>
          </w:p>
        </w:tc>
        <w:tc>
          <w:tcPr>
            <w:tcW w:w="0" w:type="auto"/>
            <w:noWrap/>
            <w:hideMark/>
          </w:tcPr>
          <w:p w14:paraId="76F7F22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regulation</w:t>
            </w:r>
          </w:p>
        </w:tc>
        <w:tc>
          <w:tcPr>
            <w:tcW w:w="0" w:type="auto"/>
            <w:noWrap/>
            <w:hideMark/>
          </w:tcPr>
          <w:p w14:paraId="21121FC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repeated games</w:t>
            </w:r>
          </w:p>
        </w:tc>
        <w:tc>
          <w:tcPr>
            <w:tcW w:w="0" w:type="auto"/>
            <w:noWrap/>
            <w:hideMark/>
          </w:tcPr>
          <w:p w14:paraId="4F5B071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moral hazard</w:t>
            </w:r>
          </w:p>
        </w:tc>
      </w:tr>
      <w:tr w:rsidR="00883B45" w:rsidRPr="00226FF2" w14:paraId="448449DD"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F4C016" w14:textId="77777777" w:rsidR="00883B45" w:rsidRPr="00226FF2" w:rsidRDefault="00883B45" w:rsidP="007F576E">
            <w:pPr>
              <w:rPr>
                <w:rFonts w:ascii="Calibri" w:hAnsi="Calibri" w:cs="Calibri"/>
              </w:rPr>
            </w:pPr>
            <w:r w:rsidRPr="00226FF2">
              <w:rPr>
                <w:rFonts w:ascii="Calibri" w:hAnsi="Calibri" w:cs="Calibri"/>
              </w:rPr>
              <w:t>4</w:t>
            </w:r>
          </w:p>
        </w:tc>
        <w:tc>
          <w:tcPr>
            <w:tcW w:w="0" w:type="auto"/>
            <w:noWrap/>
            <w:hideMark/>
          </w:tcPr>
          <w:p w14:paraId="7879ECDF" w14:textId="0894C18A"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R</w:t>
            </w:r>
            <w:r w:rsidR="00883B45" w:rsidRPr="00226FF2">
              <w:rPr>
                <w:rFonts w:ascii="Calibri" w:hAnsi="Calibri" w:cs="Calibri"/>
              </w:rPr>
              <w:t>isk</w:t>
            </w:r>
          </w:p>
        </w:tc>
        <w:tc>
          <w:tcPr>
            <w:tcW w:w="0" w:type="auto"/>
            <w:noWrap/>
            <w:hideMark/>
          </w:tcPr>
          <w:p w14:paraId="788121F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uncertainty</w:t>
            </w:r>
          </w:p>
        </w:tc>
        <w:tc>
          <w:tcPr>
            <w:tcW w:w="0" w:type="auto"/>
            <w:noWrap/>
            <w:hideMark/>
          </w:tcPr>
          <w:p w14:paraId="0D0103C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expected utility</w:t>
            </w:r>
          </w:p>
        </w:tc>
        <w:tc>
          <w:tcPr>
            <w:tcW w:w="0" w:type="auto"/>
            <w:noWrap/>
            <w:hideMark/>
          </w:tcPr>
          <w:p w14:paraId="7AFADDA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ambiguity</w:t>
            </w:r>
          </w:p>
        </w:tc>
        <w:tc>
          <w:tcPr>
            <w:tcW w:w="0" w:type="auto"/>
            <w:noWrap/>
            <w:hideMark/>
          </w:tcPr>
          <w:p w14:paraId="0516533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insurance</w:t>
            </w:r>
          </w:p>
        </w:tc>
      </w:tr>
      <w:tr w:rsidR="00883B45" w:rsidRPr="00226FF2" w14:paraId="02528C94"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12830C" w14:textId="77777777" w:rsidR="00883B45" w:rsidRPr="00226FF2" w:rsidRDefault="00883B45" w:rsidP="007F576E">
            <w:pPr>
              <w:rPr>
                <w:rFonts w:ascii="Calibri" w:hAnsi="Calibri" w:cs="Calibri"/>
              </w:rPr>
            </w:pPr>
            <w:r w:rsidRPr="00226FF2">
              <w:rPr>
                <w:rFonts w:ascii="Calibri" w:hAnsi="Calibri" w:cs="Calibri"/>
              </w:rPr>
              <w:t>5</w:t>
            </w:r>
          </w:p>
        </w:tc>
        <w:tc>
          <w:tcPr>
            <w:tcW w:w="0" w:type="auto"/>
            <w:noWrap/>
            <w:hideMark/>
          </w:tcPr>
          <w:p w14:paraId="3B3A1C1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exchange rates</w:t>
            </w:r>
          </w:p>
        </w:tc>
        <w:tc>
          <w:tcPr>
            <w:tcW w:w="0" w:type="auto"/>
            <w:noWrap/>
            <w:hideMark/>
          </w:tcPr>
          <w:p w14:paraId="3F54185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stochastic volatility</w:t>
            </w:r>
          </w:p>
        </w:tc>
        <w:tc>
          <w:tcPr>
            <w:tcW w:w="0" w:type="auto"/>
            <w:noWrap/>
            <w:hideMark/>
          </w:tcPr>
          <w:p w14:paraId="18376D3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volatility</w:t>
            </w:r>
          </w:p>
        </w:tc>
        <w:tc>
          <w:tcPr>
            <w:tcW w:w="0" w:type="auto"/>
            <w:noWrap/>
            <w:hideMark/>
          </w:tcPr>
          <w:p w14:paraId="2166CBF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asset pricing</w:t>
            </w:r>
          </w:p>
        </w:tc>
        <w:tc>
          <w:tcPr>
            <w:tcW w:w="0" w:type="auto"/>
            <w:noWrap/>
            <w:hideMark/>
          </w:tcPr>
          <w:p w14:paraId="7FABF13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panel data</w:t>
            </w:r>
          </w:p>
        </w:tc>
      </w:tr>
      <w:tr w:rsidR="00883B45" w:rsidRPr="00226FF2" w14:paraId="1EC60A13"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E7ADF5" w14:textId="77777777" w:rsidR="00883B45" w:rsidRPr="00226FF2" w:rsidRDefault="00883B45" w:rsidP="007F576E">
            <w:pPr>
              <w:rPr>
                <w:rFonts w:ascii="Calibri" w:hAnsi="Calibri" w:cs="Calibri"/>
              </w:rPr>
            </w:pPr>
            <w:r w:rsidRPr="00226FF2">
              <w:rPr>
                <w:rFonts w:ascii="Calibri" w:hAnsi="Calibri" w:cs="Calibri"/>
              </w:rPr>
              <w:t>6</w:t>
            </w:r>
          </w:p>
        </w:tc>
        <w:tc>
          <w:tcPr>
            <w:tcW w:w="0" w:type="auto"/>
            <w:noWrap/>
            <w:hideMark/>
          </w:tcPr>
          <w:p w14:paraId="5A095F9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monetary policy</w:t>
            </w:r>
          </w:p>
        </w:tc>
        <w:tc>
          <w:tcPr>
            <w:tcW w:w="0" w:type="auto"/>
            <w:noWrap/>
            <w:hideMark/>
          </w:tcPr>
          <w:p w14:paraId="34A49DD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business cycles</w:t>
            </w:r>
          </w:p>
        </w:tc>
        <w:tc>
          <w:tcPr>
            <w:tcW w:w="0" w:type="auto"/>
            <w:noWrap/>
            <w:hideMark/>
          </w:tcPr>
          <w:p w14:paraId="2A48ECB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inflation</w:t>
            </w:r>
          </w:p>
        </w:tc>
        <w:tc>
          <w:tcPr>
            <w:tcW w:w="0" w:type="auto"/>
            <w:noWrap/>
            <w:hideMark/>
          </w:tcPr>
          <w:p w14:paraId="4AAF1D7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business fluctuations</w:t>
            </w:r>
          </w:p>
        </w:tc>
        <w:tc>
          <w:tcPr>
            <w:tcW w:w="0" w:type="auto"/>
            <w:noWrap/>
            <w:hideMark/>
          </w:tcPr>
          <w:p w14:paraId="3B0A8CB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dynamic programming</w:t>
            </w:r>
          </w:p>
        </w:tc>
      </w:tr>
      <w:tr w:rsidR="00883B45" w:rsidRPr="00226FF2" w14:paraId="65178F4A"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7D4575" w14:textId="77777777" w:rsidR="00883B45" w:rsidRPr="00226FF2" w:rsidRDefault="00883B45" w:rsidP="007F576E">
            <w:pPr>
              <w:rPr>
                <w:rFonts w:ascii="Calibri" w:hAnsi="Calibri" w:cs="Calibri"/>
              </w:rPr>
            </w:pPr>
            <w:r w:rsidRPr="00226FF2">
              <w:rPr>
                <w:rFonts w:ascii="Calibri" w:hAnsi="Calibri" w:cs="Calibri"/>
              </w:rPr>
              <w:t>7</w:t>
            </w:r>
          </w:p>
        </w:tc>
        <w:tc>
          <w:tcPr>
            <w:tcW w:w="0" w:type="auto"/>
            <w:noWrap/>
            <w:hideMark/>
          </w:tcPr>
          <w:p w14:paraId="16DE691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asset pricing</w:t>
            </w:r>
          </w:p>
        </w:tc>
        <w:tc>
          <w:tcPr>
            <w:tcW w:w="0" w:type="auto"/>
            <w:noWrap/>
            <w:hideMark/>
          </w:tcPr>
          <w:p w14:paraId="6D71FA5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g12</w:t>
            </w:r>
          </w:p>
        </w:tc>
        <w:tc>
          <w:tcPr>
            <w:tcW w:w="0" w:type="auto"/>
            <w:noWrap/>
            <w:hideMark/>
          </w:tcPr>
          <w:p w14:paraId="489E69F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liquidity</w:t>
            </w:r>
          </w:p>
        </w:tc>
        <w:tc>
          <w:tcPr>
            <w:tcW w:w="0" w:type="auto"/>
            <w:noWrap/>
            <w:hideMark/>
          </w:tcPr>
          <w:p w14:paraId="0053508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market efficiency</w:t>
            </w:r>
          </w:p>
        </w:tc>
        <w:tc>
          <w:tcPr>
            <w:tcW w:w="0" w:type="auto"/>
            <w:noWrap/>
            <w:hideMark/>
          </w:tcPr>
          <w:p w14:paraId="17459FF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mutual funds</w:t>
            </w:r>
          </w:p>
        </w:tc>
      </w:tr>
      <w:tr w:rsidR="00883B45" w:rsidRPr="00226FF2" w14:paraId="7A9F4AEF"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E1050C" w14:textId="77777777" w:rsidR="00883B45" w:rsidRPr="00226FF2" w:rsidRDefault="00883B45" w:rsidP="007F576E">
            <w:pPr>
              <w:rPr>
                <w:rFonts w:ascii="Calibri" w:hAnsi="Calibri" w:cs="Calibri"/>
              </w:rPr>
            </w:pPr>
            <w:r w:rsidRPr="00226FF2">
              <w:rPr>
                <w:rFonts w:ascii="Calibri" w:hAnsi="Calibri" w:cs="Calibri"/>
              </w:rPr>
              <w:t>8</w:t>
            </w:r>
          </w:p>
        </w:tc>
        <w:tc>
          <w:tcPr>
            <w:tcW w:w="0" w:type="auto"/>
            <w:noWrap/>
            <w:hideMark/>
          </w:tcPr>
          <w:p w14:paraId="7A8B706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corporate governance</w:t>
            </w:r>
          </w:p>
        </w:tc>
        <w:tc>
          <w:tcPr>
            <w:tcW w:w="0" w:type="auto"/>
            <w:noWrap/>
            <w:hideMark/>
          </w:tcPr>
          <w:p w14:paraId="52631CF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moral hazard</w:t>
            </w:r>
          </w:p>
        </w:tc>
        <w:tc>
          <w:tcPr>
            <w:tcW w:w="0" w:type="auto"/>
            <w:noWrap/>
            <w:hideMark/>
          </w:tcPr>
          <w:p w14:paraId="3F5B26F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g21</w:t>
            </w:r>
          </w:p>
        </w:tc>
        <w:tc>
          <w:tcPr>
            <w:tcW w:w="0" w:type="auto"/>
            <w:noWrap/>
            <w:hideMark/>
          </w:tcPr>
          <w:p w14:paraId="26F1C50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asymmetric information</w:t>
            </w:r>
          </w:p>
        </w:tc>
        <w:tc>
          <w:tcPr>
            <w:tcW w:w="0" w:type="auto"/>
            <w:noWrap/>
            <w:hideMark/>
          </w:tcPr>
          <w:p w14:paraId="241FFFA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regulation</w:t>
            </w:r>
          </w:p>
        </w:tc>
      </w:tr>
      <w:tr w:rsidR="00883B45" w:rsidRPr="00226FF2" w14:paraId="1EC65B09"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0AA58A" w14:textId="77777777" w:rsidR="00883B45" w:rsidRPr="00226FF2" w:rsidRDefault="00883B45" w:rsidP="007F576E">
            <w:pPr>
              <w:rPr>
                <w:rFonts w:ascii="Calibri" w:hAnsi="Calibri" w:cs="Calibri"/>
              </w:rPr>
            </w:pPr>
            <w:r w:rsidRPr="00226FF2">
              <w:rPr>
                <w:rFonts w:ascii="Calibri" w:hAnsi="Calibri" w:cs="Calibri"/>
              </w:rPr>
              <w:t>9</w:t>
            </w:r>
          </w:p>
        </w:tc>
        <w:tc>
          <w:tcPr>
            <w:tcW w:w="0" w:type="auto"/>
            <w:noWrap/>
            <w:hideMark/>
          </w:tcPr>
          <w:p w14:paraId="4F7D7C9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unemployment</w:t>
            </w:r>
          </w:p>
        </w:tc>
        <w:tc>
          <w:tcPr>
            <w:tcW w:w="0" w:type="auto"/>
            <w:noWrap/>
            <w:hideMark/>
          </w:tcPr>
          <w:p w14:paraId="1C20B3E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monetary policy</w:t>
            </w:r>
          </w:p>
        </w:tc>
        <w:tc>
          <w:tcPr>
            <w:tcW w:w="0" w:type="auto"/>
            <w:noWrap/>
            <w:hideMark/>
          </w:tcPr>
          <w:p w14:paraId="2DA3382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asymmetric information</w:t>
            </w:r>
          </w:p>
        </w:tc>
        <w:tc>
          <w:tcPr>
            <w:tcW w:w="0" w:type="auto"/>
            <w:noWrap/>
            <w:hideMark/>
          </w:tcPr>
          <w:p w14:paraId="69AD2A3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regulation</w:t>
            </w:r>
          </w:p>
        </w:tc>
        <w:tc>
          <w:tcPr>
            <w:tcW w:w="0" w:type="auto"/>
            <w:noWrap/>
            <w:hideMark/>
          </w:tcPr>
          <w:p w14:paraId="3338A2B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business cycles</w:t>
            </w:r>
          </w:p>
        </w:tc>
      </w:tr>
      <w:tr w:rsidR="00883B45" w:rsidRPr="00226FF2" w14:paraId="1A05979B"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9F2FFA" w14:textId="77777777" w:rsidR="00883B45" w:rsidRPr="00226FF2" w:rsidRDefault="00883B45" w:rsidP="007F576E">
            <w:pPr>
              <w:rPr>
                <w:rFonts w:ascii="Calibri" w:hAnsi="Calibri" w:cs="Calibri"/>
              </w:rPr>
            </w:pPr>
            <w:r w:rsidRPr="00226FF2">
              <w:rPr>
                <w:rFonts w:ascii="Calibri" w:hAnsi="Calibri" w:cs="Calibri"/>
              </w:rPr>
              <w:t>10</w:t>
            </w:r>
          </w:p>
        </w:tc>
        <w:tc>
          <w:tcPr>
            <w:tcW w:w="0" w:type="auto"/>
            <w:noWrap/>
            <w:hideMark/>
          </w:tcPr>
          <w:p w14:paraId="08005D2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asymmetric information</w:t>
            </w:r>
          </w:p>
        </w:tc>
        <w:tc>
          <w:tcPr>
            <w:tcW w:w="0" w:type="auto"/>
            <w:noWrap/>
            <w:hideMark/>
          </w:tcPr>
          <w:p w14:paraId="1102075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regulation</w:t>
            </w:r>
          </w:p>
        </w:tc>
        <w:tc>
          <w:tcPr>
            <w:tcW w:w="0" w:type="auto"/>
            <w:noWrap/>
            <w:hideMark/>
          </w:tcPr>
          <w:p w14:paraId="15DF951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public goods</w:t>
            </w:r>
          </w:p>
        </w:tc>
        <w:tc>
          <w:tcPr>
            <w:tcW w:w="0" w:type="auto"/>
            <w:noWrap/>
            <w:hideMark/>
          </w:tcPr>
          <w:p w14:paraId="3D66F44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repeated games</w:t>
            </w:r>
          </w:p>
        </w:tc>
        <w:tc>
          <w:tcPr>
            <w:tcW w:w="0" w:type="auto"/>
            <w:noWrap/>
            <w:hideMark/>
          </w:tcPr>
          <w:p w14:paraId="31B5799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auctions</w:t>
            </w:r>
          </w:p>
        </w:tc>
      </w:tr>
      <w:tr w:rsidR="00883B45" w:rsidRPr="00226FF2" w14:paraId="37572EC7"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95C64F" w14:textId="77777777" w:rsidR="00883B45" w:rsidRPr="00226FF2" w:rsidRDefault="00883B45" w:rsidP="007F576E">
            <w:pPr>
              <w:rPr>
                <w:rFonts w:ascii="Calibri" w:hAnsi="Calibri" w:cs="Calibri"/>
              </w:rPr>
            </w:pPr>
            <w:r w:rsidRPr="00226FF2">
              <w:rPr>
                <w:rFonts w:ascii="Calibri" w:hAnsi="Calibri" w:cs="Calibri"/>
              </w:rPr>
              <w:t>11</w:t>
            </w:r>
          </w:p>
        </w:tc>
        <w:tc>
          <w:tcPr>
            <w:tcW w:w="0" w:type="auto"/>
            <w:noWrap/>
            <w:hideMark/>
          </w:tcPr>
          <w:p w14:paraId="03E5BCF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monetary policy</w:t>
            </w:r>
          </w:p>
        </w:tc>
        <w:tc>
          <w:tcPr>
            <w:tcW w:w="0" w:type="auto"/>
            <w:noWrap/>
            <w:hideMark/>
          </w:tcPr>
          <w:p w14:paraId="1F8EF14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inflation</w:t>
            </w:r>
          </w:p>
        </w:tc>
        <w:tc>
          <w:tcPr>
            <w:tcW w:w="0" w:type="auto"/>
            <w:noWrap/>
            <w:hideMark/>
          </w:tcPr>
          <w:p w14:paraId="49CBD8D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business cycles</w:t>
            </w:r>
          </w:p>
        </w:tc>
        <w:tc>
          <w:tcPr>
            <w:tcW w:w="0" w:type="auto"/>
            <w:noWrap/>
            <w:hideMark/>
          </w:tcPr>
          <w:p w14:paraId="2C4A569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unemployment</w:t>
            </w:r>
          </w:p>
        </w:tc>
        <w:tc>
          <w:tcPr>
            <w:tcW w:w="0" w:type="auto"/>
            <w:noWrap/>
            <w:hideMark/>
          </w:tcPr>
          <w:p w14:paraId="3AE9D32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indeterminacy</w:t>
            </w:r>
          </w:p>
        </w:tc>
      </w:tr>
      <w:tr w:rsidR="00883B45" w:rsidRPr="00226FF2" w14:paraId="657B8E62"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AA626F" w14:textId="77777777" w:rsidR="00883B45" w:rsidRPr="00226FF2" w:rsidRDefault="00883B45" w:rsidP="007F576E">
            <w:pPr>
              <w:rPr>
                <w:rFonts w:ascii="Calibri" w:hAnsi="Calibri" w:cs="Calibri"/>
              </w:rPr>
            </w:pPr>
            <w:r w:rsidRPr="00226FF2">
              <w:rPr>
                <w:rFonts w:ascii="Calibri" w:hAnsi="Calibri" w:cs="Calibri"/>
              </w:rPr>
              <w:t>12</w:t>
            </w:r>
          </w:p>
        </w:tc>
        <w:tc>
          <w:tcPr>
            <w:tcW w:w="0" w:type="auto"/>
            <w:noWrap/>
            <w:hideMark/>
          </w:tcPr>
          <w:p w14:paraId="718F0381" w14:textId="7B545CEC"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w:t>
            </w:r>
            <w:r w:rsidR="00883B45" w:rsidRPr="00226FF2">
              <w:rPr>
                <w:rFonts w:ascii="Calibri" w:hAnsi="Calibri" w:cs="Calibri"/>
              </w:rPr>
              <w:t>uctions</w:t>
            </w:r>
          </w:p>
        </w:tc>
        <w:tc>
          <w:tcPr>
            <w:tcW w:w="0" w:type="auto"/>
            <w:noWrap/>
            <w:hideMark/>
          </w:tcPr>
          <w:p w14:paraId="16865B2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public goods</w:t>
            </w:r>
          </w:p>
        </w:tc>
        <w:tc>
          <w:tcPr>
            <w:tcW w:w="0" w:type="auto"/>
            <w:noWrap/>
            <w:hideMark/>
          </w:tcPr>
          <w:p w14:paraId="3B62F72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bargaining</w:t>
            </w:r>
          </w:p>
        </w:tc>
        <w:tc>
          <w:tcPr>
            <w:tcW w:w="0" w:type="auto"/>
            <w:noWrap/>
            <w:hideMark/>
          </w:tcPr>
          <w:p w14:paraId="5EB057C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asymmetric information</w:t>
            </w:r>
          </w:p>
        </w:tc>
        <w:tc>
          <w:tcPr>
            <w:tcW w:w="0" w:type="auto"/>
            <w:noWrap/>
            <w:hideMark/>
          </w:tcPr>
          <w:p w14:paraId="2E253C0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risk aversion</w:t>
            </w:r>
          </w:p>
        </w:tc>
      </w:tr>
      <w:tr w:rsidR="00883B45" w:rsidRPr="00226FF2" w14:paraId="699A93FB"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124341" w14:textId="77777777" w:rsidR="00883B45" w:rsidRPr="00226FF2" w:rsidRDefault="00883B45" w:rsidP="007F576E">
            <w:pPr>
              <w:rPr>
                <w:rFonts w:ascii="Calibri" w:hAnsi="Calibri" w:cs="Calibri"/>
              </w:rPr>
            </w:pPr>
            <w:r w:rsidRPr="00226FF2">
              <w:rPr>
                <w:rFonts w:ascii="Calibri" w:hAnsi="Calibri" w:cs="Calibri"/>
              </w:rPr>
              <w:t>13</w:t>
            </w:r>
          </w:p>
        </w:tc>
        <w:tc>
          <w:tcPr>
            <w:tcW w:w="0" w:type="auto"/>
            <w:noWrap/>
            <w:hideMark/>
          </w:tcPr>
          <w:p w14:paraId="67AB05E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stochastic volatility</w:t>
            </w:r>
          </w:p>
        </w:tc>
        <w:tc>
          <w:tcPr>
            <w:tcW w:w="0" w:type="auto"/>
            <w:noWrap/>
            <w:hideMark/>
          </w:tcPr>
          <w:p w14:paraId="270E615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incomplete markets</w:t>
            </w:r>
          </w:p>
        </w:tc>
        <w:tc>
          <w:tcPr>
            <w:tcW w:w="0" w:type="auto"/>
            <w:noWrap/>
            <w:hideMark/>
          </w:tcPr>
          <w:p w14:paraId="6DB8E1B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option pricing</w:t>
            </w:r>
          </w:p>
        </w:tc>
        <w:tc>
          <w:tcPr>
            <w:tcW w:w="0" w:type="auto"/>
            <w:noWrap/>
            <w:hideMark/>
          </w:tcPr>
          <w:p w14:paraId="68B8935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asset pricing</w:t>
            </w:r>
          </w:p>
        </w:tc>
        <w:tc>
          <w:tcPr>
            <w:tcW w:w="0" w:type="auto"/>
            <w:noWrap/>
            <w:hideMark/>
          </w:tcPr>
          <w:p w14:paraId="0BF8F9F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volatility</w:t>
            </w:r>
          </w:p>
        </w:tc>
      </w:tr>
      <w:tr w:rsidR="00883B45" w:rsidRPr="00226FF2" w14:paraId="4688B340"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2BEBCF" w14:textId="77777777" w:rsidR="00883B45" w:rsidRPr="00226FF2" w:rsidRDefault="00883B45" w:rsidP="007F576E">
            <w:pPr>
              <w:rPr>
                <w:rFonts w:ascii="Calibri" w:hAnsi="Calibri" w:cs="Calibri"/>
              </w:rPr>
            </w:pPr>
            <w:r w:rsidRPr="00226FF2">
              <w:rPr>
                <w:rFonts w:ascii="Calibri" w:hAnsi="Calibri" w:cs="Calibri"/>
              </w:rPr>
              <w:t>14</w:t>
            </w:r>
          </w:p>
        </w:tc>
        <w:tc>
          <w:tcPr>
            <w:tcW w:w="0" w:type="auto"/>
            <w:noWrap/>
            <w:hideMark/>
          </w:tcPr>
          <w:p w14:paraId="3202460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1C46697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capital markets</w:t>
            </w:r>
          </w:p>
        </w:tc>
        <w:tc>
          <w:tcPr>
            <w:tcW w:w="0" w:type="auto"/>
            <w:noWrap/>
            <w:hideMark/>
          </w:tcPr>
          <w:p w14:paraId="5448E70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semiparametric estimation</w:t>
            </w:r>
          </w:p>
        </w:tc>
        <w:tc>
          <w:tcPr>
            <w:tcW w:w="0" w:type="auto"/>
            <w:noWrap/>
            <w:hideMark/>
          </w:tcPr>
          <w:p w14:paraId="0BD3C77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instrumental variables</w:t>
            </w:r>
          </w:p>
        </w:tc>
        <w:tc>
          <w:tcPr>
            <w:tcW w:w="0" w:type="auto"/>
            <w:noWrap/>
            <w:hideMark/>
          </w:tcPr>
          <w:p w14:paraId="5698FF5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unobserved heterogeneity</w:t>
            </w:r>
          </w:p>
        </w:tc>
      </w:tr>
      <w:tr w:rsidR="00883B45" w:rsidRPr="00226FF2" w14:paraId="163E52C7"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5187C1" w14:textId="77777777" w:rsidR="00883B45" w:rsidRPr="00226FF2" w:rsidRDefault="00883B45" w:rsidP="007F576E">
            <w:pPr>
              <w:rPr>
                <w:rFonts w:ascii="Calibri" w:hAnsi="Calibri" w:cs="Calibri"/>
              </w:rPr>
            </w:pPr>
            <w:r w:rsidRPr="00226FF2">
              <w:rPr>
                <w:rFonts w:ascii="Calibri" w:hAnsi="Calibri" w:cs="Calibri"/>
              </w:rPr>
              <w:t>15</w:t>
            </w:r>
          </w:p>
        </w:tc>
        <w:tc>
          <w:tcPr>
            <w:tcW w:w="0" w:type="auto"/>
            <w:noWrap/>
            <w:hideMark/>
          </w:tcPr>
          <w:p w14:paraId="23D1A100" w14:textId="6BF4FFB5" w:rsidR="00883B45" w:rsidRPr="00226FF2" w:rsidRDefault="00163A80"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w:t>
            </w:r>
            <w:r w:rsidR="00883B45" w:rsidRPr="00226FF2">
              <w:rPr>
                <w:rFonts w:ascii="Calibri" w:hAnsi="Calibri" w:cs="Calibri"/>
              </w:rPr>
              <w:t>nequality</w:t>
            </w:r>
          </w:p>
        </w:tc>
        <w:tc>
          <w:tcPr>
            <w:tcW w:w="0" w:type="auto"/>
            <w:noWrap/>
            <w:hideMark/>
          </w:tcPr>
          <w:p w14:paraId="3C1A451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consumption</w:t>
            </w:r>
          </w:p>
        </w:tc>
        <w:tc>
          <w:tcPr>
            <w:tcW w:w="0" w:type="auto"/>
            <w:noWrap/>
            <w:hideMark/>
          </w:tcPr>
          <w:p w14:paraId="56D9066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precautionary saving</w:t>
            </w:r>
          </w:p>
        </w:tc>
        <w:tc>
          <w:tcPr>
            <w:tcW w:w="0" w:type="auto"/>
            <w:noWrap/>
            <w:hideMark/>
          </w:tcPr>
          <w:p w14:paraId="5ED86E9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liquidity constraints</w:t>
            </w:r>
          </w:p>
        </w:tc>
        <w:tc>
          <w:tcPr>
            <w:tcW w:w="0" w:type="auto"/>
            <w:noWrap/>
            <w:hideMark/>
          </w:tcPr>
          <w:p w14:paraId="3017A5B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saving</w:t>
            </w:r>
          </w:p>
        </w:tc>
      </w:tr>
      <w:tr w:rsidR="00883B45" w:rsidRPr="00226FF2" w14:paraId="13F8AD70"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FA4D38" w14:textId="77777777" w:rsidR="00883B45" w:rsidRPr="00226FF2" w:rsidRDefault="00883B45" w:rsidP="007F576E">
            <w:pPr>
              <w:rPr>
                <w:rFonts w:ascii="Calibri" w:hAnsi="Calibri" w:cs="Calibri"/>
              </w:rPr>
            </w:pPr>
            <w:r w:rsidRPr="00226FF2">
              <w:rPr>
                <w:rFonts w:ascii="Calibri" w:hAnsi="Calibri" w:cs="Calibri"/>
              </w:rPr>
              <w:t>16</w:t>
            </w:r>
          </w:p>
        </w:tc>
        <w:tc>
          <w:tcPr>
            <w:tcW w:w="0" w:type="auto"/>
            <w:noWrap/>
            <w:hideMark/>
          </w:tcPr>
          <w:p w14:paraId="70714EA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45E28F4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instrumental variables</w:t>
            </w:r>
          </w:p>
        </w:tc>
        <w:tc>
          <w:tcPr>
            <w:tcW w:w="0" w:type="auto"/>
            <w:noWrap/>
            <w:hideMark/>
          </w:tcPr>
          <w:p w14:paraId="1F9F0BA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consumption</w:t>
            </w:r>
          </w:p>
        </w:tc>
        <w:tc>
          <w:tcPr>
            <w:tcW w:w="0" w:type="auto"/>
            <w:noWrap/>
            <w:hideMark/>
          </w:tcPr>
          <w:p w14:paraId="338DF6D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226FF2">
              <w:rPr>
                <w:rFonts w:ascii="Calibri" w:hAnsi="Calibri" w:cs="Calibri"/>
              </w:rPr>
              <w:t>Gmm</w:t>
            </w:r>
            <w:proofErr w:type="spellEnd"/>
          </w:p>
        </w:tc>
        <w:tc>
          <w:tcPr>
            <w:tcW w:w="0" w:type="auto"/>
            <w:noWrap/>
            <w:hideMark/>
          </w:tcPr>
          <w:p w14:paraId="6844017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measurement error</w:t>
            </w:r>
          </w:p>
        </w:tc>
      </w:tr>
      <w:tr w:rsidR="00883B45" w:rsidRPr="00226FF2" w14:paraId="70C19700"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22638D" w14:textId="77777777" w:rsidR="00883B45" w:rsidRPr="00226FF2" w:rsidRDefault="00883B45" w:rsidP="007F576E">
            <w:pPr>
              <w:rPr>
                <w:rFonts w:ascii="Calibri" w:hAnsi="Calibri" w:cs="Calibri"/>
              </w:rPr>
            </w:pPr>
            <w:r w:rsidRPr="00226FF2">
              <w:rPr>
                <w:rFonts w:ascii="Calibri" w:hAnsi="Calibri" w:cs="Calibri"/>
              </w:rPr>
              <w:t>17</w:t>
            </w:r>
          </w:p>
        </w:tc>
        <w:tc>
          <w:tcPr>
            <w:tcW w:w="0" w:type="auto"/>
            <w:noWrap/>
            <w:hideMark/>
          </w:tcPr>
          <w:p w14:paraId="3051E51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50CED7D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inequality</w:t>
            </w:r>
          </w:p>
        </w:tc>
        <w:tc>
          <w:tcPr>
            <w:tcW w:w="0" w:type="auto"/>
            <w:noWrap/>
            <w:hideMark/>
          </w:tcPr>
          <w:p w14:paraId="2A3BDC5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risk</w:t>
            </w:r>
          </w:p>
        </w:tc>
        <w:tc>
          <w:tcPr>
            <w:tcW w:w="0" w:type="auto"/>
            <w:noWrap/>
            <w:hideMark/>
          </w:tcPr>
          <w:p w14:paraId="558142D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instrumental variables</w:t>
            </w:r>
          </w:p>
        </w:tc>
        <w:tc>
          <w:tcPr>
            <w:tcW w:w="0" w:type="auto"/>
            <w:noWrap/>
            <w:hideMark/>
          </w:tcPr>
          <w:p w14:paraId="5AEDD2E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risk aversion</w:t>
            </w:r>
          </w:p>
        </w:tc>
      </w:tr>
      <w:tr w:rsidR="00883B45" w:rsidRPr="00226FF2" w14:paraId="0767FBE2"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CAD116" w14:textId="77777777" w:rsidR="00883B45" w:rsidRPr="00226FF2" w:rsidRDefault="00883B45" w:rsidP="007F576E">
            <w:pPr>
              <w:rPr>
                <w:rFonts w:ascii="Calibri" w:hAnsi="Calibri" w:cs="Calibri"/>
              </w:rPr>
            </w:pPr>
            <w:r w:rsidRPr="00226FF2">
              <w:rPr>
                <w:rFonts w:ascii="Calibri" w:hAnsi="Calibri" w:cs="Calibri"/>
              </w:rPr>
              <w:t>18</w:t>
            </w:r>
          </w:p>
        </w:tc>
        <w:tc>
          <w:tcPr>
            <w:tcW w:w="0" w:type="auto"/>
            <w:noWrap/>
            <w:hideMark/>
          </w:tcPr>
          <w:p w14:paraId="78C41D0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monetary policy</w:t>
            </w:r>
          </w:p>
        </w:tc>
        <w:tc>
          <w:tcPr>
            <w:tcW w:w="0" w:type="auto"/>
            <w:noWrap/>
            <w:hideMark/>
          </w:tcPr>
          <w:p w14:paraId="169A357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cointegration</w:t>
            </w:r>
          </w:p>
        </w:tc>
        <w:tc>
          <w:tcPr>
            <w:tcW w:w="0" w:type="auto"/>
            <w:noWrap/>
            <w:hideMark/>
          </w:tcPr>
          <w:p w14:paraId="3501D86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inflation</w:t>
            </w:r>
          </w:p>
        </w:tc>
        <w:tc>
          <w:tcPr>
            <w:tcW w:w="0" w:type="auto"/>
            <w:noWrap/>
            <w:hideMark/>
          </w:tcPr>
          <w:p w14:paraId="22D75D1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business cycles</w:t>
            </w:r>
          </w:p>
        </w:tc>
        <w:tc>
          <w:tcPr>
            <w:tcW w:w="0" w:type="auto"/>
            <w:noWrap/>
            <w:hideMark/>
          </w:tcPr>
          <w:p w14:paraId="3B1A9F8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exchange rates</w:t>
            </w:r>
          </w:p>
        </w:tc>
      </w:tr>
      <w:tr w:rsidR="00883B45" w:rsidRPr="00226FF2" w14:paraId="769DFA6D"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36B2CB" w14:textId="77777777" w:rsidR="00883B45" w:rsidRPr="00226FF2" w:rsidRDefault="00883B45" w:rsidP="007F576E">
            <w:pPr>
              <w:rPr>
                <w:rFonts w:ascii="Calibri" w:hAnsi="Calibri" w:cs="Calibri"/>
              </w:rPr>
            </w:pPr>
            <w:r w:rsidRPr="00226FF2">
              <w:rPr>
                <w:rFonts w:ascii="Calibri" w:hAnsi="Calibri" w:cs="Calibri"/>
              </w:rPr>
              <w:t>19</w:t>
            </w:r>
          </w:p>
        </w:tc>
        <w:tc>
          <w:tcPr>
            <w:tcW w:w="0" w:type="auto"/>
            <w:noWrap/>
            <w:hideMark/>
          </w:tcPr>
          <w:p w14:paraId="3C75D73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cointegration</w:t>
            </w:r>
          </w:p>
        </w:tc>
        <w:tc>
          <w:tcPr>
            <w:tcW w:w="0" w:type="auto"/>
            <w:noWrap/>
            <w:hideMark/>
          </w:tcPr>
          <w:p w14:paraId="0FCEE93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stochastic volatility</w:t>
            </w:r>
          </w:p>
        </w:tc>
        <w:tc>
          <w:tcPr>
            <w:tcW w:w="0" w:type="auto"/>
            <w:noWrap/>
            <w:hideMark/>
          </w:tcPr>
          <w:p w14:paraId="0FD4F92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option pricing</w:t>
            </w:r>
          </w:p>
        </w:tc>
        <w:tc>
          <w:tcPr>
            <w:tcW w:w="0" w:type="auto"/>
            <w:noWrap/>
            <w:hideMark/>
          </w:tcPr>
          <w:p w14:paraId="786847A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long memory</w:t>
            </w:r>
          </w:p>
        </w:tc>
        <w:tc>
          <w:tcPr>
            <w:tcW w:w="0" w:type="auto"/>
            <w:noWrap/>
            <w:hideMark/>
          </w:tcPr>
          <w:p w14:paraId="5390D73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incomplete markets</w:t>
            </w:r>
          </w:p>
        </w:tc>
      </w:tr>
      <w:tr w:rsidR="00883B45" w:rsidRPr="00226FF2" w14:paraId="4E702798"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9D1B70" w14:textId="77777777" w:rsidR="00883B45" w:rsidRPr="00226FF2" w:rsidRDefault="00883B45" w:rsidP="007F576E">
            <w:pPr>
              <w:rPr>
                <w:rFonts w:ascii="Calibri" w:hAnsi="Calibri" w:cs="Calibri"/>
              </w:rPr>
            </w:pPr>
            <w:r w:rsidRPr="00226FF2">
              <w:rPr>
                <w:rFonts w:ascii="Calibri" w:hAnsi="Calibri" w:cs="Calibri"/>
              </w:rPr>
              <w:t>20</w:t>
            </w:r>
          </w:p>
        </w:tc>
        <w:tc>
          <w:tcPr>
            <w:tcW w:w="0" w:type="auto"/>
            <w:noWrap/>
            <w:hideMark/>
          </w:tcPr>
          <w:p w14:paraId="17326AA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performance</w:t>
            </w:r>
          </w:p>
        </w:tc>
        <w:tc>
          <w:tcPr>
            <w:tcW w:w="0" w:type="auto"/>
            <w:noWrap/>
            <w:hideMark/>
          </w:tcPr>
          <w:p w14:paraId="0431A59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job satisfaction</w:t>
            </w:r>
          </w:p>
        </w:tc>
        <w:tc>
          <w:tcPr>
            <w:tcW w:w="0" w:type="auto"/>
            <w:noWrap/>
            <w:hideMark/>
          </w:tcPr>
          <w:p w14:paraId="7FAB4CE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china</w:t>
            </w:r>
          </w:p>
        </w:tc>
        <w:tc>
          <w:tcPr>
            <w:tcW w:w="0" w:type="auto"/>
            <w:noWrap/>
            <w:hideMark/>
          </w:tcPr>
          <w:p w14:paraId="69B3189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organizational commitment</w:t>
            </w:r>
          </w:p>
        </w:tc>
        <w:tc>
          <w:tcPr>
            <w:tcW w:w="0" w:type="auto"/>
            <w:noWrap/>
            <w:hideMark/>
          </w:tcPr>
          <w:p w14:paraId="16C2E8F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international entrepreneurship</w:t>
            </w:r>
          </w:p>
        </w:tc>
      </w:tr>
      <w:tr w:rsidR="00883B45" w:rsidRPr="00226FF2" w14:paraId="7A628D4E"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ABC038" w14:textId="77777777" w:rsidR="00883B45" w:rsidRPr="00226FF2" w:rsidRDefault="00883B45" w:rsidP="007F576E">
            <w:pPr>
              <w:rPr>
                <w:rFonts w:ascii="Calibri" w:hAnsi="Calibri" w:cs="Calibri"/>
              </w:rPr>
            </w:pPr>
            <w:r w:rsidRPr="00226FF2">
              <w:rPr>
                <w:rFonts w:ascii="Calibri" w:hAnsi="Calibri" w:cs="Calibri"/>
              </w:rPr>
              <w:t>21</w:t>
            </w:r>
          </w:p>
        </w:tc>
        <w:tc>
          <w:tcPr>
            <w:tcW w:w="0" w:type="auto"/>
            <w:noWrap/>
            <w:hideMark/>
          </w:tcPr>
          <w:p w14:paraId="3AFA018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incomplete markets</w:t>
            </w:r>
          </w:p>
        </w:tc>
        <w:tc>
          <w:tcPr>
            <w:tcW w:w="0" w:type="auto"/>
            <w:noWrap/>
            <w:hideMark/>
          </w:tcPr>
          <w:p w14:paraId="241A7CE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risk aversion</w:t>
            </w:r>
          </w:p>
        </w:tc>
        <w:tc>
          <w:tcPr>
            <w:tcW w:w="0" w:type="auto"/>
            <w:noWrap/>
            <w:hideMark/>
          </w:tcPr>
          <w:p w14:paraId="27376FD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risk</w:t>
            </w:r>
          </w:p>
        </w:tc>
        <w:tc>
          <w:tcPr>
            <w:tcW w:w="0" w:type="auto"/>
            <w:noWrap/>
            <w:hideMark/>
          </w:tcPr>
          <w:p w14:paraId="14CB03A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consumption</w:t>
            </w:r>
          </w:p>
        </w:tc>
        <w:tc>
          <w:tcPr>
            <w:tcW w:w="0" w:type="auto"/>
            <w:noWrap/>
            <w:hideMark/>
          </w:tcPr>
          <w:p w14:paraId="4B5797A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ambiguity</w:t>
            </w:r>
          </w:p>
        </w:tc>
      </w:tr>
      <w:tr w:rsidR="00883B45" w:rsidRPr="00226FF2" w14:paraId="2C118B93"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D3D1CA" w14:textId="77777777" w:rsidR="00883B45" w:rsidRPr="00226FF2" w:rsidRDefault="00883B45" w:rsidP="007F576E">
            <w:pPr>
              <w:rPr>
                <w:rFonts w:ascii="Calibri" w:hAnsi="Calibri" w:cs="Calibri"/>
              </w:rPr>
            </w:pPr>
            <w:r w:rsidRPr="00226FF2">
              <w:rPr>
                <w:rFonts w:ascii="Calibri" w:hAnsi="Calibri" w:cs="Calibri"/>
              </w:rPr>
              <w:t>22</w:t>
            </w:r>
          </w:p>
        </w:tc>
        <w:tc>
          <w:tcPr>
            <w:tcW w:w="0" w:type="auto"/>
            <w:noWrap/>
            <w:hideMark/>
          </w:tcPr>
          <w:p w14:paraId="2623EDF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monetary policy</w:t>
            </w:r>
          </w:p>
        </w:tc>
        <w:tc>
          <w:tcPr>
            <w:tcW w:w="0" w:type="auto"/>
            <w:noWrap/>
            <w:hideMark/>
          </w:tcPr>
          <w:p w14:paraId="4B6C6CA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inflation</w:t>
            </w:r>
          </w:p>
        </w:tc>
        <w:tc>
          <w:tcPr>
            <w:tcW w:w="0" w:type="auto"/>
            <w:noWrap/>
            <w:hideMark/>
          </w:tcPr>
          <w:p w14:paraId="19901EC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business cycles</w:t>
            </w:r>
          </w:p>
        </w:tc>
        <w:tc>
          <w:tcPr>
            <w:tcW w:w="0" w:type="auto"/>
            <w:noWrap/>
            <w:hideMark/>
          </w:tcPr>
          <w:p w14:paraId="48FA6EC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indeterminacy</w:t>
            </w:r>
          </w:p>
        </w:tc>
        <w:tc>
          <w:tcPr>
            <w:tcW w:w="0" w:type="auto"/>
            <w:noWrap/>
            <w:hideMark/>
          </w:tcPr>
          <w:p w14:paraId="4A79572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learning</w:t>
            </w:r>
          </w:p>
        </w:tc>
      </w:tr>
      <w:tr w:rsidR="00883B45" w:rsidRPr="00226FF2" w14:paraId="754031BF"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244B69" w14:textId="77777777" w:rsidR="00883B45" w:rsidRPr="00226FF2" w:rsidRDefault="00883B45" w:rsidP="007F576E">
            <w:pPr>
              <w:rPr>
                <w:rFonts w:ascii="Calibri" w:hAnsi="Calibri" w:cs="Calibri"/>
              </w:rPr>
            </w:pPr>
            <w:r w:rsidRPr="00226FF2">
              <w:rPr>
                <w:rFonts w:ascii="Calibri" w:hAnsi="Calibri" w:cs="Calibri"/>
              </w:rPr>
              <w:t>23</w:t>
            </w:r>
          </w:p>
        </w:tc>
        <w:tc>
          <w:tcPr>
            <w:tcW w:w="0" w:type="auto"/>
            <w:noWrap/>
            <w:hideMark/>
          </w:tcPr>
          <w:p w14:paraId="636DE02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cointegration</w:t>
            </w:r>
          </w:p>
        </w:tc>
        <w:tc>
          <w:tcPr>
            <w:tcW w:w="0" w:type="auto"/>
            <w:noWrap/>
            <w:hideMark/>
          </w:tcPr>
          <w:p w14:paraId="093CE5F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long memory</w:t>
            </w:r>
          </w:p>
        </w:tc>
        <w:tc>
          <w:tcPr>
            <w:tcW w:w="0" w:type="auto"/>
            <w:noWrap/>
            <w:hideMark/>
          </w:tcPr>
          <w:p w14:paraId="004E747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5CD5F2B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bootstrap</w:t>
            </w:r>
          </w:p>
        </w:tc>
        <w:tc>
          <w:tcPr>
            <w:tcW w:w="0" w:type="auto"/>
            <w:noWrap/>
            <w:hideMark/>
          </w:tcPr>
          <w:p w14:paraId="16CDEE6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instrumental variables</w:t>
            </w:r>
          </w:p>
        </w:tc>
      </w:tr>
      <w:tr w:rsidR="00883B45" w:rsidRPr="00226FF2" w14:paraId="6D8CE422"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C1530A" w14:textId="77777777" w:rsidR="00883B45" w:rsidRPr="00226FF2" w:rsidRDefault="00883B45" w:rsidP="007F576E">
            <w:pPr>
              <w:rPr>
                <w:rFonts w:ascii="Calibri" w:hAnsi="Calibri" w:cs="Calibri"/>
              </w:rPr>
            </w:pPr>
            <w:r w:rsidRPr="00226FF2">
              <w:rPr>
                <w:rFonts w:ascii="Calibri" w:hAnsi="Calibri" w:cs="Calibri"/>
              </w:rPr>
              <w:t>24</w:t>
            </w:r>
          </w:p>
        </w:tc>
        <w:tc>
          <w:tcPr>
            <w:tcW w:w="0" w:type="auto"/>
            <w:noWrap/>
            <w:hideMark/>
          </w:tcPr>
          <w:p w14:paraId="259B7AC7" w14:textId="4E496D6D"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w:t>
            </w:r>
            <w:r w:rsidR="00883B45" w:rsidRPr="00226FF2">
              <w:rPr>
                <w:rFonts w:ascii="Calibri" w:hAnsi="Calibri" w:cs="Calibri"/>
              </w:rPr>
              <w:t>rowth</w:t>
            </w:r>
          </w:p>
        </w:tc>
        <w:tc>
          <w:tcPr>
            <w:tcW w:w="0" w:type="auto"/>
            <w:noWrap/>
            <w:hideMark/>
          </w:tcPr>
          <w:p w14:paraId="58C1FD7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economic growth</w:t>
            </w:r>
          </w:p>
        </w:tc>
        <w:tc>
          <w:tcPr>
            <w:tcW w:w="0" w:type="auto"/>
            <w:noWrap/>
            <w:hideMark/>
          </w:tcPr>
          <w:p w14:paraId="2525513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inequality</w:t>
            </w:r>
          </w:p>
        </w:tc>
        <w:tc>
          <w:tcPr>
            <w:tcW w:w="0" w:type="auto"/>
            <w:noWrap/>
            <w:hideMark/>
          </w:tcPr>
          <w:p w14:paraId="23A8768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human capital</w:t>
            </w:r>
          </w:p>
        </w:tc>
        <w:tc>
          <w:tcPr>
            <w:tcW w:w="0" w:type="auto"/>
            <w:noWrap/>
            <w:hideMark/>
          </w:tcPr>
          <w:p w14:paraId="10D8F07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endogenous growth</w:t>
            </w:r>
          </w:p>
        </w:tc>
      </w:tr>
      <w:tr w:rsidR="00883B45" w:rsidRPr="00226FF2" w14:paraId="5DC4DB0E"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18D853" w14:textId="77777777" w:rsidR="00883B45" w:rsidRPr="00226FF2" w:rsidRDefault="00883B45" w:rsidP="007F576E">
            <w:pPr>
              <w:rPr>
                <w:rFonts w:ascii="Calibri" w:hAnsi="Calibri" w:cs="Calibri"/>
              </w:rPr>
            </w:pPr>
            <w:r w:rsidRPr="00226FF2">
              <w:rPr>
                <w:rFonts w:ascii="Calibri" w:hAnsi="Calibri" w:cs="Calibri"/>
              </w:rPr>
              <w:t>25</w:t>
            </w:r>
          </w:p>
        </w:tc>
        <w:tc>
          <w:tcPr>
            <w:tcW w:w="0" w:type="auto"/>
            <w:noWrap/>
            <w:hideMark/>
          </w:tcPr>
          <w:p w14:paraId="412FB840" w14:textId="4D60795D" w:rsidR="00883B45" w:rsidRPr="00226FF2" w:rsidRDefault="00163A80"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G</w:t>
            </w:r>
            <w:r w:rsidR="00883B45" w:rsidRPr="00226FF2">
              <w:rPr>
                <w:rFonts w:ascii="Calibri" w:hAnsi="Calibri" w:cs="Calibri"/>
              </w:rPr>
              <w:t>rowth</w:t>
            </w:r>
          </w:p>
        </w:tc>
        <w:tc>
          <w:tcPr>
            <w:tcW w:w="0" w:type="auto"/>
            <w:noWrap/>
            <w:hideMark/>
          </w:tcPr>
          <w:p w14:paraId="5EBC4FC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inequality</w:t>
            </w:r>
          </w:p>
        </w:tc>
        <w:tc>
          <w:tcPr>
            <w:tcW w:w="0" w:type="auto"/>
            <w:noWrap/>
            <w:hideMark/>
          </w:tcPr>
          <w:p w14:paraId="794C9D8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human capital</w:t>
            </w:r>
          </w:p>
        </w:tc>
        <w:tc>
          <w:tcPr>
            <w:tcW w:w="0" w:type="auto"/>
            <w:noWrap/>
            <w:hideMark/>
          </w:tcPr>
          <w:p w14:paraId="0B43BB3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economic growth</w:t>
            </w:r>
          </w:p>
        </w:tc>
        <w:tc>
          <w:tcPr>
            <w:tcW w:w="0" w:type="auto"/>
            <w:noWrap/>
            <w:hideMark/>
          </w:tcPr>
          <w:p w14:paraId="4071833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panel data</w:t>
            </w:r>
          </w:p>
        </w:tc>
      </w:tr>
      <w:tr w:rsidR="00883B45" w:rsidRPr="00226FF2" w14:paraId="5B4BF982"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41499C0" w14:textId="77777777" w:rsidR="00883B45" w:rsidRPr="00226FF2" w:rsidRDefault="00883B45" w:rsidP="007F576E">
            <w:pPr>
              <w:rPr>
                <w:rFonts w:ascii="Calibri" w:hAnsi="Calibri" w:cs="Calibri"/>
              </w:rPr>
            </w:pPr>
            <w:r w:rsidRPr="00226FF2">
              <w:rPr>
                <w:rFonts w:ascii="Calibri" w:hAnsi="Calibri" w:cs="Calibri"/>
              </w:rPr>
              <w:t>26</w:t>
            </w:r>
          </w:p>
        </w:tc>
        <w:tc>
          <w:tcPr>
            <w:tcW w:w="0" w:type="auto"/>
            <w:noWrap/>
            <w:hideMark/>
          </w:tcPr>
          <w:p w14:paraId="055B49A6" w14:textId="2E6DD5F0"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w:t>
            </w:r>
            <w:r w:rsidR="00883B45" w:rsidRPr="00226FF2">
              <w:rPr>
                <w:rFonts w:ascii="Calibri" w:hAnsi="Calibri" w:cs="Calibri"/>
              </w:rPr>
              <w:t>oney</w:t>
            </w:r>
          </w:p>
        </w:tc>
        <w:tc>
          <w:tcPr>
            <w:tcW w:w="0" w:type="auto"/>
            <w:noWrap/>
            <w:hideMark/>
          </w:tcPr>
          <w:p w14:paraId="1A25123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search</w:t>
            </w:r>
          </w:p>
        </w:tc>
        <w:tc>
          <w:tcPr>
            <w:tcW w:w="0" w:type="auto"/>
            <w:noWrap/>
            <w:hideMark/>
          </w:tcPr>
          <w:p w14:paraId="1B378DB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matching model</w:t>
            </w:r>
          </w:p>
        </w:tc>
        <w:tc>
          <w:tcPr>
            <w:tcW w:w="0" w:type="auto"/>
            <w:noWrap/>
            <w:hideMark/>
          </w:tcPr>
          <w:p w14:paraId="3D44438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Inflation</w:t>
            </w:r>
          </w:p>
        </w:tc>
        <w:tc>
          <w:tcPr>
            <w:tcW w:w="0" w:type="auto"/>
            <w:noWrap/>
            <w:hideMark/>
          </w:tcPr>
          <w:p w14:paraId="7EDF65A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lotteries</w:t>
            </w:r>
          </w:p>
        </w:tc>
      </w:tr>
      <w:tr w:rsidR="00883B45" w:rsidRPr="00226FF2" w14:paraId="301C8C7E"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AFC679" w14:textId="77777777" w:rsidR="00883B45" w:rsidRPr="00226FF2" w:rsidRDefault="00883B45" w:rsidP="007F576E">
            <w:pPr>
              <w:rPr>
                <w:rFonts w:ascii="Calibri" w:hAnsi="Calibri" w:cs="Calibri"/>
              </w:rPr>
            </w:pPr>
            <w:r w:rsidRPr="00226FF2">
              <w:rPr>
                <w:rFonts w:ascii="Calibri" w:hAnsi="Calibri" w:cs="Calibri"/>
              </w:rPr>
              <w:t>27</w:t>
            </w:r>
          </w:p>
        </w:tc>
        <w:tc>
          <w:tcPr>
            <w:tcW w:w="0" w:type="auto"/>
            <w:noWrap/>
            <w:hideMark/>
          </w:tcPr>
          <w:p w14:paraId="4E5DC60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risk aversion</w:t>
            </w:r>
          </w:p>
        </w:tc>
        <w:tc>
          <w:tcPr>
            <w:tcW w:w="0" w:type="auto"/>
            <w:noWrap/>
            <w:hideMark/>
          </w:tcPr>
          <w:p w14:paraId="7E83E67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incomplete markets</w:t>
            </w:r>
          </w:p>
        </w:tc>
        <w:tc>
          <w:tcPr>
            <w:tcW w:w="0" w:type="auto"/>
            <w:noWrap/>
            <w:hideMark/>
          </w:tcPr>
          <w:p w14:paraId="252D6C3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overlapping generations</w:t>
            </w:r>
          </w:p>
        </w:tc>
        <w:tc>
          <w:tcPr>
            <w:tcW w:w="0" w:type="auto"/>
            <w:noWrap/>
            <w:hideMark/>
          </w:tcPr>
          <w:p w14:paraId="5A9CBBD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hyperbolic discounting</w:t>
            </w:r>
          </w:p>
        </w:tc>
        <w:tc>
          <w:tcPr>
            <w:tcW w:w="0" w:type="auto"/>
            <w:noWrap/>
            <w:hideMark/>
          </w:tcPr>
          <w:p w14:paraId="49DFF73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ambiguity</w:t>
            </w:r>
          </w:p>
        </w:tc>
      </w:tr>
      <w:tr w:rsidR="00883B45" w:rsidRPr="00226FF2" w14:paraId="059BBE7E"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46937E" w14:textId="77777777" w:rsidR="00883B45" w:rsidRPr="00226FF2" w:rsidRDefault="00883B45" w:rsidP="007F576E">
            <w:pPr>
              <w:rPr>
                <w:rFonts w:ascii="Calibri" w:hAnsi="Calibri" w:cs="Calibri"/>
              </w:rPr>
            </w:pPr>
            <w:r w:rsidRPr="00226FF2">
              <w:rPr>
                <w:rFonts w:ascii="Calibri" w:hAnsi="Calibri" w:cs="Calibri"/>
              </w:rPr>
              <w:t>28</w:t>
            </w:r>
          </w:p>
        </w:tc>
        <w:tc>
          <w:tcPr>
            <w:tcW w:w="0" w:type="auto"/>
            <w:noWrap/>
            <w:hideMark/>
          </w:tcPr>
          <w:p w14:paraId="78951AD1" w14:textId="2CFFEE3D"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w:t>
            </w:r>
            <w:r w:rsidR="00883B45" w:rsidRPr="00226FF2">
              <w:rPr>
                <w:rFonts w:ascii="Calibri" w:hAnsi="Calibri" w:cs="Calibri"/>
              </w:rPr>
              <w:t>oney</w:t>
            </w:r>
          </w:p>
        </w:tc>
        <w:tc>
          <w:tcPr>
            <w:tcW w:w="0" w:type="auto"/>
            <w:noWrap/>
            <w:hideMark/>
          </w:tcPr>
          <w:p w14:paraId="0B32C02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search</w:t>
            </w:r>
          </w:p>
        </w:tc>
        <w:tc>
          <w:tcPr>
            <w:tcW w:w="0" w:type="auto"/>
            <w:noWrap/>
            <w:hideMark/>
          </w:tcPr>
          <w:p w14:paraId="35029EA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inflation</w:t>
            </w:r>
          </w:p>
        </w:tc>
        <w:tc>
          <w:tcPr>
            <w:tcW w:w="0" w:type="auto"/>
            <w:noWrap/>
            <w:hideMark/>
          </w:tcPr>
          <w:p w14:paraId="408DBB5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matching model</w:t>
            </w:r>
          </w:p>
        </w:tc>
        <w:tc>
          <w:tcPr>
            <w:tcW w:w="0" w:type="auto"/>
            <w:noWrap/>
            <w:hideMark/>
          </w:tcPr>
          <w:p w14:paraId="1858114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lotteries</w:t>
            </w:r>
          </w:p>
        </w:tc>
      </w:tr>
      <w:tr w:rsidR="00883B45" w:rsidRPr="00226FF2" w14:paraId="4F972B77"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E79841" w14:textId="77777777" w:rsidR="00883B45" w:rsidRPr="00226FF2" w:rsidRDefault="00883B45" w:rsidP="007F576E">
            <w:pPr>
              <w:rPr>
                <w:rFonts w:ascii="Calibri" w:hAnsi="Calibri" w:cs="Calibri"/>
              </w:rPr>
            </w:pPr>
            <w:r w:rsidRPr="00226FF2">
              <w:rPr>
                <w:rFonts w:ascii="Calibri" w:hAnsi="Calibri" w:cs="Calibri"/>
              </w:rPr>
              <w:t>29</w:t>
            </w:r>
          </w:p>
        </w:tc>
        <w:tc>
          <w:tcPr>
            <w:tcW w:w="0" w:type="auto"/>
            <w:noWrap/>
            <w:hideMark/>
          </w:tcPr>
          <w:p w14:paraId="49C8BD18" w14:textId="0CED9221" w:rsidR="00883B45" w:rsidRPr="00226FF2" w:rsidRDefault="00163A80"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w:t>
            </w:r>
            <w:r w:rsidR="00883B45" w:rsidRPr="00226FF2">
              <w:rPr>
                <w:rFonts w:ascii="Calibri" w:hAnsi="Calibri" w:cs="Calibri"/>
              </w:rPr>
              <w:t>earch</w:t>
            </w:r>
          </w:p>
        </w:tc>
        <w:tc>
          <w:tcPr>
            <w:tcW w:w="0" w:type="auto"/>
            <w:noWrap/>
            <w:hideMark/>
          </w:tcPr>
          <w:p w14:paraId="350B268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money</w:t>
            </w:r>
          </w:p>
        </w:tc>
        <w:tc>
          <w:tcPr>
            <w:tcW w:w="0" w:type="auto"/>
            <w:noWrap/>
            <w:hideMark/>
          </w:tcPr>
          <w:p w14:paraId="07D0BBB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optimal taxation</w:t>
            </w:r>
          </w:p>
        </w:tc>
        <w:tc>
          <w:tcPr>
            <w:tcW w:w="0" w:type="auto"/>
            <w:noWrap/>
            <w:hideMark/>
          </w:tcPr>
          <w:p w14:paraId="6DBF272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incomplete markets</w:t>
            </w:r>
          </w:p>
        </w:tc>
        <w:tc>
          <w:tcPr>
            <w:tcW w:w="0" w:type="auto"/>
            <w:noWrap/>
            <w:hideMark/>
          </w:tcPr>
          <w:p w14:paraId="594F3AF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overlapping generations</w:t>
            </w:r>
          </w:p>
        </w:tc>
      </w:tr>
      <w:tr w:rsidR="00883B45" w:rsidRPr="00226FF2" w14:paraId="01F39906"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6B6478" w14:textId="77777777" w:rsidR="00883B45" w:rsidRPr="00226FF2" w:rsidRDefault="00883B45" w:rsidP="007F576E">
            <w:pPr>
              <w:rPr>
                <w:rFonts w:ascii="Calibri" w:hAnsi="Calibri" w:cs="Calibri"/>
              </w:rPr>
            </w:pPr>
            <w:r w:rsidRPr="00226FF2">
              <w:rPr>
                <w:rFonts w:ascii="Calibri" w:hAnsi="Calibri" w:cs="Calibri"/>
              </w:rPr>
              <w:t>30</w:t>
            </w:r>
          </w:p>
        </w:tc>
        <w:tc>
          <w:tcPr>
            <w:tcW w:w="0" w:type="auto"/>
            <w:noWrap/>
            <w:hideMark/>
          </w:tcPr>
          <w:p w14:paraId="33FA538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performance</w:t>
            </w:r>
          </w:p>
        </w:tc>
        <w:tc>
          <w:tcPr>
            <w:tcW w:w="0" w:type="auto"/>
            <w:noWrap/>
            <w:hideMark/>
          </w:tcPr>
          <w:p w14:paraId="2563D06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international entrepreneurship</w:t>
            </w:r>
          </w:p>
        </w:tc>
        <w:tc>
          <w:tcPr>
            <w:tcW w:w="0" w:type="auto"/>
            <w:noWrap/>
            <w:hideMark/>
          </w:tcPr>
          <w:p w14:paraId="013E5E7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emerging economies</w:t>
            </w:r>
          </w:p>
        </w:tc>
        <w:tc>
          <w:tcPr>
            <w:tcW w:w="0" w:type="auto"/>
            <w:noWrap/>
            <w:hideMark/>
          </w:tcPr>
          <w:p w14:paraId="50BA3E9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foreign direct investment</w:t>
            </w:r>
          </w:p>
        </w:tc>
        <w:tc>
          <w:tcPr>
            <w:tcW w:w="0" w:type="auto"/>
            <w:noWrap/>
            <w:hideMark/>
          </w:tcPr>
          <w:p w14:paraId="1400E8E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joint venture</w:t>
            </w:r>
          </w:p>
        </w:tc>
      </w:tr>
      <w:tr w:rsidR="00883B45" w:rsidRPr="00226FF2" w14:paraId="1448BAAC"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422A02" w14:textId="77777777" w:rsidR="00883B45" w:rsidRPr="00226FF2" w:rsidRDefault="00883B45" w:rsidP="007F576E">
            <w:pPr>
              <w:rPr>
                <w:rFonts w:ascii="Calibri" w:hAnsi="Calibri" w:cs="Calibri"/>
              </w:rPr>
            </w:pPr>
            <w:r w:rsidRPr="00226FF2">
              <w:rPr>
                <w:rFonts w:ascii="Calibri" w:hAnsi="Calibri" w:cs="Calibri"/>
              </w:rPr>
              <w:t>31</w:t>
            </w:r>
          </w:p>
        </w:tc>
        <w:tc>
          <w:tcPr>
            <w:tcW w:w="0" w:type="auto"/>
            <w:noWrap/>
            <w:hideMark/>
          </w:tcPr>
          <w:p w14:paraId="7A527CB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risk aversion</w:t>
            </w:r>
          </w:p>
        </w:tc>
        <w:tc>
          <w:tcPr>
            <w:tcW w:w="0" w:type="auto"/>
            <w:noWrap/>
            <w:hideMark/>
          </w:tcPr>
          <w:p w14:paraId="4987A8A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optimal taxation</w:t>
            </w:r>
          </w:p>
        </w:tc>
        <w:tc>
          <w:tcPr>
            <w:tcW w:w="0" w:type="auto"/>
            <w:noWrap/>
            <w:hideMark/>
          </w:tcPr>
          <w:p w14:paraId="745D508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incomplete markets</w:t>
            </w:r>
          </w:p>
        </w:tc>
        <w:tc>
          <w:tcPr>
            <w:tcW w:w="0" w:type="auto"/>
            <w:noWrap/>
            <w:hideMark/>
          </w:tcPr>
          <w:p w14:paraId="3AE81B2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Ambiguity</w:t>
            </w:r>
          </w:p>
        </w:tc>
        <w:tc>
          <w:tcPr>
            <w:tcW w:w="0" w:type="auto"/>
            <w:noWrap/>
            <w:hideMark/>
          </w:tcPr>
          <w:p w14:paraId="75673AD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uncertainty</w:t>
            </w:r>
          </w:p>
        </w:tc>
      </w:tr>
      <w:tr w:rsidR="00883B45" w:rsidRPr="00226FF2" w14:paraId="522941C1"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2E2270" w14:textId="77777777" w:rsidR="00883B45" w:rsidRPr="00226FF2" w:rsidRDefault="00883B45" w:rsidP="007F576E">
            <w:pPr>
              <w:rPr>
                <w:rFonts w:ascii="Calibri" w:hAnsi="Calibri" w:cs="Calibri"/>
              </w:rPr>
            </w:pPr>
            <w:r w:rsidRPr="00226FF2">
              <w:rPr>
                <w:rFonts w:ascii="Calibri" w:hAnsi="Calibri" w:cs="Calibri"/>
              </w:rPr>
              <w:t>32</w:t>
            </w:r>
          </w:p>
        </w:tc>
        <w:tc>
          <w:tcPr>
            <w:tcW w:w="0" w:type="auto"/>
            <w:noWrap/>
            <w:hideMark/>
          </w:tcPr>
          <w:p w14:paraId="15EC073F" w14:textId="062F52BD"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w:t>
            </w:r>
            <w:r w:rsidR="00883B45" w:rsidRPr="00226FF2">
              <w:rPr>
                <w:rFonts w:ascii="Calibri" w:hAnsi="Calibri" w:cs="Calibri"/>
              </w:rPr>
              <w:t>earch</w:t>
            </w:r>
          </w:p>
        </w:tc>
        <w:tc>
          <w:tcPr>
            <w:tcW w:w="0" w:type="auto"/>
            <w:noWrap/>
            <w:hideMark/>
          </w:tcPr>
          <w:p w14:paraId="1ADEA63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money</w:t>
            </w:r>
          </w:p>
        </w:tc>
        <w:tc>
          <w:tcPr>
            <w:tcW w:w="0" w:type="auto"/>
            <w:noWrap/>
            <w:hideMark/>
          </w:tcPr>
          <w:p w14:paraId="6A9BA43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unemployment</w:t>
            </w:r>
          </w:p>
        </w:tc>
        <w:tc>
          <w:tcPr>
            <w:tcW w:w="0" w:type="auto"/>
            <w:noWrap/>
            <w:hideMark/>
          </w:tcPr>
          <w:p w14:paraId="6FF86F3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Matching</w:t>
            </w:r>
          </w:p>
        </w:tc>
        <w:tc>
          <w:tcPr>
            <w:tcW w:w="0" w:type="auto"/>
            <w:noWrap/>
            <w:hideMark/>
          </w:tcPr>
          <w:p w14:paraId="28D017A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inflation</w:t>
            </w:r>
          </w:p>
        </w:tc>
      </w:tr>
      <w:tr w:rsidR="00883B45" w:rsidRPr="00226FF2" w14:paraId="4EEA5BEE"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CC7743" w14:textId="77777777" w:rsidR="00883B45" w:rsidRPr="00226FF2" w:rsidRDefault="00883B45" w:rsidP="007F576E">
            <w:pPr>
              <w:rPr>
                <w:rFonts w:ascii="Calibri" w:hAnsi="Calibri" w:cs="Calibri"/>
              </w:rPr>
            </w:pPr>
            <w:r w:rsidRPr="00226FF2">
              <w:rPr>
                <w:rFonts w:ascii="Calibri" w:hAnsi="Calibri" w:cs="Calibri"/>
              </w:rPr>
              <w:t>33</w:t>
            </w:r>
          </w:p>
        </w:tc>
        <w:tc>
          <w:tcPr>
            <w:tcW w:w="0" w:type="auto"/>
            <w:noWrap/>
            <w:hideMark/>
          </w:tcPr>
          <w:p w14:paraId="2607F94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experiment</w:t>
            </w:r>
          </w:p>
        </w:tc>
        <w:tc>
          <w:tcPr>
            <w:tcW w:w="0" w:type="auto"/>
            <w:noWrap/>
            <w:hideMark/>
          </w:tcPr>
          <w:p w14:paraId="1AF27AD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risk aversion</w:t>
            </w:r>
          </w:p>
        </w:tc>
        <w:tc>
          <w:tcPr>
            <w:tcW w:w="0" w:type="auto"/>
            <w:noWrap/>
            <w:hideMark/>
          </w:tcPr>
          <w:p w14:paraId="635EB15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mechanism design</w:t>
            </w:r>
          </w:p>
        </w:tc>
        <w:tc>
          <w:tcPr>
            <w:tcW w:w="0" w:type="auto"/>
            <w:noWrap/>
            <w:hideMark/>
          </w:tcPr>
          <w:p w14:paraId="42C540E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experiments</w:t>
            </w:r>
          </w:p>
        </w:tc>
        <w:tc>
          <w:tcPr>
            <w:tcW w:w="0" w:type="auto"/>
            <w:noWrap/>
            <w:hideMark/>
          </w:tcPr>
          <w:p w14:paraId="2457948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asymmetric information</w:t>
            </w:r>
          </w:p>
        </w:tc>
      </w:tr>
      <w:tr w:rsidR="00883B45" w:rsidRPr="00226FF2" w14:paraId="72252073"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5A596" w14:textId="77777777" w:rsidR="00883B45" w:rsidRPr="00226FF2" w:rsidRDefault="00883B45" w:rsidP="007F576E">
            <w:pPr>
              <w:rPr>
                <w:rFonts w:ascii="Calibri" w:hAnsi="Calibri" w:cs="Calibri"/>
              </w:rPr>
            </w:pPr>
            <w:r w:rsidRPr="00226FF2">
              <w:rPr>
                <w:rFonts w:ascii="Calibri" w:hAnsi="Calibri" w:cs="Calibri"/>
              </w:rPr>
              <w:t>34</w:t>
            </w:r>
          </w:p>
        </w:tc>
        <w:tc>
          <w:tcPr>
            <w:tcW w:w="0" w:type="auto"/>
            <w:noWrap/>
            <w:hideMark/>
          </w:tcPr>
          <w:p w14:paraId="123E231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instrumental variables</w:t>
            </w:r>
          </w:p>
        </w:tc>
        <w:tc>
          <w:tcPr>
            <w:tcW w:w="0" w:type="auto"/>
            <w:noWrap/>
            <w:hideMark/>
          </w:tcPr>
          <w:p w14:paraId="74D4FAA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29A0B59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education</w:t>
            </w:r>
          </w:p>
        </w:tc>
        <w:tc>
          <w:tcPr>
            <w:tcW w:w="0" w:type="auto"/>
            <w:noWrap/>
            <w:hideMark/>
          </w:tcPr>
          <w:p w14:paraId="1562D19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identification</w:t>
            </w:r>
          </w:p>
        </w:tc>
        <w:tc>
          <w:tcPr>
            <w:tcW w:w="0" w:type="auto"/>
            <w:noWrap/>
            <w:hideMark/>
          </w:tcPr>
          <w:p w14:paraId="0B0FA47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human capital</w:t>
            </w:r>
          </w:p>
        </w:tc>
      </w:tr>
      <w:tr w:rsidR="00883B45" w:rsidRPr="00226FF2" w14:paraId="2B672969"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5AD6F6" w14:textId="77777777" w:rsidR="00883B45" w:rsidRPr="00226FF2" w:rsidRDefault="00883B45" w:rsidP="007F576E">
            <w:pPr>
              <w:rPr>
                <w:rFonts w:ascii="Calibri" w:hAnsi="Calibri" w:cs="Calibri"/>
              </w:rPr>
            </w:pPr>
            <w:r w:rsidRPr="00226FF2">
              <w:rPr>
                <w:rFonts w:ascii="Calibri" w:hAnsi="Calibri" w:cs="Calibri"/>
              </w:rPr>
              <w:t>35</w:t>
            </w:r>
          </w:p>
        </w:tc>
        <w:tc>
          <w:tcPr>
            <w:tcW w:w="0" w:type="auto"/>
            <w:noWrap/>
            <w:hideMark/>
          </w:tcPr>
          <w:p w14:paraId="58F5668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internationalization</w:t>
            </w:r>
          </w:p>
        </w:tc>
        <w:tc>
          <w:tcPr>
            <w:tcW w:w="0" w:type="auto"/>
            <w:noWrap/>
            <w:hideMark/>
          </w:tcPr>
          <w:p w14:paraId="596ADD4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china</w:t>
            </w:r>
          </w:p>
        </w:tc>
        <w:tc>
          <w:tcPr>
            <w:tcW w:w="0" w:type="auto"/>
            <w:noWrap/>
            <w:hideMark/>
          </w:tcPr>
          <w:p w14:paraId="73B7A1E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performance</w:t>
            </w:r>
          </w:p>
        </w:tc>
        <w:tc>
          <w:tcPr>
            <w:tcW w:w="0" w:type="auto"/>
            <w:noWrap/>
            <w:hideMark/>
          </w:tcPr>
          <w:p w14:paraId="66CB85E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emerging markets</w:t>
            </w:r>
          </w:p>
        </w:tc>
        <w:tc>
          <w:tcPr>
            <w:tcW w:w="0" w:type="auto"/>
            <w:noWrap/>
            <w:hideMark/>
          </w:tcPr>
          <w:p w14:paraId="28DC6DA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institutional theory</w:t>
            </w:r>
          </w:p>
        </w:tc>
      </w:tr>
      <w:tr w:rsidR="00883B45" w:rsidRPr="00226FF2" w14:paraId="5704000D"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AC6C26" w14:textId="77777777" w:rsidR="00883B45" w:rsidRPr="00226FF2" w:rsidRDefault="00883B45" w:rsidP="007F576E">
            <w:pPr>
              <w:rPr>
                <w:rFonts w:ascii="Calibri" w:hAnsi="Calibri" w:cs="Calibri"/>
              </w:rPr>
            </w:pPr>
            <w:r w:rsidRPr="00226FF2">
              <w:rPr>
                <w:rFonts w:ascii="Calibri" w:hAnsi="Calibri" w:cs="Calibri"/>
              </w:rPr>
              <w:t>36</w:t>
            </w:r>
          </w:p>
        </w:tc>
        <w:tc>
          <w:tcPr>
            <w:tcW w:w="0" w:type="auto"/>
            <w:noWrap/>
            <w:hideMark/>
          </w:tcPr>
          <w:p w14:paraId="04BDC0D4" w14:textId="065579FF" w:rsidR="00883B45" w:rsidRPr="00226FF2" w:rsidRDefault="00163A80"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w:t>
            </w:r>
            <w:r w:rsidR="00883B45" w:rsidRPr="00226FF2">
              <w:rPr>
                <w:rFonts w:ascii="Calibri" w:hAnsi="Calibri" w:cs="Calibri"/>
              </w:rPr>
              <w:t>rowth</w:t>
            </w:r>
          </w:p>
        </w:tc>
        <w:tc>
          <w:tcPr>
            <w:tcW w:w="0" w:type="auto"/>
            <w:noWrap/>
            <w:hideMark/>
          </w:tcPr>
          <w:p w14:paraId="7E9B426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economic growth</w:t>
            </w:r>
          </w:p>
        </w:tc>
        <w:tc>
          <w:tcPr>
            <w:tcW w:w="0" w:type="auto"/>
            <w:noWrap/>
            <w:hideMark/>
          </w:tcPr>
          <w:p w14:paraId="254E7A6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foreign direct investment</w:t>
            </w:r>
          </w:p>
        </w:tc>
        <w:tc>
          <w:tcPr>
            <w:tcW w:w="0" w:type="auto"/>
            <w:noWrap/>
            <w:hideMark/>
          </w:tcPr>
          <w:p w14:paraId="4EB9878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Inequality</w:t>
            </w:r>
          </w:p>
        </w:tc>
        <w:tc>
          <w:tcPr>
            <w:tcW w:w="0" w:type="auto"/>
            <w:noWrap/>
            <w:hideMark/>
          </w:tcPr>
          <w:p w14:paraId="3E90E09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corruption</w:t>
            </w:r>
          </w:p>
        </w:tc>
      </w:tr>
      <w:tr w:rsidR="00883B45" w:rsidRPr="00226FF2" w14:paraId="49C45E8A"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82E9B5" w14:textId="77777777" w:rsidR="00883B45" w:rsidRPr="00226FF2" w:rsidRDefault="00883B45" w:rsidP="007F576E">
            <w:pPr>
              <w:rPr>
                <w:rFonts w:ascii="Calibri" w:hAnsi="Calibri" w:cs="Calibri"/>
              </w:rPr>
            </w:pPr>
            <w:r w:rsidRPr="00226FF2">
              <w:rPr>
                <w:rFonts w:ascii="Calibri" w:hAnsi="Calibri" w:cs="Calibri"/>
              </w:rPr>
              <w:t>37</w:t>
            </w:r>
          </w:p>
        </w:tc>
        <w:tc>
          <w:tcPr>
            <w:tcW w:w="0" w:type="auto"/>
            <w:noWrap/>
            <w:hideMark/>
          </w:tcPr>
          <w:p w14:paraId="6C4CAFA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monetary policy</w:t>
            </w:r>
          </w:p>
        </w:tc>
        <w:tc>
          <w:tcPr>
            <w:tcW w:w="0" w:type="auto"/>
            <w:noWrap/>
            <w:hideMark/>
          </w:tcPr>
          <w:p w14:paraId="54FC616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business cycles</w:t>
            </w:r>
          </w:p>
        </w:tc>
        <w:tc>
          <w:tcPr>
            <w:tcW w:w="0" w:type="auto"/>
            <w:noWrap/>
            <w:hideMark/>
          </w:tcPr>
          <w:p w14:paraId="7131997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inflation</w:t>
            </w:r>
          </w:p>
        </w:tc>
        <w:tc>
          <w:tcPr>
            <w:tcW w:w="0" w:type="auto"/>
            <w:noWrap/>
            <w:hideMark/>
          </w:tcPr>
          <w:p w14:paraId="16D8428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fiscal policy</w:t>
            </w:r>
          </w:p>
        </w:tc>
        <w:tc>
          <w:tcPr>
            <w:tcW w:w="0" w:type="auto"/>
            <w:noWrap/>
            <w:hideMark/>
          </w:tcPr>
          <w:p w14:paraId="017D94D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unemployment</w:t>
            </w:r>
          </w:p>
        </w:tc>
      </w:tr>
      <w:tr w:rsidR="00883B45" w:rsidRPr="00226FF2" w14:paraId="490B35A7"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6BAAD4" w14:textId="77777777" w:rsidR="00883B45" w:rsidRPr="00226FF2" w:rsidRDefault="00883B45" w:rsidP="007F576E">
            <w:pPr>
              <w:rPr>
                <w:rFonts w:ascii="Calibri" w:hAnsi="Calibri" w:cs="Calibri"/>
              </w:rPr>
            </w:pPr>
            <w:r w:rsidRPr="00226FF2">
              <w:rPr>
                <w:rFonts w:ascii="Calibri" w:hAnsi="Calibri" w:cs="Calibri"/>
              </w:rPr>
              <w:t>38</w:t>
            </w:r>
          </w:p>
        </w:tc>
        <w:tc>
          <w:tcPr>
            <w:tcW w:w="0" w:type="auto"/>
            <w:noWrap/>
            <w:hideMark/>
          </w:tcPr>
          <w:p w14:paraId="76854C0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72C2672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economic growth</w:t>
            </w:r>
          </w:p>
        </w:tc>
        <w:tc>
          <w:tcPr>
            <w:tcW w:w="0" w:type="auto"/>
            <w:noWrap/>
            <w:hideMark/>
          </w:tcPr>
          <w:p w14:paraId="26FD4A3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growth</w:t>
            </w:r>
          </w:p>
        </w:tc>
        <w:tc>
          <w:tcPr>
            <w:tcW w:w="0" w:type="auto"/>
            <w:noWrap/>
            <w:hideMark/>
          </w:tcPr>
          <w:p w14:paraId="5E151F9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human capital</w:t>
            </w:r>
          </w:p>
        </w:tc>
        <w:tc>
          <w:tcPr>
            <w:tcW w:w="0" w:type="auto"/>
            <w:noWrap/>
            <w:hideMark/>
          </w:tcPr>
          <w:p w14:paraId="6B697DC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inequality</w:t>
            </w:r>
          </w:p>
        </w:tc>
      </w:tr>
      <w:tr w:rsidR="00883B45" w:rsidRPr="00226FF2" w14:paraId="5E9323C2"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1612F8" w14:textId="77777777" w:rsidR="00883B45" w:rsidRPr="00226FF2" w:rsidRDefault="00883B45" w:rsidP="007F576E">
            <w:pPr>
              <w:rPr>
                <w:rFonts w:ascii="Calibri" w:hAnsi="Calibri" w:cs="Calibri"/>
              </w:rPr>
            </w:pPr>
            <w:r w:rsidRPr="00226FF2">
              <w:rPr>
                <w:rFonts w:ascii="Calibri" w:hAnsi="Calibri" w:cs="Calibri"/>
              </w:rPr>
              <w:t>39</w:t>
            </w:r>
          </w:p>
        </w:tc>
        <w:tc>
          <w:tcPr>
            <w:tcW w:w="0" w:type="auto"/>
            <w:noWrap/>
            <w:hideMark/>
          </w:tcPr>
          <w:p w14:paraId="3FE2A2F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stochastic volatility</w:t>
            </w:r>
          </w:p>
        </w:tc>
        <w:tc>
          <w:tcPr>
            <w:tcW w:w="0" w:type="auto"/>
            <w:noWrap/>
            <w:hideMark/>
          </w:tcPr>
          <w:p w14:paraId="7493972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realized volatility</w:t>
            </w:r>
          </w:p>
        </w:tc>
        <w:tc>
          <w:tcPr>
            <w:tcW w:w="0" w:type="auto"/>
            <w:noWrap/>
            <w:hideMark/>
          </w:tcPr>
          <w:p w14:paraId="5D1AABC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option pricing</w:t>
            </w:r>
          </w:p>
        </w:tc>
        <w:tc>
          <w:tcPr>
            <w:tcW w:w="0" w:type="auto"/>
            <w:noWrap/>
            <w:hideMark/>
          </w:tcPr>
          <w:p w14:paraId="633DC26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g12</w:t>
            </w:r>
          </w:p>
        </w:tc>
        <w:tc>
          <w:tcPr>
            <w:tcW w:w="0" w:type="auto"/>
            <w:noWrap/>
            <w:hideMark/>
          </w:tcPr>
          <w:p w14:paraId="53577E3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long memory</w:t>
            </w:r>
          </w:p>
        </w:tc>
      </w:tr>
      <w:tr w:rsidR="00883B45" w:rsidRPr="00226FF2" w14:paraId="1EB78522"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CFA065" w14:textId="77777777" w:rsidR="00883B45" w:rsidRPr="00226FF2" w:rsidRDefault="00883B45" w:rsidP="007F576E">
            <w:pPr>
              <w:rPr>
                <w:rFonts w:ascii="Calibri" w:hAnsi="Calibri" w:cs="Calibri"/>
              </w:rPr>
            </w:pPr>
            <w:r w:rsidRPr="00226FF2">
              <w:rPr>
                <w:rFonts w:ascii="Calibri" w:hAnsi="Calibri" w:cs="Calibri"/>
              </w:rPr>
              <w:t>40</w:t>
            </w:r>
          </w:p>
        </w:tc>
        <w:tc>
          <w:tcPr>
            <w:tcW w:w="0" w:type="auto"/>
            <w:noWrap/>
            <w:hideMark/>
          </w:tcPr>
          <w:p w14:paraId="3149112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g12</w:t>
            </w:r>
          </w:p>
        </w:tc>
        <w:tc>
          <w:tcPr>
            <w:tcW w:w="0" w:type="auto"/>
            <w:noWrap/>
            <w:hideMark/>
          </w:tcPr>
          <w:p w14:paraId="5B2372B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stochastic volatility</w:t>
            </w:r>
          </w:p>
        </w:tc>
        <w:tc>
          <w:tcPr>
            <w:tcW w:w="0" w:type="auto"/>
            <w:noWrap/>
            <w:hideMark/>
          </w:tcPr>
          <w:p w14:paraId="79F57C4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asset pricing</w:t>
            </w:r>
          </w:p>
        </w:tc>
        <w:tc>
          <w:tcPr>
            <w:tcW w:w="0" w:type="auto"/>
            <w:noWrap/>
            <w:hideMark/>
          </w:tcPr>
          <w:p w14:paraId="59AD6B6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g14</w:t>
            </w:r>
          </w:p>
        </w:tc>
        <w:tc>
          <w:tcPr>
            <w:tcW w:w="0" w:type="auto"/>
            <w:noWrap/>
            <w:hideMark/>
          </w:tcPr>
          <w:p w14:paraId="6CFF71A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liquidity</w:t>
            </w:r>
          </w:p>
        </w:tc>
      </w:tr>
      <w:tr w:rsidR="00883B45" w:rsidRPr="00226FF2" w14:paraId="3963E500"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7B3A34" w14:textId="77777777" w:rsidR="00883B45" w:rsidRPr="00226FF2" w:rsidRDefault="00883B45" w:rsidP="007F576E">
            <w:pPr>
              <w:rPr>
                <w:rFonts w:ascii="Calibri" w:hAnsi="Calibri" w:cs="Calibri"/>
              </w:rPr>
            </w:pPr>
            <w:r w:rsidRPr="00226FF2">
              <w:rPr>
                <w:rFonts w:ascii="Calibri" w:hAnsi="Calibri" w:cs="Calibri"/>
              </w:rPr>
              <w:t>41</w:t>
            </w:r>
          </w:p>
        </w:tc>
        <w:tc>
          <w:tcPr>
            <w:tcW w:w="0" w:type="auto"/>
            <w:noWrap/>
            <w:hideMark/>
          </w:tcPr>
          <w:p w14:paraId="6F748FF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corporate governance</w:t>
            </w:r>
          </w:p>
        </w:tc>
        <w:tc>
          <w:tcPr>
            <w:tcW w:w="0" w:type="auto"/>
            <w:noWrap/>
            <w:hideMark/>
          </w:tcPr>
          <w:p w14:paraId="65C4D87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executive compensation</w:t>
            </w:r>
          </w:p>
        </w:tc>
        <w:tc>
          <w:tcPr>
            <w:tcW w:w="0" w:type="auto"/>
            <w:noWrap/>
            <w:hideMark/>
          </w:tcPr>
          <w:p w14:paraId="4BB146D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disclosure</w:t>
            </w:r>
          </w:p>
        </w:tc>
        <w:tc>
          <w:tcPr>
            <w:tcW w:w="0" w:type="auto"/>
            <w:noWrap/>
            <w:hideMark/>
          </w:tcPr>
          <w:p w14:paraId="6AF7786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capital structure</w:t>
            </w:r>
          </w:p>
        </w:tc>
        <w:tc>
          <w:tcPr>
            <w:tcW w:w="0" w:type="auto"/>
            <w:noWrap/>
            <w:hideMark/>
          </w:tcPr>
          <w:p w14:paraId="32D1E5A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g32</w:t>
            </w:r>
          </w:p>
        </w:tc>
      </w:tr>
      <w:tr w:rsidR="00883B45" w:rsidRPr="00226FF2" w14:paraId="74F7D478"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5506B8" w14:textId="77777777" w:rsidR="00883B45" w:rsidRPr="00226FF2" w:rsidRDefault="00883B45" w:rsidP="007F576E">
            <w:pPr>
              <w:rPr>
                <w:rFonts w:ascii="Calibri" w:hAnsi="Calibri" w:cs="Calibri"/>
              </w:rPr>
            </w:pPr>
            <w:r w:rsidRPr="00226FF2">
              <w:rPr>
                <w:rFonts w:ascii="Calibri" w:hAnsi="Calibri" w:cs="Calibri"/>
              </w:rPr>
              <w:t>42</w:t>
            </w:r>
          </w:p>
        </w:tc>
        <w:tc>
          <w:tcPr>
            <w:tcW w:w="0" w:type="auto"/>
            <w:noWrap/>
            <w:hideMark/>
          </w:tcPr>
          <w:p w14:paraId="00EF92E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financial crisis</w:t>
            </w:r>
          </w:p>
        </w:tc>
        <w:tc>
          <w:tcPr>
            <w:tcW w:w="0" w:type="auto"/>
            <w:noWrap/>
            <w:hideMark/>
          </w:tcPr>
          <w:p w14:paraId="01E30AB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g21</w:t>
            </w:r>
          </w:p>
        </w:tc>
        <w:tc>
          <w:tcPr>
            <w:tcW w:w="0" w:type="auto"/>
            <w:noWrap/>
            <w:hideMark/>
          </w:tcPr>
          <w:p w14:paraId="7E1E2EA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liquidity</w:t>
            </w:r>
          </w:p>
        </w:tc>
        <w:tc>
          <w:tcPr>
            <w:tcW w:w="0" w:type="auto"/>
            <w:noWrap/>
            <w:hideMark/>
          </w:tcPr>
          <w:p w14:paraId="66F06F6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systemic risk</w:t>
            </w:r>
          </w:p>
        </w:tc>
        <w:tc>
          <w:tcPr>
            <w:tcW w:w="0" w:type="auto"/>
            <w:noWrap/>
            <w:hideMark/>
          </w:tcPr>
          <w:p w14:paraId="30EFA77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monetary policy</w:t>
            </w:r>
          </w:p>
        </w:tc>
      </w:tr>
      <w:tr w:rsidR="00883B45" w:rsidRPr="00226FF2" w14:paraId="7F53FFE4"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9EFCCC" w14:textId="77777777" w:rsidR="00883B45" w:rsidRPr="00226FF2" w:rsidRDefault="00883B45" w:rsidP="007F576E">
            <w:pPr>
              <w:rPr>
                <w:rFonts w:ascii="Calibri" w:hAnsi="Calibri" w:cs="Calibri"/>
              </w:rPr>
            </w:pPr>
            <w:r w:rsidRPr="00226FF2">
              <w:rPr>
                <w:rFonts w:ascii="Calibri" w:hAnsi="Calibri" w:cs="Calibri"/>
              </w:rPr>
              <w:t>43</w:t>
            </w:r>
          </w:p>
        </w:tc>
        <w:tc>
          <w:tcPr>
            <w:tcW w:w="0" w:type="auto"/>
            <w:noWrap/>
            <w:hideMark/>
          </w:tcPr>
          <w:p w14:paraId="08550C0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41BB544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stochastic volatility</w:t>
            </w:r>
          </w:p>
        </w:tc>
        <w:tc>
          <w:tcPr>
            <w:tcW w:w="0" w:type="auto"/>
            <w:noWrap/>
            <w:hideMark/>
          </w:tcPr>
          <w:p w14:paraId="4A9D7C5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bootstrap</w:t>
            </w:r>
          </w:p>
        </w:tc>
        <w:tc>
          <w:tcPr>
            <w:tcW w:w="0" w:type="auto"/>
            <w:noWrap/>
            <w:hideMark/>
          </w:tcPr>
          <w:p w14:paraId="16B8E1B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partial identification</w:t>
            </w:r>
          </w:p>
        </w:tc>
        <w:tc>
          <w:tcPr>
            <w:tcW w:w="0" w:type="auto"/>
            <w:noWrap/>
            <w:hideMark/>
          </w:tcPr>
          <w:p w14:paraId="4DB6F7F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endogeneity</w:t>
            </w:r>
          </w:p>
        </w:tc>
      </w:tr>
      <w:tr w:rsidR="00883B45" w:rsidRPr="00226FF2" w14:paraId="4EFDE923"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8CD85F" w14:textId="77777777" w:rsidR="00883B45" w:rsidRPr="00226FF2" w:rsidRDefault="00883B45" w:rsidP="007F576E">
            <w:pPr>
              <w:rPr>
                <w:rFonts w:ascii="Calibri" w:hAnsi="Calibri" w:cs="Calibri"/>
              </w:rPr>
            </w:pPr>
            <w:r w:rsidRPr="00226FF2">
              <w:rPr>
                <w:rFonts w:ascii="Calibri" w:hAnsi="Calibri" w:cs="Calibri"/>
              </w:rPr>
              <w:t>44</w:t>
            </w:r>
          </w:p>
        </w:tc>
        <w:tc>
          <w:tcPr>
            <w:tcW w:w="0" w:type="auto"/>
            <w:noWrap/>
            <w:hideMark/>
          </w:tcPr>
          <w:p w14:paraId="3A5588C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asset pricing</w:t>
            </w:r>
          </w:p>
        </w:tc>
        <w:tc>
          <w:tcPr>
            <w:tcW w:w="0" w:type="auto"/>
            <w:noWrap/>
            <w:hideMark/>
          </w:tcPr>
          <w:p w14:paraId="7E6E2DE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g12</w:t>
            </w:r>
          </w:p>
        </w:tc>
        <w:tc>
          <w:tcPr>
            <w:tcW w:w="0" w:type="auto"/>
            <w:noWrap/>
            <w:hideMark/>
          </w:tcPr>
          <w:p w14:paraId="63E527A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stochastic volatility</w:t>
            </w:r>
          </w:p>
        </w:tc>
        <w:tc>
          <w:tcPr>
            <w:tcW w:w="0" w:type="auto"/>
            <w:noWrap/>
            <w:hideMark/>
          </w:tcPr>
          <w:p w14:paraId="692E246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g14</w:t>
            </w:r>
          </w:p>
        </w:tc>
        <w:tc>
          <w:tcPr>
            <w:tcW w:w="0" w:type="auto"/>
            <w:noWrap/>
            <w:hideMark/>
          </w:tcPr>
          <w:p w14:paraId="2A385AB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g11</w:t>
            </w:r>
          </w:p>
        </w:tc>
      </w:tr>
      <w:tr w:rsidR="00883B45" w:rsidRPr="00226FF2" w14:paraId="07554A53"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E5D3CE" w14:textId="77777777" w:rsidR="00883B45" w:rsidRPr="00226FF2" w:rsidRDefault="00883B45" w:rsidP="007F576E">
            <w:pPr>
              <w:rPr>
                <w:rFonts w:ascii="Calibri" w:hAnsi="Calibri" w:cs="Calibri"/>
              </w:rPr>
            </w:pPr>
            <w:r w:rsidRPr="00226FF2">
              <w:rPr>
                <w:rFonts w:ascii="Calibri" w:hAnsi="Calibri" w:cs="Calibri"/>
              </w:rPr>
              <w:t>45</w:t>
            </w:r>
          </w:p>
        </w:tc>
        <w:tc>
          <w:tcPr>
            <w:tcW w:w="0" w:type="auto"/>
            <w:noWrap/>
            <w:hideMark/>
          </w:tcPr>
          <w:p w14:paraId="74FB7BD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international trade</w:t>
            </w:r>
          </w:p>
        </w:tc>
        <w:tc>
          <w:tcPr>
            <w:tcW w:w="0" w:type="auto"/>
            <w:noWrap/>
            <w:hideMark/>
          </w:tcPr>
          <w:p w14:paraId="6ECB10F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productivity</w:t>
            </w:r>
          </w:p>
        </w:tc>
        <w:tc>
          <w:tcPr>
            <w:tcW w:w="0" w:type="auto"/>
            <w:noWrap/>
            <w:hideMark/>
          </w:tcPr>
          <w:p w14:paraId="7F56CB8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economic growth</w:t>
            </w:r>
          </w:p>
        </w:tc>
        <w:tc>
          <w:tcPr>
            <w:tcW w:w="0" w:type="auto"/>
            <w:noWrap/>
            <w:hideMark/>
          </w:tcPr>
          <w:p w14:paraId="3FCB580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innovation</w:t>
            </w:r>
          </w:p>
        </w:tc>
        <w:tc>
          <w:tcPr>
            <w:tcW w:w="0" w:type="auto"/>
            <w:noWrap/>
            <w:hideMark/>
          </w:tcPr>
          <w:p w14:paraId="76FDF2B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trade</w:t>
            </w:r>
          </w:p>
        </w:tc>
      </w:tr>
      <w:tr w:rsidR="00883B45" w:rsidRPr="00226FF2" w14:paraId="4A81057F" w14:textId="77777777" w:rsidTr="00394A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10FEBB" w14:textId="77777777" w:rsidR="00883B45" w:rsidRPr="00226FF2" w:rsidRDefault="00883B45" w:rsidP="007F576E">
            <w:pPr>
              <w:rPr>
                <w:rFonts w:ascii="Calibri" w:hAnsi="Calibri" w:cs="Calibri"/>
              </w:rPr>
            </w:pPr>
            <w:r w:rsidRPr="00226FF2">
              <w:rPr>
                <w:rFonts w:ascii="Calibri" w:hAnsi="Calibri" w:cs="Calibri"/>
              </w:rPr>
              <w:t>46</w:t>
            </w:r>
          </w:p>
        </w:tc>
        <w:tc>
          <w:tcPr>
            <w:tcW w:w="0" w:type="auto"/>
            <w:noWrap/>
            <w:hideMark/>
          </w:tcPr>
          <w:p w14:paraId="1D094F1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experiment</w:t>
            </w:r>
          </w:p>
        </w:tc>
        <w:tc>
          <w:tcPr>
            <w:tcW w:w="0" w:type="auto"/>
            <w:noWrap/>
            <w:hideMark/>
          </w:tcPr>
          <w:p w14:paraId="092AC77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mechanism design</w:t>
            </w:r>
          </w:p>
        </w:tc>
        <w:tc>
          <w:tcPr>
            <w:tcW w:w="0" w:type="auto"/>
            <w:noWrap/>
            <w:hideMark/>
          </w:tcPr>
          <w:p w14:paraId="49340CD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ambiguity</w:t>
            </w:r>
          </w:p>
        </w:tc>
        <w:tc>
          <w:tcPr>
            <w:tcW w:w="0" w:type="auto"/>
            <w:noWrap/>
            <w:hideMark/>
          </w:tcPr>
          <w:p w14:paraId="6CDD1BF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risk aversion</w:t>
            </w:r>
          </w:p>
        </w:tc>
        <w:tc>
          <w:tcPr>
            <w:tcW w:w="0" w:type="auto"/>
            <w:noWrap/>
            <w:hideMark/>
          </w:tcPr>
          <w:p w14:paraId="7986FC1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6FF2">
              <w:rPr>
                <w:rFonts w:ascii="Calibri" w:hAnsi="Calibri" w:cs="Calibri"/>
              </w:rPr>
              <w:t>ambiguity aversion</w:t>
            </w:r>
          </w:p>
        </w:tc>
      </w:tr>
      <w:tr w:rsidR="00883B45" w:rsidRPr="00226FF2" w14:paraId="1E33A3E6" w14:textId="77777777" w:rsidTr="00394A1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BCB393" w14:textId="77777777" w:rsidR="00883B45" w:rsidRPr="00226FF2" w:rsidRDefault="00883B45" w:rsidP="007F576E">
            <w:pPr>
              <w:rPr>
                <w:rFonts w:ascii="Calibri" w:hAnsi="Calibri" w:cs="Calibri"/>
              </w:rPr>
            </w:pPr>
            <w:r w:rsidRPr="00226FF2">
              <w:rPr>
                <w:rFonts w:ascii="Calibri" w:hAnsi="Calibri" w:cs="Calibri"/>
              </w:rPr>
              <w:t>47</w:t>
            </w:r>
          </w:p>
        </w:tc>
        <w:tc>
          <w:tcPr>
            <w:tcW w:w="0" w:type="auto"/>
            <w:noWrap/>
            <w:hideMark/>
          </w:tcPr>
          <w:p w14:paraId="2C41F17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panel data</w:t>
            </w:r>
          </w:p>
        </w:tc>
        <w:tc>
          <w:tcPr>
            <w:tcW w:w="0" w:type="auto"/>
            <w:noWrap/>
            <w:hideMark/>
          </w:tcPr>
          <w:p w14:paraId="78D8F449"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education</w:t>
            </w:r>
          </w:p>
        </w:tc>
        <w:tc>
          <w:tcPr>
            <w:tcW w:w="0" w:type="auto"/>
            <w:noWrap/>
            <w:hideMark/>
          </w:tcPr>
          <w:p w14:paraId="36208C1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inequality</w:t>
            </w:r>
          </w:p>
        </w:tc>
        <w:tc>
          <w:tcPr>
            <w:tcW w:w="0" w:type="auto"/>
            <w:noWrap/>
            <w:hideMark/>
          </w:tcPr>
          <w:p w14:paraId="19ABBDC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human capital</w:t>
            </w:r>
          </w:p>
        </w:tc>
        <w:tc>
          <w:tcPr>
            <w:tcW w:w="0" w:type="auto"/>
            <w:noWrap/>
            <w:hideMark/>
          </w:tcPr>
          <w:p w14:paraId="6C9B55B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6FF2">
              <w:rPr>
                <w:rFonts w:ascii="Calibri" w:hAnsi="Calibri" w:cs="Calibri"/>
              </w:rPr>
              <w:t>economic growth</w:t>
            </w:r>
          </w:p>
        </w:tc>
      </w:tr>
    </w:tbl>
    <w:p w14:paraId="3E236960" w14:textId="77777777" w:rsidR="00883B45" w:rsidRPr="00226FF2" w:rsidRDefault="00883B45" w:rsidP="007F576E"/>
    <w:p w14:paraId="542C99F4" w14:textId="77777777" w:rsidR="008E1669" w:rsidRPr="00226FF2" w:rsidRDefault="008E1669">
      <w:pPr>
        <w:spacing w:line="240" w:lineRule="auto"/>
        <w:jc w:val="left"/>
      </w:pPr>
      <w:r w:rsidRPr="00226FF2">
        <w:br w:type="page"/>
      </w:r>
    </w:p>
    <w:p w14:paraId="32FA5BF9" w14:textId="62A44D0B" w:rsidR="00D3257D" w:rsidRPr="00226FF2" w:rsidRDefault="00883B45" w:rsidP="00D3257D">
      <w:pPr>
        <w:jc w:val="center"/>
      </w:pPr>
      <w:bookmarkStart w:id="39" w:name="OLE_LINK3"/>
      <w:bookmarkStart w:id="40" w:name="OLE_LINK4"/>
      <w:r w:rsidRPr="00226FF2">
        <w:t xml:space="preserve">Table </w:t>
      </w:r>
      <w:r w:rsidR="005A62A7" w:rsidRPr="00226FF2">
        <w:t>A18</w:t>
      </w:r>
    </w:p>
    <w:p w14:paraId="6F8E51E7" w14:textId="586B99DB" w:rsidR="00883B45" w:rsidRPr="00226FF2" w:rsidRDefault="00883B45" w:rsidP="00D3257D">
      <w:pPr>
        <w:jc w:val="center"/>
        <w:rPr>
          <w:i/>
          <w:iCs/>
        </w:rPr>
      </w:pPr>
      <w:r w:rsidRPr="00226FF2">
        <w:rPr>
          <w:i/>
          <w:iCs/>
        </w:rPr>
        <w:t>Top ID-Keywords by Sequence</w:t>
      </w:r>
    </w:p>
    <w:tbl>
      <w:tblPr>
        <w:tblStyle w:val="PlainTable2"/>
        <w:tblW w:w="5000" w:type="pct"/>
        <w:tblLook w:val="04A0" w:firstRow="1" w:lastRow="0" w:firstColumn="1" w:lastColumn="0" w:noHBand="0" w:noVBand="1"/>
      </w:tblPr>
      <w:tblGrid>
        <w:gridCol w:w="1188"/>
        <w:gridCol w:w="2262"/>
        <w:gridCol w:w="1882"/>
        <w:gridCol w:w="3087"/>
        <w:gridCol w:w="2735"/>
        <w:gridCol w:w="2827"/>
      </w:tblGrid>
      <w:tr w:rsidR="00883B45" w:rsidRPr="00226FF2" w14:paraId="05C066A1" w14:textId="77777777" w:rsidTr="00D3257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5" w:type="pct"/>
            <w:noWrap/>
            <w:hideMark/>
          </w:tcPr>
          <w:bookmarkEnd w:id="39"/>
          <w:bookmarkEnd w:id="40"/>
          <w:p w14:paraId="41E8F671" w14:textId="77777777" w:rsidR="00883B45" w:rsidRPr="00226FF2" w:rsidRDefault="00883B45" w:rsidP="00F37FE9">
            <w:pPr>
              <w:rPr>
                <w:rFonts w:ascii="Calibri" w:hAnsi="Calibri"/>
                <w:lang w:eastAsia="de-DE"/>
              </w:rPr>
            </w:pPr>
            <w:r w:rsidRPr="00226FF2">
              <w:rPr>
                <w:rFonts w:ascii="Calibri" w:hAnsi="Calibri"/>
                <w:lang w:eastAsia="de-DE"/>
              </w:rPr>
              <w:t>sequence</w:t>
            </w:r>
          </w:p>
        </w:tc>
        <w:tc>
          <w:tcPr>
            <w:tcW w:w="809" w:type="pct"/>
            <w:noWrap/>
            <w:hideMark/>
          </w:tcPr>
          <w:p w14:paraId="214319B4"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top_id_kw1</w:t>
            </w:r>
          </w:p>
        </w:tc>
        <w:tc>
          <w:tcPr>
            <w:tcW w:w="673" w:type="pct"/>
            <w:noWrap/>
            <w:hideMark/>
          </w:tcPr>
          <w:p w14:paraId="263DE143"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top_id_kw2</w:t>
            </w:r>
          </w:p>
        </w:tc>
        <w:tc>
          <w:tcPr>
            <w:tcW w:w="1104" w:type="pct"/>
            <w:noWrap/>
            <w:hideMark/>
          </w:tcPr>
          <w:p w14:paraId="2EF79D22"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top_id_kw3</w:t>
            </w:r>
          </w:p>
        </w:tc>
        <w:tc>
          <w:tcPr>
            <w:tcW w:w="978" w:type="pct"/>
            <w:noWrap/>
            <w:hideMark/>
          </w:tcPr>
          <w:p w14:paraId="6C53FA5D"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top_id_kw4</w:t>
            </w:r>
          </w:p>
        </w:tc>
        <w:tc>
          <w:tcPr>
            <w:tcW w:w="1012" w:type="pct"/>
            <w:noWrap/>
            <w:hideMark/>
          </w:tcPr>
          <w:p w14:paraId="6CB8B9E5" w14:textId="77777777" w:rsidR="00883B45" w:rsidRPr="00226FF2" w:rsidRDefault="00883B45" w:rsidP="00F37FE9">
            <w:pPr>
              <w:cnfStyle w:val="100000000000" w:firstRow="1"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top_id_kw5</w:t>
            </w:r>
          </w:p>
        </w:tc>
      </w:tr>
      <w:tr w:rsidR="00883B45" w:rsidRPr="00226FF2" w14:paraId="44D2B773"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12DD946" w14:textId="77777777" w:rsidR="00883B45" w:rsidRPr="00226FF2" w:rsidRDefault="00883B45" w:rsidP="007F576E">
            <w:pPr>
              <w:rPr>
                <w:rFonts w:ascii="Calibri" w:hAnsi="Calibri"/>
                <w:lang w:eastAsia="de-DE"/>
              </w:rPr>
            </w:pPr>
            <w:r w:rsidRPr="00226FF2">
              <w:rPr>
                <w:rFonts w:ascii="Calibri" w:hAnsi="Calibri"/>
                <w:lang w:eastAsia="de-DE"/>
              </w:rPr>
              <w:t>0</w:t>
            </w:r>
          </w:p>
        </w:tc>
        <w:tc>
          <w:tcPr>
            <w:tcW w:w="809" w:type="pct"/>
            <w:noWrap/>
            <w:hideMark/>
          </w:tcPr>
          <w:p w14:paraId="16F5216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673" w:type="pct"/>
            <w:noWrap/>
            <w:hideMark/>
          </w:tcPr>
          <w:p w14:paraId="550F577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489C45E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ECONOMIC-GROWTH</w:t>
            </w:r>
          </w:p>
        </w:tc>
        <w:tc>
          <w:tcPr>
            <w:tcW w:w="978" w:type="pct"/>
            <w:noWrap/>
            <w:hideMark/>
          </w:tcPr>
          <w:p w14:paraId="2E32938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TRADE</w:t>
            </w:r>
          </w:p>
        </w:tc>
        <w:tc>
          <w:tcPr>
            <w:tcW w:w="1012" w:type="pct"/>
            <w:noWrap/>
            <w:hideMark/>
          </w:tcPr>
          <w:p w14:paraId="6553398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POLICY</w:t>
            </w:r>
          </w:p>
        </w:tc>
      </w:tr>
      <w:tr w:rsidR="00883B45" w:rsidRPr="00226FF2" w14:paraId="0D774FDD"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62D49496" w14:textId="77777777" w:rsidR="00883B45" w:rsidRPr="00226FF2" w:rsidRDefault="00883B45" w:rsidP="007F576E">
            <w:pPr>
              <w:rPr>
                <w:rFonts w:ascii="Calibri" w:hAnsi="Calibri"/>
                <w:lang w:eastAsia="de-DE"/>
              </w:rPr>
            </w:pPr>
            <w:r w:rsidRPr="00226FF2">
              <w:rPr>
                <w:rFonts w:ascii="Calibri" w:hAnsi="Calibri"/>
                <w:lang w:eastAsia="de-DE"/>
              </w:rPr>
              <w:t>1</w:t>
            </w:r>
          </w:p>
        </w:tc>
        <w:tc>
          <w:tcPr>
            <w:tcW w:w="809" w:type="pct"/>
            <w:noWrap/>
            <w:hideMark/>
          </w:tcPr>
          <w:p w14:paraId="1055283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2DF4AB2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TIME-SERIES</w:t>
            </w:r>
          </w:p>
        </w:tc>
        <w:tc>
          <w:tcPr>
            <w:tcW w:w="1104" w:type="pct"/>
            <w:noWrap/>
            <w:hideMark/>
          </w:tcPr>
          <w:p w14:paraId="1E56196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TESTS</w:t>
            </w:r>
          </w:p>
        </w:tc>
        <w:tc>
          <w:tcPr>
            <w:tcW w:w="978" w:type="pct"/>
            <w:noWrap/>
            <w:hideMark/>
          </w:tcPr>
          <w:p w14:paraId="681A883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UNIT-ROOT</w:t>
            </w:r>
          </w:p>
        </w:tc>
        <w:tc>
          <w:tcPr>
            <w:tcW w:w="1012" w:type="pct"/>
            <w:noWrap/>
            <w:hideMark/>
          </w:tcPr>
          <w:p w14:paraId="5CE9B95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COINTEGRATION</w:t>
            </w:r>
          </w:p>
        </w:tc>
      </w:tr>
      <w:tr w:rsidR="00883B45" w:rsidRPr="00226FF2" w14:paraId="70F6ED64" w14:textId="77777777" w:rsidTr="00D325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5" w:type="pct"/>
            <w:noWrap/>
            <w:hideMark/>
          </w:tcPr>
          <w:p w14:paraId="353F994B" w14:textId="77777777" w:rsidR="00883B45" w:rsidRPr="00226FF2" w:rsidRDefault="00883B45" w:rsidP="007F576E">
            <w:pPr>
              <w:rPr>
                <w:rFonts w:ascii="Calibri" w:hAnsi="Calibri"/>
                <w:lang w:eastAsia="de-DE"/>
              </w:rPr>
            </w:pPr>
            <w:r w:rsidRPr="00226FF2">
              <w:rPr>
                <w:rFonts w:ascii="Calibri" w:hAnsi="Calibri"/>
                <w:lang w:eastAsia="de-DE"/>
              </w:rPr>
              <w:t>2</w:t>
            </w:r>
          </w:p>
        </w:tc>
        <w:tc>
          <w:tcPr>
            <w:tcW w:w="809" w:type="pct"/>
            <w:noWrap/>
            <w:hideMark/>
          </w:tcPr>
          <w:p w14:paraId="63E89B1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6D92170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188A02F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978" w:type="pct"/>
            <w:noWrap/>
            <w:hideMark/>
          </w:tcPr>
          <w:p w14:paraId="01A0AA2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DEMAND</w:t>
            </w:r>
          </w:p>
        </w:tc>
        <w:tc>
          <w:tcPr>
            <w:tcW w:w="1012" w:type="pct"/>
            <w:noWrap/>
            <w:hideMark/>
          </w:tcPr>
          <w:p w14:paraId="0BAC6DA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EARNINGS</w:t>
            </w:r>
          </w:p>
        </w:tc>
      </w:tr>
      <w:tr w:rsidR="00883B45" w:rsidRPr="00226FF2" w14:paraId="345F7608"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BFDFF3D" w14:textId="77777777" w:rsidR="00883B45" w:rsidRPr="00226FF2" w:rsidRDefault="00883B45" w:rsidP="007F576E">
            <w:pPr>
              <w:rPr>
                <w:rFonts w:ascii="Calibri" w:hAnsi="Calibri"/>
                <w:lang w:eastAsia="de-DE"/>
              </w:rPr>
            </w:pPr>
            <w:r w:rsidRPr="00226FF2">
              <w:rPr>
                <w:rFonts w:ascii="Calibri" w:hAnsi="Calibri"/>
                <w:lang w:eastAsia="de-DE"/>
              </w:rPr>
              <w:t>3</w:t>
            </w:r>
          </w:p>
        </w:tc>
        <w:tc>
          <w:tcPr>
            <w:tcW w:w="809" w:type="pct"/>
            <w:noWrap/>
            <w:hideMark/>
          </w:tcPr>
          <w:p w14:paraId="6A35AA9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c>
          <w:tcPr>
            <w:tcW w:w="673" w:type="pct"/>
            <w:noWrap/>
            <w:hideMark/>
          </w:tcPr>
          <w:p w14:paraId="27DE3E1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1104" w:type="pct"/>
            <w:noWrap/>
            <w:hideMark/>
          </w:tcPr>
          <w:p w14:paraId="1401E7E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28297A8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COMPETITION</w:t>
            </w:r>
          </w:p>
        </w:tc>
        <w:tc>
          <w:tcPr>
            <w:tcW w:w="1012" w:type="pct"/>
            <w:noWrap/>
            <w:hideMark/>
          </w:tcPr>
          <w:p w14:paraId="5A4F6EE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CONTRACTS</w:t>
            </w:r>
          </w:p>
        </w:tc>
      </w:tr>
      <w:tr w:rsidR="00883B45" w:rsidRPr="00226FF2" w14:paraId="618857F9"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D3FD504" w14:textId="77777777" w:rsidR="00883B45" w:rsidRPr="00226FF2" w:rsidRDefault="00883B45" w:rsidP="007F576E">
            <w:pPr>
              <w:rPr>
                <w:rFonts w:ascii="Calibri" w:hAnsi="Calibri"/>
                <w:lang w:eastAsia="de-DE"/>
              </w:rPr>
            </w:pPr>
            <w:r w:rsidRPr="00226FF2">
              <w:rPr>
                <w:rFonts w:ascii="Calibri" w:hAnsi="Calibri"/>
                <w:lang w:eastAsia="de-DE"/>
              </w:rPr>
              <w:t>4</w:t>
            </w:r>
          </w:p>
        </w:tc>
        <w:tc>
          <w:tcPr>
            <w:tcW w:w="809" w:type="pct"/>
            <w:noWrap/>
            <w:hideMark/>
          </w:tcPr>
          <w:p w14:paraId="24DBD89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CHOICE</w:t>
            </w:r>
          </w:p>
        </w:tc>
        <w:tc>
          <w:tcPr>
            <w:tcW w:w="673" w:type="pct"/>
            <w:noWrap/>
            <w:hideMark/>
          </w:tcPr>
          <w:p w14:paraId="210FEB8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UNCERTAINTY</w:t>
            </w:r>
          </w:p>
        </w:tc>
        <w:tc>
          <w:tcPr>
            <w:tcW w:w="1104" w:type="pct"/>
            <w:noWrap/>
            <w:hideMark/>
          </w:tcPr>
          <w:p w14:paraId="7ACC2E8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978" w:type="pct"/>
            <w:noWrap/>
            <w:hideMark/>
          </w:tcPr>
          <w:p w14:paraId="0621D4A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EXPECTED UTILITY</w:t>
            </w:r>
          </w:p>
        </w:tc>
        <w:tc>
          <w:tcPr>
            <w:tcW w:w="1012" w:type="pct"/>
            <w:noWrap/>
            <w:hideMark/>
          </w:tcPr>
          <w:p w14:paraId="5AE6C10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r>
      <w:tr w:rsidR="00883B45" w:rsidRPr="00226FF2" w14:paraId="3E45679F"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6A3E644" w14:textId="77777777" w:rsidR="00883B45" w:rsidRPr="00226FF2" w:rsidRDefault="00883B45" w:rsidP="007F576E">
            <w:pPr>
              <w:rPr>
                <w:rFonts w:ascii="Calibri" w:hAnsi="Calibri"/>
                <w:lang w:eastAsia="de-DE"/>
              </w:rPr>
            </w:pPr>
            <w:r w:rsidRPr="00226FF2">
              <w:rPr>
                <w:rFonts w:ascii="Calibri" w:hAnsi="Calibri"/>
                <w:lang w:eastAsia="de-DE"/>
              </w:rPr>
              <w:t>5</w:t>
            </w:r>
          </w:p>
        </w:tc>
        <w:tc>
          <w:tcPr>
            <w:tcW w:w="809" w:type="pct"/>
            <w:noWrap/>
            <w:hideMark/>
          </w:tcPr>
          <w:p w14:paraId="18C58D6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PRICES</w:t>
            </w:r>
          </w:p>
        </w:tc>
        <w:tc>
          <w:tcPr>
            <w:tcW w:w="673" w:type="pct"/>
            <w:noWrap/>
            <w:hideMark/>
          </w:tcPr>
          <w:p w14:paraId="6DCD916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1104" w:type="pct"/>
            <w:noWrap/>
            <w:hideMark/>
          </w:tcPr>
          <w:p w14:paraId="02514F4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RETURNS</w:t>
            </w:r>
          </w:p>
        </w:tc>
        <w:tc>
          <w:tcPr>
            <w:tcW w:w="978" w:type="pct"/>
            <w:noWrap/>
            <w:hideMark/>
          </w:tcPr>
          <w:p w14:paraId="045C201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012" w:type="pct"/>
            <w:noWrap/>
            <w:hideMark/>
          </w:tcPr>
          <w:p w14:paraId="5D486B3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r>
      <w:tr w:rsidR="00883B45" w:rsidRPr="00226FF2" w14:paraId="5E4AA4E8"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07A52318" w14:textId="77777777" w:rsidR="00883B45" w:rsidRPr="00226FF2" w:rsidRDefault="00883B45" w:rsidP="007F576E">
            <w:pPr>
              <w:rPr>
                <w:rFonts w:ascii="Calibri" w:hAnsi="Calibri"/>
                <w:lang w:eastAsia="de-DE"/>
              </w:rPr>
            </w:pPr>
            <w:r w:rsidRPr="00226FF2">
              <w:rPr>
                <w:rFonts w:ascii="Calibri" w:hAnsi="Calibri"/>
                <w:lang w:eastAsia="de-DE"/>
              </w:rPr>
              <w:t>6</w:t>
            </w:r>
          </w:p>
        </w:tc>
        <w:tc>
          <w:tcPr>
            <w:tcW w:w="809" w:type="pct"/>
            <w:noWrap/>
            <w:hideMark/>
          </w:tcPr>
          <w:p w14:paraId="65400B8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673" w:type="pct"/>
            <w:noWrap/>
            <w:hideMark/>
          </w:tcPr>
          <w:p w14:paraId="6506787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MONEY</w:t>
            </w:r>
          </w:p>
        </w:tc>
        <w:tc>
          <w:tcPr>
            <w:tcW w:w="1104" w:type="pct"/>
            <w:noWrap/>
            <w:hideMark/>
          </w:tcPr>
          <w:p w14:paraId="4448E2F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c>
          <w:tcPr>
            <w:tcW w:w="978" w:type="pct"/>
            <w:noWrap/>
            <w:hideMark/>
          </w:tcPr>
          <w:p w14:paraId="3B39221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012" w:type="pct"/>
            <w:noWrap/>
            <w:hideMark/>
          </w:tcPr>
          <w:p w14:paraId="19DD6A7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MONETARY-POLICY</w:t>
            </w:r>
          </w:p>
        </w:tc>
      </w:tr>
      <w:tr w:rsidR="00883B45" w:rsidRPr="00226FF2" w14:paraId="3975E45F"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70A54945" w14:textId="77777777" w:rsidR="00883B45" w:rsidRPr="00226FF2" w:rsidRDefault="00883B45" w:rsidP="007F576E">
            <w:pPr>
              <w:rPr>
                <w:rFonts w:ascii="Calibri" w:hAnsi="Calibri"/>
                <w:lang w:eastAsia="de-DE"/>
              </w:rPr>
            </w:pPr>
            <w:r w:rsidRPr="00226FF2">
              <w:rPr>
                <w:rFonts w:ascii="Calibri" w:hAnsi="Calibri"/>
                <w:lang w:eastAsia="de-DE"/>
              </w:rPr>
              <w:t>7</w:t>
            </w:r>
          </w:p>
        </w:tc>
        <w:tc>
          <w:tcPr>
            <w:tcW w:w="809" w:type="pct"/>
            <w:noWrap/>
            <w:hideMark/>
          </w:tcPr>
          <w:p w14:paraId="0FF8D8F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673" w:type="pct"/>
            <w:noWrap/>
            <w:hideMark/>
          </w:tcPr>
          <w:p w14:paraId="58A89A8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1104" w:type="pct"/>
            <w:noWrap/>
            <w:hideMark/>
          </w:tcPr>
          <w:p w14:paraId="573C1CB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RETURNS</w:t>
            </w:r>
          </w:p>
        </w:tc>
        <w:tc>
          <w:tcPr>
            <w:tcW w:w="978" w:type="pct"/>
            <w:noWrap/>
            <w:hideMark/>
          </w:tcPr>
          <w:p w14:paraId="382711E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MARKET</w:t>
            </w:r>
          </w:p>
        </w:tc>
        <w:tc>
          <w:tcPr>
            <w:tcW w:w="1012" w:type="pct"/>
            <w:noWrap/>
            <w:hideMark/>
          </w:tcPr>
          <w:p w14:paraId="4DE731F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PRICES</w:t>
            </w:r>
          </w:p>
        </w:tc>
      </w:tr>
      <w:tr w:rsidR="00883B45" w:rsidRPr="00226FF2" w14:paraId="3736FAB6"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7AC6D717" w14:textId="77777777" w:rsidR="00883B45" w:rsidRPr="00226FF2" w:rsidRDefault="00883B45" w:rsidP="007F576E">
            <w:pPr>
              <w:rPr>
                <w:rFonts w:ascii="Calibri" w:hAnsi="Calibri"/>
                <w:lang w:eastAsia="de-DE"/>
              </w:rPr>
            </w:pPr>
            <w:r w:rsidRPr="00226FF2">
              <w:rPr>
                <w:rFonts w:ascii="Calibri" w:hAnsi="Calibri"/>
                <w:lang w:eastAsia="de-DE"/>
              </w:rPr>
              <w:t>8</w:t>
            </w:r>
          </w:p>
        </w:tc>
        <w:tc>
          <w:tcPr>
            <w:tcW w:w="809" w:type="pct"/>
            <w:noWrap/>
            <w:hideMark/>
          </w:tcPr>
          <w:p w14:paraId="3936919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673" w:type="pct"/>
            <w:noWrap/>
            <w:hideMark/>
          </w:tcPr>
          <w:p w14:paraId="7D7CB1B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MARKET</w:t>
            </w:r>
          </w:p>
        </w:tc>
        <w:tc>
          <w:tcPr>
            <w:tcW w:w="1104" w:type="pct"/>
            <w:noWrap/>
            <w:hideMark/>
          </w:tcPr>
          <w:p w14:paraId="33BA7B1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PERFORMANCE</w:t>
            </w:r>
          </w:p>
        </w:tc>
        <w:tc>
          <w:tcPr>
            <w:tcW w:w="978" w:type="pct"/>
            <w:noWrap/>
            <w:hideMark/>
          </w:tcPr>
          <w:p w14:paraId="14120C3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INVESTMENT</w:t>
            </w:r>
          </w:p>
        </w:tc>
        <w:tc>
          <w:tcPr>
            <w:tcW w:w="1012" w:type="pct"/>
            <w:noWrap/>
            <w:hideMark/>
          </w:tcPr>
          <w:p w14:paraId="136C279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FIRMS</w:t>
            </w:r>
          </w:p>
        </w:tc>
      </w:tr>
      <w:tr w:rsidR="00883B45" w:rsidRPr="00226FF2" w14:paraId="4EE7407C"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33CD675" w14:textId="77777777" w:rsidR="00883B45" w:rsidRPr="00226FF2" w:rsidRDefault="00883B45" w:rsidP="007F576E">
            <w:pPr>
              <w:rPr>
                <w:rFonts w:ascii="Calibri" w:hAnsi="Calibri"/>
                <w:lang w:eastAsia="de-DE"/>
              </w:rPr>
            </w:pPr>
            <w:r w:rsidRPr="00226FF2">
              <w:rPr>
                <w:rFonts w:ascii="Calibri" w:hAnsi="Calibri"/>
                <w:lang w:eastAsia="de-DE"/>
              </w:rPr>
              <w:t>9</w:t>
            </w:r>
          </w:p>
        </w:tc>
        <w:tc>
          <w:tcPr>
            <w:tcW w:w="809" w:type="pct"/>
            <w:noWrap/>
            <w:hideMark/>
          </w:tcPr>
          <w:p w14:paraId="5FFC252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673" w:type="pct"/>
            <w:noWrap/>
            <w:hideMark/>
          </w:tcPr>
          <w:p w14:paraId="6729995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c>
          <w:tcPr>
            <w:tcW w:w="1104" w:type="pct"/>
            <w:noWrap/>
            <w:hideMark/>
          </w:tcPr>
          <w:p w14:paraId="41ED62F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978" w:type="pct"/>
            <w:noWrap/>
            <w:hideMark/>
          </w:tcPr>
          <w:p w14:paraId="4AFAAA4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POLICY</w:t>
            </w:r>
          </w:p>
        </w:tc>
        <w:tc>
          <w:tcPr>
            <w:tcW w:w="1012" w:type="pct"/>
            <w:noWrap/>
            <w:hideMark/>
          </w:tcPr>
          <w:p w14:paraId="0D63F629"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COMPETITION</w:t>
            </w:r>
          </w:p>
        </w:tc>
      </w:tr>
      <w:tr w:rsidR="00883B45" w:rsidRPr="00226FF2" w14:paraId="287604C4"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18A1BABA" w14:textId="77777777" w:rsidR="00883B45" w:rsidRPr="00226FF2" w:rsidRDefault="00883B45" w:rsidP="007F576E">
            <w:pPr>
              <w:rPr>
                <w:rFonts w:ascii="Calibri" w:hAnsi="Calibri"/>
                <w:lang w:eastAsia="de-DE"/>
              </w:rPr>
            </w:pPr>
            <w:r w:rsidRPr="00226FF2">
              <w:rPr>
                <w:rFonts w:ascii="Calibri" w:hAnsi="Calibri"/>
                <w:lang w:eastAsia="de-DE"/>
              </w:rPr>
              <w:t>10</w:t>
            </w:r>
          </w:p>
        </w:tc>
        <w:tc>
          <w:tcPr>
            <w:tcW w:w="809" w:type="pct"/>
            <w:noWrap/>
            <w:hideMark/>
          </w:tcPr>
          <w:p w14:paraId="0F8537B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c>
          <w:tcPr>
            <w:tcW w:w="673" w:type="pct"/>
            <w:noWrap/>
            <w:hideMark/>
          </w:tcPr>
          <w:p w14:paraId="04B6CED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1104" w:type="pct"/>
            <w:noWrap/>
            <w:hideMark/>
          </w:tcPr>
          <w:p w14:paraId="74297E1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76D6575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GAMES</w:t>
            </w:r>
          </w:p>
        </w:tc>
        <w:tc>
          <w:tcPr>
            <w:tcW w:w="1012" w:type="pct"/>
            <w:noWrap/>
            <w:hideMark/>
          </w:tcPr>
          <w:p w14:paraId="17E0DC7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COMPETITION</w:t>
            </w:r>
          </w:p>
        </w:tc>
      </w:tr>
      <w:tr w:rsidR="00883B45" w:rsidRPr="00226FF2" w14:paraId="03B07024"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2A196A3" w14:textId="77777777" w:rsidR="00883B45" w:rsidRPr="00226FF2" w:rsidRDefault="00883B45" w:rsidP="007F576E">
            <w:pPr>
              <w:rPr>
                <w:rFonts w:ascii="Calibri" w:hAnsi="Calibri"/>
                <w:lang w:eastAsia="de-DE"/>
              </w:rPr>
            </w:pPr>
            <w:r w:rsidRPr="00226FF2">
              <w:rPr>
                <w:rFonts w:ascii="Calibri" w:hAnsi="Calibri"/>
                <w:lang w:eastAsia="de-DE"/>
              </w:rPr>
              <w:t>11</w:t>
            </w:r>
          </w:p>
        </w:tc>
        <w:tc>
          <w:tcPr>
            <w:tcW w:w="809" w:type="pct"/>
            <w:noWrap/>
            <w:hideMark/>
          </w:tcPr>
          <w:p w14:paraId="1C1CD75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673" w:type="pct"/>
            <w:noWrap/>
            <w:hideMark/>
          </w:tcPr>
          <w:p w14:paraId="197DDC3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MONEY</w:t>
            </w:r>
          </w:p>
        </w:tc>
        <w:tc>
          <w:tcPr>
            <w:tcW w:w="1104" w:type="pct"/>
            <w:noWrap/>
            <w:hideMark/>
          </w:tcPr>
          <w:p w14:paraId="0C75883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978" w:type="pct"/>
            <w:noWrap/>
            <w:hideMark/>
          </w:tcPr>
          <w:p w14:paraId="13F6765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MONETARY-POLICY</w:t>
            </w:r>
          </w:p>
        </w:tc>
        <w:tc>
          <w:tcPr>
            <w:tcW w:w="1012" w:type="pct"/>
            <w:noWrap/>
            <w:hideMark/>
          </w:tcPr>
          <w:p w14:paraId="71271729"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r>
      <w:tr w:rsidR="00883B45" w:rsidRPr="00226FF2" w14:paraId="2E910625"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22CACC74" w14:textId="77777777" w:rsidR="00883B45" w:rsidRPr="00226FF2" w:rsidRDefault="00883B45" w:rsidP="007F576E">
            <w:pPr>
              <w:rPr>
                <w:rFonts w:ascii="Calibri" w:hAnsi="Calibri"/>
                <w:lang w:eastAsia="de-DE"/>
              </w:rPr>
            </w:pPr>
            <w:r w:rsidRPr="00226FF2">
              <w:rPr>
                <w:rFonts w:ascii="Calibri" w:hAnsi="Calibri"/>
                <w:lang w:eastAsia="de-DE"/>
              </w:rPr>
              <w:t>12</w:t>
            </w:r>
          </w:p>
        </w:tc>
        <w:tc>
          <w:tcPr>
            <w:tcW w:w="809" w:type="pct"/>
            <w:noWrap/>
            <w:hideMark/>
          </w:tcPr>
          <w:p w14:paraId="59123A8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673" w:type="pct"/>
            <w:noWrap/>
            <w:hideMark/>
          </w:tcPr>
          <w:p w14:paraId="2B5C5CA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1104" w:type="pct"/>
            <w:noWrap/>
            <w:hideMark/>
          </w:tcPr>
          <w:p w14:paraId="115C60E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c>
          <w:tcPr>
            <w:tcW w:w="978" w:type="pct"/>
            <w:noWrap/>
            <w:hideMark/>
          </w:tcPr>
          <w:p w14:paraId="1FFEEBD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COMPETITION</w:t>
            </w:r>
          </w:p>
        </w:tc>
        <w:tc>
          <w:tcPr>
            <w:tcW w:w="1012" w:type="pct"/>
            <w:noWrap/>
            <w:hideMark/>
          </w:tcPr>
          <w:p w14:paraId="11A97F9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GAMES</w:t>
            </w:r>
          </w:p>
        </w:tc>
      </w:tr>
      <w:tr w:rsidR="00883B45" w:rsidRPr="00226FF2" w14:paraId="648BE5FF"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0CA5930F" w14:textId="77777777" w:rsidR="00883B45" w:rsidRPr="00226FF2" w:rsidRDefault="00883B45" w:rsidP="007F576E">
            <w:pPr>
              <w:rPr>
                <w:rFonts w:ascii="Calibri" w:hAnsi="Calibri"/>
                <w:lang w:eastAsia="de-DE"/>
              </w:rPr>
            </w:pPr>
            <w:r w:rsidRPr="00226FF2">
              <w:rPr>
                <w:rFonts w:ascii="Calibri" w:hAnsi="Calibri"/>
                <w:lang w:eastAsia="de-DE"/>
              </w:rPr>
              <w:t>13</w:t>
            </w:r>
          </w:p>
        </w:tc>
        <w:tc>
          <w:tcPr>
            <w:tcW w:w="809" w:type="pct"/>
            <w:noWrap/>
            <w:hideMark/>
          </w:tcPr>
          <w:p w14:paraId="4707633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01761AB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104" w:type="pct"/>
            <w:noWrap/>
            <w:hideMark/>
          </w:tcPr>
          <w:p w14:paraId="2AEC6B6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4AE0FE5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PRICES</w:t>
            </w:r>
          </w:p>
        </w:tc>
        <w:tc>
          <w:tcPr>
            <w:tcW w:w="1012" w:type="pct"/>
            <w:noWrap/>
            <w:hideMark/>
          </w:tcPr>
          <w:p w14:paraId="348B717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VALUATION</w:t>
            </w:r>
          </w:p>
        </w:tc>
      </w:tr>
      <w:tr w:rsidR="00883B45" w:rsidRPr="00226FF2" w14:paraId="40944F94"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660361B1" w14:textId="77777777" w:rsidR="00883B45" w:rsidRPr="00226FF2" w:rsidRDefault="00883B45" w:rsidP="007F576E">
            <w:pPr>
              <w:rPr>
                <w:rFonts w:ascii="Calibri" w:hAnsi="Calibri"/>
                <w:lang w:eastAsia="de-DE"/>
              </w:rPr>
            </w:pPr>
            <w:r w:rsidRPr="00226FF2">
              <w:rPr>
                <w:rFonts w:ascii="Calibri" w:hAnsi="Calibri"/>
                <w:lang w:eastAsia="de-DE"/>
              </w:rPr>
              <w:t>14</w:t>
            </w:r>
          </w:p>
        </w:tc>
        <w:tc>
          <w:tcPr>
            <w:tcW w:w="809" w:type="pct"/>
            <w:noWrap/>
            <w:hideMark/>
          </w:tcPr>
          <w:p w14:paraId="2AC7BF6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4C05E4A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19218A2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EARNINGS</w:t>
            </w:r>
          </w:p>
        </w:tc>
        <w:tc>
          <w:tcPr>
            <w:tcW w:w="978" w:type="pct"/>
            <w:noWrap/>
            <w:hideMark/>
          </w:tcPr>
          <w:p w14:paraId="36BE99F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REGRESSION</w:t>
            </w:r>
          </w:p>
        </w:tc>
        <w:tc>
          <w:tcPr>
            <w:tcW w:w="1012" w:type="pct"/>
            <w:noWrap/>
            <w:hideMark/>
          </w:tcPr>
          <w:p w14:paraId="49258CB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RETURNS</w:t>
            </w:r>
          </w:p>
        </w:tc>
      </w:tr>
      <w:tr w:rsidR="00883B45" w:rsidRPr="00226FF2" w14:paraId="40AA49B0"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14BDA75A" w14:textId="77777777" w:rsidR="00883B45" w:rsidRPr="00226FF2" w:rsidRDefault="00883B45" w:rsidP="007F576E">
            <w:pPr>
              <w:rPr>
                <w:rFonts w:ascii="Calibri" w:hAnsi="Calibri"/>
                <w:lang w:eastAsia="de-DE"/>
              </w:rPr>
            </w:pPr>
            <w:r w:rsidRPr="00226FF2">
              <w:rPr>
                <w:rFonts w:ascii="Calibri" w:hAnsi="Calibri"/>
                <w:lang w:eastAsia="de-DE"/>
              </w:rPr>
              <w:t>15</w:t>
            </w:r>
          </w:p>
        </w:tc>
        <w:tc>
          <w:tcPr>
            <w:tcW w:w="809" w:type="pct"/>
            <w:noWrap/>
            <w:hideMark/>
          </w:tcPr>
          <w:p w14:paraId="4AC9DF3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673" w:type="pct"/>
            <w:noWrap/>
            <w:hideMark/>
          </w:tcPr>
          <w:p w14:paraId="3D8531A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INCOME</w:t>
            </w:r>
          </w:p>
        </w:tc>
        <w:tc>
          <w:tcPr>
            <w:tcW w:w="1104" w:type="pct"/>
            <w:noWrap/>
            <w:hideMark/>
          </w:tcPr>
          <w:p w14:paraId="39CF748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INEQUALITY</w:t>
            </w:r>
          </w:p>
        </w:tc>
        <w:tc>
          <w:tcPr>
            <w:tcW w:w="978" w:type="pct"/>
            <w:noWrap/>
            <w:hideMark/>
          </w:tcPr>
          <w:p w14:paraId="66B5CE6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012" w:type="pct"/>
            <w:noWrap/>
            <w:hideMark/>
          </w:tcPr>
          <w:p w14:paraId="67BC5F8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LIQUIDITY CONSTRAINTS</w:t>
            </w:r>
          </w:p>
        </w:tc>
      </w:tr>
      <w:tr w:rsidR="00883B45" w:rsidRPr="00226FF2" w14:paraId="69064B9E"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FD9B7E2" w14:textId="77777777" w:rsidR="00883B45" w:rsidRPr="00226FF2" w:rsidRDefault="00883B45" w:rsidP="007F576E">
            <w:pPr>
              <w:rPr>
                <w:rFonts w:ascii="Calibri" w:hAnsi="Calibri"/>
                <w:lang w:eastAsia="de-DE"/>
              </w:rPr>
            </w:pPr>
            <w:r w:rsidRPr="00226FF2">
              <w:rPr>
                <w:rFonts w:ascii="Calibri" w:hAnsi="Calibri"/>
                <w:lang w:eastAsia="de-DE"/>
              </w:rPr>
              <w:t>16</w:t>
            </w:r>
          </w:p>
        </w:tc>
        <w:tc>
          <w:tcPr>
            <w:tcW w:w="809" w:type="pct"/>
            <w:noWrap/>
            <w:hideMark/>
          </w:tcPr>
          <w:p w14:paraId="3E7035D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71CF342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35119AD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978" w:type="pct"/>
            <w:noWrap/>
            <w:hideMark/>
          </w:tcPr>
          <w:p w14:paraId="7F6DBA3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INCOME</w:t>
            </w:r>
          </w:p>
        </w:tc>
        <w:tc>
          <w:tcPr>
            <w:tcW w:w="1012" w:type="pct"/>
            <w:noWrap/>
            <w:hideMark/>
          </w:tcPr>
          <w:p w14:paraId="2F8DABD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BEHAVIOR</w:t>
            </w:r>
          </w:p>
        </w:tc>
      </w:tr>
      <w:tr w:rsidR="00883B45" w:rsidRPr="00226FF2" w14:paraId="6B9FC1C5"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318FD78C" w14:textId="77777777" w:rsidR="00883B45" w:rsidRPr="00226FF2" w:rsidRDefault="00883B45" w:rsidP="007F576E">
            <w:pPr>
              <w:rPr>
                <w:rFonts w:ascii="Calibri" w:hAnsi="Calibri"/>
                <w:lang w:eastAsia="de-DE"/>
              </w:rPr>
            </w:pPr>
            <w:r w:rsidRPr="00226FF2">
              <w:rPr>
                <w:rFonts w:ascii="Calibri" w:hAnsi="Calibri"/>
                <w:lang w:eastAsia="de-DE"/>
              </w:rPr>
              <w:t>17</w:t>
            </w:r>
          </w:p>
        </w:tc>
        <w:tc>
          <w:tcPr>
            <w:tcW w:w="809" w:type="pct"/>
            <w:noWrap/>
            <w:hideMark/>
          </w:tcPr>
          <w:p w14:paraId="764CE5F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7F1EC88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1104" w:type="pct"/>
            <w:noWrap/>
            <w:hideMark/>
          </w:tcPr>
          <w:p w14:paraId="5AFF21A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08BA07D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CHOICE</w:t>
            </w:r>
          </w:p>
        </w:tc>
        <w:tc>
          <w:tcPr>
            <w:tcW w:w="1012" w:type="pct"/>
            <w:noWrap/>
            <w:hideMark/>
          </w:tcPr>
          <w:p w14:paraId="63CA86B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r>
      <w:tr w:rsidR="00883B45" w:rsidRPr="00226FF2" w14:paraId="06E688A8"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6AD99CD9" w14:textId="77777777" w:rsidR="00883B45" w:rsidRPr="00226FF2" w:rsidRDefault="00883B45" w:rsidP="007F576E">
            <w:pPr>
              <w:rPr>
                <w:rFonts w:ascii="Calibri" w:hAnsi="Calibri"/>
                <w:lang w:eastAsia="de-DE"/>
              </w:rPr>
            </w:pPr>
            <w:r w:rsidRPr="00226FF2">
              <w:rPr>
                <w:rFonts w:ascii="Calibri" w:hAnsi="Calibri"/>
                <w:lang w:eastAsia="de-DE"/>
              </w:rPr>
              <w:t>18</w:t>
            </w:r>
          </w:p>
        </w:tc>
        <w:tc>
          <w:tcPr>
            <w:tcW w:w="809" w:type="pct"/>
            <w:noWrap/>
            <w:hideMark/>
          </w:tcPr>
          <w:p w14:paraId="39631B7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2A211D4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536C714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MONETARY-POLICY</w:t>
            </w:r>
          </w:p>
        </w:tc>
        <w:tc>
          <w:tcPr>
            <w:tcW w:w="978" w:type="pct"/>
            <w:noWrap/>
            <w:hideMark/>
          </w:tcPr>
          <w:p w14:paraId="0243684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TIME-SERIES</w:t>
            </w:r>
          </w:p>
        </w:tc>
        <w:tc>
          <w:tcPr>
            <w:tcW w:w="1012" w:type="pct"/>
            <w:noWrap/>
            <w:hideMark/>
          </w:tcPr>
          <w:p w14:paraId="6F03FBF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MONEY</w:t>
            </w:r>
          </w:p>
        </w:tc>
      </w:tr>
      <w:tr w:rsidR="00883B45" w:rsidRPr="00226FF2" w14:paraId="17861F3E"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5154F8D" w14:textId="77777777" w:rsidR="00883B45" w:rsidRPr="00226FF2" w:rsidRDefault="00883B45" w:rsidP="007F576E">
            <w:pPr>
              <w:rPr>
                <w:rFonts w:ascii="Calibri" w:hAnsi="Calibri"/>
                <w:lang w:eastAsia="de-DE"/>
              </w:rPr>
            </w:pPr>
            <w:r w:rsidRPr="00226FF2">
              <w:rPr>
                <w:rFonts w:ascii="Calibri" w:hAnsi="Calibri"/>
                <w:lang w:eastAsia="de-DE"/>
              </w:rPr>
              <w:t>19</w:t>
            </w:r>
          </w:p>
        </w:tc>
        <w:tc>
          <w:tcPr>
            <w:tcW w:w="809" w:type="pct"/>
            <w:noWrap/>
            <w:hideMark/>
          </w:tcPr>
          <w:p w14:paraId="2D99A8B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7AEB56A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3168A93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TIME-SERIES</w:t>
            </w:r>
          </w:p>
        </w:tc>
        <w:tc>
          <w:tcPr>
            <w:tcW w:w="978" w:type="pct"/>
            <w:noWrap/>
            <w:hideMark/>
          </w:tcPr>
          <w:p w14:paraId="172FE3A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012" w:type="pct"/>
            <w:noWrap/>
            <w:hideMark/>
          </w:tcPr>
          <w:p w14:paraId="233DDE4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r>
      <w:tr w:rsidR="00883B45" w:rsidRPr="00226FF2" w14:paraId="38795B8D"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0F695D40" w14:textId="77777777" w:rsidR="00883B45" w:rsidRPr="00226FF2" w:rsidRDefault="00883B45" w:rsidP="007F576E">
            <w:pPr>
              <w:rPr>
                <w:rFonts w:ascii="Calibri" w:hAnsi="Calibri"/>
                <w:lang w:eastAsia="de-DE"/>
              </w:rPr>
            </w:pPr>
            <w:r w:rsidRPr="00226FF2">
              <w:rPr>
                <w:rFonts w:ascii="Calibri" w:hAnsi="Calibri"/>
                <w:lang w:eastAsia="de-DE"/>
              </w:rPr>
              <w:t>20</w:t>
            </w:r>
          </w:p>
        </w:tc>
        <w:tc>
          <w:tcPr>
            <w:tcW w:w="809" w:type="pct"/>
            <w:noWrap/>
            <w:hideMark/>
          </w:tcPr>
          <w:p w14:paraId="582B1DE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PERFORMANCE</w:t>
            </w:r>
          </w:p>
        </w:tc>
        <w:tc>
          <w:tcPr>
            <w:tcW w:w="673" w:type="pct"/>
            <w:noWrap/>
            <w:hideMark/>
          </w:tcPr>
          <w:p w14:paraId="092786A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MANAGEMENT</w:t>
            </w:r>
          </w:p>
        </w:tc>
        <w:tc>
          <w:tcPr>
            <w:tcW w:w="1104" w:type="pct"/>
            <w:noWrap/>
            <w:hideMark/>
          </w:tcPr>
          <w:p w14:paraId="4C659D0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KNOWLEDGE</w:t>
            </w:r>
          </w:p>
        </w:tc>
        <w:tc>
          <w:tcPr>
            <w:tcW w:w="978" w:type="pct"/>
            <w:noWrap/>
            <w:hideMark/>
          </w:tcPr>
          <w:p w14:paraId="714689C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FIRMS</w:t>
            </w:r>
          </w:p>
        </w:tc>
        <w:tc>
          <w:tcPr>
            <w:tcW w:w="1012" w:type="pct"/>
            <w:noWrap/>
            <w:hideMark/>
          </w:tcPr>
          <w:p w14:paraId="3A21A9B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r>
      <w:tr w:rsidR="00883B45" w:rsidRPr="00226FF2" w14:paraId="23BF0404"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22BA0A4A" w14:textId="77777777" w:rsidR="00883B45" w:rsidRPr="00226FF2" w:rsidRDefault="00883B45" w:rsidP="007F576E">
            <w:pPr>
              <w:rPr>
                <w:rFonts w:ascii="Calibri" w:hAnsi="Calibri"/>
                <w:lang w:eastAsia="de-DE"/>
              </w:rPr>
            </w:pPr>
            <w:r w:rsidRPr="00226FF2">
              <w:rPr>
                <w:rFonts w:ascii="Calibri" w:hAnsi="Calibri"/>
                <w:lang w:eastAsia="de-DE"/>
              </w:rPr>
              <w:t>21</w:t>
            </w:r>
          </w:p>
        </w:tc>
        <w:tc>
          <w:tcPr>
            <w:tcW w:w="809" w:type="pct"/>
            <w:noWrap/>
            <w:hideMark/>
          </w:tcPr>
          <w:p w14:paraId="5629791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673" w:type="pct"/>
            <w:noWrap/>
            <w:hideMark/>
          </w:tcPr>
          <w:p w14:paraId="1017811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104" w:type="pct"/>
            <w:noWrap/>
            <w:hideMark/>
          </w:tcPr>
          <w:p w14:paraId="70C0DE8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UNCERTAINTY</w:t>
            </w:r>
          </w:p>
        </w:tc>
        <w:tc>
          <w:tcPr>
            <w:tcW w:w="978" w:type="pct"/>
            <w:noWrap/>
            <w:hideMark/>
          </w:tcPr>
          <w:p w14:paraId="32257BD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012" w:type="pct"/>
            <w:noWrap/>
            <w:hideMark/>
          </w:tcPr>
          <w:p w14:paraId="630DCEA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CHOICE</w:t>
            </w:r>
          </w:p>
        </w:tc>
      </w:tr>
      <w:tr w:rsidR="00883B45" w:rsidRPr="00226FF2" w14:paraId="7BAA2501"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7209CB44" w14:textId="77777777" w:rsidR="00883B45" w:rsidRPr="00226FF2" w:rsidRDefault="00883B45" w:rsidP="007F576E">
            <w:pPr>
              <w:rPr>
                <w:rFonts w:ascii="Calibri" w:hAnsi="Calibri"/>
                <w:lang w:eastAsia="de-DE"/>
              </w:rPr>
            </w:pPr>
            <w:r w:rsidRPr="00226FF2">
              <w:rPr>
                <w:rFonts w:ascii="Calibri" w:hAnsi="Calibri"/>
                <w:lang w:eastAsia="de-DE"/>
              </w:rPr>
              <w:t>22</w:t>
            </w:r>
          </w:p>
        </w:tc>
        <w:tc>
          <w:tcPr>
            <w:tcW w:w="809" w:type="pct"/>
            <w:noWrap/>
            <w:hideMark/>
          </w:tcPr>
          <w:p w14:paraId="7CC7EA4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MONETARY-POLICY</w:t>
            </w:r>
          </w:p>
        </w:tc>
        <w:tc>
          <w:tcPr>
            <w:tcW w:w="673" w:type="pct"/>
            <w:noWrap/>
            <w:hideMark/>
          </w:tcPr>
          <w:p w14:paraId="1C73D2A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22652C4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978" w:type="pct"/>
            <w:noWrap/>
            <w:hideMark/>
          </w:tcPr>
          <w:p w14:paraId="1E618BC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INFLATION</w:t>
            </w:r>
          </w:p>
        </w:tc>
        <w:tc>
          <w:tcPr>
            <w:tcW w:w="1012" w:type="pct"/>
            <w:noWrap/>
            <w:hideMark/>
          </w:tcPr>
          <w:p w14:paraId="1F3CD45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PRICES</w:t>
            </w:r>
          </w:p>
        </w:tc>
      </w:tr>
      <w:tr w:rsidR="00883B45" w:rsidRPr="00226FF2" w14:paraId="0E2B04FA"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95A81B0" w14:textId="77777777" w:rsidR="00883B45" w:rsidRPr="00226FF2" w:rsidRDefault="00883B45" w:rsidP="007F576E">
            <w:pPr>
              <w:rPr>
                <w:rFonts w:ascii="Calibri" w:hAnsi="Calibri"/>
                <w:lang w:eastAsia="de-DE"/>
              </w:rPr>
            </w:pPr>
            <w:r w:rsidRPr="00226FF2">
              <w:rPr>
                <w:rFonts w:ascii="Calibri" w:hAnsi="Calibri"/>
                <w:lang w:eastAsia="de-DE"/>
              </w:rPr>
              <w:t>23</w:t>
            </w:r>
          </w:p>
        </w:tc>
        <w:tc>
          <w:tcPr>
            <w:tcW w:w="809" w:type="pct"/>
            <w:noWrap/>
            <w:hideMark/>
          </w:tcPr>
          <w:p w14:paraId="302E0D3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71BCB28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TIME-SERIES</w:t>
            </w:r>
          </w:p>
        </w:tc>
        <w:tc>
          <w:tcPr>
            <w:tcW w:w="1104" w:type="pct"/>
            <w:noWrap/>
            <w:hideMark/>
          </w:tcPr>
          <w:p w14:paraId="6F19681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TESTS</w:t>
            </w:r>
          </w:p>
        </w:tc>
        <w:tc>
          <w:tcPr>
            <w:tcW w:w="978" w:type="pct"/>
            <w:noWrap/>
            <w:hideMark/>
          </w:tcPr>
          <w:p w14:paraId="3CBC0B9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INFERENCE</w:t>
            </w:r>
          </w:p>
        </w:tc>
        <w:tc>
          <w:tcPr>
            <w:tcW w:w="1012" w:type="pct"/>
            <w:noWrap/>
            <w:hideMark/>
          </w:tcPr>
          <w:p w14:paraId="151628E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REGRESSION</w:t>
            </w:r>
          </w:p>
        </w:tc>
      </w:tr>
      <w:tr w:rsidR="00883B45" w:rsidRPr="00226FF2" w14:paraId="2C8730B2"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236A9801" w14:textId="77777777" w:rsidR="00883B45" w:rsidRPr="00226FF2" w:rsidRDefault="00883B45" w:rsidP="007F576E">
            <w:pPr>
              <w:rPr>
                <w:rFonts w:ascii="Calibri" w:hAnsi="Calibri"/>
                <w:lang w:eastAsia="de-DE"/>
              </w:rPr>
            </w:pPr>
            <w:r w:rsidRPr="00226FF2">
              <w:rPr>
                <w:rFonts w:ascii="Calibri" w:hAnsi="Calibri"/>
                <w:lang w:eastAsia="de-DE"/>
              </w:rPr>
              <w:t>24</w:t>
            </w:r>
          </w:p>
        </w:tc>
        <w:tc>
          <w:tcPr>
            <w:tcW w:w="809" w:type="pct"/>
            <w:noWrap/>
            <w:hideMark/>
          </w:tcPr>
          <w:p w14:paraId="4B56262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673" w:type="pct"/>
            <w:noWrap/>
            <w:hideMark/>
          </w:tcPr>
          <w:p w14:paraId="430233B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4687620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TRADE</w:t>
            </w:r>
          </w:p>
        </w:tc>
        <w:tc>
          <w:tcPr>
            <w:tcW w:w="978" w:type="pct"/>
            <w:noWrap/>
            <w:hideMark/>
          </w:tcPr>
          <w:p w14:paraId="52C973C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ECONOMIC-GROWTH</w:t>
            </w:r>
          </w:p>
        </w:tc>
        <w:tc>
          <w:tcPr>
            <w:tcW w:w="1012" w:type="pct"/>
            <w:noWrap/>
            <w:hideMark/>
          </w:tcPr>
          <w:p w14:paraId="156A5D3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INEQUALITY</w:t>
            </w:r>
          </w:p>
        </w:tc>
      </w:tr>
      <w:tr w:rsidR="00883B45" w:rsidRPr="00226FF2" w14:paraId="28EDE68E"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963E019" w14:textId="77777777" w:rsidR="00883B45" w:rsidRPr="00226FF2" w:rsidRDefault="00883B45" w:rsidP="007F576E">
            <w:pPr>
              <w:rPr>
                <w:rFonts w:ascii="Calibri" w:hAnsi="Calibri"/>
                <w:lang w:eastAsia="de-DE"/>
              </w:rPr>
            </w:pPr>
            <w:r w:rsidRPr="00226FF2">
              <w:rPr>
                <w:rFonts w:ascii="Calibri" w:hAnsi="Calibri"/>
                <w:lang w:eastAsia="de-DE"/>
              </w:rPr>
              <w:t>25</w:t>
            </w:r>
          </w:p>
        </w:tc>
        <w:tc>
          <w:tcPr>
            <w:tcW w:w="809" w:type="pct"/>
            <w:noWrap/>
            <w:hideMark/>
          </w:tcPr>
          <w:p w14:paraId="67990B3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673" w:type="pct"/>
            <w:noWrap/>
            <w:hideMark/>
          </w:tcPr>
          <w:p w14:paraId="754FA7D9"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0BE7277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978" w:type="pct"/>
            <w:noWrap/>
            <w:hideMark/>
          </w:tcPr>
          <w:p w14:paraId="3DE2E9C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TRADE</w:t>
            </w:r>
          </w:p>
        </w:tc>
        <w:tc>
          <w:tcPr>
            <w:tcW w:w="1012" w:type="pct"/>
            <w:noWrap/>
            <w:hideMark/>
          </w:tcPr>
          <w:p w14:paraId="452EA14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INEQUALITY</w:t>
            </w:r>
          </w:p>
        </w:tc>
      </w:tr>
      <w:tr w:rsidR="00883B45" w:rsidRPr="00226FF2" w14:paraId="5464B34D"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9B28D2F" w14:textId="77777777" w:rsidR="00883B45" w:rsidRPr="00226FF2" w:rsidRDefault="00883B45" w:rsidP="007F576E">
            <w:pPr>
              <w:rPr>
                <w:rFonts w:ascii="Calibri" w:hAnsi="Calibri"/>
                <w:lang w:eastAsia="de-DE"/>
              </w:rPr>
            </w:pPr>
            <w:r w:rsidRPr="00226FF2">
              <w:rPr>
                <w:rFonts w:ascii="Calibri" w:hAnsi="Calibri"/>
                <w:lang w:eastAsia="de-DE"/>
              </w:rPr>
              <w:t>26</w:t>
            </w:r>
          </w:p>
        </w:tc>
        <w:tc>
          <w:tcPr>
            <w:tcW w:w="809" w:type="pct"/>
            <w:noWrap/>
            <w:hideMark/>
          </w:tcPr>
          <w:p w14:paraId="61DF155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MONEY</w:t>
            </w:r>
          </w:p>
        </w:tc>
        <w:tc>
          <w:tcPr>
            <w:tcW w:w="673" w:type="pct"/>
            <w:noWrap/>
            <w:hideMark/>
          </w:tcPr>
          <w:p w14:paraId="4643BA6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PRICES</w:t>
            </w:r>
          </w:p>
        </w:tc>
        <w:tc>
          <w:tcPr>
            <w:tcW w:w="1104" w:type="pct"/>
            <w:noWrap/>
            <w:hideMark/>
          </w:tcPr>
          <w:p w14:paraId="2F53A41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SEARCH</w:t>
            </w:r>
          </w:p>
        </w:tc>
        <w:tc>
          <w:tcPr>
            <w:tcW w:w="978" w:type="pct"/>
            <w:noWrap/>
            <w:hideMark/>
          </w:tcPr>
          <w:p w14:paraId="36C9EA0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012" w:type="pct"/>
            <w:noWrap/>
            <w:hideMark/>
          </w:tcPr>
          <w:p w14:paraId="7B24F8A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EXCHANGE</w:t>
            </w:r>
          </w:p>
        </w:tc>
      </w:tr>
      <w:tr w:rsidR="00883B45" w:rsidRPr="00226FF2" w14:paraId="2A7AA75E"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363F827D" w14:textId="77777777" w:rsidR="00883B45" w:rsidRPr="00226FF2" w:rsidRDefault="00883B45" w:rsidP="007F576E">
            <w:pPr>
              <w:rPr>
                <w:rFonts w:ascii="Calibri" w:hAnsi="Calibri"/>
                <w:lang w:eastAsia="de-DE"/>
              </w:rPr>
            </w:pPr>
            <w:r w:rsidRPr="00226FF2">
              <w:rPr>
                <w:rFonts w:ascii="Calibri" w:hAnsi="Calibri"/>
                <w:lang w:eastAsia="de-DE"/>
              </w:rPr>
              <w:t>27</w:t>
            </w:r>
          </w:p>
        </w:tc>
        <w:tc>
          <w:tcPr>
            <w:tcW w:w="809" w:type="pct"/>
            <w:noWrap/>
            <w:hideMark/>
          </w:tcPr>
          <w:p w14:paraId="3D7DD65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673" w:type="pct"/>
            <w:noWrap/>
            <w:hideMark/>
          </w:tcPr>
          <w:p w14:paraId="1F95AFA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104" w:type="pct"/>
            <w:noWrap/>
            <w:hideMark/>
          </w:tcPr>
          <w:p w14:paraId="4C7FD1B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5E9E0B1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CHOICE</w:t>
            </w:r>
          </w:p>
        </w:tc>
        <w:tc>
          <w:tcPr>
            <w:tcW w:w="1012" w:type="pct"/>
            <w:noWrap/>
            <w:hideMark/>
          </w:tcPr>
          <w:p w14:paraId="701D2E0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INCOME</w:t>
            </w:r>
          </w:p>
        </w:tc>
      </w:tr>
      <w:tr w:rsidR="00883B45" w:rsidRPr="00226FF2" w14:paraId="127C7D42"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3E73943F" w14:textId="77777777" w:rsidR="00883B45" w:rsidRPr="00226FF2" w:rsidRDefault="00883B45" w:rsidP="007F576E">
            <w:pPr>
              <w:rPr>
                <w:rFonts w:ascii="Calibri" w:hAnsi="Calibri"/>
                <w:lang w:eastAsia="de-DE"/>
              </w:rPr>
            </w:pPr>
            <w:r w:rsidRPr="00226FF2">
              <w:rPr>
                <w:rFonts w:ascii="Calibri" w:hAnsi="Calibri"/>
                <w:lang w:eastAsia="de-DE"/>
              </w:rPr>
              <w:t>28</w:t>
            </w:r>
          </w:p>
        </w:tc>
        <w:tc>
          <w:tcPr>
            <w:tcW w:w="809" w:type="pct"/>
            <w:noWrap/>
            <w:hideMark/>
          </w:tcPr>
          <w:p w14:paraId="730AF93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MONEY</w:t>
            </w:r>
          </w:p>
        </w:tc>
        <w:tc>
          <w:tcPr>
            <w:tcW w:w="673" w:type="pct"/>
            <w:noWrap/>
            <w:hideMark/>
          </w:tcPr>
          <w:p w14:paraId="0707CC5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PRICES</w:t>
            </w:r>
          </w:p>
        </w:tc>
        <w:tc>
          <w:tcPr>
            <w:tcW w:w="1104" w:type="pct"/>
            <w:noWrap/>
            <w:hideMark/>
          </w:tcPr>
          <w:p w14:paraId="5137B85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PERFORMANCE</w:t>
            </w:r>
          </w:p>
        </w:tc>
        <w:tc>
          <w:tcPr>
            <w:tcW w:w="978" w:type="pct"/>
            <w:noWrap/>
            <w:hideMark/>
          </w:tcPr>
          <w:p w14:paraId="61A8CAE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012" w:type="pct"/>
            <w:noWrap/>
            <w:hideMark/>
          </w:tcPr>
          <w:p w14:paraId="237D218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SEARCH</w:t>
            </w:r>
          </w:p>
        </w:tc>
      </w:tr>
      <w:tr w:rsidR="00883B45" w:rsidRPr="00226FF2" w14:paraId="66F413D8"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CDE0373" w14:textId="77777777" w:rsidR="00883B45" w:rsidRPr="00226FF2" w:rsidRDefault="00883B45" w:rsidP="007F576E">
            <w:pPr>
              <w:rPr>
                <w:rFonts w:ascii="Calibri" w:hAnsi="Calibri"/>
                <w:lang w:eastAsia="de-DE"/>
              </w:rPr>
            </w:pPr>
            <w:r w:rsidRPr="00226FF2">
              <w:rPr>
                <w:rFonts w:ascii="Calibri" w:hAnsi="Calibri"/>
                <w:lang w:eastAsia="de-DE"/>
              </w:rPr>
              <w:t>29</w:t>
            </w:r>
          </w:p>
        </w:tc>
        <w:tc>
          <w:tcPr>
            <w:tcW w:w="809" w:type="pct"/>
            <w:noWrap/>
            <w:hideMark/>
          </w:tcPr>
          <w:p w14:paraId="7C372EA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673" w:type="pct"/>
            <w:noWrap/>
            <w:hideMark/>
          </w:tcPr>
          <w:p w14:paraId="6C05179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104" w:type="pct"/>
            <w:noWrap/>
            <w:hideMark/>
          </w:tcPr>
          <w:p w14:paraId="1A66660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c>
          <w:tcPr>
            <w:tcW w:w="978" w:type="pct"/>
            <w:noWrap/>
            <w:hideMark/>
          </w:tcPr>
          <w:p w14:paraId="6565E01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1012" w:type="pct"/>
            <w:noWrap/>
            <w:hideMark/>
          </w:tcPr>
          <w:p w14:paraId="10534E6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SEARCH</w:t>
            </w:r>
          </w:p>
        </w:tc>
      </w:tr>
      <w:tr w:rsidR="00883B45" w:rsidRPr="00226FF2" w14:paraId="6858A82B"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3CAA2F6B" w14:textId="77777777" w:rsidR="00883B45" w:rsidRPr="00226FF2" w:rsidRDefault="00883B45" w:rsidP="007F576E">
            <w:pPr>
              <w:rPr>
                <w:rFonts w:ascii="Calibri" w:hAnsi="Calibri"/>
                <w:lang w:eastAsia="de-DE"/>
              </w:rPr>
            </w:pPr>
            <w:r w:rsidRPr="00226FF2">
              <w:rPr>
                <w:rFonts w:ascii="Calibri" w:hAnsi="Calibri"/>
                <w:lang w:eastAsia="de-DE"/>
              </w:rPr>
              <w:t>30</w:t>
            </w:r>
          </w:p>
        </w:tc>
        <w:tc>
          <w:tcPr>
            <w:tcW w:w="809" w:type="pct"/>
            <w:noWrap/>
            <w:hideMark/>
          </w:tcPr>
          <w:p w14:paraId="67E9EF9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PERFORMANCE</w:t>
            </w:r>
          </w:p>
        </w:tc>
        <w:tc>
          <w:tcPr>
            <w:tcW w:w="673" w:type="pct"/>
            <w:noWrap/>
            <w:hideMark/>
          </w:tcPr>
          <w:p w14:paraId="14986366"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MANAGEMENT</w:t>
            </w:r>
          </w:p>
        </w:tc>
        <w:tc>
          <w:tcPr>
            <w:tcW w:w="1104" w:type="pct"/>
            <w:noWrap/>
            <w:hideMark/>
          </w:tcPr>
          <w:p w14:paraId="3529EBB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KNOWLEDGE</w:t>
            </w:r>
          </w:p>
        </w:tc>
        <w:tc>
          <w:tcPr>
            <w:tcW w:w="978" w:type="pct"/>
            <w:noWrap/>
            <w:hideMark/>
          </w:tcPr>
          <w:p w14:paraId="2445878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FIRMS</w:t>
            </w:r>
          </w:p>
        </w:tc>
        <w:tc>
          <w:tcPr>
            <w:tcW w:w="1012" w:type="pct"/>
            <w:noWrap/>
            <w:hideMark/>
          </w:tcPr>
          <w:p w14:paraId="1A6D260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FIRM</w:t>
            </w:r>
          </w:p>
        </w:tc>
      </w:tr>
      <w:tr w:rsidR="00883B45" w:rsidRPr="00226FF2" w14:paraId="60E61D21"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2C385A5B" w14:textId="77777777" w:rsidR="00883B45" w:rsidRPr="00226FF2" w:rsidRDefault="00883B45" w:rsidP="007F576E">
            <w:pPr>
              <w:rPr>
                <w:rFonts w:ascii="Calibri" w:hAnsi="Calibri"/>
                <w:lang w:eastAsia="de-DE"/>
              </w:rPr>
            </w:pPr>
            <w:r w:rsidRPr="00226FF2">
              <w:rPr>
                <w:rFonts w:ascii="Calibri" w:hAnsi="Calibri"/>
                <w:lang w:eastAsia="de-DE"/>
              </w:rPr>
              <w:t>31</w:t>
            </w:r>
          </w:p>
        </w:tc>
        <w:tc>
          <w:tcPr>
            <w:tcW w:w="809" w:type="pct"/>
            <w:noWrap/>
            <w:hideMark/>
          </w:tcPr>
          <w:p w14:paraId="08EF1BA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673" w:type="pct"/>
            <w:noWrap/>
            <w:hideMark/>
          </w:tcPr>
          <w:p w14:paraId="5804407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104" w:type="pct"/>
            <w:noWrap/>
            <w:hideMark/>
          </w:tcPr>
          <w:p w14:paraId="3629DF8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7F7251F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UNCERTAINTY</w:t>
            </w:r>
          </w:p>
        </w:tc>
        <w:tc>
          <w:tcPr>
            <w:tcW w:w="1012" w:type="pct"/>
            <w:noWrap/>
            <w:hideMark/>
          </w:tcPr>
          <w:p w14:paraId="5FBFECA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CHOICE</w:t>
            </w:r>
          </w:p>
        </w:tc>
      </w:tr>
      <w:tr w:rsidR="00883B45" w:rsidRPr="00226FF2" w14:paraId="1CAFBF3E"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76F854C0" w14:textId="77777777" w:rsidR="00883B45" w:rsidRPr="00226FF2" w:rsidRDefault="00883B45" w:rsidP="007F576E">
            <w:pPr>
              <w:rPr>
                <w:rFonts w:ascii="Calibri" w:hAnsi="Calibri"/>
                <w:lang w:eastAsia="de-DE"/>
              </w:rPr>
            </w:pPr>
            <w:r w:rsidRPr="00226FF2">
              <w:rPr>
                <w:rFonts w:ascii="Calibri" w:hAnsi="Calibri"/>
                <w:lang w:eastAsia="de-DE"/>
              </w:rPr>
              <w:t>32</w:t>
            </w:r>
          </w:p>
        </w:tc>
        <w:tc>
          <w:tcPr>
            <w:tcW w:w="809" w:type="pct"/>
            <w:noWrap/>
            <w:hideMark/>
          </w:tcPr>
          <w:p w14:paraId="2FD83AD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UNEMPLOYMENT</w:t>
            </w:r>
          </w:p>
        </w:tc>
        <w:tc>
          <w:tcPr>
            <w:tcW w:w="673" w:type="pct"/>
            <w:noWrap/>
            <w:hideMark/>
          </w:tcPr>
          <w:p w14:paraId="15554184"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SEARCH</w:t>
            </w:r>
          </w:p>
        </w:tc>
        <w:tc>
          <w:tcPr>
            <w:tcW w:w="1104" w:type="pct"/>
            <w:noWrap/>
            <w:hideMark/>
          </w:tcPr>
          <w:p w14:paraId="02BF136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MONEY</w:t>
            </w:r>
          </w:p>
        </w:tc>
        <w:tc>
          <w:tcPr>
            <w:tcW w:w="978" w:type="pct"/>
            <w:noWrap/>
            <w:hideMark/>
          </w:tcPr>
          <w:p w14:paraId="77586E4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012" w:type="pct"/>
            <w:noWrap/>
            <w:hideMark/>
          </w:tcPr>
          <w:p w14:paraId="168C3A9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r>
      <w:tr w:rsidR="00883B45" w:rsidRPr="00226FF2" w14:paraId="7905C420"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1D487CF3" w14:textId="77777777" w:rsidR="00883B45" w:rsidRPr="00226FF2" w:rsidRDefault="00883B45" w:rsidP="007F576E">
            <w:pPr>
              <w:rPr>
                <w:rFonts w:ascii="Calibri" w:hAnsi="Calibri"/>
                <w:lang w:eastAsia="de-DE"/>
              </w:rPr>
            </w:pPr>
            <w:r w:rsidRPr="00226FF2">
              <w:rPr>
                <w:rFonts w:ascii="Calibri" w:hAnsi="Calibri"/>
                <w:lang w:eastAsia="de-DE"/>
              </w:rPr>
              <w:t>33</w:t>
            </w:r>
          </w:p>
        </w:tc>
        <w:tc>
          <w:tcPr>
            <w:tcW w:w="809" w:type="pct"/>
            <w:noWrap/>
            <w:hideMark/>
          </w:tcPr>
          <w:p w14:paraId="00EE3E7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BEHAVIOR</w:t>
            </w:r>
          </w:p>
        </w:tc>
        <w:tc>
          <w:tcPr>
            <w:tcW w:w="673" w:type="pct"/>
            <w:noWrap/>
            <w:hideMark/>
          </w:tcPr>
          <w:p w14:paraId="4EDDFF1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1104" w:type="pct"/>
            <w:noWrap/>
            <w:hideMark/>
          </w:tcPr>
          <w:p w14:paraId="358FFC3C"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COMPETITION</w:t>
            </w:r>
          </w:p>
        </w:tc>
        <w:tc>
          <w:tcPr>
            <w:tcW w:w="978" w:type="pct"/>
            <w:noWrap/>
            <w:hideMark/>
          </w:tcPr>
          <w:p w14:paraId="6FCC57CB"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EQUILIBRIUM</w:t>
            </w:r>
          </w:p>
        </w:tc>
        <w:tc>
          <w:tcPr>
            <w:tcW w:w="1012" w:type="pct"/>
            <w:noWrap/>
            <w:hideMark/>
          </w:tcPr>
          <w:p w14:paraId="0D510A5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CHOICE</w:t>
            </w:r>
          </w:p>
        </w:tc>
      </w:tr>
      <w:tr w:rsidR="00883B45" w:rsidRPr="00226FF2" w14:paraId="6319ED55"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6D4205BF" w14:textId="77777777" w:rsidR="00883B45" w:rsidRPr="00226FF2" w:rsidRDefault="00883B45" w:rsidP="007F576E">
            <w:pPr>
              <w:rPr>
                <w:rFonts w:ascii="Calibri" w:hAnsi="Calibri"/>
                <w:lang w:eastAsia="de-DE"/>
              </w:rPr>
            </w:pPr>
            <w:r w:rsidRPr="00226FF2">
              <w:rPr>
                <w:rFonts w:ascii="Calibri" w:hAnsi="Calibri"/>
                <w:lang w:eastAsia="de-DE"/>
              </w:rPr>
              <w:t>34</w:t>
            </w:r>
          </w:p>
        </w:tc>
        <w:tc>
          <w:tcPr>
            <w:tcW w:w="809" w:type="pct"/>
            <w:noWrap/>
            <w:hideMark/>
          </w:tcPr>
          <w:p w14:paraId="18E34FA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63725B8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352D4E6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INCOME</w:t>
            </w:r>
          </w:p>
        </w:tc>
        <w:tc>
          <w:tcPr>
            <w:tcW w:w="978" w:type="pct"/>
            <w:noWrap/>
            <w:hideMark/>
          </w:tcPr>
          <w:p w14:paraId="2625F73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CONSUMPTION</w:t>
            </w:r>
          </w:p>
        </w:tc>
        <w:tc>
          <w:tcPr>
            <w:tcW w:w="1012" w:type="pct"/>
            <w:noWrap/>
            <w:hideMark/>
          </w:tcPr>
          <w:p w14:paraId="198A20D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IMPACT</w:t>
            </w:r>
          </w:p>
        </w:tc>
      </w:tr>
      <w:tr w:rsidR="00883B45" w:rsidRPr="00226FF2" w14:paraId="18FED58E"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74B2B5EF" w14:textId="77777777" w:rsidR="00883B45" w:rsidRPr="00226FF2" w:rsidRDefault="00883B45" w:rsidP="007F576E">
            <w:pPr>
              <w:rPr>
                <w:rFonts w:ascii="Calibri" w:hAnsi="Calibri"/>
                <w:lang w:eastAsia="de-DE"/>
              </w:rPr>
            </w:pPr>
            <w:r w:rsidRPr="00226FF2">
              <w:rPr>
                <w:rFonts w:ascii="Calibri" w:hAnsi="Calibri"/>
                <w:lang w:eastAsia="de-DE"/>
              </w:rPr>
              <w:t>35</w:t>
            </w:r>
          </w:p>
        </w:tc>
        <w:tc>
          <w:tcPr>
            <w:tcW w:w="809" w:type="pct"/>
            <w:noWrap/>
            <w:hideMark/>
          </w:tcPr>
          <w:p w14:paraId="06FA8CC9"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PERFORMANCE</w:t>
            </w:r>
          </w:p>
        </w:tc>
        <w:tc>
          <w:tcPr>
            <w:tcW w:w="673" w:type="pct"/>
            <w:noWrap/>
            <w:hideMark/>
          </w:tcPr>
          <w:p w14:paraId="54F7B15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MANAGEMENT</w:t>
            </w:r>
          </w:p>
        </w:tc>
        <w:tc>
          <w:tcPr>
            <w:tcW w:w="1104" w:type="pct"/>
            <w:noWrap/>
            <w:hideMark/>
          </w:tcPr>
          <w:p w14:paraId="3D5B4AE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STRATEGY</w:t>
            </w:r>
          </w:p>
        </w:tc>
        <w:tc>
          <w:tcPr>
            <w:tcW w:w="978" w:type="pct"/>
            <w:noWrap/>
            <w:hideMark/>
          </w:tcPr>
          <w:p w14:paraId="7255096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FIRM</w:t>
            </w:r>
          </w:p>
        </w:tc>
        <w:tc>
          <w:tcPr>
            <w:tcW w:w="1012" w:type="pct"/>
            <w:noWrap/>
            <w:hideMark/>
          </w:tcPr>
          <w:p w14:paraId="4357C3C9"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IMPACT</w:t>
            </w:r>
          </w:p>
        </w:tc>
      </w:tr>
      <w:tr w:rsidR="00883B45" w:rsidRPr="00226FF2" w14:paraId="739A1B27"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035372C5" w14:textId="77777777" w:rsidR="00883B45" w:rsidRPr="00226FF2" w:rsidRDefault="00883B45" w:rsidP="007F576E">
            <w:pPr>
              <w:rPr>
                <w:rFonts w:ascii="Calibri" w:hAnsi="Calibri"/>
                <w:lang w:eastAsia="de-DE"/>
              </w:rPr>
            </w:pPr>
            <w:r w:rsidRPr="00226FF2">
              <w:rPr>
                <w:rFonts w:ascii="Calibri" w:hAnsi="Calibri"/>
                <w:lang w:eastAsia="de-DE"/>
              </w:rPr>
              <w:t>36</w:t>
            </w:r>
          </w:p>
        </w:tc>
        <w:tc>
          <w:tcPr>
            <w:tcW w:w="809" w:type="pct"/>
            <w:noWrap/>
            <w:hideMark/>
          </w:tcPr>
          <w:p w14:paraId="33669C4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673" w:type="pct"/>
            <w:noWrap/>
            <w:hideMark/>
          </w:tcPr>
          <w:p w14:paraId="0286FA50"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TRADE</w:t>
            </w:r>
          </w:p>
        </w:tc>
        <w:tc>
          <w:tcPr>
            <w:tcW w:w="1104" w:type="pct"/>
            <w:noWrap/>
            <w:hideMark/>
          </w:tcPr>
          <w:p w14:paraId="0F3D8C5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473E48D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ECONOMIC-GROWTH</w:t>
            </w:r>
          </w:p>
        </w:tc>
        <w:tc>
          <w:tcPr>
            <w:tcW w:w="1012" w:type="pct"/>
            <w:noWrap/>
            <w:hideMark/>
          </w:tcPr>
          <w:p w14:paraId="3B7E33E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PRODUCTIVITY</w:t>
            </w:r>
          </w:p>
        </w:tc>
      </w:tr>
      <w:tr w:rsidR="00883B45" w:rsidRPr="00226FF2" w14:paraId="3D6C0D74"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7A109921" w14:textId="77777777" w:rsidR="00883B45" w:rsidRPr="00226FF2" w:rsidRDefault="00883B45" w:rsidP="007F576E">
            <w:pPr>
              <w:rPr>
                <w:rFonts w:ascii="Calibri" w:hAnsi="Calibri"/>
                <w:lang w:eastAsia="de-DE"/>
              </w:rPr>
            </w:pPr>
            <w:r w:rsidRPr="00226FF2">
              <w:rPr>
                <w:rFonts w:ascii="Calibri" w:hAnsi="Calibri"/>
                <w:lang w:eastAsia="de-DE"/>
              </w:rPr>
              <w:t>37</w:t>
            </w:r>
          </w:p>
        </w:tc>
        <w:tc>
          <w:tcPr>
            <w:tcW w:w="809" w:type="pct"/>
            <w:noWrap/>
            <w:hideMark/>
          </w:tcPr>
          <w:p w14:paraId="69CF91D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MONETARY-POLICY</w:t>
            </w:r>
          </w:p>
        </w:tc>
        <w:tc>
          <w:tcPr>
            <w:tcW w:w="673" w:type="pct"/>
            <w:noWrap/>
            <w:hideMark/>
          </w:tcPr>
          <w:p w14:paraId="5B1A622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1E357BB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978" w:type="pct"/>
            <w:noWrap/>
            <w:hideMark/>
          </w:tcPr>
          <w:p w14:paraId="04D70E3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INFLATION</w:t>
            </w:r>
          </w:p>
        </w:tc>
        <w:tc>
          <w:tcPr>
            <w:tcW w:w="1012" w:type="pct"/>
            <w:noWrap/>
            <w:hideMark/>
          </w:tcPr>
          <w:p w14:paraId="494A2B4D"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PRICES</w:t>
            </w:r>
          </w:p>
        </w:tc>
      </w:tr>
      <w:tr w:rsidR="00883B45" w:rsidRPr="00226FF2" w14:paraId="19FD5AEC"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754CE4DE" w14:textId="77777777" w:rsidR="00883B45" w:rsidRPr="00226FF2" w:rsidRDefault="00883B45" w:rsidP="007F576E">
            <w:pPr>
              <w:rPr>
                <w:rFonts w:ascii="Calibri" w:hAnsi="Calibri"/>
                <w:lang w:eastAsia="de-DE"/>
              </w:rPr>
            </w:pPr>
            <w:r w:rsidRPr="00226FF2">
              <w:rPr>
                <w:rFonts w:ascii="Calibri" w:hAnsi="Calibri"/>
                <w:lang w:eastAsia="de-DE"/>
              </w:rPr>
              <w:t>38</w:t>
            </w:r>
          </w:p>
        </w:tc>
        <w:tc>
          <w:tcPr>
            <w:tcW w:w="809" w:type="pct"/>
            <w:noWrap/>
            <w:hideMark/>
          </w:tcPr>
          <w:p w14:paraId="21F50EA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673" w:type="pct"/>
            <w:noWrap/>
            <w:hideMark/>
          </w:tcPr>
          <w:p w14:paraId="5140468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29DEA0C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978" w:type="pct"/>
            <w:noWrap/>
            <w:hideMark/>
          </w:tcPr>
          <w:p w14:paraId="5CCAD62C"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IMPACT</w:t>
            </w:r>
          </w:p>
        </w:tc>
        <w:tc>
          <w:tcPr>
            <w:tcW w:w="1012" w:type="pct"/>
            <w:noWrap/>
            <w:hideMark/>
          </w:tcPr>
          <w:p w14:paraId="6C8734B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TRADE</w:t>
            </w:r>
          </w:p>
        </w:tc>
      </w:tr>
      <w:tr w:rsidR="00883B45" w:rsidRPr="00226FF2" w14:paraId="176FF924"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2795C383" w14:textId="77777777" w:rsidR="00883B45" w:rsidRPr="00226FF2" w:rsidRDefault="00883B45" w:rsidP="007F576E">
            <w:pPr>
              <w:rPr>
                <w:rFonts w:ascii="Calibri" w:hAnsi="Calibri"/>
                <w:lang w:eastAsia="de-DE"/>
              </w:rPr>
            </w:pPr>
            <w:r w:rsidRPr="00226FF2">
              <w:rPr>
                <w:rFonts w:ascii="Calibri" w:hAnsi="Calibri"/>
                <w:lang w:eastAsia="de-DE"/>
              </w:rPr>
              <w:t>39</w:t>
            </w:r>
          </w:p>
        </w:tc>
        <w:tc>
          <w:tcPr>
            <w:tcW w:w="809" w:type="pct"/>
            <w:noWrap/>
            <w:hideMark/>
          </w:tcPr>
          <w:p w14:paraId="377A3FC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67ED57D5"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VOLATILITY</w:t>
            </w:r>
          </w:p>
        </w:tc>
        <w:tc>
          <w:tcPr>
            <w:tcW w:w="1104" w:type="pct"/>
            <w:noWrap/>
            <w:hideMark/>
          </w:tcPr>
          <w:p w14:paraId="174F7C7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978" w:type="pct"/>
            <w:noWrap/>
            <w:hideMark/>
          </w:tcPr>
          <w:p w14:paraId="5F66C54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012" w:type="pct"/>
            <w:noWrap/>
            <w:hideMark/>
          </w:tcPr>
          <w:p w14:paraId="04AA61A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STOCHASTIC VOLATILITY</w:t>
            </w:r>
          </w:p>
        </w:tc>
      </w:tr>
      <w:tr w:rsidR="00883B45" w:rsidRPr="00226FF2" w14:paraId="2EFD9D87"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3DB58E87" w14:textId="77777777" w:rsidR="00883B45" w:rsidRPr="00226FF2" w:rsidRDefault="00883B45" w:rsidP="007F576E">
            <w:pPr>
              <w:rPr>
                <w:rFonts w:ascii="Calibri" w:hAnsi="Calibri"/>
                <w:lang w:eastAsia="de-DE"/>
              </w:rPr>
            </w:pPr>
            <w:r w:rsidRPr="00226FF2">
              <w:rPr>
                <w:rFonts w:ascii="Calibri" w:hAnsi="Calibri"/>
                <w:lang w:eastAsia="de-DE"/>
              </w:rPr>
              <w:t>40</w:t>
            </w:r>
          </w:p>
        </w:tc>
        <w:tc>
          <w:tcPr>
            <w:tcW w:w="809" w:type="pct"/>
            <w:noWrap/>
            <w:hideMark/>
          </w:tcPr>
          <w:p w14:paraId="7929B093"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673" w:type="pct"/>
            <w:noWrap/>
            <w:hideMark/>
          </w:tcPr>
          <w:p w14:paraId="4F67E7F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RETURNS</w:t>
            </w:r>
          </w:p>
        </w:tc>
        <w:tc>
          <w:tcPr>
            <w:tcW w:w="1104" w:type="pct"/>
            <w:noWrap/>
            <w:hideMark/>
          </w:tcPr>
          <w:p w14:paraId="603A022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MARKET</w:t>
            </w:r>
          </w:p>
        </w:tc>
        <w:tc>
          <w:tcPr>
            <w:tcW w:w="978" w:type="pct"/>
            <w:noWrap/>
            <w:hideMark/>
          </w:tcPr>
          <w:p w14:paraId="2C71B12B"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CROSS-SECTION</w:t>
            </w:r>
          </w:p>
        </w:tc>
        <w:tc>
          <w:tcPr>
            <w:tcW w:w="1012" w:type="pct"/>
            <w:noWrap/>
            <w:hideMark/>
          </w:tcPr>
          <w:p w14:paraId="20A68308"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r>
      <w:tr w:rsidR="00883B45" w:rsidRPr="00226FF2" w14:paraId="1AB17C9C"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29112CB" w14:textId="77777777" w:rsidR="00883B45" w:rsidRPr="00226FF2" w:rsidRDefault="00883B45" w:rsidP="007F576E">
            <w:pPr>
              <w:rPr>
                <w:rFonts w:ascii="Calibri" w:hAnsi="Calibri"/>
                <w:lang w:eastAsia="de-DE"/>
              </w:rPr>
            </w:pPr>
            <w:r w:rsidRPr="00226FF2">
              <w:rPr>
                <w:rFonts w:ascii="Calibri" w:hAnsi="Calibri"/>
                <w:lang w:eastAsia="de-DE"/>
              </w:rPr>
              <w:t>41</w:t>
            </w:r>
          </w:p>
        </w:tc>
        <w:tc>
          <w:tcPr>
            <w:tcW w:w="809" w:type="pct"/>
            <w:noWrap/>
            <w:hideMark/>
          </w:tcPr>
          <w:p w14:paraId="228ACBEA"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673" w:type="pct"/>
            <w:noWrap/>
            <w:hideMark/>
          </w:tcPr>
          <w:p w14:paraId="41BDA58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INVESTMENT</w:t>
            </w:r>
          </w:p>
        </w:tc>
        <w:tc>
          <w:tcPr>
            <w:tcW w:w="1104" w:type="pct"/>
            <w:noWrap/>
            <w:hideMark/>
          </w:tcPr>
          <w:p w14:paraId="2383030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CORPORATE GOVERNANCE</w:t>
            </w:r>
          </w:p>
        </w:tc>
        <w:tc>
          <w:tcPr>
            <w:tcW w:w="978" w:type="pct"/>
            <w:noWrap/>
            <w:hideMark/>
          </w:tcPr>
          <w:p w14:paraId="74171F9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PERFORMANCE</w:t>
            </w:r>
          </w:p>
        </w:tc>
        <w:tc>
          <w:tcPr>
            <w:tcW w:w="1012" w:type="pct"/>
            <w:noWrap/>
            <w:hideMark/>
          </w:tcPr>
          <w:p w14:paraId="3623E91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FIRMS</w:t>
            </w:r>
          </w:p>
        </w:tc>
      </w:tr>
      <w:tr w:rsidR="00883B45" w:rsidRPr="00226FF2" w14:paraId="41F6C20D"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26062612" w14:textId="77777777" w:rsidR="00883B45" w:rsidRPr="00226FF2" w:rsidRDefault="00883B45" w:rsidP="007F576E">
            <w:pPr>
              <w:rPr>
                <w:rFonts w:ascii="Calibri" w:hAnsi="Calibri"/>
                <w:lang w:eastAsia="de-DE"/>
              </w:rPr>
            </w:pPr>
            <w:r w:rsidRPr="00226FF2">
              <w:rPr>
                <w:rFonts w:ascii="Calibri" w:hAnsi="Calibri"/>
                <w:lang w:eastAsia="de-DE"/>
              </w:rPr>
              <w:t>42</w:t>
            </w:r>
          </w:p>
        </w:tc>
        <w:tc>
          <w:tcPr>
            <w:tcW w:w="809" w:type="pct"/>
            <w:noWrap/>
            <w:hideMark/>
          </w:tcPr>
          <w:p w14:paraId="54EF394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673" w:type="pct"/>
            <w:noWrap/>
            <w:hideMark/>
          </w:tcPr>
          <w:p w14:paraId="7874861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RISK</w:t>
            </w:r>
          </w:p>
        </w:tc>
        <w:tc>
          <w:tcPr>
            <w:tcW w:w="1104" w:type="pct"/>
            <w:noWrap/>
            <w:hideMark/>
          </w:tcPr>
          <w:p w14:paraId="29484C5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LIQUIDITY</w:t>
            </w:r>
          </w:p>
        </w:tc>
        <w:tc>
          <w:tcPr>
            <w:tcW w:w="978" w:type="pct"/>
            <w:noWrap/>
            <w:hideMark/>
          </w:tcPr>
          <w:p w14:paraId="55A64DF2"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1012" w:type="pct"/>
            <w:noWrap/>
            <w:hideMark/>
          </w:tcPr>
          <w:p w14:paraId="680925A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MARKET</w:t>
            </w:r>
          </w:p>
        </w:tc>
      </w:tr>
      <w:tr w:rsidR="00883B45" w:rsidRPr="00226FF2" w14:paraId="3F448D93"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327F37A7" w14:textId="77777777" w:rsidR="00883B45" w:rsidRPr="00226FF2" w:rsidRDefault="00883B45" w:rsidP="007F576E">
            <w:pPr>
              <w:rPr>
                <w:rFonts w:ascii="Calibri" w:hAnsi="Calibri"/>
                <w:lang w:eastAsia="de-DE"/>
              </w:rPr>
            </w:pPr>
            <w:r w:rsidRPr="00226FF2">
              <w:rPr>
                <w:rFonts w:ascii="Calibri" w:hAnsi="Calibri"/>
                <w:lang w:eastAsia="de-DE"/>
              </w:rPr>
              <w:t>43</w:t>
            </w:r>
          </w:p>
        </w:tc>
        <w:tc>
          <w:tcPr>
            <w:tcW w:w="809" w:type="pct"/>
            <w:noWrap/>
            <w:hideMark/>
          </w:tcPr>
          <w:p w14:paraId="5586CDB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673" w:type="pct"/>
            <w:noWrap/>
            <w:hideMark/>
          </w:tcPr>
          <w:p w14:paraId="2F8EF3B2"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INFERENCE</w:t>
            </w:r>
          </w:p>
        </w:tc>
        <w:tc>
          <w:tcPr>
            <w:tcW w:w="1104" w:type="pct"/>
            <w:noWrap/>
            <w:hideMark/>
          </w:tcPr>
          <w:p w14:paraId="1A27C411"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978" w:type="pct"/>
            <w:noWrap/>
            <w:hideMark/>
          </w:tcPr>
          <w:p w14:paraId="02996FD6"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TIME-SERIES</w:t>
            </w:r>
          </w:p>
        </w:tc>
        <w:tc>
          <w:tcPr>
            <w:tcW w:w="1012" w:type="pct"/>
            <w:noWrap/>
            <w:hideMark/>
          </w:tcPr>
          <w:p w14:paraId="536405E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REGRESSION</w:t>
            </w:r>
          </w:p>
        </w:tc>
      </w:tr>
      <w:tr w:rsidR="00883B45" w:rsidRPr="00226FF2" w14:paraId="693CA877"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3F81286" w14:textId="77777777" w:rsidR="00883B45" w:rsidRPr="00226FF2" w:rsidRDefault="00883B45" w:rsidP="007F576E">
            <w:pPr>
              <w:rPr>
                <w:rFonts w:ascii="Calibri" w:hAnsi="Calibri"/>
                <w:lang w:eastAsia="de-DE"/>
              </w:rPr>
            </w:pPr>
            <w:r w:rsidRPr="00226FF2">
              <w:rPr>
                <w:rFonts w:ascii="Calibri" w:hAnsi="Calibri"/>
                <w:lang w:eastAsia="de-DE"/>
              </w:rPr>
              <w:t>44</w:t>
            </w:r>
          </w:p>
        </w:tc>
        <w:tc>
          <w:tcPr>
            <w:tcW w:w="809" w:type="pct"/>
            <w:noWrap/>
            <w:hideMark/>
          </w:tcPr>
          <w:p w14:paraId="1EEB7B85"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RETURNS</w:t>
            </w:r>
          </w:p>
        </w:tc>
        <w:tc>
          <w:tcPr>
            <w:tcW w:w="673" w:type="pct"/>
            <w:noWrap/>
            <w:hideMark/>
          </w:tcPr>
          <w:p w14:paraId="4AEE52D1"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CROSS-SECTION</w:t>
            </w:r>
          </w:p>
        </w:tc>
        <w:tc>
          <w:tcPr>
            <w:tcW w:w="1104" w:type="pct"/>
            <w:noWrap/>
            <w:hideMark/>
          </w:tcPr>
          <w:p w14:paraId="33EBE9ED"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MARKET</w:t>
            </w:r>
          </w:p>
        </w:tc>
        <w:tc>
          <w:tcPr>
            <w:tcW w:w="978" w:type="pct"/>
            <w:noWrap/>
            <w:hideMark/>
          </w:tcPr>
          <w:p w14:paraId="7C7A064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1012" w:type="pct"/>
            <w:noWrap/>
            <w:hideMark/>
          </w:tcPr>
          <w:p w14:paraId="7050DD09"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PERFORMANCE</w:t>
            </w:r>
          </w:p>
        </w:tc>
      </w:tr>
      <w:tr w:rsidR="00883B45" w:rsidRPr="00226FF2" w14:paraId="3F87A256"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717C35B" w14:textId="77777777" w:rsidR="00883B45" w:rsidRPr="00226FF2" w:rsidRDefault="00883B45" w:rsidP="007F576E">
            <w:pPr>
              <w:rPr>
                <w:rFonts w:ascii="Calibri" w:hAnsi="Calibri"/>
                <w:lang w:eastAsia="de-DE"/>
              </w:rPr>
            </w:pPr>
            <w:r w:rsidRPr="00226FF2">
              <w:rPr>
                <w:rFonts w:ascii="Calibri" w:hAnsi="Calibri"/>
                <w:lang w:eastAsia="de-DE"/>
              </w:rPr>
              <w:t>45</w:t>
            </w:r>
          </w:p>
        </w:tc>
        <w:tc>
          <w:tcPr>
            <w:tcW w:w="809" w:type="pct"/>
            <w:noWrap/>
            <w:hideMark/>
          </w:tcPr>
          <w:p w14:paraId="45AE6A00"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673" w:type="pct"/>
            <w:noWrap/>
            <w:hideMark/>
          </w:tcPr>
          <w:p w14:paraId="4F256A1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TRADE</w:t>
            </w:r>
          </w:p>
        </w:tc>
        <w:tc>
          <w:tcPr>
            <w:tcW w:w="1104" w:type="pct"/>
            <w:noWrap/>
            <w:hideMark/>
          </w:tcPr>
          <w:p w14:paraId="69634034"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PRODUCTIVITY</w:t>
            </w:r>
          </w:p>
        </w:tc>
        <w:tc>
          <w:tcPr>
            <w:tcW w:w="978" w:type="pct"/>
            <w:noWrap/>
            <w:hideMark/>
          </w:tcPr>
          <w:p w14:paraId="1FA2FAE9"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INTERNATIONAL-TRADE</w:t>
            </w:r>
          </w:p>
        </w:tc>
        <w:tc>
          <w:tcPr>
            <w:tcW w:w="1012" w:type="pct"/>
            <w:noWrap/>
            <w:hideMark/>
          </w:tcPr>
          <w:p w14:paraId="4A808553"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IMPACT</w:t>
            </w:r>
          </w:p>
        </w:tc>
      </w:tr>
      <w:tr w:rsidR="00883B45" w:rsidRPr="00226FF2" w14:paraId="402AE299" w14:textId="77777777" w:rsidTr="00D32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516B8745" w14:textId="77777777" w:rsidR="00883B45" w:rsidRPr="00226FF2" w:rsidRDefault="00883B45" w:rsidP="007F576E">
            <w:pPr>
              <w:rPr>
                <w:rFonts w:ascii="Calibri" w:hAnsi="Calibri"/>
                <w:lang w:eastAsia="de-DE"/>
              </w:rPr>
            </w:pPr>
            <w:r w:rsidRPr="00226FF2">
              <w:rPr>
                <w:rFonts w:ascii="Calibri" w:hAnsi="Calibri"/>
                <w:lang w:eastAsia="de-DE"/>
              </w:rPr>
              <w:t>46</w:t>
            </w:r>
          </w:p>
        </w:tc>
        <w:tc>
          <w:tcPr>
            <w:tcW w:w="809" w:type="pct"/>
            <w:noWrap/>
            <w:hideMark/>
          </w:tcPr>
          <w:p w14:paraId="25314D97"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INFORMATION</w:t>
            </w:r>
          </w:p>
        </w:tc>
        <w:tc>
          <w:tcPr>
            <w:tcW w:w="673" w:type="pct"/>
            <w:noWrap/>
            <w:hideMark/>
          </w:tcPr>
          <w:p w14:paraId="6F7A666E"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45B87C3A"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CHOICE</w:t>
            </w:r>
          </w:p>
        </w:tc>
        <w:tc>
          <w:tcPr>
            <w:tcW w:w="978" w:type="pct"/>
            <w:noWrap/>
            <w:hideMark/>
          </w:tcPr>
          <w:p w14:paraId="5182970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BEHAVIOR</w:t>
            </w:r>
          </w:p>
        </w:tc>
        <w:tc>
          <w:tcPr>
            <w:tcW w:w="1012" w:type="pct"/>
            <w:noWrap/>
            <w:hideMark/>
          </w:tcPr>
          <w:p w14:paraId="19E9FA0F" w14:textId="77777777" w:rsidR="00883B45" w:rsidRPr="00226FF2" w:rsidRDefault="00883B45" w:rsidP="00F37FE9">
            <w:pPr>
              <w:cnfStyle w:val="000000100000" w:firstRow="0" w:lastRow="0" w:firstColumn="0" w:lastColumn="0" w:oddVBand="0" w:evenVBand="0" w:oddHBand="1" w:evenHBand="0" w:firstRowFirstColumn="0" w:firstRowLastColumn="0" w:lastRowFirstColumn="0" w:lastRowLastColumn="0"/>
              <w:rPr>
                <w:rFonts w:ascii="Calibri" w:hAnsi="Calibri"/>
                <w:lang w:eastAsia="de-DE"/>
              </w:rPr>
            </w:pPr>
            <w:r w:rsidRPr="00226FF2">
              <w:rPr>
                <w:rFonts w:ascii="Calibri" w:hAnsi="Calibri"/>
                <w:lang w:eastAsia="de-DE"/>
              </w:rPr>
              <w:t>COMPETITION</w:t>
            </w:r>
          </w:p>
        </w:tc>
      </w:tr>
      <w:tr w:rsidR="00883B45" w:rsidRPr="00226FF2" w14:paraId="57F6F565" w14:textId="77777777" w:rsidTr="00D3257D">
        <w:trPr>
          <w:trHeight w:val="300"/>
        </w:trPr>
        <w:tc>
          <w:tcPr>
            <w:cnfStyle w:val="001000000000" w:firstRow="0" w:lastRow="0" w:firstColumn="1" w:lastColumn="0" w:oddVBand="0" w:evenVBand="0" w:oddHBand="0" w:evenHBand="0" w:firstRowFirstColumn="0" w:firstRowLastColumn="0" w:lastRowFirstColumn="0" w:lastRowLastColumn="0"/>
            <w:tcW w:w="425" w:type="pct"/>
            <w:noWrap/>
            <w:hideMark/>
          </w:tcPr>
          <w:p w14:paraId="4843D68E" w14:textId="77777777" w:rsidR="00883B45" w:rsidRPr="00226FF2" w:rsidRDefault="00883B45" w:rsidP="007F576E">
            <w:pPr>
              <w:rPr>
                <w:rFonts w:ascii="Calibri" w:hAnsi="Calibri"/>
                <w:lang w:eastAsia="de-DE"/>
              </w:rPr>
            </w:pPr>
            <w:r w:rsidRPr="00226FF2">
              <w:rPr>
                <w:rFonts w:ascii="Calibri" w:hAnsi="Calibri"/>
                <w:lang w:eastAsia="de-DE"/>
              </w:rPr>
              <w:t>47</w:t>
            </w:r>
          </w:p>
        </w:tc>
        <w:tc>
          <w:tcPr>
            <w:tcW w:w="809" w:type="pct"/>
            <w:noWrap/>
            <w:hideMark/>
          </w:tcPr>
          <w:p w14:paraId="6D8AF0A8"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IMPACT</w:t>
            </w:r>
          </w:p>
        </w:tc>
        <w:tc>
          <w:tcPr>
            <w:tcW w:w="673" w:type="pct"/>
            <w:noWrap/>
            <w:hideMark/>
          </w:tcPr>
          <w:p w14:paraId="063F4C87"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w:t>
            </w:r>
          </w:p>
        </w:tc>
        <w:tc>
          <w:tcPr>
            <w:tcW w:w="1104" w:type="pct"/>
            <w:noWrap/>
            <w:hideMark/>
          </w:tcPr>
          <w:p w14:paraId="4567954F"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MODELS</w:t>
            </w:r>
          </w:p>
        </w:tc>
        <w:tc>
          <w:tcPr>
            <w:tcW w:w="978" w:type="pct"/>
            <w:noWrap/>
            <w:hideMark/>
          </w:tcPr>
          <w:p w14:paraId="31D7CF5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GROWTH</w:t>
            </w:r>
          </w:p>
        </w:tc>
        <w:tc>
          <w:tcPr>
            <w:tcW w:w="1012" w:type="pct"/>
            <w:noWrap/>
            <w:hideMark/>
          </w:tcPr>
          <w:p w14:paraId="3F3B108E" w14:textId="77777777" w:rsidR="00883B45" w:rsidRPr="00226FF2" w:rsidRDefault="00883B45" w:rsidP="00F37FE9">
            <w:pPr>
              <w:cnfStyle w:val="000000000000" w:firstRow="0" w:lastRow="0" w:firstColumn="0" w:lastColumn="0" w:oddVBand="0" w:evenVBand="0" w:oddHBand="0" w:evenHBand="0" w:firstRowFirstColumn="0" w:firstRowLastColumn="0" w:lastRowFirstColumn="0" w:lastRowLastColumn="0"/>
              <w:rPr>
                <w:rFonts w:ascii="Calibri" w:hAnsi="Calibri"/>
                <w:lang w:eastAsia="de-DE"/>
              </w:rPr>
            </w:pPr>
            <w:r w:rsidRPr="00226FF2">
              <w:rPr>
                <w:rFonts w:ascii="Calibri" w:hAnsi="Calibri"/>
                <w:lang w:eastAsia="de-DE"/>
              </w:rPr>
              <w:t>INCOME</w:t>
            </w:r>
          </w:p>
        </w:tc>
      </w:tr>
    </w:tbl>
    <w:p w14:paraId="7DFA2979" w14:textId="77777777" w:rsidR="006C292E" w:rsidRDefault="006C292E" w:rsidP="007F576E">
      <w:pPr>
        <w:sectPr w:rsidR="006C292E" w:rsidSect="00427497">
          <w:pgSz w:w="16817" w:h="11901" w:orient="landscape"/>
          <w:pgMar w:top="1418" w:right="1418" w:bottom="1418" w:left="1418" w:header="709" w:footer="709" w:gutter="0"/>
          <w:cols w:space="720"/>
          <w:docGrid w:linePitch="326"/>
        </w:sectPr>
      </w:pPr>
    </w:p>
    <w:p w14:paraId="66B77B5C" w14:textId="33315F86" w:rsidR="006C292E" w:rsidRPr="00226FF2" w:rsidRDefault="006C292E" w:rsidP="006C292E">
      <w:pPr>
        <w:jc w:val="center"/>
      </w:pPr>
      <w:r w:rsidRPr="00226FF2">
        <w:t>Table A1</w:t>
      </w:r>
      <w:r>
        <w:t>9</w:t>
      </w:r>
    </w:p>
    <w:p w14:paraId="484DEFC9" w14:textId="39F070B1" w:rsidR="006C292E" w:rsidRPr="006C292E" w:rsidRDefault="006C292E" w:rsidP="006C292E">
      <w:pPr>
        <w:jc w:val="center"/>
        <w:rPr>
          <w:i/>
          <w:iCs/>
          <w:lang w:val="en-US"/>
        </w:rPr>
      </w:pPr>
      <w:r w:rsidRPr="006C292E">
        <w:rPr>
          <w:i/>
          <w:iCs/>
          <w:lang w:val="en-US"/>
        </w:rPr>
        <w:t>Network centrality in the largest network component of the co-authorship network for authors of papers in sequence 42 and/or sequence 37 (4025 nodes)</w:t>
      </w:r>
    </w:p>
    <w:tbl>
      <w:tblPr>
        <w:tblStyle w:val="TableGrid"/>
        <w:tblW w:w="9192" w:type="dxa"/>
        <w:tblLook w:val="04A0" w:firstRow="1" w:lastRow="0" w:firstColumn="1" w:lastColumn="0" w:noHBand="0" w:noVBand="1"/>
      </w:tblPr>
      <w:tblGrid>
        <w:gridCol w:w="2689"/>
        <w:gridCol w:w="3439"/>
        <w:gridCol w:w="3064"/>
      </w:tblGrid>
      <w:tr w:rsidR="006C292E" w:rsidRPr="006C292E" w14:paraId="629AA941" w14:textId="77777777" w:rsidTr="006C292E">
        <w:trPr>
          <w:trHeight w:val="574"/>
        </w:trPr>
        <w:tc>
          <w:tcPr>
            <w:tcW w:w="2689" w:type="dxa"/>
            <w:noWrap/>
            <w:hideMark/>
          </w:tcPr>
          <w:p w14:paraId="129D8B70" w14:textId="77777777" w:rsidR="006C292E" w:rsidRPr="006C292E" w:rsidRDefault="006C292E" w:rsidP="005B55AC">
            <w:pPr>
              <w:jc w:val="center"/>
              <w:rPr>
                <w:rFonts w:ascii="Calibri" w:hAnsi="Calibri" w:cs="Calibri"/>
                <w:b/>
                <w:bCs/>
                <w:color w:val="000000"/>
              </w:rPr>
            </w:pPr>
            <w:r w:rsidRPr="006C292E">
              <w:rPr>
                <w:rFonts w:ascii="Calibri" w:hAnsi="Calibri" w:cs="Calibri"/>
                <w:b/>
                <w:bCs/>
                <w:color w:val="000000"/>
              </w:rPr>
              <w:t>Central bank affiliation</w:t>
            </w:r>
          </w:p>
        </w:tc>
        <w:tc>
          <w:tcPr>
            <w:tcW w:w="3439" w:type="dxa"/>
            <w:noWrap/>
            <w:hideMark/>
          </w:tcPr>
          <w:p w14:paraId="40FAF984" w14:textId="77777777" w:rsidR="006C292E" w:rsidRPr="006C292E" w:rsidRDefault="006C292E" w:rsidP="005B55AC">
            <w:pPr>
              <w:jc w:val="center"/>
              <w:rPr>
                <w:rFonts w:ascii="Calibri" w:hAnsi="Calibri" w:cs="Calibri"/>
                <w:b/>
                <w:bCs/>
                <w:color w:val="000000"/>
              </w:rPr>
            </w:pPr>
            <w:r w:rsidRPr="006C292E">
              <w:rPr>
                <w:rFonts w:ascii="Calibri" w:hAnsi="Calibri" w:cs="Calibri"/>
                <w:b/>
                <w:bCs/>
                <w:color w:val="000000"/>
              </w:rPr>
              <w:t>Eigenvector centrality</w:t>
            </w:r>
          </w:p>
        </w:tc>
        <w:tc>
          <w:tcPr>
            <w:tcW w:w="3064" w:type="dxa"/>
            <w:noWrap/>
            <w:hideMark/>
          </w:tcPr>
          <w:p w14:paraId="77430EC6" w14:textId="77777777" w:rsidR="006C292E" w:rsidRPr="006C292E" w:rsidRDefault="006C292E" w:rsidP="005B55AC">
            <w:pPr>
              <w:jc w:val="center"/>
              <w:rPr>
                <w:rFonts w:ascii="Calibri" w:hAnsi="Calibri" w:cs="Calibri"/>
                <w:b/>
                <w:bCs/>
                <w:color w:val="000000"/>
              </w:rPr>
            </w:pPr>
            <w:r w:rsidRPr="006C292E">
              <w:rPr>
                <w:rFonts w:ascii="Calibri" w:hAnsi="Calibri" w:cs="Calibri"/>
                <w:b/>
                <w:bCs/>
                <w:color w:val="000000"/>
              </w:rPr>
              <w:t>Degree centrality (average number of edges)</w:t>
            </w:r>
          </w:p>
        </w:tc>
      </w:tr>
      <w:tr w:rsidR="006C292E" w:rsidRPr="005724FB" w14:paraId="54BD7C27" w14:textId="77777777" w:rsidTr="006C292E">
        <w:trPr>
          <w:trHeight w:val="574"/>
        </w:trPr>
        <w:tc>
          <w:tcPr>
            <w:tcW w:w="2689" w:type="dxa"/>
            <w:noWrap/>
            <w:hideMark/>
          </w:tcPr>
          <w:p w14:paraId="625C0F08" w14:textId="77777777" w:rsidR="006C292E" w:rsidRPr="005724FB" w:rsidRDefault="006C292E" w:rsidP="005B55AC">
            <w:pPr>
              <w:jc w:val="center"/>
              <w:rPr>
                <w:rFonts w:ascii="Calibri" w:hAnsi="Calibri" w:cs="Calibri"/>
                <w:color w:val="000000"/>
              </w:rPr>
            </w:pPr>
            <w:r>
              <w:rPr>
                <w:rFonts w:ascii="Calibri" w:hAnsi="Calibri" w:cs="Calibri"/>
                <w:color w:val="000000"/>
              </w:rPr>
              <w:t>No</w:t>
            </w:r>
          </w:p>
        </w:tc>
        <w:tc>
          <w:tcPr>
            <w:tcW w:w="3439" w:type="dxa"/>
            <w:noWrap/>
            <w:hideMark/>
          </w:tcPr>
          <w:p w14:paraId="00B99FBE" w14:textId="77777777" w:rsidR="006C292E" w:rsidRPr="005724FB" w:rsidRDefault="006C292E" w:rsidP="005B55AC">
            <w:pPr>
              <w:jc w:val="center"/>
              <w:rPr>
                <w:rFonts w:ascii="Calibri" w:hAnsi="Calibri" w:cs="Calibri"/>
                <w:color w:val="000000"/>
              </w:rPr>
            </w:pPr>
            <w:r w:rsidRPr="005724FB">
              <w:rPr>
                <w:rFonts w:ascii="Calibri" w:hAnsi="Calibri" w:cs="Calibri"/>
                <w:color w:val="000000"/>
              </w:rPr>
              <w:t>0,001620</w:t>
            </w:r>
          </w:p>
        </w:tc>
        <w:tc>
          <w:tcPr>
            <w:tcW w:w="3064" w:type="dxa"/>
            <w:noWrap/>
            <w:hideMark/>
          </w:tcPr>
          <w:p w14:paraId="6C31FCD6" w14:textId="77777777" w:rsidR="006C292E" w:rsidRPr="005724FB" w:rsidRDefault="006C292E" w:rsidP="005B55AC">
            <w:pPr>
              <w:jc w:val="center"/>
              <w:rPr>
                <w:rFonts w:ascii="Calibri" w:hAnsi="Calibri" w:cs="Calibri"/>
                <w:color w:val="000000"/>
              </w:rPr>
            </w:pPr>
            <w:r w:rsidRPr="005724FB">
              <w:rPr>
                <w:rFonts w:ascii="Calibri" w:hAnsi="Calibri" w:cs="Calibri"/>
                <w:color w:val="000000"/>
              </w:rPr>
              <w:t>3,224</w:t>
            </w:r>
          </w:p>
        </w:tc>
      </w:tr>
      <w:tr w:rsidR="006C292E" w:rsidRPr="005724FB" w14:paraId="4F7B7314" w14:textId="77777777" w:rsidTr="006C292E">
        <w:trPr>
          <w:trHeight w:val="574"/>
        </w:trPr>
        <w:tc>
          <w:tcPr>
            <w:tcW w:w="2689" w:type="dxa"/>
            <w:noWrap/>
            <w:hideMark/>
          </w:tcPr>
          <w:p w14:paraId="0450C474" w14:textId="77777777" w:rsidR="006C292E" w:rsidRPr="005724FB" w:rsidRDefault="006C292E" w:rsidP="005B55AC">
            <w:pPr>
              <w:jc w:val="center"/>
              <w:rPr>
                <w:rFonts w:ascii="Calibri" w:hAnsi="Calibri" w:cs="Calibri"/>
                <w:color w:val="000000"/>
              </w:rPr>
            </w:pPr>
            <w:r>
              <w:rPr>
                <w:rFonts w:ascii="Calibri" w:hAnsi="Calibri" w:cs="Calibri"/>
                <w:color w:val="000000"/>
              </w:rPr>
              <w:t>Yes</w:t>
            </w:r>
          </w:p>
        </w:tc>
        <w:tc>
          <w:tcPr>
            <w:tcW w:w="3439" w:type="dxa"/>
            <w:noWrap/>
            <w:hideMark/>
          </w:tcPr>
          <w:p w14:paraId="298D5947" w14:textId="77777777" w:rsidR="006C292E" w:rsidRPr="005724FB" w:rsidRDefault="006C292E" w:rsidP="005B55AC">
            <w:pPr>
              <w:jc w:val="center"/>
              <w:rPr>
                <w:rFonts w:ascii="Calibri" w:hAnsi="Calibri" w:cs="Calibri"/>
                <w:color w:val="000000"/>
              </w:rPr>
            </w:pPr>
            <w:r w:rsidRPr="005724FB">
              <w:rPr>
                <w:rFonts w:ascii="Calibri" w:hAnsi="Calibri" w:cs="Calibri"/>
                <w:color w:val="000000"/>
              </w:rPr>
              <w:t>0,003398</w:t>
            </w:r>
          </w:p>
        </w:tc>
        <w:tc>
          <w:tcPr>
            <w:tcW w:w="3064" w:type="dxa"/>
            <w:noWrap/>
            <w:hideMark/>
          </w:tcPr>
          <w:p w14:paraId="2EA6C90B" w14:textId="77777777" w:rsidR="006C292E" w:rsidRPr="005724FB" w:rsidRDefault="006C292E" w:rsidP="005B55AC">
            <w:pPr>
              <w:jc w:val="center"/>
              <w:rPr>
                <w:rFonts w:ascii="Calibri" w:hAnsi="Calibri" w:cs="Calibri"/>
                <w:color w:val="000000"/>
              </w:rPr>
            </w:pPr>
            <w:r w:rsidRPr="005724FB">
              <w:rPr>
                <w:rFonts w:ascii="Calibri" w:hAnsi="Calibri" w:cs="Calibri"/>
                <w:color w:val="000000"/>
              </w:rPr>
              <w:t>4,535</w:t>
            </w:r>
          </w:p>
        </w:tc>
      </w:tr>
    </w:tbl>
    <w:p w14:paraId="7BFB2B8C" w14:textId="77777777" w:rsidR="006C292E" w:rsidRPr="00226FF2" w:rsidRDefault="006C292E" w:rsidP="005C311D">
      <w:pPr>
        <w:jc w:val="left"/>
      </w:pPr>
    </w:p>
    <w:sectPr w:rsidR="006C292E" w:rsidRPr="00226FF2" w:rsidSect="005C311D">
      <w:pgSz w:w="11901" w:h="16817"/>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9B328" w14:textId="77777777" w:rsidR="00FE349D" w:rsidRDefault="00FE349D">
      <w:r>
        <w:separator/>
      </w:r>
    </w:p>
    <w:p w14:paraId="172ACE5D" w14:textId="77777777" w:rsidR="00FE349D" w:rsidRDefault="00FE349D"/>
  </w:endnote>
  <w:endnote w:type="continuationSeparator" w:id="0">
    <w:p w14:paraId="67D82C48" w14:textId="77777777" w:rsidR="00FE349D" w:rsidRDefault="00FE349D">
      <w:r>
        <w:continuationSeparator/>
      </w:r>
    </w:p>
    <w:p w14:paraId="6B27B26D" w14:textId="77777777" w:rsidR="00FE349D" w:rsidRDefault="00FE349D"/>
  </w:endnote>
  <w:endnote w:type="continuationNotice" w:id="1">
    <w:p w14:paraId="0AFB3032" w14:textId="77777777" w:rsidR="00FE349D" w:rsidRDefault="00FE349D"/>
    <w:p w14:paraId="6174A589" w14:textId="77777777" w:rsidR="00FE349D" w:rsidRDefault="00FE3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BiauKai"/>
    <w:charset w:val="88"/>
    <w:family w:val="auto"/>
    <w:pitch w:val="variable"/>
    <w:sig w:usb0="20002A8F" w:usb1="0A080003" w:usb2="00000010" w:usb3="00000000" w:csb0="001001FF" w:csb1="00000000"/>
  </w:font>
  <w:font w:name="Yu Mincho">
    <w:charset w:val="80"/>
    <w:family w:val="roman"/>
    <w:pitch w:val="variable"/>
    <w:sig w:usb0="800002E7" w:usb1="2AC7FCFF" w:usb2="00000012" w:usb3="00000000" w:csb0="0002009F" w:csb1="00000000"/>
  </w:font>
  <w:font w:name="UICTFontTextStyleEmphasizedBody">
    <w:altName w:val="Cambria"/>
    <w:charset w:val="00"/>
    <w:family w:val="roman"/>
    <w:pitch w:val="default"/>
  </w:font>
  <w:font w:name="UICTFontTextStyleBody">
    <w:altName w:val="Cambria"/>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31" w14:textId="77777777" w:rsidR="00FD057B" w:rsidRDefault="00FD057B" w:rsidP="007F576E"/>
  <w:p w14:paraId="00000432" w14:textId="77777777" w:rsidR="00FD057B" w:rsidRDefault="00FD057B" w:rsidP="007F576E"/>
  <w:p w14:paraId="00000433" w14:textId="2637A224" w:rsidR="00FD057B" w:rsidRDefault="00FD057B" w:rsidP="007F576E">
    <w:r>
      <w:fldChar w:fldCharType="begin"/>
    </w:r>
    <w:r>
      <w:instrText>PAGE</w:instrText>
    </w:r>
    <w:r>
      <w:fldChar w:fldCharType="separate"/>
    </w:r>
    <w:r w:rsidR="00E43093">
      <w:t>10</w:t>
    </w:r>
    <w:r>
      <w:fldChar w:fldCharType="end"/>
    </w:r>
  </w:p>
  <w:p w14:paraId="5E121E5C" w14:textId="77777777" w:rsidR="00FD057B" w:rsidRDefault="00FD05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2F" w14:textId="123FD2C7" w:rsidR="00FD057B" w:rsidRDefault="00FD057B" w:rsidP="007F576E">
    <w:r>
      <w:fldChar w:fldCharType="begin"/>
    </w:r>
    <w:r>
      <w:instrText>PAGE</w:instrText>
    </w:r>
    <w:r>
      <w:fldChar w:fldCharType="separate"/>
    </w:r>
    <w:r w:rsidR="006F775D">
      <w:rPr>
        <w:noProof/>
      </w:rPr>
      <w:t>9</w:t>
    </w:r>
    <w:r>
      <w:fldChar w:fldCharType="end"/>
    </w:r>
  </w:p>
  <w:p w14:paraId="00000430" w14:textId="77777777" w:rsidR="00FD057B" w:rsidRDefault="00FD057B" w:rsidP="007F576E"/>
  <w:p w14:paraId="509E308E" w14:textId="77777777" w:rsidR="00FD057B" w:rsidRDefault="00FD05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3BDD" w14:textId="77777777" w:rsidR="00FE349D" w:rsidRDefault="00FE349D">
      <w:r>
        <w:separator/>
      </w:r>
    </w:p>
    <w:p w14:paraId="32BF54D8" w14:textId="77777777" w:rsidR="00FE349D" w:rsidRDefault="00FE349D"/>
  </w:footnote>
  <w:footnote w:type="continuationSeparator" w:id="0">
    <w:p w14:paraId="730237AD" w14:textId="77777777" w:rsidR="00FE349D" w:rsidRDefault="00FE349D">
      <w:r>
        <w:continuationSeparator/>
      </w:r>
    </w:p>
    <w:p w14:paraId="371ECDD3" w14:textId="77777777" w:rsidR="00FE349D" w:rsidRDefault="00FE349D"/>
  </w:footnote>
  <w:footnote w:type="continuationNotice" w:id="1">
    <w:p w14:paraId="0CDB7239" w14:textId="77777777" w:rsidR="00FE349D" w:rsidRDefault="00FE349D"/>
    <w:p w14:paraId="59B9AEC6" w14:textId="77777777" w:rsidR="00FE349D" w:rsidRDefault="00FE349D"/>
  </w:footnote>
  <w:footnote w:id="2">
    <w:p w14:paraId="4A73636B" w14:textId="77777777" w:rsidR="00494806" w:rsidRPr="00563AF7" w:rsidRDefault="00494806" w:rsidP="00C74B3A">
      <w:r w:rsidRPr="00563AF7">
        <w:rPr>
          <w:rStyle w:val="FootnoteReference"/>
          <w:sz w:val="20"/>
        </w:rPr>
        <w:footnoteRef/>
      </w:r>
      <w:r w:rsidRPr="00563AF7">
        <w:t xml:space="preserve"> </w:t>
      </w:r>
      <w:r w:rsidRPr="00563AF7">
        <w:rPr>
          <w:rStyle w:val="FootnoteTextChar"/>
          <w:lang w:val="en-GB"/>
        </w:rPr>
        <w:t>The difference between this number and the number for papers cited by sequence 7 stems from the fact that for the citing papers, we ask them to be at least once assigned to sequence 7, for the cited papers we use the dominant sequence.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31318" w14:textId="77777777" w:rsidR="0054095B" w:rsidRDefault="00540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2C"/>
    <w:multiLevelType w:val="multilevel"/>
    <w:tmpl w:val="C14E6C28"/>
    <w:styleLink w:val="AktuelleListe3"/>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F7043"/>
    <w:multiLevelType w:val="multilevel"/>
    <w:tmpl w:val="6FE420D8"/>
    <w:styleLink w:val="AktuelleListe7"/>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3912642"/>
    <w:multiLevelType w:val="hybridMultilevel"/>
    <w:tmpl w:val="7A021C24"/>
    <w:lvl w:ilvl="0" w:tplc="01F20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AA3217"/>
    <w:multiLevelType w:val="multilevel"/>
    <w:tmpl w:val="6FE420D8"/>
    <w:styleLink w:val="AktuelleListe9"/>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3D25738F"/>
    <w:multiLevelType w:val="multilevel"/>
    <w:tmpl w:val="6FE420D8"/>
    <w:lvl w:ilvl="0">
      <w:start w:val="1"/>
      <w:numFmt w:val="decimal"/>
      <w:lvlText w:val="%1."/>
      <w:lvlJc w:val="left"/>
      <w:pPr>
        <w:tabs>
          <w:tab w:val="num" w:pos="720"/>
        </w:tabs>
        <w:ind w:left="720" w:hanging="720"/>
      </w:pPr>
      <w:rPr>
        <w:rFonts w:hint="default"/>
      </w:rPr>
    </w:lvl>
    <w:lvl w:ilvl="1">
      <w:start w:val="1"/>
      <w:numFmt w:val="decimal"/>
      <w:pStyle w:val="Heading2"/>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43B36AE7"/>
    <w:multiLevelType w:val="multilevel"/>
    <w:tmpl w:val="6FE420D8"/>
    <w:styleLink w:val="AktuelleListe4"/>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47C227FC"/>
    <w:multiLevelType w:val="multilevel"/>
    <w:tmpl w:val="C14E6C28"/>
    <w:styleLink w:val="AktuelleListe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250347"/>
    <w:multiLevelType w:val="multilevel"/>
    <w:tmpl w:val="6FE420D8"/>
    <w:styleLink w:val="AktuelleListe6"/>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CB4407D"/>
    <w:multiLevelType w:val="multilevel"/>
    <w:tmpl w:val="9B04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C3FB3"/>
    <w:multiLevelType w:val="multilevel"/>
    <w:tmpl w:val="6FE420D8"/>
    <w:styleLink w:val="AktuelleListe2"/>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634C165D"/>
    <w:multiLevelType w:val="multilevel"/>
    <w:tmpl w:val="2266E7B4"/>
    <w:styleLink w:val="AktuelleListe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237D0B"/>
    <w:multiLevelType w:val="multilevel"/>
    <w:tmpl w:val="B050A1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A00062"/>
    <w:multiLevelType w:val="multilevel"/>
    <w:tmpl w:val="DBE0B638"/>
    <w:lvl w:ilvl="0">
      <w:start w:val="1"/>
      <w:numFmt w:val="decimal"/>
      <w:pStyle w:val="Heading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81215F"/>
    <w:multiLevelType w:val="multilevel"/>
    <w:tmpl w:val="6FE420D8"/>
    <w:styleLink w:val="AktuelleListe5"/>
    <w:lvl w:ilvl="0">
      <w:start w:val="1"/>
      <w:numFmt w:val="decimal"/>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2"/>
  </w:num>
  <w:num w:numId="2">
    <w:abstractNumId w:val="4"/>
  </w:num>
  <w:num w:numId="3">
    <w:abstractNumId w:val="10"/>
  </w:num>
  <w:num w:numId="4">
    <w:abstractNumId w:val="9"/>
  </w:num>
  <w:num w:numId="5">
    <w:abstractNumId w:val="0"/>
  </w:num>
  <w:num w:numId="6">
    <w:abstractNumId w:val="5"/>
  </w:num>
  <w:num w:numId="7">
    <w:abstractNumId w:val="13"/>
  </w:num>
  <w:num w:numId="8">
    <w:abstractNumId w:val="7"/>
  </w:num>
  <w:num w:numId="9">
    <w:abstractNumId w:val="1"/>
  </w:num>
  <w:num w:numId="10">
    <w:abstractNumId w:val="6"/>
  </w:num>
  <w:num w:numId="11">
    <w:abstractNumId w:val="3"/>
  </w:num>
  <w:num w:numId="12">
    <w:abstractNumId w:val="11"/>
  </w:num>
  <w:num w:numId="13">
    <w:abstractNumId w:val="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F0"/>
    <w:rsid w:val="000003D6"/>
    <w:rsid w:val="000003DC"/>
    <w:rsid w:val="0000077C"/>
    <w:rsid w:val="00000D6C"/>
    <w:rsid w:val="00001283"/>
    <w:rsid w:val="000012D7"/>
    <w:rsid w:val="0000215E"/>
    <w:rsid w:val="00003457"/>
    <w:rsid w:val="000034AE"/>
    <w:rsid w:val="00003777"/>
    <w:rsid w:val="00004298"/>
    <w:rsid w:val="00004B81"/>
    <w:rsid w:val="0000538F"/>
    <w:rsid w:val="00007A6A"/>
    <w:rsid w:val="00007F07"/>
    <w:rsid w:val="00010935"/>
    <w:rsid w:val="0001140F"/>
    <w:rsid w:val="00012ECE"/>
    <w:rsid w:val="00013654"/>
    <w:rsid w:val="00013B2D"/>
    <w:rsid w:val="00015E43"/>
    <w:rsid w:val="00016D46"/>
    <w:rsid w:val="000175EE"/>
    <w:rsid w:val="00017799"/>
    <w:rsid w:val="000208C2"/>
    <w:rsid w:val="000209F2"/>
    <w:rsid w:val="00021B9B"/>
    <w:rsid w:val="00021CA0"/>
    <w:rsid w:val="000221D7"/>
    <w:rsid w:val="0002494A"/>
    <w:rsid w:val="00024AA5"/>
    <w:rsid w:val="00027AEC"/>
    <w:rsid w:val="00027DA2"/>
    <w:rsid w:val="000309EC"/>
    <w:rsid w:val="00030BD0"/>
    <w:rsid w:val="00031B30"/>
    <w:rsid w:val="00032AF1"/>
    <w:rsid w:val="00032D41"/>
    <w:rsid w:val="00032DC0"/>
    <w:rsid w:val="0003392B"/>
    <w:rsid w:val="00033A8F"/>
    <w:rsid w:val="000341B0"/>
    <w:rsid w:val="000347EE"/>
    <w:rsid w:val="00034955"/>
    <w:rsid w:val="00034E79"/>
    <w:rsid w:val="00036913"/>
    <w:rsid w:val="00036AA6"/>
    <w:rsid w:val="000379BB"/>
    <w:rsid w:val="00040BDF"/>
    <w:rsid w:val="0004137A"/>
    <w:rsid w:val="0004215B"/>
    <w:rsid w:val="00042AF3"/>
    <w:rsid w:val="00044485"/>
    <w:rsid w:val="00044531"/>
    <w:rsid w:val="00046C64"/>
    <w:rsid w:val="00050DDD"/>
    <w:rsid w:val="00051138"/>
    <w:rsid w:val="00051E19"/>
    <w:rsid w:val="00052A77"/>
    <w:rsid w:val="00052E28"/>
    <w:rsid w:val="00053A6B"/>
    <w:rsid w:val="00054946"/>
    <w:rsid w:val="00054B10"/>
    <w:rsid w:val="00055122"/>
    <w:rsid w:val="000553B3"/>
    <w:rsid w:val="000553B4"/>
    <w:rsid w:val="00055695"/>
    <w:rsid w:val="00055CE5"/>
    <w:rsid w:val="00056259"/>
    <w:rsid w:val="00056C67"/>
    <w:rsid w:val="00056E30"/>
    <w:rsid w:val="00057525"/>
    <w:rsid w:val="00060268"/>
    <w:rsid w:val="00062BAA"/>
    <w:rsid w:val="00063056"/>
    <w:rsid w:val="00063145"/>
    <w:rsid w:val="0006335E"/>
    <w:rsid w:val="00063A31"/>
    <w:rsid w:val="000650C4"/>
    <w:rsid w:val="000660D4"/>
    <w:rsid w:val="00066339"/>
    <w:rsid w:val="00066484"/>
    <w:rsid w:val="00066D44"/>
    <w:rsid w:val="00066E2A"/>
    <w:rsid w:val="00070920"/>
    <w:rsid w:val="0007102A"/>
    <w:rsid w:val="000731AE"/>
    <w:rsid w:val="000734CA"/>
    <w:rsid w:val="00073DB3"/>
    <w:rsid w:val="000743D1"/>
    <w:rsid w:val="00074F9E"/>
    <w:rsid w:val="0007529E"/>
    <w:rsid w:val="000761E1"/>
    <w:rsid w:val="0007694E"/>
    <w:rsid w:val="00076DD7"/>
    <w:rsid w:val="0008049F"/>
    <w:rsid w:val="000804D5"/>
    <w:rsid w:val="00080806"/>
    <w:rsid w:val="00080A30"/>
    <w:rsid w:val="00080A8B"/>
    <w:rsid w:val="00081553"/>
    <w:rsid w:val="00082847"/>
    <w:rsid w:val="000841CD"/>
    <w:rsid w:val="00085614"/>
    <w:rsid w:val="00085D50"/>
    <w:rsid w:val="0008630C"/>
    <w:rsid w:val="00086CF2"/>
    <w:rsid w:val="000879D9"/>
    <w:rsid w:val="00087E64"/>
    <w:rsid w:val="00087EEA"/>
    <w:rsid w:val="000907F8"/>
    <w:rsid w:val="00091B7C"/>
    <w:rsid w:val="00092F3B"/>
    <w:rsid w:val="000932E7"/>
    <w:rsid w:val="00093BC8"/>
    <w:rsid w:val="0009427A"/>
    <w:rsid w:val="00094835"/>
    <w:rsid w:val="00095038"/>
    <w:rsid w:val="00096ABE"/>
    <w:rsid w:val="000A05EA"/>
    <w:rsid w:val="000A0A04"/>
    <w:rsid w:val="000A124B"/>
    <w:rsid w:val="000A2935"/>
    <w:rsid w:val="000A412E"/>
    <w:rsid w:val="000A5435"/>
    <w:rsid w:val="000A54E3"/>
    <w:rsid w:val="000A63D6"/>
    <w:rsid w:val="000A7506"/>
    <w:rsid w:val="000A7535"/>
    <w:rsid w:val="000A7CFB"/>
    <w:rsid w:val="000B0903"/>
    <w:rsid w:val="000B14C6"/>
    <w:rsid w:val="000B1568"/>
    <w:rsid w:val="000B1B6A"/>
    <w:rsid w:val="000B2375"/>
    <w:rsid w:val="000B526E"/>
    <w:rsid w:val="000B55AB"/>
    <w:rsid w:val="000B5EAF"/>
    <w:rsid w:val="000B7EDD"/>
    <w:rsid w:val="000C0A71"/>
    <w:rsid w:val="000C1604"/>
    <w:rsid w:val="000C18ED"/>
    <w:rsid w:val="000C2CB6"/>
    <w:rsid w:val="000C2E06"/>
    <w:rsid w:val="000C3641"/>
    <w:rsid w:val="000C4CD3"/>
    <w:rsid w:val="000C5507"/>
    <w:rsid w:val="000C5682"/>
    <w:rsid w:val="000C7602"/>
    <w:rsid w:val="000C7834"/>
    <w:rsid w:val="000D0510"/>
    <w:rsid w:val="000D0617"/>
    <w:rsid w:val="000D1462"/>
    <w:rsid w:val="000D3BED"/>
    <w:rsid w:val="000D3D5D"/>
    <w:rsid w:val="000D42BA"/>
    <w:rsid w:val="000D44EE"/>
    <w:rsid w:val="000D4A0A"/>
    <w:rsid w:val="000D4FEC"/>
    <w:rsid w:val="000D5536"/>
    <w:rsid w:val="000D56E5"/>
    <w:rsid w:val="000D62F4"/>
    <w:rsid w:val="000D7092"/>
    <w:rsid w:val="000E05FA"/>
    <w:rsid w:val="000E0CAD"/>
    <w:rsid w:val="000E20F7"/>
    <w:rsid w:val="000E238F"/>
    <w:rsid w:val="000E25C3"/>
    <w:rsid w:val="000E27E8"/>
    <w:rsid w:val="000E2AC0"/>
    <w:rsid w:val="000E381E"/>
    <w:rsid w:val="000E3A4A"/>
    <w:rsid w:val="000E51C6"/>
    <w:rsid w:val="000E5818"/>
    <w:rsid w:val="000E5C1F"/>
    <w:rsid w:val="000E6941"/>
    <w:rsid w:val="000E6B85"/>
    <w:rsid w:val="000E6D96"/>
    <w:rsid w:val="000E7601"/>
    <w:rsid w:val="000E7AFE"/>
    <w:rsid w:val="000E7D5D"/>
    <w:rsid w:val="000E7F65"/>
    <w:rsid w:val="000F003A"/>
    <w:rsid w:val="000F12B0"/>
    <w:rsid w:val="000F2297"/>
    <w:rsid w:val="000F3552"/>
    <w:rsid w:val="000F3EFC"/>
    <w:rsid w:val="000F407F"/>
    <w:rsid w:val="000F44CC"/>
    <w:rsid w:val="000F4748"/>
    <w:rsid w:val="000F5AF6"/>
    <w:rsid w:val="000F60E5"/>
    <w:rsid w:val="000F646D"/>
    <w:rsid w:val="000F6636"/>
    <w:rsid w:val="000F6A83"/>
    <w:rsid w:val="00100973"/>
    <w:rsid w:val="00100CFB"/>
    <w:rsid w:val="00101C8D"/>
    <w:rsid w:val="001026F7"/>
    <w:rsid w:val="00102B26"/>
    <w:rsid w:val="00102DCF"/>
    <w:rsid w:val="001035AC"/>
    <w:rsid w:val="001038EE"/>
    <w:rsid w:val="00104767"/>
    <w:rsid w:val="001058AD"/>
    <w:rsid w:val="00105A8D"/>
    <w:rsid w:val="00106486"/>
    <w:rsid w:val="00107B52"/>
    <w:rsid w:val="00107BCE"/>
    <w:rsid w:val="001107B2"/>
    <w:rsid w:val="00110917"/>
    <w:rsid w:val="001120CF"/>
    <w:rsid w:val="00112A15"/>
    <w:rsid w:val="00112A9B"/>
    <w:rsid w:val="00114E7C"/>
    <w:rsid w:val="001172CD"/>
    <w:rsid w:val="001209D2"/>
    <w:rsid w:val="00121368"/>
    <w:rsid w:val="00122500"/>
    <w:rsid w:val="001225C4"/>
    <w:rsid w:val="001237EE"/>
    <w:rsid w:val="00124966"/>
    <w:rsid w:val="00124C9A"/>
    <w:rsid w:val="00126D21"/>
    <w:rsid w:val="001310FA"/>
    <w:rsid w:val="00131C57"/>
    <w:rsid w:val="00132527"/>
    <w:rsid w:val="0013265D"/>
    <w:rsid w:val="001328FC"/>
    <w:rsid w:val="00132C5B"/>
    <w:rsid w:val="001332EE"/>
    <w:rsid w:val="001333D4"/>
    <w:rsid w:val="0013417E"/>
    <w:rsid w:val="001354F2"/>
    <w:rsid w:val="00137110"/>
    <w:rsid w:val="0014089A"/>
    <w:rsid w:val="00140DEA"/>
    <w:rsid w:val="001414B9"/>
    <w:rsid w:val="0014215D"/>
    <w:rsid w:val="001422F7"/>
    <w:rsid w:val="001426B2"/>
    <w:rsid w:val="0014357D"/>
    <w:rsid w:val="00143C35"/>
    <w:rsid w:val="00144262"/>
    <w:rsid w:val="00144A80"/>
    <w:rsid w:val="001464ED"/>
    <w:rsid w:val="001507BF"/>
    <w:rsid w:val="001510AC"/>
    <w:rsid w:val="001512C3"/>
    <w:rsid w:val="001512F6"/>
    <w:rsid w:val="00151DC6"/>
    <w:rsid w:val="0015274A"/>
    <w:rsid w:val="00152F92"/>
    <w:rsid w:val="00153CFB"/>
    <w:rsid w:val="0015474B"/>
    <w:rsid w:val="0015536D"/>
    <w:rsid w:val="00155B6A"/>
    <w:rsid w:val="00155C0D"/>
    <w:rsid w:val="0015699C"/>
    <w:rsid w:val="001574B8"/>
    <w:rsid w:val="00157B50"/>
    <w:rsid w:val="00160062"/>
    <w:rsid w:val="00160764"/>
    <w:rsid w:val="00160A03"/>
    <w:rsid w:val="00161D2E"/>
    <w:rsid w:val="00162C58"/>
    <w:rsid w:val="0016316A"/>
    <w:rsid w:val="0016361B"/>
    <w:rsid w:val="00163A80"/>
    <w:rsid w:val="00164867"/>
    <w:rsid w:val="00164B7A"/>
    <w:rsid w:val="001653F2"/>
    <w:rsid w:val="00166802"/>
    <w:rsid w:val="0016783E"/>
    <w:rsid w:val="00167BD8"/>
    <w:rsid w:val="001713FC"/>
    <w:rsid w:val="00172D1B"/>
    <w:rsid w:val="00172E99"/>
    <w:rsid w:val="001731DE"/>
    <w:rsid w:val="00173E79"/>
    <w:rsid w:val="00175558"/>
    <w:rsid w:val="00175818"/>
    <w:rsid w:val="00175A55"/>
    <w:rsid w:val="00175B29"/>
    <w:rsid w:val="00175D8C"/>
    <w:rsid w:val="00176A38"/>
    <w:rsid w:val="00176E09"/>
    <w:rsid w:val="001775D9"/>
    <w:rsid w:val="00177793"/>
    <w:rsid w:val="001807D0"/>
    <w:rsid w:val="00180C99"/>
    <w:rsid w:val="00182549"/>
    <w:rsid w:val="0018321A"/>
    <w:rsid w:val="0018380B"/>
    <w:rsid w:val="00183B1C"/>
    <w:rsid w:val="0018472A"/>
    <w:rsid w:val="00184A2B"/>
    <w:rsid w:val="00184A63"/>
    <w:rsid w:val="00184CC5"/>
    <w:rsid w:val="0018574B"/>
    <w:rsid w:val="00185DCC"/>
    <w:rsid w:val="00185DEC"/>
    <w:rsid w:val="0018732E"/>
    <w:rsid w:val="001907BF"/>
    <w:rsid w:val="001916B0"/>
    <w:rsid w:val="001921EC"/>
    <w:rsid w:val="001922E9"/>
    <w:rsid w:val="00192B4B"/>
    <w:rsid w:val="00192B4F"/>
    <w:rsid w:val="00192ECF"/>
    <w:rsid w:val="00193046"/>
    <w:rsid w:val="00193ABC"/>
    <w:rsid w:val="00193F2A"/>
    <w:rsid w:val="001942E1"/>
    <w:rsid w:val="00194DDA"/>
    <w:rsid w:val="00195A65"/>
    <w:rsid w:val="00195A9C"/>
    <w:rsid w:val="00195E4D"/>
    <w:rsid w:val="00195F6B"/>
    <w:rsid w:val="0019645F"/>
    <w:rsid w:val="00197322"/>
    <w:rsid w:val="001A0DDD"/>
    <w:rsid w:val="001A184D"/>
    <w:rsid w:val="001A2586"/>
    <w:rsid w:val="001A3370"/>
    <w:rsid w:val="001A6C4B"/>
    <w:rsid w:val="001A7509"/>
    <w:rsid w:val="001A7C78"/>
    <w:rsid w:val="001B029C"/>
    <w:rsid w:val="001B1578"/>
    <w:rsid w:val="001B1F4D"/>
    <w:rsid w:val="001B21C0"/>
    <w:rsid w:val="001B2F6E"/>
    <w:rsid w:val="001B320E"/>
    <w:rsid w:val="001B3BFD"/>
    <w:rsid w:val="001B414E"/>
    <w:rsid w:val="001B48A5"/>
    <w:rsid w:val="001B4F49"/>
    <w:rsid w:val="001B4F9E"/>
    <w:rsid w:val="001B59B3"/>
    <w:rsid w:val="001B6424"/>
    <w:rsid w:val="001B6BC9"/>
    <w:rsid w:val="001B6E30"/>
    <w:rsid w:val="001B71D3"/>
    <w:rsid w:val="001B7422"/>
    <w:rsid w:val="001B7E0B"/>
    <w:rsid w:val="001C16FE"/>
    <w:rsid w:val="001C1916"/>
    <w:rsid w:val="001C2E5B"/>
    <w:rsid w:val="001C4450"/>
    <w:rsid w:val="001C5DBD"/>
    <w:rsid w:val="001C70DF"/>
    <w:rsid w:val="001D3950"/>
    <w:rsid w:val="001D521D"/>
    <w:rsid w:val="001D5D3D"/>
    <w:rsid w:val="001D6EF2"/>
    <w:rsid w:val="001D6F49"/>
    <w:rsid w:val="001D781E"/>
    <w:rsid w:val="001E081B"/>
    <w:rsid w:val="001E25B7"/>
    <w:rsid w:val="001E37AF"/>
    <w:rsid w:val="001E6FFE"/>
    <w:rsid w:val="001E70D2"/>
    <w:rsid w:val="001E71DB"/>
    <w:rsid w:val="001E7A5A"/>
    <w:rsid w:val="001E7AD4"/>
    <w:rsid w:val="001F0CE1"/>
    <w:rsid w:val="001F136A"/>
    <w:rsid w:val="001F2D20"/>
    <w:rsid w:val="001F3665"/>
    <w:rsid w:val="001F4DFD"/>
    <w:rsid w:val="001F64FC"/>
    <w:rsid w:val="001F65C9"/>
    <w:rsid w:val="001F6C6D"/>
    <w:rsid w:val="001F73A4"/>
    <w:rsid w:val="001F7682"/>
    <w:rsid w:val="001F7D48"/>
    <w:rsid w:val="001F7EF0"/>
    <w:rsid w:val="00200E64"/>
    <w:rsid w:val="00201AE7"/>
    <w:rsid w:val="00201CB0"/>
    <w:rsid w:val="00202649"/>
    <w:rsid w:val="00202AF1"/>
    <w:rsid w:val="002032AB"/>
    <w:rsid w:val="00206792"/>
    <w:rsid w:val="002068C5"/>
    <w:rsid w:val="00206E1A"/>
    <w:rsid w:val="002071FC"/>
    <w:rsid w:val="00210953"/>
    <w:rsid w:val="00210B01"/>
    <w:rsid w:val="0021200A"/>
    <w:rsid w:val="00213854"/>
    <w:rsid w:val="00213C6F"/>
    <w:rsid w:val="00213C8C"/>
    <w:rsid w:val="00214F8B"/>
    <w:rsid w:val="00215EFF"/>
    <w:rsid w:val="00215FC4"/>
    <w:rsid w:val="0021614B"/>
    <w:rsid w:val="00217D1E"/>
    <w:rsid w:val="0022034D"/>
    <w:rsid w:val="002210BA"/>
    <w:rsid w:val="00222C93"/>
    <w:rsid w:val="0022386A"/>
    <w:rsid w:val="00224646"/>
    <w:rsid w:val="0022494A"/>
    <w:rsid w:val="00224F65"/>
    <w:rsid w:val="0022535C"/>
    <w:rsid w:val="002254C5"/>
    <w:rsid w:val="00225573"/>
    <w:rsid w:val="00226BD6"/>
    <w:rsid w:val="00226E5A"/>
    <w:rsid w:val="00226FF2"/>
    <w:rsid w:val="002271B2"/>
    <w:rsid w:val="002273C5"/>
    <w:rsid w:val="00227583"/>
    <w:rsid w:val="00230E0C"/>
    <w:rsid w:val="0023148A"/>
    <w:rsid w:val="00231516"/>
    <w:rsid w:val="00232122"/>
    <w:rsid w:val="002327AD"/>
    <w:rsid w:val="00232E2B"/>
    <w:rsid w:val="00232F31"/>
    <w:rsid w:val="00233EFF"/>
    <w:rsid w:val="00234082"/>
    <w:rsid w:val="002354CB"/>
    <w:rsid w:val="0023584C"/>
    <w:rsid w:val="0023652B"/>
    <w:rsid w:val="002365F9"/>
    <w:rsid w:val="00236831"/>
    <w:rsid w:val="00236897"/>
    <w:rsid w:val="00236ED0"/>
    <w:rsid w:val="00237353"/>
    <w:rsid w:val="0024029A"/>
    <w:rsid w:val="00240522"/>
    <w:rsid w:val="00240D93"/>
    <w:rsid w:val="00241016"/>
    <w:rsid w:val="0024161E"/>
    <w:rsid w:val="00241816"/>
    <w:rsid w:val="00241F93"/>
    <w:rsid w:val="00242A16"/>
    <w:rsid w:val="00242D7D"/>
    <w:rsid w:val="0024393F"/>
    <w:rsid w:val="002461F3"/>
    <w:rsid w:val="00246705"/>
    <w:rsid w:val="00247441"/>
    <w:rsid w:val="00247801"/>
    <w:rsid w:val="00250AE7"/>
    <w:rsid w:val="00251BB0"/>
    <w:rsid w:val="00251C27"/>
    <w:rsid w:val="00251DAF"/>
    <w:rsid w:val="00251EE2"/>
    <w:rsid w:val="00252BAB"/>
    <w:rsid w:val="00252BB8"/>
    <w:rsid w:val="00252DB0"/>
    <w:rsid w:val="002550CF"/>
    <w:rsid w:val="0025533E"/>
    <w:rsid w:val="00255884"/>
    <w:rsid w:val="00256354"/>
    <w:rsid w:val="00257A4C"/>
    <w:rsid w:val="0026068E"/>
    <w:rsid w:val="0026111A"/>
    <w:rsid w:val="00261E05"/>
    <w:rsid w:val="00261E97"/>
    <w:rsid w:val="00262DEA"/>
    <w:rsid w:val="00262EB2"/>
    <w:rsid w:val="00263B60"/>
    <w:rsid w:val="00263E05"/>
    <w:rsid w:val="00267C43"/>
    <w:rsid w:val="00270233"/>
    <w:rsid w:val="00271792"/>
    <w:rsid w:val="00272809"/>
    <w:rsid w:val="00272818"/>
    <w:rsid w:val="00273873"/>
    <w:rsid w:val="00273919"/>
    <w:rsid w:val="00273FE5"/>
    <w:rsid w:val="00275315"/>
    <w:rsid w:val="00275F56"/>
    <w:rsid w:val="00276C56"/>
    <w:rsid w:val="002772A2"/>
    <w:rsid w:val="00281023"/>
    <w:rsid w:val="002819B1"/>
    <w:rsid w:val="00282F6C"/>
    <w:rsid w:val="00283810"/>
    <w:rsid w:val="002842B2"/>
    <w:rsid w:val="00285F72"/>
    <w:rsid w:val="00286409"/>
    <w:rsid w:val="00286DAC"/>
    <w:rsid w:val="00287B9C"/>
    <w:rsid w:val="002900F0"/>
    <w:rsid w:val="00290A31"/>
    <w:rsid w:val="00290BAA"/>
    <w:rsid w:val="00290BE8"/>
    <w:rsid w:val="00290E00"/>
    <w:rsid w:val="00291279"/>
    <w:rsid w:val="00292544"/>
    <w:rsid w:val="00293614"/>
    <w:rsid w:val="00293CD4"/>
    <w:rsid w:val="0029480A"/>
    <w:rsid w:val="002951F9"/>
    <w:rsid w:val="002956DD"/>
    <w:rsid w:val="00297222"/>
    <w:rsid w:val="002A17E0"/>
    <w:rsid w:val="002A2357"/>
    <w:rsid w:val="002A2F33"/>
    <w:rsid w:val="002A353E"/>
    <w:rsid w:val="002A5436"/>
    <w:rsid w:val="002A5927"/>
    <w:rsid w:val="002A5F52"/>
    <w:rsid w:val="002A65ED"/>
    <w:rsid w:val="002A68F8"/>
    <w:rsid w:val="002A7239"/>
    <w:rsid w:val="002A7C92"/>
    <w:rsid w:val="002B087F"/>
    <w:rsid w:val="002B0F0D"/>
    <w:rsid w:val="002B1C91"/>
    <w:rsid w:val="002B2A92"/>
    <w:rsid w:val="002B30D5"/>
    <w:rsid w:val="002B37E7"/>
    <w:rsid w:val="002B459F"/>
    <w:rsid w:val="002B4B6B"/>
    <w:rsid w:val="002B4DE1"/>
    <w:rsid w:val="002B4E98"/>
    <w:rsid w:val="002B630F"/>
    <w:rsid w:val="002B759C"/>
    <w:rsid w:val="002C075B"/>
    <w:rsid w:val="002C1005"/>
    <w:rsid w:val="002C1D7E"/>
    <w:rsid w:val="002C4AA9"/>
    <w:rsid w:val="002C4B10"/>
    <w:rsid w:val="002C76C7"/>
    <w:rsid w:val="002D079B"/>
    <w:rsid w:val="002D1F7B"/>
    <w:rsid w:val="002D2522"/>
    <w:rsid w:val="002D33A3"/>
    <w:rsid w:val="002D4BD6"/>
    <w:rsid w:val="002D4F00"/>
    <w:rsid w:val="002D644E"/>
    <w:rsid w:val="002D6D0B"/>
    <w:rsid w:val="002D7732"/>
    <w:rsid w:val="002E0AC6"/>
    <w:rsid w:val="002E0E00"/>
    <w:rsid w:val="002E19D5"/>
    <w:rsid w:val="002E19F0"/>
    <w:rsid w:val="002E2879"/>
    <w:rsid w:val="002E29CB"/>
    <w:rsid w:val="002E2A09"/>
    <w:rsid w:val="002E2CAC"/>
    <w:rsid w:val="002E2EB8"/>
    <w:rsid w:val="002E3260"/>
    <w:rsid w:val="002E3974"/>
    <w:rsid w:val="002E3A23"/>
    <w:rsid w:val="002E3E9E"/>
    <w:rsid w:val="002E45DB"/>
    <w:rsid w:val="002E471E"/>
    <w:rsid w:val="002E4D01"/>
    <w:rsid w:val="002E539B"/>
    <w:rsid w:val="002E5BCA"/>
    <w:rsid w:val="002E66F5"/>
    <w:rsid w:val="002E708C"/>
    <w:rsid w:val="002F0227"/>
    <w:rsid w:val="002F05C3"/>
    <w:rsid w:val="002F0D6E"/>
    <w:rsid w:val="002F1C09"/>
    <w:rsid w:val="002F1CB1"/>
    <w:rsid w:val="002F2A51"/>
    <w:rsid w:val="002F2E29"/>
    <w:rsid w:val="002F2ED2"/>
    <w:rsid w:val="002F2F11"/>
    <w:rsid w:val="002F30C6"/>
    <w:rsid w:val="002F35FC"/>
    <w:rsid w:val="002F40BC"/>
    <w:rsid w:val="002F5533"/>
    <w:rsid w:val="0030056E"/>
    <w:rsid w:val="00301480"/>
    <w:rsid w:val="00301512"/>
    <w:rsid w:val="00301582"/>
    <w:rsid w:val="003019AA"/>
    <w:rsid w:val="00302379"/>
    <w:rsid w:val="00302575"/>
    <w:rsid w:val="003031CD"/>
    <w:rsid w:val="003040BA"/>
    <w:rsid w:val="00304260"/>
    <w:rsid w:val="00305862"/>
    <w:rsid w:val="00305E04"/>
    <w:rsid w:val="00310225"/>
    <w:rsid w:val="0031056A"/>
    <w:rsid w:val="0031091F"/>
    <w:rsid w:val="00311F21"/>
    <w:rsid w:val="00311F47"/>
    <w:rsid w:val="00312530"/>
    <w:rsid w:val="00312939"/>
    <w:rsid w:val="00312AAA"/>
    <w:rsid w:val="00314452"/>
    <w:rsid w:val="00314810"/>
    <w:rsid w:val="00315045"/>
    <w:rsid w:val="00315063"/>
    <w:rsid w:val="00315403"/>
    <w:rsid w:val="003156EB"/>
    <w:rsid w:val="00315CA9"/>
    <w:rsid w:val="00316FD8"/>
    <w:rsid w:val="003171C6"/>
    <w:rsid w:val="00317FC6"/>
    <w:rsid w:val="00320088"/>
    <w:rsid w:val="003206A6"/>
    <w:rsid w:val="003209F3"/>
    <w:rsid w:val="003210B4"/>
    <w:rsid w:val="0032151D"/>
    <w:rsid w:val="0032164C"/>
    <w:rsid w:val="00322618"/>
    <w:rsid w:val="00322AA0"/>
    <w:rsid w:val="0032392E"/>
    <w:rsid w:val="003248F8"/>
    <w:rsid w:val="00327190"/>
    <w:rsid w:val="00330E66"/>
    <w:rsid w:val="00332E71"/>
    <w:rsid w:val="0033318F"/>
    <w:rsid w:val="003342F1"/>
    <w:rsid w:val="003347B2"/>
    <w:rsid w:val="00334CF5"/>
    <w:rsid w:val="00334CF7"/>
    <w:rsid w:val="003357B1"/>
    <w:rsid w:val="00335EBE"/>
    <w:rsid w:val="0033606C"/>
    <w:rsid w:val="00337DF3"/>
    <w:rsid w:val="00340EF9"/>
    <w:rsid w:val="00341A3D"/>
    <w:rsid w:val="003420B2"/>
    <w:rsid w:val="00342C07"/>
    <w:rsid w:val="00343166"/>
    <w:rsid w:val="003433F1"/>
    <w:rsid w:val="003437E2"/>
    <w:rsid w:val="00343ADA"/>
    <w:rsid w:val="00345AA7"/>
    <w:rsid w:val="00345ED9"/>
    <w:rsid w:val="003462E5"/>
    <w:rsid w:val="00346667"/>
    <w:rsid w:val="00346A67"/>
    <w:rsid w:val="00346C5F"/>
    <w:rsid w:val="00347E22"/>
    <w:rsid w:val="00350935"/>
    <w:rsid w:val="00350F03"/>
    <w:rsid w:val="0035139C"/>
    <w:rsid w:val="00351792"/>
    <w:rsid w:val="003518EC"/>
    <w:rsid w:val="00352845"/>
    <w:rsid w:val="003534D7"/>
    <w:rsid w:val="00353CF2"/>
    <w:rsid w:val="003545FA"/>
    <w:rsid w:val="003551D0"/>
    <w:rsid w:val="0035558D"/>
    <w:rsid w:val="00355864"/>
    <w:rsid w:val="00355D8D"/>
    <w:rsid w:val="00355F12"/>
    <w:rsid w:val="003566C5"/>
    <w:rsid w:val="00356A60"/>
    <w:rsid w:val="00357F9E"/>
    <w:rsid w:val="00360BA8"/>
    <w:rsid w:val="00360BE6"/>
    <w:rsid w:val="00360EA8"/>
    <w:rsid w:val="00361C6D"/>
    <w:rsid w:val="00362089"/>
    <w:rsid w:val="00362D49"/>
    <w:rsid w:val="00363409"/>
    <w:rsid w:val="003641AB"/>
    <w:rsid w:val="00365340"/>
    <w:rsid w:val="00365BB9"/>
    <w:rsid w:val="00366DB4"/>
    <w:rsid w:val="00367C59"/>
    <w:rsid w:val="0037008A"/>
    <w:rsid w:val="003702C2"/>
    <w:rsid w:val="003703D6"/>
    <w:rsid w:val="003717B1"/>
    <w:rsid w:val="00371997"/>
    <w:rsid w:val="00372C9C"/>
    <w:rsid w:val="00373E05"/>
    <w:rsid w:val="00373E0F"/>
    <w:rsid w:val="003740B3"/>
    <w:rsid w:val="00374345"/>
    <w:rsid w:val="0037450D"/>
    <w:rsid w:val="0037608F"/>
    <w:rsid w:val="003762A9"/>
    <w:rsid w:val="00376A86"/>
    <w:rsid w:val="00377981"/>
    <w:rsid w:val="00377AA0"/>
    <w:rsid w:val="00380196"/>
    <w:rsid w:val="0038096E"/>
    <w:rsid w:val="00381303"/>
    <w:rsid w:val="00382804"/>
    <w:rsid w:val="00383453"/>
    <w:rsid w:val="00383913"/>
    <w:rsid w:val="00384041"/>
    <w:rsid w:val="003848BC"/>
    <w:rsid w:val="00384CBE"/>
    <w:rsid w:val="003862AF"/>
    <w:rsid w:val="0038641C"/>
    <w:rsid w:val="00387157"/>
    <w:rsid w:val="0039084B"/>
    <w:rsid w:val="00390BC1"/>
    <w:rsid w:val="00392A42"/>
    <w:rsid w:val="00393520"/>
    <w:rsid w:val="0039461C"/>
    <w:rsid w:val="00394A17"/>
    <w:rsid w:val="00395A4A"/>
    <w:rsid w:val="00396416"/>
    <w:rsid w:val="00396CD5"/>
    <w:rsid w:val="00397A7C"/>
    <w:rsid w:val="003A0016"/>
    <w:rsid w:val="003A121F"/>
    <w:rsid w:val="003A17C8"/>
    <w:rsid w:val="003A3747"/>
    <w:rsid w:val="003A4C3D"/>
    <w:rsid w:val="003A4F2D"/>
    <w:rsid w:val="003A55F2"/>
    <w:rsid w:val="003A6F8B"/>
    <w:rsid w:val="003A6FEC"/>
    <w:rsid w:val="003A7A59"/>
    <w:rsid w:val="003A7F10"/>
    <w:rsid w:val="003B244E"/>
    <w:rsid w:val="003B245F"/>
    <w:rsid w:val="003B413F"/>
    <w:rsid w:val="003B494A"/>
    <w:rsid w:val="003B4B0B"/>
    <w:rsid w:val="003B4E2E"/>
    <w:rsid w:val="003B51A0"/>
    <w:rsid w:val="003B51D5"/>
    <w:rsid w:val="003B5328"/>
    <w:rsid w:val="003B5C76"/>
    <w:rsid w:val="003B75EE"/>
    <w:rsid w:val="003B7612"/>
    <w:rsid w:val="003C0B09"/>
    <w:rsid w:val="003C235C"/>
    <w:rsid w:val="003C2514"/>
    <w:rsid w:val="003C2D15"/>
    <w:rsid w:val="003C34CE"/>
    <w:rsid w:val="003C3723"/>
    <w:rsid w:val="003C40DE"/>
    <w:rsid w:val="003C463D"/>
    <w:rsid w:val="003C4A30"/>
    <w:rsid w:val="003C4F60"/>
    <w:rsid w:val="003C5CD7"/>
    <w:rsid w:val="003C6161"/>
    <w:rsid w:val="003C6C2E"/>
    <w:rsid w:val="003C7349"/>
    <w:rsid w:val="003C76B1"/>
    <w:rsid w:val="003D03A6"/>
    <w:rsid w:val="003D07C4"/>
    <w:rsid w:val="003D272F"/>
    <w:rsid w:val="003D276A"/>
    <w:rsid w:val="003D3502"/>
    <w:rsid w:val="003D3960"/>
    <w:rsid w:val="003D3C1C"/>
    <w:rsid w:val="003D4155"/>
    <w:rsid w:val="003D424F"/>
    <w:rsid w:val="003D5547"/>
    <w:rsid w:val="003D66A6"/>
    <w:rsid w:val="003D6A84"/>
    <w:rsid w:val="003D7AE3"/>
    <w:rsid w:val="003E028B"/>
    <w:rsid w:val="003E22C4"/>
    <w:rsid w:val="003E38D0"/>
    <w:rsid w:val="003E5045"/>
    <w:rsid w:val="003E5A87"/>
    <w:rsid w:val="003E6E42"/>
    <w:rsid w:val="003F0218"/>
    <w:rsid w:val="003F1595"/>
    <w:rsid w:val="003F323C"/>
    <w:rsid w:val="003F367C"/>
    <w:rsid w:val="003F3F4C"/>
    <w:rsid w:val="003F57E7"/>
    <w:rsid w:val="003F70B1"/>
    <w:rsid w:val="003F7894"/>
    <w:rsid w:val="004006FB"/>
    <w:rsid w:val="00401995"/>
    <w:rsid w:val="00401C61"/>
    <w:rsid w:val="00402A78"/>
    <w:rsid w:val="00402D2C"/>
    <w:rsid w:val="004037F1"/>
    <w:rsid w:val="004039C1"/>
    <w:rsid w:val="00403A59"/>
    <w:rsid w:val="00403C9E"/>
    <w:rsid w:val="004046E6"/>
    <w:rsid w:val="00406214"/>
    <w:rsid w:val="0041090A"/>
    <w:rsid w:val="00411E3F"/>
    <w:rsid w:val="004133C6"/>
    <w:rsid w:val="004139B6"/>
    <w:rsid w:val="004139F1"/>
    <w:rsid w:val="00413A35"/>
    <w:rsid w:val="00413B2E"/>
    <w:rsid w:val="00415E1B"/>
    <w:rsid w:val="00417E76"/>
    <w:rsid w:val="004200DE"/>
    <w:rsid w:val="00420745"/>
    <w:rsid w:val="00420863"/>
    <w:rsid w:val="0042096F"/>
    <w:rsid w:val="0042136C"/>
    <w:rsid w:val="00421437"/>
    <w:rsid w:val="004214DC"/>
    <w:rsid w:val="0042391B"/>
    <w:rsid w:val="00423F7C"/>
    <w:rsid w:val="00424A57"/>
    <w:rsid w:val="004256CC"/>
    <w:rsid w:val="00425F7F"/>
    <w:rsid w:val="004265BE"/>
    <w:rsid w:val="00426D0A"/>
    <w:rsid w:val="00427459"/>
    <w:rsid w:val="00427497"/>
    <w:rsid w:val="00430436"/>
    <w:rsid w:val="004304B6"/>
    <w:rsid w:val="00431AB2"/>
    <w:rsid w:val="00432D47"/>
    <w:rsid w:val="00435FF5"/>
    <w:rsid w:val="00436B0B"/>
    <w:rsid w:val="00437BF9"/>
    <w:rsid w:val="0044094B"/>
    <w:rsid w:val="00440A1C"/>
    <w:rsid w:val="00441F37"/>
    <w:rsid w:val="004426A5"/>
    <w:rsid w:val="004426BD"/>
    <w:rsid w:val="004427AD"/>
    <w:rsid w:val="00442A15"/>
    <w:rsid w:val="00443C54"/>
    <w:rsid w:val="00444105"/>
    <w:rsid w:val="0044426D"/>
    <w:rsid w:val="0044443F"/>
    <w:rsid w:val="00444B86"/>
    <w:rsid w:val="0044575B"/>
    <w:rsid w:val="0044614B"/>
    <w:rsid w:val="00446BAF"/>
    <w:rsid w:val="00446FAC"/>
    <w:rsid w:val="00447A4A"/>
    <w:rsid w:val="004504A4"/>
    <w:rsid w:val="004510A7"/>
    <w:rsid w:val="00451C1B"/>
    <w:rsid w:val="0045250F"/>
    <w:rsid w:val="00452C72"/>
    <w:rsid w:val="00453E0A"/>
    <w:rsid w:val="00454333"/>
    <w:rsid w:val="00454E13"/>
    <w:rsid w:val="00455299"/>
    <w:rsid w:val="0045746D"/>
    <w:rsid w:val="00457E98"/>
    <w:rsid w:val="0046015A"/>
    <w:rsid w:val="00461101"/>
    <w:rsid w:val="00461208"/>
    <w:rsid w:val="004617EC"/>
    <w:rsid w:val="00462773"/>
    <w:rsid w:val="0046280C"/>
    <w:rsid w:val="00462AA2"/>
    <w:rsid w:val="0046300C"/>
    <w:rsid w:val="00463065"/>
    <w:rsid w:val="00463390"/>
    <w:rsid w:val="00464B32"/>
    <w:rsid w:val="00465122"/>
    <w:rsid w:val="004651B5"/>
    <w:rsid w:val="00465DFC"/>
    <w:rsid w:val="00465FEB"/>
    <w:rsid w:val="00467BD9"/>
    <w:rsid w:val="004700E8"/>
    <w:rsid w:val="0047093C"/>
    <w:rsid w:val="00470AD3"/>
    <w:rsid w:val="004710E8"/>
    <w:rsid w:val="004713FE"/>
    <w:rsid w:val="004721DF"/>
    <w:rsid w:val="004722AB"/>
    <w:rsid w:val="00474352"/>
    <w:rsid w:val="00474441"/>
    <w:rsid w:val="004748CB"/>
    <w:rsid w:val="00474A36"/>
    <w:rsid w:val="00476079"/>
    <w:rsid w:val="00476275"/>
    <w:rsid w:val="00476B7F"/>
    <w:rsid w:val="00480755"/>
    <w:rsid w:val="004819AB"/>
    <w:rsid w:val="00482872"/>
    <w:rsid w:val="004842BC"/>
    <w:rsid w:val="0048490D"/>
    <w:rsid w:val="004850CA"/>
    <w:rsid w:val="00485C97"/>
    <w:rsid w:val="004864E4"/>
    <w:rsid w:val="004867C2"/>
    <w:rsid w:val="004926BE"/>
    <w:rsid w:val="0049290A"/>
    <w:rsid w:val="00492B73"/>
    <w:rsid w:val="004938AF"/>
    <w:rsid w:val="00493C8E"/>
    <w:rsid w:val="0049439E"/>
    <w:rsid w:val="00494806"/>
    <w:rsid w:val="00497D46"/>
    <w:rsid w:val="004A1D28"/>
    <w:rsid w:val="004A1F18"/>
    <w:rsid w:val="004A26C4"/>
    <w:rsid w:val="004A2E70"/>
    <w:rsid w:val="004A313E"/>
    <w:rsid w:val="004A4789"/>
    <w:rsid w:val="004A4D29"/>
    <w:rsid w:val="004A5512"/>
    <w:rsid w:val="004A65F8"/>
    <w:rsid w:val="004A6A06"/>
    <w:rsid w:val="004A6BA9"/>
    <w:rsid w:val="004A6C0A"/>
    <w:rsid w:val="004A78CF"/>
    <w:rsid w:val="004B01BB"/>
    <w:rsid w:val="004B4BAC"/>
    <w:rsid w:val="004B5A90"/>
    <w:rsid w:val="004B7276"/>
    <w:rsid w:val="004B740D"/>
    <w:rsid w:val="004B7632"/>
    <w:rsid w:val="004C04C7"/>
    <w:rsid w:val="004C138A"/>
    <w:rsid w:val="004C2D77"/>
    <w:rsid w:val="004C358B"/>
    <w:rsid w:val="004C495A"/>
    <w:rsid w:val="004C6102"/>
    <w:rsid w:val="004C61B4"/>
    <w:rsid w:val="004C622D"/>
    <w:rsid w:val="004C7559"/>
    <w:rsid w:val="004D14D0"/>
    <w:rsid w:val="004D1A28"/>
    <w:rsid w:val="004D2AB5"/>
    <w:rsid w:val="004D3432"/>
    <w:rsid w:val="004D406A"/>
    <w:rsid w:val="004D4716"/>
    <w:rsid w:val="004D4C23"/>
    <w:rsid w:val="004D4DA4"/>
    <w:rsid w:val="004D7159"/>
    <w:rsid w:val="004E0A88"/>
    <w:rsid w:val="004E12A0"/>
    <w:rsid w:val="004E13E6"/>
    <w:rsid w:val="004E1C0B"/>
    <w:rsid w:val="004E3692"/>
    <w:rsid w:val="004E3826"/>
    <w:rsid w:val="004E3872"/>
    <w:rsid w:val="004E41B2"/>
    <w:rsid w:val="004E4398"/>
    <w:rsid w:val="004E4B92"/>
    <w:rsid w:val="004E5015"/>
    <w:rsid w:val="004E543D"/>
    <w:rsid w:val="004E6CFC"/>
    <w:rsid w:val="004E7D7E"/>
    <w:rsid w:val="004F00BF"/>
    <w:rsid w:val="004F0930"/>
    <w:rsid w:val="004F188B"/>
    <w:rsid w:val="004F1CCF"/>
    <w:rsid w:val="004F22F3"/>
    <w:rsid w:val="004F2515"/>
    <w:rsid w:val="004F2C71"/>
    <w:rsid w:val="004F2CD2"/>
    <w:rsid w:val="004F4CE6"/>
    <w:rsid w:val="004F54E1"/>
    <w:rsid w:val="004F5502"/>
    <w:rsid w:val="004F591C"/>
    <w:rsid w:val="004F6A14"/>
    <w:rsid w:val="004F7852"/>
    <w:rsid w:val="00500FF7"/>
    <w:rsid w:val="00501240"/>
    <w:rsid w:val="0050128C"/>
    <w:rsid w:val="005021E1"/>
    <w:rsid w:val="00502ADA"/>
    <w:rsid w:val="00503C11"/>
    <w:rsid w:val="005041C1"/>
    <w:rsid w:val="00504B7A"/>
    <w:rsid w:val="00504B85"/>
    <w:rsid w:val="00505363"/>
    <w:rsid w:val="00505F74"/>
    <w:rsid w:val="00506479"/>
    <w:rsid w:val="00506AD3"/>
    <w:rsid w:val="00507397"/>
    <w:rsid w:val="0051006F"/>
    <w:rsid w:val="00510255"/>
    <w:rsid w:val="00511EEF"/>
    <w:rsid w:val="00512170"/>
    <w:rsid w:val="0051308A"/>
    <w:rsid w:val="005131FD"/>
    <w:rsid w:val="005135B6"/>
    <w:rsid w:val="00514948"/>
    <w:rsid w:val="005154C8"/>
    <w:rsid w:val="005158D9"/>
    <w:rsid w:val="00515A5D"/>
    <w:rsid w:val="00516042"/>
    <w:rsid w:val="00517F9A"/>
    <w:rsid w:val="00520426"/>
    <w:rsid w:val="00520CA4"/>
    <w:rsid w:val="00521098"/>
    <w:rsid w:val="00521904"/>
    <w:rsid w:val="00521C18"/>
    <w:rsid w:val="00522C07"/>
    <w:rsid w:val="005246DE"/>
    <w:rsid w:val="00526DEA"/>
    <w:rsid w:val="00526F55"/>
    <w:rsid w:val="00530107"/>
    <w:rsid w:val="0053056A"/>
    <w:rsid w:val="005312BC"/>
    <w:rsid w:val="0053167E"/>
    <w:rsid w:val="00532842"/>
    <w:rsid w:val="00532B7F"/>
    <w:rsid w:val="00532F27"/>
    <w:rsid w:val="00533269"/>
    <w:rsid w:val="005333A6"/>
    <w:rsid w:val="00533804"/>
    <w:rsid w:val="00535320"/>
    <w:rsid w:val="0053549D"/>
    <w:rsid w:val="0053627E"/>
    <w:rsid w:val="00537B07"/>
    <w:rsid w:val="00537CAE"/>
    <w:rsid w:val="00537D73"/>
    <w:rsid w:val="005406C3"/>
    <w:rsid w:val="0054095B"/>
    <w:rsid w:val="00541445"/>
    <w:rsid w:val="00542FCA"/>
    <w:rsid w:val="005440A2"/>
    <w:rsid w:val="0054552A"/>
    <w:rsid w:val="00545EF4"/>
    <w:rsid w:val="005464B7"/>
    <w:rsid w:val="00546BC6"/>
    <w:rsid w:val="00547155"/>
    <w:rsid w:val="00551ECD"/>
    <w:rsid w:val="00551ED2"/>
    <w:rsid w:val="00552C6D"/>
    <w:rsid w:val="0055481A"/>
    <w:rsid w:val="00554D12"/>
    <w:rsid w:val="00555FCD"/>
    <w:rsid w:val="00556D33"/>
    <w:rsid w:val="005577D1"/>
    <w:rsid w:val="00557D24"/>
    <w:rsid w:val="00557D2B"/>
    <w:rsid w:val="005602A2"/>
    <w:rsid w:val="0056185A"/>
    <w:rsid w:val="00561B4E"/>
    <w:rsid w:val="00561B58"/>
    <w:rsid w:val="00562C6C"/>
    <w:rsid w:val="00563AF7"/>
    <w:rsid w:val="005641C6"/>
    <w:rsid w:val="00564D72"/>
    <w:rsid w:val="0056518A"/>
    <w:rsid w:val="005659B1"/>
    <w:rsid w:val="005668E8"/>
    <w:rsid w:val="0057032B"/>
    <w:rsid w:val="00570657"/>
    <w:rsid w:val="00570E9A"/>
    <w:rsid w:val="005717FA"/>
    <w:rsid w:val="0057267F"/>
    <w:rsid w:val="005744FE"/>
    <w:rsid w:val="00574AF2"/>
    <w:rsid w:val="005752EC"/>
    <w:rsid w:val="005769B5"/>
    <w:rsid w:val="00577D71"/>
    <w:rsid w:val="00580B83"/>
    <w:rsid w:val="00580E0B"/>
    <w:rsid w:val="00580F29"/>
    <w:rsid w:val="00581F92"/>
    <w:rsid w:val="00582C9F"/>
    <w:rsid w:val="00584890"/>
    <w:rsid w:val="00586192"/>
    <w:rsid w:val="005867A6"/>
    <w:rsid w:val="00587BA2"/>
    <w:rsid w:val="00590780"/>
    <w:rsid w:val="00590FA0"/>
    <w:rsid w:val="0059161A"/>
    <w:rsid w:val="00592023"/>
    <w:rsid w:val="00592374"/>
    <w:rsid w:val="005926F5"/>
    <w:rsid w:val="00593E00"/>
    <w:rsid w:val="00594558"/>
    <w:rsid w:val="00594F4B"/>
    <w:rsid w:val="005964C4"/>
    <w:rsid w:val="005971C6"/>
    <w:rsid w:val="005976ED"/>
    <w:rsid w:val="005A0490"/>
    <w:rsid w:val="005A0F79"/>
    <w:rsid w:val="005A1AAB"/>
    <w:rsid w:val="005A1B03"/>
    <w:rsid w:val="005A1EEB"/>
    <w:rsid w:val="005A26AC"/>
    <w:rsid w:val="005A2A63"/>
    <w:rsid w:val="005A31E1"/>
    <w:rsid w:val="005A36F4"/>
    <w:rsid w:val="005A3708"/>
    <w:rsid w:val="005A4996"/>
    <w:rsid w:val="005A61E1"/>
    <w:rsid w:val="005A6295"/>
    <w:rsid w:val="005A62A7"/>
    <w:rsid w:val="005A6426"/>
    <w:rsid w:val="005A6AF9"/>
    <w:rsid w:val="005A7001"/>
    <w:rsid w:val="005A74EC"/>
    <w:rsid w:val="005A7707"/>
    <w:rsid w:val="005B1132"/>
    <w:rsid w:val="005B1814"/>
    <w:rsid w:val="005B2439"/>
    <w:rsid w:val="005B3A25"/>
    <w:rsid w:val="005B411E"/>
    <w:rsid w:val="005B6E83"/>
    <w:rsid w:val="005C06E8"/>
    <w:rsid w:val="005C12B5"/>
    <w:rsid w:val="005C1CFD"/>
    <w:rsid w:val="005C311D"/>
    <w:rsid w:val="005C6F08"/>
    <w:rsid w:val="005D0493"/>
    <w:rsid w:val="005D0825"/>
    <w:rsid w:val="005D1CA1"/>
    <w:rsid w:val="005D2B84"/>
    <w:rsid w:val="005D38A5"/>
    <w:rsid w:val="005D5156"/>
    <w:rsid w:val="005D6E2E"/>
    <w:rsid w:val="005D7001"/>
    <w:rsid w:val="005D73C3"/>
    <w:rsid w:val="005D792A"/>
    <w:rsid w:val="005E04DC"/>
    <w:rsid w:val="005E0952"/>
    <w:rsid w:val="005E26D2"/>
    <w:rsid w:val="005E5205"/>
    <w:rsid w:val="005E609D"/>
    <w:rsid w:val="005E6557"/>
    <w:rsid w:val="005F035C"/>
    <w:rsid w:val="005F18EF"/>
    <w:rsid w:val="005F1B5E"/>
    <w:rsid w:val="005F2117"/>
    <w:rsid w:val="005F2A09"/>
    <w:rsid w:val="005F3035"/>
    <w:rsid w:val="005F3CBD"/>
    <w:rsid w:val="005F4280"/>
    <w:rsid w:val="005F47A2"/>
    <w:rsid w:val="005F4846"/>
    <w:rsid w:val="005F5799"/>
    <w:rsid w:val="005F57B4"/>
    <w:rsid w:val="005F5BF0"/>
    <w:rsid w:val="005F5EC8"/>
    <w:rsid w:val="005F6009"/>
    <w:rsid w:val="00600211"/>
    <w:rsid w:val="00601637"/>
    <w:rsid w:val="006027BD"/>
    <w:rsid w:val="00602B89"/>
    <w:rsid w:val="0060435B"/>
    <w:rsid w:val="0060465C"/>
    <w:rsid w:val="00605151"/>
    <w:rsid w:val="00605268"/>
    <w:rsid w:val="00606206"/>
    <w:rsid w:val="00606C53"/>
    <w:rsid w:val="00612F08"/>
    <w:rsid w:val="00614BCD"/>
    <w:rsid w:val="00616516"/>
    <w:rsid w:val="0061688C"/>
    <w:rsid w:val="00616DF4"/>
    <w:rsid w:val="0062143E"/>
    <w:rsid w:val="00622126"/>
    <w:rsid w:val="0062289D"/>
    <w:rsid w:val="00622CF4"/>
    <w:rsid w:val="0062399C"/>
    <w:rsid w:val="00624D1B"/>
    <w:rsid w:val="00626249"/>
    <w:rsid w:val="006275F6"/>
    <w:rsid w:val="0062782F"/>
    <w:rsid w:val="00630610"/>
    <w:rsid w:val="00630AA0"/>
    <w:rsid w:val="00630B6C"/>
    <w:rsid w:val="00630DC0"/>
    <w:rsid w:val="00630E58"/>
    <w:rsid w:val="006332E6"/>
    <w:rsid w:val="0063626D"/>
    <w:rsid w:val="00636646"/>
    <w:rsid w:val="00636856"/>
    <w:rsid w:val="006369B9"/>
    <w:rsid w:val="00637304"/>
    <w:rsid w:val="0064005E"/>
    <w:rsid w:val="00640465"/>
    <w:rsid w:val="00640536"/>
    <w:rsid w:val="00640566"/>
    <w:rsid w:val="00641A0A"/>
    <w:rsid w:val="0064233A"/>
    <w:rsid w:val="00642389"/>
    <w:rsid w:val="00642D10"/>
    <w:rsid w:val="00643FAF"/>
    <w:rsid w:val="00644582"/>
    <w:rsid w:val="00644752"/>
    <w:rsid w:val="00646D3A"/>
    <w:rsid w:val="006477D3"/>
    <w:rsid w:val="00651687"/>
    <w:rsid w:val="00651F4D"/>
    <w:rsid w:val="00651FD9"/>
    <w:rsid w:val="0065248B"/>
    <w:rsid w:val="0065321D"/>
    <w:rsid w:val="00655582"/>
    <w:rsid w:val="00655D7D"/>
    <w:rsid w:val="00655DC3"/>
    <w:rsid w:val="00657FCF"/>
    <w:rsid w:val="00660B84"/>
    <w:rsid w:val="00661105"/>
    <w:rsid w:val="0066116C"/>
    <w:rsid w:val="00661CBF"/>
    <w:rsid w:val="00662A43"/>
    <w:rsid w:val="00662C96"/>
    <w:rsid w:val="00662CD8"/>
    <w:rsid w:val="00662FFA"/>
    <w:rsid w:val="00664720"/>
    <w:rsid w:val="0066521D"/>
    <w:rsid w:val="00665E91"/>
    <w:rsid w:val="0066635A"/>
    <w:rsid w:val="00666F01"/>
    <w:rsid w:val="0066772E"/>
    <w:rsid w:val="006706BF"/>
    <w:rsid w:val="00670B80"/>
    <w:rsid w:val="006726C6"/>
    <w:rsid w:val="00673B2E"/>
    <w:rsid w:val="00675D59"/>
    <w:rsid w:val="006761BA"/>
    <w:rsid w:val="006761E9"/>
    <w:rsid w:val="006766F7"/>
    <w:rsid w:val="006772CC"/>
    <w:rsid w:val="0068053D"/>
    <w:rsid w:val="0068151C"/>
    <w:rsid w:val="00681754"/>
    <w:rsid w:val="00681BE6"/>
    <w:rsid w:val="0068207F"/>
    <w:rsid w:val="006826AE"/>
    <w:rsid w:val="00682863"/>
    <w:rsid w:val="00682BDB"/>
    <w:rsid w:val="00682BEA"/>
    <w:rsid w:val="00682BFF"/>
    <w:rsid w:val="006851DE"/>
    <w:rsid w:val="00685F0B"/>
    <w:rsid w:val="00686D56"/>
    <w:rsid w:val="00687A8B"/>
    <w:rsid w:val="00690740"/>
    <w:rsid w:val="0069085E"/>
    <w:rsid w:val="00691C43"/>
    <w:rsid w:val="006937B9"/>
    <w:rsid w:val="00693DF9"/>
    <w:rsid w:val="00693FCA"/>
    <w:rsid w:val="006941EA"/>
    <w:rsid w:val="006950AB"/>
    <w:rsid w:val="0069531D"/>
    <w:rsid w:val="00695805"/>
    <w:rsid w:val="00695936"/>
    <w:rsid w:val="00695C5D"/>
    <w:rsid w:val="00697C23"/>
    <w:rsid w:val="00697FEB"/>
    <w:rsid w:val="006A089E"/>
    <w:rsid w:val="006A11C5"/>
    <w:rsid w:val="006A19E7"/>
    <w:rsid w:val="006A2E44"/>
    <w:rsid w:val="006A44C9"/>
    <w:rsid w:val="006A574B"/>
    <w:rsid w:val="006B061A"/>
    <w:rsid w:val="006B10C2"/>
    <w:rsid w:val="006B10DD"/>
    <w:rsid w:val="006B11F3"/>
    <w:rsid w:val="006B2298"/>
    <w:rsid w:val="006B263C"/>
    <w:rsid w:val="006B4525"/>
    <w:rsid w:val="006B50F5"/>
    <w:rsid w:val="006B6740"/>
    <w:rsid w:val="006B7A63"/>
    <w:rsid w:val="006C040D"/>
    <w:rsid w:val="006C1356"/>
    <w:rsid w:val="006C1749"/>
    <w:rsid w:val="006C20D6"/>
    <w:rsid w:val="006C292E"/>
    <w:rsid w:val="006C3B66"/>
    <w:rsid w:val="006C3E73"/>
    <w:rsid w:val="006C4934"/>
    <w:rsid w:val="006C4B68"/>
    <w:rsid w:val="006C6626"/>
    <w:rsid w:val="006C7129"/>
    <w:rsid w:val="006D01E6"/>
    <w:rsid w:val="006D0224"/>
    <w:rsid w:val="006D0AA2"/>
    <w:rsid w:val="006D107C"/>
    <w:rsid w:val="006D24D8"/>
    <w:rsid w:val="006D3C19"/>
    <w:rsid w:val="006D6C38"/>
    <w:rsid w:val="006D727E"/>
    <w:rsid w:val="006D72BA"/>
    <w:rsid w:val="006D783D"/>
    <w:rsid w:val="006D790E"/>
    <w:rsid w:val="006D7D5A"/>
    <w:rsid w:val="006E01BB"/>
    <w:rsid w:val="006E0369"/>
    <w:rsid w:val="006E0FFC"/>
    <w:rsid w:val="006E234B"/>
    <w:rsid w:val="006E269D"/>
    <w:rsid w:val="006E2DC1"/>
    <w:rsid w:val="006E368A"/>
    <w:rsid w:val="006E3FA6"/>
    <w:rsid w:val="006E4013"/>
    <w:rsid w:val="006E4B0C"/>
    <w:rsid w:val="006E6357"/>
    <w:rsid w:val="006E7064"/>
    <w:rsid w:val="006E7865"/>
    <w:rsid w:val="006E7C76"/>
    <w:rsid w:val="006F15DA"/>
    <w:rsid w:val="006F1BA6"/>
    <w:rsid w:val="006F35ED"/>
    <w:rsid w:val="006F5E80"/>
    <w:rsid w:val="006F6E03"/>
    <w:rsid w:val="006F71DD"/>
    <w:rsid w:val="006F775D"/>
    <w:rsid w:val="006F7C1F"/>
    <w:rsid w:val="00701213"/>
    <w:rsid w:val="00701A4A"/>
    <w:rsid w:val="007024FD"/>
    <w:rsid w:val="007027BD"/>
    <w:rsid w:val="00702F54"/>
    <w:rsid w:val="00703B1F"/>
    <w:rsid w:val="00703ECB"/>
    <w:rsid w:val="0070447E"/>
    <w:rsid w:val="00705BC1"/>
    <w:rsid w:val="00710F6C"/>
    <w:rsid w:val="00711B45"/>
    <w:rsid w:val="00711D33"/>
    <w:rsid w:val="00712FA6"/>
    <w:rsid w:val="00713F08"/>
    <w:rsid w:val="00714115"/>
    <w:rsid w:val="0071589D"/>
    <w:rsid w:val="00715D6B"/>
    <w:rsid w:val="007165FC"/>
    <w:rsid w:val="00716AAE"/>
    <w:rsid w:val="007175DD"/>
    <w:rsid w:val="0072065E"/>
    <w:rsid w:val="00720F0C"/>
    <w:rsid w:val="00721C7D"/>
    <w:rsid w:val="00722F06"/>
    <w:rsid w:val="007249A8"/>
    <w:rsid w:val="007254EF"/>
    <w:rsid w:val="00725563"/>
    <w:rsid w:val="00725799"/>
    <w:rsid w:val="00725A22"/>
    <w:rsid w:val="00725F24"/>
    <w:rsid w:val="00727207"/>
    <w:rsid w:val="00727DBF"/>
    <w:rsid w:val="007310EA"/>
    <w:rsid w:val="00731424"/>
    <w:rsid w:val="00731BB1"/>
    <w:rsid w:val="00731F2F"/>
    <w:rsid w:val="00733D00"/>
    <w:rsid w:val="00733EC0"/>
    <w:rsid w:val="007346D2"/>
    <w:rsid w:val="007353C0"/>
    <w:rsid w:val="00735994"/>
    <w:rsid w:val="00736466"/>
    <w:rsid w:val="00736AFA"/>
    <w:rsid w:val="00736B31"/>
    <w:rsid w:val="00737EDB"/>
    <w:rsid w:val="007410BE"/>
    <w:rsid w:val="007435D6"/>
    <w:rsid w:val="00743CE2"/>
    <w:rsid w:val="007440DF"/>
    <w:rsid w:val="00745665"/>
    <w:rsid w:val="007508AF"/>
    <w:rsid w:val="007533AC"/>
    <w:rsid w:val="007535C9"/>
    <w:rsid w:val="00754231"/>
    <w:rsid w:val="007550B2"/>
    <w:rsid w:val="00757964"/>
    <w:rsid w:val="00757A2A"/>
    <w:rsid w:val="00757BBA"/>
    <w:rsid w:val="00760580"/>
    <w:rsid w:val="00760FD2"/>
    <w:rsid w:val="007611E8"/>
    <w:rsid w:val="007617D5"/>
    <w:rsid w:val="00763D93"/>
    <w:rsid w:val="00765826"/>
    <w:rsid w:val="00766CDA"/>
    <w:rsid w:val="0077143D"/>
    <w:rsid w:val="00771559"/>
    <w:rsid w:val="0077187F"/>
    <w:rsid w:val="0077286B"/>
    <w:rsid w:val="00772F86"/>
    <w:rsid w:val="00774A99"/>
    <w:rsid w:val="007767A1"/>
    <w:rsid w:val="00777FBA"/>
    <w:rsid w:val="0078030A"/>
    <w:rsid w:val="0078049C"/>
    <w:rsid w:val="007808FD"/>
    <w:rsid w:val="0078168E"/>
    <w:rsid w:val="00782696"/>
    <w:rsid w:val="00782A58"/>
    <w:rsid w:val="00783402"/>
    <w:rsid w:val="007837A3"/>
    <w:rsid w:val="00783A85"/>
    <w:rsid w:val="00783E9A"/>
    <w:rsid w:val="0078402B"/>
    <w:rsid w:val="0078489E"/>
    <w:rsid w:val="00784D71"/>
    <w:rsid w:val="0078561A"/>
    <w:rsid w:val="00785AE6"/>
    <w:rsid w:val="00785AEA"/>
    <w:rsid w:val="00786191"/>
    <w:rsid w:val="00786EFA"/>
    <w:rsid w:val="00791187"/>
    <w:rsid w:val="00792147"/>
    <w:rsid w:val="00792B1C"/>
    <w:rsid w:val="00793EA3"/>
    <w:rsid w:val="00794633"/>
    <w:rsid w:val="00794AE6"/>
    <w:rsid w:val="007961D8"/>
    <w:rsid w:val="00796565"/>
    <w:rsid w:val="00796D74"/>
    <w:rsid w:val="00797470"/>
    <w:rsid w:val="007A0292"/>
    <w:rsid w:val="007A1BE9"/>
    <w:rsid w:val="007A1C97"/>
    <w:rsid w:val="007A23DE"/>
    <w:rsid w:val="007A3406"/>
    <w:rsid w:val="007A36CF"/>
    <w:rsid w:val="007A4A0E"/>
    <w:rsid w:val="007A7264"/>
    <w:rsid w:val="007A733A"/>
    <w:rsid w:val="007A76B8"/>
    <w:rsid w:val="007B0B91"/>
    <w:rsid w:val="007B257C"/>
    <w:rsid w:val="007B2E6D"/>
    <w:rsid w:val="007B36C9"/>
    <w:rsid w:val="007B37A7"/>
    <w:rsid w:val="007B392F"/>
    <w:rsid w:val="007B5656"/>
    <w:rsid w:val="007B57CC"/>
    <w:rsid w:val="007B5EE2"/>
    <w:rsid w:val="007B5FFB"/>
    <w:rsid w:val="007B624A"/>
    <w:rsid w:val="007B7465"/>
    <w:rsid w:val="007C046F"/>
    <w:rsid w:val="007C0544"/>
    <w:rsid w:val="007C1073"/>
    <w:rsid w:val="007C23E3"/>
    <w:rsid w:val="007C24E9"/>
    <w:rsid w:val="007C493F"/>
    <w:rsid w:val="007C5E95"/>
    <w:rsid w:val="007C6B0B"/>
    <w:rsid w:val="007C6C8E"/>
    <w:rsid w:val="007C744F"/>
    <w:rsid w:val="007D0152"/>
    <w:rsid w:val="007D0D4A"/>
    <w:rsid w:val="007D0E5F"/>
    <w:rsid w:val="007D1D2B"/>
    <w:rsid w:val="007D205C"/>
    <w:rsid w:val="007D3250"/>
    <w:rsid w:val="007D34C8"/>
    <w:rsid w:val="007D3572"/>
    <w:rsid w:val="007D3DB2"/>
    <w:rsid w:val="007D4A0A"/>
    <w:rsid w:val="007D7504"/>
    <w:rsid w:val="007D790E"/>
    <w:rsid w:val="007E02AA"/>
    <w:rsid w:val="007E1190"/>
    <w:rsid w:val="007E19E7"/>
    <w:rsid w:val="007E1AAC"/>
    <w:rsid w:val="007E1AF9"/>
    <w:rsid w:val="007E22E4"/>
    <w:rsid w:val="007E655A"/>
    <w:rsid w:val="007F1185"/>
    <w:rsid w:val="007F142D"/>
    <w:rsid w:val="007F255B"/>
    <w:rsid w:val="007F2EF3"/>
    <w:rsid w:val="007F3959"/>
    <w:rsid w:val="007F3F83"/>
    <w:rsid w:val="007F550D"/>
    <w:rsid w:val="007F576E"/>
    <w:rsid w:val="007F5799"/>
    <w:rsid w:val="007F6D89"/>
    <w:rsid w:val="007F74FA"/>
    <w:rsid w:val="007F7E47"/>
    <w:rsid w:val="008015BE"/>
    <w:rsid w:val="0080243E"/>
    <w:rsid w:val="008030AC"/>
    <w:rsid w:val="00803142"/>
    <w:rsid w:val="00803C64"/>
    <w:rsid w:val="00803FA3"/>
    <w:rsid w:val="0080478B"/>
    <w:rsid w:val="008054CA"/>
    <w:rsid w:val="00805D5F"/>
    <w:rsid w:val="00805DFB"/>
    <w:rsid w:val="00805F2F"/>
    <w:rsid w:val="00806D00"/>
    <w:rsid w:val="00810134"/>
    <w:rsid w:val="008110E8"/>
    <w:rsid w:val="008110EF"/>
    <w:rsid w:val="00811FFB"/>
    <w:rsid w:val="00812451"/>
    <w:rsid w:val="0081334A"/>
    <w:rsid w:val="00814139"/>
    <w:rsid w:val="00814171"/>
    <w:rsid w:val="008151FF"/>
    <w:rsid w:val="0081639E"/>
    <w:rsid w:val="0081743B"/>
    <w:rsid w:val="008177C5"/>
    <w:rsid w:val="00817C24"/>
    <w:rsid w:val="00820AD0"/>
    <w:rsid w:val="0082120A"/>
    <w:rsid w:val="00821564"/>
    <w:rsid w:val="00822429"/>
    <w:rsid w:val="00823493"/>
    <w:rsid w:val="00824150"/>
    <w:rsid w:val="00824722"/>
    <w:rsid w:val="00824FE3"/>
    <w:rsid w:val="0082523C"/>
    <w:rsid w:val="00827D86"/>
    <w:rsid w:val="00831E82"/>
    <w:rsid w:val="00831F19"/>
    <w:rsid w:val="008330F8"/>
    <w:rsid w:val="00834660"/>
    <w:rsid w:val="008355CE"/>
    <w:rsid w:val="00835A40"/>
    <w:rsid w:val="00836343"/>
    <w:rsid w:val="008370B7"/>
    <w:rsid w:val="00837B1E"/>
    <w:rsid w:val="00840BC4"/>
    <w:rsid w:val="00840D0C"/>
    <w:rsid w:val="00841029"/>
    <w:rsid w:val="008411F3"/>
    <w:rsid w:val="0084141B"/>
    <w:rsid w:val="008418C5"/>
    <w:rsid w:val="00842F02"/>
    <w:rsid w:val="00844C7D"/>
    <w:rsid w:val="0084625B"/>
    <w:rsid w:val="00846FB1"/>
    <w:rsid w:val="00847C1A"/>
    <w:rsid w:val="0085058A"/>
    <w:rsid w:val="00850EF6"/>
    <w:rsid w:val="00851246"/>
    <w:rsid w:val="0085272D"/>
    <w:rsid w:val="008527BC"/>
    <w:rsid w:val="00852DD2"/>
    <w:rsid w:val="008557DF"/>
    <w:rsid w:val="00856F20"/>
    <w:rsid w:val="00857D31"/>
    <w:rsid w:val="008602D7"/>
    <w:rsid w:val="008619B0"/>
    <w:rsid w:val="008619E3"/>
    <w:rsid w:val="00862185"/>
    <w:rsid w:val="00862947"/>
    <w:rsid w:val="00863B35"/>
    <w:rsid w:val="00863CE0"/>
    <w:rsid w:val="0086433E"/>
    <w:rsid w:val="008645E3"/>
    <w:rsid w:val="00866878"/>
    <w:rsid w:val="00866BCC"/>
    <w:rsid w:val="008676C3"/>
    <w:rsid w:val="008701A9"/>
    <w:rsid w:val="00871B91"/>
    <w:rsid w:val="00872639"/>
    <w:rsid w:val="00873715"/>
    <w:rsid w:val="008755B2"/>
    <w:rsid w:val="00876534"/>
    <w:rsid w:val="00876C82"/>
    <w:rsid w:val="00876EC4"/>
    <w:rsid w:val="008772F3"/>
    <w:rsid w:val="008805BD"/>
    <w:rsid w:val="00881F93"/>
    <w:rsid w:val="00882268"/>
    <w:rsid w:val="00882960"/>
    <w:rsid w:val="00882D9E"/>
    <w:rsid w:val="0088318E"/>
    <w:rsid w:val="008833E6"/>
    <w:rsid w:val="008834EC"/>
    <w:rsid w:val="008837EF"/>
    <w:rsid w:val="00883AEA"/>
    <w:rsid w:val="00883B45"/>
    <w:rsid w:val="00883CED"/>
    <w:rsid w:val="00884F7A"/>
    <w:rsid w:val="00884FD3"/>
    <w:rsid w:val="008862CF"/>
    <w:rsid w:val="00886F39"/>
    <w:rsid w:val="00887456"/>
    <w:rsid w:val="008876D8"/>
    <w:rsid w:val="00890FCD"/>
    <w:rsid w:val="008936B4"/>
    <w:rsid w:val="00894CC1"/>
    <w:rsid w:val="008955BF"/>
    <w:rsid w:val="00895CFF"/>
    <w:rsid w:val="008967EC"/>
    <w:rsid w:val="008A1353"/>
    <w:rsid w:val="008A171D"/>
    <w:rsid w:val="008A1A7B"/>
    <w:rsid w:val="008A1F9E"/>
    <w:rsid w:val="008A20DE"/>
    <w:rsid w:val="008A467C"/>
    <w:rsid w:val="008A51F1"/>
    <w:rsid w:val="008A6A79"/>
    <w:rsid w:val="008A7B7A"/>
    <w:rsid w:val="008A7BA3"/>
    <w:rsid w:val="008B0A82"/>
    <w:rsid w:val="008B0BCB"/>
    <w:rsid w:val="008B0DD0"/>
    <w:rsid w:val="008B22B8"/>
    <w:rsid w:val="008B2C40"/>
    <w:rsid w:val="008B3B96"/>
    <w:rsid w:val="008B3F50"/>
    <w:rsid w:val="008B4BA6"/>
    <w:rsid w:val="008B52BD"/>
    <w:rsid w:val="008B5F91"/>
    <w:rsid w:val="008C15A9"/>
    <w:rsid w:val="008C3165"/>
    <w:rsid w:val="008C3612"/>
    <w:rsid w:val="008C37C6"/>
    <w:rsid w:val="008C4287"/>
    <w:rsid w:val="008C4AA9"/>
    <w:rsid w:val="008C4B0B"/>
    <w:rsid w:val="008C6470"/>
    <w:rsid w:val="008C6A0F"/>
    <w:rsid w:val="008C7074"/>
    <w:rsid w:val="008C7A17"/>
    <w:rsid w:val="008D26F8"/>
    <w:rsid w:val="008D2DE9"/>
    <w:rsid w:val="008D377C"/>
    <w:rsid w:val="008D3A66"/>
    <w:rsid w:val="008D4055"/>
    <w:rsid w:val="008D46A6"/>
    <w:rsid w:val="008D584D"/>
    <w:rsid w:val="008D67E3"/>
    <w:rsid w:val="008D6C9C"/>
    <w:rsid w:val="008D74F8"/>
    <w:rsid w:val="008D7D8C"/>
    <w:rsid w:val="008E0F61"/>
    <w:rsid w:val="008E0F86"/>
    <w:rsid w:val="008E1669"/>
    <w:rsid w:val="008E2061"/>
    <w:rsid w:val="008E36DC"/>
    <w:rsid w:val="008E3CBC"/>
    <w:rsid w:val="008E5BF9"/>
    <w:rsid w:val="008E5E19"/>
    <w:rsid w:val="008E63C0"/>
    <w:rsid w:val="008E7281"/>
    <w:rsid w:val="008F2092"/>
    <w:rsid w:val="008F2758"/>
    <w:rsid w:val="008F3383"/>
    <w:rsid w:val="008F37FD"/>
    <w:rsid w:val="008F40FB"/>
    <w:rsid w:val="008F6048"/>
    <w:rsid w:val="008F6158"/>
    <w:rsid w:val="008F6607"/>
    <w:rsid w:val="008F7501"/>
    <w:rsid w:val="008F7684"/>
    <w:rsid w:val="008F76A4"/>
    <w:rsid w:val="00900C15"/>
    <w:rsid w:val="009012D1"/>
    <w:rsid w:val="00903BDB"/>
    <w:rsid w:val="009041B4"/>
    <w:rsid w:val="0090448E"/>
    <w:rsid w:val="00905144"/>
    <w:rsid w:val="00905732"/>
    <w:rsid w:val="00906637"/>
    <w:rsid w:val="0090790A"/>
    <w:rsid w:val="009101C4"/>
    <w:rsid w:val="0091062A"/>
    <w:rsid w:val="0091211B"/>
    <w:rsid w:val="0091276B"/>
    <w:rsid w:val="00914BFB"/>
    <w:rsid w:val="0091531F"/>
    <w:rsid w:val="009154C5"/>
    <w:rsid w:val="00915E2B"/>
    <w:rsid w:val="00915EDC"/>
    <w:rsid w:val="0091668A"/>
    <w:rsid w:val="00917788"/>
    <w:rsid w:val="00917C0C"/>
    <w:rsid w:val="00920B3D"/>
    <w:rsid w:val="009216B4"/>
    <w:rsid w:val="009219AD"/>
    <w:rsid w:val="00922B5C"/>
    <w:rsid w:val="00923BFB"/>
    <w:rsid w:val="00925D42"/>
    <w:rsid w:val="009275E4"/>
    <w:rsid w:val="00927ED9"/>
    <w:rsid w:val="0093028B"/>
    <w:rsid w:val="00931F83"/>
    <w:rsid w:val="0093211E"/>
    <w:rsid w:val="0093243D"/>
    <w:rsid w:val="00933833"/>
    <w:rsid w:val="00933944"/>
    <w:rsid w:val="009356DD"/>
    <w:rsid w:val="00935ABF"/>
    <w:rsid w:val="009363E4"/>
    <w:rsid w:val="00937B8E"/>
    <w:rsid w:val="00940923"/>
    <w:rsid w:val="0094165E"/>
    <w:rsid w:val="00942363"/>
    <w:rsid w:val="00942672"/>
    <w:rsid w:val="009437FF"/>
    <w:rsid w:val="0094414F"/>
    <w:rsid w:val="00945826"/>
    <w:rsid w:val="00945D95"/>
    <w:rsid w:val="00950975"/>
    <w:rsid w:val="00950CEA"/>
    <w:rsid w:val="00951077"/>
    <w:rsid w:val="00951E04"/>
    <w:rsid w:val="0095269A"/>
    <w:rsid w:val="00953B05"/>
    <w:rsid w:val="00954DC0"/>
    <w:rsid w:val="00955C8E"/>
    <w:rsid w:val="009560A9"/>
    <w:rsid w:val="00956350"/>
    <w:rsid w:val="00956D99"/>
    <w:rsid w:val="00960967"/>
    <w:rsid w:val="00960AD4"/>
    <w:rsid w:val="009625F3"/>
    <w:rsid w:val="00963406"/>
    <w:rsid w:val="00963524"/>
    <w:rsid w:val="00964618"/>
    <w:rsid w:val="00964A42"/>
    <w:rsid w:val="009654BE"/>
    <w:rsid w:val="00965F04"/>
    <w:rsid w:val="0097113E"/>
    <w:rsid w:val="0097144E"/>
    <w:rsid w:val="00972790"/>
    <w:rsid w:val="00972A26"/>
    <w:rsid w:val="00972CB8"/>
    <w:rsid w:val="00973148"/>
    <w:rsid w:val="00974406"/>
    <w:rsid w:val="009746D9"/>
    <w:rsid w:val="00974954"/>
    <w:rsid w:val="00975479"/>
    <w:rsid w:val="00976989"/>
    <w:rsid w:val="00977241"/>
    <w:rsid w:val="0098055B"/>
    <w:rsid w:val="00980C84"/>
    <w:rsid w:val="00981931"/>
    <w:rsid w:val="009820DC"/>
    <w:rsid w:val="009828CF"/>
    <w:rsid w:val="00982C04"/>
    <w:rsid w:val="00983A7D"/>
    <w:rsid w:val="00983F29"/>
    <w:rsid w:val="00983F74"/>
    <w:rsid w:val="009842FC"/>
    <w:rsid w:val="0098502B"/>
    <w:rsid w:val="0098505C"/>
    <w:rsid w:val="00986405"/>
    <w:rsid w:val="00986A46"/>
    <w:rsid w:val="00986F18"/>
    <w:rsid w:val="009877C4"/>
    <w:rsid w:val="009902DD"/>
    <w:rsid w:val="009910D7"/>
    <w:rsid w:val="00991258"/>
    <w:rsid w:val="00993660"/>
    <w:rsid w:val="00994EAC"/>
    <w:rsid w:val="00995A34"/>
    <w:rsid w:val="00996164"/>
    <w:rsid w:val="009962FC"/>
    <w:rsid w:val="00997938"/>
    <w:rsid w:val="009A05CB"/>
    <w:rsid w:val="009A0A6E"/>
    <w:rsid w:val="009A0DED"/>
    <w:rsid w:val="009A1397"/>
    <w:rsid w:val="009A1416"/>
    <w:rsid w:val="009A28A1"/>
    <w:rsid w:val="009A28F8"/>
    <w:rsid w:val="009A2D33"/>
    <w:rsid w:val="009A304F"/>
    <w:rsid w:val="009A4765"/>
    <w:rsid w:val="009A4BE4"/>
    <w:rsid w:val="009A4E83"/>
    <w:rsid w:val="009A55DF"/>
    <w:rsid w:val="009A59E5"/>
    <w:rsid w:val="009B0743"/>
    <w:rsid w:val="009B1B08"/>
    <w:rsid w:val="009B1E1A"/>
    <w:rsid w:val="009B2360"/>
    <w:rsid w:val="009B2395"/>
    <w:rsid w:val="009B31BA"/>
    <w:rsid w:val="009B428B"/>
    <w:rsid w:val="009B6617"/>
    <w:rsid w:val="009B6B06"/>
    <w:rsid w:val="009C040A"/>
    <w:rsid w:val="009C0A8E"/>
    <w:rsid w:val="009C1943"/>
    <w:rsid w:val="009C261A"/>
    <w:rsid w:val="009C340F"/>
    <w:rsid w:val="009C365A"/>
    <w:rsid w:val="009C3C58"/>
    <w:rsid w:val="009C3F2C"/>
    <w:rsid w:val="009C404F"/>
    <w:rsid w:val="009C498D"/>
    <w:rsid w:val="009C57F7"/>
    <w:rsid w:val="009C5AD6"/>
    <w:rsid w:val="009C5DD7"/>
    <w:rsid w:val="009C5F61"/>
    <w:rsid w:val="009C69CC"/>
    <w:rsid w:val="009C74F9"/>
    <w:rsid w:val="009C7A1F"/>
    <w:rsid w:val="009C7DED"/>
    <w:rsid w:val="009D2A8E"/>
    <w:rsid w:val="009D36F7"/>
    <w:rsid w:val="009D5783"/>
    <w:rsid w:val="009D5D32"/>
    <w:rsid w:val="009D60D9"/>
    <w:rsid w:val="009D6418"/>
    <w:rsid w:val="009D756E"/>
    <w:rsid w:val="009E0019"/>
    <w:rsid w:val="009E0D62"/>
    <w:rsid w:val="009E1117"/>
    <w:rsid w:val="009E170F"/>
    <w:rsid w:val="009E17A1"/>
    <w:rsid w:val="009E1AFA"/>
    <w:rsid w:val="009E3270"/>
    <w:rsid w:val="009E3431"/>
    <w:rsid w:val="009E3F8A"/>
    <w:rsid w:val="009E4850"/>
    <w:rsid w:val="009E4D3E"/>
    <w:rsid w:val="009E4DDD"/>
    <w:rsid w:val="009E5C08"/>
    <w:rsid w:val="009E601E"/>
    <w:rsid w:val="009E7A61"/>
    <w:rsid w:val="009F09FC"/>
    <w:rsid w:val="009F2899"/>
    <w:rsid w:val="009F4172"/>
    <w:rsid w:val="009F51C8"/>
    <w:rsid w:val="009F5344"/>
    <w:rsid w:val="009F7C16"/>
    <w:rsid w:val="00A00876"/>
    <w:rsid w:val="00A01D9B"/>
    <w:rsid w:val="00A02BC0"/>
    <w:rsid w:val="00A03662"/>
    <w:rsid w:val="00A03AF6"/>
    <w:rsid w:val="00A04C7E"/>
    <w:rsid w:val="00A05415"/>
    <w:rsid w:val="00A05472"/>
    <w:rsid w:val="00A05647"/>
    <w:rsid w:val="00A07AF0"/>
    <w:rsid w:val="00A11238"/>
    <w:rsid w:val="00A117BA"/>
    <w:rsid w:val="00A12A70"/>
    <w:rsid w:val="00A12B8D"/>
    <w:rsid w:val="00A12C2C"/>
    <w:rsid w:val="00A12E53"/>
    <w:rsid w:val="00A144C4"/>
    <w:rsid w:val="00A14ABE"/>
    <w:rsid w:val="00A15194"/>
    <w:rsid w:val="00A15789"/>
    <w:rsid w:val="00A157C7"/>
    <w:rsid w:val="00A15C42"/>
    <w:rsid w:val="00A15F17"/>
    <w:rsid w:val="00A163A1"/>
    <w:rsid w:val="00A21148"/>
    <w:rsid w:val="00A2126D"/>
    <w:rsid w:val="00A213D2"/>
    <w:rsid w:val="00A221B3"/>
    <w:rsid w:val="00A2230E"/>
    <w:rsid w:val="00A22621"/>
    <w:rsid w:val="00A22E6B"/>
    <w:rsid w:val="00A234A7"/>
    <w:rsid w:val="00A23D1B"/>
    <w:rsid w:val="00A251EF"/>
    <w:rsid w:val="00A25302"/>
    <w:rsid w:val="00A255B5"/>
    <w:rsid w:val="00A260FC"/>
    <w:rsid w:val="00A2635B"/>
    <w:rsid w:val="00A267FC"/>
    <w:rsid w:val="00A26A12"/>
    <w:rsid w:val="00A26F26"/>
    <w:rsid w:val="00A2730D"/>
    <w:rsid w:val="00A27537"/>
    <w:rsid w:val="00A302F7"/>
    <w:rsid w:val="00A307F3"/>
    <w:rsid w:val="00A31952"/>
    <w:rsid w:val="00A31B46"/>
    <w:rsid w:val="00A32FA1"/>
    <w:rsid w:val="00A333D4"/>
    <w:rsid w:val="00A33C70"/>
    <w:rsid w:val="00A3446D"/>
    <w:rsid w:val="00A35679"/>
    <w:rsid w:val="00A36FA6"/>
    <w:rsid w:val="00A36FC8"/>
    <w:rsid w:val="00A4022E"/>
    <w:rsid w:val="00A43367"/>
    <w:rsid w:val="00A44FD8"/>
    <w:rsid w:val="00A452D4"/>
    <w:rsid w:val="00A46822"/>
    <w:rsid w:val="00A516AC"/>
    <w:rsid w:val="00A51F4C"/>
    <w:rsid w:val="00A525D9"/>
    <w:rsid w:val="00A525E4"/>
    <w:rsid w:val="00A52B0A"/>
    <w:rsid w:val="00A53231"/>
    <w:rsid w:val="00A53327"/>
    <w:rsid w:val="00A53A48"/>
    <w:rsid w:val="00A547FE"/>
    <w:rsid w:val="00A54A00"/>
    <w:rsid w:val="00A5593A"/>
    <w:rsid w:val="00A56271"/>
    <w:rsid w:val="00A600C5"/>
    <w:rsid w:val="00A605A5"/>
    <w:rsid w:val="00A6238A"/>
    <w:rsid w:val="00A635CC"/>
    <w:rsid w:val="00A63A4A"/>
    <w:rsid w:val="00A63FEB"/>
    <w:rsid w:val="00A646E4"/>
    <w:rsid w:val="00A651F5"/>
    <w:rsid w:val="00A66224"/>
    <w:rsid w:val="00A66575"/>
    <w:rsid w:val="00A671C9"/>
    <w:rsid w:val="00A67AFD"/>
    <w:rsid w:val="00A706B8"/>
    <w:rsid w:val="00A70CAC"/>
    <w:rsid w:val="00A70D2D"/>
    <w:rsid w:val="00A70E21"/>
    <w:rsid w:val="00A714C8"/>
    <w:rsid w:val="00A71A9B"/>
    <w:rsid w:val="00A7200E"/>
    <w:rsid w:val="00A7266D"/>
    <w:rsid w:val="00A73C6D"/>
    <w:rsid w:val="00A742CD"/>
    <w:rsid w:val="00A7454C"/>
    <w:rsid w:val="00A7471C"/>
    <w:rsid w:val="00A74A41"/>
    <w:rsid w:val="00A7544F"/>
    <w:rsid w:val="00A75836"/>
    <w:rsid w:val="00A75F4E"/>
    <w:rsid w:val="00A76BE1"/>
    <w:rsid w:val="00A76C71"/>
    <w:rsid w:val="00A76D71"/>
    <w:rsid w:val="00A77A4B"/>
    <w:rsid w:val="00A80A12"/>
    <w:rsid w:val="00A81052"/>
    <w:rsid w:val="00A81B02"/>
    <w:rsid w:val="00A81FB6"/>
    <w:rsid w:val="00A83BCD"/>
    <w:rsid w:val="00A8405E"/>
    <w:rsid w:val="00A84ABC"/>
    <w:rsid w:val="00A8508C"/>
    <w:rsid w:val="00A87F5C"/>
    <w:rsid w:val="00A90CF6"/>
    <w:rsid w:val="00A92462"/>
    <w:rsid w:val="00A93E1F"/>
    <w:rsid w:val="00A93ED0"/>
    <w:rsid w:val="00A94FD5"/>
    <w:rsid w:val="00A95873"/>
    <w:rsid w:val="00A9799B"/>
    <w:rsid w:val="00AA0B34"/>
    <w:rsid w:val="00AA0D12"/>
    <w:rsid w:val="00AA1C0D"/>
    <w:rsid w:val="00AA3853"/>
    <w:rsid w:val="00AA40F5"/>
    <w:rsid w:val="00AA48C5"/>
    <w:rsid w:val="00AA4AA8"/>
    <w:rsid w:val="00AA6220"/>
    <w:rsid w:val="00AA7633"/>
    <w:rsid w:val="00AB0055"/>
    <w:rsid w:val="00AB105E"/>
    <w:rsid w:val="00AB1545"/>
    <w:rsid w:val="00AB1A62"/>
    <w:rsid w:val="00AB1D08"/>
    <w:rsid w:val="00AB4016"/>
    <w:rsid w:val="00AB41EF"/>
    <w:rsid w:val="00AB4414"/>
    <w:rsid w:val="00AB4E59"/>
    <w:rsid w:val="00AB4F8E"/>
    <w:rsid w:val="00AB5565"/>
    <w:rsid w:val="00AC160D"/>
    <w:rsid w:val="00AC22B7"/>
    <w:rsid w:val="00AC2D55"/>
    <w:rsid w:val="00AC3232"/>
    <w:rsid w:val="00AC3BBC"/>
    <w:rsid w:val="00AC439F"/>
    <w:rsid w:val="00AC4A37"/>
    <w:rsid w:val="00AC53A9"/>
    <w:rsid w:val="00AC60B6"/>
    <w:rsid w:val="00AD09AF"/>
    <w:rsid w:val="00AD1AB4"/>
    <w:rsid w:val="00AD5975"/>
    <w:rsid w:val="00AD62C3"/>
    <w:rsid w:val="00AD6667"/>
    <w:rsid w:val="00AD74E8"/>
    <w:rsid w:val="00AE0336"/>
    <w:rsid w:val="00AE04DB"/>
    <w:rsid w:val="00AE06A1"/>
    <w:rsid w:val="00AE2862"/>
    <w:rsid w:val="00AE28B9"/>
    <w:rsid w:val="00AE28BB"/>
    <w:rsid w:val="00AE28E2"/>
    <w:rsid w:val="00AE5C9D"/>
    <w:rsid w:val="00AE6F5F"/>
    <w:rsid w:val="00AE73C3"/>
    <w:rsid w:val="00AF06DF"/>
    <w:rsid w:val="00AF0EE1"/>
    <w:rsid w:val="00AF1065"/>
    <w:rsid w:val="00AF1701"/>
    <w:rsid w:val="00AF1D6B"/>
    <w:rsid w:val="00AF3BBE"/>
    <w:rsid w:val="00AF4220"/>
    <w:rsid w:val="00AF468C"/>
    <w:rsid w:val="00AF46B4"/>
    <w:rsid w:val="00AF4E54"/>
    <w:rsid w:val="00AF4EDE"/>
    <w:rsid w:val="00AF4FDE"/>
    <w:rsid w:val="00AF5207"/>
    <w:rsid w:val="00AF60D3"/>
    <w:rsid w:val="00AF6244"/>
    <w:rsid w:val="00AF66A6"/>
    <w:rsid w:val="00AF6A01"/>
    <w:rsid w:val="00AF701E"/>
    <w:rsid w:val="00B00192"/>
    <w:rsid w:val="00B004B8"/>
    <w:rsid w:val="00B01F4B"/>
    <w:rsid w:val="00B02911"/>
    <w:rsid w:val="00B03102"/>
    <w:rsid w:val="00B0316A"/>
    <w:rsid w:val="00B03686"/>
    <w:rsid w:val="00B042D9"/>
    <w:rsid w:val="00B04605"/>
    <w:rsid w:val="00B060E5"/>
    <w:rsid w:val="00B066BD"/>
    <w:rsid w:val="00B0704B"/>
    <w:rsid w:val="00B078C8"/>
    <w:rsid w:val="00B100A9"/>
    <w:rsid w:val="00B10290"/>
    <w:rsid w:val="00B109A6"/>
    <w:rsid w:val="00B10EFF"/>
    <w:rsid w:val="00B11D56"/>
    <w:rsid w:val="00B12022"/>
    <w:rsid w:val="00B121D3"/>
    <w:rsid w:val="00B1234C"/>
    <w:rsid w:val="00B12434"/>
    <w:rsid w:val="00B125EF"/>
    <w:rsid w:val="00B12EEB"/>
    <w:rsid w:val="00B13306"/>
    <w:rsid w:val="00B14262"/>
    <w:rsid w:val="00B15BD5"/>
    <w:rsid w:val="00B16151"/>
    <w:rsid w:val="00B16929"/>
    <w:rsid w:val="00B177E6"/>
    <w:rsid w:val="00B20D0D"/>
    <w:rsid w:val="00B2101A"/>
    <w:rsid w:val="00B2132D"/>
    <w:rsid w:val="00B22568"/>
    <w:rsid w:val="00B228B2"/>
    <w:rsid w:val="00B23389"/>
    <w:rsid w:val="00B23DC9"/>
    <w:rsid w:val="00B23FB6"/>
    <w:rsid w:val="00B2543A"/>
    <w:rsid w:val="00B25466"/>
    <w:rsid w:val="00B2551B"/>
    <w:rsid w:val="00B26655"/>
    <w:rsid w:val="00B27637"/>
    <w:rsid w:val="00B27688"/>
    <w:rsid w:val="00B27DC8"/>
    <w:rsid w:val="00B3164E"/>
    <w:rsid w:val="00B322D0"/>
    <w:rsid w:val="00B33ED9"/>
    <w:rsid w:val="00B34164"/>
    <w:rsid w:val="00B346DA"/>
    <w:rsid w:val="00B3489B"/>
    <w:rsid w:val="00B36031"/>
    <w:rsid w:val="00B360A4"/>
    <w:rsid w:val="00B37297"/>
    <w:rsid w:val="00B40CBF"/>
    <w:rsid w:val="00B41240"/>
    <w:rsid w:val="00B4195A"/>
    <w:rsid w:val="00B41A72"/>
    <w:rsid w:val="00B41DAF"/>
    <w:rsid w:val="00B424EC"/>
    <w:rsid w:val="00B43D11"/>
    <w:rsid w:val="00B44A7E"/>
    <w:rsid w:val="00B4570A"/>
    <w:rsid w:val="00B4624A"/>
    <w:rsid w:val="00B46769"/>
    <w:rsid w:val="00B46E8D"/>
    <w:rsid w:val="00B4701B"/>
    <w:rsid w:val="00B47504"/>
    <w:rsid w:val="00B50130"/>
    <w:rsid w:val="00B50B10"/>
    <w:rsid w:val="00B51736"/>
    <w:rsid w:val="00B53043"/>
    <w:rsid w:val="00B5537B"/>
    <w:rsid w:val="00B554C9"/>
    <w:rsid w:val="00B55E6C"/>
    <w:rsid w:val="00B56686"/>
    <w:rsid w:val="00B56FE6"/>
    <w:rsid w:val="00B572BB"/>
    <w:rsid w:val="00B57CBA"/>
    <w:rsid w:val="00B6005A"/>
    <w:rsid w:val="00B600F5"/>
    <w:rsid w:val="00B6049E"/>
    <w:rsid w:val="00B6220B"/>
    <w:rsid w:val="00B632A4"/>
    <w:rsid w:val="00B6337B"/>
    <w:rsid w:val="00B633B4"/>
    <w:rsid w:val="00B63441"/>
    <w:rsid w:val="00B64749"/>
    <w:rsid w:val="00B65D5D"/>
    <w:rsid w:val="00B6786D"/>
    <w:rsid w:val="00B70803"/>
    <w:rsid w:val="00B7087A"/>
    <w:rsid w:val="00B70C1B"/>
    <w:rsid w:val="00B718B6"/>
    <w:rsid w:val="00B72451"/>
    <w:rsid w:val="00B7269D"/>
    <w:rsid w:val="00B75B2C"/>
    <w:rsid w:val="00B76211"/>
    <w:rsid w:val="00B76731"/>
    <w:rsid w:val="00B7718A"/>
    <w:rsid w:val="00B7746B"/>
    <w:rsid w:val="00B77F6D"/>
    <w:rsid w:val="00B80125"/>
    <w:rsid w:val="00B802BE"/>
    <w:rsid w:val="00B821BA"/>
    <w:rsid w:val="00B829ED"/>
    <w:rsid w:val="00B842BB"/>
    <w:rsid w:val="00B8598C"/>
    <w:rsid w:val="00B85E88"/>
    <w:rsid w:val="00B87A3D"/>
    <w:rsid w:val="00B87AB7"/>
    <w:rsid w:val="00B90CB4"/>
    <w:rsid w:val="00B90F32"/>
    <w:rsid w:val="00B913EF"/>
    <w:rsid w:val="00B92682"/>
    <w:rsid w:val="00B9270C"/>
    <w:rsid w:val="00B92E97"/>
    <w:rsid w:val="00B93689"/>
    <w:rsid w:val="00B93C6D"/>
    <w:rsid w:val="00B946FB"/>
    <w:rsid w:val="00B9555E"/>
    <w:rsid w:val="00B9582D"/>
    <w:rsid w:val="00B958E7"/>
    <w:rsid w:val="00B963A6"/>
    <w:rsid w:val="00B97B05"/>
    <w:rsid w:val="00BA06EA"/>
    <w:rsid w:val="00BA0AF6"/>
    <w:rsid w:val="00BA133E"/>
    <w:rsid w:val="00BA2945"/>
    <w:rsid w:val="00BA2962"/>
    <w:rsid w:val="00BA367A"/>
    <w:rsid w:val="00BA4866"/>
    <w:rsid w:val="00BA4BBB"/>
    <w:rsid w:val="00BA5399"/>
    <w:rsid w:val="00BA62ED"/>
    <w:rsid w:val="00BA6833"/>
    <w:rsid w:val="00BA7855"/>
    <w:rsid w:val="00BB01C1"/>
    <w:rsid w:val="00BB086E"/>
    <w:rsid w:val="00BB0F5A"/>
    <w:rsid w:val="00BB174A"/>
    <w:rsid w:val="00BB179E"/>
    <w:rsid w:val="00BB2870"/>
    <w:rsid w:val="00BB2C10"/>
    <w:rsid w:val="00BB3586"/>
    <w:rsid w:val="00BB39AA"/>
    <w:rsid w:val="00BB43C9"/>
    <w:rsid w:val="00BB4D00"/>
    <w:rsid w:val="00BB6773"/>
    <w:rsid w:val="00BB7179"/>
    <w:rsid w:val="00BB776C"/>
    <w:rsid w:val="00BC03A2"/>
    <w:rsid w:val="00BC03AC"/>
    <w:rsid w:val="00BC0FCB"/>
    <w:rsid w:val="00BC134D"/>
    <w:rsid w:val="00BC2686"/>
    <w:rsid w:val="00BC2EA4"/>
    <w:rsid w:val="00BC2EBB"/>
    <w:rsid w:val="00BC3E67"/>
    <w:rsid w:val="00BC4F77"/>
    <w:rsid w:val="00BC5895"/>
    <w:rsid w:val="00BC5971"/>
    <w:rsid w:val="00BC7083"/>
    <w:rsid w:val="00BD2316"/>
    <w:rsid w:val="00BD288E"/>
    <w:rsid w:val="00BD28DB"/>
    <w:rsid w:val="00BD42ED"/>
    <w:rsid w:val="00BD4DAF"/>
    <w:rsid w:val="00BD5788"/>
    <w:rsid w:val="00BD6C88"/>
    <w:rsid w:val="00BD6F02"/>
    <w:rsid w:val="00BD6F4E"/>
    <w:rsid w:val="00BD7B5B"/>
    <w:rsid w:val="00BE11A5"/>
    <w:rsid w:val="00BE134E"/>
    <w:rsid w:val="00BE15D9"/>
    <w:rsid w:val="00BE165C"/>
    <w:rsid w:val="00BE1A91"/>
    <w:rsid w:val="00BE2372"/>
    <w:rsid w:val="00BE2C01"/>
    <w:rsid w:val="00BE330F"/>
    <w:rsid w:val="00BE3EBB"/>
    <w:rsid w:val="00BE4DD1"/>
    <w:rsid w:val="00BF0810"/>
    <w:rsid w:val="00BF126C"/>
    <w:rsid w:val="00BF1547"/>
    <w:rsid w:val="00BF1F98"/>
    <w:rsid w:val="00BF2AE4"/>
    <w:rsid w:val="00BF3D72"/>
    <w:rsid w:val="00BF440A"/>
    <w:rsid w:val="00BF4928"/>
    <w:rsid w:val="00BF4C33"/>
    <w:rsid w:val="00BF4D24"/>
    <w:rsid w:val="00BF59C0"/>
    <w:rsid w:val="00C00516"/>
    <w:rsid w:val="00C007B7"/>
    <w:rsid w:val="00C0231A"/>
    <w:rsid w:val="00C025A0"/>
    <w:rsid w:val="00C02D76"/>
    <w:rsid w:val="00C0342D"/>
    <w:rsid w:val="00C03C60"/>
    <w:rsid w:val="00C04FF7"/>
    <w:rsid w:val="00C054CF"/>
    <w:rsid w:val="00C06612"/>
    <w:rsid w:val="00C06D02"/>
    <w:rsid w:val="00C07BCD"/>
    <w:rsid w:val="00C124A6"/>
    <w:rsid w:val="00C127DA"/>
    <w:rsid w:val="00C12A32"/>
    <w:rsid w:val="00C13C54"/>
    <w:rsid w:val="00C15509"/>
    <w:rsid w:val="00C15672"/>
    <w:rsid w:val="00C16862"/>
    <w:rsid w:val="00C20188"/>
    <w:rsid w:val="00C2137F"/>
    <w:rsid w:val="00C21632"/>
    <w:rsid w:val="00C216AA"/>
    <w:rsid w:val="00C23125"/>
    <w:rsid w:val="00C23FBD"/>
    <w:rsid w:val="00C23FC3"/>
    <w:rsid w:val="00C273DC"/>
    <w:rsid w:val="00C279F9"/>
    <w:rsid w:val="00C27BE9"/>
    <w:rsid w:val="00C3053D"/>
    <w:rsid w:val="00C30BAB"/>
    <w:rsid w:val="00C30CF0"/>
    <w:rsid w:val="00C3176F"/>
    <w:rsid w:val="00C31C0F"/>
    <w:rsid w:val="00C31C91"/>
    <w:rsid w:val="00C31FA8"/>
    <w:rsid w:val="00C320FC"/>
    <w:rsid w:val="00C32B4A"/>
    <w:rsid w:val="00C33175"/>
    <w:rsid w:val="00C3317D"/>
    <w:rsid w:val="00C334F3"/>
    <w:rsid w:val="00C33517"/>
    <w:rsid w:val="00C33521"/>
    <w:rsid w:val="00C3483F"/>
    <w:rsid w:val="00C349E0"/>
    <w:rsid w:val="00C34D22"/>
    <w:rsid w:val="00C359BE"/>
    <w:rsid w:val="00C35D7C"/>
    <w:rsid w:val="00C36A0A"/>
    <w:rsid w:val="00C36C84"/>
    <w:rsid w:val="00C41953"/>
    <w:rsid w:val="00C41AA6"/>
    <w:rsid w:val="00C42677"/>
    <w:rsid w:val="00C429BC"/>
    <w:rsid w:val="00C431EF"/>
    <w:rsid w:val="00C4383D"/>
    <w:rsid w:val="00C45ADA"/>
    <w:rsid w:val="00C460AF"/>
    <w:rsid w:val="00C46C79"/>
    <w:rsid w:val="00C4711E"/>
    <w:rsid w:val="00C47497"/>
    <w:rsid w:val="00C47705"/>
    <w:rsid w:val="00C50289"/>
    <w:rsid w:val="00C5050E"/>
    <w:rsid w:val="00C51D9F"/>
    <w:rsid w:val="00C52950"/>
    <w:rsid w:val="00C52E58"/>
    <w:rsid w:val="00C53690"/>
    <w:rsid w:val="00C53ED0"/>
    <w:rsid w:val="00C540E4"/>
    <w:rsid w:val="00C5414D"/>
    <w:rsid w:val="00C54348"/>
    <w:rsid w:val="00C546E5"/>
    <w:rsid w:val="00C56860"/>
    <w:rsid w:val="00C57334"/>
    <w:rsid w:val="00C60A73"/>
    <w:rsid w:val="00C60A9D"/>
    <w:rsid w:val="00C60E58"/>
    <w:rsid w:val="00C60F4E"/>
    <w:rsid w:val="00C6116D"/>
    <w:rsid w:val="00C61594"/>
    <w:rsid w:val="00C6183F"/>
    <w:rsid w:val="00C61A6A"/>
    <w:rsid w:val="00C61F5E"/>
    <w:rsid w:val="00C62BBC"/>
    <w:rsid w:val="00C63276"/>
    <w:rsid w:val="00C638D7"/>
    <w:rsid w:val="00C639EB"/>
    <w:rsid w:val="00C643E0"/>
    <w:rsid w:val="00C64E9D"/>
    <w:rsid w:val="00C6592E"/>
    <w:rsid w:val="00C65E43"/>
    <w:rsid w:val="00C674DB"/>
    <w:rsid w:val="00C67A26"/>
    <w:rsid w:val="00C713E5"/>
    <w:rsid w:val="00C71BD2"/>
    <w:rsid w:val="00C72374"/>
    <w:rsid w:val="00C72A1C"/>
    <w:rsid w:val="00C72E63"/>
    <w:rsid w:val="00C735F7"/>
    <w:rsid w:val="00C73BAC"/>
    <w:rsid w:val="00C73F1E"/>
    <w:rsid w:val="00C74B3A"/>
    <w:rsid w:val="00C74DB8"/>
    <w:rsid w:val="00C75AF6"/>
    <w:rsid w:val="00C75E3C"/>
    <w:rsid w:val="00C760BD"/>
    <w:rsid w:val="00C77CFB"/>
    <w:rsid w:val="00C80DE7"/>
    <w:rsid w:val="00C8102A"/>
    <w:rsid w:val="00C8133D"/>
    <w:rsid w:val="00C81EEF"/>
    <w:rsid w:val="00C832B4"/>
    <w:rsid w:val="00C83434"/>
    <w:rsid w:val="00C8359B"/>
    <w:rsid w:val="00C84C52"/>
    <w:rsid w:val="00C84FC6"/>
    <w:rsid w:val="00C85165"/>
    <w:rsid w:val="00C865B5"/>
    <w:rsid w:val="00C86DD3"/>
    <w:rsid w:val="00C91366"/>
    <w:rsid w:val="00C91760"/>
    <w:rsid w:val="00C9262E"/>
    <w:rsid w:val="00C94A1C"/>
    <w:rsid w:val="00C94B48"/>
    <w:rsid w:val="00C94F0C"/>
    <w:rsid w:val="00C965AD"/>
    <w:rsid w:val="00C96F78"/>
    <w:rsid w:val="00C97D54"/>
    <w:rsid w:val="00CA00AD"/>
    <w:rsid w:val="00CA0178"/>
    <w:rsid w:val="00CA1817"/>
    <w:rsid w:val="00CA24A7"/>
    <w:rsid w:val="00CA29F0"/>
    <w:rsid w:val="00CA40D5"/>
    <w:rsid w:val="00CA47BF"/>
    <w:rsid w:val="00CA5347"/>
    <w:rsid w:val="00CA5B46"/>
    <w:rsid w:val="00CA6459"/>
    <w:rsid w:val="00CA7043"/>
    <w:rsid w:val="00CB3CBF"/>
    <w:rsid w:val="00CB4E1E"/>
    <w:rsid w:val="00CB657C"/>
    <w:rsid w:val="00CB662C"/>
    <w:rsid w:val="00CB76DA"/>
    <w:rsid w:val="00CC08AD"/>
    <w:rsid w:val="00CC0D38"/>
    <w:rsid w:val="00CC1D92"/>
    <w:rsid w:val="00CC1DE3"/>
    <w:rsid w:val="00CC34D0"/>
    <w:rsid w:val="00CC3B01"/>
    <w:rsid w:val="00CC4376"/>
    <w:rsid w:val="00CC531E"/>
    <w:rsid w:val="00CC5B63"/>
    <w:rsid w:val="00CC5C70"/>
    <w:rsid w:val="00CC7634"/>
    <w:rsid w:val="00CC7C21"/>
    <w:rsid w:val="00CD031B"/>
    <w:rsid w:val="00CD0D47"/>
    <w:rsid w:val="00CD1301"/>
    <w:rsid w:val="00CD1786"/>
    <w:rsid w:val="00CD1E05"/>
    <w:rsid w:val="00CD26DF"/>
    <w:rsid w:val="00CD3277"/>
    <w:rsid w:val="00CD3359"/>
    <w:rsid w:val="00CD3D07"/>
    <w:rsid w:val="00CD6D9E"/>
    <w:rsid w:val="00CD71A6"/>
    <w:rsid w:val="00CE1018"/>
    <w:rsid w:val="00CE1552"/>
    <w:rsid w:val="00CE2020"/>
    <w:rsid w:val="00CE28DE"/>
    <w:rsid w:val="00CE3099"/>
    <w:rsid w:val="00CE40F1"/>
    <w:rsid w:val="00CE480E"/>
    <w:rsid w:val="00CE515A"/>
    <w:rsid w:val="00CE571F"/>
    <w:rsid w:val="00CE642A"/>
    <w:rsid w:val="00CE67E9"/>
    <w:rsid w:val="00CE700C"/>
    <w:rsid w:val="00CF0202"/>
    <w:rsid w:val="00CF26F5"/>
    <w:rsid w:val="00CF2887"/>
    <w:rsid w:val="00CF3D42"/>
    <w:rsid w:val="00CF4086"/>
    <w:rsid w:val="00CF4610"/>
    <w:rsid w:val="00CF4C7A"/>
    <w:rsid w:val="00CF683B"/>
    <w:rsid w:val="00CF782D"/>
    <w:rsid w:val="00D000E8"/>
    <w:rsid w:val="00D00113"/>
    <w:rsid w:val="00D00246"/>
    <w:rsid w:val="00D02104"/>
    <w:rsid w:val="00D02214"/>
    <w:rsid w:val="00D02C32"/>
    <w:rsid w:val="00D042F7"/>
    <w:rsid w:val="00D047EB"/>
    <w:rsid w:val="00D04836"/>
    <w:rsid w:val="00D04945"/>
    <w:rsid w:val="00D0494F"/>
    <w:rsid w:val="00D050AC"/>
    <w:rsid w:val="00D060D8"/>
    <w:rsid w:val="00D06A85"/>
    <w:rsid w:val="00D06D54"/>
    <w:rsid w:val="00D06E69"/>
    <w:rsid w:val="00D10175"/>
    <w:rsid w:val="00D101F7"/>
    <w:rsid w:val="00D105D7"/>
    <w:rsid w:val="00D11D1F"/>
    <w:rsid w:val="00D128FA"/>
    <w:rsid w:val="00D1424A"/>
    <w:rsid w:val="00D1436A"/>
    <w:rsid w:val="00D153B3"/>
    <w:rsid w:val="00D157C0"/>
    <w:rsid w:val="00D15F87"/>
    <w:rsid w:val="00D16890"/>
    <w:rsid w:val="00D17552"/>
    <w:rsid w:val="00D20E40"/>
    <w:rsid w:val="00D224AB"/>
    <w:rsid w:val="00D22713"/>
    <w:rsid w:val="00D2286B"/>
    <w:rsid w:val="00D23CF8"/>
    <w:rsid w:val="00D24B3C"/>
    <w:rsid w:val="00D26A21"/>
    <w:rsid w:val="00D3069E"/>
    <w:rsid w:val="00D31249"/>
    <w:rsid w:val="00D3150A"/>
    <w:rsid w:val="00D3257D"/>
    <w:rsid w:val="00D33509"/>
    <w:rsid w:val="00D34013"/>
    <w:rsid w:val="00D3487C"/>
    <w:rsid w:val="00D34C83"/>
    <w:rsid w:val="00D35F7B"/>
    <w:rsid w:val="00D36886"/>
    <w:rsid w:val="00D36A4E"/>
    <w:rsid w:val="00D40A81"/>
    <w:rsid w:val="00D41776"/>
    <w:rsid w:val="00D4406A"/>
    <w:rsid w:val="00D444D6"/>
    <w:rsid w:val="00D44837"/>
    <w:rsid w:val="00D45B9D"/>
    <w:rsid w:val="00D45E60"/>
    <w:rsid w:val="00D46453"/>
    <w:rsid w:val="00D4730D"/>
    <w:rsid w:val="00D50065"/>
    <w:rsid w:val="00D50930"/>
    <w:rsid w:val="00D50BD8"/>
    <w:rsid w:val="00D50F8B"/>
    <w:rsid w:val="00D52203"/>
    <w:rsid w:val="00D523E4"/>
    <w:rsid w:val="00D537A7"/>
    <w:rsid w:val="00D539FF"/>
    <w:rsid w:val="00D53F0D"/>
    <w:rsid w:val="00D54ABB"/>
    <w:rsid w:val="00D571C6"/>
    <w:rsid w:val="00D60C56"/>
    <w:rsid w:val="00D60F38"/>
    <w:rsid w:val="00D614D0"/>
    <w:rsid w:val="00D61718"/>
    <w:rsid w:val="00D6219F"/>
    <w:rsid w:val="00D623AD"/>
    <w:rsid w:val="00D627D1"/>
    <w:rsid w:val="00D62CB0"/>
    <w:rsid w:val="00D62E9F"/>
    <w:rsid w:val="00D63ED5"/>
    <w:rsid w:val="00D64904"/>
    <w:rsid w:val="00D652ED"/>
    <w:rsid w:val="00D65530"/>
    <w:rsid w:val="00D7053B"/>
    <w:rsid w:val="00D70E16"/>
    <w:rsid w:val="00D7105A"/>
    <w:rsid w:val="00D71566"/>
    <w:rsid w:val="00D7301D"/>
    <w:rsid w:val="00D73992"/>
    <w:rsid w:val="00D74604"/>
    <w:rsid w:val="00D74A29"/>
    <w:rsid w:val="00D75994"/>
    <w:rsid w:val="00D75AA5"/>
    <w:rsid w:val="00D76D19"/>
    <w:rsid w:val="00D770F0"/>
    <w:rsid w:val="00D77A93"/>
    <w:rsid w:val="00D80790"/>
    <w:rsid w:val="00D80D07"/>
    <w:rsid w:val="00D82348"/>
    <w:rsid w:val="00D82459"/>
    <w:rsid w:val="00D83F5D"/>
    <w:rsid w:val="00D84BD0"/>
    <w:rsid w:val="00D85E47"/>
    <w:rsid w:val="00D861FF"/>
    <w:rsid w:val="00D87303"/>
    <w:rsid w:val="00D90787"/>
    <w:rsid w:val="00D914B6"/>
    <w:rsid w:val="00D91E0F"/>
    <w:rsid w:val="00D9249C"/>
    <w:rsid w:val="00D92FF6"/>
    <w:rsid w:val="00D931B8"/>
    <w:rsid w:val="00D934EF"/>
    <w:rsid w:val="00D943F4"/>
    <w:rsid w:val="00D94A06"/>
    <w:rsid w:val="00D95125"/>
    <w:rsid w:val="00D9545B"/>
    <w:rsid w:val="00D9632A"/>
    <w:rsid w:val="00D9729F"/>
    <w:rsid w:val="00D97369"/>
    <w:rsid w:val="00DA1237"/>
    <w:rsid w:val="00DA399B"/>
    <w:rsid w:val="00DA4352"/>
    <w:rsid w:val="00DA4412"/>
    <w:rsid w:val="00DA55C9"/>
    <w:rsid w:val="00DA6B65"/>
    <w:rsid w:val="00DA6DE8"/>
    <w:rsid w:val="00DA7023"/>
    <w:rsid w:val="00DA7287"/>
    <w:rsid w:val="00DA736D"/>
    <w:rsid w:val="00DB11B4"/>
    <w:rsid w:val="00DB18B5"/>
    <w:rsid w:val="00DB19BB"/>
    <w:rsid w:val="00DB1F50"/>
    <w:rsid w:val="00DB2351"/>
    <w:rsid w:val="00DB27B2"/>
    <w:rsid w:val="00DB4668"/>
    <w:rsid w:val="00DB61A2"/>
    <w:rsid w:val="00DB70CF"/>
    <w:rsid w:val="00DB72E8"/>
    <w:rsid w:val="00DB775B"/>
    <w:rsid w:val="00DB7F5E"/>
    <w:rsid w:val="00DC03A3"/>
    <w:rsid w:val="00DC07A1"/>
    <w:rsid w:val="00DC1BA4"/>
    <w:rsid w:val="00DC1F4B"/>
    <w:rsid w:val="00DC326F"/>
    <w:rsid w:val="00DC3F29"/>
    <w:rsid w:val="00DC4E65"/>
    <w:rsid w:val="00DC58F3"/>
    <w:rsid w:val="00DC65C0"/>
    <w:rsid w:val="00DC6BF7"/>
    <w:rsid w:val="00DD06B0"/>
    <w:rsid w:val="00DD1365"/>
    <w:rsid w:val="00DD2D0D"/>
    <w:rsid w:val="00DD312A"/>
    <w:rsid w:val="00DD4552"/>
    <w:rsid w:val="00DD4752"/>
    <w:rsid w:val="00DD5591"/>
    <w:rsid w:val="00DD57C7"/>
    <w:rsid w:val="00DD59A0"/>
    <w:rsid w:val="00DD6562"/>
    <w:rsid w:val="00DD67D7"/>
    <w:rsid w:val="00DD730E"/>
    <w:rsid w:val="00DD75C0"/>
    <w:rsid w:val="00DE054D"/>
    <w:rsid w:val="00DE0DF5"/>
    <w:rsid w:val="00DE10AB"/>
    <w:rsid w:val="00DE1283"/>
    <w:rsid w:val="00DE14BB"/>
    <w:rsid w:val="00DE1A63"/>
    <w:rsid w:val="00DE2A70"/>
    <w:rsid w:val="00DE3665"/>
    <w:rsid w:val="00DE3C7A"/>
    <w:rsid w:val="00DE3F58"/>
    <w:rsid w:val="00DE4BDD"/>
    <w:rsid w:val="00DE55BC"/>
    <w:rsid w:val="00DE7234"/>
    <w:rsid w:val="00DE7709"/>
    <w:rsid w:val="00DE7761"/>
    <w:rsid w:val="00DE7B94"/>
    <w:rsid w:val="00DF137C"/>
    <w:rsid w:val="00DF1BC3"/>
    <w:rsid w:val="00DF246F"/>
    <w:rsid w:val="00DF32A6"/>
    <w:rsid w:val="00DF3509"/>
    <w:rsid w:val="00DF3674"/>
    <w:rsid w:val="00DF37E4"/>
    <w:rsid w:val="00DF3802"/>
    <w:rsid w:val="00DF3F28"/>
    <w:rsid w:val="00DF52D3"/>
    <w:rsid w:val="00DF5F93"/>
    <w:rsid w:val="00DF6C5C"/>
    <w:rsid w:val="00DF7C8A"/>
    <w:rsid w:val="00E00356"/>
    <w:rsid w:val="00E01B95"/>
    <w:rsid w:val="00E0332A"/>
    <w:rsid w:val="00E03E33"/>
    <w:rsid w:val="00E04BCC"/>
    <w:rsid w:val="00E05828"/>
    <w:rsid w:val="00E06B1F"/>
    <w:rsid w:val="00E07276"/>
    <w:rsid w:val="00E075EC"/>
    <w:rsid w:val="00E07F0A"/>
    <w:rsid w:val="00E105B6"/>
    <w:rsid w:val="00E10604"/>
    <w:rsid w:val="00E111A0"/>
    <w:rsid w:val="00E1135D"/>
    <w:rsid w:val="00E116F0"/>
    <w:rsid w:val="00E11706"/>
    <w:rsid w:val="00E12AF3"/>
    <w:rsid w:val="00E13266"/>
    <w:rsid w:val="00E13C2C"/>
    <w:rsid w:val="00E13F0D"/>
    <w:rsid w:val="00E15061"/>
    <w:rsid w:val="00E153BB"/>
    <w:rsid w:val="00E154C8"/>
    <w:rsid w:val="00E208DE"/>
    <w:rsid w:val="00E210A0"/>
    <w:rsid w:val="00E2118F"/>
    <w:rsid w:val="00E21961"/>
    <w:rsid w:val="00E2334B"/>
    <w:rsid w:val="00E23393"/>
    <w:rsid w:val="00E24B33"/>
    <w:rsid w:val="00E25060"/>
    <w:rsid w:val="00E251FC"/>
    <w:rsid w:val="00E26884"/>
    <w:rsid w:val="00E26E93"/>
    <w:rsid w:val="00E2779B"/>
    <w:rsid w:val="00E27946"/>
    <w:rsid w:val="00E3003B"/>
    <w:rsid w:val="00E30272"/>
    <w:rsid w:val="00E305B2"/>
    <w:rsid w:val="00E30FA1"/>
    <w:rsid w:val="00E31E85"/>
    <w:rsid w:val="00E3229B"/>
    <w:rsid w:val="00E33164"/>
    <w:rsid w:val="00E33328"/>
    <w:rsid w:val="00E33413"/>
    <w:rsid w:val="00E33E18"/>
    <w:rsid w:val="00E34340"/>
    <w:rsid w:val="00E3490E"/>
    <w:rsid w:val="00E34DF0"/>
    <w:rsid w:val="00E35217"/>
    <w:rsid w:val="00E367AC"/>
    <w:rsid w:val="00E36A51"/>
    <w:rsid w:val="00E37A9F"/>
    <w:rsid w:val="00E37E48"/>
    <w:rsid w:val="00E40299"/>
    <w:rsid w:val="00E4055A"/>
    <w:rsid w:val="00E43093"/>
    <w:rsid w:val="00E4468F"/>
    <w:rsid w:val="00E454A0"/>
    <w:rsid w:val="00E45E4A"/>
    <w:rsid w:val="00E462BF"/>
    <w:rsid w:val="00E46966"/>
    <w:rsid w:val="00E46AA1"/>
    <w:rsid w:val="00E46BC3"/>
    <w:rsid w:val="00E471FF"/>
    <w:rsid w:val="00E47A3A"/>
    <w:rsid w:val="00E47E43"/>
    <w:rsid w:val="00E509CA"/>
    <w:rsid w:val="00E51190"/>
    <w:rsid w:val="00E5136D"/>
    <w:rsid w:val="00E53650"/>
    <w:rsid w:val="00E54B50"/>
    <w:rsid w:val="00E559E7"/>
    <w:rsid w:val="00E55D61"/>
    <w:rsid w:val="00E56B63"/>
    <w:rsid w:val="00E6004E"/>
    <w:rsid w:val="00E60897"/>
    <w:rsid w:val="00E60ECA"/>
    <w:rsid w:val="00E61774"/>
    <w:rsid w:val="00E61955"/>
    <w:rsid w:val="00E62F6C"/>
    <w:rsid w:val="00E64898"/>
    <w:rsid w:val="00E649AD"/>
    <w:rsid w:val="00E64A98"/>
    <w:rsid w:val="00E64FCE"/>
    <w:rsid w:val="00E658C0"/>
    <w:rsid w:val="00E67DDA"/>
    <w:rsid w:val="00E702C1"/>
    <w:rsid w:val="00E7043B"/>
    <w:rsid w:val="00E70724"/>
    <w:rsid w:val="00E7079C"/>
    <w:rsid w:val="00E7155A"/>
    <w:rsid w:val="00E71E7A"/>
    <w:rsid w:val="00E7212D"/>
    <w:rsid w:val="00E7254C"/>
    <w:rsid w:val="00E72565"/>
    <w:rsid w:val="00E72676"/>
    <w:rsid w:val="00E732E6"/>
    <w:rsid w:val="00E73302"/>
    <w:rsid w:val="00E74125"/>
    <w:rsid w:val="00E746F5"/>
    <w:rsid w:val="00E74B91"/>
    <w:rsid w:val="00E74E26"/>
    <w:rsid w:val="00E7556A"/>
    <w:rsid w:val="00E75C64"/>
    <w:rsid w:val="00E7701E"/>
    <w:rsid w:val="00E806CA"/>
    <w:rsid w:val="00E81B29"/>
    <w:rsid w:val="00E82FF8"/>
    <w:rsid w:val="00E837EF"/>
    <w:rsid w:val="00E83A88"/>
    <w:rsid w:val="00E83B1F"/>
    <w:rsid w:val="00E84F33"/>
    <w:rsid w:val="00E8586E"/>
    <w:rsid w:val="00E863A3"/>
    <w:rsid w:val="00E87610"/>
    <w:rsid w:val="00E90EBB"/>
    <w:rsid w:val="00E92002"/>
    <w:rsid w:val="00E92375"/>
    <w:rsid w:val="00E9292C"/>
    <w:rsid w:val="00E92FD4"/>
    <w:rsid w:val="00E932E7"/>
    <w:rsid w:val="00E9376C"/>
    <w:rsid w:val="00E93E0E"/>
    <w:rsid w:val="00E94B6A"/>
    <w:rsid w:val="00E95613"/>
    <w:rsid w:val="00E95809"/>
    <w:rsid w:val="00E966F1"/>
    <w:rsid w:val="00E9708C"/>
    <w:rsid w:val="00E97BBE"/>
    <w:rsid w:val="00EA10F1"/>
    <w:rsid w:val="00EA212F"/>
    <w:rsid w:val="00EA2177"/>
    <w:rsid w:val="00EA3971"/>
    <w:rsid w:val="00EA3C10"/>
    <w:rsid w:val="00EA3DCC"/>
    <w:rsid w:val="00EA494B"/>
    <w:rsid w:val="00EA5130"/>
    <w:rsid w:val="00EA665A"/>
    <w:rsid w:val="00EA7488"/>
    <w:rsid w:val="00EA7588"/>
    <w:rsid w:val="00EA7E27"/>
    <w:rsid w:val="00EB0373"/>
    <w:rsid w:val="00EB0F9D"/>
    <w:rsid w:val="00EB1530"/>
    <w:rsid w:val="00EB29D1"/>
    <w:rsid w:val="00EB2D0C"/>
    <w:rsid w:val="00EB3743"/>
    <w:rsid w:val="00EB3EB9"/>
    <w:rsid w:val="00EB6219"/>
    <w:rsid w:val="00EB7DFB"/>
    <w:rsid w:val="00EB7F48"/>
    <w:rsid w:val="00EC0216"/>
    <w:rsid w:val="00EC1B7B"/>
    <w:rsid w:val="00EC3445"/>
    <w:rsid w:val="00EC3697"/>
    <w:rsid w:val="00EC4282"/>
    <w:rsid w:val="00EC4C25"/>
    <w:rsid w:val="00EC584D"/>
    <w:rsid w:val="00EC58FF"/>
    <w:rsid w:val="00EC6BAB"/>
    <w:rsid w:val="00EC6EDE"/>
    <w:rsid w:val="00EC7ABA"/>
    <w:rsid w:val="00ED036E"/>
    <w:rsid w:val="00ED2193"/>
    <w:rsid w:val="00ED2242"/>
    <w:rsid w:val="00ED367F"/>
    <w:rsid w:val="00ED4074"/>
    <w:rsid w:val="00ED5399"/>
    <w:rsid w:val="00ED67F0"/>
    <w:rsid w:val="00ED7970"/>
    <w:rsid w:val="00ED7D53"/>
    <w:rsid w:val="00EE0814"/>
    <w:rsid w:val="00EE0DF8"/>
    <w:rsid w:val="00EE10EE"/>
    <w:rsid w:val="00EE1104"/>
    <w:rsid w:val="00EE1824"/>
    <w:rsid w:val="00EE1A00"/>
    <w:rsid w:val="00EE2A3A"/>
    <w:rsid w:val="00EE34B0"/>
    <w:rsid w:val="00EE39F3"/>
    <w:rsid w:val="00EE5743"/>
    <w:rsid w:val="00EE62FE"/>
    <w:rsid w:val="00EE6A02"/>
    <w:rsid w:val="00EE6C6D"/>
    <w:rsid w:val="00EE75D4"/>
    <w:rsid w:val="00EE7E1E"/>
    <w:rsid w:val="00EF07A8"/>
    <w:rsid w:val="00EF1998"/>
    <w:rsid w:val="00EF20E7"/>
    <w:rsid w:val="00EF24E3"/>
    <w:rsid w:val="00EF3013"/>
    <w:rsid w:val="00EF355F"/>
    <w:rsid w:val="00EF6091"/>
    <w:rsid w:val="00EF6570"/>
    <w:rsid w:val="00EF6CB5"/>
    <w:rsid w:val="00EF793F"/>
    <w:rsid w:val="00EF7D56"/>
    <w:rsid w:val="00F01265"/>
    <w:rsid w:val="00F0133F"/>
    <w:rsid w:val="00F013B1"/>
    <w:rsid w:val="00F01863"/>
    <w:rsid w:val="00F02446"/>
    <w:rsid w:val="00F0252D"/>
    <w:rsid w:val="00F02562"/>
    <w:rsid w:val="00F02B3F"/>
    <w:rsid w:val="00F034B2"/>
    <w:rsid w:val="00F04060"/>
    <w:rsid w:val="00F04734"/>
    <w:rsid w:val="00F055C9"/>
    <w:rsid w:val="00F067E2"/>
    <w:rsid w:val="00F06DD0"/>
    <w:rsid w:val="00F07259"/>
    <w:rsid w:val="00F07699"/>
    <w:rsid w:val="00F07934"/>
    <w:rsid w:val="00F0794F"/>
    <w:rsid w:val="00F10571"/>
    <w:rsid w:val="00F10DEF"/>
    <w:rsid w:val="00F10E97"/>
    <w:rsid w:val="00F11AE9"/>
    <w:rsid w:val="00F12F7F"/>
    <w:rsid w:val="00F13AC1"/>
    <w:rsid w:val="00F13F3D"/>
    <w:rsid w:val="00F154A4"/>
    <w:rsid w:val="00F17D77"/>
    <w:rsid w:val="00F20AF8"/>
    <w:rsid w:val="00F211D6"/>
    <w:rsid w:val="00F21921"/>
    <w:rsid w:val="00F2193C"/>
    <w:rsid w:val="00F21B8D"/>
    <w:rsid w:val="00F222E1"/>
    <w:rsid w:val="00F22899"/>
    <w:rsid w:val="00F22DEA"/>
    <w:rsid w:val="00F244F8"/>
    <w:rsid w:val="00F2561A"/>
    <w:rsid w:val="00F25876"/>
    <w:rsid w:val="00F25EA5"/>
    <w:rsid w:val="00F26065"/>
    <w:rsid w:val="00F27465"/>
    <w:rsid w:val="00F27864"/>
    <w:rsid w:val="00F27AA9"/>
    <w:rsid w:val="00F30023"/>
    <w:rsid w:val="00F31821"/>
    <w:rsid w:val="00F31FFB"/>
    <w:rsid w:val="00F32339"/>
    <w:rsid w:val="00F335FF"/>
    <w:rsid w:val="00F33A82"/>
    <w:rsid w:val="00F33FC1"/>
    <w:rsid w:val="00F34582"/>
    <w:rsid w:val="00F35102"/>
    <w:rsid w:val="00F358EA"/>
    <w:rsid w:val="00F3591B"/>
    <w:rsid w:val="00F35A2E"/>
    <w:rsid w:val="00F366A4"/>
    <w:rsid w:val="00F36BCB"/>
    <w:rsid w:val="00F37FE9"/>
    <w:rsid w:val="00F408CA"/>
    <w:rsid w:val="00F40DA2"/>
    <w:rsid w:val="00F424E3"/>
    <w:rsid w:val="00F42D30"/>
    <w:rsid w:val="00F44287"/>
    <w:rsid w:val="00F44415"/>
    <w:rsid w:val="00F45A2B"/>
    <w:rsid w:val="00F45AF5"/>
    <w:rsid w:val="00F45D29"/>
    <w:rsid w:val="00F46758"/>
    <w:rsid w:val="00F46AC5"/>
    <w:rsid w:val="00F46BD0"/>
    <w:rsid w:val="00F47711"/>
    <w:rsid w:val="00F47C81"/>
    <w:rsid w:val="00F47CF5"/>
    <w:rsid w:val="00F50C46"/>
    <w:rsid w:val="00F51823"/>
    <w:rsid w:val="00F5275E"/>
    <w:rsid w:val="00F54894"/>
    <w:rsid w:val="00F55423"/>
    <w:rsid w:val="00F560A1"/>
    <w:rsid w:val="00F57874"/>
    <w:rsid w:val="00F6414D"/>
    <w:rsid w:val="00F644D8"/>
    <w:rsid w:val="00F6592F"/>
    <w:rsid w:val="00F66722"/>
    <w:rsid w:val="00F66ADB"/>
    <w:rsid w:val="00F675D4"/>
    <w:rsid w:val="00F7139B"/>
    <w:rsid w:val="00F71EC9"/>
    <w:rsid w:val="00F72311"/>
    <w:rsid w:val="00F72479"/>
    <w:rsid w:val="00F726D3"/>
    <w:rsid w:val="00F74313"/>
    <w:rsid w:val="00F74371"/>
    <w:rsid w:val="00F7452A"/>
    <w:rsid w:val="00F76312"/>
    <w:rsid w:val="00F76A82"/>
    <w:rsid w:val="00F80379"/>
    <w:rsid w:val="00F8044B"/>
    <w:rsid w:val="00F80560"/>
    <w:rsid w:val="00F80A10"/>
    <w:rsid w:val="00F80A28"/>
    <w:rsid w:val="00F81659"/>
    <w:rsid w:val="00F81D99"/>
    <w:rsid w:val="00F82B3D"/>
    <w:rsid w:val="00F82DCC"/>
    <w:rsid w:val="00F82F8B"/>
    <w:rsid w:val="00F832F5"/>
    <w:rsid w:val="00F845E6"/>
    <w:rsid w:val="00F84B36"/>
    <w:rsid w:val="00F8686C"/>
    <w:rsid w:val="00F87804"/>
    <w:rsid w:val="00F902B5"/>
    <w:rsid w:val="00F904DC"/>
    <w:rsid w:val="00F906BA"/>
    <w:rsid w:val="00F91819"/>
    <w:rsid w:val="00F919E6"/>
    <w:rsid w:val="00F92D89"/>
    <w:rsid w:val="00F93EAC"/>
    <w:rsid w:val="00F9484D"/>
    <w:rsid w:val="00F95121"/>
    <w:rsid w:val="00F96BE8"/>
    <w:rsid w:val="00FA0854"/>
    <w:rsid w:val="00FA16DD"/>
    <w:rsid w:val="00FA2385"/>
    <w:rsid w:val="00FA26C4"/>
    <w:rsid w:val="00FA2888"/>
    <w:rsid w:val="00FA3D8D"/>
    <w:rsid w:val="00FA43BF"/>
    <w:rsid w:val="00FA45E0"/>
    <w:rsid w:val="00FA5ABC"/>
    <w:rsid w:val="00FA6FF8"/>
    <w:rsid w:val="00FA756A"/>
    <w:rsid w:val="00FA785B"/>
    <w:rsid w:val="00FA78CF"/>
    <w:rsid w:val="00FB011E"/>
    <w:rsid w:val="00FB0B9E"/>
    <w:rsid w:val="00FB0BFE"/>
    <w:rsid w:val="00FB0D9B"/>
    <w:rsid w:val="00FB1197"/>
    <w:rsid w:val="00FB15FC"/>
    <w:rsid w:val="00FB19C0"/>
    <w:rsid w:val="00FB1CEA"/>
    <w:rsid w:val="00FB27A4"/>
    <w:rsid w:val="00FB4EDC"/>
    <w:rsid w:val="00FB5299"/>
    <w:rsid w:val="00FB568A"/>
    <w:rsid w:val="00FB5DFF"/>
    <w:rsid w:val="00FB6C2F"/>
    <w:rsid w:val="00FB7002"/>
    <w:rsid w:val="00FC0148"/>
    <w:rsid w:val="00FC132A"/>
    <w:rsid w:val="00FC1481"/>
    <w:rsid w:val="00FC16B9"/>
    <w:rsid w:val="00FC1ABA"/>
    <w:rsid w:val="00FC2E17"/>
    <w:rsid w:val="00FC3C89"/>
    <w:rsid w:val="00FC4676"/>
    <w:rsid w:val="00FC4C68"/>
    <w:rsid w:val="00FC50AF"/>
    <w:rsid w:val="00FC5B53"/>
    <w:rsid w:val="00FC64AF"/>
    <w:rsid w:val="00FC6DCB"/>
    <w:rsid w:val="00FC70F5"/>
    <w:rsid w:val="00FC7AD2"/>
    <w:rsid w:val="00FC7D89"/>
    <w:rsid w:val="00FD057B"/>
    <w:rsid w:val="00FD19E2"/>
    <w:rsid w:val="00FD1D31"/>
    <w:rsid w:val="00FD1E71"/>
    <w:rsid w:val="00FD20F4"/>
    <w:rsid w:val="00FD2CBA"/>
    <w:rsid w:val="00FD3358"/>
    <w:rsid w:val="00FD40AE"/>
    <w:rsid w:val="00FD40C7"/>
    <w:rsid w:val="00FD5709"/>
    <w:rsid w:val="00FD575F"/>
    <w:rsid w:val="00FD592B"/>
    <w:rsid w:val="00FD5CCF"/>
    <w:rsid w:val="00FD623A"/>
    <w:rsid w:val="00FD76F8"/>
    <w:rsid w:val="00FD7AE4"/>
    <w:rsid w:val="00FE0958"/>
    <w:rsid w:val="00FE09C7"/>
    <w:rsid w:val="00FE1E94"/>
    <w:rsid w:val="00FE287B"/>
    <w:rsid w:val="00FE349D"/>
    <w:rsid w:val="00FE3B04"/>
    <w:rsid w:val="00FE423D"/>
    <w:rsid w:val="00FE4817"/>
    <w:rsid w:val="00FE4FF6"/>
    <w:rsid w:val="00FE51C8"/>
    <w:rsid w:val="00FE606A"/>
    <w:rsid w:val="00FE61DA"/>
    <w:rsid w:val="00FE6AA7"/>
    <w:rsid w:val="00FE7675"/>
    <w:rsid w:val="00FE7D91"/>
    <w:rsid w:val="00FF3016"/>
    <w:rsid w:val="00FF3339"/>
    <w:rsid w:val="00FF536F"/>
    <w:rsid w:val="00FF53FD"/>
    <w:rsid w:val="00FF59FD"/>
    <w:rsid w:val="00FF5D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76E1"/>
  <w15:docId w15:val="{D138C54B-5127-3C4E-9A75-2477FCBA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2E"/>
    <w:pPr>
      <w:spacing w:line="360" w:lineRule="auto"/>
      <w:jc w:val="both"/>
    </w:pPr>
    <w:rPr>
      <w:lang w:val="en-GB" w:eastAsia="fr-FR"/>
    </w:rPr>
  </w:style>
  <w:style w:type="paragraph" w:styleId="Heading1">
    <w:name w:val="heading 1"/>
    <w:basedOn w:val="Normal"/>
    <w:next w:val="Normal"/>
    <w:link w:val="Heading1Char"/>
    <w:uiPriority w:val="9"/>
    <w:qFormat/>
    <w:rsid w:val="003D3502"/>
    <w:pPr>
      <w:keepNext/>
      <w:keepLines/>
      <w:numPr>
        <w:numId w:val="1"/>
      </w:numPr>
      <w:spacing w:before="240" w:after="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805068"/>
    <w:pPr>
      <w:keepNext/>
      <w:keepLines/>
      <w:numPr>
        <w:ilvl w:val="1"/>
        <w:numId w:val="2"/>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EE10EA"/>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D2242"/>
    <w:pPr>
      <w:keepNext/>
      <w:keepLines/>
      <w:spacing w:before="480" w:after="120"/>
      <w:jc w:val="left"/>
    </w:pPr>
    <w:rPr>
      <w:b/>
      <w:sz w:val="72"/>
      <w:szCs w:val="72"/>
    </w:rPr>
  </w:style>
  <w:style w:type="table" w:customStyle="1" w:styleId="TableNormal3">
    <w:name w:val="Table Normal3"/>
    <w:rsid w:val="00377025"/>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D3502"/>
    <w:rPr>
      <w:rFonts w:asciiTheme="majorHAnsi" w:eastAsiaTheme="majorEastAsia" w:hAnsiTheme="majorHAnsi" w:cstheme="majorBidi"/>
      <w:color w:val="2E74B5" w:themeColor="accent1" w:themeShade="BF"/>
      <w:sz w:val="32"/>
      <w:szCs w:val="32"/>
      <w:lang w:val="en-GB" w:eastAsia="en-US"/>
    </w:rPr>
  </w:style>
  <w:style w:type="character" w:customStyle="1" w:styleId="Heading2Char">
    <w:name w:val="Heading 2 Char"/>
    <w:basedOn w:val="DefaultParagraphFont"/>
    <w:link w:val="Heading2"/>
    <w:uiPriority w:val="9"/>
    <w:rsid w:val="00EE10EA"/>
    <w:rPr>
      <w:rFonts w:asciiTheme="majorHAnsi" w:eastAsiaTheme="majorEastAsia" w:hAnsiTheme="majorHAnsi" w:cstheme="majorBidi"/>
      <w:color w:val="2E74B5" w:themeColor="accent1" w:themeShade="BF"/>
      <w:sz w:val="26"/>
      <w:szCs w:val="26"/>
      <w:lang w:val="fr-FR" w:eastAsia="en-US"/>
    </w:rPr>
  </w:style>
  <w:style w:type="character" w:customStyle="1" w:styleId="Heading3Char">
    <w:name w:val="Heading 3 Char"/>
    <w:basedOn w:val="DefaultParagraphFont"/>
    <w:link w:val="Heading3"/>
    <w:uiPriority w:val="9"/>
    <w:rsid w:val="00EE10EA"/>
    <w:rPr>
      <w:rFonts w:asciiTheme="majorHAnsi" w:eastAsiaTheme="majorEastAsia" w:hAnsiTheme="majorHAnsi" w:cstheme="majorBidi"/>
      <w:color w:val="1F4D78" w:themeColor="accent1" w:themeShade="7F"/>
      <w:lang w:val="fr-FR"/>
    </w:rPr>
  </w:style>
  <w:style w:type="paragraph" w:styleId="FootnoteText">
    <w:name w:val="footnote text"/>
    <w:basedOn w:val="Normal"/>
    <w:link w:val="FootnoteTextChar"/>
    <w:uiPriority w:val="99"/>
    <w:unhideWhenUsed/>
    <w:rsid w:val="00411E3F"/>
    <w:rPr>
      <w:rFonts w:cstheme="minorBidi"/>
      <w:sz w:val="20"/>
      <w:szCs w:val="20"/>
      <w:lang w:eastAsia="en-US"/>
    </w:rPr>
  </w:style>
  <w:style w:type="character" w:customStyle="1" w:styleId="FootnoteTextChar">
    <w:name w:val="Footnote Text Char"/>
    <w:basedOn w:val="DefaultParagraphFont"/>
    <w:link w:val="FootnoteText"/>
    <w:uiPriority w:val="99"/>
    <w:rsid w:val="00411E3F"/>
    <w:rPr>
      <w:rFonts w:cstheme="minorBidi"/>
      <w:sz w:val="20"/>
      <w:szCs w:val="20"/>
      <w:lang w:val="fr-FR" w:eastAsia="en-US"/>
    </w:rPr>
  </w:style>
  <w:style w:type="character" w:styleId="FootnoteReference">
    <w:name w:val="footnote reference"/>
    <w:basedOn w:val="DefaultParagraphFont"/>
    <w:uiPriority w:val="99"/>
    <w:unhideWhenUsed/>
    <w:rsid w:val="00EE10EA"/>
    <w:rPr>
      <w:vertAlign w:val="superscript"/>
    </w:rPr>
  </w:style>
  <w:style w:type="character" w:styleId="CommentReference">
    <w:name w:val="annotation reference"/>
    <w:basedOn w:val="DefaultParagraphFont"/>
    <w:uiPriority w:val="99"/>
    <w:semiHidden/>
    <w:unhideWhenUsed/>
    <w:rsid w:val="00EE10EA"/>
    <w:rPr>
      <w:sz w:val="16"/>
      <w:szCs w:val="16"/>
    </w:rPr>
  </w:style>
  <w:style w:type="paragraph" w:styleId="CommentText">
    <w:name w:val="annotation text"/>
    <w:basedOn w:val="Normal"/>
    <w:link w:val="CommentTextChar"/>
    <w:uiPriority w:val="99"/>
    <w:unhideWhenUsed/>
    <w:rsid w:val="00EE10E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E10EA"/>
    <w:rPr>
      <w:sz w:val="20"/>
      <w:szCs w:val="20"/>
      <w:lang w:val="fr-FR"/>
    </w:rPr>
  </w:style>
  <w:style w:type="character" w:styleId="Hyperlink">
    <w:name w:val="Hyperlink"/>
    <w:basedOn w:val="DefaultParagraphFont"/>
    <w:uiPriority w:val="99"/>
    <w:unhideWhenUsed/>
    <w:rsid w:val="00EE10EA"/>
    <w:rPr>
      <w:color w:val="0000FF"/>
      <w:u w:val="single"/>
    </w:rPr>
  </w:style>
  <w:style w:type="paragraph" w:styleId="TOCHeading">
    <w:name w:val="TOC Heading"/>
    <w:basedOn w:val="Heading1"/>
    <w:next w:val="Normal"/>
    <w:uiPriority w:val="39"/>
    <w:unhideWhenUsed/>
    <w:qFormat/>
    <w:rsid w:val="00EE10EA"/>
    <w:pPr>
      <w:outlineLvl w:val="9"/>
    </w:pPr>
  </w:style>
  <w:style w:type="paragraph" w:styleId="TOC1">
    <w:name w:val="toc 1"/>
    <w:basedOn w:val="Normal"/>
    <w:next w:val="Normal"/>
    <w:autoRedefine/>
    <w:uiPriority w:val="39"/>
    <w:unhideWhenUsed/>
    <w:rsid w:val="002071FC"/>
    <w:pPr>
      <w:tabs>
        <w:tab w:val="left" w:pos="440"/>
        <w:tab w:val="right" w:leader="dot" w:pos="9062"/>
      </w:tabs>
      <w:spacing w:after="100" w:line="259" w:lineRule="auto"/>
    </w:pPr>
    <w:rPr>
      <w:rFonts w:asciiTheme="minorHAnsi" w:hAnsiTheme="minorHAnsi" w:cstheme="minorBidi"/>
      <w:sz w:val="22"/>
      <w:szCs w:val="22"/>
      <w:lang w:eastAsia="en-US"/>
    </w:rPr>
  </w:style>
  <w:style w:type="paragraph" w:styleId="TOC2">
    <w:name w:val="toc 2"/>
    <w:basedOn w:val="Normal"/>
    <w:next w:val="Normal"/>
    <w:autoRedefine/>
    <w:uiPriority w:val="39"/>
    <w:unhideWhenUsed/>
    <w:rsid w:val="005411C9"/>
    <w:pPr>
      <w:tabs>
        <w:tab w:val="left" w:pos="960"/>
        <w:tab w:val="right" w:leader="dot" w:pos="9056"/>
      </w:tabs>
      <w:spacing w:after="100" w:line="259" w:lineRule="auto"/>
      <w:ind w:left="220"/>
    </w:pPr>
    <w:rPr>
      <w:rFonts w:asciiTheme="minorHAnsi" w:hAnsiTheme="minorHAnsi" w:cstheme="minorBidi"/>
      <w:sz w:val="22"/>
      <w:szCs w:val="22"/>
      <w:lang w:eastAsia="en-US"/>
    </w:rPr>
  </w:style>
  <w:style w:type="paragraph" w:styleId="TOC3">
    <w:name w:val="toc 3"/>
    <w:basedOn w:val="Normal"/>
    <w:next w:val="Normal"/>
    <w:autoRedefine/>
    <w:uiPriority w:val="39"/>
    <w:unhideWhenUsed/>
    <w:rsid w:val="00EE10EA"/>
    <w:pPr>
      <w:spacing w:after="100" w:line="259" w:lineRule="auto"/>
      <w:ind w:left="440"/>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E10EA"/>
    <w:rPr>
      <w:sz w:val="18"/>
      <w:szCs w:val="18"/>
    </w:rPr>
  </w:style>
  <w:style w:type="character" w:customStyle="1" w:styleId="BalloonTextChar">
    <w:name w:val="Balloon Text Char"/>
    <w:basedOn w:val="DefaultParagraphFont"/>
    <w:link w:val="BalloonText"/>
    <w:uiPriority w:val="99"/>
    <w:semiHidden/>
    <w:rsid w:val="00EE10EA"/>
    <w:rPr>
      <w:rFonts w:ascii="Times New Roman" w:hAnsi="Times New Roman" w:cs="Times New Roman"/>
      <w:sz w:val="18"/>
      <w:szCs w:val="18"/>
      <w:lang w:val="fr-FR" w:eastAsia="fr-FR"/>
    </w:rPr>
  </w:style>
  <w:style w:type="paragraph" w:styleId="CommentSubject">
    <w:name w:val="annotation subject"/>
    <w:basedOn w:val="CommentText"/>
    <w:next w:val="CommentText"/>
    <w:link w:val="CommentSubjectChar"/>
    <w:uiPriority w:val="99"/>
    <w:semiHidden/>
    <w:unhideWhenUsed/>
    <w:rsid w:val="00817A00"/>
    <w:pPr>
      <w:spacing w:after="0"/>
    </w:pPr>
    <w:rPr>
      <w:rFonts w:ascii="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817A00"/>
    <w:rPr>
      <w:rFonts w:ascii="Times New Roman" w:hAnsi="Times New Roman" w:cs="Times New Roman"/>
      <w:b/>
      <w:bCs/>
      <w:sz w:val="20"/>
      <w:szCs w:val="20"/>
      <w:lang w:val="fr-FR" w:eastAsia="fr-FR"/>
    </w:rPr>
  </w:style>
  <w:style w:type="paragraph" w:styleId="DocumentMap">
    <w:name w:val="Document Map"/>
    <w:basedOn w:val="Normal"/>
    <w:link w:val="DocumentMapChar"/>
    <w:uiPriority w:val="99"/>
    <w:semiHidden/>
    <w:unhideWhenUsed/>
    <w:rsid w:val="001260EC"/>
  </w:style>
  <w:style w:type="character" w:customStyle="1" w:styleId="DocumentMapChar">
    <w:name w:val="Document Map Char"/>
    <w:basedOn w:val="DefaultParagraphFont"/>
    <w:link w:val="DocumentMap"/>
    <w:uiPriority w:val="99"/>
    <w:semiHidden/>
    <w:rsid w:val="001260EC"/>
    <w:rPr>
      <w:rFonts w:ascii="Times New Roman" w:hAnsi="Times New Roman" w:cs="Times New Roman"/>
      <w:lang w:val="fr-FR" w:eastAsia="fr-FR"/>
    </w:rPr>
  </w:style>
  <w:style w:type="paragraph" w:styleId="Footer">
    <w:name w:val="footer"/>
    <w:basedOn w:val="Normal"/>
    <w:link w:val="FooterChar"/>
    <w:uiPriority w:val="99"/>
    <w:unhideWhenUsed/>
    <w:rsid w:val="00A16731"/>
    <w:pPr>
      <w:tabs>
        <w:tab w:val="center" w:pos="4536"/>
        <w:tab w:val="right" w:pos="9072"/>
      </w:tabs>
    </w:pPr>
  </w:style>
  <w:style w:type="character" w:customStyle="1" w:styleId="FooterChar">
    <w:name w:val="Footer Char"/>
    <w:basedOn w:val="DefaultParagraphFont"/>
    <w:link w:val="Footer"/>
    <w:uiPriority w:val="99"/>
    <w:rsid w:val="00A16731"/>
    <w:rPr>
      <w:rFonts w:ascii="Times New Roman" w:hAnsi="Times New Roman" w:cs="Times New Roman"/>
      <w:lang w:val="fr-FR" w:eastAsia="fr-FR"/>
    </w:rPr>
  </w:style>
  <w:style w:type="character" w:styleId="PageNumber">
    <w:name w:val="page number"/>
    <w:basedOn w:val="DefaultParagraphFont"/>
    <w:uiPriority w:val="99"/>
    <w:semiHidden/>
    <w:unhideWhenUsed/>
    <w:rsid w:val="00A1673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51A8"/>
    <w:pPr>
      <w:tabs>
        <w:tab w:val="center" w:pos="4536"/>
        <w:tab w:val="right" w:pos="9072"/>
      </w:tabs>
    </w:pPr>
  </w:style>
  <w:style w:type="character" w:customStyle="1" w:styleId="HeaderChar">
    <w:name w:val="Header Char"/>
    <w:basedOn w:val="DefaultParagraphFont"/>
    <w:link w:val="Header"/>
    <w:uiPriority w:val="99"/>
    <w:rsid w:val="00D951A8"/>
    <w:rPr>
      <w:lang w:val="fr-FR" w:eastAsia="fr-FR"/>
    </w:rPr>
  </w:style>
  <w:style w:type="table" w:customStyle="1" w:styleId="TableNormal1">
    <w:name w:val="Table Normal1"/>
    <w:rsid w:val="00D951A8"/>
    <w:tblPr>
      <w:tblCellMar>
        <w:top w:w="0" w:type="dxa"/>
        <w:left w:w="0" w:type="dxa"/>
        <w:bottom w:w="0" w:type="dxa"/>
        <w:right w:w="0" w:type="dxa"/>
      </w:tblCellMar>
    </w:tblPr>
  </w:style>
  <w:style w:type="table" w:customStyle="1" w:styleId="TableNormal2">
    <w:name w:val="Table Normal2"/>
    <w:rsid w:val="00D951A8"/>
    <w:tblPr>
      <w:tblCellMar>
        <w:top w:w="0" w:type="dxa"/>
        <w:left w:w="0" w:type="dxa"/>
        <w:bottom w:w="0" w:type="dxa"/>
        <w:right w:w="0" w:type="dxa"/>
      </w:tblCellMar>
    </w:tblPr>
  </w:style>
  <w:style w:type="paragraph" w:styleId="Revision">
    <w:name w:val="Revision"/>
    <w:hidden/>
    <w:uiPriority w:val="99"/>
    <w:semiHidden/>
    <w:rsid w:val="00BD30CF"/>
    <w:rPr>
      <w:lang w:val="fr-FR" w:eastAsia="fr-FR"/>
    </w:rPr>
  </w:style>
  <w:style w:type="character" w:styleId="IntenseEmphasis">
    <w:name w:val="Intense Emphasis"/>
    <w:basedOn w:val="DefaultParagraphFont"/>
    <w:uiPriority w:val="21"/>
    <w:qFormat/>
    <w:rsid w:val="00BD30CF"/>
    <w:rPr>
      <w:i/>
      <w:iCs/>
      <w:color w:val="5B9BD5" w:themeColor="accent1"/>
    </w:rPr>
  </w:style>
  <w:style w:type="numbering" w:customStyle="1" w:styleId="AktuelleListe1">
    <w:name w:val="Aktuelle Liste1"/>
    <w:uiPriority w:val="99"/>
    <w:rsid w:val="00BF4928"/>
    <w:pPr>
      <w:numPr>
        <w:numId w:val="3"/>
      </w:numPr>
    </w:pPr>
  </w:style>
  <w:style w:type="numbering" w:customStyle="1" w:styleId="AktuelleListe2">
    <w:name w:val="Aktuelle Liste2"/>
    <w:uiPriority w:val="99"/>
    <w:rsid w:val="00BF4928"/>
    <w:pPr>
      <w:numPr>
        <w:numId w:val="4"/>
      </w:numPr>
    </w:pPr>
  </w:style>
  <w:style w:type="numbering" w:customStyle="1" w:styleId="AktuelleListe3">
    <w:name w:val="Aktuelle Liste3"/>
    <w:uiPriority w:val="99"/>
    <w:rsid w:val="00BF4928"/>
    <w:pPr>
      <w:numPr>
        <w:numId w:val="5"/>
      </w:numPr>
    </w:pPr>
  </w:style>
  <w:style w:type="numbering" w:customStyle="1" w:styleId="AktuelleListe4">
    <w:name w:val="Aktuelle Liste4"/>
    <w:uiPriority w:val="99"/>
    <w:rsid w:val="00BF4928"/>
    <w:pPr>
      <w:numPr>
        <w:numId w:val="6"/>
      </w:numPr>
    </w:pPr>
  </w:style>
  <w:style w:type="character" w:styleId="FollowedHyperlink">
    <w:name w:val="FollowedHyperlink"/>
    <w:basedOn w:val="DefaultParagraphFont"/>
    <w:uiPriority w:val="99"/>
    <w:semiHidden/>
    <w:unhideWhenUsed/>
    <w:rsid w:val="00527E15"/>
    <w:rPr>
      <w:color w:val="954F72" w:themeColor="followedHyperlink"/>
      <w:u w:val="single"/>
    </w:rPr>
  </w:style>
  <w:style w:type="numbering" w:customStyle="1" w:styleId="AktuelleListe5">
    <w:name w:val="Aktuelle Liste5"/>
    <w:uiPriority w:val="99"/>
    <w:rsid w:val="00BF4928"/>
    <w:pPr>
      <w:numPr>
        <w:numId w:val="7"/>
      </w:numPr>
    </w:pPr>
  </w:style>
  <w:style w:type="numbering" w:customStyle="1" w:styleId="AktuelleListe6">
    <w:name w:val="Aktuelle Liste6"/>
    <w:uiPriority w:val="99"/>
    <w:rsid w:val="004F00BF"/>
    <w:pPr>
      <w:numPr>
        <w:numId w:val="8"/>
      </w:numPr>
    </w:pPr>
  </w:style>
  <w:style w:type="numbering" w:customStyle="1" w:styleId="AktuelleListe7">
    <w:name w:val="Aktuelle Liste7"/>
    <w:uiPriority w:val="99"/>
    <w:rsid w:val="004F00BF"/>
    <w:pPr>
      <w:numPr>
        <w:numId w:val="9"/>
      </w:numPr>
    </w:pPr>
  </w:style>
  <w:style w:type="numbering" w:customStyle="1" w:styleId="AktuelleListe8">
    <w:name w:val="Aktuelle Liste8"/>
    <w:uiPriority w:val="99"/>
    <w:rsid w:val="004F00BF"/>
    <w:pPr>
      <w:numPr>
        <w:numId w:val="10"/>
      </w:numPr>
    </w:pPr>
  </w:style>
  <w:style w:type="numbering" w:customStyle="1" w:styleId="AktuelleListe9">
    <w:name w:val="Aktuelle Liste9"/>
    <w:uiPriority w:val="99"/>
    <w:rsid w:val="004F00BF"/>
    <w:pPr>
      <w:numPr>
        <w:numId w:val="11"/>
      </w:numPr>
    </w:pPr>
  </w:style>
  <w:style w:type="character" w:customStyle="1" w:styleId="UnresolvedMention">
    <w:name w:val="Unresolved Mention"/>
    <w:basedOn w:val="DefaultParagraphFont"/>
    <w:uiPriority w:val="99"/>
    <w:rsid w:val="00594558"/>
    <w:rPr>
      <w:color w:val="605E5C"/>
      <w:shd w:val="clear" w:color="auto" w:fill="E1DFDD"/>
    </w:rPr>
  </w:style>
  <w:style w:type="paragraph" w:customStyle="1" w:styleId="Formatvorlage1">
    <w:name w:val="Formatvorlage1"/>
    <w:basedOn w:val="Normal"/>
    <w:link w:val="Formatvorlage1Zchn"/>
    <w:qFormat/>
    <w:rsid w:val="00E06B1F"/>
    <w:pPr>
      <w:pBdr>
        <w:top w:val="nil"/>
        <w:left w:val="nil"/>
        <w:bottom w:val="nil"/>
        <w:right w:val="nil"/>
        <w:between w:val="nil"/>
      </w:pBdr>
    </w:pPr>
    <w:rPr>
      <w:rFonts w:ascii="Calibri" w:eastAsia="Calibri" w:hAnsi="Calibri" w:cs="Calibri"/>
      <w:color w:val="000000"/>
      <w:sz w:val="20"/>
      <w:szCs w:val="20"/>
    </w:rPr>
  </w:style>
  <w:style w:type="character" w:customStyle="1" w:styleId="Formatvorlage1Zchn">
    <w:name w:val="Formatvorlage1 Zchn"/>
    <w:basedOn w:val="DefaultParagraphFont"/>
    <w:link w:val="Formatvorlage1"/>
    <w:rsid w:val="00E06B1F"/>
    <w:rPr>
      <w:rFonts w:ascii="Calibri" w:eastAsia="Calibri" w:hAnsi="Calibri" w:cs="Calibri"/>
      <w:color w:val="000000"/>
      <w:sz w:val="20"/>
      <w:szCs w:val="20"/>
      <w:lang w:eastAsia="fr-FR"/>
    </w:rPr>
  </w:style>
  <w:style w:type="paragraph" w:styleId="NoSpacing">
    <w:name w:val="No Spacing"/>
    <w:uiPriority w:val="1"/>
    <w:qFormat/>
    <w:rsid w:val="00DF6C5C"/>
    <w:pPr>
      <w:jc w:val="both"/>
    </w:pPr>
    <w:rPr>
      <w:lang w:eastAsia="fr-FR"/>
    </w:rPr>
  </w:style>
  <w:style w:type="paragraph" w:customStyle="1" w:styleId="p1">
    <w:name w:val="p1"/>
    <w:basedOn w:val="Normal"/>
    <w:rsid w:val="00E560EF"/>
    <w:rPr>
      <w:rFonts w:ascii=".AppleSystemUIFont" w:eastAsiaTheme="minorEastAsia" w:hAnsi=".AppleSystemUIFont"/>
      <w:sz w:val="29"/>
      <w:szCs w:val="29"/>
      <w:lang w:val="de-DE" w:eastAsia="de-DE"/>
    </w:rPr>
  </w:style>
  <w:style w:type="paragraph" w:customStyle="1" w:styleId="p2">
    <w:name w:val="p2"/>
    <w:basedOn w:val="Normal"/>
    <w:rsid w:val="00E560EF"/>
    <w:rPr>
      <w:rFonts w:ascii=".AppleSystemUIFont" w:eastAsiaTheme="minorEastAsia" w:hAnsi=".AppleSystemUIFont"/>
      <w:sz w:val="29"/>
      <w:szCs w:val="29"/>
      <w:lang w:val="de-DE" w:eastAsia="de-DE"/>
    </w:rPr>
  </w:style>
  <w:style w:type="character" w:customStyle="1" w:styleId="s1">
    <w:name w:val="s1"/>
    <w:basedOn w:val="DefaultParagraphFont"/>
    <w:rsid w:val="00E560EF"/>
    <w:rPr>
      <w:rFonts w:ascii="UICTFontTextStyleEmphasizedBody" w:hAnsi="UICTFontTextStyleEmphasizedBody" w:hint="default"/>
      <w:b/>
      <w:bCs/>
      <w:i w:val="0"/>
      <w:iCs w:val="0"/>
      <w:sz w:val="29"/>
      <w:szCs w:val="29"/>
    </w:rPr>
  </w:style>
  <w:style w:type="character" w:customStyle="1" w:styleId="s2">
    <w:name w:val="s2"/>
    <w:basedOn w:val="DefaultParagraphFont"/>
    <w:rsid w:val="00E560EF"/>
    <w:rPr>
      <w:rFonts w:ascii="UICTFontTextStyleBody" w:hAnsi="UICTFontTextStyleBody" w:hint="default"/>
      <w:b w:val="0"/>
      <w:bCs w:val="0"/>
      <w:i w:val="0"/>
      <w:iCs w:val="0"/>
      <w:sz w:val="29"/>
      <w:szCs w:val="29"/>
    </w:rPr>
  </w:style>
  <w:style w:type="paragraph" w:customStyle="1" w:styleId="li1">
    <w:name w:val="li1"/>
    <w:basedOn w:val="Normal"/>
    <w:rsid w:val="00E560EF"/>
    <w:rPr>
      <w:rFonts w:ascii=".AppleSystemUIFont" w:eastAsiaTheme="minorEastAsia" w:hAnsi=".AppleSystemUIFont"/>
      <w:sz w:val="29"/>
      <w:szCs w:val="29"/>
      <w:lang w:val="de-DE" w:eastAsia="de-DE"/>
    </w:rPr>
  </w:style>
  <w:style w:type="character" w:customStyle="1" w:styleId="apple-converted-space">
    <w:name w:val="apple-converted-space"/>
    <w:basedOn w:val="DefaultParagraphFont"/>
    <w:rsid w:val="00E560EF"/>
  </w:style>
  <w:style w:type="paragraph" w:styleId="NormalWeb">
    <w:name w:val="Normal (Web)"/>
    <w:basedOn w:val="Normal"/>
    <w:uiPriority w:val="99"/>
    <w:unhideWhenUsed/>
    <w:rsid w:val="003F42BE"/>
    <w:pPr>
      <w:spacing w:before="100" w:beforeAutospacing="1" w:after="100" w:afterAutospacing="1"/>
    </w:pPr>
    <w:rPr>
      <w:lang w:eastAsia="en-GB"/>
    </w:rPr>
  </w:style>
  <w:style w:type="character" w:styleId="Emphasis">
    <w:name w:val="Emphasis"/>
    <w:basedOn w:val="DefaultParagraphFont"/>
    <w:uiPriority w:val="20"/>
    <w:qFormat/>
    <w:rsid w:val="003F42BE"/>
    <w:rPr>
      <w:i/>
      <w:iCs/>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7C0544"/>
    <w:pPr>
      <w:spacing w:after="200"/>
    </w:pPr>
    <w:rPr>
      <w:rFonts w:asciiTheme="minorHAnsi" w:eastAsiaTheme="minorHAnsi" w:hAnsiTheme="minorHAnsi" w:cstheme="minorBidi"/>
      <w:i/>
      <w:iCs/>
      <w:color w:val="44546A" w:themeColor="text2"/>
      <w:sz w:val="18"/>
      <w:szCs w:val="18"/>
      <w:lang w:eastAsia="en-US"/>
    </w:rPr>
  </w:style>
  <w:style w:type="table" w:styleId="TableGrid">
    <w:name w:val="Table Grid"/>
    <w:basedOn w:val="TableNormal"/>
    <w:uiPriority w:val="39"/>
    <w:rsid w:val="00EC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AFA"/>
  </w:style>
  <w:style w:type="character" w:customStyle="1" w:styleId="subtitle-colon">
    <w:name w:val="subtitle-colon"/>
    <w:basedOn w:val="DefaultParagraphFont"/>
    <w:rsid w:val="00121368"/>
  </w:style>
  <w:style w:type="character" w:customStyle="1" w:styleId="Untertitel1">
    <w:name w:val="Untertitel1"/>
    <w:basedOn w:val="DefaultParagraphFont"/>
    <w:rsid w:val="00121368"/>
  </w:style>
  <w:style w:type="character" w:customStyle="1" w:styleId="al-author-delim">
    <w:name w:val="al-author-delim"/>
    <w:basedOn w:val="DefaultParagraphFont"/>
    <w:rsid w:val="00121368"/>
  </w:style>
  <w:style w:type="table" w:styleId="GridTable5Dark-Accent2">
    <w:name w:val="Grid Table 5 Dark Accent 2"/>
    <w:basedOn w:val="TableNormal"/>
    <w:uiPriority w:val="50"/>
    <w:rsid w:val="007D0E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EndnoteText">
    <w:name w:val="endnote text"/>
    <w:basedOn w:val="Normal"/>
    <w:link w:val="EndnoteTextChar"/>
    <w:uiPriority w:val="99"/>
    <w:semiHidden/>
    <w:unhideWhenUsed/>
    <w:rsid w:val="002A7C92"/>
    <w:rPr>
      <w:sz w:val="20"/>
      <w:szCs w:val="20"/>
    </w:rPr>
  </w:style>
  <w:style w:type="character" w:customStyle="1" w:styleId="EndnoteTextChar">
    <w:name w:val="Endnote Text Char"/>
    <w:basedOn w:val="DefaultParagraphFont"/>
    <w:link w:val="EndnoteText"/>
    <w:uiPriority w:val="99"/>
    <w:semiHidden/>
    <w:rsid w:val="002A7C92"/>
    <w:rPr>
      <w:sz w:val="20"/>
      <w:szCs w:val="20"/>
      <w:lang w:val="fr-FR" w:eastAsia="fr-FR"/>
    </w:rPr>
  </w:style>
  <w:style w:type="character" w:styleId="EndnoteReference">
    <w:name w:val="endnote reference"/>
    <w:basedOn w:val="DefaultParagraphFont"/>
    <w:uiPriority w:val="99"/>
    <w:semiHidden/>
    <w:unhideWhenUsed/>
    <w:rsid w:val="002A7C92"/>
    <w:rPr>
      <w:vertAlign w:val="superscript"/>
    </w:rPr>
  </w:style>
  <w:style w:type="paragraph" w:customStyle="1" w:styleId="msonormal0">
    <w:name w:val="msonormal"/>
    <w:basedOn w:val="Normal"/>
    <w:rsid w:val="00E47A3A"/>
    <w:pPr>
      <w:spacing w:before="100" w:beforeAutospacing="1" w:after="100" w:afterAutospacing="1"/>
    </w:pPr>
    <w:rPr>
      <w:lang w:val="de-DE" w:eastAsia="de-DE"/>
    </w:rPr>
  </w:style>
  <w:style w:type="paragraph" w:customStyle="1" w:styleId="xl65">
    <w:name w:val="xl65"/>
    <w:basedOn w:val="Normal"/>
    <w:rsid w:val="00E47A3A"/>
    <w:pPr>
      <w:spacing w:before="100" w:beforeAutospacing="1" w:after="100" w:afterAutospacing="1"/>
    </w:pPr>
    <w:rPr>
      <w:rFonts w:ascii="Helvetica" w:hAnsi="Helvetica"/>
      <w:lang w:val="de-DE" w:eastAsia="de-DE"/>
    </w:rPr>
  </w:style>
  <w:style w:type="paragraph" w:customStyle="1" w:styleId="xl66">
    <w:name w:val="xl66"/>
    <w:basedOn w:val="Normal"/>
    <w:rsid w:val="00E47A3A"/>
    <w:pPr>
      <w:spacing w:before="100" w:beforeAutospacing="1" w:after="100" w:afterAutospacing="1"/>
    </w:pPr>
    <w:rPr>
      <w:rFonts w:ascii="Calibri" w:hAnsi="Calibri" w:cs="Calibri"/>
      <w:b/>
      <w:bCs/>
      <w:color w:val="000000"/>
      <w:lang w:val="de-DE" w:eastAsia="de-DE"/>
    </w:rPr>
  </w:style>
  <w:style w:type="paragraph" w:customStyle="1" w:styleId="xl67">
    <w:name w:val="xl67"/>
    <w:basedOn w:val="Normal"/>
    <w:rsid w:val="00E47A3A"/>
    <w:pPr>
      <w:spacing w:before="100" w:beforeAutospacing="1" w:after="100" w:afterAutospacing="1"/>
    </w:pPr>
    <w:rPr>
      <w:rFonts w:ascii="Calibri" w:hAnsi="Calibri" w:cs="Calibri"/>
      <w:color w:val="000000"/>
      <w:lang w:val="de-DE" w:eastAsia="de-DE"/>
    </w:rPr>
  </w:style>
  <w:style w:type="table" w:styleId="PlainTable2">
    <w:name w:val="Plain Table 2"/>
    <w:basedOn w:val="TableNormal"/>
    <w:uiPriority w:val="42"/>
    <w:rsid w:val="00432D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F66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333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13306"/>
    <w:pPr>
      <w:ind w:left="720"/>
      <w:contextualSpacing/>
    </w:pPr>
  </w:style>
  <w:style w:type="table" w:styleId="TableGridLight">
    <w:name w:val="Grid Table Light"/>
    <w:basedOn w:val="TableNormal"/>
    <w:uiPriority w:val="40"/>
    <w:rsid w:val="00537D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5154C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19">
      <w:bodyDiv w:val="1"/>
      <w:marLeft w:val="0"/>
      <w:marRight w:val="0"/>
      <w:marTop w:val="0"/>
      <w:marBottom w:val="0"/>
      <w:divBdr>
        <w:top w:val="none" w:sz="0" w:space="0" w:color="auto"/>
        <w:left w:val="none" w:sz="0" w:space="0" w:color="auto"/>
        <w:bottom w:val="none" w:sz="0" w:space="0" w:color="auto"/>
        <w:right w:val="none" w:sz="0" w:space="0" w:color="auto"/>
      </w:divBdr>
    </w:div>
    <w:div w:id="19287482">
      <w:bodyDiv w:val="1"/>
      <w:marLeft w:val="0"/>
      <w:marRight w:val="0"/>
      <w:marTop w:val="0"/>
      <w:marBottom w:val="0"/>
      <w:divBdr>
        <w:top w:val="none" w:sz="0" w:space="0" w:color="auto"/>
        <w:left w:val="none" w:sz="0" w:space="0" w:color="auto"/>
        <w:bottom w:val="none" w:sz="0" w:space="0" w:color="auto"/>
        <w:right w:val="none" w:sz="0" w:space="0" w:color="auto"/>
      </w:divBdr>
    </w:div>
    <w:div w:id="50157184">
      <w:bodyDiv w:val="1"/>
      <w:marLeft w:val="0"/>
      <w:marRight w:val="0"/>
      <w:marTop w:val="0"/>
      <w:marBottom w:val="0"/>
      <w:divBdr>
        <w:top w:val="none" w:sz="0" w:space="0" w:color="auto"/>
        <w:left w:val="none" w:sz="0" w:space="0" w:color="auto"/>
        <w:bottom w:val="none" w:sz="0" w:space="0" w:color="auto"/>
        <w:right w:val="none" w:sz="0" w:space="0" w:color="auto"/>
      </w:divBdr>
    </w:div>
    <w:div w:id="56324898">
      <w:bodyDiv w:val="1"/>
      <w:marLeft w:val="0"/>
      <w:marRight w:val="0"/>
      <w:marTop w:val="0"/>
      <w:marBottom w:val="0"/>
      <w:divBdr>
        <w:top w:val="none" w:sz="0" w:space="0" w:color="auto"/>
        <w:left w:val="none" w:sz="0" w:space="0" w:color="auto"/>
        <w:bottom w:val="none" w:sz="0" w:space="0" w:color="auto"/>
        <w:right w:val="none" w:sz="0" w:space="0" w:color="auto"/>
      </w:divBdr>
    </w:div>
    <w:div w:id="96878205">
      <w:bodyDiv w:val="1"/>
      <w:marLeft w:val="0"/>
      <w:marRight w:val="0"/>
      <w:marTop w:val="0"/>
      <w:marBottom w:val="0"/>
      <w:divBdr>
        <w:top w:val="none" w:sz="0" w:space="0" w:color="auto"/>
        <w:left w:val="none" w:sz="0" w:space="0" w:color="auto"/>
        <w:bottom w:val="none" w:sz="0" w:space="0" w:color="auto"/>
        <w:right w:val="none" w:sz="0" w:space="0" w:color="auto"/>
      </w:divBdr>
    </w:div>
    <w:div w:id="109324397">
      <w:bodyDiv w:val="1"/>
      <w:marLeft w:val="0"/>
      <w:marRight w:val="0"/>
      <w:marTop w:val="0"/>
      <w:marBottom w:val="0"/>
      <w:divBdr>
        <w:top w:val="none" w:sz="0" w:space="0" w:color="auto"/>
        <w:left w:val="none" w:sz="0" w:space="0" w:color="auto"/>
        <w:bottom w:val="none" w:sz="0" w:space="0" w:color="auto"/>
        <w:right w:val="none" w:sz="0" w:space="0" w:color="auto"/>
      </w:divBdr>
    </w:div>
    <w:div w:id="117185617">
      <w:bodyDiv w:val="1"/>
      <w:marLeft w:val="0"/>
      <w:marRight w:val="0"/>
      <w:marTop w:val="0"/>
      <w:marBottom w:val="0"/>
      <w:divBdr>
        <w:top w:val="none" w:sz="0" w:space="0" w:color="auto"/>
        <w:left w:val="none" w:sz="0" w:space="0" w:color="auto"/>
        <w:bottom w:val="none" w:sz="0" w:space="0" w:color="auto"/>
        <w:right w:val="none" w:sz="0" w:space="0" w:color="auto"/>
      </w:divBdr>
    </w:div>
    <w:div w:id="155649997">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84907801">
      <w:bodyDiv w:val="1"/>
      <w:marLeft w:val="0"/>
      <w:marRight w:val="0"/>
      <w:marTop w:val="0"/>
      <w:marBottom w:val="0"/>
      <w:divBdr>
        <w:top w:val="none" w:sz="0" w:space="0" w:color="auto"/>
        <w:left w:val="none" w:sz="0" w:space="0" w:color="auto"/>
        <w:bottom w:val="none" w:sz="0" w:space="0" w:color="auto"/>
        <w:right w:val="none" w:sz="0" w:space="0" w:color="auto"/>
      </w:divBdr>
    </w:div>
    <w:div w:id="197477290">
      <w:bodyDiv w:val="1"/>
      <w:marLeft w:val="0"/>
      <w:marRight w:val="0"/>
      <w:marTop w:val="0"/>
      <w:marBottom w:val="0"/>
      <w:divBdr>
        <w:top w:val="none" w:sz="0" w:space="0" w:color="auto"/>
        <w:left w:val="none" w:sz="0" w:space="0" w:color="auto"/>
        <w:bottom w:val="none" w:sz="0" w:space="0" w:color="auto"/>
        <w:right w:val="none" w:sz="0" w:space="0" w:color="auto"/>
      </w:divBdr>
      <w:divsChild>
        <w:div w:id="152723265">
          <w:marLeft w:val="0"/>
          <w:marRight w:val="0"/>
          <w:marTop w:val="0"/>
          <w:marBottom w:val="0"/>
          <w:divBdr>
            <w:top w:val="none" w:sz="0" w:space="0" w:color="auto"/>
            <w:left w:val="none" w:sz="0" w:space="0" w:color="auto"/>
            <w:bottom w:val="none" w:sz="0" w:space="0" w:color="auto"/>
            <w:right w:val="none" w:sz="0" w:space="0" w:color="auto"/>
          </w:divBdr>
        </w:div>
        <w:div w:id="458230327">
          <w:marLeft w:val="0"/>
          <w:marRight w:val="0"/>
          <w:marTop w:val="0"/>
          <w:marBottom w:val="0"/>
          <w:divBdr>
            <w:top w:val="none" w:sz="0" w:space="0" w:color="auto"/>
            <w:left w:val="none" w:sz="0" w:space="0" w:color="auto"/>
            <w:bottom w:val="none" w:sz="0" w:space="0" w:color="auto"/>
            <w:right w:val="none" w:sz="0" w:space="0" w:color="auto"/>
          </w:divBdr>
        </w:div>
        <w:div w:id="642585524">
          <w:marLeft w:val="0"/>
          <w:marRight w:val="0"/>
          <w:marTop w:val="0"/>
          <w:marBottom w:val="0"/>
          <w:divBdr>
            <w:top w:val="none" w:sz="0" w:space="0" w:color="auto"/>
            <w:left w:val="none" w:sz="0" w:space="0" w:color="auto"/>
            <w:bottom w:val="none" w:sz="0" w:space="0" w:color="auto"/>
            <w:right w:val="none" w:sz="0" w:space="0" w:color="auto"/>
          </w:divBdr>
        </w:div>
        <w:div w:id="1304580316">
          <w:marLeft w:val="0"/>
          <w:marRight w:val="0"/>
          <w:marTop w:val="0"/>
          <w:marBottom w:val="0"/>
          <w:divBdr>
            <w:top w:val="none" w:sz="0" w:space="0" w:color="auto"/>
            <w:left w:val="none" w:sz="0" w:space="0" w:color="auto"/>
            <w:bottom w:val="none" w:sz="0" w:space="0" w:color="auto"/>
            <w:right w:val="none" w:sz="0" w:space="0" w:color="auto"/>
          </w:divBdr>
        </w:div>
        <w:div w:id="1482774438">
          <w:marLeft w:val="0"/>
          <w:marRight w:val="0"/>
          <w:marTop w:val="0"/>
          <w:marBottom w:val="0"/>
          <w:divBdr>
            <w:top w:val="none" w:sz="0" w:space="0" w:color="auto"/>
            <w:left w:val="none" w:sz="0" w:space="0" w:color="auto"/>
            <w:bottom w:val="none" w:sz="0" w:space="0" w:color="auto"/>
            <w:right w:val="none" w:sz="0" w:space="0" w:color="auto"/>
          </w:divBdr>
        </w:div>
        <w:div w:id="1498182593">
          <w:marLeft w:val="0"/>
          <w:marRight w:val="0"/>
          <w:marTop w:val="0"/>
          <w:marBottom w:val="0"/>
          <w:divBdr>
            <w:top w:val="none" w:sz="0" w:space="0" w:color="auto"/>
            <w:left w:val="none" w:sz="0" w:space="0" w:color="auto"/>
            <w:bottom w:val="none" w:sz="0" w:space="0" w:color="auto"/>
            <w:right w:val="none" w:sz="0" w:space="0" w:color="auto"/>
          </w:divBdr>
        </w:div>
        <w:div w:id="1568759945">
          <w:marLeft w:val="0"/>
          <w:marRight w:val="0"/>
          <w:marTop w:val="0"/>
          <w:marBottom w:val="0"/>
          <w:divBdr>
            <w:top w:val="none" w:sz="0" w:space="0" w:color="auto"/>
            <w:left w:val="none" w:sz="0" w:space="0" w:color="auto"/>
            <w:bottom w:val="none" w:sz="0" w:space="0" w:color="auto"/>
            <w:right w:val="none" w:sz="0" w:space="0" w:color="auto"/>
          </w:divBdr>
        </w:div>
      </w:divsChild>
    </w:div>
    <w:div w:id="239871686">
      <w:bodyDiv w:val="1"/>
      <w:marLeft w:val="0"/>
      <w:marRight w:val="0"/>
      <w:marTop w:val="0"/>
      <w:marBottom w:val="0"/>
      <w:divBdr>
        <w:top w:val="none" w:sz="0" w:space="0" w:color="auto"/>
        <w:left w:val="none" w:sz="0" w:space="0" w:color="auto"/>
        <w:bottom w:val="none" w:sz="0" w:space="0" w:color="auto"/>
        <w:right w:val="none" w:sz="0" w:space="0" w:color="auto"/>
      </w:divBdr>
      <w:divsChild>
        <w:div w:id="441149905">
          <w:marLeft w:val="0"/>
          <w:marRight w:val="0"/>
          <w:marTop w:val="0"/>
          <w:marBottom w:val="0"/>
          <w:divBdr>
            <w:top w:val="none" w:sz="0" w:space="0" w:color="auto"/>
            <w:left w:val="none" w:sz="0" w:space="0" w:color="auto"/>
            <w:bottom w:val="none" w:sz="0" w:space="0" w:color="auto"/>
            <w:right w:val="none" w:sz="0" w:space="0" w:color="auto"/>
          </w:divBdr>
        </w:div>
      </w:divsChild>
    </w:div>
    <w:div w:id="270941891">
      <w:bodyDiv w:val="1"/>
      <w:marLeft w:val="0"/>
      <w:marRight w:val="0"/>
      <w:marTop w:val="0"/>
      <w:marBottom w:val="0"/>
      <w:divBdr>
        <w:top w:val="none" w:sz="0" w:space="0" w:color="auto"/>
        <w:left w:val="none" w:sz="0" w:space="0" w:color="auto"/>
        <w:bottom w:val="none" w:sz="0" w:space="0" w:color="auto"/>
        <w:right w:val="none" w:sz="0" w:space="0" w:color="auto"/>
      </w:divBdr>
    </w:div>
    <w:div w:id="317810890">
      <w:bodyDiv w:val="1"/>
      <w:marLeft w:val="0"/>
      <w:marRight w:val="0"/>
      <w:marTop w:val="0"/>
      <w:marBottom w:val="0"/>
      <w:divBdr>
        <w:top w:val="none" w:sz="0" w:space="0" w:color="auto"/>
        <w:left w:val="none" w:sz="0" w:space="0" w:color="auto"/>
        <w:bottom w:val="none" w:sz="0" w:space="0" w:color="auto"/>
        <w:right w:val="none" w:sz="0" w:space="0" w:color="auto"/>
      </w:divBdr>
    </w:div>
    <w:div w:id="318844598">
      <w:bodyDiv w:val="1"/>
      <w:marLeft w:val="0"/>
      <w:marRight w:val="0"/>
      <w:marTop w:val="0"/>
      <w:marBottom w:val="0"/>
      <w:divBdr>
        <w:top w:val="none" w:sz="0" w:space="0" w:color="auto"/>
        <w:left w:val="none" w:sz="0" w:space="0" w:color="auto"/>
        <w:bottom w:val="none" w:sz="0" w:space="0" w:color="auto"/>
        <w:right w:val="none" w:sz="0" w:space="0" w:color="auto"/>
      </w:divBdr>
      <w:divsChild>
        <w:div w:id="400904439">
          <w:marLeft w:val="0"/>
          <w:marRight w:val="0"/>
          <w:marTop w:val="0"/>
          <w:marBottom w:val="0"/>
          <w:divBdr>
            <w:top w:val="none" w:sz="0" w:space="0" w:color="auto"/>
            <w:left w:val="none" w:sz="0" w:space="0" w:color="auto"/>
            <w:bottom w:val="none" w:sz="0" w:space="0" w:color="auto"/>
            <w:right w:val="none" w:sz="0" w:space="0" w:color="auto"/>
          </w:divBdr>
          <w:divsChild>
            <w:div w:id="18314646">
              <w:marLeft w:val="0"/>
              <w:marRight w:val="0"/>
              <w:marTop w:val="0"/>
              <w:marBottom w:val="0"/>
              <w:divBdr>
                <w:top w:val="none" w:sz="0" w:space="0" w:color="auto"/>
                <w:left w:val="none" w:sz="0" w:space="0" w:color="auto"/>
                <w:bottom w:val="none" w:sz="0" w:space="0" w:color="auto"/>
                <w:right w:val="none" w:sz="0" w:space="0" w:color="auto"/>
              </w:divBdr>
              <w:divsChild>
                <w:div w:id="1639410112">
                  <w:marLeft w:val="0"/>
                  <w:marRight w:val="0"/>
                  <w:marTop w:val="0"/>
                  <w:marBottom w:val="0"/>
                  <w:divBdr>
                    <w:top w:val="none" w:sz="0" w:space="0" w:color="auto"/>
                    <w:left w:val="none" w:sz="0" w:space="0" w:color="auto"/>
                    <w:bottom w:val="none" w:sz="0" w:space="0" w:color="auto"/>
                    <w:right w:val="none" w:sz="0" w:space="0" w:color="auto"/>
                  </w:divBdr>
                  <w:divsChild>
                    <w:div w:id="1243295092">
                      <w:marLeft w:val="0"/>
                      <w:marRight w:val="0"/>
                      <w:marTop w:val="0"/>
                      <w:marBottom w:val="0"/>
                      <w:divBdr>
                        <w:top w:val="none" w:sz="0" w:space="0" w:color="auto"/>
                        <w:left w:val="none" w:sz="0" w:space="0" w:color="auto"/>
                        <w:bottom w:val="none" w:sz="0" w:space="0" w:color="auto"/>
                        <w:right w:val="none" w:sz="0" w:space="0" w:color="auto"/>
                      </w:divBdr>
                      <w:divsChild>
                        <w:div w:id="1913154770">
                          <w:marLeft w:val="0"/>
                          <w:marRight w:val="0"/>
                          <w:marTop w:val="0"/>
                          <w:marBottom w:val="0"/>
                          <w:divBdr>
                            <w:top w:val="none" w:sz="0" w:space="0" w:color="auto"/>
                            <w:left w:val="none" w:sz="0" w:space="0" w:color="auto"/>
                            <w:bottom w:val="none" w:sz="0" w:space="0" w:color="auto"/>
                            <w:right w:val="none" w:sz="0" w:space="0" w:color="auto"/>
                          </w:divBdr>
                          <w:divsChild>
                            <w:div w:id="1453474623">
                              <w:marLeft w:val="105"/>
                              <w:marRight w:val="105"/>
                              <w:marTop w:val="105"/>
                              <w:marBottom w:val="105"/>
                              <w:divBdr>
                                <w:top w:val="none" w:sz="0" w:space="0" w:color="auto"/>
                                <w:left w:val="none" w:sz="0" w:space="0" w:color="auto"/>
                                <w:bottom w:val="none" w:sz="0" w:space="0" w:color="auto"/>
                                <w:right w:val="none" w:sz="0" w:space="0" w:color="auto"/>
                              </w:divBdr>
                              <w:divsChild>
                                <w:div w:id="215701025">
                                  <w:marLeft w:val="0"/>
                                  <w:marRight w:val="0"/>
                                  <w:marTop w:val="0"/>
                                  <w:marBottom w:val="0"/>
                                  <w:divBdr>
                                    <w:top w:val="none" w:sz="0" w:space="0" w:color="auto"/>
                                    <w:left w:val="none" w:sz="0" w:space="0" w:color="auto"/>
                                    <w:bottom w:val="none" w:sz="0" w:space="0" w:color="auto"/>
                                    <w:right w:val="none" w:sz="0" w:space="0" w:color="auto"/>
                                  </w:divBdr>
                                  <w:divsChild>
                                    <w:div w:id="1383944288">
                                      <w:marLeft w:val="0"/>
                                      <w:marRight w:val="0"/>
                                      <w:marTop w:val="0"/>
                                      <w:marBottom w:val="0"/>
                                      <w:divBdr>
                                        <w:top w:val="none" w:sz="0" w:space="0" w:color="auto"/>
                                        <w:left w:val="none" w:sz="0" w:space="0" w:color="auto"/>
                                        <w:bottom w:val="none" w:sz="0" w:space="0" w:color="auto"/>
                                        <w:right w:val="none" w:sz="0" w:space="0" w:color="auto"/>
                                      </w:divBdr>
                                      <w:divsChild>
                                        <w:div w:id="1365250822">
                                          <w:marLeft w:val="0"/>
                                          <w:marRight w:val="0"/>
                                          <w:marTop w:val="0"/>
                                          <w:marBottom w:val="0"/>
                                          <w:divBdr>
                                            <w:top w:val="none" w:sz="0" w:space="0" w:color="auto"/>
                                            <w:left w:val="none" w:sz="0" w:space="0" w:color="auto"/>
                                            <w:bottom w:val="none" w:sz="0" w:space="0" w:color="auto"/>
                                            <w:right w:val="none" w:sz="0" w:space="0" w:color="auto"/>
                                          </w:divBdr>
                                          <w:divsChild>
                                            <w:div w:id="222985657">
                                              <w:marLeft w:val="88"/>
                                              <w:marRight w:val="88"/>
                                              <w:marTop w:val="0"/>
                                              <w:marBottom w:val="0"/>
                                              <w:divBdr>
                                                <w:top w:val="none" w:sz="0" w:space="0" w:color="auto"/>
                                                <w:left w:val="none" w:sz="0" w:space="0" w:color="auto"/>
                                                <w:bottom w:val="none" w:sz="0" w:space="0" w:color="auto"/>
                                                <w:right w:val="none" w:sz="0" w:space="0" w:color="auto"/>
                                              </w:divBdr>
                                              <w:divsChild>
                                                <w:div w:id="657609841">
                                                  <w:marLeft w:val="0"/>
                                                  <w:marRight w:val="0"/>
                                                  <w:marTop w:val="0"/>
                                                  <w:marBottom w:val="0"/>
                                                  <w:divBdr>
                                                    <w:top w:val="none" w:sz="0" w:space="0" w:color="auto"/>
                                                    <w:left w:val="none" w:sz="0" w:space="0" w:color="auto"/>
                                                    <w:bottom w:val="none" w:sz="0" w:space="0" w:color="auto"/>
                                                    <w:right w:val="none" w:sz="0" w:space="0" w:color="auto"/>
                                                  </w:divBdr>
                                                  <w:divsChild>
                                                    <w:div w:id="2064327607">
                                                      <w:marLeft w:val="105"/>
                                                      <w:marRight w:val="105"/>
                                                      <w:marTop w:val="105"/>
                                                      <w:marBottom w:val="105"/>
                                                      <w:divBdr>
                                                        <w:top w:val="none" w:sz="0" w:space="0" w:color="auto"/>
                                                        <w:left w:val="none" w:sz="0" w:space="0" w:color="auto"/>
                                                        <w:bottom w:val="none" w:sz="0" w:space="0" w:color="auto"/>
                                                        <w:right w:val="none" w:sz="0" w:space="0" w:color="auto"/>
                                                      </w:divBdr>
                                                      <w:divsChild>
                                                        <w:div w:id="1723941455">
                                                          <w:marLeft w:val="0"/>
                                                          <w:marRight w:val="0"/>
                                                          <w:marTop w:val="0"/>
                                                          <w:marBottom w:val="0"/>
                                                          <w:divBdr>
                                                            <w:top w:val="none" w:sz="0" w:space="0" w:color="auto"/>
                                                            <w:left w:val="none" w:sz="0" w:space="0" w:color="auto"/>
                                                            <w:bottom w:val="none" w:sz="0" w:space="0" w:color="auto"/>
                                                            <w:right w:val="none" w:sz="0" w:space="0" w:color="auto"/>
                                                          </w:divBdr>
                                                          <w:divsChild>
                                                            <w:div w:id="399789000">
                                                              <w:marLeft w:val="0"/>
                                                              <w:marRight w:val="0"/>
                                                              <w:marTop w:val="0"/>
                                                              <w:marBottom w:val="0"/>
                                                              <w:divBdr>
                                                                <w:top w:val="none" w:sz="0" w:space="0" w:color="auto"/>
                                                                <w:left w:val="none" w:sz="0" w:space="0" w:color="auto"/>
                                                                <w:bottom w:val="none" w:sz="0" w:space="0" w:color="auto"/>
                                                                <w:right w:val="none" w:sz="0" w:space="0" w:color="auto"/>
                                                              </w:divBdr>
                                                              <w:divsChild>
                                                                <w:div w:id="1024751862">
                                                                  <w:marLeft w:val="0"/>
                                                                  <w:marRight w:val="0"/>
                                                                  <w:marTop w:val="0"/>
                                                                  <w:marBottom w:val="0"/>
                                                                  <w:divBdr>
                                                                    <w:top w:val="none" w:sz="0" w:space="0" w:color="auto"/>
                                                                    <w:left w:val="none" w:sz="0" w:space="0" w:color="auto"/>
                                                                    <w:bottom w:val="none" w:sz="0" w:space="0" w:color="auto"/>
                                                                    <w:right w:val="none" w:sz="0" w:space="0" w:color="auto"/>
                                                                  </w:divBdr>
                                                                  <w:divsChild>
                                                                    <w:div w:id="1691226702">
                                                                      <w:marLeft w:val="0"/>
                                                                      <w:marRight w:val="0"/>
                                                                      <w:marTop w:val="0"/>
                                                                      <w:marBottom w:val="0"/>
                                                                      <w:divBdr>
                                                                        <w:top w:val="none" w:sz="0" w:space="0" w:color="auto"/>
                                                                        <w:left w:val="none" w:sz="0" w:space="0" w:color="auto"/>
                                                                        <w:bottom w:val="none" w:sz="0" w:space="0" w:color="auto"/>
                                                                        <w:right w:val="none" w:sz="0" w:space="0" w:color="auto"/>
                                                                      </w:divBdr>
                                                                      <w:divsChild>
                                                                        <w:div w:id="1182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357527">
          <w:marLeft w:val="0"/>
          <w:marRight w:val="0"/>
          <w:marTop w:val="0"/>
          <w:marBottom w:val="0"/>
          <w:divBdr>
            <w:top w:val="none" w:sz="0" w:space="0" w:color="auto"/>
            <w:left w:val="none" w:sz="0" w:space="0" w:color="auto"/>
            <w:bottom w:val="none" w:sz="0" w:space="0" w:color="auto"/>
            <w:right w:val="none" w:sz="0" w:space="0" w:color="auto"/>
          </w:divBdr>
          <w:divsChild>
            <w:div w:id="1972053777">
              <w:marLeft w:val="0"/>
              <w:marRight w:val="0"/>
              <w:marTop w:val="0"/>
              <w:marBottom w:val="0"/>
              <w:divBdr>
                <w:top w:val="none" w:sz="0" w:space="0" w:color="auto"/>
                <w:left w:val="none" w:sz="0" w:space="0" w:color="auto"/>
                <w:bottom w:val="none" w:sz="0" w:space="0" w:color="auto"/>
                <w:right w:val="none" w:sz="0" w:space="0" w:color="auto"/>
              </w:divBdr>
              <w:divsChild>
                <w:div w:id="1208449169">
                  <w:marLeft w:val="0"/>
                  <w:marRight w:val="0"/>
                  <w:marTop w:val="0"/>
                  <w:marBottom w:val="0"/>
                  <w:divBdr>
                    <w:top w:val="none" w:sz="0" w:space="0" w:color="auto"/>
                    <w:left w:val="none" w:sz="0" w:space="0" w:color="auto"/>
                    <w:bottom w:val="none" w:sz="0" w:space="0" w:color="auto"/>
                    <w:right w:val="none" w:sz="0" w:space="0" w:color="auto"/>
                  </w:divBdr>
                  <w:divsChild>
                    <w:div w:id="220869970">
                      <w:marLeft w:val="0"/>
                      <w:marRight w:val="0"/>
                      <w:marTop w:val="0"/>
                      <w:marBottom w:val="0"/>
                      <w:divBdr>
                        <w:top w:val="none" w:sz="0" w:space="0" w:color="auto"/>
                        <w:left w:val="none" w:sz="0" w:space="0" w:color="auto"/>
                        <w:bottom w:val="none" w:sz="0" w:space="0" w:color="auto"/>
                        <w:right w:val="none" w:sz="0" w:space="0" w:color="auto"/>
                      </w:divBdr>
                      <w:divsChild>
                        <w:div w:id="857743399">
                          <w:marLeft w:val="0"/>
                          <w:marRight w:val="0"/>
                          <w:marTop w:val="0"/>
                          <w:marBottom w:val="0"/>
                          <w:divBdr>
                            <w:top w:val="none" w:sz="0" w:space="0" w:color="auto"/>
                            <w:left w:val="none" w:sz="0" w:space="0" w:color="auto"/>
                            <w:bottom w:val="none" w:sz="0" w:space="0" w:color="auto"/>
                            <w:right w:val="none" w:sz="0" w:space="0" w:color="auto"/>
                          </w:divBdr>
                          <w:divsChild>
                            <w:div w:id="143131559">
                              <w:marLeft w:val="0"/>
                              <w:marRight w:val="0"/>
                              <w:marTop w:val="0"/>
                              <w:marBottom w:val="0"/>
                              <w:divBdr>
                                <w:top w:val="none" w:sz="0" w:space="0" w:color="auto"/>
                                <w:left w:val="none" w:sz="0" w:space="0" w:color="auto"/>
                                <w:bottom w:val="none" w:sz="0" w:space="0" w:color="auto"/>
                                <w:right w:val="none" w:sz="0" w:space="0" w:color="auto"/>
                              </w:divBdr>
                              <w:divsChild>
                                <w:div w:id="406659158">
                                  <w:marLeft w:val="0"/>
                                  <w:marRight w:val="0"/>
                                  <w:marTop w:val="0"/>
                                  <w:marBottom w:val="0"/>
                                  <w:divBdr>
                                    <w:top w:val="none" w:sz="0" w:space="0" w:color="auto"/>
                                    <w:left w:val="none" w:sz="0" w:space="0" w:color="auto"/>
                                    <w:bottom w:val="none" w:sz="0" w:space="0" w:color="auto"/>
                                    <w:right w:val="none" w:sz="0" w:space="0" w:color="auto"/>
                                  </w:divBdr>
                                  <w:divsChild>
                                    <w:div w:id="927159673">
                                      <w:marLeft w:val="0"/>
                                      <w:marRight w:val="0"/>
                                      <w:marTop w:val="0"/>
                                      <w:marBottom w:val="0"/>
                                      <w:divBdr>
                                        <w:top w:val="none" w:sz="0" w:space="0" w:color="auto"/>
                                        <w:left w:val="none" w:sz="0" w:space="0" w:color="auto"/>
                                        <w:bottom w:val="none" w:sz="0" w:space="0" w:color="auto"/>
                                        <w:right w:val="none" w:sz="0" w:space="0" w:color="auto"/>
                                      </w:divBdr>
                                      <w:divsChild>
                                        <w:div w:id="884945905">
                                          <w:marLeft w:val="0"/>
                                          <w:marRight w:val="0"/>
                                          <w:marTop w:val="0"/>
                                          <w:marBottom w:val="0"/>
                                          <w:divBdr>
                                            <w:top w:val="none" w:sz="0" w:space="0" w:color="auto"/>
                                            <w:left w:val="none" w:sz="0" w:space="0" w:color="auto"/>
                                            <w:bottom w:val="none" w:sz="0" w:space="0" w:color="auto"/>
                                            <w:right w:val="none" w:sz="0" w:space="0" w:color="auto"/>
                                          </w:divBdr>
                                          <w:divsChild>
                                            <w:div w:id="597058775">
                                              <w:marLeft w:val="0"/>
                                              <w:marRight w:val="0"/>
                                              <w:marTop w:val="0"/>
                                              <w:marBottom w:val="0"/>
                                              <w:divBdr>
                                                <w:top w:val="none" w:sz="0" w:space="0" w:color="auto"/>
                                                <w:left w:val="none" w:sz="0" w:space="0" w:color="auto"/>
                                                <w:bottom w:val="none" w:sz="0" w:space="0" w:color="auto"/>
                                                <w:right w:val="none" w:sz="0" w:space="0" w:color="auto"/>
                                              </w:divBdr>
                                              <w:divsChild>
                                                <w:div w:id="452211496">
                                                  <w:marLeft w:val="0"/>
                                                  <w:marRight w:val="0"/>
                                                  <w:marTop w:val="0"/>
                                                  <w:marBottom w:val="0"/>
                                                  <w:divBdr>
                                                    <w:top w:val="none" w:sz="0" w:space="0" w:color="auto"/>
                                                    <w:left w:val="none" w:sz="0" w:space="0" w:color="auto"/>
                                                    <w:bottom w:val="none" w:sz="0" w:space="0" w:color="auto"/>
                                                    <w:right w:val="none" w:sz="0" w:space="0" w:color="auto"/>
                                                  </w:divBdr>
                                                  <w:divsChild>
                                                    <w:div w:id="1614703667">
                                                      <w:marLeft w:val="0"/>
                                                      <w:marRight w:val="0"/>
                                                      <w:marTop w:val="0"/>
                                                      <w:marBottom w:val="0"/>
                                                      <w:divBdr>
                                                        <w:top w:val="none" w:sz="0" w:space="0" w:color="auto"/>
                                                        <w:left w:val="none" w:sz="0" w:space="0" w:color="auto"/>
                                                        <w:bottom w:val="none" w:sz="0" w:space="0" w:color="auto"/>
                                                        <w:right w:val="none" w:sz="0" w:space="0" w:color="auto"/>
                                                      </w:divBdr>
                                                      <w:divsChild>
                                                        <w:div w:id="850948110">
                                                          <w:marLeft w:val="0"/>
                                                          <w:marRight w:val="0"/>
                                                          <w:marTop w:val="0"/>
                                                          <w:marBottom w:val="0"/>
                                                          <w:divBdr>
                                                            <w:top w:val="none" w:sz="0" w:space="0" w:color="auto"/>
                                                            <w:left w:val="none" w:sz="0" w:space="0" w:color="auto"/>
                                                            <w:bottom w:val="none" w:sz="0" w:space="0" w:color="auto"/>
                                                            <w:right w:val="none" w:sz="0" w:space="0" w:color="auto"/>
                                                          </w:divBdr>
                                                          <w:divsChild>
                                                            <w:div w:id="1714695256">
                                                              <w:marLeft w:val="0"/>
                                                              <w:marRight w:val="0"/>
                                                              <w:marTop w:val="0"/>
                                                              <w:marBottom w:val="0"/>
                                                              <w:divBdr>
                                                                <w:top w:val="none" w:sz="0" w:space="0" w:color="auto"/>
                                                                <w:left w:val="none" w:sz="0" w:space="0" w:color="auto"/>
                                                                <w:bottom w:val="none" w:sz="0" w:space="0" w:color="auto"/>
                                                                <w:right w:val="none" w:sz="0" w:space="0" w:color="auto"/>
                                                              </w:divBdr>
                                                              <w:divsChild>
                                                                <w:div w:id="400442749">
                                                                  <w:marLeft w:val="0"/>
                                                                  <w:marRight w:val="0"/>
                                                                  <w:marTop w:val="0"/>
                                                                  <w:marBottom w:val="0"/>
                                                                  <w:divBdr>
                                                                    <w:top w:val="none" w:sz="0" w:space="0" w:color="auto"/>
                                                                    <w:left w:val="none" w:sz="0" w:space="0" w:color="auto"/>
                                                                    <w:bottom w:val="none" w:sz="0" w:space="0" w:color="auto"/>
                                                                    <w:right w:val="none" w:sz="0" w:space="0" w:color="auto"/>
                                                                  </w:divBdr>
                                                                </w:div>
                                                                <w:div w:id="1612979247">
                                                                  <w:marLeft w:val="0"/>
                                                                  <w:marRight w:val="0"/>
                                                                  <w:marTop w:val="0"/>
                                                                  <w:marBottom w:val="0"/>
                                                                  <w:divBdr>
                                                                    <w:top w:val="none" w:sz="0" w:space="0" w:color="auto"/>
                                                                    <w:left w:val="none" w:sz="0" w:space="0" w:color="auto"/>
                                                                    <w:bottom w:val="none" w:sz="0" w:space="0" w:color="auto"/>
                                                                    <w:right w:val="none" w:sz="0" w:space="0" w:color="auto"/>
                                                                  </w:divBdr>
                                                                  <w:divsChild>
                                                                    <w:div w:id="240799332">
                                                                      <w:marLeft w:val="0"/>
                                                                      <w:marRight w:val="0"/>
                                                                      <w:marTop w:val="0"/>
                                                                      <w:marBottom w:val="0"/>
                                                                      <w:divBdr>
                                                                        <w:top w:val="none" w:sz="0" w:space="0" w:color="auto"/>
                                                                        <w:left w:val="none" w:sz="0" w:space="0" w:color="auto"/>
                                                                        <w:bottom w:val="none" w:sz="0" w:space="0" w:color="auto"/>
                                                                        <w:right w:val="none" w:sz="0" w:space="0" w:color="auto"/>
                                                                      </w:divBdr>
                                                                      <w:divsChild>
                                                                        <w:div w:id="882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007584">
                      <w:marLeft w:val="0"/>
                      <w:marRight w:val="0"/>
                      <w:marTop w:val="0"/>
                      <w:marBottom w:val="0"/>
                      <w:divBdr>
                        <w:top w:val="none" w:sz="0" w:space="0" w:color="auto"/>
                        <w:left w:val="none" w:sz="0" w:space="0" w:color="auto"/>
                        <w:bottom w:val="none" w:sz="0" w:space="0" w:color="auto"/>
                        <w:right w:val="none" w:sz="0" w:space="0" w:color="auto"/>
                      </w:divBdr>
                      <w:divsChild>
                        <w:div w:id="1266690275">
                          <w:marLeft w:val="0"/>
                          <w:marRight w:val="0"/>
                          <w:marTop w:val="0"/>
                          <w:marBottom w:val="0"/>
                          <w:divBdr>
                            <w:top w:val="none" w:sz="0" w:space="0" w:color="auto"/>
                            <w:left w:val="none" w:sz="0" w:space="0" w:color="auto"/>
                            <w:bottom w:val="none" w:sz="0" w:space="0" w:color="auto"/>
                            <w:right w:val="none" w:sz="0" w:space="0" w:color="auto"/>
                          </w:divBdr>
                          <w:divsChild>
                            <w:div w:id="1201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8387">
                      <w:marLeft w:val="0"/>
                      <w:marRight w:val="0"/>
                      <w:marTop w:val="105"/>
                      <w:marBottom w:val="105"/>
                      <w:divBdr>
                        <w:top w:val="none" w:sz="0" w:space="0" w:color="auto"/>
                        <w:left w:val="none" w:sz="0" w:space="0" w:color="auto"/>
                        <w:bottom w:val="none" w:sz="0" w:space="0" w:color="auto"/>
                        <w:right w:val="none" w:sz="0" w:space="0" w:color="auto"/>
                      </w:divBdr>
                      <w:divsChild>
                        <w:div w:id="1366253145">
                          <w:marLeft w:val="0"/>
                          <w:marRight w:val="0"/>
                          <w:marTop w:val="0"/>
                          <w:marBottom w:val="0"/>
                          <w:divBdr>
                            <w:top w:val="none" w:sz="0" w:space="0" w:color="auto"/>
                            <w:left w:val="none" w:sz="0" w:space="0" w:color="auto"/>
                            <w:bottom w:val="none" w:sz="0" w:space="0" w:color="auto"/>
                            <w:right w:val="none" w:sz="0" w:space="0" w:color="auto"/>
                          </w:divBdr>
                          <w:divsChild>
                            <w:div w:id="369887865">
                              <w:marLeft w:val="0"/>
                              <w:marRight w:val="0"/>
                              <w:marTop w:val="0"/>
                              <w:marBottom w:val="0"/>
                              <w:divBdr>
                                <w:top w:val="none" w:sz="0" w:space="0" w:color="auto"/>
                                <w:left w:val="none" w:sz="0" w:space="0" w:color="auto"/>
                                <w:bottom w:val="none" w:sz="0" w:space="0" w:color="auto"/>
                                <w:right w:val="none" w:sz="0" w:space="0" w:color="auto"/>
                              </w:divBdr>
                              <w:divsChild>
                                <w:div w:id="1575896453">
                                  <w:marLeft w:val="0"/>
                                  <w:marRight w:val="0"/>
                                  <w:marTop w:val="0"/>
                                  <w:marBottom w:val="0"/>
                                  <w:divBdr>
                                    <w:top w:val="none" w:sz="0" w:space="0" w:color="auto"/>
                                    <w:left w:val="none" w:sz="0" w:space="0" w:color="auto"/>
                                    <w:bottom w:val="none" w:sz="0" w:space="0" w:color="auto"/>
                                    <w:right w:val="none" w:sz="0" w:space="0" w:color="auto"/>
                                  </w:divBdr>
                                  <w:divsChild>
                                    <w:div w:id="15424941">
                                      <w:marLeft w:val="85"/>
                                      <w:marRight w:val="85"/>
                                      <w:marTop w:val="0"/>
                                      <w:marBottom w:val="0"/>
                                      <w:divBdr>
                                        <w:top w:val="none" w:sz="0" w:space="0" w:color="auto"/>
                                        <w:left w:val="none" w:sz="0" w:space="0" w:color="auto"/>
                                        <w:bottom w:val="none" w:sz="0" w:space="0" w:color="auto"/>
                                        <w:right w:val="none" w:sz="0" w:space="0" w:color="auto"/>
                                      </w:divBdr>
                                      <w:divsChild>
                                        <w:div w:id="1303733602">
                                          <w:marLeft w:val="0"/>
                                          <w:marRight w:val="0"/>
                                          <w:marTop w:val="0"/>
                                          <w:marBottom w:val="0"/>
                                          <w:divBdr>
                                            <w:top w:val="none" w:sz="0" w:space="0" w:color="auto"/>
                                            <w:left w:val="none" w:sz="0" w:space="0" w:color="auto"/>
                                            <w:bottom w:val="none" w:sz="0" w:space="0" w:color="auto"/>
                                            <w:right w:val="none" w:sz="0" w:space="0" w:color="auto"/>
                                          </w:divBdr>
                                          <w:divsChild>
                                            <w:div w:id="1512838601">
                                              <w:marLeft w:val="0"/>
                                              <w:marRight w:val="105"/>
                                              <w:marTop w:val="105"/>
                                              <w:marBottom w:val="105"/>
                                              <w:divBdr>
                                                <w:top w:val="none" w:sz="0" w:space="0" w:color="auto"/>
                                                <w:left w:val="none" w:sz="0" w:space="0" w:color="auto"/>
                                                <w:bottom w:val="none" w:sz="0" w:space="0" w:color="auto"/>
                                                <w:right w:val="none" w:sz="0" w:space="0" w:color="auto"/>
                                              </w:divBdr>
                                              <w:divsChild>
                                                <w:div w:id="907105742">
                                                  <w:marLeft w:val="0"/>
                                                  <w:marRight w:val="0"/>
                                                  <w:marTop w:val="0"/>
                                                  <w:marBottom w:val="0"/>
                                                  <w:divBdr>
                                                    <w:top w:val="none" w:sz="0" w:space="0" w:color="auto"/>
                                                    <w:left w:val="none" w:sz="0" w:space="0" w:color="auto"/>
                                                    <w:bottom w:val="none" w:sz="0" w:space="0" w:color="auto"/>
                                                    <w:right w:val="none" w:sz="0" w:space="0" w:color="auto"/>
                                                  </w:divBdr>
                                                  <w:divsChild>
                                                    <w:div w:id="1049303590">
                                                      <w:marLeft w:val="0"/>
                                                      <w:marRight w:val="0"/>
                                                      <w:marTop w:val="0"/>
                                                      <w:marBottom w:val="0"/>
                                                      <w:divBdr>
                                                        <w:top w:val="none" w:sz="0" w:space="0" w:color="auto"/>
                                                        <w:left w:val="none" w:sz="0" w:space="0" w:color="auto"/>
                                                        <w:bottom w:val="none" w:sz="0" w:space="0" w:color="auto"/>
                                                        <w:right w:val="none" w:sz="0" w:space="0" w:color="auto"/>
                                                      </w:divBdr>
                                                      <w:divsChild>
                                                        <w:div w:id="406734404">
                                                          <w:marLeft w:val="0"/>
                                                          <w:marRight w:val="0"/>
                                                          <w:marTop w:val="0"/>
                                                          <w:marBottom w:val="0"/>
                                                          <w:divBdr>
                                                            <w:top w:val="none" w:sz="0" w:space="0" w:color="auto"/>
                                                            <w:left w:val="none" w:sz="0" w:space="0" w:color="auto"/>
                                                            <w:bottom w:val="none" w:sz="0" w:space="0" w:color="auto"/>
                                                            <w:right w:val="none" w:sz="0" w:space="0" w:color="auto"/>
                                                          </w:divBdr>
                                                          <w:divsChild>
                                                            <w:div w:id="1142312217">
                                                              <w:marLeft w:val="41"/>
                                                              <w:marRight w:val="41"/>
                                                              <w:marTop w:val="0"/>
                                                              <w:marBottom w:val="0"/>
                                                              <w:divBdr>
                                                                <w:top w:val="none" w:sz="0" w:space="0" w:color="auto"/>
                                                                <w:left w:val="none" w:sz="0" w:space="0" w:color="auto"/>
                                                                <w:bottom w:val="none" w:sz="0" w:space="0" w:color="auto"/>
                                                                <w:right w:val="none" w:sz="0" w:space="0" w:color="auto"/>
                                                              </w:divBdr>
                                                              <w:divsChild>
                                                                <w:div w:id="2096434532">
                                                                  <w:marLeft w:val="0"/>
                                                                  <w:marRight w:val="0"/>
                                                                  <w:marTop w:val="0"/>
                                                                  <w:marBottom w:val="0"/>
                                                                  <w:divBdr>
                                                                    <w:top w:val="none" w:sz="0" w:space="0" w:color="auto"/>
                                                                    <w:left w:val="none" w:sz="0" w:space="0" w:color="auto"/>
                                                                    <w:bottom w:val="none" w:sz="0" w:space="0" w:color="auto"/>
                                                                    <w:right w:val="none" w:sz="0" w:space="0" w:color="auto"/>
                                                                  </w:divBdr>
                                                                  <w:divsChild>
                                                                    <w:div w:id="1628778776">
                                                                      <w:marLeft w:val="0"/>
                                                                      <w:marRight w:val="0"/>
                                                                      <w:marTop w:val="0"/>
                                                                      <w:marBottom w:val="0"/>
                                                                      <w:divBdr>
                                                                        <w:top w:val="none" w:sz="0" w:space="0" w:color="auto"/>
                                                                        <w:left w:val="none" w:sz="0" w:space="0" w:color="auto"/>
                                                                        <w:bottom w:val="none" w:sz="0" w:space="0" w:color="auto"/>
                                                                        <w:right w:val="none" w:sz="0" w:space="0" w:color="auto"/>
                                                                      </w:divBdr>
                                                                      <w:divsChild>
                                                                        <w:div w:id="1145203969">
                                                                          <w:marLeft w:val="0"/>
                                                                          <w:marRight w:val="0"/>
                                                                          <w:marTop w:val="0"/>
                                                                          <w:marBottom w:val="0"/>
                                                                          <w:divBdr>
                                                                            <w:top w:val="none" w:sz="0" w:space="0" w:color="auto"/>
                                                                            <w:left w:val="none" w:sz="0" w:space="0" w:color="auto"/>
                                                                            <w:bottom w:val="none" w:sz="0" w:space="0" w:color="auto"/>
                                                                            <w:right w:val="none" w:sz="0" w:space="0" w:color="auto"/>
                                                                          </w:divBdr>
                                                                          <w:divsChild>
                                                                            <w:div w:id="12719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182">
                                                              <w:marLeft w:val="41"/>
                                                              <w:marRight w:val="41"/>
                                                              <w:marTop w:val="0"/>
                                                              <w:marBottom w:val="0"/>
                                                              <w:divBdr>
                                                                <w:top w:val="none" w:sz="0" w:space="0" w:color="auto"/>
                                                                <w:left w:val="none" w:sz="0" w:space="0" w:color="auto"/>
                                                                <w:bottom w:val="none" w:sz="0" w:space="0" w:color="auto"/>
                                                                <w:right w:val="none" w:sz="0" w:space="0" w:color="auto"/>
                                                              </w:divBdr>
                                                              <w:divsChild>
                                                                <w:div w:id="491723486">
                                                                  <w:marLeft w:val="0"/>
                                                                  <w:marRight w:val="0"/>
                                                                  <w:marTop w:val="0"/>
                                                                  <w:marBottom w:val="0"/>
                                                                  <w:divBdr>
                                                                    <w:top w:val="none" w:sz="0" w:space="0" w:color="auto"/>
                                                                    <w:left w:val="none" w:sz="0" w:space="0" w:color="auto"/>
                                                                    <w:bottom w:val="none" w:sz="0" w:space="0" w:color="auto"/>
                                                                    <w:right w:val="none" w:sz="0" w:space="0" w:color="auto"/>
                                                                  </w:divBdr>
                                                                  <w:divsChild>
                                                                    <w:div w:id="899287175">
                                                                      <w:marLeft w:val="0"/>
                                                                      <w:marRight w:val="0"/>
                                                                      <w:marTop w:val="0"/>
                                                                      <w:marBottom w:val="0"/>
                                                                      <w:divBdr>
                                                                        <w:top w:val="none" w:sz="0" w:space="0" w:color="auto"/>
                                                                        <w:left w:val="none" w:sz="0" w:space="0" w:color="auto"/>
                                                                        <w:bottom w:val="none" w:sz="0" w:space="0" w:color="auto"/>
                                                                        <w:right w:val="none" w:sz="0" w:space="0" w:color="auto"/>
                                                                      </w:divBdr>
                                                                      <w:divsChild>
                                                                        <w:div w:id="112096312">
                                                                          <w:marLeft w:val="0"/>
                                                                          <w:marRight w:val="0"/>
                                                                          <w:marTop w:val="0"/>
                                                                          <w:marBottom w:val="0"/>
                                                                          <w:divBdr>
                                                                            <w:top w:val="none" w:sz="0" w:space="0" w:color="auto"/>
                                                                            <w:left w:val="none" w:sz="0" w:space="0" w:color="auto"/>
                                                                            <w:bottom w:val="none" w:sz="0" w:space="0" w:color="auto"/>
                                                                            <w:right w:val="none" w:sz="0" w:space="0" w:color="auto"/>
                                                                          </w:divBdr>
                                                                          <w:divsChild>
                                                                            <w:div w:id="18542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643025">
                                      <w:marLeft w:val="85"/>
                                      <w:marRight w:val="85"/>
                                      <w:marTop w:val="0"/>
                                      <w:marBottom w:val="0"/>
                                      <w:divBdr>
                                        <w:top w:val="none" w:sz="0" w:space="0" w:color="auto"/>
                                        <w:left w:val="none" w:sz="0" w:space="0" w:color="auto"/>
                                        <w:bottom w:val="none" w:sz="0" w:space="0" w:color="auto"/>
                                        <w:right w:val="none" w:sz="0" w:space="0" w:color="auto"/>
                                      </w:divBdr>
                                      <w:divsChild>
                                        <w:div w:id="64231523">
                                          <w:marLeft w:val="0"/>
                                          <w:marRight w:val="0"/>
                                          <w:marTop w:val="0"/>
                                          <w:marBottom w:val="0"/>
                                          <w:divBdr>
                                            <w:top w:val="none" w:sz="0" w:space="0" w:color="auto"/>
                                            <w:left w:val="none" w:sz="0" w:space="0" w:color="auto"/>
                                            <w:bottom w:val="none" w:sz="0" w:space="0" w:color="auto"/>
                                            <w:right w:val="none" w:sz="0" w:space="0" w:color="auto"/>
                                          </w:divBdr>
                                          <w:divsChild>
                                            <w:div w:id="940920581">
                                              <w:marLeft w:val="0"/>
                                              <w:marRight w:val="105"/>
                                              <w:marTop w:val="105"/>
                                              <w:marBottom w:val="105"/>
                                              <w:divBdr>
                                                <w:top w:val="none" w:sz="0" w:space="0" w:color="auto"/>
                                                <w:left w:val="none" w:sz="0" w:space="0" w:color="auto"/>
                                                <w:bottom w:val="none" w:sz="0" w:space="0" w:color="auto"/>
                                                <w:right w:val="none" w:sz="0" w:space="0" w:color="auto"/>
                                              </w:divBdr>
                                              <w:divsChild>
                                                <w:div w:id="1101141832">
                                                  <w:marLeft w:val="0"/>
                                                  <w:marRight w:val="0"/>
                                                  <w:marTop w:val="0"/>
                                                  <w:marBottom w:val="0"/>
                                                  <w:divBdr>
                                                    <w:top w:val="none" w:sz="0" w:space="0" w:color="auto"/>
                                                    <w:left w:val="none" w:sz="0" w:space="0" w:color="auto"/>
                                                    <w:bottom w:val="none" w:sz="0" w:space="0" w:color="auto"/>
                                                    <w:right w:val="none" w:sz="0" w:space="0" w:color="auto"/>
                                                  </w:divBdr>
                                                  <w:divsChild>
                                                    <w:div w:id="1894581150">
                                                      <w:marLeft w:val="0"/>
                                                      <w:marRight w:val="0"/>
                                                      <w:marTop w:val="0"/>
                                                      <w:marBottom w:val="0"/>
                                                      <w:divBdr>
                                                        <w:top w:val="none" w:sz="0" w:space="0" w:color="auto"/>
                                                        <w:left w:val="none" w:sz="0" w:space="0" w:color="auto"/>
                                                        <w:bottom w:val="none" w:sz="0" w:space="0" w:color="auto"/>
                                                        <w:right w:val="none" w:sz="0" w:space="0" w:color="auto"/>
                                                      </w:divBdr>
                                                      <w:divsChild>
                                                        <w:div w:id="956522986">
                                                          <w:marLeft w:val="0"/>
                                                          <w:marRight w:val="0"/>
                                                          <w:marTop w:val="0"/>
                                                          <w:marBottom w:val="0"/>
                                                          <w:divBdr>
                                                            <w:top w:val="none" w:sz="0" w:space="0" w:color="auto"/>
                                                            <w:left w:val="none" w:sz="0" w:space="0" w:color="auto"/>
                                                            <w:bottom w:val="none" w:sz="0" w:space="0" w:color="auto"/>
                                                            <w:right w:val="none" w:sz="0" w:space="0" w:color="auto"/>
                                                          </w:divBdr>
                                                          <w:divsChild>
                                                            <w:div w:id="61177446">
                                                              <w:marLeft w:val="41"/>
                                                              <w:marRight w:val="41"/>
                                                              <w:marTop w:val="0"/>
                                                              <w:marBottom w:val="0"/>
                                                              <w:divBdr>
                                                                <w:top w:val="none" w:sz="0" w:space="0" w:color="auto"/>
                                                                <w:left w:val="none" w:sz="0" w:space="0" w:color="auto"/>
                                                                <w:bottom w:val="none" w:sz="0" w:space="0" w:color="auto"/>
                                                                <w:right w:val="none" w:sz="0" w:space="0" w:color="auto"/>
                                                              </w:divBdr>
                                                              <w:divsChild>
                                                                <w:div w:id="556205039">
                                                                  <w:marLeft w:val="0"/>
                                                                  <w:marRight w:val="0"/>
                                                                  <w:marTop w:val="0"/>
                                                                  <w:marBottom w:val="0"/>
                                                                  <w:divBdr>
                                                                    <w:top w:val="none" w:sz="0" w:space="0" w:color="auto"/>
                                                                    <w:left w:val="none" w:sz="0" w:space="0" w:color="auto"/>
                                                                    <w:bottom w:val="none" w:sz="0" w:space="0" w:color="auto"/>
                                                                    <w:right w:val="none" w:sz="0" w:space="0" w:color="auto"/>
                                                                  </w:divBdr>
                                                                  <w:divsChild>
                                                                    <w:div w:id="935820157">
                                                                      <w:marLeft w:val="0"/>
                                                                      <w:marRight w:val="0"/>
                                                                      <w:marTop w:val="0"/>
                                                                      <w:marBottom w:val="0"/>
                                                                      <w:divBdr>
                                                                        <w:top w:val="none" w:sz="0" w:space="0" w:color="auto"/>
                                                                        <w:left w:val="none" w:sz="0" w:space="0" w:color="auto"/>
                                                                        <w:bottom w:val="none" w:sz="0" w:space="0" w:color="auto"/>
                                                                        <w:right w:val="none" w:sz="0" w:space="0" w:color="auto"/>
                                                                      </w:divBdr>
                                                                      <w:divsChild>
                                                                        <w:div w:id="1620726234">
                                                                          <w:marLeft w:val="0"/>
                                                                          <w:marRight w:val="0"/>
                                                                          <w:marTop w:val="0"/>
                                                                          <w:marBottom w:val="0"/>
                                                                          <w:divBdr>
                                                                            <w:top w:val="none" w:sz="0" w:space="0" w:color="auto"/>
                                                                            <w:left w:val="none" w:sz="0" w:space="0" w:color="auto"/>
                                                                            <w:bottom w:val="none" w:sz="0" w:space="0" w:color="auto"/>
                                                                            <w:right w:val="none" w:sz="0" w:space="0" w:color="auto"/>
                                                                          </w:divBdr>
                                                                          <w:divsChild>
                                                                            <w:div w:id="8403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8871">
                                                              <w:marLeft w:val="41"/>
                                                              <w:marRight w:val="41"/>
                                                              <w:marTop w:val="0"/>
                                                              <w:marBottom w:val="0"/>
                                                              <w:divBdr>
                                                                <w:top w:val="none" w:sz="0" w:space="0" w:color="auto"/>
                                                                <w:left w:val="none" w:sz="0" w:space="0" w:color="auto"/>
                                                                <w:bottom w:val="none" w:sz="0" w:space="0" w:color="auto"/>
                                                                <w:right w:val="none" w:sz="0" w:space="0" w:color="auto"/>
                                                              </w:divBdr>
                                                              <w:divsChild>
                                                                <w:div w:id="1772818648">
                                                                  <w:marLeft w:val="0"/>
                                                                  <w:marRight w:val="0"/>
                                                                  <w:marTop w:val="0"/>
                                                                  <w:marBottom w:val="0"/>
                                                                  <w:divBdr>
                                                                    <w:top w:val="none" w:sz="0" w:space="0" w:color="auto"/>
                                                                    <w:left w:val="none" w:sz="0" w:space="0" w:color="auto"/>
                                                                    <w:bottom w:val="none" w:sz="0" w:space="0" w:color="auto"/>
                                                                    <w:right w:val="none" w:sz="0" w:space="0" w:color="auto"/>
                                                                  </w:divBdr>
                                                                  <w:divsChild>
                                                                    <w:div w:id="1109395509">
                                                                      <w:marLeft w:val="0"/>
                                                                      <w:marRight w:val="0"/>
                                                                      <w:marTop w:val="0"/>
                                                                      <w:marBottom w:val="0"/>
                                                                      <w:divBdr>
                                                                        <w:top w:val="none" w:sz="0" w:space="0" w:color="auto"/>
                                                                        <w:left w:val="none" w:sz="0" w:space="0" w:color="auto"/>
                                                                        <w:bottom w:val="none" w:sz="0" w:space="0" w:color="auto"/>
                                                                        <w:right w:val="none" w:sz="0" w:space="0" w:color="auto"/>
                                                                      </w:divBdr>
                                                                      <w:divsChild>
                                                                        <w:div w:id="880748762">
                                                                          <w:marLeft w:val="0"/>
                                                                          <w:marRight w:val="0"/>
                                                                          <w:marTop w:val="0"/>
                                                                          <w:marBottom w:val="0"/>
                                                                          <w:divBdr>
                                                                            <w:top w:val="none" w:sz="0" w:space="0" w:color="auto"/>
                                                                            <w:left w:val="none" w:sz="0" w:space="0" w:color="auto"/>
                                                                            <w:bottom w:val="none" w:sz="0" w:space="0" w:color="auto"/>
                                                                            <w:right w:val="none" w:sz="0" w:space="0" w:color="auto"/>
                                                                          </w:divBdr>
                                                                          <w:divsChild>
                                                                            <w:div w:id="19890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491033">
                      <w:marLeft w:val="0"/>
                      <w:marRight w:val="0"/>
                      <w:marTop w:val="105"/>
                      <w:marBottom w:val="105"/>
                      <w:divBdr>
                        <w:top w:val="none" w:sz="0" w:space="0" w:color="auto"/>
                        <w:left w:val="none" w:sz="0" w:space="0" w:color="auto"/>
                        <w:bottom w:val="none" w:sz="0" w:space="0" w:color="auto"/>
                        <w:right w:val="none" w:sz="0" w:space="0" w:color="auto"/>
                      </w:divBdr>
                      <w:divsChild>
                        <w:div w:id="321083493">
                          <w:marLeft w:val="0"/>
                          <w:marRight w:val="0"/>
                          <w:marTop w:val="0"/>
                          <w:marBottom w:val="0"/>
                          <w:divBdr>
                            <w:top w:val="none" w:sz="0" w:space="0" w:color="auto"/>
                            <w:left w:val="none" w:sz="0" w:space="0" w:color="auto"/>
                            <w:bottom w:val="none" w:sz="0" w:space="0" w:color="auto"/>
                            <w:right w:val="none" w:sz="0" w:space="0" w:color="auto"/>
                          </w:divBdr>
                          <w:divsChild>
                            <w:div w:id="1447192921">
                              <w:marLeft w:val="0"/>
                              <w:marRight w:val="0"/>
                              <w:marTop w:val="0"/>
                              <w:marBottom w:val="0"/>
                              <w:divBdr>
                                <w:top w:val="none" w:sz="0" w:space="0" w:color="auto"/>
                                <w:left w:val="none" w:sz="0" w:space="0" w:color="auto"/>
                                <w:bottom w:val="none" w:sz="0" w:space="0" w:color="auto"/>
                                <w:right w:val="none" w:sz="0" w:space="0" w:color="auto"/>
                              </w:divBdr>
                              <w:divsChild>
                                <w:div w:id="787892054">
                                  <w:marLeft w:val="0"/>
                                  <w:marRight w:val="0"/>
                                  <w:marTop w:val="0"/>
                                  <w:marBottom w:val="0"/>
                                  <w:divBdr>
                                    <w:top w:val="none" w:sz="0" w:space="0" w:color="auto"/>
                                    <w:left w:val="none" w:sz="0" w:space="0" w:color="auto"/>
                                    <w:bottom w:val="none" w:sz="0" w:space="0" w:color="auto"/>
                                    <w:right w:val="none" w:sz="0" w:space="0" w:color="auto"/>
                                  </w:divBdr>
                                  <w:divsChild>
                                    <w:div w:id="457114952">
                                      <w:marLeft w:val="85"/>
                                      <w:marRight w:val="85"/>
                                      <w:marTop w:val="0"/>
                                      <w:marBottom w:val="0"/>
                                      <w:divBdr>
                                        <w:top w:val="none" w:sz="0" w:space="0" w:color="auto"/>
                                        <w:left w:val="none" w:sz="0" w:space="0" w:color="auto"/>
                                        <w:bottom w:val="none" w:sz="0" w:space="0" w:color="auto"/>
                                        <w:right w:val="none" w:sz="0" w:space="0" w:color="auto"/>
                                      </w:divBdr>
                                      <w:divsChild>
                                        <w:div w:id="1621650220">
                                          <w:marLeft w:val="0"/>
                                          <w:marRight w:val="0"/>
                                          <w:marTop w:val="0"/>
                                          <w:marBottom w:val="0"/>
                                          <w:divBdr>
                                            <w:top w:val="none" w:sz="0" w:space="0" w:color="auto"/>
                                            <w:left w:val="none" w:sz="0" w:space="0" w:color="auto"/>
                                            <w:bottom w:val="none" w:sz="0" w:space="0" w:color="auto"/>
                                            <w:right w:val="none" w:sz="0" w:space="0" w:color="auto"/>
                                          </w:divBdr>
                                          <w:divsChild>
                                            <w:div w:id="2113670037">
                                              <w:marLeft w:val="0"/>
                                              <w:marRight w:val="105"/>
                                              <w:marTop w:val="105"/>
                                              <w:marBottom w:val="105"/>
                                              <w:divBdr>
                                                <w:top w:val="none" w:sz="0" w:space="0" w:color="auto"/>
                                                <w:left w:val="none" w:sz="0" w:space="0" w:color="auto"/>
                                                <w:bottom w:val="none" w:sz="0" w:space="0" w:color="auto"/>
                                                <w:right w:val="none" w:sz="0" w:space="0" w:color="auto"/>
                                              </w:divBdr>
                                              <w:divsChild>
                                                <w:div w:id="884946731">
                                                  <w:marLeft w:val="0"/>
                                                  <w:marRight w:val="0"/>
                                                  <w:marTop w:val="0"/>
                                                  <w:marBottom w:val="0"/>
                                                  <w:divBdr>
                                                    <w:top w:val="none" w:sz="0" w:space="0" w:color="auto"/>
                                                    <w:left w:val="none" w:sz="0" w:space="0" w:color="auto"/>
                                                    <w:bottom w:val="none" w:sz="0" w:space="0" w:color="auto"/>
                                                    <w:right w:val="none" w:sz="0" w:space="0" w:color="auto"/>
                                                  </w:divBdr>
                                                  <w:divsChild>
                                                    <w:div w:id="197818361">
                                                      <w:marLeft w:val="0"/>
                                                      <w:marRight w:val="0"/>
                                                      <w:marTop w:val="0"/>
                                                      <w:marBottom w:val="0"/>
                                                      <w:divBdr>
                                                        <w:top w:val="none" w:sz="0" w:space="0" w:color="auto"/>
                                                        <w:left w:val="none" w:sz="0" w:space="0" w:color="auto"/>
                                                        <w:bottom w:val="none" w:sz="0" w:space="0" w:color="auto"/>
                                                        <w:right w:val="none" w:sz="0" w:space="0" w:color="auto"/>
                                                      </w:divBdr>
                                                      <w:divsChild>
                                                        <w:div w:id="294868972">
                                                          <w:marLeft w:val="0"/>
                                                          <w:marRight w:val="0"/>
                                                          <w:marTop w:val="0"/>
                                                          <w:marBottom w:val="0"/>
                                                          <w:divBdr>
                                                            <w:top w:val="none" w:sz="0" w:space="0" w:color="auto"/>
                                                            <w:left w:val="none" w:sz="0" w:space="0" w:color="auto"/>
                                                            <w:bottom w:val="none" w:sz="0" w:space="0" w:color="auto"/>
                                                            <w:right w:val="none" w:sz="0" w:space="0" w:color="auto"/>
                                                          </w:divBdr>
                                                          <w:divsChild>
                                                            <w:div w:id="2136559151">
                                                              <w:marLeft w:val="41"/>
                                                              <w:marRight w:val="41"/>
                                                              <w:marTop w:val="0"/>
                                                              <w:marBottom w:val="0"/>
                                                              <w:divBdr>
                                                                <w:top w:val="none" w:sz="0" w:space="0" w:color="auto"/>
                                                                <w:left w:val="none" w:sz="0" w:space="0" w:color="auto"/>
                                                                <w:bottom w:val="none" w:sz="0" w:space="0" w:color="auto"/>
                                                                <w:right w:val="none" w:sz="0" w:space="0" w:color="auto"/>
                                                              </w:divBdr>
                                                              <w:divsChild>
                                                                <w:div w:id="2025477563">
                                                                  <w:marLeft w:val="0"/>
                                                                  <w:marRight w:val="0"/>
                                                                  <w:marTop w:val="0"/>
                                                                  <w:marBottom w:val="0"/>
                                                                  <w:divBdr>
                                                                    <w:top w:val="none" w:sz="0" w:space="0" w:color="auto"/>
                                                                    <w:left w:val="none" w:sz="0" w:space="0" w:color="auto"/>
                                                                    <w:bottom w:val="none" w:sz="0" w:space="0" w:color="auto"/>
                                                                    <w:right w:val="none" w:sz="0" w:space="0" w:color="auto"/>
                                                                  </w:divBdr>
                                                                  <w:divsChild>
                                                                    <w:div w:id="886990778">
                                                                      <w:marLeft w:val="0"/>
                                                                      <w:marRight w:val="0"/>
                                                                      <w:marTop w:val="0"/>
                                                                      <w:marBottom w:val="0"/>
                                                                      <w:divBdr>
                                                                        <w:top w:val="none" w:sz="0" w:space="0" w:color="auto"/>
                                                                        <w:left w:val="none" w:sz="0" w:space="0" w:color="auto"/>
                                                                        <w:bottom w:val="none" w:sz="0" w:space="0" w:color="auto"/>
                                                                        <w:right w:val="none" w:sz="0" w:space="0" w:color="auto"/>
                                                                      </w:divBdr>
                                                                      <w:divsChild>
                                                                        <w:div w:id="222176400">
                                                                          <w:marLeft w:val="0"/>
                                                                          <w:marRight w:val="0"/>
                                                                          <w:marTop w:val="0"/>
                                                                          <w:marBottom w:val="0"/>
                                                                          <w:divBdr>
                                                                            <w:top w:val="none" w:sz="0" w:space="0" w:color="auto"/>
                                                                            <w:left w:val="none" w:sz="0" w:space="0" w:color="auto"/>
                                                                            <w:bottom w:val="none" w:sz="0" w:space="0" w:color="auto"/>
                                                                            <w:right w:val="none" w:sz="0" w:space="0" w:color="auto"/>
                                                                          </w:divBdr>
                                                                          <w:divsChild>
                                                                            <w:div w:id="387997549">
                                                                              <w:marLeft w:val="0"/>
                                                                              <w:marRight w:val="0"/>
                                                                              <w:marTop w:val="0"/>
                                                                              <w:marBottom w:val="0"/>
                                                                              <w:divBdr>
                                                                                <w:top w:val="none" w:sz="0" w:space="0" w:color="auto"/>
                                                                                <w:left w:val="none" w:sz="0" w:space="0" w:color="auto"/>
                                                                                <w:bottom w:val="none" w:sz="0" w:space="0" w:color="auto"/>
                                                                                <w:right w:val="none" w:sz="0" w:space="0" w:color="auto"/>
                                                                              </w:divBdr>
                                                                              <w:divsChild>
                                                                                <w:div w:id="300110871">
                                                                                  <w:marLeft w:val="0"/>
                                                                                  <w:marRight w:val="0"/>
                                                                                  <w:marTop w:val="0"/>
                                                                                  <w:marBottom w:val="0"/>
                                                                                  <w:divBdr>
                                                                                    <w:top w:val="none" w:sz="0" w:space="0" w:color="auto"/>
                                                                                    <w:left w:val="none" w:sz="0" w:space="0" w:color="auto"/>
                                                                                    <w:bottom w:val="none" w:sz="0" w:space="0" w:color="auto"/>
                                                                                    <w:right w:val="none" w:sz="0" w:space="0" w:color="auto"/>
                                                                                  </w:divBdr>
                                                                                </w:div>
                                                                              </w:divsChild>
                                                                            </w:div>
                                                                            <w:div w:id="1013187920">
                                                                              <w:marLeft w:val="0"/>
                                                                              <w:marRight w:val="0"/>
                                                                              <w:marTop w:val="0"/>
                                                                              <w:marBottom w:val="0"/>
                                                                              <w:divBdr>
                                                                                <w:top w:val="none" w:sz="0" w:space="0" w:color="auto"/>
                                                                                <w:left w:val="none" w:sz="0" w:space="0" w:color="auto"/>
                                                                                <w:bottom w:val="none" w:sz="0" w:space="0" w:color="auto"/>
                                                                                <w:right w:val="none" w:sz="0" w:space="0" w:color="auto"/>
                                                                              </w:divBdr>
                                                                            </w:div>
                                                                            <w:div w:id="16832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6823">
                                                                      <w:marLeft w:val="0"/>
                                                                      <w:marRight w:val="0"/>
                                                                      <w:marTop w:val="0"/>
                                                                      <w:marBottom w:val="0"/>
                                                                      <w:divBdr>
                                                                        <w:top w:val="none" w:sz="0" w:space="0" w:color="auto"/>
                                                                        <w:left w:val="none" w:sz="0" w:space="0" w:color="auto"/>
                                                                        <w:bottom w:val="none" w:sz="0" w:space="0" w:color="auto"/>
                                                                        <w:right w:val="none" w:sz="0" w:space="0" w:color="auto"/>
                                                                      </w:divBdr>
                                                                      <w:divsChild>
                                                                        <w:div w:id="1072049832">
                                                                          <w:marLeft w:val="0"/>
                                                                          <w:marRight w:val="0"/>
                                                                          <w:marTop w:val="0"/>
                                                                          <w:marBottom w:val="0"/>
                                                                          <w:divBdr>
                                                                            <w:top w:val="none" w:sz="0" w:space="0" w:color="auto"/>
                                                                            <w:left w:val="none" w:sz="0" w:space="0" w:color="auto"/>
                                                                            <w:bottom w:val="none" w:sz="0" w:space="0" w:color="auto"/>
                                                                            <w:right w:val="none" w:sz="0" w:space="0" w:color="auto"/>
                                                                          </w:divBdr>
                                                                          <w:divsChild>
                                                                            <w:div w:id="1380781499">
                                                                              <w:marLeft w:val="0"/>
                                                                              <w:marRight w:val="0"/>
                                                                              <w:marTop w:val="0"/>
                                                                              <w:marBottom w:val="0"/>
                                                                              <w:divBdr>
                                                                                <w:top w:val="none" w:sz="0" w:space="0" w:color="auto"/>
                                                                                <w:left w:val="none" w:sz="0" w:space="0" w:color="auto"/>
                                                                                <w:bottom w:val="none" w:sz="0" w:space="0" w:color="auto"/>
                                                                                <w:right w:val="none" w:sz="0" w:space="0" w:color="auto"/>
                                                                              </w:divBdr>
                                                                              <w:divsChild>
                                                                                <w:div w:id="39675588">
                                                                                  <w:marLeft w:val="0"/>
                                                                                  <w:marRight w:val="165"/>
                                                                                  <w:marTop w:val="0"/>
                                                                                  <w:marBottom w:val="150"/>
                                                                                  <w:divBdr>
                                                                                    <w:top w:val="none" w:sz="0" w:space="0" w:color="auto"/>
                                                                                    <w:left w:val="none" w:sz="0" w:space="0" w:color="auto"/>
                                                                                    <w:bottom w:val="none" w:sz="0" w:space="0" w:color="auto"/>
                                                                                    <w:right w:val="none" w:sz="0" w:space="0" w:color="auto"/>
                                                                                  </w:divBdr>
                                                                                </w:div>
                                                                                <w:div w:id="150802386">
                                                                                  <w:marLeft w:val="0"/>
                                                                                  <w:marRight w:val="165"/>
                                                                                  <w:marTop w:val="0"/>
                                                                                  <w:marBottom w:val="150"/>
                                                                                  <w:divBdr>
                                                                                    <w:top w:val="none" w:sz="0" w:space="0" w:color="auto"/>
                                                                                    <w:left w:val="none" w:sz="0" w:space="0" w:color="auto"/>
                                                                                    <w:bottom w:val="none" w:sz="0" w:space="0" w:color="auto"/>
                                                                                    <w:right w:val="none" w:sz="0" w:space="0" w:color="auto"/>
                                                                                  </w:divBdr>
                                                                                </w:div>
                                                                                <w:div w:id="234709946">
                                                                                  <w:marLeft w:val="0"/>
                                                                                  <w:marRight w:val="165"/>
                                                                                  <w:marTop w:val="0"/>
                                                                                  <w:marBottom w:val="150"/>
                                                                                  <w:divBdr>
                                                                                    <w:top w:val="none" w:sz="0" w:space="0" w:color="auto"/>
                                                                                    <w:left w:val="none" w:sz="0" w:space="0" w:color="auto"/>
                                                                                    <w:bottom w:val="none" w:sz="0" w:space="0" w:color="auto"/>
                                                                                    <w:right w:val="none" w:sz="0" w:space="0" w:color="auto"/>
                                                                                  </w:divBdr>
                                                                                </w:div>
                                                                                <w:div w:id="1647319008">
                                                                                  <w:marLeft w:val="0"/>
                                                                                  <w:marRight w:val="165"/>
                                                                                  <w:marTop w:val="0"/>
                                                                                  <w:marBottom w:val="150"/>
                                                                                  <w:divBdr>
                                                                                    <w:top w:val="none" w:sz="0" w:space="0" w:color="auto"/>
                                                                                    <w:left w:val="none" w:sz="0" w:space="0" w:color="auto"/>
                                                                                    <w:bottom w:val="none" w:sz="0" w:space="0" w:color="auto"/>
                                                                                    <w:right w:val="none" w:sz="0" w:space="0" w:color="auto"/>
                                                                                  </w:divBdr>
                                                                                </w:div>
                                                                                <w:div w:id="1901363174">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913798">
                      <w:marLeft w:val="0"/>
                      <w:marRight w:val="0"/>
                      <w:marTop w:val="105"/>
                      <w:marBottom w:val="105"/>
                      <w:divBdr>
                        <w:top w:val="none" w:sz="0" w:space="0" w:color="auto"/>
                        <w:left w:val="none" w:sz="0" w:space="0" w:color="auto"/>
                        <w:bottom w:val="none" w:sz="0" w:space="0" w:color="auto"/>
                        <w:right w:val="none" w:sz="0" w:space="0" w:color="auto"/>
                      </w:divBdr>
                      <w:divsChild>
                        <w:div w:id="388310905">
                          <w:marLeft w:val="0"/>
                          <w:marRight w:val="0"/>
                          <w:marTop w:val="0"/>
                          <w:marBottom w:val="0"/>
                          <w:divBdr>
                            <w:top w:val="none" w:sz="0" w:space="0" w:color="auto"/>
                            <w:left w:val="none" w:sz="0" w:space="0" w:color="auto"/>
                            <w:bottom w:val="none" w:sz="0" w:space="0" w:color="auto"/>
                            <w:right w:val="none" w:sz="0" w:space="0" w:color="auto"/>
                          </w:divBdr>
                          <w:divsChild>
                            <w:div w:id="1928953495">
                              <w:marLeft w:val="0"/>
                              <w:marRight w:val="0"/>
                              <w:marTop w:val="0"/>
                              <w:marBottom w:val="0"/>
                              <w:divBdr>
                                <w:top w:val="none" w:sz="0" w:space="0" w:color="auto"/>
                                <w:left w:val="none" w:sz="0" w:space="0" w:color="auto"/>
                                <w:bottom w:val="none" w:sz="0" w:space="0" w:color="auto"/>
                                <w:right w:val="none" w:sz="0" w:space="0" w:color="auto"/>
                              </w:divBdr>
                              <w:divsChild>
                                <w:div w:id="1280914061">
                                  <w:marLeft w:val="0"/>
                                  <w:marRight w:val="0"/>
                                  <w:marTop w:val="0"/>
                                  <w:marBottom w:val="0"/>
                                  <w:divBdr>
                                    <w:top w:val="none" w:sz="0" w:space="0" w:color="auto"/>
                                    <w:left w:val="none" w:sz="0" w:space="0" w:color="auto"/>
                                    <w:bottom w:val="none" w:sz="0" w:space="0" w:color="auto"/>
                                    <w:right w:val="none" w:sz="0" w:space="0" w:color="auto"/>
                                  </w:divBdr>
                                  <w:divsChild>
                                    <w:div w:id="1397124827">
                                      <w:marLeft w:val="85"/>
                                      <w:marRight w:val="85"/>
                                      <w:marTop w:val="0"/>
                                      <w:marBottom w:val="0"/>
                                      <w:divBdr>
                                        <w:top w:val="none" w:sz="0" w:space="0" w:color="auto"/>
                                        <w:left w:val="none" w:sz="0" w:space="0" w:color="auto"/>
                                        <w:bottom w:val="none" w:sz="0" w:space="0" w:color="auto"/>
                                        <w:right w:val="none" w:sz="0" w:space="0" w:color="auto"/>
                                      </w:divBdr>
                                      <w:divsChild>
                                        <w:div w:id="430319040">
                                          <w:marLeft w:val="0"/>
                                          <w:marRight w:val="0"/>
                                          <w:marTop w:val="0"/>
                                          <w:marBottom w:val="0"/>
                                          <w:divBdr>
                                            <w:top w:val="none" w:sz="0" w:space="0" w:color="auto"/>
                                            <w:left w:val="none" w:sz="0" w:space="0" w:color="auto"/>
                                            <w:bottom w:val="none" w:sz="0" w:space="0" w:color="auto"/>
                                            <w:right w:val="none" w:sz="0" w:space="0" w:color="auto"/>
                                          </w:divBdr>
                                          <w:divsChild>
                                            <w:div w:id="2139685392">
                                              <w:marLeft w:val="105"/>
                                              <w:marRight w:val="105"/>
                                              <w:marTop w:val="0"/>
                                              <w:marBottom w:val="0"/>
                                              <w:divBdr>
                                                <w:top w:val="none" w:sz="0" w:space="0" w:color="auto"/>
                                                <w:left w:val="none" w:sz="0" w:space="0" w:color="auto"/>
                                                <w:bottom w:val="none" w:sz="0" w:space="0" w:color="auto"/>
                                                <w:right w:val="none" w:sz="0" w:space="0" w:color="auto"/>
                                              </w:divBdr>
                                              <w:divsChild>
                                                <w:div w:id="825436973">
                                                  <w:marLeft w:val="0"/>
                                                  <w:marRight w:val="0"/>
                                                  <w:marTop w:val="0"/>
                                                  <w:marBottom w:val="0"/>
                                                  <w:divBdr>
                                                    <w:top w:val="none" w:sz="0" w:space="0" w:color="auto"/>
                                                    <w:left w:val="none" w:sz="0" w:space="0" w:color="auto"/>
                                                    <w:bottom w:val="none" w:sz="0" w:space="0" w:color="auto"/>
                                                    <w:right w:val="none" w:sz="0" w:space="0" w:color="auto"/>
                                                  </w:divBdr>
                                                  <w:divsChild>
                                                    <w:div w:id="2070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8575">
                                      <w:marLeft w:val="85"/>
                                      <w:marRight w:val="85"/>
                                      <w:marTop w:val="0"/>
                                      <w:marBottom w:val="0"/>
                                      <w:divBdr>
                                        <w:top w:val="none" w:sz="0" w:space="0" w:color="auto"/>
                                        <w:left w:val="none" w:sz="0" w:space="0" w:color="auto"/>
                                        <w:bottom w:val="none" w:sz="0" w:space="0" w:color="auto"/>
                                        <w:right w:val="none" w:sz="0" w:space="0" w:color="auto"/>
                                      </w:divBdr>
                                      <w:divsChild>
                                        <w:div w:id="524946982">
                                          <w:marLeft w:val="0"/>
                                          <w:marRight w:val="0"/>
                                          <w:marTop w:val="0"/>
                                          <w:marBottom w:val="0"/>
                                          <w:divBdr>
                                            <w:top w:val="none" w:sz="0" w:space="0" w:color="auto"/>
                                            <w:left w:val="none" w:sz="0" w:space="0" w:color="auto"/>
                                            <w:bottom w:val="none" w:sz="0" w:space="0" w:color="auto"/>
                                            <w:right w:val="none" w:sz="0" w:space="0" w:color="auto"/>
                                          </w:divBdr>
                                          <w:divsChild>
                                            <w:div w:id="619267524">
                                              <w:marLeft w:val="105"/>
                                              <w:marRight w:val="105"/>
                                              <w:marTop w:val="0"/>
                                              <w:marBottom w:val="0"/>
                                              <w:divBdr>
                                                <w:top w:val="none" w:sz="0" w:space="0" w:color="auto"/>
                                                <w:left w:val="none" w:sz="0" w:space="0" w:color="auto"/>
                                                <w:bottom w:val="none" w:sz="0" w:space="0" w:color="auto"/>
                                                <w:right w:val="none" w:sz="0" w:space="0" w:color="auto"/>
                                              </w:divBdr>
                                              <w:divsChild>
                                                <w:div w:id="19157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572088">
      <w:bodyDiv w:val="1"/>
      <w:marLeft w:val="0"/>
      <w:marRight w:val="0"/>
      <w:marTop w:val="0"/>
      <w:marBottom w:val="0"/>
      <w:divBdr>
        <w:top w:val="none" w:sz="0" w:space="0" w:color="auto"/>
        <w:left w:val="none" w:sz="0" w:space="0" w:color="auto"/>
        <w:bottom w:val="none" w:sz="0" w:space="0" w:color="auto"/>
        <w:right w:val="none" w:sz="0" w:space="0" w:color="auto"/>
      </w:divBdr>
    </w:div>
    <w:div w:id="346637420">
      <w:bodyDiv w:val="1"/>
      <w:marLeft w:val="0"/>
      <w:marRight w:val="0"/>
      <w:marTop w:val="0"/>
      <w:marBottom w:val="0"/>
      <w:divBdr>
        <w:top w:val="none" w:sz="0" w:space="0" w:color="auto"/>
        <w:left w:val="none" w:sz="0" w:space="0" w:color="auto"/>
        <w:bottom w:val="none" w:sz="0" w:space="0" w:color="auto"/>
        <w:right w:val="none" w:sz="0" w:space="0" w:color="auto"/>
      </w:divBdr>
      <w:divsChild>
        <w:div w:id="33505165">
          <w:marLeft w:val="0"/>
          <w:marRight w:val="0"/>
          <w:marTop w:val="0"/>
          <w:marBottom w:val="0"/>
          <w:divBdr>
            <w:top w:val="none" w:sz="0" w:space="0" w:color="auto"/>
            <w:left w:val="none" w:sz="0" w:space="0" w:color="auto"/>
            <w:bottom w:val="none" w:sz="0" w:space="0" w:color="auto"/>
            <w:right w:val="none" w:sz="0" w:space="0" w:color="auto"/>
          </w:divBdr>
          <w:divsChild>
            <w:div w:id="39015153">
              <w:marLeft w:val="0"/>
              <w:marRight w:val="0"/>
              <w:marTop w:val="0"/>
              <w:marBottom w:val="0"/>
              <w:divBdr>
                <w:top w:val="none" w:sz="0" w:space="0" w:color="auto"/>
                <w:left w:val="none" w:sz="0" w:space="0" w:color="auto"/>
                <w:bottom w:val="none" w:sz="0" w:space="0" w:color="auto"/>
                <w:right w:val="none" w:sz="0" w:space="0" w:color="auto"/>
              </w:divBdr>
              <w:divsChild>
                <w:div w:id="322592029">
                  <w:marLeft w:val="0"/>
                  <w:marRight w:val="0"/>
                  <w:marTop w:val="0"/>
                  <w:marBottom w:val="0"/>
                  <w:divBdr>
                    <w:top w:val="none" w:sz="0" w:space="0" w:color="auto"/>
                    <w:left w:val="none" w:sz="0" w:space="0" w:color="auto"/>
                    <w:bottom w:val="none" w:sz="0" w:space="0" w:color="auto"/>
                    <w:right w:val="none" w:sz="0" w:space="0" w:color="auto"/>
                  </w:divBdr>
                </w:div>
                <w:div w:id="10299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9290">
          <w:marLeft w:val="0"/>
          <w:marRight w:val="0"/>
          <w:marTop w:val="0"/>
          <w:marBottom w:val="0"/>
          <w:divBdr>
            <w:top w:val="none" w:sz="0" w:space="0" w:color="auto"/>
            <w:left w:val="none" w:sz="0" w:space="0" w:color="auto"/>
            <w:bottom w:val="none" w:sz="0" w:space="0" w:color="auto"/>
            <w:right w:val="none" w:sz="0" w:space="0" w:color="auto"/>
          </w:divBdr>
        </w:div>
      </w:divsChild>
    </w:div>
    <w:div w:id="364060420">
      <w:bodyDiv w:val="1"/>
      <w:marLeft w:val="0"/>
      <w:marRight w:val="0"/>
      <w:marTop w:val="0"/>
      <w:marBottom w:val="0"/>
      <w:divBdr>
        <w:top w:val="none" w:sz="0" w:space="0" w:color="auto"/>
        <w:left w:val="none" w:sz="0" w:space="0" w:color="auto"/>
        <w:bottom w:val="none" w:sz="0" w:space="0" w:color="auto"/>
        <w:right w:val="none" w:sz="0" w:space="0" w:color="auto"/>
      </w:divBdr>
      <w:divsChild>
        <w:div w:id="952708491">
          <w:marLeft w:val="0"/>
          <w:marRight w:val="0"/>
          <w:marTop w:val="0"/>
          <w:marBottom w:val="0"/>
          <w:divBdr>
            <w:top w:val="none" w:sz="0" w:space="0" w:color="auto"/>
            <w:left w:val="none" w:sz="0" w:space="0" w:color="auto"/>
            <w:bottom w:val="none" w:sz="0" w:space="0" w:color="auto"/>
            <w:right w:val="none" w:sz="0" w:space="0" w:color="auto"/>
          </w:divBdr>
        </w:div>
        <w:div w:id="1812406919">
          <w:marLeft w:val="0"/>
          <w:marRight w:val="0"/>
          <w:marTop w:val="0"/>
          <w:marBottom w:val="0"/>
          <w:divBdr>
            <w:top w:val="none" w:sz="0" w:space="0" w:color="auto"/>
            <w:left w:val="none" w:sz="0" w:space="0" w:color="auto"/>
            <w:bottom w:val="none" w:sz="0" w:space="0" w:color="auto"/>
            <w:right w:val="none" w:sz="0" w:space="0" w:color="auto"/>
          </w:divBdr>
          <w:divsChild>
            <w:div w:id="1823886434">
              <w:marLeft w:val="0"/>
              <w:marRight w:val="0"/>
              <w:marTop w:val="0"/>
              <w:marBottom w:val="0"/>
              <w:divBdr>
                <w:top w:val="none" w:sz="0" w:space="0" w:color="auto"/>
                <w:left w:val="none" w:sz="0" w:space="0" w:color="auto"/>
                <w:bottom w:val="none" w:sz="0" w:space="0" w:color="auto"/>
                <w:right w:val="none" w:sz="0" w:space="0" w:color="auto"/>
              </w:divBdr>
              <w:divsChild>
                <w:div w:id="662051928">
                  <w:marLeft w:val="0"/>
                  <w:marRight w:val="0"/>
                  <w:marTop w:val="0"/>
                  <w:marBottom w:val="0"/>
                  <w:divBdr>
                    <w:top w:val="none" w:sz="0" w:space="0" w:color="auto"/>
                    <w:left w:val="none" w:sz="0" w:space="0" w:color="auto"/>
                    <w:bottom w:val="none" w:sz="0" w:space="0" w:color="auto"/>
                    <w:right w:val="none" w:sz="0" w:space="0" w:color="auto"/>
                  </w:divBdr>
                </w:div>
                <w:div w:id="11453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0597">
      <w:bodyDiv w:val="1"/>
      <w:marLeft w:val="0"/>
      <w:marRight w:val="0"/>
      <w:marTop w:val="0"/>
      <w:marBottom w:val="0"/>
      <w:divBdr>
        <w:top w:val="none" w:sz="0" w:space="0" w:color="auto"/>
        <w:left w:val="none" w:sz="0" w:space="0" w:color="auto"/>
        <w:bottom w:val="none" w:sz="0" w:space="0" w:color="auto"/>
        <w:right w:val="none" w:sz="0" w:space="0" w:color="auto"/>
      </w:divBdr>
    </w:div>
    <w:div w:id="482239982">
      <w:bodyDiv w:val="1"/>
      <w:marLeft w:val="0"/>
      <w:marRight w:val="0"/>
      <w:marTop w:val="0"/>
      <w:marBottom w:val="0"/>
      <w:divBdr>
        <w:top w:val="none" w:sz="0" w:space="0" w:color="auto"/>
        <w:left w:val="none" w:sz="0" w:space="0" w:color="auto"/>
        <w:bottom w:val="none" w:sz="0" w:space="0" w:color="auto"/>
        <w:right w:val="none" w:sz="0" w:space="0" w:color="auto"/>
      </w:divBdr>
    </w:div>
    <w:div w:id="496968687">
      <w:bodyDiv w:val="1"/>
      <w:marLeft w:val="0"/>
      <w:marRight w:val="0"/>
      <w:marTop w:val="0"/>
      <w:marBottom w:val="0"/>
      <w:divBdr>
        <w:top w:val="none" w:sz="0" w:space="0" w:color="auto"/>
        <w:left w:val="none" w:sz="0" w:space="0" w:color="auto"/>
        <w:bottom w:val="none" w:sz="0" w:space="0" w:color="auto"/>
        <w:right w:val="none" w:sz="0" w:space="0" w:color="auto"/>
      </w:divBdr>
    </w:div>
    <w:div w:id="510871135">
      <w:bodyDiv w:val="1"/>
      <w:marLeft w:val="0"/>
      <w:marRight w:val="0"/>
      <w:marTop w:val="0"/>
      <w:marBottom w:val="0"/>
      <w:divBdr>
        <w:top w:val="none" w:sz="0" w:space="0" w:color="auto"/>
        <w:left w:val="none" w:sz="0" w:space="0" w:color="auto"/>
        <w:bottom w:val="none" w:sz="0" w:space="0" w:color="auto"/>
        <w:right w:val="none" w:sz="0" w:space="0" w:color="auto"/>
      </w:divBdr>
      <w:divsChild>
        <w:div w:id="749083115">
          <w:marLeft w:val="0"/>
          <w:marRight w:val="0"/>
          <w:marTop w:val="0"/>
          <w:marBottom w:val="0"/>
          <w:divBdr>
            <w:top w:val="none" w:sz="0" w:space="0" w:color="auto"/>
            <w:left w:val="none" w:sz="0" w:space="0" w:color="auto"/>
            <w:bottom w:val="none" w:sz="0" w:space="0" w:color="auto"/>
            <w:right w:val="none" w:sz="0" w:space="0" w:color="auto"/>
          </w:divBdr>
          <w:divsChild>
            <w:div w:id="45448826">
              <w:marLeft w:val="0"/>
              <w:marRight w:val="0"/>
              <w:marTop w:val="0"/>
              <w:marBottom w:val="0"/>
              <w:divBdr>
                <w:top w:val="none" w:sz="0" w:space="0" w:color="auto"/>
                <w:left w:val="none" w:sz="0" w:space="0" w:color="auto"/>
                <w:bottom w:val="none" w:sz="0" w:space="0" w:color="auto"/>
                <w:right w:val="none" w:sz="0" w:space="0" w:color="auto"/>
              </w:divBdr>
            </w:div>
            <w:div w:id="126051341">
              <w:marLeft w:val="0"/>
              <w:marRight w:val="0"/>
              <w:marTop w:val="0"/>
              <w:marBottom w:val="0"/>
              <w:divBdr>
                <w:top w:val="none" w:sz="0" w:space="0" w:color="auto"/>
                <w:left w:val="none" w:sz="0" w:space="0" w:color="auto"/>
                <w:bottom w:val="none" w:sz="0" w:space="0" w:color="auto"/>
                <w:right w:val="none" w:sz="0" w:space="0" w:color="auto"/>
              </w:divBdr>
            </w:div>
            <w:div w:id="649015002">
              <w:marLeft w:val="0"/>
              <w:marRight w:val="0"/>
              <w:marTop w:val="0"/>
              <w:marBottom w:val="0"/>
              <w:divBdr>
                <w:top w:val="none" w:sz="0" w:space="0" w:color="auto"/>
                <w:left w:val="none" w:sz="0" w:space="0" w:color="auto"/>
                <w:bottom w:val="none" w:sz="0" w:space="0" w:color="auto"/>
                <w:right w:val="none" w:sz="0" w:space="0" w:color="auto"/>
              </w:divBdr>
            </w:div>
            <w:div w:id="943882166">
              <w:marLeft w:val="0"/>
              <w:marRight w:val="0"/>
              <w:marTop w:val="0"/>
              <w:marBottom w:val="0"/>
              <w:divBdr>
                <w:top w:val="none" w:sz="0" w:space="0" w:color="auto"/>
                <w:left w:val="none" w:sz="0" w:space="0" w:color="auto"/>
                <w:bottom w:val="none" w:sz="0" w:space="0" w:color="auto"/>
                <w:right w:val="none" w:sz="0" w:space="0" w:color="auto"/>
              </w:divBdr>
            </w:div>
            <w:div w:id="1518228621">
              <w:marLeft w:val="0"/>
              <w:marRight w:val="0"/>
              <w:marTop w:val="0"/>
              <w:marBottom w:val="0"/>
              <w:divBdr>
                <w:top w:val="none" w:sz="0" w:space="0" w:color="auto"/>
                <w:left w:val="none" w:sz="0" w:space="0" w:color="auto"/>
                <w:bottom w:val="none" w:sz="0" w:space="0" w:color="auto"/>
                <w:right w:val="none" w:sz="0" w:space="0" w:color="auto"/>
              </w:divBdr>
            </w:div>
            <w:div w:id="17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2303">
      <w:bodyDiv w:val="1"/>
      <w:marLeft w:val="0"/>
      <w:marRight w:val="0"/>
      <w:marTop w:val="0"/>
      <w:marBottom w:val="0"/>
      <w:divBdr>
        <w:top w:val="none" w:sz="0" w:space="0" w:color="auto"/>
        <w:left w:val="none" w:sz="0" w:space="0" w:color="auto"/>
        <w:bottom w:val="none" w:sz="0" w:space="0" w:color="auto"/>
        <w:right w:val="none" w:sz="0" w:space="0" w:color="auto"/>
      </w:divBdr>
    </w:div>
    <w:div w:id="520431960">
      <w:bodyDiv w:val="1"/>
      <w:marLeft w:val="0"/>
      <w:marRight w:val="0"/>
      <w:marTop w:val="0"/>
      <w:marBottom w:val="0"/>
      <w:divBdr>
        <w:top w:val="none" w:sz="0" w:space="0" w:color="auto"/>
        <w:left w:val="none" w:sz="0" w:space="0" w:color="auto"/>
        <w:bottom w:val="none" w:sz="0" w:space="0" w:color="auto"/>
        <w:right w:val="none" w:sz="0" w:space="0" w:color="auto"/>
      </w:divBdr>
    </w:div>
    <w:div w:id="561257885">
      <w:bodyDiv w:val="1"/>
      <w:marLeft w:val="0"/>
      <w:marRight w:val="0"/>
      <w:marTop w:val="0"/>
      <w:marBottom w:val="0"/>
      <w:divBdr>
        <w:top w:val="none" w:sz="0" w:space="0" w:color="auto"/>
        <w:left w:val="none" w:sz="0" w:space="0" w:color="auto"/>
        <w:bottom w:val="none" w:sz="0" w:space="0" w:color="auto"/>
        <w:right w:val="none" w:sz="0" w:space="0" w:color="auto"/>
      </w:divBdr>
      <w:divsChild>
        <w:div w:id="1659112039">
          <w:marLeft w:val="0"/>
          <w:marRight w:val="0"/>
          <w:marTop w:val="0"/>
          <w:marBottom w:val="0"/>
          <w:divBdr>
            <w:top w:val="none" w:sz="0" w:space="0" w:color="auto"/>
            <w:left w:val="none" w:sz="0" w:space="0" w:color="auto"/>
            <w:bottom w:val="none" w:sz="0" w:space="0" w:color="auto"/>
            <w:right w:val="none" w:sz="0" w:space="0" w:color="auto"/>
          </w:divBdr>
        </w:div>
      </w:divsChild>
    </w:div>
    <w:div w:id="597904719">
      <w:bodyDiv w:val="1"/>
      <w:marLeft w:val="0"/>
      <w:marRight w:val="0"/>
      <w:marTop w:val="0"/>
      <w:marBottom w:val="0"/>
      <w:divBdr>
        <w:top w:val="none" w:sz="0" w:space="0" w:color="auto"/>
        <w:left w:val="none" w:sz="0" w:space="0" w:color="auto"/>
        <w:bottom w:val="none" w:sz="0" w:space="0" w:color="auto"/>
        <w:right w:val="none" w:sz="0" w:space="0" w:color="auto"/>
      </w:divBdr>
    </w:div>
    <w:div w:id="630091613">
      <w:bodyDiv w:val="1"/>
      <w:marLeft w:val="0"/>
      <w:marRight w:val="0"/>
      <w:marTop w:val="0"/>
      <w:marBottom w:val="0"/>
      <w:divBdr>
        <w:top w:val="none" w:sz="0" w:space="0" w:color="auto"/>
        <w:left w:val="none" w:sz="0" w:space="0" w:color="auto"/>
        <w:bottom w:val="none" w:sz="0" w:space="0" w:color="auto"/>
        <w:right w:val="none" w:sz="0" w:space="0" w:color="auto"/>
      </w:divBdr>
      <w:divsChild>
        <w:div w:id="87193390">
          <w:marLeft w:val="0"/>
          <w:marRight w:val="0"/>
          <w:marTop w:val="0"/>
          <w:marBottom w:val="0"/>
          <w:divBdr>
            <w:top w:val="none" w:sz="0" w:space="0" w:color="auto"/>
            <w:left w:val="none" w:sz="0" w:space="0" w:color="auto"/>
            <w:bottom w:val="none" w:sz="0" w:space="0" w:color="auto"/>
            <w:right w:val="none" w:sz="0" w:space="0" w:color="auto"/>
          </w:divBdr>
        </w:div>
        <w:div w:id="506022569">
          <w:marLeft w:val="0"/>
          <w:marRight w:val="0"/>
          <w:marTop w:val="0"/>
          <w:marBottom w:val="0"/>
          <w:divBdr>
            <w:top w:val="none" w:sz="0" w:space="0" w:color="auto"/>
            <w:left w:val="none" w:sz="0" w:space="0" w:color="auto"/>
            <w:bottom w:val="none" w:sz="0" w:space="0" w:color="auto"/>
            <w:right w:val="none" w:sz="0" w:space="0" w:color="auto"/>
          </w:divBdr>
        </w:div>
        <w:div w:id="1257514597">
          <w:marLeft w:val="0"/>
          <w:marRight w:val="0"/>
          <w:marTop w:val="0"/>
          <w:marBottom w:val="0"/>
          <w:divBdr>
            <w:top w:val="none" w:sz="0" w:space="0" w:color="auto"/>
            <w:left w:val="none" w:sz="0" w:space="0" w:color="auto"/>
            <w:bottom w:val="none" w:sz="0" w:space="0" w:color="auto"/>
            <w:right w:val="none" w:sz="0" w:space="0" w:color="auto"/>
          </w:divBdr>
        </w:div>
        <w:div w:id="1285189053">
          <w:marLeft w:val="0"/>
          <w:marRight w:val="0"/>
          <w:marTop w:val="0"/>
          <w:marBottom w:val="0"/>
          <w:divBdr>
            <w:top w:val="none" w:sz="0" w:space="0" w:color="auto"/>
            <w:left w:val="none" w:sz="0" w:space="0" w:color="auto"/>
            <w:bottom w:val="none" w:sz="0" w:space="0" w:color="auto"/>
            <w:right w:val="none" w:sz="0" w:space="0" w:color="auto"/>
          </w:divBdr>
        </w:div>
        <w:div w:id="1338271085">
          <w:marLeft w:val="0"/>
          <w:marRight w:val="0"/>
          <w:marTop w:val="0"/>
          <w:marBottom w:val="0"/>
          <w:divBdr>
            <w:top w:val="none" w:sz="0" w:space="0" w:color="auto"/>
            <w:left w:val="none" w:sz="0" w:space="0" w:color="auto"/>
            <w:bottom w:val="none" w:sz="0" w:space="0" w:color="auto"/>
            <w:right w:val="none" w:sz="0" w:space="0" w:color="auto"/>
          </w:divBdr>
        </w:div>
        <w:div w:id="2083216729">
          <w:marLeft w:val="0"/>
          <w:marRight w:val="0"/>
          <w:marTop w:val="0"/>
          <w:marBottom w:val="0"/>
          <w:divBdr>
            <w:top w:val="none" w:sz="0" w:space="0" w:color="auto"/>
            <w:left w:val="none" w:sz="0" w:space="0" w:color="auto"/>
            <w:bottom w:val="none" w:sz="0" w:space="0" w:color="auto"/>
            <w:right w:val="none" w:sz="0" w:space="0" w:color="auto"/>
          </w:divBdr>
        </w:div>
      </w:divsChild>
    </w:div>
    <w:div w:id="680550461">
      <w:bodyDiv w:val="1"/>
      <w:marLeft w:val="0"/>
      <w:marRight w:val="0"/>
      <w:marTop w:val="0"/>
      <w:marBottom w:val="0"/>
      <w:divBdr>
        <w:top w:val="none" w:sz="0" w:space="0" w:color="auto"/>
        <w:left w:val="none" w:sz="0" w:space="0" w:color="auto"/>
        <w:bottom w:val="none" w:sz="0" w:space="0" w:color="auto"/>
        <w:right w:val="none" w:sz="0" w:space="0" w:color="auto"/>
      </w:divBdr>
    </w:div>
    <w:div w:id="696467019">
      <w:bodyDiv w:val="1"/>
      <w:marLeft w:val="0"/>
      <w:marRight w:val="0"/>
      <w:marTop w:val="0"/>
      <w:marBottom w:val="0"/>
      <w:divBdr>
        <w:top w:val="none" w:sz="0" w:space="0" w:color="auto"/>
        <w:left w:val="none" w:sz="0" w:space="0" w:color="auto"/>
        <w:bottom w:val="none" w:sz="0" w:space="0" w:color="auto"/>
        <w:right w:val="none" w:sz="0" w:space="0" w:color="auto"/>
      </w:divBdr>
    </w:div>
    <w:div w:id="702051746">
      <w:bodyDiv w:val="1"/>
      <w:marLeft w:val="0"/>
      <w:marRight w:val="0"/>
      <w:marTop w:val="0"/>
      <w:marBottom w:val="0"/>
      <w:divBdr>
        <w:top w:val="none" w:sz="0" w:space="0" w:color="auto"/>
        <w:left w:val="none" w:sz="0" w:space="0" w:color="auto"/>
        <w:bottom w:val="none" w:sz="0" w:space="0" w:color="auto"/>
        <w:right w:val="none" w:sz="0" w:space="0" w:color="auto"/>
      </w:divBdr>
    </w:div>
    <w:div w:id="710690398">
      <w:bodyDiv w:val="1"/>
      <w:marLeft w:val="0"/>
      <w:marRight w:val="0"/>
      <w:marTop w:val="0"/>
      <w:marBottom w:val="0"/>
      <w:divBdr>
        <w:top w:val="none" w:sz="0" w:space="0" w:color="auto"/>
        <w:left w:val="none" w:sz="0" w:space="0" w:color="auto"/>
        <w:bottom w:val="none" w:sz="0" w:space="0" w:color="auto"/>
        <w:right w:val="none" w:sz="0" w:space="0" w:color="auto"/>
      </w:divBdr>
    </w:div>
    <w:div w:id="714500388">
      <w:bodyDiv w:val="1"/>
      <w:marLeft w:val="0"/>
      <w:marRight w:val="0"/>
      <w:marTop w:val="0"/>
      <w:marBottom w:val="0"/>
      <w:divBdr>
        <w:top w:val="none" w:sz="0" w:space="0" w:color="auto"/>
        <w:left w:val="none" w:sz="0" w:space="0" w:color="auto"/>
        <w:bottom w:val="none" w:sz="0" w:space="0" w:color="auto"/>
        <w:right w:val="none" w:sz="0" w:space="0" w:color="auto"/>
      </w:divBdr>
    </w:div>
    <w:div w:id="744836729">
      <w:bodyDiv w:val="1"/>
      <w:marLeft w:val="0"/>
      <w:marRight w:val="0"/>
      <w:marTop w:val="0"/>
      <w:marBottom w:val="0"/>
      <w:divBdr>
        <w:top w:val="none" w:sz="0" w:space="0" w:color="auto"/>
        <w:left w:val="none" w:sz="0" w:space="0" w:color="auto"/>
        <w:bottom w:val="none" w:sz="0" w:space="0" w:color="auto"/>
        <w:right w:val="none" w:sz="0" w:space="0" w:color="auto"/>
      </w:divBdr>
    </w:div>
    <w:div w:id="771170010">
      <w:bodyDiv w:val="1"/>
      <w:marLeft w:val="0"/>
      <w:marRight w:val="0"/>
      <w:marTop w:val="0"/>
      <w:marBottom w:val="0"/>
      <w:divBdr>
        <w:top w:val="none" w:sz="0" w:space="0" w:color="auto"/>
        <w:left w:val="none" w:sz="0" w:space="0" w:color="auto"/>
        <w:bottom w:val="none" w:sz="0" w:space="0" w:color="auto"/>
        <w:right w:val="none" w:sz="0" w:space="0" w:color="auto"/>
      </w:divBdr>
    </w:div>
    <w:div w:id="774011711">
      <w:bodyDiv w:val="1"/>
      <w:marLeft w:val="0"/>
      <w:marRight w:val="0"/>
      <w:marTop w:val="0"/>
      <w:marBottom w:val="0"/>
      <w:divBdr>
        <w:top w:val="none" w:sz="0" w:space="0" w:color="auto"/>
        <w:left w:val="none" w:sz="0" w:space="0" w:color="auto"/>
        <w:bottom w:val="none" w:sz="0" w:space="0" w:color="auto"/>
        <w:right w:val="none" w:sz="0" w:space="0" w:color="auto"/>
      </w:divBdr>
    </w:div>
    <w:div w:id="786198435">
      <w:bodyDiv w:val="1"/>
      <w:marLeft w:val="0"/>
      <w:marRight w:val="0"/>
      <w:marTop w:val="0"/>
      <w:marBottom w:val="0"/>
      <w:divBdr>
        <w:top w:val="none" w:sz="0" w:space="0" w:color="auto"/>
        <w:left w:val="none" w:sz="0" w:space="0" w:color="auto"/>
        <w:bottom w:val="none" w:sz="0" w:space="0" w:color="auto"/>
        <w:right w:val="none" w:sz="0" w:space="0" w:color="auto"/>
      </w:divBdr>
    </w:div>
    <w:div w:id="816725707">
      <w:bodyDiv w:val="1"/>
      <w:marLeft w:val="0"/>
      <w:marRight w:val="0"/>
      <w:marTop w:val="0"/>
      <w:marBottom w:val="0"/>
      <w:divBdr>
        <w:top w:val="none" w:sz="0" w:space="0" w:color="auto"/>
        <w:left w:val="none" w:sz="0" w:space="0" w:color="auto"/>
        <w:bottom w:val="none" w:sz="0" w:space="0" w:color="auto"/>
        <w:right w:val="none" w:sz="0" w:space="0" w:color="auto"/>
      </w:divBdr>
    </w:div>
    <w:div w:id="827555574">
      <w:bodyDiv w:val="1"/>
      <w:marLeft w:val="0"/>
      <w:marRight w:val="0"/>
      <w:marTop w:val="0"/>
      <w:marBottom w:val="0"/>
      <w:divBdr>
        <w:top w:val="none" w:sz="0" w:space="0" w:color="auto"/>
        <w:left w:val="none" w:sz="0" w:space="0" w:color="auto"/>
        <w:bottom w:val="none" w:sz="0" w:space="0" w:color="auto"/>
        <w:right w:val="none" w:sz="0" w:space="0" w:color="auto"/>
      </w:divBdr>
    </w:div>
    <w:div w:id="859197679">
      <w:bodyDiv w:val="1"/>
      <w:marLeft w:val="0"/>
      <w:marRight w:val="0"/>
      <w:marTop w:val="0"/>
      <w:marBottom w:val="0"/>
      <w:divBdr>
        <w:top w:val="none" w:sz="0" w:space="0" w:color="auto"/>
        <w:left w:val="none" w:sz="0" w:space="0" w:color="auto"/>
        <w:bottom w:val="none" w:sz="0" w:space="0" w:color="auto"/>
        <w:right w:val="none" w:sz="0" w:space="0" w:color="auto"/>
      </w:divBdr>
      <w:divsChild>
        <w:div w:id="140079937">
          <w:marLeft w:val="0"/>
          <w:marRight w:val="0"/>
          <w:marTop w:val="0"/>
          <w:marBottom w:val="0"/>
          <w:divBdr>
            <w:top w:val="none" w:sz="0" w:space="0" w:color="auto"/>
            <w:left w:val="none" w:sz="0" w:space="0" w:color="auto"/>
            <w:bottom w:val="none" w:sz="0" w:space="0" w:color="auto"/>
            <w:right w:val="none" w:sz="0" w:space="0" w:color="auto"/>
          </w:divBdr>
        </w:div>
        <w:div w:id="255480355">
          <w:marLeft w:val="0"/>
          <w:marRight w:val="0"/>
          <w:marTop w:val="0"/>
          <w:marBottom w:val="0"/>
          <w:divBdr>
            <w:top w:val="none" w:sz="0" w:space="0" w:color="auto"/>
            <w:left w:val="none" w:sz="0" w:space="0" w:color="auto"/>
            <w:bottom w:val="none" w:sz="0" w:space="0" w:color="auto"/>
            <w:right w:val="none" w:sz="0" w:space="0" w:color="auto"/>
          </w:divBdr>
        </w:div>
        <w:div w:id="496458256">
          <w:marLeft w:val="0"/>
          <w:marRight w:val="0"/>
          <w:marTop w:val="0"/>
          <w:marBottom w:val="0"/>
          <w:divBdr>
            <w:top w:val="none" w:sz="0" w:space="0" w:color="auto"/>
            <w:left w:val="none" w:sz="0" w:space="0" w:color="auto"/>
            <w:bottom w:val="none" w:sz="0" w:space="0" w:color="auto"/>
            <w:right w:val="none" w:sz="0" w:space="0" w:color="auto"/>
          </w:divBdr>
        </w:div>
        <w:div w:id="537209227">
          <w:marLeft w:val="0"/>
          <w:marRight w:val="0"/>
          <w:marTop w:val="0"/>
          <w:marBottom w:val="0"/>
          <w:divBdr>
            <w:top w:val="none" w:sz="0" w:space="0" w:color="auto"/>
            <w:left w:val="none" w:sz="0" w:space="0" w:color="auto"/>
            <w:bottom w:val="none" w:sz="0" w:space="0" w:color="auto"/>
            <w:right w:val="none" w:sz="0" w:space="0" w:color="auto"/>
          </w:divBdr>
        </w:div>
        <w:div w:id="618494502">
          <w:marLeft w:val="0"/>
          <w:marRight w:val="0"/>
          <w:marTop w:val="0"/>
          <w:marBottom w:val="0"/>
          <w:divBdr>
            <w:top w:val="none" w:sz="0" w:space="0" w:color="auto"/>
            <w:left w:val="none" w:sz="0" w:space="0" w:color="auto"/>
            <w:bottom w:val="none" w:sz="0" w:space="0" w:color="auto"/>
            <w:right w:val="none" w:sz="0" w:space="0" w:color="auto"/>
          </w:divBdr>
        </w:div>
        <w:div w:id="1005984296">
          <w:marLeft w:val="0"/>
          <w:marRight w:val="0"/>
          <w:marTop w:val="0"/>
          <w:marBottom w:val="0"/>
          <w:divBdr>
            <w:top w:val="none" w:sz="0" w:space="0" w:color="auto"/>
            <w:left w:val="none" w:sz="0" w:space="0" w:color="auto"/>
            <w:bottom w:val="none" w:sz="0" w:space="0" w:color="auto"/>
            <w:right w:val="none" w:sz="0" w:space="0" w:color="auto"/>
          </w:divBdr>
        </w:div>
        <w:div w:id="1305232095">
          <w:marLeft w:val="0"/>
          <w:marRight w:val="0"/>
          <w:marTop w:val="0"/>
          <w:marBottom w:val="0"/>
          <w:divBdr>
            <w:top w:val="none" w:sz="0" w:space="0" w:color="auto"/>
            <w:left w:val="none" w:sz="0" w:space="0" w:color="auto"/>
            <w:bottom w:val="none" w:sz="0" w:space="0" w:color="auto"/>
            <w:right w:val="none" w:sz="0" w:space="0" w:color="auto"/>
          </w:divBdr>
        </w:div>
      </w:divsChild>
    </w:div>
    <w:div w:id="865170250">
      <w:bodyDiv w:val="1"/>
      <w:marLeft w:val="0"/>
      <w:marRight w:val="0"/>
      <w:marTop w:val="0"/>
      <w:marBottom w:val="0"/>
      <w:divBdr>
        <w:top w:val="none" w:sz="0" w:space="0" w:color="auto"/>
        <w:left w:val="none" w:sz="0" w:space="0" w:color="auto"/>
        <w:bottom w:val="none" w:sz="0" w:space="0" w:color="auto"/>
        <w:right w:val="none" w:sz="0" w:space="0" w:color="auto"/>
      </w:divBdr>
    </w:div>
    <w:div w:id="875774689">
      <w:bodyDiv w:val="1"/>
      <w:marLeft w:val="0"/>
      <w:marRight w:val="0"/>
      <w:marTop w:val="0"/>
      <w:marBottom w:val="0"/>
      <w:divBdr>
        <w:top w:val="none" w:sz="0" w:space="0" w:color="auto"/>
        <w:left w:val="none" w:sz="0" w:space="0" w:color="auto"/>
        <w:bottom w:val="none" w:sz="0" w:space="0" w:color="auto"/>
        <w:right w:val="none" w:sz="0" w:space="0" w:color="auto"/>
      </w:divBdr>
      <w:divsChild>
        <w:div w:id="430470000">
          <w:marLeft w:val="0"/>
          <w:marRight w:val="0"/>
          <w:marTop w:val="0"/>
          <w:marBottom w:val="0"/>
          <w:divBdr>
            <w:top w:val="none" w:sz="0" w:space="0" w:color="auto"/>
            <w:left w:val="none" w:sz="0" w:space="0" w:color="auto"/>
            <w:bottom w:val="none" w:sz="0" w:space="0" w:color="auto"/>
            <w:right w:val="none" w:sz="0" w:space="0" w:color="auto"/>
          </w:divBdr>
        </w:div>
        <w:div w:id="612397008">
          <w:marLeft w:val="0"/>
          <w:marRight w:val="0"/>
          <w:marTop w:val="0"/>
          <w:marBottom w:val="0"/>
          <w:divBdr>
            <w:top w:val="none" w:sz="0" w:space="0" w:color="auto"/>
            <w:left w:val="none" w:sz="0" w:space="0" w:color="auto"/>
            <w:bottom w:val="none" w:sz="0" w:space="0" w:color="auto"/>
            <w:right w:val="none" w:sz="0" w:space="0" w:color="auto"/>
          </w:divBdr>
        </w:div>
        <w:div w:id="1318220726">
          <w:marLeft w:val="0"/>
          <w:marRight w:val="0"/>
          <w:marTop w:val="0"/>
          <w:marBottom w:val="0"/>
          <w:divBdr>
            <w:top w:val="none" w:sz="0" w:space="0" w:color="auto"/>
            <w:left w:val="none" w:sz="0" w:space="0" w:color="auto"/>
            <w:bottom w:val="none" w:sz="0" w:space="0" w:color="auto"/>
            <w:right w:val="none" w:sz="0" w:space="0" w:color="auto"/>
          </w:divBdr>
        </w:div>
        <w:div w:id="1776747272">
          <w:marLeft w:val="0"/>
          <w:marRight w:val="0"/>
          <w:marTop w:val="0"/>
          <w:marBottom w:val="0"/>
          <w:divBdr>
            <w:top w:val="none" w:sz="0" w:space="0" w:color="auto"/>
            <w:left w:val="none" w:sz="0" w:space="0" w:color="auto"/>
            <w:bottom w:val="none" w:sz="0" w:space="0" w:color="auto"/>
            <w:right w:val="none" w:sz="0" w:space="0" w:color="auto"/>
          </w:divBdr>
        </w:div>
      </w:divsChild>
    </w:div>
    <w:div w:id="909651595">
      <w:bodyDiv w:val="1"/>
      <w:marLeft w:val="0"/>
      <w:marRight w:val="0"/>
      <w:marTop w:val="0"/>
      <w:marBottom w:val="0"/>
      <w:divBdr>
        <w:top w:val="none" w:sz="0" w:space="0" w:color="auto"/>
        <w:left w:val="none" w:sz="0" w:space="0" w:color="auto"/>
        <w:bottom w:val="none" w:sz="0" w:space="0" w:color="auto"/>
        <w:right w:val="none" w:sz="0" w:space="0" w:color="auto"/>
      </w:divBdr>
    </w:div>
    <w:div w:id="966856536">
      <w:bodyDiv w:val="1"/>
      <w:marLeft w:val="0"/>
      <w:marRight w:val="0"/>
      <w:marTop w:val="0"/>
      <w:marBottom w:val="0"/>
      <w:divBdr>
        <w:top w:val="none" w:sz="0" w:space="0" w:color="auto"/>
        <w:left w:val="none" w:sz="0" w:space="0" w:color="auto"/>
        <w:bottom w:val="none" w:sz="0" w:space="0" w:color="auto"/>
        <w:right w:val="none" w:sz="0" w:space="0" w:color="auto"/>
      </w:divBdr>
    </w:div>
    <w:div w:id="973561342">
      <w:bodyDiv w:val="1"/>
      <w:marLeft w:val="0"/>
      <w:marRight w:val="0"/>
      <w:marTop w:val="0"/>
      <w:marBottom w:val="0"/>
      <w:divBdr>
        <w:top w:val="none" w:sz="0" w:space="0" w:color="auto"/>
        <w:left w:val="none" w:sz="0" w:space="0" w:color="auto"/>
        <w:bottom w:val="none" w:sz="0" w:space="0" w:color="auto"/>
        <w:right w:val="none" w:sz="0" w:space="0" w:color="auto"/>
      </w:divBdr>
    </w:div>
    <w:div w:id="990599340">
      <w:bodyDiv w:val="1"/>
      <w:marLeft w:val="0"/>
      <w:marRight w:val="0"/>
      <w:marTop w:val="0"/>
      <w:marBottom w:val="0"/>
      <w:divBdr>
        <w:top w:val="none" w:sz="0" w:space="0" w:color="auto"/>
        <w:left w:val="none" w:sz="0" w:space="0" w:color="auto"/>
        <w:bottom w:val="none" w:sz="0" w:space="0" w:color="auto"/>
        <w:right w:val="none" w:sz="0" w:space="0" w:color="auto"/>
      </w:divBdr>
    </w:div>
    <w:div w:id="1026714509">
      <w:bodyDiv w:val="1"/>
      <w:marLeft w:val="0"/>
      <w:marRight w:val="0"/>
      <w:marTop w:val="0"/>
      <w:marBottom w:val="0"/>
      <w:divBdr>
        <w:top w:val="none" w:sz="0" w:space="0" w:color="auto"/>
        <w:left w:val="none" w:sz="0" w:space="0" w:color="auto"/>
        <w:bottom w:val="none" w:sz="0" w:space="0" w:color="auto"/>
        <w:right w:val="none" w:sz="0" w:space="0" w:color="auto"/>
      </w:divBdr>
    </w:div>
    <w:div w:id="1033581021">
      <w:bodyDiv w:val="1"/>
      <w:marLeft w:val="0"/>
      <w:marRight w:val="0"/>
      <w:marTop w:val="0"/>
      <w:marBottom w:val="0"/>
      <w:divBdr>
        <w:top w:val="none" w:sz="0" w:space="0" w:color="auto"/>
        <w:left w:val="none" w:sz="0" w:space="0" w:color="auto"/>
        <w:bottom w:val="none" w:sz="0" w:space="0" w:color="auto"/>
        <w:right w:val="none" w:sz="0" w:space="0" w:color="auto"/>
      </w:divBdr>
    </w:div>
    <w:div w:id="1054960628">
      <w:bodyDiv w:val="1"/>
      <w:marLeft w:val="0"/>
      <w:marRight w:val="0"/>
      <w:marTop w:val="0"/>
      <w:marBottom w:val="0"/>
      <w:divBdr>
        <w:top w:val="none" w:sz="0" w:space="0" w:color="auto"/>
        <w:left w:val="none" w:sz="0" w:space="0" w:color="auto"/>
        <w:bottom w:val="none" w:sz="0" w:space="0" w:color="auto"/>
        <w:right w:val="none" w:sz="0" w:space="0" w:color="auto"/>
      </w:divBdr>
    </w:div>
    <w:div w:id="1063916662">
      <w:bodyDiv w:val="1"/>
      <w:marLeft w:val="0"/>
      <w:marRight w:val="0"/>
      <w:marTop w:val="0"/>
      <w:marBottom w:val="0"/>
      <w:divBdr>
        <w:top w:val="none" w:sz="0" w:space="0" w:color="auto"/>
        <w:left w:val="none" w:sz="0" w:space="0" w:color="auto"/>
        <w:bottom w:val="none" w:sz="0" w:space="0" w:color="auto"/>
        <w:right w:val="none" w:sz="0" w:space="0" w:color="auto"/>
      </w:divBdr>
    </w:div>
    <w:div w:id="1064763839">
      <w:bodyDiv w:val="1"/>
      <w:marLeft w:val="0"/>
      <w:marRight w:val="0"/>
      <w:marTop w:val="0"/>
      <w:marBottom w:val="0"/>
      <w:divBdr>
        <w:top w:val="none" w:sz="0" w:space="0" w:color="auto"/>
        <w:left w:val="none" w:sz="0" w:space="0" w:color="auto"/>
        <w:bottom w:val="none" w:sz="0" w:space="0" w:color="auto"/>
        <w:right w:val="none" w:sz="0" w:space="0" w:color="auto"/>
      </w:divBdr>
    </w:div>
    <w:div w:id="1087992674">
      <w:bodyDiv w:val="1"/>
      <w:marLeft w:val="0"/>
      <w:marRight w:val="0"/>
      <w:marTop w:val="0"/>
      <w:marBottom w:val="0"/>
      <w:divBdr>
        <w:top w:val="none" w:sz="0" w:space="0" w:color="auto"/>
        <w:left w:val="none" w:sz="0" w:space="0" w:color="auto"/>
        <w:bottom w:val="none" w:sz="0" w:space="0" w:color="auto"/>
        <w:right w:val="none" w:sz="0" w:space="0" w:color="auto"/>
      </w:divBdr>
    </w:div>
    <w:div w:id="1143691137">
      <w:bodyDiv w:val="1"/>
      <w:marLeft w:val="0"/>
      <w:marRight w:val="0"/>
      <w:marTop w:val="0"/>
      <w:marBottom w:val="0"/>
      <w:divBdr>
        <w:top w:val="none" w:sz="0" w:space="0" w:color="auto"/>
        <w:left w:val="none" w:sz="0" w:space="0" w:color="auto"/>
        <w:bottom w:val="none" w:sz="0" w:space="0" w:color="auto"/>
        <w:right w:val="none" w:sz="0" w:space="0" w:color="auto"/>
      </w:divBdr>
    </w:div>
    <w:div w:id="1174606166">
      <w:bodyDiv w:val="1"/>
      <w:marLeft w:val="0"/>
      <w:marRight w:val="0"/>
      <w:marTop w:val="0"/>
      <w:marBottom w:val="0"/>
      <w:divBdr>
        <w:top w:val="none" w:sz="0" w:space="0" w:color="auto"/>
        <w:left w:val="none" w:sz="0" w:space="0" w:color="auto"/>
        <w:bottom w:val="none" w:sz="0" w:space="0" w:color="auto"/>
        <w:right w:val="none" w:sz="0" w:space="0" w:color="auto"/>
      </w:divBdr>
      <w:divsChild>
        <w:div w:id="1420981695">
          <w:marLeft w:val="0"/>
          <w:marRight w:val="0"/>
          <w:marTop w:val="375"/>
          <w:marBottom w:val="0"/>
          <w:divBdr>
            <w:top w:val="none" w:sz="0" w:space="0" w:color="auto"/>
            <w:left w:val="none" w:sz="0" w:space="0" w:color="auto"/>
            <w:bottom w:val="none" w:sz="0" w:space="0" w:color="auto"/>
            <w:right w:val="none" w:sz="0" w:space="0" w:color="auto"/>
          </w:divBdr>
        </w:div>
      </w:divsChild>
    </w:div>
    <w:div w:id="1178888264">
      <w:bodyDiv w:val="1"/>
      <w:marLeft w:val="0"/>
      <w:marRight w:val="0"/>
      <w:marTop w:val="0"/>
      <w:marBottom w:val="0"/>
      <w:divBdr>
        <w:top w:val="none" w:sz="0" w:space="0" w:color="auto"/>
        <w:left w:val="none" w:sz="0" w:space="0" w:color="auto"/>
        <w:bottom w:val="none" w:sz="0" w:space="0" w:color="auto"/>
        <w:right w:val="none" w:sz="0" w:space="0" w:color="auto"/>
      </w:divBdr>
    </w:div>
    <w:div w:id="1179195916">
      <w:bodyDiv w:val="1"/>
      <w:marLeft w:val="0"/>
      <w:marRight w:val="0"/>
      <w:marTop w:val="0"/>
      <w:marBottom w:val="0"/>
      <w:divBdr>
        <w:top w:val="none" w:sz="0" w:space="0" w:color="auto"/>
        <w:left w:val="none" w:sz="0" w:space="0" w:color="auto"/>
        <w:bottom w:val="none" w:sz="0" w:space="0" w:color="auto"/>
        <w:right w:val="none" w:sz="0" w:space="0" w:color="auto"/>
      </w:divBdr>
    </w:div>
    <w:div w:id="1183519489">
      <w:bodyDiv w:val="1"/>
      <w:marLeft w:val="0"/>
      <w:marRight w:val="0"/>
      <w:marTop w:val="0"/>
      <w:marBottom w:val="0"/>
      <w:divBdr>
        <w:top w:val="none" w:sz="0" w:space="0" w:color="auto"/>
        <w:left w:val="none" w:sz="0" w:space="0" w:color="auto"/>
        <w:bottom w:val="none" w:sz="0" w:space="0" w:color="auto"/>
        <w:right w:val="none" w:sz="0" w:space="0" w:color="auto"/>
      </w:divBdr>
    </w:div>
    <w:div w:id="1212423044">
      <w:bodyDiv w:val="1"/>
      <w:marLeft w:val="0"/>
      <w:marRight w:val="0"/>
      <w:marTop w:val="0"/>
      <w:marBottom w:val="0"/>
      <w:divBdr>
        <w:top w:val="none" w:sz="0" w:space="0" w:color="auto"/>
        <w:left w:val="none" w:sz="0" w:space="0" w:color="auto"/>
        <w:bottom w:val="none" w:sz="0" w:space="0" w:color="auto"/>
        <w:right w:val="none" w:sz="0" w:space="0" w:color="auto"/>
      </w:divBdr>
    </w:div>
    <w:div w:id="1254514032">
      <w:bodyDiv w:val="1"/>
      <w:marLeft w:val="0"/>
      <w:marRight w:val="0"/>
      <w:marTop w:val="0"/>
      <w:marBottom w:val="0"/>
      <w:divBdr>
        <w:top w:val="none" w:sz="0" w:space="0" w:color="auto"/>
        <w:left w:val="none" w:sz="0" w:space="0" w:color="auto"/>
        <w:bottom w:val="none" w:sz="0" w:space="0" w:color="auto"/>
        <w:right w:val="none" w:sz="0" w:space="0" w:color="auto"/>
      </w:divBdr>
    </w:div>
    <w:div w:id="1260796912">
      <w:bodyDiv w:val="1"/>
      <w:marLeft w:val="0"/>
      <w:marRight w:val="0"/>
      <w:marTop w:val="0"/>
      <w:marBottom w:val="0"/>
      <w:divBdr>
        <w:top w:val="none" w:sz="0" w:space="0" w:color="auto"/>
        <w:left w:val="none" w:sz="0" w:space="0" w:color="auto"/>
        <w:bottom w:val="none" w:sz="0" w:space="0" w:color="auto"/>
        <w:right w:val="none" w:sz="0" w:space="0" w:color="auto"/>
      </w:divBdr>
    </w:div>
    <w:div w:id="1264924894">
      <w:bodyDiv w:val="1"/>
      <w:marLeft w:val="0"/>
      <w:marRight w:val="0"/>
      <w:marTop w:val="0"/>
      <w:marBottom w:val="0"/>
      <w:divBdr>
        <w:top w:val="none" w:sz="0" w:space="0" w:color="auto"/>
        <w:left w:val="none" w:sz="0" w:space="0" w:color="auto"/>
        <w:bottom w:val="none" w:sz="0" w:space="0" w:color="auto"/>
        <w:right w:val="none" w:sz="0" w:space="0" w:color="auto"/>
      </w:divBdr>
    </w:div>
    <w:div w:id="1271934741">
      <w:bodyDiv w:val="1"/>
      <w:marLeft w:val="0"/>
      <w:marRight w:val="0"/>
      <w:marTop w:val="0"/>
      <w:marBottom w:val="0"/>
      <w:divBdr>
        <w:top w:val="none" w:sz="0" w:space="0" w:color="auto"/>
        <w:left w:val="none" w:sz="0" w:space="0" w:color="auto"/>
        <w:bottom w:val="none" w:sz="0" w:space="0" w:color="auto"/>
        <w:right w:val="none" w:sz="0" w:space="0" w:color="auto"/>
      </w:divBdr>
    </w:div>
    <w:div w:id="1313101134">
      <w:bodyDiv w:val="1"/>
      <w:marLeft w:val="0"/>
      <w:marRight w:val="0"/>
      <w:marTop w:val="0"/>
      <w:marBottom w:val="0"/>
      <w:divBdr>
        <w:top w:val="none" w:sz="0" w:space="0" w:color="auto"/>
        <w:left w:val="none" w:sz="0" w:space="0" w:color="auto"/>
        <w:bottom w:val="none" w:sz="0" w:space="0" w:color="auto"/>
        <w:right w:val="none" w:sz="0" w:space="0" w:color="auto"/>
      </w:divBdr>
    </w:div>
    <w:div w:id="1371296435">
      <w:bodyDiv w:val="1"/>
      <w:marLeft w:val="0"/>
      <w:marRight w:val="0"/>
      <w:marTop w:val="0"/>
      <w:marBottom w:val="0"/>
      <w:divBdr>
        <w:top w:val="none" w:sz="0" w:space="0" w:color="auto"/>
        <w:left w:val="none" w:sz="0" w:space="0" w:color="auto"/>
        <w:bottom w:val="none" w:sz="0" w:space="0" w:color="auto"/>
        <w:right w:val="none" w:sz="0" w:space="0" w:color="auto"/>
      </w:divBdr>
    </w:div>
    <w:div w:id="1386178566">
      <w:bodyDiv w:val="1"/>
      <w:marLeft w:val="0"/>
      <w:marRight w:val="0"/>
      <w:marTop w:val="0"/>
      <w:marBottom w:val="0"/>
      <w:divBdr>
        <w:top w:val="none" w:sz="0" w:space="0" w:color="auto"/>
        <w:left w:val="none" w:sz="0" w:space="0" w:color="auto"/>
        <w:bottom w:val="none" w:sz="0" w:space="0" w:color="auto"/>
        <w:right w:val="none" w:sz="0" w:space="0" w:color="auto"/>
      </w:divBdr>
    </w:div>
    <w:div w:id="1432511285">
      <w:bodyDiv w:val="1"/>
      <w:marLeft w:val="0"/>
      <w:marRight w:val="0"/>
      <w:marTop w:val="0"/>
      <w:marBottom w:val="0"/>
      <w:divBdr>
        <w:top w:val="none" w:sz="0" w:space="0" w:color="auto"/>
        <w:left w:val="none" w:sz="0" w:space="0" w:color="auto"/>
        <w:bottom w:val="none" w:sz="0" w:space="0" w:color="auto"/>
        <w:right w:val="none" w:sz="0" w:space="0" w:color="auto"/>
      </w:divBdr>
    </w:div>
    <w:div w:id="1445999030">
      <w:bodyDiv w:val="1"/>
      <w:marLeft w:val="0"/>
      <w:marRight w:val="0"/>
      <w:marTop w:val="0"/>
      <w:marBottom w:val="0"/>
      <w:divBdr>
        <w:top w:val="none" w:sz="0" w:space="0" w:color="auto"/>
        <w:left w:val="none" w:sz="0" w:space="0" w:color="auto"/>
        <w:bottom w:val="none" w:sz="0" w:space="0" w:color="auto"/>
        <w:right w:val="none" w:sz="0" w:space="0" w:color="auto"/>
      </w:divBdr>
    </w:div>
    <w:div w:id="1462728555">
      <w:bodyDiv w:val="1"/>
      <w:marLeft w:val="0"/>
      <w:marRight w:val="0"/>
      <w:marTop w:val="0"/>
      <w:marBottom w:val="0"/>
      <w:divBdr>
        <w:top w:val="none" w:sz="0" w:space="0" w:color="auto"/>
        <w:left w:val="none" w:sz="0" w:space="0" w:color="auto"/>
        <w:bottom w:val="none" w:sz="0" w:space="0" w:color="auto"/>
        <w:right w:val="none" w:sz="0" w:space="0" w:color="auto"/>
      </w:divBdr>
    </w:div>
    <w:div w:id="1547790222">
      <w:bodyDiv w:val="1"/>
      <w:marLeft w:val="0"/>
      <w:marRight w:val="0"/>
      <w:marTop w:val="0"/>
      <w:marBottom w:val="0"/>
      <w:divBdr>
        <w:top w:val="none" w:sz="0" w:space="0" w:color="auto"/>
        <w:left w:val="none" w:sz="0" w:space="0" w:color="auto"/>
        <w:bottom w:val="none" w:sz="0" w:space="0" w:color="auto"/>
        <w:right w:val="none" w:sz="0" w:space="0" w:color="auto"/>
      </w:divBdr>
    </w:div>
    <w:div w:id="1566603367">
      <w:bodyDiv w:val="1"/>
      <w:marLeft w:val="0"/>
      <w:marRight w:val="0"/>
      <w:marTop w:val="0"/>
      <w:marBottom w:val="0"/>
      <w:divBdr>
        <w:top w:val="none" w:sz="0" w:space="0" w:color="auto"/>
        <w:left w:val="none" w:sz="0" w:space="0" w:color="auto"/>
        <w:bottom w:val="none" w:sz="0" w:space="0" w:color="auto"/>
        <w:right w:val="none" w:sz="0" w:space="0" w:color="auto"/>
      </w:divBdr>
    </w:div>
    <w:div w:id="1601185977">
      <w:bodyDiv w:val="1"/>
      <w:marLeft w:val="0"/>
      <w:marRight w:val="0"/>
      <w:marTop w:val="0"/>
      <w:marBottom w:val="0"/>
      <w:divBdr>
        <w:top w:val="none" w:sz="0" w:space="0" w:color="auto"/>
        <w:left w:val="none" w:sz="0" w:space="0" w:color="auto"/>
        <w:bottom w:val="none" w:sz="0" w:space="0" w:color="auto"/>
        <w:right w:val="none" w:sz="0" w:space="0" w:color="auto"/>
      </w:divBdr>
    </w:div>
    <w:div w:id="1645891601">
      <w:bodyDiv w:val="1"/>
      <w:marLeft w:val="0"/>
      <w:marRight w:val="0"/>
      <w:marTop w:val="0"/>
      <w:marBottom w:val="0"/>
      <w:divBdr>
        <w:top w:val="none" w:sz="0" w:space="0" w:color="auto"/>
        <w:left w:val="none" w:sz="0" w:space="0" w:color="auto"/>
        <w:bottom w:val="none" w:sz="0" w:space="0" w:color="auto"/>
        <w:right w:val="none" w:sz="0" w:space="0" w:color="auto"/>
      </w:divBdr>
    </w:div>
    <w:div w:id="1660574412">
      <w:bodyDiv w:val="1"/>
      <w:marLeft w:val="0"/>
      <w:marRight w:val="0"/>
      <w:marTop w:val="0"/>
      <w:marBottom w:val="0"/>
      <w:divBdr>
        <w:top w:val="none" w:sz="0" w:space="0" w:color="auto"/>
        <w:left w:val="none" w:sz="0" w:space="0" w:color="auto"/>
        <w:bottom w:val="none" w:sz="0" w:space="0" w:color="auto"/>
        <w:right w:val="none" w:sz="0" w:space="0" w:color="auto"/>
      </w:divBdr>
    </w:div>
    <w:div w:id="1676300486">
      <w:bodyDiv w:val="1"/>
      <w:marLeft w:val="0"/>
      <w:marRight w:val="0"/>
      <w:marTop w:val="0"/>
      <w:marBottom w:val="0"/>
      <w:divBdr>
        <w:top w:val="none" w:sz="0" w:space="0" w:color="auto"/>
        <w:left w:val="none" w:sz="0" w:space="0" w:color="auto"/>
        <w:bottom w:val="none" w:sz="0" w:space="0" w:color="auto"/>
        <w:right w:val="none" w:sz="0" w:space="0" w:color="auto"/>
      </w:divBdr>
    </w:div>
    <w:div w:id="1683359640">
      <w:bodyDiv w:val="1"/>
      <w:marLeft w:val="0"/>
      <w:marRight w:val="0"/>
      <w:marTop w:val="0"/>
      <w:marBottom w:val="0"/>
      <w:divBdr>
        <w:top w:val="none" w:sz="0" w:space="0" w:color="auto"/>
        <w:left w:val="none" w:sz="0" w:space="0" w:color="auto"/>
        <w:bottom w:val="none" w:sz="0" w:space="0" w:color="auto"/>
        <w:right w:val="none" w:sz="0" w:space="0" w:color="auto"/>
      </w:divBdr>
    </w:div>
    <w:div w:id="1700353850">
      <w:bodyDiv w:val="1"/>
      <w:marLeft w:val="0"/>
      <w:marRight w:val="0"/>
      <w:marTop w:val="0"/>
      <w:marBottom w:val="0"/>
      <w:divBdr>
        <w:top w:val="none" w:sz="0" w:space="0" w:color="auto"/>
        <w:left w:val="none" w:sz="0" w:space="0" w:color="auto"/>
        <w:bottom w:val="none" w:sz="0" w:space="0" w:color="auto"/>
        <w:right w:val="none" w:sz="0" w:space="0" w:color="auto"/>
      </w:divBdr>
      <w:divsChild>
        <w:div w:id="1401440354">
          <w:marLeft w:val="0"/>
          <w:marRight w:val="0"/>
          <w:marTop w:val="375"/>
          <w:marBottom w:val="0"/>
          <w:divBdr>
            <w:top w:val="none" w:sz="0" w:space="0" w:color="auto"/>
            <w:left w:val="none" w:sz="0" w:space="0" w:color="auto"/>
            <w:bottom w:val="none" w:sz="0" w:space="0" w:color="auto"/>
            <w:right w:val="none" w:sz="0" w:space="0" w:color="auto"/>
          </w:divBdr>
        </w:div>
      </w:divsChild>
    </w:div>
    <w:div w:id="1705205784">
      <w:bodyDiv w:val="1"/>
      <w:marLeft w:val="0"/>
      <w:marRight w:val="0"/>
      <w:marTop w:val="0"/>
      <w:marBottom w:val="0"/>
      <w:divBdr>
        <w:top w:val="none" w:sz="0" w:space="0" w:color="auto"/>
        <w:left w:val="none" w:sz="0" w:space="0" w:color="auto"/>
        <w:bottom w:val="none" w:sz="0" w:space="0" w:color="auto"/>
        <w:right w:val="none" w:sz="0" w:space="0" w:color="auto"/>
      </w:divBdr>
    </w:div>
    <w:div w:id="1715077513">
      <w:bodyDiv w:val="1"/>
      <w:marLeft w:val="0"/>
      <w:marRight w:val="0"/>
      <w:marTop w:val="0"/>
      <w:marBottom w:val="0"/>
      <w:divBdr>
        <w:top w:val="none" w:sz="0" w:space="0" w:color="auto"/>
        <w:left w:val="none" w:sz="0" w:space="0" w:color="auto"/>
        <w:bottom w:val="none" w:sz="0" w:space="0" w:color="auto"/>
        <w:right w:val="none" w:sz="0" w:space="0" w:color="auto"/>
      </w:divBdr>
      <w:divsChild>
        <w:div w:id="1142230923">
          <w:marLeft w:val="0"/>
          <w:marRight w:val="0"/>
          <w:marTop w:val="375"/>
          <w:marBottom w:val="0"/>
          <w:divBdr>
            <w:top w:val="none" w:sz="0" w:space="0" w:color="auto"/>
            <w:left w:val="none" w:sz="0" w:space="0" w:color="auto"/>
            <w:bottom w:val="none" w:sz="0" w:space="0" w:color="auto"/>
            <w:right w:val="none" w:sz="0" w:space="0" w:color="auto"/>
          </w:divBdr>
        </w:div>
      </w:divsChild>
    </w:div>
    <w:div w:id="1716351201">
      <w:bodyDiv w:val="1"/>
      <w:marLeft w:val="0"/>
      <w:marRight w:val="0"/>
      <w:marTop w:val="0"/>
      <w:marBottom w:val="0"/>
      <w:divBdr>
        <w:top w:val="none" w:sz="0" w:space="0" w:color="auto"/>
        <w:left w:val="none" w:sz="0" w:space="0" w:color="auto"/>
        <w:bottom w:val="none" w:sz="0" w:space="0" w:color="auto"/>
        <w:right w:val="none" w:sz="0" w:space="0" w:color="auto"/>
      </w:divBdr>
    </w:div>
    <w:div w:id="1748382420">
      <w:bodyDiv w:val="1"/>
      <w:marLeft w:val="0"/>
      <w:marRight w:val="0"/>
      <w:marTop w:val="0"/>
      <w:marBottom w:val="0"/>
      <w:divBdr>
        <w:top w:val="none" w:sz="0" w:space="0" w:color="auto"/>
        <w:left w:val="none" w:sz="0" w:space="0" w:color="auto"/>
        <w:bottom w:val="none" w:sz="0" w:space="0" w:color="auto"/>
        <w:right w:val="none" w:sz="0" w:space="0" w:color="auto"/>
      </w:divBdr>
    </w:div>
    <w:div w:id="1750342530">
      <w:bodyDiv w:val="1"/>
      <w:marLeft w:val="0"/>
      <w:marRight w:val="0"/>
      <w:marTop w:val="0"/>
      <w:marBottom w:val="0"/>
      <w:divBdr>
        <w:top w:val="none" w:sz="0" w:space="0" w:color="auto"/>
        <w:left w:val="none" w:sz="0" w:space="0" w:color="auto"/>
        <w:bottom w:val="none" w:sz="0" w:space="0" w:color="auto"/>
        <w:right w:val="none" w:sz="0" w:space="0" w:color="auto"/>
      </w:divBdr>
      <w:divsChild>
        <w:div w:id="1497498597">
          <w:marLeft w:val="0"/>
          <w:marRight w:val="0"/>
          <w:marTop w:val="240"/>
          <w:marBottom w:val="0"/>
          <w:divBdr>
            <w:top w:val="none" w:sz="0" w:space="0" w:color="auto"/>
            <w:left w:val="none" w:sz="0" w:space="0" w:color="auto"/>
            <w:bottom w:val="none" w:sz="0" w:space="0" w:color="auto"/>
            <w:right w:val="none" w:sz="0" w:space="0" w:color="auto"/>
          </w:divBdr>
          <w:divsChild>
            <w:div w:id="548033981">
              <w:marLeft w:val="0"/>
              <w:marRight w:val="0"/>
              <w:marTop w:val="120"/>
              <w:marBottom w:val="120"/>
              <w:divBdr>
                <w:top w:val="none" w:sz="0" w:space="0" w:color="auto"/>
                <w:left w:val="none" w:sz="0" w:space="0" w:color="auto"/>
                <w:bottom w:val="none" w:sz="0" w:space="0" w:color="auto"/>
                <w:right w:val="none" w:sz="0" w:space="0" w:color="auto"/>
              </w:divBdr>
              <w:divsChild>
                <w:div w:id="582035356">
                  <w:marLeft w:val="0"/>
                  <w:marRight w:val="0"/>
                  <w:marTop w:val="0"/>
                  <w:marBottom w:val="0"/>
                  <w:divBdr>
                    <w:top w:val="none" w:sz="0" w:space="0" w:color="auto"/>
                    <w:left w:val="none" w:sz="0" w:space="0" w:color="auto"/>
                    <w:bottom w:val="none" w:sz="0" w:space="0" w:color="auto"/>
                    <w:right w:val="none" w:sz="0" w:space="0" w:color="auto"/>
                  </w:divBdr>
                </w:div>
                <w:div w:id="1064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0338">
          <w:marLeft w:val="0"/>
          <w:marRight w:val="0"/>
          <w:marTop w:val="180"/>
          <w:marBottom w:val="360"/>
          <w:divBdr>
            <w:top w:val="none" w:sz="0" w:space="0" w:color="auto"/>
            <w:left w:val="none" w:sz="0" w:space="0" w:color="auto"/>
            <w:bottom w:val="none" w:sz="0" w:space="0" w:color="auto"/>
            <w:right w:val="none" w:sz="0" w:space="0" w:color="auto"/>
          </w:divBdr>
          <w:divsChild>
            <w:div w:id="475999585">
              <w:marLeft w:val="0"/>
              <w:marRight w:val="0"/>
              <w:marTop w:val="0"/>
              <w:marBottom w:val="0"/>
              <w:divBdr>
                <w:top w:val="none" w:sz="0" w:space="0" w:color="auto"/>
                <w:left w:val="none" w:sz="0" w:space="0" w:color="auto"/>
                <w:bottom w:val="none" w:sz="0" w:space="0" w:color="auto"/>
                <w:right w:val="none" w:sz="0" w:space="0" w:color="auto"/>
              </w:divBdr>
              <w:divsChild>
                <w:div w:id="1652834226">
                  <w:marLeft w:val="0"/>
                  <w:marRight w:val="0"/>
                  <w:marTop w:val="0"/>
                  <w:marBottom w:val="0"/>
                  <w:divBdr>
                    <w:top w:val="none" w:sz="0" w:space="0" w:color="auto"/>
                    <w:left w:val="none" w:sz="0" w:space="0" w:color="auto"/>
                    <w:bottom w:val="none" w:sz="0" w:space="0" w:color="auto"/>
                    <w:right w:val="none" w:sz="0" w:space="0" w:color="auto"/>
                  </w:divBdr>
                </w:div>
              </w:divsChild>
            </w:div>
            <w:div w:id="2062247656">
              <w:marLeft w:val="0"/>
              <w:marRight w:val="0"/>
              <w:marTop w:val="180"/>
              <w:marBottom w:val="0"/>
              <w:divBdr>
                <w:top w:val="none" w:sz="0" w:space="0" w:color="auto"/>
                <w:left w:val="none" w:sz="0" w:space="0" w:color="auto"/>
                <w:bottom w:val="none" w:sz="0" w:space="0" w:color="auto"/>
                <w:right w:val="none" w:sz="0" w:space="0" w:color="auto"/>
              </w:divBdr>
              <w:divsChild>
                <w:div w:id="20770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904">
      <w:bodyDiv w:val="1"/>
      <w:marLeft w:val="0"/>
      <w:marRight w:val="0"/>
      <w:marTop w:val="0"/>
      <w:marBottom w:val="0"/>
      <w:divBdr>
        <w:top w:val="none" w:sz="0" w:space="0" w:color="auto"/>
        <w:left w:val="none" w:sz="0" w:space="0" w:color="auto"/>
        <w:bottom w:val="none" w:sz="0" w:space="0" w:color="auto"/>
        <w:right w:val="none" w:sz="0" w:space="0" w:color="auto"/>
      </w:divBdr>
    </w:div>
    <w:div w:id="1774323532">
      <w:bodyDiv w:val="1"/>
      <w:marLeft w:val="0"/>
      <w:marRight w:val="0"/>
      <w:marTop w:val="0"/>
      <w:marBottom w:val="0"/>
      <w:divBdr>
        <w:top w:val="none" w:sz="0" w:space="0" w:color="auto"/>
        <w:left w:val="none" w:sz="0" w:space="0" w:color="auto"/>
        <w:bottom w:val="none" w:sz="0" w:space="0" w:color="auto"/>
        <w:right w:val="none" w:sz="0" w:space="0" w:color="auto"/>
      </w:divBdr>
    </w:div>
    <w:div w:id="1799568368">
      <w:bodyDiv w:val="1"/>
      <w:marLeft w:val="0"/>
      <w:marRight w:val="0"/>
      <w:marTop w:val="0"/>
      <w:marBottom w:val="0"/>
      <w:divBdr>
        <w:top w:val="none" w:sz="0" w:space="0" w:color="auto"/>
        <w:left w:val="none" w:sz="0" w:space="0" w:color="auto"/>
        <w:bottom w:val="none" w:sz="0" w:space="0" w:color="auto"/>
        <w:right w:val="none" w:sz="0" w:space="0" w:color="auto"/>
      </w:divBdr>
    </w:div>
    <w:div w:id="1800493462">
      <w:bodyDiv w:val="1"/>
      <w:marLeft w:val="0"/>
      <w:marRight w:val="0"/>
      <w:marTop w:val="0"/>
      <w:marBottom w:val="0"/>
      <w:divBdr>
        <w:top w:val="none" w:sz="0" w:space="0" w:color="auto"/>
        <w:left w:val="none" w:sz="0" w:space="0" w:color="auto"/>
        <w:bottom w:val="none" w:sz="0" w:space="0" w:color="auto"/>
        <w:right w:val="none" w:sz="0" w:space="0" w:color="auto"/>
      </w:divBdr>
    </w:div>
    <w:div w:id="1805155880">
      <w:bodyDiv w:val="1"/>
      <w:marLeft w:val="0"/>
      <w:marRight w:val="0"/>
      <w:marTop w:val="0"/>
      <w:marBottom w:val="0"/>
      <w:divBdr>
        <w:top w:val="none" w:sz="0" w:space="0" w:color="auto"/>
        <w:left w:val="none" w:sz="0" w:space="0" w:color="auto"/>
        <w:bottom w:val="none" w:sz="0" w:space="0" w:color="auto"/>
        <w:right w:val="none" w:sz="0" w:space="0" w:color="auto"/>
      </w:divBdr>
    </w:div>
    <w:div w:id="1817796221">
      <w:bodyDiv w:val="1"/>
      <w:marLeft w:val="0"/>
      <w:marRight w:val="0"/>
      <w:marTop w:val="0"/>
      <w:marBottom w:val="0"/>
      <w:divBdr>
        <w:top w:val="none" w:sz="0" w:space="0" w:color="auto"/>
        <w:left w:val="none" w:sz="0" w:space="0" w:color="auto"/>
        <w:bottom w:val="none" w:sz="0" w:space="0" w:color="auto"/>
        <w:right w:val="none" w:sz="0" w:space="0" w:color="auto"/>
      </w:divBdr>
    </w:div>
    <w:div w:id="1831556527">
      <w:bodyDiv w:val="1"/>
      <w:marLeft w:val="0"/>
      <w:marRight w:val="0"/>
      <w:marTop w:val="0"/>
      <w:marBottom w:val="0"/>
      <w:divBdr>
        <w:top w:val="none" w:sz="0" w:space="0" w:color="auto"/>
        <w:left w:val="none" w:sz="0" w:space="0" w:color="auto"/>
        <w:bottom w:val="none" w:sz="0" w:space="0" w:color="auto"/>
        <w:right w:val="none" w:sz="0" w:space="0" w:color="auto"/>
      </w:divBdr>
    </w:div>
    <w:div w:id="1848597554">
      <w:bodyDiv w:val="1"/>
      <w:marLeft w:val="0"/>
      <w:marRight w:val="0"/>
      <w:marTop w:val="0"/>
      <w:marBottom w:val="0"/>
      <w:divBdr>
        <w:top w:val="none" w:sz="0" w:space="0" w:color="auto"/>
        <w:left w:val="none" w:sz="0" w:space="0" w:color="auto"/>
        <w:bottom w:val="none" w:sz="0" w:space="0" w:color="auto"/>
        <w:right w:val="none" w:sz="0" w:space="0" w:color="auto"/>
      </w:divBdr>
    </w:div>
    <w:div w:id="1857646733">
      <w:bodyDiv w:val="1"/>
      <w:marLeft w:val="0"/>
      <w:marRight w:val="0"/>
      <w:marTop w:val="0"/>
      <w:marBottom w:val="0"/>
      <w:divBdr>
        <w:top w:val="none" w:sz="0" w:space="0" w:color="auto"/>
        <w:left w:val="none" w:sz="0" w:space="0" w:color="auto"/>
        <w:bottom w:val="none" w:sz="0" w:space="0" w:color="auto"/>
        <w:right w:val="none" w:sz="0" w:space="0" w:color="auto"/>
      </w:divBdr>
    </w:div>
    <w:div w:id="1911309972">
      <w:bodyDiv w:val="1"/>
      <w:marLeft w:val="0"/>
      <w:marRight w:val="0"/>
      <w:marTop w:val="0"/>
      <w:marBottom w:val="0"/>
      <w:divBdr>
        <w:top w:val="none" w:sz="0" w:space="0" w:color="auto"/>
        <w:left w:val="none" w:sz="0" w:space="0" w:color="auto"/>
        <w:bottom w:val="none" w:sz="0" w:space="0" w:color="auto"/>
        <w:right w:val="none" w:sz="0" w:space="0" w:color="auto"/>
      </w:divBdr>
    </w:div>
    <w:div w:id="1949775552">
      <w:bodyDiv w:val="1"/>
      <w:marLeft w:val="0"/>
      <w:marRight w:val="0"/>
      <w:marTop w:val="0"/>
      <w:marBottom w:val="0"/>
      <w:divBdr>
        <w:top w:val="none" w:sz="0" w:space="0" w:color="auto"/>
        <w:left w:val="none" w:sz="0" w:space="0" w:color="auto"/>
        <w:bottom w:val="none" w:sz="0" w:space="0" w:color="auto"/>
        <w:right w:val="none" w:sz="0" w:space="0" w:color="auto"/>
      </w:divBdr>
    </w:div>
    <w:div w:id="1984384030">
      <w:bodyDiv w:val="1"/>
      <w:marLeft w:val="0"/>
      <w:marRight w:val="0"/>
      <w:marTop w:val="0"/>
      <w:marBottom w:val="0"/>
      <w:divBdr>
        <w:top w:val="none" w:sz="0" w:space="0" w:color="auto"/>
        <w:left w:val="none" w:sz="0" w:space="0" w:color="auto"/>
        <w:bottom w:val="none" w:sz="0" w:space="0" w:color="auto"/>
        <w:right w:val="none" w:sz="0" w:space="0" w:color="auto"/>
      </w:divBdr>
    </w:div>
    <w:div w:id="1998268028">
      <w:bodyDiv w:val="1"/>
      <w:marLeft w:val="0"/>
      <w:marRight w:val="0"/>
      <w:marTop w:val="0"/>
      <w:marBottom w:val="0"/>
      <w:divBdr>
        <w:top w:val="none" w:sz="0" w:space="0" w:color="auto"/>
        <w:left w:val="none" w:sz="0" w:space="0" w:color="auto"/>
        <w:bottom w:val="none" w:sz="0" w:space="0" w:color="auto"/>
        <w:right w:val="none" w:sz="0" w:space="0" w:color="auto"/>
      </w:divBdr>
    </w:div>
    <w:div w:id="2031252068">
      <w:bodyDiv w:val="1"/>
      <w:marLeft w:val="0"/>
      <w:marRight w:val="0"/>
      <w:marTop w:val="0"/>
      <w:marBottom w:val="0"/>
      <w:divBdr>
        <w:top w:val="none" w:sz="0" w:space="0" w:color="auto"/>
        <w:left w:val="none" w:sz="0" w:space="0" w:color="auto"/>
        <w:bottom w:val="none" w:sz="0" w:space="0" w:color="auto"/>
        <w:right w:val="none" w:sz="0" w:space="0" w:color="auto"/>
      </w:divBdr>
    </w:div>
    <w:div w:id="2037463385">
      <w:bodyDiv w:val="1"/>
      <w:marLeft w:val="0"/>
      <w:marRight w:val="0"/>
      <w:marTop w:val="0"/>
      <w:marBottom w:val="0"/>
      <w:divBdr>
        <w:top w:val="none" w:sz="0" w:space="0" w:color="auto"/>
        <w:left w:val="none" w:sz="0" w:space="0" w:color="auto"/>
        <w:bottom w:val="none" w:sz="0" w:space="0" w:color="auto"/>
        <w:right w:val="none" w:sz="0" w:space="0" w:color="auto"/>
      </w:divBdr>
    </w:div>
    <w:div w:id="2045520236">
      <w:bodyDiv w:val="1"/>
      <w:marLeft w:val="0"/>
      <w:marRight w:val="0"/>
      <w:marTop w:val="0"/>
      <w:marBottom w:val="0"/>
      <w:divBdr>
        <w:top w:val="none" w:sz="0" w:space="0" w:color="auto"/>
        <w:left w:val="none" w:sz="0" w:space="0" w:color="auto"/>
        <w:bottom w:val="none" w:sz="0" w:space="0" w:color="auto"/>
        <w:right w:val="none" w:sz="0" w:space="0" w:color="auto"/>
      </w:divBdr>
    </w:div>
    <w:div w:id="2047638736">
      <w:bodyDiv w:val="1"/>
      <w:marLeft w:val="0"/>
      <w:marRight w:val="0"/>
      <w:marTop w:val="0"/>
      <w:marBottom w:val="0"/>
      <w:divBdr>
        <w:top w:val="none" w:sz="0" w:space="0" w:color="auto"/>
        <w:left w:val="none" w:sz="0" w:space="0" w:color="auto"/>
        <w:bottom w:val="none" w:sz="0" w:space="0" w:color="auto"/>
        <w:right w:val="none" w:sz="0" w:space="0" w:color="auto"/>
      </w:divBdr>
      <w:divsChild>
        <w:div w:id="1132552911">
          <w:marLeft w:val="0"/>
          <w:marRight w:val="0"/>
          <w:marTop w:val="0"/>
          <w:marBottom w:val="0"/>
          <w:divBdr>
            <w:top w:val="none" w:sz="0" w:space="0" w:color="auto"/>
            <w:left w:val="none" w:sz="0" w:space="0" w:color="auto"/>
            <w:bottom w:val="none" w:sz="0" w:space="0" w:color="auto"/>
            <w:right w:val="none" w:sz="0" w:space="0" w:color="auto"/>
          </w:divBdr>
        </w:div>
        <w:div w:id="1707173995">
          <w:marLeft w:val="0"/>
          <w:marRight w:val="0"/>
          <w:marTop w:val="0"/>
          <w:marBottom w:val="0"/>
          <w:divBdr>
            <w:top w:val="none" w:sz="0" w:space="0" w:color="auto"/>
            <w:left w:val="none" w:sz="0" w:space="0" w:color="auto"/>
            <w:bottom w:val="none" w:sz="0" w:space="0" w:color="auto"/>
            <w:right w:val="none" w:sz="0" w:space="0" w:color="auto"/>
          </w:divBdr>
          <w:divsChild>
            <w:div w:id="1115636016">
              <w:marLeft w:val="0"/>
              <w:marRight w:val="0"/>
              <w:marTop w:val="0"/>
              <w:marBottom w:val="0"/>
              <w:divBdr>
                <w:top w:val="none" w:sz="0" w:space="0" w:color="auto"/>
                <w:left w:val="none" w:sz="0" w:space="0" w:color="auto"/>
                <w:bottom w:val="none" w:sz="0" w:space="0" w:color="auto"/>
                <w:right w:val="none" w:sz="0" w:space="0" w:color="auto"/>
              </w:divBdr>
              <w:divsChild>
                <w:div w:id="1024598741">
                  <w:marLeft w:val="0"/>
                  <w:marRight w:val="0"/>
                  <w:marTop w:val="0"/>
                  <w:marBottom w:val="0"/>
                  <w:divBdr>
                    <w:top w:val="none" w:sz="0" w:space="0" w:color="auto"/>
                    <w:left w:val="none" w:sz="0" w:space="0" w:color="auto"/>
                    <w:bottom w:val="none" w:sz="0" w:space="0" w:color="auto"/>
                    <w:right w:val="none" w:sz="0" w:space="0" w:color="auto"/>
                  </w:divBdr>
                </w:div>
                <w:div w:id="16684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235">
      <w:bodyDiv w:val="1"/>
      <w:marLeft w:val="0"/>
      <w:marRight w:val="0"/>
      <w:marTop w:val="0"/>
      <w:marBottom w:val="0"/>
      <w:divBdr>
        <w:top w:val="none" w:sz="0" w:space="0" w:color="auto"/>
        <w:left w:val="none" w:sz="0" w:space="0" w:color="auto"/>
        <w:bottom w:val="none" w:sz="0" w:space="0" w:color="auto"/>
        <w:right w:val="none" w:sz="0" w:space="0" w:color="auto"/>
      </w:divBdr>
    </w:div>
    <w:div w:id="2087264014">
      <w:bodyDiv w:val="1"/>
      <w:marLeft w:val="0"/>
      <w:marRight w:val="0"/>
      <w:marTop w:val="0"/>
      <w:marBottom w:val="0"/>
      <w:divBdr>
        <w:top w:val="none" w:sz="0" w:space="0" w:color="auto"/>
        <w:left w:val="none" w:sz="0" w:space="0" w:color="auto"/>
        <w:bottom w:val="none" w:sz="0" w:space="0" w:color="auto"/>
        <w:right w:val="none" w:sz="0" w:space="0" w:color="auto"/>
      </w:divBdr>
    </w:div>
    <w:div w:id="2110082179">
      <w:bodyDiv w:val="1"/>
      <w:marLeft w:val="0"/>
      <w:marRight w:val="0"/>
      <w:marTop w:val="0"/>
      <w:marBottom w:val="0"/>
      <w:divBdr>
        <w:top w:val="none" w:sz="0" w:space="0" w:color="auto"/>
        <w:left w:val="none" w:sz="0" w:space="0" w:color="auto"/>
        <w:bottom w:val="none" w:sz="0" w:space="0" w:color="auto"/>
        <w:right w:val="none" w:sz="0" w:space="0" w:color="auto"/>
      </w:divBdr>
    </w:div>
    <w:div w:id="212094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46gT2Gy6wxf85JAJqQ5iCqEhDQ==">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776CDE-5035-4E85-953D-470C4AC5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3453</Words>
  <Characters>18410</Characters>
  <Application>Microsoft Office Word</Application>
  <DocSecurity>0</DocSecurity>
  <Lines>375</Lines>
  <Paragraphs>147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Elumalai Subbiya</cp:lastModifiedBy>
  <cp:revision>3</cp:revision>
  <cp:lastPrinted>2022-07-25T14:01:00Z</cp:lastPrinted>
  <dcterms:created xsi:type="dcterms:W3CDTF">2023-04-01T17:19:00Z</dcterms:created>
  <dcterms:modified xsi:type="dcterms:W3CDTF">2023-11-14T12:22:00Z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id="F0uTaFFF"/&gt;&lt;style id="" hasBibliography="0" bibliographyStyleHasBeenSet="0"/&gt;&lt;prefs/&gt;&lt;/data&gt;</vt:lpwstr>
  </property>
</Properties>
</file>