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8"/>
        <w:gridCol w:w="1829"/>
        <w:gridCol w:w="1829"/>
        <w:tblGridChange w:id="0">
          <w:tblGrid>
            <w:gridCol w:w="2418"/>
            <w:gridCol w:w="1829"/>
            <w:gridCol w:w="182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Length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Width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TLW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 &lt; 0.001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 &lt; 0.001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Lohmann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 = 0.093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 = 0.002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Stirling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 = 0.001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 = 0.004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Moorehead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 = 0.999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keepNext w:val="1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 = 0.227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546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546a"/>
          <w:sz w:val="18"/>
          <w:szCs w:val="18"/>
          <w:u w:val="none"/>
          <w:shd w:fill="auto" w:val="clear"/>
          <w:vertAlign w:val="baseline"/>
          <w:rtl w:val="0"/>
        </w:rPr>
        <w:t xml:space="preserve">Table </w:t>
      </w:r>
      <w:r w:rsidDel="00000000" w:rsidR="00000000" w:rsidRPr="00000000">
        <w:rPr>
          <w:i w:val="1"/>
          <w:color w:val="44546a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546a"/>
          <w:sz w:val="18"/>
          <w:szCs w:val="18"/>
          <w:u w:val="none"/>
          <w:shd w:fill="auto" w:val="clear"/>
          <w:vertAlign w:val="baseline"/>
          <w:rtl w:val="0"/>
        </w:rPr>
        <w:t xml:space="preserve">. p values for Independent t-test comparing ESTL and Cahokia structures.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ption">
    <w:name w:val="caption"/>
    <w:basedOn w:val="Normal"/>
    <w:next w:val="Normal"/>
    <w:uiPriority w:val="35"/>
    <w:unhideWhenUsed w:val="1"/>
    <w:qFormat w:val="1"/>
    <w:rsid w:val="006C4457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hCK+Gzx1rRp8Rw/JAFOL6n6NQ==">CgMxLjA4AHIhMVJTNVBNcjVtZWIyY3QwbFljVGtMZ1ZHYmdUcW9jODVr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2024-01-27T20:06:00Z</dcterms:created>
  <dc:creator>Baltus Zych, Melissa</dc:creator>
</cp:coreProperties>
</file>