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5029" w14:textId="77777777" w:rsidR="002C19F1" w:rsidRPr="007F1B7D" w:rsidRDefault="00000000">
      <w:pPr>
        <w:rPr>
          <w:rFonts w:ascii="Times New Roman" w:eastAsia="Times New Roman" w:hAnsi="Times New Roman" w:cs="Times New Roman"/>
          <w:b/>
          <w:sz w:val="24"/>
          <w:szCs w:val="24"/>
        </w:rPr>
      </w:pPr>
      <w:r w:rsidRPr="007F1B7D">
        <w:rPr>
          <w:rFonts w:ascii="Times New Roman" w:eastAsia="Times New Roman" w:hAnsi="Times New Roman" w:cs="Times New Roman"/>
          <w:b/>
          <w:sz w:val="24"/>
          <w:szCs w:val="24"/>
        </w:rPr>
        <w:t>Supplemental material</w:t>
      </w:r>
    </w:p>
    <w:p w14:paraId="6F852390" w14:textId="77777777" w:rsidR="002C19F1" w:rsidRPr="007F1B7D" w:rsidRDefault="002C19F1">
      <w:pPr>
        <w:rPr>
          <w:rFonts w:ascii="Times New Roman" w:eastAsia="Times New Roman" w:hAnsi="Times New Roman" w:cs="Times New Roman"/>
          <w:b/>
          <w:sz w:val="24"/>
          <w:szCs w:val="24"/>
        </w:rPr>
      </w:pPr>
    </w:p>
    <w:p w14:paraId="61B23004" w14:textId="77777777" w:rsidR="002C19F1" w:rsidRPr="007F1B7D" w:rsidRDefault="00000000">
      <w:pPr>
        <w:spacing w:after="0" w:line="480" w:lineRule="auto"/>
        <w:rPr>
          <w:rFonts w:ascii="Times New Roman" w:eastAsia="Times New Roman" w:hAnsi="Times New Roman" w:cs="Times New Roman"/>
          <w:sz w:val="24"/>
          <w:szCs w:val="24"/>
        </w:rPr>
      </w:pPr>
      <w:r w:rsidRPr="007F1B7D">
        <w:rPr>
          <w:rFonts w:ascii="Times New Roman" w:eastAsia="Times New Roman" w:hAnsi="Times New Roman" w:cs="Times New Roman"/>
          <w:b/>
          <w:sz w:val="24"/>
          <w:szCs w:val="24"/>
        </w:rPr>
        <w:t>Article</w:t>
      </w:r>
      <w:r w:rsidRPr="007F1B7D">
        <w:rPr>
          <w:rFonts w:ascii="Times New Roman" w:eastAsia="Times New Roman" w:hAnsi="Times New Roman" w:cs="Times New Roman"/>
          <w:sz w:val="24"/>
          <w:szCs w:val="24"/>
        </w:rPr>
        <w:t>: A Systematic Literature Review on Climate Change Adaptation Planning for Archaeological Site Management and the Prevalence of Stakeholder Engagement</w:t>
      </w:r>
    </w:p>
    <w:p w14:paraId="0BE8E817" w14:textId="77777777" w:rsidR="002C19F1" w:rsidRPr="007F1B7D" w:rsidRDefault="002C19F1">
      <w:pPr>
        <w:rPr>
          <w:rFonts w:ascii="Times New Roman" w:eastAsia="Times New Roman" w:hAnsi="Times New Roman" w:cs="Times New Roman"/>
          <w:sz w:val="24"/>
          <w:szCs w:val="24"/>
        </w:rPr>
      </w:pPr>
    </w:p>
    <w:p w14:paraId="011C7DA5" w14:textId="77777777" w:rsidR="002C19F1" w:rsidRPr="007F1B7D" w:rsidRDefault="002C19F1">
      <w:pPr>
        <w:rPr>
          <w:rFonts w:ascii="Times New Roman" w:eastAsia="Times New Roman" w:hAnsi="Times New Roman" w:cs="Times New Roman"/>
          <w:b/>
          <w:sz w:val="24"/>
          <w:szCs w:val="24"/>
        </w:rPr>
      </w:pPr>
    </w:p>
    <w:p w14:paraId="3D0CDAC3" w14:textId="77777777" w:rsidR="002C19F1" w:rsidRPr="007F1B7D" w:rsidRDefault="002C19F1">
      <w:pPr>
        <w:rPr>
          <w:rFonts w:ascii="Times New Roman" w:eastAsia="Times New Roman" w:hAnsi="Times New Roman" w:cs="Times New Roman"/>
          <w:b/>
          <w:sz w:val="24"/>
          <w:szCs w:val="24"/>
        </w:rPr>
      </w:pPr>
    </w:p>
    <w:p w14:paraId="3131510B" w14:textId="77777777" w:rsidR="002C19F1" w:rsidRPr="007F1B7D" w:rsidRDefault="00000000">
      <w:pPr>
        <w:rPr>
          <w:rFonts w:ascii="Times New Roman" w:eastAsia="Times New Roman" w:hAnsi="Times New Roman" w:cs="Times New Roman"/>
          <w:sz w:val="24"/>
          <w:szCs w:val="24"/>
        </w:rPr>
      </w:pPr>
      <w:r w:rsidRPr="007F1B7D">
        <w:rPr>
          <w:rFonts w:ascii="Times New Roman" w:eastAsia="Times New Roman" w:hAnsi="Times New Roman" w:cs="Times New Roman"/>
          <w:b/>
          <w:sz w:val="24"/>
          <w:szCs w:val="24"/>
        </w:rPr>
        <w:t>Appendix I</w:t>
      </w:r>
      <w:r w:rsidRPr="007F1B7D">
        <w:rPr>
          <w:rFonts w:ascii="Times New Roman" w:eastAsia="Times New Roman" w:hAnsi="Times New Roman" w:cs="Times New Roman"/>
          <w:sz w:val="24"/>
          <w:szCs w:val="24"/>
        </w:rPr>
        <w:t>: Systematic Literature Review Codebook</w:t>
      </w:r>
    </w:p>
    <w:p w14:paraId="4BFEEF02" w14:textId="77777777" w:rsidR="002C19F1" w:rsidRPr="007F1B7D" w:rsidRDefault="00000000">
      <w:pPr>
        <w:rPr>
          <w:rFonts w:ascii="Times New Roman" w:eastAsia="Times New Roman" w:hAnsi="Times New Roman" w:cs="Times New Roman"/>
          <w:sz w:val="24"/>
          <w:szCs w:val="24"/>
        </w:rPr>
      </w:pPr>
      <w:r w:rsidRPr="007F1B7D">
        <w:rPr>
          <w:rFonts w:ascii="Times New Roman" w:eastAsia="Times New Roman" w:hAnsi="Times New Roman" w:cs="Times New Roman"/>
          <w:b/>
          <w:sz w:val="24"/>
          <w:szCs w:val="24"/>
        </w:rPr>
        <w:t>Appendix II</w:t>
      </w:r>
      <w:r w:rsidRPr="007F1B7D">
        <w:rPr>
          <w:rFonts w:ascii="Times New Roman" w:eastAsia="Times New Roman" w:hAnsi="Times New Roman" w:cs="Times New Roman"/>
          <w:sz w:val="24"/>
          <w:szCs w:val="24"/>
        </w:rPr>
        <w:t>: List of Selected Publications</w:t>
      </w:r>
    </w:p>
    <w:p w14:paraId="4905C5A7" w14:textId="77777777" w:rsidR="007F1B7D" w:rsidRDefault="007F1B7D">
      <w:pP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br w:type="page"/>
      </w:r>
    </w:p>
    <w:p w14:paraId="2B5F32EA" w14:textId="20E69599" w:rsidR="002C19F1" w:rsidRPr="007F1B7D" w:rsidRDefault="00000000">
      <w:pPr>
        <w:keepNext/>
        <w:keepLines/>
        <w:pBdr>
          <w:top w:val="nil"/>
          <w:left w:val="nil"/>
          <w:bottom w:val="nil"/>
          <w:right w:val="nil"/>
          <w:between w:val="nil"/>
        </w:pBdr>
        <w:spacing w:before="360" w:after="120" w:line="360" w:lineRule="auto"/>
        <w:rPr>
          <w:rFonts w:ascii="Times New Roman" w:eastAsia="Times New Roman" w:hAnsi="Times New Roman" w:cs="Times New Roman"/>
          <w:b/>
          <w:color w:val="000000"/>
          <w:sz w:val="24"/>
          <w:szCs w:val="24"/>
        </w:rPr>
      </w:pPr>
      <w:r w:rsidRPr="007F1B7D">
        <w:rPr>
          <w:rFonts w:ascii="Times New Roman" w:eastAsia="Times New Roman" w:hAnsi="Times New Roman" w:cs="Times New Roman"/>
          <w:b/>
          <w:color w:val="000000"/>
          <w:sz w:val="24"/>
          <w:szCs w:val="24"/>
        </w:rPr>
        <w:lastRenderedPageBreak/>
        <w:t>Appendix I: Systematic Literature Review Codebook</w:t>
      </w:r>
    </w:p>
    <w:p w14:paraId="405BFD70" w14:textId="77777777" w:rsidR="007F1B7D" w:rsidRPr="007F1B7D" w:rsidRDefault="007F1B7D">
      <w:pPr>
        <w:pStyle w:val="Heading2"/>
        <w:rPr>
          <w:rFonts w:cs="Times New Roman"/>
          <w:szCs w:val="24"/>
        </w:rPr>
      </w:pPr>
      <w:bookmarkStart w:id="1" w:name="_heading=h.1fob9te" w:colFirst="0" w:colLast="0"/>
      <w:bookmarkEnd w:id="1"/>
    </w:p>
    <w:p w14:paraId="16BFB12E" w14:textId="77777777" w:rsidR="007F1B7D" w:rsidRDefault="007F1B7D" w:rsidP="007F1B7D">
      <w:pPr>
        <w:pStyle w:val="ListParagraph"/>
        <w:numPr>
          <w:ilvl w:val="0"/>
          <w:numId w:val="2"/>
        </w:numPr>
        <w:spacing w:line="240" w:lineRule="auto"/>
        <w:ind w:left="720"/>
        <w:rPr>
          <w:rFonts w:ascii="Times New Roman" w:hAnsi="Times New Roman" w:cs="Times New Roman"/>
          <w:b/>
          <w:bCs/>
          <w:sz w:val="24"/>
          <w:szCs w:val="24"/>
        </w:rPr>
      </w:pPr>
      <w:r w:rsidRPr="007F1B7D">
        <w:rPr>
          <w:rFonts w:ascii="Times New Roman" w:hAnsi="Times New Roman" w:cs="Times New Roman"/>
          <w:b/>
          <w:bCs/>
          <w:sz w:val="24"/>
          <w:szCs w:val="24"/>
        </w:rPr>
        <w:t>Deductive codes</w:t>
      </w:r>
    </w:p>
    <w:p w14:paraId="646D5493" w14:textId="77777777" w:rsidR="007F1B7D" w:rsidRPr="007F1B7D" w:rsidRDefault="007F1B7D" w:rsidP="007F1B7D">
      <w:pPr>
        <w:pStyle w:val="ListParagraph"/>
        <w:spacing w:line="240" w:lineRule="auto"/>
        <w:rPr>
          <w:rFonts w:ascii="Times New Roman" w:hAnsi="Times New Roman" w:cs="Times New Roman"/>
          <w:b/>
          <w:bCs/>
          <w:sz w:val="24"/>
          <w:szCs w:val="24"/>
        </w:rPr>
      </w:pPr>
    </w:p>
    <w:p w14:paraId="52FCFE5D" w14:textId="77777777" w:rsidR="007F1B7D" w:rsidRPr="007F1B7D" w:rsidRDefault="007F1B7D" w:rsidP="007F1B7D">
      <w:pPr>
        <w:pStyle w:val="ListParagraph"/>
        <w:numPr>
          <w:ilvl w:val="0"/>
          <w:numId w:val="1"/>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Stakeholder prevalence</w:t>
      </w:r>
      <w:r w:rsidRPr="007F1B7D">
        <w:rPr>
          <w:rFonts w:ascii="Times New Roman" w:hAnsi="Times New Roman" w:cs="Times New Roman"/>
          <w:b/>
          <w:bCs/>
          <w:sz w:val="24"/>
          <w:szCs w:val="24"/>
        </w:rPr>
        <w:tab/>
      </w:r>
    </w:p>
    <w:p w14:paraId="4EB708A8"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Implicit</w:t>
      </w:r>
      <w:r w:rsidRPr="007F1B7D">
        <w:rPr>
          <w:rFonts w:ascii="Times New Roman" w:hAnsi="Times New Roman" w:cs="Times New Roman"/>
          <w:sz w:val="24"/>
          <w:szCs w:val="24"/>
        </w:rPr>
        <w:t>: Local and/or Traditional stakeholders are not mentioned by name, but researchers strongly allude to culturally associated groups in method and/or management recommendations.</w:t>
      </w:r>
    </w:p>
    <w:p w14:paraId="5ED3EAD3"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Explicit</w:t>
      </w:r>
      <w:r w:rsidRPr="007F1B7D">
        <w:rPr>
          <w:rFonts w:ascii="Times New Roman" w:hAnsi="Times New Roman" w:cs="Times New Roman"/>
          <w:sz w:val="24"/>
          <w:szCs w:val="24"/>
        </w:rPr>
        <w:t>: Local and/or Traditional stakeholders mentioned by name (or a specific cultural group is identified) and researchers worked directly with them. Researchers will likely include associated groups in adaptation planning and management recommendations. </w:t>
      </w:r>
    </w:p>
    <w:p w14:paraId="02E479AC"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Ignored</w:t>
      </w:r>
      <w:r w:rsidRPr="007F1B7D">
        <w:rPr>
          <w:rFonts w:ascii="Times New Roman" w:hAnsi="Times New Roman" w:cs="Times New Roman"/>
          <w:sz w:val="24"/>
          <w:szCs w:val="24"/>
        </w:rPr>
        <w:t>: Local and Traditional stakeholders are not mentioned, or only briefly acknowledged in the discussion or conclusion.</w:t>
      </w:r>
    </w:p>
    <w:p w14:paraId="121C66DF" w14:textId="77777777" w:rsidR="007F1B7D" w:rsidRPr="007F1B7D" w:rsidRDefault="007F1B7D" w:rsidP="007F1B7D">
      <w:pPr>
        <w:pStyle w:val="ListParagraph"/>
        <w:numPr>
          <w:ilvl w:val="0"/>
          <w:numId w:val="1"/>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Site type</w:t>
      </w:r>
      <w:r w:rsidRPr="007F1B7D">
        <w:rPr>
          <w:rFonts w:ascii="Times New Roman" w:hAnsi="Times New Roman" w:cs="Times New Roman"/>
          <w:b/>
          <w:bCs/>
          <w:sz w:val="24"/>
          <w:szCs w:val="24"/>
        </w:rPr>
        <w:tab/>
      </w:r>
    </w:p>
    <w:p w14:paraId="66A33302"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Archaeological</w:t>
      </w:r>
      <w:r w:rsidRPr="007F1B7D">
        <w:rPr>
          <w:rFonts w:ascii="Times New Roman" w:hAnsi="Times New Roman" w:cs="Times New Roman"/>
          <w:sz w:val="24"/>
          <w:szCs w:val="24"/>
        </w:rPr>
        <w:t>: The site or sites discussed in the study are focused on archaeological sites (not habitable).</w:t>
      </w:r>
    </w:p>
    <w:p w14:paraId="1DE8B4D6"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Heritage landscape</w:t>
      </w:r>
      <w:r w:rsidRPr="007F1B7D">
        <w:rPr>
          <w:rFonts w:ascii="Times New Roman" w:hAnsi="Times New Roman" w:cs="Times New Roman"/>
          <w:sz w:val="24"/>
          <w:szCs w:val="24"/>
        </w:rPr>
        <w:t>: The site or sites discussed in the study include archaeological sites, but also include other built environment like buildings and structures.</w:t>
      </w:r>
    </w:p>
    <w:p w14:paraId="036E38CF" w14:textId="77777777" w:rsidR="007F1B7D" w:rsidRPr="007F1B7D" w:rsidRDefault="007F1B7D" w:rsidP="007F1B7D">
      <w:pPr>
        <w:pStyle w:val="ListParagraph"/>
        <w:numPr>
          <w:ilvl w:val="0"/>
          <w:numId w:val="1"/>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Climate change</w:t>
      </w:r>
      <w:r w:rsidRPr="007F1B7D">
        <w:rPr>
          <w:rFonts w:ascii="Times New Roman" w:hAnsi="Times New Roman" w:cs="Times New Roman"/>
          <w:b/>
          <w:bCs/>
          <w:sz w:val="24"/>
          <w:szCs w:val="24"/>
        </w:rPr>
        <w:tab/>
      </w:r>
    </w:p>
    <w:p w14:paraId="3686001E"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Not primary</w:t>
      </w:r>
      <w:r w:rsidRPr="007F1B7D">
        <w:rPr>
          <w:rFonts w:ascii="Times New Roman" w:hAnsi="Times New Roman" w:cs="Times New Roman"/>
          <w:sz w:val="24"/>
          <w:szCs w:val="24"/>
        </w:rPr>
        <w:t>: Climate change impacts are a motivating factor for the study, but not the main driver for action, or is one of several reasons for the study.</w:t>
      </w:r>
    </w:p>
    <w:p w14:paraId="4DBF4B1A"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Primary driver</w:t>
      </w:r>
      <w:r w:rsidRPr="007F1B7D">
        <w:rPr>
          <w:rFonts w:ascii="Times New Roman" w:hAnsi="Times New Roman" w:cs="Times New Roman"/>
          <w:sz w:val="24"/>
          <w:szCs w:val="24"/>
        </w:rPr>
        <w:t xml:space="preserve">: Climate change impacts are the impetus and/or primary motivator for the study, or the main driver for a need to </w:t>
      </w:r>
      <w:proofErr w:type="gramStart"/>
      <w:r w:rsidRPr="007F1B7D">
        <w:rPr>
          <w:rFonts w:ascii="Times New Roman" w:hAnsi="Times New Roman" w:cs="Times New Roman"/>
          <w:sz w:val="24"/>
          <w:szCs w:val="24"/>
        </w:rPr>
        <w:t>take action</w:t>
      </w:r>
      <w:proofErr w:type="gramEnd"/>
      <w:r w:rsidRPr="007F1B7D">
        <w:rPr>
          <w:rFonts w:ascii="Times New Roman" w:hAnsi="Times New Roman" w:cs="Times New Roman"/>
          <w:sz w:val="24"/>
          <w:szCs w:val="24"/>
        </w:rPr>
        <w:t>.</w:t>
      </w:r>
    </w:p>
    <w:p w14:paraId="3EB0F3DF" w14:textId="77777777" w:rsidR="007F1B7D" w:rsidRPr="007F1B7D" w:rsidRDefault="007F1B7D" w:rsidP="007F1B7D">
      <w:pPr>
        <w:pStyle w:val="ListParagraph"/>
        <w:numPr>
          <w:ilvl w:val="0"/>
          <w:numId w:val="1"/>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Implications and findings</w:t>
      </w:r>
      <w:r w:rsidRPr="007F1B7D">
        <w:rPr>
          <w:rFonts w:ascii="Times New Roman" w:hAnsi="Times New Roman" w:cs="Times New Roman"/>
          <w:b/>
          <w:bCs/>
          <w:sz w:val="24"/>
          <w:szCs w:val="24"/>
        </w:rPr>
        <w:tab/>
      </w:r>
    </w:p>
    <w:p w14:paraId="25887A2B"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Methodological</w:t>
      </w:r>
      <w:r w:rsidRPr="007F1B7D">
        <w:rPr>
          <w:rFonts w:ascii="Times New Roman" w:hAnsi="Times New Roman" w:cs="Times New Roman"/>
          <w:sz w:val="24"/>
          <w:szCs w:val="24"/>
        </w:rPr>
        <w:t xml:space="preserve">: Results reveal findings that can offer or improve methods for protecting archaeological or heritage sites. </w:t>
      </w:r>
    </w:p>
    <w:p w14:paraId="7FC39A62"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Practical</w:t>
      </w:r>
      <w:r w:rsidRPr="007F1B7D">
        <w:rPr>
          <w:rFonts w:ascii="Times New Roman" w:hAnsi="Times New Roman" w:cs="Times New Roman"/>
          <w:sz w:val="24"/>
          <w:szCs w:val="24"/>
        </w:rPr>
        <w:t xml:space="preserve">: Results provide examples of that can be implemented in different places, for example the creation of a tool. </w:t>
      </w:r>
    </w:p>
    <w:p w14:paraId="0E06AED8"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Stakeholders</w:t>
      </w:r>
      <w:r w:rsidRPr="007F1B7D">
        <w:rPr>
          <w:rFonts w:ascii="Times New Roman" w:hAnsi="Times New Roman" w:cs="Times New Roman"/>
          <w:sz w:val="24"/>
          <w:szCs w:val="24"/>
        </w:rPr>
        <w:t>: Results recommend stakeholder involvement as a part of site management or protection.</w:t>
      </w:r>
    </w:p>
    <w:p w14:paraId="316E5715"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Theoretical</w:t>
      </w:r>
      <w:r w:rsidRPr="007F1B7D">
        <w:rPr>
          <w:rFonts w:ascii="Times New Roman" w:hAnsi="Times New Roman" w:cs="Times New Roman"/>
          <w:sz w:val="24"/>
          <w:szCs w:val="24"/>
        </w:rPr>
        <w:t>: Results build the body of knowledge, reveal new information, or provide broader concepts in how we approach the question.</w:t>
      </w:r>
    </w:p>
    <w:p w14:paraId="710F8676" w14:textId="77777777" w:rsidR="007F1B7D" w:rsidRPr="007F1B7D" w:rsidRDefault="007F1B7D" w:rsidP="007F1B7D">
      <w:pPr>
        <w:pStyle w:val="ListParagraph"/>
        <w:numPr>
          <w:ilvl w:val="0"/>
          <w:numId w:val="1"/>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Knowledge Systems</w:t>
      </w:r>
      <w:r w:rsidRPr="007F1B7D">
        <w:rPr>
          <w:rFonts w:ascii="Times New Roman" w:hAnsi="Times New Roman" w:cs="Times New Roman"/>
          <w:b/>
          <w:bCs/>
          <w:sz w:val="24"/>
          <w:szCs w:val="24"/>
        </w:rPr>
        <w:tab/>
      </w:r>
    </w:p>
    <w:p w14:paraId="7BA641CB"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Devalued</w:t>
      </w:r>
      <w:r w:rsidRPr="007F1B7D">
        <w:rPr>
          <w:rFonts w:ascii="Times New Roman" w:hAnsi="Times New Roman" w:cs="Times New Roman"/>
          <w:sz w:val="24"/>
          <w:szCs w:val="24"/>
        </w:rPr>
        <w:t>: The study mentions that local knowledge or stakeholder input is considered not relevant or not important to decision making; the authors “de-value” local or other types of knowledge and emphasize technical or Western knowledge.</w:t>
      </w:r>
    </w:p>
    <w:p w14:paraId="3436FC5D"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Local</w:t>
      </w:r>
      <w:r w:rsidRPr="007F1B7D">
        <w:rPr>
          <w:rFonts w:ascii="Times New Roman" w:hAnsi="Times New Roman" w:cs="Times New Roman"/>
          <w:sz w:val="24"/>
          <w:szCs w:val="24"/>
        </w:rPr>
        <w:t>: The study mentions or emphasizes knowledge or input from local communities (non-indigenous).</w:t>
      </w:r>
    </w:p>
    <w:p w14:paraId="3C7C39C0" w14:textId="77777777" w:rsidR="007F1B7D" w:rsidRPr="007F1B7D" w:rsidRDefault="007F1B7D" w:rsidP="007F1B7D">
      <w:pPr>
        <w:pStyle w:val="ListParagraph"/>
        <w:numPr>
          <w:ilvl w:val="1"/>
          <w:numId w:val="1"/>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Traditional</w:t>
      </w:r>
      <w:r w:rsidRPr="007F1B7D">
        <w:rPr>
          <w:rFonts w:ascii="Times New Roman" w:hAnsi="Times New Roman" w:cs="Times New Roman"/>
          <w:sz w:val="24"/>
          <w:szCs w:val="24"/>
        </w:rPr>
        <w:t>: The study mentions or emphasizes importance of knowledge from traditional groups (Indigenous).</w:t>
      </w:r>
    </w:p>
    <w:p w14:paraId="04C05CE9" w14:textId="77777777" w:rsidR="007F1B7D" w:rsidRDefault="007F1B7D" w:rsidP="007F1B7D">
      <w:pPr>
        <w:rPr>
          <w:rFonts w:ascii="Times New Roman" w:hAnsi="Times New Roman" w:cs="Times New Roman"/>
          <w:sz w:val="24"/>
          <w:szCs w:val="24"/>
        </w:rPr>
      </w:pPr>
      <w:r w:rsidRPr="007F1B7D">
        <w:rPr>
          <w:rFonts w:ascii="Times New Roman" w:hAnsi="Times New Roman" w:cs="Times New Roman"/>
          <w:sz w:val="24"/>
          <w:szCs w:val="24"/>
        </w:rPr>
        <w:tab/>
      </w:r>
    </w:p>
    <w:p w14:paraId="634A52F1" w14:textId="77777777" w:rsidR="007F1B7D" w:rsidRPr="007F1B7D" w:rsidRDefault="007F1B7D" w:rsidP="007F1B7D">
      <w:pPr>
        <w:rPr>
          <w:rFonts w:ascii="Times New Roman" w:hAnsi="Times New Roman" w:cs="Times New Roman"/>
          <w:sz w:val="24"/>
          <w:szCs w:val="24"/>
        </w:rPr>
      </w:pPr>
    </w:p>
    <w:p w14:paraId="62B9082C" w14:textId="77777777" w:rsidR="007F1B7D" w:rsidRDefault="007F1B7D" w:rsidP="007F1B7D">
      <w:pPr>
        <w:pStyle w:val="ListParagraph"/>
        <w:numPr>
          <w:ilvl w:val="0"/>
          <w:numId w:val="2"/>
        </w:numPr>
        <w:spacing w:line="240" w:lineRule="auto"/>
        <w:ind w:left="720"/>
        <w:rPr>
          <w:rFonts w:ascii="Times New Roman" w:hAnsi="Times New Roman" w:cs="Times New Roman"/>
          <w:b/>
          <w:bCs/>
          <w:sz w:val="24"/>
          <w:szCs w:val="24"/>
        </w:rPr>
      </w:pPr>
      <w:r w:rsidRPr="007F1B7D">
        <w:rPr>
          <w:rFonts w:ascii="Times New Roman" w:hAnsi="Times New Roman" w:cs="Times New Roman"/>
          <w:b/>
          <w:bCs/>
          <w:sz w:val="24"/>
          <w:szCs w:val="24"/>
        </w:rPr>
        <w:lastRenderedPageBreak/>
        <w:t>Inductive Codes</w:t>
      </w:r>
      <w:r w:rsidRPr="007F1B7D">
        <w:rPr>
          <w:rFonts w:ascii="Times New Roman" w:hAnsi="Times New Roman" w:cs="Times New Roman"/>
          <w:b/>
          <w:bCs/>
          <w:sz w:val="24"/>
          <w:szCs w:val="24"/>
        </w:rPr>
        <w:tab/>
      </w:r>
    </w:p>
    <w:p w14:paraId="437F3EF9" w14:textId="77777777" w:rsidR="007F1B7D" w:rsidRPr="007F1B7D" w:rsidRDefault="007F1B7D" w:rsidP="007F1B7D">
      <w:pPr>
        <w:pStyle w:val="ListParagraph"/>
        <w:spacing w:line="240" w:lineRule="auto"/>
        <w:rPr>
          <w:rFonts w:ascii="Times New Roman" w:hAnsi="Times New Roman" w:cs="Times New Roman"/>
          <w:b/>
          <w:bCs/>
          <w:sz w:val="24"/>
          <w:szCs w:val="24"/>
        </w:rPr>
      </w:pPr>
    </w:p>
    <w:p w14:paraId="6F7B5C4B" w14:textId="77777777" w:rsidR="007F1B7D" w:rsidRPr="007F1B7D" w:rsidRDefault="007F1B7D" w:rsidP="007F1B7D">
      <w:pPr>
        <w:pStyle w:val="ListParagraph"/>
        <w:numPr>
          <w:ilvl w:val="0"/>
          <w:numId w:val="3"/>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Management</w:t>
      </w:r>
      <w:r w:rsidRPr="007F1B7D">
        <w:rPr>
          <w:rFonts w:ascii="Times New Roman" w:hAnsi="Times New Roman" w:cs="Times New Roman"/>
          <w:b/>
          <w:bCs/>
          <w:sz w:val="24"/>
          <w:szCs w:val="24"/>
        </w:rPr>
        <w:tab/>
      </w:r>
    </w:p>
    <w:p w14:paraId="6A90A10E"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3D and virtual displays</w:t>
      </w:r>
      <w:r w:rsidRPr="007F1B7D">
        <w:rPr>
          <w:rFonts w:ascii="Times New Roman" w:hAnsi="Times New Roman" w:cs="Times New Roman"/>
          <w:sz w:val="24"/>
          <w:szCs w:val="24"/>
        </w:rPr>
        <w:t>: Results recommend using 3D imaging or virtual reality to inform or protect information held within objects or sites.</w:t>
      </w:r>
    </w:p>
    <w:p w14:paraId="497F8102"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Assessments and frameworks</w:t>
      </w:r>
      <w:r w:rsidRPr="007F1B7D">
        <w:rPr>
          <w:rFonts w:ascii="Times New Roman" w:hAnsi="Times New Roman" w:cs="Times New Roman"/>
          <w:sz w:val="24"/>
          <w:szCs w:val="24"/>
        </w:rPr>
        <w:t xml:space="preserve">: Results suggest using an assessment or framework for decision making or propose their own assessment of framework that can be used to assess, protect, or prioritize sites. </w:t>
      </w:r>
    </w:p>
    <w:p w14:paraId="3B850B49"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Background research</w:t>
      </w:r>
      <w:r w:rsidRPr="007F1B7D">
        <w:rPr>
          <w:rFonts w:ascii="Times New Roman" w:hAnsi="Times New Roman" w:cs="Times New Roman"/>
          <w:sz w:val="24"/>
          <w:szCs w:val="24"/>
        </w:rPr>
        <w:t>: Results suggest background research is useful for informed decision making.</w:t>
      </w:r>
    </w:p>
    <w:p w14:paraId="7A0EB606"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Build relationships with stakeholders</w:t>
      </w:r>
      <w:r w:rsidRPr="007F1B7D">
        <w:rPr>
          <w:rFonts w:ascii="Times New Roman" w:hAnsi="Times New Roman" w:cs="Times New Roman"/>
          <w:sz w:val="24"/>
          <w:szCs w:val="24"/>
        </w:rPr>
        <w:t xml:space="preserve">: Results suggest building relationships with other stakeholders when planning for site protection. </w:t>
      </w:r>
    </w:p>
    <w:p w14:paraId="216A0176"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Citizen science</w:t>
      </w:r>
      <w:r w:rsidRPr="007F1B7D">
        <w:rPr>
          <w:rFonts w:ascii="Times New Roman" w:hAnsi="Times New Roman" w:cs="Times New Roman"/>
          <w:sz w:val="24"/>
          <w:szCs w:val="24"/>
        </w:rPr>
        <w:t>: Results suggest incorporating citizen science in protecting or managing sites.</w:t>
      </w:r>
    </w:p>
    <w:p w14:paraId="7AC6DA5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Collaboration</w:t>
      </w:r>
      <w:r w:rsidRPr="007F1B7D">
        <w:rPr>
          <w:rFonts w:ascii="Times New Roman" w:hAnsi="Times New Roman" w:cs="Times New Roman"/>
          <w:sz w:val="24"/>
          <w:szCs w:val="24"/>
        </w:rPr>
        <w:t>: Results suggest collaborating or creating partnerships to make decisions about site value and/or protection and adaptation measures.</w:t>
      </w:r>
    </w:p>
    <w:p w14:paraId="39B23616"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Consultation and engagement with stakeholders</w:t>
      </w:r>
      <w:r w:rsidRPr="007F1B7D">
        <w:rPr>
          <w:rFonts w:ascii="Times New Roman" w:hAnsi="Times New Roman" w:cs="Times New Roman"/>
          <w:sz w:val="24"/>
          <w:szCs w:val="24"/>
        </w:rPr>
        <w:t>: Results suggest consultation and/or engagement with stakeholders when planning for site management.</w:t>
      </w:r>
    </w:p>
    <w:p w14:paraId="04D1A99C"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Create protected areas</w:t>
      </w:r>
      <w:r w:rsidRPr="007F1B7D">
        <w:rPr>
          <w:rFonts w:ascii="Times New Roman" w:hAnsi="Times New Roman" w:cs="Times New Roman"/>
          <w:sz w:val="24"/>
          <w:szCs w:val="24"/>
        </w:rPr>
        <w:t xml:space="preserve">: Results suggest protecting a site by creating a protected area. </w:t>
      </w:r>
    </w:p>
    <w:p w14:paraId="7A64815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Develop dynamic, continual process</w:t>
      </w:r>
      <w:r w:rsidRPr="007F1B7D">
        <w:rPr>
          <w:rFonts w:ascii="Times New Roman" w:hAnsi="Times New Roman" w:cs="Times New Roman"/>
          <w:sz w:val="24"/>
          <w:szCs w:val="24"/>
        </w:rPr>
        <w:t>: Results explicitly suggest that planning is a continual process.</w:t>
      </w:r>
    </w:p>
    <w:p w14:paraId="7CC1CA6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Develop planning tools</w:t>
      </w:r>
      <w:r w:rsidRPr="007F1B7D">
        <w:rPr>
          <w:rFonts w:ascii="Times New Roman" w:hAnsi="Times New Roman" w:cs="Times New Roman"/>
          <w:sz w:val="24"/>
          <w:szCs w:val="24"/>
        </w:rPr>
        <w:t xml:space="preserve">: Results suggest creating planning tools or suggests a planning tool for long-term stewardship of sites. </w:t>
      </w:r>
    </w:p>
    <w:p w14:paraId="317DCFDE"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Geospatial/modeling</w:t>
      </w:r>
      <w:r w:rsidRPr="007F1B7D">
        <w:rPr>
          <w:rFonts w:ascii="Times New Roman" w:hAnsi="Times New Roman" w:cs="Times New Roman"/>
          <w:sz w:val="24"/>
          <w:szCs w:val="24"/>
        </w:rPr>
        <w:t xml:space="preserve">: Results suggest using or collecting geospatial data and/or modeling to make decisions about site protect and management. </w:t>
      </w:r>
    </w:p>
    <w:p w14:paraId="429C4F64"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Improve communication</w:t>
      </w:r>
      <w:r w:rsidRPr="007F1B7D">
        <w:rPr>
          <w:rFonts w:ascii="Times New Roman" w:hAnsi="Times New Roman" w:cs="Times New Roman"/>
          <w:sz w:val="24"/>
          <w:szCs w:val="24"/>
        </w:rPr>
        <w:t xml:space="preserve">: Results suggest developing or improving communication between partners or to the public </w:t>
      </w:r>
      <w:proofErr w:type="gramStart"/>
      <w:r w:rsidRPr="007F1B7D">
        <w:rPr>
          <w:rFonts w:ascii="Times New Roman" w:hAnsi="Times New Roman" w:cs="Times New Roman"/>
          <w:sz w:val="24"/>
          <w:szCs w:val="24"/>
        </w:rPr>
        <w:t>as a way to</w:t>
      </w:r>
      <w:proofErr w:type="gramEnd"/>
      <w:r w:rsidRPr="007F1B7D">
        <w:rPr>
          <w:rFonts w:ascii="Times New Roman" w:hAnsi="Times New Roman" w:cs="Times New Roman"/>
          <w:sz w:val="24"/>
          <w:szCs w:val="24"/>
        </w:rPr>
        <w:t xml:space="preserve"> improve site protection and management. This includes advocacy work. </w:t>
      </w:r>
    </w:p>
    <w:p w14:paraId="019E7DB5"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Monitor sites</w:t>
      </w:r>
      <w:r w:rsidRPr="007F1B7D">
        <w:rPr>
          <w:rFonts w:ascii="Times New Roman" w:hAnsi="Times New Roman" w:cs="Times New Roman"/>
          <w:sz w:val="24"/>
          <w:szCs w:val="24"/>
        </w:rPr>
        <w:t xml:space="preserve">: Results suggest that regular monitoring of sites should be included in management. This includes remote sensing and monitoring with cameras. </w:t>
      </w:r>
    </w:p>
    <w:p w14:paraId="38493C15"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Multiple approaches</w:t>
      </w:r>
      <w:r w:rsidRPr="007F1B7D">
        <w:rPr>
          <w:rFonts w:ascii="Times New Roman" w:hAnsi="Times New Roman" w:cs="Times New Roman"/>
          <w:sz w:val="24"/>
          <w:szCs w:val="24"/>
        </w:rPr>
        <w:t>: Results suggests multiple approaches to protecting and treating the site(s).</w:t>
      </w:r>
    </w:p>
    <w:p w14:paraId="6C92B55D"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Physical barriers or relocation</w:t>
      </w:r>
      <w:r w:rsidRPr="007F1B7D">
        <w:rPr>
          <w:rFonts w:ascii="Times New Roman" w:hAnsi="Times New Roman" w:cs="Times New Roman"/>
          <w:sz w:val="24"/>
          <w:szCs w:val="24"/>
        </w:rPr>
        <w:t xml:space="preserve">: Results suggest constructing physical barriers to protect sites or relocating some or </w:t>
      </w:r>
      <w:proofErr w:type="gramStart"/>
      <w:r w:rsidRPr="007F1B7D">
        <w:rPr>
          <w:rFonts w:ascii="Times New Roman" w:hAnsi="Times New Roman" w:cs="Times New Roman"/>
          <w:sz w:val="24"/>
          <w:szCs w:val="24"/>
        </w:rPr>
        <w:t>all of</w:t>
      </w:r>
      <w:proofErr w:type="gramEnd"/>
      <w:r w:rsidRPr="007F1B7D">
        <w:rPr>
          <w:rFonts w:ascii="Times New Roman" w:hAnsi="Times New Roman" w:cs="Times New Roman"/>
          <w:sz w:val="24"/>
          <w:szCs w:val="24"/>
        </w:rPr>
        <w:t xml:space="preserve"> the site to a geographically safer place. </w:t>
      </w:r>
    </w:p>
    <w:p w14:paraId="53449DE1"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Prepare for loss</w:t>
      </w:r>
      <w:r w:rsidRPr="007F1B7D">
        <w:rPr>
          <w:rFonts w:ascii="Times New Roman" w:hAnsi="Times New Roman" w:cs="Times New Roman"/>
          <w:sz w:val="24"/>
          <w:szCs w:val="24"/>
        </w:rPr>
        <w:t xml:space="preserve">: Results suggest preparing for the loss or partial loss of archaeological sites as a part of their planning. </w:t>
      </w:r>
    </w:p>
    <w:p w14:paraId="0A69AC9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Prioritize sites/determine value</w:t>
      </w:r>
      <w:r w:rsidRPr="007F1B7D">
        <w:rPr>
          <w:rFonts w:ascii="Times New Roman" w:hAnsi="Times New Roman" w:cs="Times New Roman"/>
          <w:sz w:val="24"/>
          <w:szCs w:val="24"/>
        </w:rPr>
        <w:t xml:space="preserve">: Results suggest prioritizing sites to protect or invest in, based on their value, or identifying the need to explicitly determine site value </w:t>
      </w:r>
      <w:proofErr w:type="gramStart"/>
      <w:r w:rsidRPr="007F1B7D">
        <w:rPr>
          <w:rFonts w:ascii="Times New Roman" w:hAnsi="Times New Roman" w:cs="Times New Roman"/>
          <w:sz w:val="24"/>
          <w:szCs w:val="24"/>
        </w:rPr>
        <w:t>in order to</w:t>
      </w:r>
      <w:proofErr w:type="gramEnd"/>
      <w:r w:rsidRPr="007F1B7D">
        <w:rPr>
          <w:rFonts w:ascii="Times New Roman" w:hAnsi="Times New Roman" w:cs="Times New Roman"/>
          <w:sz w:val="24"/>
          <w:szCs w:val="24"/>
        </w:rPr>
        <w:t xml:space="preserve"> plan for their protection. </w:t>
      </w:r>
    </w:p>
    <w:p w14:paraId="130DD267"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Proxy data</w:t>
      </w:r>
      <w:r w:rsidRPr="007F1B7D">
        <w:rPr>
          <w:rFonts w:ascii="Times New Roman" w:hAnsi="Times New Roman" w:cs="Times New Roman"/>
          <w:sz w:val="24"/>
          <w:szCs w:val="24"/>
        </w:rPr>
        <w:t xml:space="preserve">: Results suggest using proxy data such as historical data and records to help make decisions, including using proxy data to monitor changes over time. </w:t>
      </w:r>
    </w:p>
    <w:p w14:paraId="144D74D7"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Support local management</w:t>
      </w:r>
      <w:r w:rsidRPr="007F1B7D">
        <w:rPr>
          <w:rFonts w:ascii="Times New Roman" w:hAnsi="Times New Roman" w:cs="Times New Roman"/>
          <w:sz w:val="24"/>
          <w:szCs w:val="24"/>
        </w:rPr>
        <w:t xml:space="preserve">: Results suggest partial or full management or monitoring from local stakeholders. </w:t>
      </w:r>
    </w:p>
    <w:p w14:paraId="7A881127"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lastRenderedPageBreak/>
        <w:t>Survey and Inventory</w:t>
      </w:r>
      <w:r w:rsidRPr="007F1B7D">
        <w:rPr>
          <w:rFonts w:ascii="Times New Roman" w:hAnsi="Times New Roman" w:cs="Times New Roman"/>
          <w:sz w:val="24"/>
          <w:szCs w:val="24"/>
        </w:rPr>
        <w:t>: Results suggest surveying and inventorying sites to make decisions and to create records in case they are lost. This includes an emphasis on the importance of sharing data and making it available to others.</w:t>
      </w:r>
    </w:p>
    <w:p w14:paraId="5106F616"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Training and guidance</w:t>
      </w:r>
      <w:r w:rsidRPr="007F1B7D">
        <w:rPr>
          <w:rFonts w:ascii="Times New Roman" w:hAnsi="Times New Roman" w:cs="Times New Roman"/>
          <w:sz w:val="24"/>
          <w:szCs w:val="24"/>
        </w:rPr>
        <w:t xml:space="preserve">: Results suggest training others to monitor or evaluate sites, includes providing guidance to decision makers on how to plan for or manage sites. </w:t>
      </w:r>
    </w:p>
    <w:p w14:paraId="131B79A5" w14:textId="77777777" w:rsidR="007F1B7D" w:rsidRPr="007F1B7D" w:rsidRDefault="007F1B7D" w:rsidP="007F1B7D">
      <w:pPr>
        <w:pStyle w:val="ListParagraph"/>
        <w:numPr>
          <w:ilvl w:val="0"/>
          <w:numId w:val="3"/>
        </w:numPr>
        <w:spacing w:line="240" w:lineRule="auto"/>
        <w:rPr>
          <w:rFonts w:ascii="Times New Roman" w:hAnsi="Times New Roman" w:cs="Times New Roman"/>
          <w:b/>
          <w:bCs/>
          <w:sz w:val="24"/>
          <w:szCs w:val="24"/>
        </w:rPr>
      </w:pPr>
      <w:r w:rsidRPr="007F1B7D">
        <w:rPr>
          <w:rFonts w:ascii="Times New Roman" w:hAnsi="Times New Roman" w:cs="Times New Roman"/>
          <w:b/>
          <w:bCs/>
          <w:sz w:val="24"/>
          <w:szCs w:val="24"/>
        </w:rPr>
        <w:t>Methodology</w:t>
      </w:r>
      <w:r w:rsidRPr="007F1B7D">
        <w:rPr>
          <w:rFonts w:ascii="Times New Roman" w:hAnsi="Times New Roman" w:cs="Times New Roman"/>
          <w:b/>
          <w:bCs/>
          <w:sz w:val="24"/>
          <w:szCs w:val="24"/>
        </w:rPr>
        <w:tab/>
      </w:r>
    </w:p>
    <w:p w14:paraId="201665A4"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Assessments</w:t>
      </w:r>
      <w:r w:rsidRPr="007F1B7D">
        <w:rPr>
          <w:rFonts w:ascii="Times New Roman" w:hAnsi="Times New Roman" w:cs="Times New Roman"/>
          <w:sz w:val="24"/>
          <w:szCs w:val="24"/>
        </w:rPr>
        <w:t xml:space="preserve">: The study uses some type of formal or standardized assessment, including applying existing frameworks. </w:t>
      </w:r>
    </w:p>
    <w:p w14:paraId="16460EFC"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Case study</w:t>
      </w:r>
      <w:r w:rsidRPr="007F1B7D">
        <w:rPr>
          <w:rFonts w:ascii="Times New Roman" w:hAnsi="Times New Roman" w:cs="Times New Roman"/>
          <w:sz w:val="24"/>
          <w:szCs w:val="24"/>
        </w:rPr>
        <w:t xml:space="preserve">: The study uses one or more case studies. </w:t>
      </w:r>
    </w:p>
    <w:p w14:paraId="18B99B3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Consultation</w:t>
      </w:r>
      <w:r w:rsidRPr="007F1B7D">
        <w:rPr>
          <w:rFonts w:ascii="Times New Roman" w:hAnsi="Times New Roman" w:cs="Times New Roman"/>
          <w:sz w:val="24"/>
          <w:szCs w:val="24"/>
        </w:rPr>
        <w:t xml:space="preserve">: The study uses consultation with stakeholders. </w:t>
      </w:r>
    </w:p>
    <w:p w14:paraId="23833869"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Develop plan</w:t>
      </w:r>
      <w:r w:rsidRPr="007F1B7D">
        <w:rPr>
          <w:rFonts w:ascii="Times New Roman" w:hAnsi="Times New Roman" w:cs="Times New Roman"/>
          <w:sz w:val="24"/>
          <w:szCs w:val="24"/>
        </w:rPr>
        <w:t xml:space="preserve">: The study results in the development of a plan. </w:t>
      </w:r>
    </w:p>
    <w:p w14:paraId="7C17E1EB"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Develop scope</w:t>
      </w:r>
      <w:r w:rsidRPr="007F1B7D">
        <w:rPr>
          <w:rFonts w:ascii="Times New Roman" w:hAnsi="Times New Roman" w:cs="Times New Roman"/>
          <w:sz w:val="24"/>
          <w:szCs w:val="24"/>
        </w:rPr>
        <w:t xml:space="preserve">: The study results in the development of a scope for decision makers. </w:t>
      </w:r>
    </w:p>
    <w:p w14:paraId="3B42E30A"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Education and Outreach</w:t>
      </w:r>
      <w:r w:rsidRPr="007F1B7D">
        <w:rPr>
          <w:rFonts w:ascii="Times New Roman" w:hAnsi="Times New Roman" w:cs="Times New Roman"/>
          <w:sz w:val="24"/>
          <w:szCs w:val="24"/>
        </w:rPr>
        <w:t xml:space="preserve">: The study uses education and outreach. </w:t>
      </w:r>
    </w:p>
    <w:p w14:paraId="100CDB6A"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Excavation</w:t>
      </w:r>
      <w:r w:rsidRPr="007F1B7D">
        <w:rPr>
          <w:rFonts w:ascii="Times New Roman" w:hAnsi="Times New Roman" w:cs="Times New Roman"/>
          <w:sz w:val="24"/>
          <w:szCs w:val="24"/>
        </w:rPr>
        <w:t>: The study uses some level of site excavation.</w:t>
      </w:r>
    </w:p>
    <w:p w14:paraId="584A30BF"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Geophysical data collection</w:t>
      </w:r>
      <w:r w:rsidRPr="007F1B7D">
        <w:rPr>
          <w:rFonts w:ascii="Times New Roman" w:hAnsi="Times New Roman" w:cs="Times New Roman"/>
          <w:sz w:val="24"/>
          <w:szCs w:val="24"/>
        </w:rPr>
        <w:t xml:space="preserve">: The study uses geophysical data collection, including field work, soil testing, etc. </w:t>
      </w:r>
    </w:p>
    <w:p w14:paraId="313CF4EA"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GPR</w:t>
      </w:r>
      <w:r w:rsidRPr="007F1B7D">
        <w:rPr>
          <w:rFonts w:ascii="Times New Roman" w:hAnsi="Times New Roman" w:cs="Times New Roman"/>
          <w:sz w:val="24"/>
          <w:szCs w:val="24"/>
        </w:rPr>
        <w:t>: The study uses ground penetrating radar to collect data for this study.</w:t>
      </w:r>
    </w:p>
    <w:p w14:paraId="0A8C9392"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Evaluate capacity</w:t>
      </w:r>
      <w:r w:rsidRPr="007F1B7D">
        <w:rPr>
          <w:rFonts w:ascii="Times New Roman" w:hAnsi="Times New Roman" w:cs="Times New Roman"/>
          <w:sz w:val="24"/>
          <w:szCs w:val="24"/>
        </w:rPr>
        <w:t xml:space="preserve">: The study evaluates capacity </w:t>
      </w:r>
      <w:proofErr w:type="gramStart"/>
      <w:r w:rsidRPr="007F1B7D">
        <w:rPr>
          <w:rFonts w:ascii="Times New Roman" w:hAnsi="Times New Roman" w:cs="Times New Roman"/>
          <w:sz w:val="24"/>
          <w:szCs w:val="24"/>
        </w:rPr>
        <w:t>as a way to</w:t>
      </w:r>
      <w:proofErr w:type="gramEnd"/>
      <w:r w:rsidRPr="007F1B7D">
        <w:rPr>
          <w:rFonts w:ascii="Times New Roman" w:hAnsi="Times New Roman" w:cs="Times New Roman"/>
          <w:sz w:val="24"/>
          <w:szCs w:val="24"/>
        </w:rPr>
        <w:t xml:space="preserve"> plan, including identifying barriers. </w:t>
      </w:r>
    </w:p>
    <w:p w14:paraId="4E06045B"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Interviews and workshops</w:t>
      </w:r>
      <w:r w:rsidRPr="007F1B7D">
        <w:rPr>
          <w:rFonts w:ascii="Times New Roman" w:hAnsi="Times New Roman" w:cs="Times New Roman"/>
          <w:sz w:val="24"/>
          <w:szCs w:val="24"/>
        </w:rPr>
        <w:t>: The study uses interviews and workshops to collect data.</w:t>
      </w:r>
    </w:p>
    <w:p w14:paraId="57E1F95D"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LiDAR</w:t>
      </w:r>
      <w:r w:rsidRPr="007F1B7D">
        <w:rPr>
          <w:rFonts w:ascii="Times New Roman" w:hAnsi="Times New Roman" w:cs="Times New Roman"/>
          <w:sz w:val="24"/>
          <w:szCs w:val="24"/>
        </w:rPr>
        <w:t xml:space="preserve">: The study uses LiDAR </w:t>
      </w:r>
      <w:proofErr w:type="gramStart"/>
      <w:r w:rsidRPr="007F1B7D">
        <w:rPr>
          <w:rFonts w:ascii="Times New Roman" w:hAnsi="Times New Roman" w:cs="Times New Roman"/>
          <w:sz w:val="24"/>
          <w:szCs w:val="24"/>
        </w:rPr>
        <w:t>as a way to</w:t>
      </w:r>
      <w:proofErr w:type="gramEnd"/>
      <w:r w:rsidRPr="007F1B7D">
        <w:rPr>
          <w:rFonts w:ascii="Times New Roman" w:hAnsi="Times New Roman" w:cs="Times New Roman"/>
          <w:sz w:val="24"/>
          <w:szCs w:val="24"/>
        </w:rPr>
        <w:t xml:space="preserve"> collect data. </w:t>
      </w:r>
    </w:p>
    <w:p w14:paraId="13284A9E"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Lit Review</w:t>
      </w:r>
      <w:r w:rsidRPr="007F1B7D">
        <w:rPr>
          <w:rFonts w:ascii="Times New Roman" w:hAnsi="Times New Roman" w:cs="Times New Roman"/>
          <w:sz w:val="24"/>
          <w:szCs w:val="24"/>
        </w:rPr>
        <w:t xml:space="preserve">: The study uses a literature review to inform the study. </w:t>
      </w:r>
    </w:p>
    <w:p w14:paraId="0BC33D1C"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Local monitoring citizen science</w:t>
      </w:r>
      <w:r w:rsidRPr="007F1B7D">
        <w:rPr>
          <w:rFonts w:ascii="Times New Roman" w:hAnsi="Times New Roman" w:cs="Times New Roman"/>
          <w:sz w:val="24"/>
          <w:szCs w:val="24"/>
        </w:rPr>
        <w:t xml:space="preserve">: The study uses local monitoring and/or citizen science to collect information. The information is used to make further decisions, or the process of collecting information is analyzed.  </w:t>
      </w:r>
    </w:p>
    <w:p w14:paraId="5C0C0701"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Mapping and GPS</w:t>
      </w:r>
      <w:r w:rsidRPr="007F1B7D">
        <w:rPr>
          <w:rFonts w:ascii="Times New Roman" w:hAnsi="Times New Roman" w:cs="Times New Roman"/>
          <w:sz w:val="24"/>
          <w:szCs w:val="24"/>
        </w:rPr>
        <w:t>: This study uses mapping, GPS data and satellite imagery.</w:t>
      </w:r>
    </w:p>
    <w:p w14:paraId="5475952B"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Measuring decay</w:t>
      </w:r>
      <w:r w:rsidRPr="007F1B7D">
        <w:rPr>
          <w:rFonts w:ascii="Times New Roman" w:hAnsi="Times New Roman" w:cs="Times New Roman"/>
          <w:sz w:val="24"/>
          <w:szCs w:val="24"/>
        </w:rPr>
        <w:t xml:space="preserve">: This study measures decay of sites. </w:t>
      </w:r>
    </w:p>
    <w:p w14:paraId="3DE86A5D"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Modeling scenarios</w:t>
      </w:r>
      <w:r w:rsidRPr="007F1B7D">
        <w:rPr>
          <w:rFonts w:ascii="Times New Roman" w:hAnsi="Times New Roman" w:cs="Times New Roman"/>
          <w:sz w:val="24"/>
          <w:szCs w:val="24"/>
        </w:rPr>
        <w:t>: This study includes modelling scenarios and includes projections.</w:t>
      </w:r>
    </w:p>
    <w:p w14:paraId="1845402A"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Monitoring</w:t>
      </w:r>
      <w:r w:rsidRPr="007F1B7D">
        <w:rPr>
          <w:rFonts w:ascii="Times New Roman" w:hAnsi="Times New Roman" w:cs="Times New Roman"/>
          <w:sz w:val="24"/>
          <w:szCs w:val="24"/>
        </w:rPr>
        <w:t>: This study includes site monitoring and include analysis of changes over time.</w:t>
      </w:r>
    </w:p>
    <w:p w14:paraId="33BB3E96"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Photogrammetry and TLS</w:t>
      </w:r>
      <w:r w:rsidRPr="007F1B7D">
        <w:rPr>
          <w:rFonts w:ascii="Times New Roman" w:hAnsi="Times New Roman" w:cs="Times New Roman"/>
          <w:sz w:val="24"/>
          <w:szCs w:val="24"/>
        </w:rPr>
        <w:t xml:space="preserve">: The study uses photogrammetry and terrestrial laser scanning to collect data on sites or </w:t>
      </w:r>
      <w:proofErr w:type="gramStart"/>
      <w:r w:rsidRPr="007F1B7D">
        <w:rPr>
          <w:rFonts w:ascii="Times New Roman" w:hAnsi="Times New Roman" w:cs="Times New Roman"/>
          <w:sz w:val="24"/>
          <w:szCs w:val="24"/>
        </w:rPr>
        <w:t>as a way to</w:t>
      </w:r>
      <w:proofErr w:type="gramEnd"/>
      <w:r w:rsidRPr="007F1B7D">
        <w:rPr>
          <w:rFonts w:ascii="Times New Roman" w:hAnsi="Times New Roman" w:cs="Times New Roman"/>
          <w:sz w:val="24"/>
          <w:szCs w:val="24"/>
        </w:rPr>
        <w:t xml:space="preserve"> monitor and evaluate sites. </w:t>
      </w:r>
    </w:p>
    <w:p w14:paraId="315CC43B"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Proposed framework and prioritization</w:t>
      </w:r>
      <w:r w:rsidRPr="007F1B7D">
        <w:rPr>
          <w:rFonts w:ascii="Times New Roman" w:hAnsi="Times New Roman" w:cs="Times New Roman"/>
          <w:sz w:val="24"/>
          <w:szCs w:val="24"/>
        </w:rPr>
        <w:t xml:space="preserve">: The study uses or pilots a proposed framework for evaluating or ranking sites. This includes mention or a call for prioritization of sites.  </w:t>
      </w:r>
    </w:p>
    <w:p w14:paraId="4EE0C6B4"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Remote sensing</w:t>
      </w:r>
      <w:r w:rsidRPr="007F1B7D">
        <w:rPr>
          <w:rFonts w:ascii="Times New Roman" w:hAnsi="Times New Roman" w:cs="Times New Roman"/>
          <w:sz w:val="24"/>
          <w:szCs w:val="24"/>
        </w:rPr>
        <w:t>: The study collects information through remote sensing.</w:t>
      </w:r>
    </w:p>
    <w:p w14:paraId="2033B4DE"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Secondary data</w:t>
      </w:r>
      <w:r w:rsidRPr="007F1B7D">
        <w:rPr>
          <w:rFonts w:ascii="Times New Roman" w:hAnsi="Times New Roman" w:cs="Times New Roman"/>
          <w:sz w:val="24"/>
          <w:szCs w:val="24"/>
        </w:rPr>
        <w:t xml:space="preserve">: The study includes secondary research and archaeological reports/data, comparison/collection of information to find gaps. Ariel photos are included. </w:t>
      </w:r>
    </w:p>
    <w:p w14:paraId="7AAE7B71"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Significance and value</w:t>
      </w:r>
      <w:r w:rsidRPr="007F1B7D">
        <w:rPr>
          <w:rFonts w:ascii="Times New Roman" w:hAnsi="Times New Roman" w:cs="Times New Roman"/>
          <w:sz w:val="24"/>
          <w:szCs w:val="24"/>
        </w:rPr>
        <w:t xml:space="preserve">: The study aims to determine site significance and/or value. </w:t>
      </w:r>
    </w:p>
    <w:p w14:paraId="12C2933E"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Site access</w:t>
      </w:r>
      <w:r w:rsidRPr="007F1B7D">
        <w:rPr>
          <w:rFonts w:ascii="Times New Roman" w:hAnsi="Times New Roman" w:cs="Times New Roman"/>
          <w:sz w:val="24"/>
          <w:szCs w:val="24"/>
        </w:rPr>
        <w:t>: The study evaluates site access.</w:t>
      </w:r>
    </w:p>
    <w:p w14:paraId="4D97684C"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lastRenderedPageBreak/>
        <w:t>Survey</w:t>
      </w:r>
      <w:r w:rsidRPr="007F1B7D">
        <w:rPr>
          <w:rFonts w:ascii="Times New Roman" w:hAnsi="Times New Roman" w:cs="Times New Roman"/>
          <w:sz w:val="24"/>
          <w:szCs w:val="24"/>
        </w:rPr>
        <w:t xml:space="preserve">: The study conducts typical archaeological survey work or uses some kind of survey as a part of an assessment, </w:t>
      </w:r>
      <w:proofErr w:type="gramStart"/>
      <w:r w:rsidRPr="007F1B7D">
        <w:rPr>
          <w:rFonts w:ascii="Times New Roman" w:hAnsi="Times New Roman" w:cs="Times New Roman"/>
          <w:sz w:val="24"/>
          <w:szCs w:val="24"/>
        </w:rPr>
        <w:t>scoping</w:t>
      </w:r>
      <w:proofErr w:type="gramEnd"/>
      <w:r w:rsidRPr="007F1B7D">
        <w:rPr>
          <w:rFonts w:ascii="Times New Roman" w:hAnsi="Times New Roman" w:cs="Times New Roman"/>
          <w:sz w:val="24"/>
          <w:szCs w:val="24"/>
        </w:rPr>
        <w:t xml:space="preserve"> or inventory. This is a broad category. Questionnaire surveys should be included in workshops.</w:t>
      </w:r>
    </w:p>
    <w:p w14:paraId="4488FCFB"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Technical judgment</w:t>
      </w:r>
      <w:r w:rsidRPr="007F1B7D">
        <w:rPr>
          <w:rFonts w:ascii="Times New Roman" w:hAnsi="Times New Roman" w:cs="Times New Roman"/>
          <w:sz w:val="24"/>
          <w:szCs w:val="24"/>
        </w:rPr>
        <w:t xml:space="preserve">: The study calls on technical judgment as a tool to assessor evaluate sites. </w:t>
      </w:r>
    </w:p>
    <w:p w14:paraId="565E0D10" w14:textId="77777777" w:rsidR="007F1B7D" w:rsidRPr="007F1B7D" w:rsidRDefault="007F1B7D" w:rsidP="007F1B7D">
      <w:pPr>
        <w:pStyle w:val="ListParagraph"/>
        <w:numPr>
          <w:ilvl w:val="1"/>
          <w:numId w:val="3"/>
        </w:numPr>
        <w:spacing w:line="240" w:lineRule="auto"/>
        <w:rPr>
          <w:rFonts w:ascii="Times New Roman" w:hAnsi="Times New Roman" w:cs="Times New Roman"/>
          <w:sz w:val="24"/>
          <w:szCs w:val="24"/>
        </w:rPr>
      </w:pPr>
      <w:r w:rsidRPr="007F1B7D">
        <w:rPr>
          <w:rFonts w:ascii="Times New Roman" w:hAnsi="Times New Roman" w:cs="Times New Roman"/>
          <w:b/>
          <w:bCs/>
          <w:sz w:val="24"/>
          <w:szCs w:val="24"/>
        </w:rPr>
        <w:t>Workshop and trainings</w:t>
      </w:r>
      <w:r w:rsidRPr="007F1B7D">
        <w:rPr>
          <w:rFonts w:ascii="Times New Roman" w:hAnsi="Times New Roman" w:cs="Times New Roman"/>
          <w:sz w:val="24"/>
          <w:szCs w:val="24"/>
        </w:rPr>
        <w:t>: The study uses workshops and/or trainings as a part of collecting data, including analyzing workshop and training results.</w:t>
      </w:r>
    </w:p>
    <w:p w14:paraId="10A003F5" w14:textId="77777777" w:rsidR="007F1B7D" w:rsidRPr="007F1B7D" w:rsidRDefault="007F1B7D">
      <w:pPr>
        <w:pStyle w:val="Heading2"/>
        <w:rPr>
          <w:rFonts w:cs="Times New Roman"/>
          <w:szCs w:val="24"/>
        </w:rPr>
      </w:pPr>
    </w:p>
    <w:p w14:paraId="7B3155F9" w14:textId="77777777" w:rsidR="007F1B7D" w:rsidRPr="007F1B7D" w:rsidRDefault="007F1B7D">
      <w:pPr>
        <w:rPr>
          <w:rFonts w:ascii="Times New Roman" w:eastAsiaTheme="majorEastAsia" w:hAnsi="Times New Roman" w:cs="Times New Roman"/>
          <w:b/>
          <w:sz w:val="24"/>
          <w:szCs w:val="24"/>
        </w:rPr>
      </w:pPr>
      <w:r w:rsidRPr="007F1B7D">
        <w:rPr>
          <w:rFonts w:ascii="Times New Roman" w:hAnsi="Times New Roman" w:cs="Times New Roman"/>
          <w:sz w:val="24"/>
          <w:szCs w:val="24"/>
        </w:rPr>
        <w:br w:type="page"/>
      </w:r>
    </w:p>
    <w:p w14:paraId="16C3D8B7" w14:textId="134FE5D8" w:rsidR="002C19F1" w:rsidRPr="007F1B7D" w:rsidRDefault="00000000">
      <w:pPr>
        <w:pStyle w:val="Heading2"/>
        <w:rPr>
          <w:rFonts w:cs="Times New Roman"/>
          <w:szCs w:val="24"/>
        </w:rPr>
      </w:pPr>
      <w:r w:rsidRPr="007F1B7D">
        <w:rPr>
          <w:rFonts w:cs="Times New Roman"/>
          <w:szCs w:val="24"/>
        </w:rPr>
        <w:lastRenderedPageBreak/>
        <w:t>Appendix II: List of Selected Publications</w:t>
      </w:r>
    </w:p>
    <w:p w14:paraId="725DB0D4" w14:textId="77777777" w:rsidR="002C19F1" w:rsidRPr="007F1B7D" w:rsidRDefault="002C19F1" w:rsidP="005F6B49">
      <w:pPr>
        <w:pStyle w:val="NoSpacing"/>
        <w:rPr>
          <w:rFonts w:ascii="Times New Roman" w:hAnsi="Times New Roman" w:cs="Times New Roman"/>
          <w:sz w:val="24"/>
          <w:szCs w:val="24"/>
        </w:rPr>
      </w:pPr>
    </w:p>
    <w:p w14:paraId="6E3247FE" w14:textId="22E20393" w:rsidR="005F6B49"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AbdelMaksoud</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K</w:t>
      </w:r>
      <w:r w:rsidR="004F59F4" w:rsidRPr="007F1B7D">
        <w:rPr>
          <w:rFonts w:ascii="Times New Roman" w:eastAsia="Times New Roman" w:hAnsi="Times New Roman" w:cs="Times New Roman"/>
          <w:sz w:val="24"/>
          <w:szCs w:val="24"/>
        </w:rPr>
        <w:t>holoud</w:t>
      </w:r>
      <w:proofErr w:type="spellEnd"/>
      <w:r w:rsidR="004F59F4"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M., W</w:t>
      </w:r>
      <w:r w:rsidR="004F59F4" w:rsidRPr="007F1B7D">
        <w:rPr>
          <w:rFonts w:ascii="Times New Roman" w:eastAsia="Times New Roman" w:hAnsi="Times New Roman" w:cs="Times New Roman"/>
          <w:sz w:val="24"/>
          <w:szCs w:val="24"/>
        </w:rPr>
        <w:t xml:space="preserve">ael </w:t>
      </w:r>
      <w:r w:rsidRPr="007F1B7D">
        <w:rPr>
          <w:rFonts w:ascii="Times New Roman" w:eastAsia="Times New Roman" w:hAnsi="Times New Roman" w:cs="Times New Roman"/>
          <w:sz w:val="24"/>
          <w:szCs w:val="24"/>
        </w:rPr>
        <w:t>M. Al-</w:t>
      </w:r>
      <w:proofErr w:type="spellStart"/>
      <w:r w:rsidRPr="007F1B7D">
        <w:rPr>
          <w:rFonts w:ascii="Times New Roman" w:eastAsia="Times New Roman" w:hAnsi="Times New Roman" w:cs="Times New Roman"/>
          <w:sz w:val="24"/>
          <w:szCs w:val="24"/>
        </w:rPr>
        <w:t>Metwaly</w:t>
      </w:r>
      <w:proofErr w:type="spellEnd"/>
      <w:r w:rsidRPr="007F1B7D">
        <w:rPr>
          <w:rFonts w:ascii="Times New Roman" w:eastAsia="Times New Roman" w:hAnsi="Times New Roman" w:cs="Times New Roman"/>
          <w:sz w:val="24"/>
          <w:szCs w:val="24"/>
        </w:rPr>
        <w:t>, D</w:t>
      </w:r>
      <w:r w:rsidR="004F59F4" w:rsidRPr="007F1B7D">
        <w:rPr>
          <w:rFonts w:ascii="Times New Roman" w:eastAsia="Times New Roman" w:hAnsi="Times New Roman" w:cs="Times New Roman"/>
          <w:sz w:val="24"/>
          <w:szCs w:val="24"/>
        </w:rPr>
        <w:t xml:space="preserve">mitry </w:t>
      </w:r>
      <w:r w:rsidRPr="007F1B7D">
        <w:rPr>
          <w:rFonts w:ascii="Times New Roman" w:eastAsia="Times New Roman" w:hAnsi="Times New Roman" w:cs="Times New Roman"/>
          <w:sz w:val="24"/>
          <w:szCs w:val="24"/>
        </w:rPr>
        <w:t>A. Ruban, and N</w:t>
      </w:r>
      <w:r w:rsidR="004F59F4" w:rsidRPr="007F1B7D">
        <w:rPr>
          <w:rFonts w:ascii="Times New Roman" w:eastAsia="Times New Roman" w:hAnsi="Times New Roman" w:cs="Times New Roman"/>
          <w:sz w:val="24"/>
          <w:szCs w:val="24"/>
        </w:rPr>
        <w:t xml:space="preserve">atalia </w:t>
      </w:r>
      <w:r w:rsidRPr="007F1B7D">
        <w:rPr>
          <w:rFonts w:ascii="Times New Roman" w:eastAsia="Times New Roman" w:hAnsi="Times New Roman" w:cs="Times New Roman"/>
          <w:sz w:val="24"/>
          <w:szCs w:val="24"/>
        </w:rPr>
        <w:t xml:space="preserve">N. </w:t>
      </w:r>
      <w:proofErr w:type="spellStart"/>
      <w:r w:rsidRPr="007F1B7D">
        <w:rPr>
          <w:rFonts w:ascii="Times New Roman" w:eastAsia="Times New Roman" w:hAnsi="Times New Roman" w:cs="Times New Roman"/>
          <w:sz w:val="24"/>
          <w:szCs w:val="24"/>
        </w:rPr>
        <w:t>Yashalova</w:t>
      </w:r>
      <w:proofErr w:type="spellEnd"/>
    </w:p>
    <w:p w14:paraId="0F55B8BE" w14:textId="1ABAEAF8"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2019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Sand Dune Migration as a Factor of </w:t>
      </w:r>
      <w:proofErr w:type="spellStart"/>
      <w:r w:rsidRPr="007F1B7D">
        <w:rPr>
          <w:rFonts w:ascii="Times New Roman" w:eastAsia="Times New Roman" w:hAnsi="Times New Roman" w:cs="Times New Roman"/>
          <w:sz w:val="24"/>
          <w:szCs w:val="24"/>
        </w:rPr>
        <w:t>Geoheritage</w:t>
      </w:r>
      <w:proofErr w:type="spellEnd"/>
      <w:r w:rsidRPr="007F1B7D">
        <w:rPr>
          <w:rFonts w:ascii="Times New Roman" w:eastAsia="Times New Roman" w:hAnsi="Times New Roman" w:cs="Times New Roman"/>
          <w:sz w:val="24"/>
          <w:szCs w:val="24"/>
        </w:rPr>
        <w:t xml:space="preserve"> Loss: Evidence from the </w:t>
      </w:r>
      <w:proofErr w:type="spellStart"/>
      <w:r w:rsidRPr="007F1B7D">
        <w:rPr>
          <w:rFonts w:ascii="Times New Roman" w:eastAsia="Times New Roman" w:hAnsi="Times New Roman" w:cs="Times New Roman"/>
          <w:sz w:val="24"/>
          <w:szCs w:val="24"/>
        </w:rPr>
        <w:t>Siwa</w:t>
      </w:r>
      <w:proofErr w:type="spellEnd"/>
      <w:r w:rsidRPr="007F1B7D">
        <w:rPr>
          <w:rFonts w:ascii="Times New Roman" w:eastAsia="Times New Roman" w:hAnsi="Times New Roman" w:cs="Times New Roman"/>
          <w:sz w:val="24"/>
          <w:szCs w:val="24"/>
        </w:rPr>
        <w:t xml:space="preserve"> Oasis (Egypt) and Implications for </w:t>
      </w:r>
      <w:proofErr w:type="spellStart"/>
      <w:r w:rsidRPr="007F1B7D">
        <w:rPr>
          <w:rFonts w:ascii="Times New Roman" w:eastAsia="Times New Roman" w:hAnsi="Times New Roman" w:cs="Times New Roman"/>
          <w:sz w:val="24"/>
          <w:szCs w:val="24"/>
        </w:rPr>
        <w:t>Geoheritage</w:t>
      </w:r>
      <w:proofErr w:type="spellEnd"/>
      <w:r w:rsidRPr="007F1B7D">
        <w:rPr>
          <w:rFonts w:ascii="Times New Roman" w:eastAsia="Times New Roman" w:hAnsi="Times New Roman" w:cs="Times New Roman"/>
          <w:sz w:val="24"/>
          <w:szCs w:val="24"/>
        </w:rPr>
        <w:t xml:space="preserve"> Management.</w:t>
      </w:r>
      <w:r w:rsidR="004F59F4"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Proceedings of the Geologists Association</w:t>
      </w:r>
      <w:r w:rsidRPr="007F1B7D">
        <w:rPr>
          <w:rFonts w:ascii="Times New Roman" w:eastAsia="Times New Roman" w:hAnsi="Times New Roman" w:cs="Times New Roman"/>
          <w:sz w:val="24"/>
          <w:szCs w:val="24"/>
        </w:rPr>
        <w:t xml:space="preserve"> 130 (5): 599–608. https://doi.org/10.1016/j.pgeola.2019.07.001</w:t>
      </w:r>
    </w:p>
    <w:p w14:paraId="7E5F75F3" w14:textId="77777777" w:rsidR="005F6B49" w:rsidRPr="007F1B7D" w:rsidRDefault="005F6B49" w:rsidP="005F6B49">
      <w:pPr>
        <w:pStyle w:val="NoSpacing"/>
        <w:rPr>
          <w:rFonts w:ascii="Times New Roman" w:eastAsia="Times New Roman" w:hAnsi="Times New Roman" w:cs="Times New Roman"/>
          <w:sz w:val="24"/>
          <w:szCs w:val="24"/>
        </w:rPr>
      </w:pPr>
    </w:p>
    <w:p w14:paraId="4D4E146F" w14:textId="1E5281B7" w:rsidR="005F6B49"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Anzidei</w:t>
      </w:r>
      <w:proofErr w:type="spellEnd"/>
      <w:r w:rsidRPr="007F1B7D">
        <w:rPr>
          <w:rFonts w:ascii="Times New Roman" w:eastAsia="Times New Roman" w:hAnsi="Times New Roman" w:cs="Times New Roman"/>
          <w:sz w:val="24"/>
          <w:szCs w:val="24"/>
        </w:rPr>
        <w:t>, M</w:t>
      </w:r>
      <w:r w:rsidR="004F59F4" w:rsidRPr="007F1B7D">
        <w:rPr>
          <w:rFonts w:ascii="Times New Roman" w:eastAsia="Times New Roman" w:hAnsi="Times New Roman" w:cs="Times New Roman"/>
          <w:sz w:val="24"/>
          <w:szCs w:val="24"/>
        </w:rPr>
        <w:t>arco</w:t>
      </w:r>
      <w:r w:rsidRPr="007F1B7D">
        <w:rPr>
          <w:rFonts w:ascii="Times New Roman" w:eastAsia="Times New Roman" w:hAnsi="Times New Roman" w:cs="Times New Roman"/>
          <w:sz w:val="24"/>
          <w:szCs w:val="24"/>
        </w:rPr>
        <w:t>, F</w:t>
      </w:r>
      <w:r w:rsidR="004F59F4" w:rsidRPr="007F1B7D">
        <w:rPr>
          <w:rFonts w:ascii="Times New Roman" w:eastAsia="Times New Roman" w:hAnsi="Times New Roman" w:cs="Times New Roman"/>
          <w:sz w:val="24"/>
          <w:szCs w:val="24"/>
        </w:rPr>
        <w:t>awzi</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Doumaz</w:t>
      </w:r>
      <w:proofErr w:type="spellEnd"/>
      <w:r w:rsidRPr="007F1B7D">
        <w:rPr>
          <w:rFonts w:ascii="Times New Roman" w:eastAsia="Times New Roman" w:hAnsi="Times New Roman" w:cs="Times New Roman"/>
          <w:sz w:val="24"/>
          <w:szCs w:val="24"/>
        </w:rPr>
        <w:t>, A</w:t>
      </w:r>
      <w:r w:rsidR="004F59F4" w:rsidRPr="007F1B7D">
        <w:rPr>
          <w:rFonts w:ascii="Times New Roman" w:eastAsia="Times New Roman" w:hAnsi="Times New Roman" w:cs="Times New Roman"/>
          <w:sz w:val="24"/>
          <w:szCs w:val="24"/>
        </w:rPr>
        <w:t>ntonio</w:t>
      </w:r>
      <w:r w:rsidRPr="007F1B7D">
        <w:rPr>
          <w:rFonts w:ascii="Times New Roman" w:eastAsia="Times New Roman" w:hAnsi="Times New Roman" w:cs="Times New Roman"/>
          <w:sz w:val="24"/>
          <w:szCs w:val="24"/>
        </w:rPr>
        <w:t xml:space="preserve"> Vecchio, E</w:t>
      </w:r>
      <w:r w:rsidR="004F59F4" w:rsidRPr="007F1B7D">
        <w:rPr>
          <w:rFonts w:ascii="Times New Roman" w:eastAsia="Times New Roman" w:hAnsi="Times New Roman" w:cs="Times New Roman"/>
          <w:sz w:val="24"/>
          <w:szCs w:val="24"/>
        </w:rPr>
        <w:t>nrico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Serpelloni</w:t>
      </w:r>
      <w:proofErr w:type="spellEnd"/>
      <w:r w:rsidRPr="007F1B7D">
        <w:rPr>
          <w:rFonts w:ascii="Times New Roman" w:eastAsia="Times New Roman" w:hAnsi="Times New Roman" w:cs="Times New Roman"/>
          <w:sz w:val="24"/>
          <w:szCs w:val="24"/>
        </w:rPr>
        <w:t>, L</w:t>
      </w:r>
      <w:r w:rsidR="004F59F4" w:rsidRPr="007F1B7D">
        <w:rPr>
          <w:rFonts w:ascii="Times New Roman" w:eastAsia="Times New Roman" w:hAnsi="Times New Roman" w:cs="Times New Roman"/>
          <w:sz w:val="24"/>
          <w:szCs w:val="24"/>
        </w:rPr>
        <w:t>uca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Pizzimenti</w:t>
      </w:r>
      <w:proofErr w:type="spellEnd"/>
      <w:r w:rsidRPr="007F1B7D">
        <w:rPr>
          <w:rFonts w:ascii="Times New Roman" w:eastAsia="Times New Roman" w:hAnsi="Times New Roman" w:cs="Times New Roman"/>
          <w:sz w:val="24"/>
          <w:szCs w:val="24"/>
        </w:rPr>
        <w:t>, R</w:t>
      </w:r>
      <w:r w:rsidR="004F59F4" w:rsidRPr="007F1B7D">
        <w:rPr>
          <w:rFonts w:ascii="Times New Roman" w:eastAsia="Times New Roman" w:hAnsi="Times New Roman" w:cs="Times New Roman"/>
          <w:sz w:val="24"/>
          <w:szCs w:val="24"/>
        </w:rPr>
        <w:t>iccardo</w:t>
      </w:r>
      <w:r w:rsidRPr="007F1B7D">
        <w:rPr>
          <w:rFonts w:ascii="Times New Roman" w:eastAsia="Times New Roman" w:hAnsi="Times New Roman" w:cs="Times New Roman"/>
          <w:sz w:val="24"/>
          <w:szCs w:val="24"/>
        </w:rPr>
        <w:t xml:space="preserve"> Civico, M</w:t>
      </w:r>
      <w:r w:rsidR="004F59F4" w:rsidRPr="007F1B7D">
        <w:rPr>
          <w:rFonts w:ascii="Times New Roman" w:eastAsia="Times New Roman" w:hAnsi="Times New Roman" w:cs="Times New Roman"/>
          <w:sz w:val="24"/>
          <w:szCs w:val="24"/>
        </w:rPr>
        <w:t>ichele</w:t>
      </w:r>
      <w:r w:rsidRPr="007F1B7D">
        <w:rPr>
          <w:rFonts w:ascii="Times New Roman" w:eastAsia="Times New Roman" w:hAnsi="Times New Roman" w:cs="Times New Roman"/>
          <w:sz w:val="24"/>
          <w:szCs w:val="24"/>
        </w:rPr>
        <w:t xml:space="preserve"> Greco, G</w:t>
      </w:r>
      <w:r w:rsidR="004F59F4" w:rsidRPr="007F1B7D">
        <w:rPr>
          <w:rFonts w:ascii="Times New Roman" w:eastAsia="Times New Roman" w:hAnsi="Times New Roman" w:cs="Times New Roman"/>
          <w:sz w:val="24"/>
          <w:szCs w:val="24"/>
        </w:rPr>
        <w:t>iovanni</w:t>
      </w:r>
      <w:r w:rsidRPr="007F1B7D">
        <w:rPr>
          <w:rFonts w:ascii="Times New Roman" w:eastAsia="Times New Roman" w:hAnsi="Times New Roman" w:cs="Times New Roman"/>
          <w:sz w:val="24"/>
          <w:szCs w:val="24"/>
        </w:rPr>
        <w:t xml:space="preserve"> Martino, and F</w:t>
      </w:r>
      <w:r w:rsidR="004F59F4" w:rsidRPr="007F1B7D">
        <w:rPr>
          <w:rFonts w:ascii="Times New Roman" w:eastAsia="Times New Roman" w:hAnsi="Times New Roman" w:cs="Times New Roman"/>
          <w:sz w:val="24"/>
          <w:szCs w:val="24"/>
        </w:rPr>
        <w:t>lavio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Enei</w:t>
      </w:r>
      <w:proofErr w:type="spellEnd"/>
      <w:r w:rsidRPr="007F1B7D">
        <w:rPr>
          <w:rFonts w:ascii="Times New Roman" w:eastAsia="Times New Roman" w:hAnsi="Times New Roman" w:cs="Times New Roman"/>
          <w:sz w:val="24"/>
          <w:szCs w:val="24"/>
        </w:rPr>
        <w:t xml:space="preserve"> </w:t>
      </w:r>
    </w:p>
    <w:p w14:paraId="669D1116" w14:textId="6E090A16"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 Sea Level Rise Scenario for 2100 AD in the Heritage Site of </w:t>
      </w:r>
      <w:proofErr w:type="spellStart"/>
      <w:r w:rsidRPr="007F1B7D">
        <w:rPr>
          <w:rFonts w:ascii="Times New Roman" w:eastAsia="Times New Roman" w:hAnsi="Times New Roman" w:cs="Times New Roman"/>
          <w:sz w:val="24"/>
          <w:szCs w:val="24"/>
        </w:rPr>
        <w:t>Pyrgi</w:t>
      </w:r>
      <w:proofErr w:type="spellEnd"/>
      <w:r w:rsidRPr="007F1B7D">
        <w:rPr>
          <w:rFonts w:ascii="Times New Roman" w:eastAsia="Times New Roman" w:hAnsi="Times New Roman" w:cs="Times New Roman"/>
          <w:sz w:val="24"/>
          <w:szCs w:val="24"/>
        </w:rPr>
        <w:t xml:space="preserve"> (Santa </w:t>
      </w:r>
      <w:proofErr w:type="spellStart"/>
      <w:r w:rsidRPr="007F1B7D">
        <w:rPr>
          <w:rFonts w:ascii="Times New Roman" w:eastAsia="Times New Roman" w:hAnsi="Times New Roman" w:cs="Times New Roman"/>
          <w:sz w:val="24"/>
          <w:szCs w:val="24"/>
        </w:rPr>
        <w:t>Severa</w:t>
      </w:r>
      <w:proofErr w:type="spellEnd"/>
      <w:r w:rsidRPr="007F1B7D">
        <w:rPr>
          <w:rFonts w:ascii="Times New Roman" w:eastAsia="Times New Roman" w:hAnsi="Times New Roman" w:cs="Times New Roman"/>
          <w:sz w:val="24"/>
          <w:szCs w:val="24"/>
        </w:rPr>
        <w:t xml:space="preserve">, Italy). </w:t>
      </w:r>
      <w:r w:rsidRPr="007F1B7D">
        <w:rPr>
          <w:rFonts w:ascii="Times New Roman" w:eastAsia="Times New Roman" w:hAnsi="Times New Roman" w:cs="Times New Roman"/>
          <w:i/>
          <w:sz w:val="24"/>
          <w:szCs w:val="24"/>
        </w:rPr>
        <w:t>Journal of Marine Science and Engineering</w:t>
      </w:r>
      <w:r w:rsidRPr="007F1B7D">
        <w:rPr>
          <w:rFonts w:ascii="Times New Roman" w:eastAsia="Times New Roman" w:hAnsi="Times New Roman" w:cs="Times New Roman"/>
          <w:sz w:val="24"/>
          <w:szCs w:val="24"/>
        </w:rPr>
        <w:t xml:space="preserve"> 8(2). DOI: 10.3390 / jmse8020064 </w:t>
      </w:r>
    </w:p>
    <w:p w14:paraId="1B1FDBF4" w14:textId="77777777" w:rsidR="005F6B49" w:rsidRPr="007F1B7D" w:rsidRDefault="005F6B49" w:rsidP="005F6B49">
      <w:pPr>
        <w:pStyle w:val="NoSpacing"/>
        <w:rPr>
          <w:rFonts w:ascii="Times New Roman" w:eastAsia="Times New Roman" w:hAnsi="Times New Roman" w:cs="Times New Roman"/>
          <w:sz w:val="24"/>
          <w:szCs w:val="24"/>
        </w:rPr>
      </w:pPr>
    </w:p>
    <w:p w14:paraId="052DB021" w14:textId="362FA54E"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Brabec, E</w:t>
      </w:r>
      <w:r w:rsidR="004F59F4" w:rsidRPr="007F1B7D">
        <w:rPr>
          <w:rFonts w:ascii="Times New Roman" w:eastAsia="Times New Roman" w:hAnsi="Times New Roman" w:cs="Times New Roman"/>
          <w:sz w:val="24"/>
          <w:szCs w:val="24"/>
        </w:rPr>
        <w:t>lizabeth</w:t>
      </w:r>
      <w:r w:rsidRPr="007F1B7D">
        <w:rPr>
          <w:rFonts w:ascii="Times New Roman" w:eastAsia="Times New Roman" w:hAnsi="Times New Roman" w:cs="Times New Roman"/>
          <w:sz w:val="24"/>
          <w:szCs w:val="24"/>
        </w:rPr>
        <w:t>, and E</w:t>
      </w:r>
      <w:r w:rsidR="004F59F4" w:rsidRPr="007F1B7D">
        <w:rPr>
          <w:rFonts w:ascii="Times New Roman" w:eastAsia="Times New Roman" w:hAnsi="Times New Roman" w:cs="Times New Roman"/>
          <w:sz w:val="24"/>
          <w:szCs w:val="24"/>
        </w:rPr>
        <w:t>lizabeth</w:t>
      </w:r>
      <w:r w:rsidRPr="007F1B7D">
        <w:rPr>
          <w:rFonts w:ascii="Times New Roman" w:eastAsia="Times New Roman" w:hAnsi="Times New Roman" w:cs="Times New Roman"/>
          <w:sz w:val="24"/>
          <w:szCs w:val="24"/>
        </w:rPr>
        <w:t xml:space="preserve"> Chilton. </w:t>
      </w:r>
    </w:p>
    <w:p w14:paraId="32A55E72" w14:textId="039FB03A"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2015 </w:t>
      </w:r>
      <w:r w:rsid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Toward an Ecology of Cultural Heritage. </w:t>
      </w:r>
      <w:r w:rsidRPr="007F1B7D">
        <w:rPr>
          <w:rFonts w:ascii="Times New Roman" w:eastAsia="Times New Roman" w:hAnsi="Times New Roman" w:cs="Times New Roman"/>
          <w:i/>
          <w:iCs/>
          <w:sz w:val="24"/>
          <w:szCs w:val="24"/>
        </w:rPr>
        <w:t>Change Over Time</w:t>
      </w:r>
      <w:r w:rsidRPr="007F1B7D">
        <w:rPr>
          <w:rFonts w:ascii="Times New Roman" w:eastAsia="Times New Roman" w:hAnsi="Times New Roman" w:cs="Times New Roman"/>
          <w:sz w:val="24"/>
          <w:szCs w:val="24"/>
        </w:rPr>
        <w:t xml:space="preserve"> 5 (2): 266–285. https://doi.org/10.1353/cot.2015.0021</w:t>
      </w:r>
    </w:p>
    <w:p w14:paraId="2C1F5908" w14:textId="77777777" w:rsidR="005F6B49" w:rsidRPr="007F1B7D" w:rsidRDefault="005F6B49" w:rsidP="005F6B49">
      <w:pPr>
        <w:pStyle w:val="NoSpacing"/>
        <w:rPr>
          <w:rFonts w:ascii="Times New Roman" w:eastAsia="Times New Roman" w:hAnsi="Times New Roman" w:cs="Times New Roman"/>
          <w:sz w:val="24"/>
          <w:szCs w:val="24"/>
        </w:rPr>
      </w:pPr>
    </w:p>
    <w:p w14:paraId="523F14EB" w14:textId="2D8757E8"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Breen, C</w:t>
      </w:r>
      <w:r w:rsidR="004F59F4" w:rsidRPr="007F1B7D">
        <w:rPr>
          <w:rFonts w:ascii="Times New Roman" w:eastAsia="Times New Roman" w:hAnsi="Times New Roman" w:cs="Times New Roman"/>
          <w:sz w:val="24"/>
          <w:szCs w:val="24"/>
        </w:rPr>
        <w:t>olin</w:t>
      </w:r>
      <w:r w:rsidRPr="007F1B7D">
        <w:rPr>
          <w:rFonts w:ascii="Times New Roman" w:eastAsia="Times New Roman" w:hAnsi="Times New Roman" w:cs="Times New Roman"/>
          <w:sz w:val="24"/>
          <w:szCs w:val="24"/>
        </w:rPr>
        <w:t>, C</w:t>
      </w:r>
      <w:r w:rsidR="004F59F4" w:rsidRPr="007F1B7D">
        <w:rPr>
          <w:rFonts w:ascii="Times New Roman" w:eastAsia="Times New Roman" w:hAnsi="Times New Roman" w:cs="Times New Roman"/>
          <w:sz w:val="24"/>
          <w:szCs w:val="24"/>
        </w:rPr>
        <w:t>rystal</w:t>
      </w:r>
      <w:r w:rsidRPr="007F1B7D">
        <w:rPr>
          <w:rFonts w:ascii="Times New Roman" w:eastAsia="Times New Roman" w:hAnsi="Times New Roman" w:cs="Times New Roman"/>
          <w:sz w:val="24"/>
          <w:szCs w:val="24"/>
        </w:rPr>
        <w:t xml:space="preserve"> El Safadi, H</w:t>
      </w:r>
      <w:r w:rsidR="004F59F4" w:rsidRPr="007F1B7D">
        <w:rPr>
          <w:rFonts w:ascii="Times New Roman" w:eastAsia="Times New Roman" w:hAnsi="Times New Roman" w:cs="Times New Roman"/>
          <w:sz w:val="24"/>
          <w:szCs w:val="24"/>
        </w:rPr>
        <w:t>armen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Huigens</w:t>
      </w:r>
      <w:proofErr w:type="spellEnd"/>
      <w:r w:rsidRPr="007F1B7D">
        <w:rPr>
          <w:rFonts w:ascii="Times New Roman" w:eastAsia="Times New Roman" w:hAnsi="Times New Roman" w:cs="Times New Roman"/>
          <w:sz w:val="24"/>
          <w:szCs w:val="24"/>
        </w:rPr>
        <w:t>, S</w:t>
      </w:r>
      <w:r w:rsidR="004F59F4" w:rsidRPr="007F1B7D">
        <w:rPr>
          <w:rFonts w:ascii="Times New Roman" w:eastAsia="Times New Roman" w:hAnsi="Times New Roman" w:cs="Times New Roman"/>
          <w:sz w:val="24"/>
          <w:szCs w:val="24"/>
        </w:rPr>
        <w:t>ophie</w:t>
      </w:r>
      <w:r w:rsidRPr="007F1B7D">
        <w:rPr>
          <w:rFonts w:ascii="Times New Roman" w:eastAsia="Times New Roman" w:hAnsi="Times New Roman" w:cs="Times New Roman"/>
          <w:sz w:val="24"/>
          <w:szCs w:val="24"/>
        </w:rPr>
        <w:t xml:space="preserve"> Tews, K</w:t>
      </w:r>
      <w:r w:rsidR="004F59F4" w:rsidRPr="007F1B7D">
        <w:rPr>
          <w:rFonts w:ascii="Times New Roman" w:eastAsia="Times New Roman" w:hAnsi="Times New Roman" w:cs="Times New Roman"/>
          <w:sz w:val="24"/>
          <w:szCs w:val="24"/>
        </w:rPr>
        <w:t>ieran</w:t>
      </w:r>
      <w:r w:rsidRPr="007F1B7D">
        <w:rPr>
          <w:rFonts w:ascii="Times New Roman" w:eastAsia="Times New Roman" w:hAnsi="Times New Roman" w:cs="Times New Roman"/>
          <w:sz w:val="24"/>
          <w:szCs w:val="24"/>
        </w:rPr>
        <w:t xml:space="preserve"> Westley, G</w:t>
      </w:r>
      <w:r w:rsidR="004F59F4" w:rsidRPr="007F1B7D">
        <w:rPr>
          <w:rFonts w:ascii="Times New Roman" w:eastAsia="Times New Roman" w:hAnsi="Times New Roman" w:cs="Times New Roman"/>
          <w:sz w:val="24"/>
          <w:szCs w:val="24"/>
        </w:rPr>
        <w:t>eorgia</w:t>
      </w:r>
      <w:r w:rsidRPr="007F1B7D">
        <w:rPr>
          <w:rFonts w:ascii="Times New Roman" w:eastAsia="Times New Roman" w:hAnsi="Times New Roman" w:cs="Times New Roman"/>
          <w:sz w:val="24"/>
          <w:szCs w:val="24"/>
        </w:rPr>
        <w:t xml:space="preserve"> Andreou, R</w:t>
      </w:r>
      <w:r w:rsidR="004F59F4" w:rsidRPr="007F1B7D">
        <w:rPr>
          <w:rFonts w:ascii="Times New Roman" w:eastAsia="Times New Roman" w:hAnsi="Times New Roman" w:cs="Times New Roman"/>
          <w:sz w:val="24"/>
          <w:szCs w:val="24"/>
        </w:rPr>
        <w:t xml:space="preserve">odrigo </w:t>
      </w:r>
      <w:r w:rsidRPr="007F1B7D">
        <w:rPr>
          <w:rFonts w:ascii="Times New Roman" w:eastAsia="Times New Roman" w:hAnsi="Times New Roman" w:cs="Times New Roman"/>
          <w:sz w:val="24"/>
          <w:szCs w:val="24"/>
        </w:rPr>
        <w:t>O</w:t>
      </w:r>
      <w:r w:rsidR="004F59F4" w:rsidRPr="007F1B7D">
        <w:rPr>
          <w:rFonts w:ascii="Times New Roman" w:eastAsia="Times New Roman" w:hAnsi="Times New Roman" w:cs="Times New Roman"/>
          <w:sz w:val="24"/>
          <w:szCs w:val="24"/>
        </w:rPr>
        <w:t>rtiz</w:t>
      </w:r>
      <w:r w:rsidRPr="007F1B7D">
        <w:rPr>
          <w:rFonts w:ascii="Times New Roman" w:eastAsia="Times New Roman" w:hAnsi="Times New Roman" w:cs="Times New Roman"/>
          <w:sz w:val="24"/>
          <w:szCs w:val="24"/>
        </w:rPr>
        <w:t xml:space="preserve"> Vazquez, J</w:t>
      </w:r>
      <w:r w:rsidR="004F59F4" w:rsidRPr="007F1B7D">
        <w:rPr>
          <w:rFonts w:ascii="Times New Roman" w:eastAsia="Times New Roman" w:hAnsi="Times New Roman" w:cs="Times New Roman"/>
          <w:sz w:val="24"/>
          <w:szCs w:val="24"/>
        </w:rPr>
        <w:t>ulia</w:t>
      </w:r>
      <w:r w:rsidRPr="007F1B7D">
        <w:rPr>
          <w:rFonts w:ascii="Times New Roman" w:eastAsia="Times New Roman" w:hAnsi="Times New Roman" w:cs="Times New Roman"/>
          <w:sz w:val="24"/>
          <w:szCs w:val="24"/>
        </w:rPr>
        <w:t xml:space="preserve"> Nikolaus, and L</w:t>
      </w:r>
      <w:r w:rsidR="004F59F4" w:rsidRPr="007F1B7D">
        <w:rPr>
          <w:rFonts w:ascii="Times New Roman" w:eastAsia="Times New Roman" w:hAnsi="Times New Roman" w:cs="Times New Roman"/>
          <w:sz w:val="24"/>
          <w:szCs w:val="24"/>
        </w:rPr>
        <w:t>ucy</w:t>
      </w:r>
      <w:r w:rsidRPr="007F1B7D">
        <w:rPr>
          <w:rFonts w:ascii="Times New Roman" w:eastAsia="Times New Roman" w:hAnsi="Times New Roman" w:cs="Times New Roman"/>
          <w:sz w:val="24"/>
          <w:szCs w:val="24"/>
        </w:rPr>
        <w:t xml:space="preserve"> Blue </w:t>
      </w:r>
    </w:p>
    <w:p w14:paraId="0D251302" w14:textId="0441CB2E"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Integrating Cultural and Natural Heritage Approaches to Marine Protected Areas in the MENA region. </w:t>
      </w:r>
      <w:r w:rsidRPr="007F1B7D">
        <w:rPr>
          <w:rFonts w:ascii="Times New Roman" w:eastAsia="Times New Roman" w:hAnsi="Times New Roman" w:cs="Times New Roman"/>
          <w:i/>
          <w:sz w:val="24"/>
          <w:szCs w:val="24"/>
        </w:rPr>
        <w:t>Marine Policy</w:t>
      </w:r>
      <w:r w:rsidRPr="007F1B7D">
        <w:rPr>
          <w:rFonts w:ascii="Times New Roman" w:eastAsia="Times New Roman" w:hAnsi="Times New Roman" w:cs="Times New Roman"/>
          <w:sz w:val="24"/>
          <w:szCs w:val="24"/>
        </w:rPr>
        <w:t xml:space="preserve"> 132. https://doi.org/10.1016/j.marpol.2021.104676.</w:t>
      </w:r>
    </w:p>
    <w:p w14:paraId="4B53896D" w14:textId="77777777" w:rsidR="005F6B49" w:rsidRPr="007F1B7D" w:rsidRDefault="005F6B49" w:rsidP="005F6B49">
      <w:pPr>
        <w:pStyle w:val="NoSpacing"/>
        <w:rPr>
          <w:rFonts w:ascii="Times New Roman" w:eastAsia="Times New Roman" w:hAnsi="Times New Roman" w:cs="Times New Roman"/>
          <w:sz w:val="24"/>
          <w:szCs w:val="24"/>
        </w:rPr>
      </w:pPr>
    </w:p>
    <w:p w14:paraId="209219FB" w14:textId="43F231CA"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Bunting, C</w:t>
      </w:r>
      <w:r w:rsidR="004F59F4" w:rsidRPr="007F1B7D">
        <w:rPr>
          <w:rFonts w:ascii="Times New Roman" w:eastAsia="Times New Roman" w:hAnsi="Times New Roman" w:cs="Times New Roman"/>
          <w:sz w:val="24"/>
          <w:szCs w:val="24"/>
        </w:rPr>
        <w:t>hristine</w:t>
      </w:r>
      <w:r w:rsidRPr="007F1B7D">
        <w:rPr>
          <w:rFonts w:ascii="Times New Roman" w:eastAsia="Times New Roman" w:hAnsi="Times New Roman" w:cs="Times New Roman"/>
          <w:sz w:val="24"/>
          <w:szCs w:val="24"/>
        </w:rPr>
        <w:t>, N</w:t>
      </w:r>
      <w:r w:rsidR="004F59F4" w:rsidRPr="007F1B7D">
        <w:rPr>
          <w:rFonts w:ascii="Times New Roman" w:eastAsia="Times New Roman" w:hAnsi="Times New Roman" w:cs="Times New Roman"/>
          <w:sz w:val="24"/>
          <w:szCs w:val="24"/>
        </w:rPr>
        <w:t>ick</w:t>
      </w:r>
      <w:r w:rsidRPr="007F1B7D">
        <w:rPr>
          <w:rFonts w:ascii="Times New Roman" w:eastAsia="Times New Roman" w:hAnsi="Times New Roman" w:cs="Times New Roman"/>
          <w:sz w:val="24"/>
          <w:szCs w:val="24"/>
        </w:rPr>
        <w:t xml:space="preserve"> Branch, S</w:t>
      </w:r>
      <w:r w:rsidR="004F59F4" w:rsidRPr="007F1B7D">
        <w:rPr>
          <w:rFonts w:ascii="Times New Roman" w:eastAsia="Times New Roman" w:hAnsi="Times New Roman" w:cs="Times New Roman"/>
          <w:sz w:val="24"/>
          <w:szCs w:val="24"/>
        </w:rPr>
        <w:t>teve</w:t>
      </w:r>
      <w:r w:rsidRPr="007F1B7D">
        <w:rPr>
          <w:rFonts w:ascii="Times New Roman" w:eastAsia="Times New Roman" w:hAnsi="Times New Roman" w:cs="Times New Roman"/>
          <w:sz w:val="24"/>
          <w:szCs w:val="24"/>
        </w:rPr>
        <w:t xml:space="preserve"> Robinson, and P</w:t>
      </w:r>
      <w:r w:rsidR="004F59F4" w:rsidRPr="007F1B7D">
        <w:rPr>
          <w:rFonts w:ascii="Times New Roman" w:eastAsia="Times New Roman" w:hAnsi="Times New Roman" w:cs="Times New Roman"/>
          <w:sz w:val="24"/>
          <w:szCs w:val="24"/>
        </w:rPr>
        <w:t>enny</w:t>
      </w:r>
      <w:r w:rsidRPr="007F1B7D">
        <w:rPr>
          <w:rFonts w:ascii="Times New Roman" w:eastAsia="Times New Roman" w:hAnsi="Times New Roman" w:cs="Times New Roman"/>
          <w:sz w:val="24"/>
          <w:szCs w:val="24"/>
        </w:rPr>
        <w:t xml:space="preserve"> Johnes.</w:t>
      </w:r>
    </w:p>
    <w:p w14:paraId="6256F42A" w14:textId="525E3C72"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2014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Ground Penetrating Radar as a Tool to Improve Heritage Management of Wetlands.” </w:t>
      </w:r>
      <w:r w:rsidRPr="007F1B7D">
        <w:rPr>
          <w:rFonts w:ascii="Times New Roman" w:eastAsia="Times New Roman" w:hAnsi="Times New Roman" w:cs="Times New Roman"/>
          <w:i/>
          <w:sz w:val="24"/>
          <w:szCs w:val="24"/>
        </w:rPr>
        <w:t>Proceedings of the 15th International Conference on Ground Penetrating Radar</w:t>
      </w:r>
      <w:r w:rsidRPr="007F1B7D">
        <w:rPr>
          <w:rFonts w:ascii="Times New Roman" w:eastAsia="Times New Roman" w:hAnsi="Times New Roman" w:cs="Times New Roman"/>
          <w:sz w:val="24"/>
          <w:szCs w:val="24"/>
        </w:rPr>
        <w:t xml:space="preserve"> 54–59. https://doi.org/10.1109/ICGPR.2014.6970384</w:t>
      </w:r>
    </w:p>
    <w:p w14:paraId="00C66AD2" w14:textId="77777777" w:rsidR="005F6B49" w:rsidRPr="007F1B7D" w:rsidRDefault="005F6B49" w:rsidP="005F6B49">
      <w:pPr>
        <w:pStyle w:val="NoSpacing"/>
        <w:rPr>
          <w:rFonts w:ascii="Times New Roman" w:eastAsia="Times New Roman" w:hAnsi="Times New Roman" w:cs="Times New Roman"/>
          <w:sz w:val="24"/>
          <w:szCs w:val="24"/>
        </w:rPr>
      </w:pPr>
    </w:p>
    <w:p w14:paraId="33F408C9" w14:textId="7D2ADD00"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Carmichael, B</w:t>
      </w:r>
      <w:r w:rsidR="004F59F4" w:rsidRPr="007F1B7D">
        <w:rPr>
          <w:rFonts w:ascii="Times New Roman" w:eastAsia="Times New Roman" w:hAnsi="Times New Roman" w:cs="Times New Roman"/>
          <w:sz w:val="24"/>
          <w:szCs w:val="24"/>
        </w:rPr>
        <w:t>ethune</w:t>
      </w:r>
      <w:r w:rsidRPr="007F1B7D">
        <w:rPr>
          <w:rFonts w:ascii="Times New Roman" w:eastAsia="Times New Roman" w:hAnsi="Times New Roman" w:cs="Times New Roman"/>
          <w:sz w:val="24"/>
          <w:szCs w:val="24"/>
        </w:rPr>
        <w:t>, G</w:t>
      </w:r>
      <w:r w:rsidR="004F59F4" w:rsidRPr="007F1B7D">
        <w:rPr>
          <w:rFonts w:ascii="Times New Roman" w:eastAsia="Times New Roman" w:hAnsi="Times New Roman" w:cs="Times New Roman"/>
          <w:sz w:val="24"/>
          <w:szCs w:val="24"/>
        </w:rPr>
        <w:t>reg</w:t>
      </w:r>
      <w:r w:rsidRPr="007F1B7D">
        <w:rPr>
          <w:rFonts w:ascii="Times New Roman" w:eastAsia="Times New Roman" w:hAnsi="Times New Roman" w:cs="Times New Roman"/>
          <w:sz w:val="24"/>
          <w:szCs w:val="24"/>
        </w:rPr>
        <w:t xml:space="preserve"> Wilson, I</w:t>
      </w:r>
      <w:r w:rsidR="004F59F4" w:rsidRPr="007F1B7D">
        <w:rPr>
          <w:rFonts w:ascii="Times New Roman" w:eastAsia="Times New Roman" w:hAnsi="Times New Roman" w:cs="Times New Roman"/>
          <w:sz w:val="24"/>
          <w:szCs w:val="24"/>
        </w:rPr>
        <w:t>van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Namarnyilk</w:t>
      </w:r>
      <w:proofErr w:type="spellEnd"/>
      <w:r w:rsidRPr="007F1B7D">
        <w:rPr>
          <w:rFonts w:ascii="Times New Roman" w:eastAsia="Times New Roman" w:hAnsi="Times New Roman" w:cs="Times New Roman"/>
          <w:sz w:val="24"/>
          <w:szCs w:val="24"/>
        </w:rPr>
        <w:t>, S</w:t>
      </w:r>
      <w:r w:rsidR="004F59F4" w:rsidRPr="007F1B7D">
        <w:rPr>
          <w:rFonts w:ascii="Times New Roman" w:eastAsia="Times New Roman" w:hAnsi="Times New Roman" w:cs="Times New Roman"/>
          <w:sz w:val="24"/>
          <w:szCs w:val="24"/>
        </w:rPr>
        <w:t>ean</w:t>
      </w:r>
      <w:r w:rsidRPr="007F1B7D">
        <w:rPr>
          <w:rFonts w:ascii="Times New Roman" w:eastAsia="Times New Roman" w:hAnsi="Times New Roman" w:cs="Times New Roman"/>
          <w:sz w:val="24"/>
          <w:szCs w:val="24"/>
        </w:rPr>
        <w:t xml:space="preserve"> Nadji, S</w:t>
      </w:r>
      <w:r w:rsidR="004F59F4" w:rsidRPr="007F1B7D">
        <w:rPr>
          <w:rFonts w:ascii="Times New Roman" w:eastAsia="Times New Roman" w:hAnsi="Times New Roman" w:cs="Times New Roman"/>
          <w:sz w:val="24"/>
          <w:szCs w:val="24"/>
        </w:rPr>
        <w:t>ally</w:t>
      </w:r>
      <w:r w:rsidRPr="007F1B7D">
        <w:rPr>
          <w:rFonts w:ascii="Times New Roman" w:eastAsia="Times New Roman" w:hAnsi="Times New Roman" w:cs="Times New Roman"/>
          <w:sz w:val="24"/>
          <w:szCs w:val="24"/>
        </w:rPr>
        <w:t xml:space="preserve"> Brockwell, B</w:t>
      </w:r>
      <w:r w:rsidR="004F59F4" w:rsidRPr="007F1B7D">
        <w:rPr>
          <w:rFonts w:ascii="Times New Roman" w:eastAsia="Times New Roman" w:hAnsi="Times New Roman" w:cs="Times New Roman"/>
          <w:sz w:val="24"/>
          <w:szCs w:val="24"/>
        </w:rPr>
        <w:t>ob</w:t>
      </w:r>
      <w:r w:rsidRPr="007F1B7D">
        <w:rPr>
          <w:rFonts w:ascii="Times New Roman" w:eastAsia="Times New Roman" w:hAnsi="Times New Roman" w:cs="Times New Roman"/>
          <w:sz w:val="24"/>
          <w:szCs w:val="24"/>
        </w:rPr>
        <w:t xml:space="preserve"> Webb, F</w:t>
      </w:r>
      <w:r w:rsidR="004F59F4" w:rsidRPr="007F1B7D">
        <w:rPr>
          <w:rFonts w:ascii="Times New Roman" w:eastAsia="Times New Roman" w:hAnsi="Times New Roman" w:cs="Times New Roman"/>
          <w:sz w:val="24"/>
          <w:szCs w:val="24"/>
        </w:rPr>
        <w:t>red</w:t>
      </w:r>
      <w:r w:rsidRPr="007F1B7D">
        <w:rPr>
          <w:rFonts w:ascii="Times New Roman" w:eastAsia="Times New Roman" w:hAnsi="Times New Roman" w:cs="Times New Roman"/>
          <w:sz w:val="24"/>
          <w:szCs w:val="24"/>
        </w:rPr>
        <w:t xml:space="preserve"> Hunter, and D</w:t>
      </w:r>
      <w:r w:rsidR="004F59F4" w:rsidRPr="007F1B7D">
        <w:rPr>
          <w:rFonts w:ascii="Times New Roman" w:eastAsia="Times New Roman" w:hAnsi="Times New Roman" w:cs="Times New Roman"/>
          <w:sz w:val="24"/>
          <w:szCs w:val="24"/>
        </w:rPr>
        <w:t>eanne</w:t>
      </w:r>
      <w:r w:rsidRPr="007F1B7D">
        <w:rPr>
          <w:rFonts w:ascii="Times New Roman" w:eastAsia="Times New Roman" w:hAnsi="Times New Roman" w:cs="Times New Roman"/>
          <w:sz w:val="24"/>
          <w:szCs w:val="24"/>
        </w:rPr>
        <w:t xml:space="preserve"> Bird </w:t>
      </w:r>
    </w:p>
    <w:p w14:paraId="3CE1D131" w14:textId="31C44A2C"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 Local and Indigenous Management of Climate Change Risks to Archaeological Sites. </w:t>
      </w:r>
      <w:r w:rsidRPr="007F1B7D">
        <w:rPr>
          <w:rFonts w:ascii="Times New Roman" w:eastAsia="Times New Roman" w:hAnsi="Times New Roman" w:cs="Times New Roman"/>
          <w:i/>
          <w:sz w:val="24"/>
          <w:szCs w:val="24"/>
        </w:rPr>
        <w:t>Mitigation and Adaptation Strategies for Global Change</w:t>
      </w:r>
      <w:r w:rsidRPr="007F1B7D">
        <w:rPr>
          <w:rFonts w:ascii="Times New Roman" w:eastAsia="Times New Roman" w:hAnsi="Times New Roman" w:cs="Times New Roman"/>
          <w:sz w:val="24"/>
          <w:szCs w:val="24"/>
        </w:rPr>
        <w:t xml:space="preserve"> 23(2): 231–255. https://doi.org/10.1007/s11027-016-9734-8</w:t>
      </w:r>
    </w:p>
    <w:p w14:paraId="35403BD8" w14:textId="77777777" w:rsidR="005F6B49" w:rsidRPr="007F1B7D" w:rsidRDefault="005F6B49" w:rsidP="005F6B49">
      <w:pPr>
        <w:pStyle w:val="NoSpacing"/>
        <w:rPr>
          <w:rFonts w:ascii="Times New Roman" w:eastAsia="Times New Roman" w:hAnsi="Times New Roman" w:cs="Times New Roman"/>
          <w:sz w:val="24"/>
          <w:szCs w:val="24"/>
        </w:rPr>
      </w:pPr>
    </w:p>
    <w:p w14:paraId="6DC5820C" w14:textId="3B778046"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Carmichael, B</w:t>
      </w:r>
      <w:r w:rsidR="004F59F4" w:rsidRPr="007F1B7D">
        <w:rPr>
          <w:rFonts w:ascii="Times New Roman" w:eastAsia="Times New Roman" w:hAnsi="Times New Roman" w:cs="Times New Roman"/>
          <w:sz w:val="24"/>
          <w:szCs w:val="24"/>
        </w:rPr>
        <w:t>ethune</w:t>
      </w:r>
      <w:r w:rsidRPr="007F1B7D">
        <w:rPr>
          <w:rFonts w:ascii="Times New Roman" w:eastAsia="Times New Roman" w:hAnsi="Times New Roman" w:cs="Times New Roman"/>
          <w:sz w:val="24"/>
          <w:szCs w:val="24"/>
        </w:rPr>
        <w:t>, G</w:t>
      </w:r>
      <w:r w:rsidR="004F59F4" w:rsidRPr="007F1B7D">
        <w:rPr>
          <w:rFonts w:ascii="Times New Roman" w:eastAsia="Times New Roman" w:hAnsi="Times New Roman" w:cs="Times New Roman"/>
          <w:sz w:val="24"/>
          <w:szCs w:val="24"/>
        </w:rPr>
        <w:t>reg</w:t>
      </w:r>
      <w:r w:rsidRPr="007F1B7D">
        <w:rPr>
          <w:rFonts w:ascii="Times New Roman" w:eastAsia="Times New Roman" w:hAnsi="Times New Roman" w:cs="Times New Roman"/>
          <w:sz w:val="24"/>
          <w:szCs w:val="24"/>
        </w:rPr>
        <w:t xml:space="preserve"> Wilson, I</w:t>
      </w:r>
      <w:r w:rsidR="004F59F4" w:rsidRPr="007F1B7D">
        <w:rPr>
          <w:rFonts w:ascii="Times New Roman" w:eastAsia="Times New Roman" w:hAnsi="Times New Roman" w:cs="Times New Roman"/>
          <w:sz w:val="24"/>
          <w:szCs w:val="24"/>
        </w:rPr>
        <w:t>van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Namarnyilk</w:t>
      </w:r>
      <w:proofErr w:type="spellEnd"/>
      <w:r w:rsidRPr="007F1B7D">
        <w:rPr>
          <w:rFonts w:ascii="Times New Roman" w:eastAsia="Times New Roman" w:hAnsi="Times New Roman" w:cs="Times New Roman"/>
          <w:sz w:val="24"/>
          <w:szCs w:val="24"/>
        </w:rPr>
        <w:t>, S</w:t>
      </w:r>
      <w:r w:rsidR="004F59F4" w:rsidRPr="007F1B7D">
        <w:rPr>
          <w:rFonts w:ascii="Times New Roman" w:eastAsia="Times New Roman" w:hAnsi="Times New Roman" w:cs="Times New Roman"/>
          <w:sz w:val="24"/>
          <w:szCs w:val="24"/>
        </w:rPr>
        <w:t>ean</w:t>
      </w:r>
      <w:r w:rsidRPr="007F1B7D">
        <w:rPr>
          <w:rFonts w:ascii="Times New Roman" w:eastAsia="Times New Roman" w:hAnsi="Times New Roman" w:cs="Times New Roman"/>
          <w:sz w:val="24"/>
          <w:szCs w:val="24"/>
        </w:rPr>
        <w:t xml:space="preserve"> Nadji, J</w:t>
      </w:r>
      <w:r w:rsidR="004F59F4" w:rsidRPr="007F1B7D">
        <w:rPr>
          <w:rFonts w:ascii="Times New Roman" w:eastAsia="Times New Roman" w:hAnsi="Times New Roman" w:cs="Times New Roman"/>
          <w:sz w:val="24"/>
          <w:szCs w:val="24"/>
        </w:rPr>
        <w:t>acqueline</w:t>
      </w:r>
      <w:r w:rsidRPr="007F1B7D">
        <w:rPr>
          <w:rFonts w:ascii="Times New Roman" w:eastAsia="Times New Roman" w:hAnsi="Times New Roman" w:cs="Times New Roman"/>
          <w:sz w:val="24"/>
          <w:szCs w:val="24"/>
        </w:rPr>
        <w:t xml:space="preserve"> Cahill, and D</w:t>
      </w:r>
      <w:r w:rsidR="004F59F4" w:rsidRPr="007F1B7D">
        <w:rPr>
          <w:rFonts w:ascii="Times New Roman" w:eastAsia="Times New Roman" w:hAnsi="Times New Roman" w:cs="Times New Roman"/>
          <w:sz w:val="24"/>
          <w:szCs w:val="24"/>
        </w:rPr>
        <w:t>eanne</w:t>
      </w:r>
      <w:r w:rsidRPr="007F1B7D">
        <w:rPr>
          <w:rFonts w:ascii="Times New Roman" w:eastAsia="Times New Roman" w:hAnsi="Times New Roman" w:cs="Times New Roman"/>
          <w:sz w:val="24"/>
          <w:szCs w:val="24"/>
        </w:rPr>
        <w:t xml:space="preserve"> Bird</w:t>
      </w:r>
    </w:p>
    <w:p w14:paraId="3E2307CA" w14:textId="4F7CC769"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2017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Testing the Scoping Phase of a Bottom-Up Planning Guide Designed to Support Australian Indigenous Rangers Manage the Impacts of Climate Change on Cultural Heritage Sites</w:t>
      </w:r>
      <w:r w:rsidRPr="007F1B7D">
        <w:rPr>
          <w:rFonts w:ascii="Times New Roman" w:eastAsia="Times New Roman" w:hAnsi="Times New Roman" w:cs="Times New Roman"/>
          <w:i/>
          <w:sz w:val="24"/>
          <w:szCs w:val="24"/>
        </w:rPr>
        <w:t>. Local Environment</w:t>
      </w:r>
      <w:r w:rsidRPr="007F1B7D">
        <w:rPr>
          <w:rFonts w:ascii="Times New Roman" w:eastAsia="Times New Roman" w:hAnsi="Times New Roman" w:cs="Times New Roman"/>
          <w:sz w:val="24"/>
          <w:szCs w:val="24"/>
        </w:rPr>
        <w:t xml:space="preserve"> 22 (10): 1197–1216. https://doi.org/10.1080/13549839.2017.1332018</w:t>
      </w:r>
    </w:p>
    <w:p w14:paraId="20643EFA" w14:textId="77777777" w:rsidR="005F6B49" w:rsidRPr="007F1B7D" w:rsidRDefault="005F6B49" w:rsidP="005F6B49">
      <w:pPr>
        <w:pStyle w:val="NoSpacing"/>
        <w:rPr>
          <w:rFonts w:ascii="Times New Roman" w:eastAsia="Times New Roman" w:hAnsi="Times New Roman" w:cs="Times New Roman"/>
          <w:sz w:val="24"/>
          <w:szCs w:val="24"/>
        </w:rPr>
      </w:pPr>
    </w:p>
    <w:p w14:paraId="22FC4EC8" w14:textId="0708EFBC"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Carmichael, B</w:t>
      </w:r>
      <w:r w:rsidR="004F59F4" w:rsidRPr="007F1B7D">
        <w:rPr>
          <w:rFonts w:ascii="Times New Roman" w:eastAsia="Times New Roman" w:hAnsi="Times New Roman" w:cs="Times New Roman"/>
          <w:sz w:val="24"/>
          <w:szCs w:val="24"/>
        </w:rPr>
        <w:t>ethune</w:t>
      </w:r>
      <w:r w:rsidRPr="007F1B7D">
        <w:rPr>
          <w:rFonts w:ascii="Times New Roman" w:eastAsia="Times New Roman" w:hAnsi="Times New Roman" w:cs="Times New Roman"/>
          <w:sz w:val="24"/>
          <w:szCs w:val="24"/>
        </w:rPr>
        <w:t>, G</w:t>
      </w:r>
      <w:r w:rsidR="004F59F4" w:rsidRPr="007F1B7D">
        <w:rPr>
          <w:rFonts w:ascii="Times New Roman" w:eastAsia="Times New Roman" w:hAnsi="Times New Roman" w:cs="Times New Roman"/>
          <w:sz w:val="24"/>
          <w:szCs w:val="24"/>
        </w:rPr>
        <w:t>reg</w:t>
      </w:r>
      <w:r w:rsidRPr="007F1B7D">
        <w:rPr>
          <w:rFonts w:ascii="Times New Roman" w:eastAsia="Times New Roman" w:hAnsi="Times New Roman" w:cs="Times New Roman"/>
          <w:sz w:val="24"/>
          <w:szCs w:val="24"/>
        </w:rPr>
        <w:t xml:space="preserve"> Wilson, I</w:t>
      </w:r>
      <w:r w:rsidR="004F59F4" w:rsidRPr="007F1B7D">
        <w:rPr>
          <w:rFonts w:ascii="Times New Roman" w:eastAsia="Times New Roman" w:hAnsi="Times New Roman" w:cs="Times New Roman"/>
          <w:sz w:val="24"/>
          <w:szCs w:val="24"/>
        </w:rPr>
        <w:t>van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Namarnyilk</w:t>
      </w:r>
      <w:proofErr w:type="spellEnd"/>
      <w:r w:rsidRPr="007F1B7D">
        <w:rPr>
          <w:rFonts w:ascii="Times New Roman" w:eastAsia="Times New Roman" w:hAnsi="Times New Roman" w:cs="Times New Roman"/>
          <w:sz w:val="24"/>
          <w:szCs w:val="24"/>
        </w:rPr>
        <w:t>, S</w:t>
      </w:r>
      <w:r w:rsidR="004F59F4" w:rsidRPr="007F1B7D">
        <w:rPr>
          <w:rFonts w:ascii="Times New Roman" w:eastAsia="Times New Roman" w:hAnsi="Times New Roman" w:cs="Times New Roman"/>
          <w:sz w:val="24"/>
          <w:szCs w:val="24"/>
        </w:rPr>
        <w:t>ean</w:t>
      </w:r>
      <w:r w:rsidRPr="007F1B7D">
        <w:rPr>
          <w:rFonts w:ascii="Times New Roman" w:eastAsia="Times New Roman" w:hAnsi="Times New Roman" w:cs="Times New Roman"/>
          <w:sz w:val="24"/>
          <w:szCs w:val="24"/>
        </w:rPr>
        <w:t xml:space="preserve"> Nadji, J</w:t>
      </w:r>
      <w:r w:rsidR="004F59F4" w:rsidRPr="007F1B7D">
        <w:rPr>
          <w:rFonts w:ascii="Times New Roman" w:eastAsia="Times New Roman" w:hAnsi="Times New Roman" w:cs="Times New Roman"/>
          <w:sz w:val="24"/>
          <w:szCs w:val="24"/>
        </w:rPr>
        <w:t xml:space="preserve">aqueline </w:t>
      </w:r>
      <w:r w:rsidRPr="007F1B7D">
        <w:rPr>
          <w:rFonts w:ascii="Times New Roman" w:eastAsia="Times New Roman" w:hAnsi="Times New Roman" w:cs="Times New Roman"/>
          <w:sz w:val="24"/>
          <w:szCs w:val="24"/>
        </w:rPr>
        <w:t>Cahill, S</w:t>
      </w:r>
      <w:r w:rsidR="004F59F4" w:rsidRPr="007F1B7D">
        <w:rPr>
          <w:rFonts w:ascii="Times New Roman" w:eastAsia="Times New Roman" w:hAnsi="Times New Roman" w:cs="Times New Roman"/>
          <w:sz w:val="24"/>
          <w:szCs w:val="24"/>
        </w:rPr>
        <w:t>ally</w:t>
      </w:r>
      <w:r w:rsidRPr="007F1B7D">
        <w:rPr>
          <w:rFonts w:ascii="Times New Roman" w:eastAsia="Times New Roman" w:hAnsi="Times New Roman" w:cs="Times New Roman"/>
          <w:sz w:val="24"/>
          <w:szCs w:val="24"/>
        </w:rPr>
        <w:t xml:space="preserve"> Brockwell, B</w:t>
      </w:r>
      <w:r w:rsidR="004F59F4" w:rsidRPr="007F1B7D">
        <w:rPr>
          <w:rFonts w:ascii="Times New Roman" w:eastAsia="Times New Roman" w:hAnsi="Times New Roman" w:cs="Times New Roman"/>
          <w:sz w:val="24"/>
          <w:szCs w:val="24"/>
        </w:rPr>
        <w:t>ob</w:t>
      </w:r>
      <w:r w:rsidRPr="007F1B7D">
        <w:rPr>
          <w:rFonts w:ascii="Times New Roman" w:eastAsia="Times New Roman" w:hAnsi="Times New Roman" w:cs="Times New Roman"/>
          <w:sz w:val="24"/>
          <w:szCs w:val="24"/>
        </w:rPr>
        <w:t xml:space="preserve"> Webb, D</w:t>
      </w:r>
      <w:r w:rsidR="004F59F4" w:rsidRPr="007F1B7D">
        <w:rPr>
          <w:rFonts w:ascii="Times New Roman" w:eastAsia="Times New Roman" w:hAnsi="Times New Roman" w:cs="Times New Roman"/>
          <w:sz w:val="24"/>
          <w:szCs w:val="24"/>
        </w:rPr>
        <w:t>eanne</w:t>
      </w:r>
      <w:r w:rsidRPr="007F1B7D">
        <w:rPr>
          <w:rFonts w:ascii="Times New Roman" w:eastAsia="Times New Roman" w:hAnsi="Times New Roman" w:cs="Times New Roman"/>
          <w:sz w:val="24"/>
          <w:szCs w:val="24"/>
        </w:rPr>
        <w:t xml:space="preserve"> Bird, and C</w:t>
      </w:r>
      <w:r w:rsidR="004F59F4" w:rsidRPr="007F1B7D">
        <w:rPr>
          <w:rFonts w:ascii="Times New Roman" w:eastAsia="Times New Roman" w:hAnsi="Times New Roman" w:cs="Times New Roman"/>
          <w:sz w:val="24"/>
          <w:szCs w:val="24"/>
        </w:rPr>
        <w:t>athy</w:t>
      </w:r>
      <w:r w:rsidRPr="007F1B7D">
        <w:rPr>
          <w:rFonts w:ascii="Times New Roman" w:eastAsia="Times New Roman" w:hAnsi="Times New Roman" w:cs="Times New Roman"/>
          <w:sz w:val="24"/>
          <w:szCs w:val="24"/>
        </w:rPr>
        <w:t xml:space="preserve"> Daly. </w:t>
      </w:r>
    </w:p>
    <w:p w14:paraId="60EE92B1" w14:textId="2AD88541"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2020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 Methodology for the Assessment of Climate Change Adaptation Options for Cultural Heritage Sites. </w:t>
      </w:r>
      <w:r w:rsidRPr="007F1B7D">
        <w:rPr>
          <w:rFonts w:ascii="Times New Roman" w:eastAsia="Times New Roman" w:hAnsi="Times New Roman" w:cs="Times New Roman"/>
          <w:i/>
          <w:color w:val="222222"/>
          <w:sz w:val="24"/>
          <w:szCs w:val="24"/>
          <w:highlight w:val="white"/>
        </w:rPr>
        <w:t>Climate</w:t>
      </w:r>
      <w:r w:rsidRPr="007F1B7D">
        <w:rPr>
          <w:rFonts w:ascii="Times New Roman" w:eastAsia="Times New Roman" w:hAnsi="Times New Roman" w:cs="Times New Roman"/>
          <w:color w:val="222222"/>
          <w:sz w:val="24"/>
          <w:szCs w:val="24"/>
          <w:highlight w:val="white"/>
        </w:rPr>
        <w:t> </w:t>
      </w:r>
      <w:r w:rsidRPr="007F1B7D">
        <w:rPr>
          <w:rFonts w:ascii="Times New Roman" w:eastAsia="Times New Roman" w:hAnsi="Times New Roman" w:cs="Times New Roman"/>
          <w:i/>
          <w:color w:val="222222"/>
          <w:sz w:val="24"/>
          <w:szCs w:val="24"/>
          <w:highlight w:val="white"/>
        </w:rPr>
        <w:t>8</w:t>
      </w:r>
      <w:r w:rsidRPr="007F1B7D">
        <w:rPr>
          <w:rFonts w:ascii="Times New Roman" w:eastAsia="Times New Roman" w:hAnsi="Times New Roman" w:cs="Times New Roman"/>
          <w:color w:val="222222"/>
          <w:sz w:val="24"/>
          <w:szCs w:val="24"/>
          <w:highlight w:val="white"/>
        </w:rPr>
        <w:t>(8). </w:t>
      </w:r>
      <w:r w:rsidRPr="007F1B7D">
        <w:rPr>
          <w:rFonts w:ascii="Times New Roman" w:eastAsia="Times New Roman" w:hAnsi="Times New Roman" w:cs="Times New Roman"/>
          <w:sz w:val="24"/>
          <w:szCs w:val="24"/>
          <w:highlight w:val="white"/>
        </w:rPr>
        <w:t>https://doi.org/10.3390/cli8080088</w:t>
      </w:r>
    </w:p>
    <w:p w14:paraId="5F089A8B" w14:textId="77777777" w:rsidR="005F6B49" w:rsidRPr="007F1B7D" w:rsidRDefault="005F6B49" w:rsidP="005F6B49">
      <w:pPr>
        <w:pStyle w:val="NoSpacing"/>
        <w:rPr>
          <w:rFonts w:ascii="Times New Roman" w:eastAsia="Times New Roman" w:hAnsi="Times New Roman" w:cs="Times New Roman"/>
          <w:sz w:val="24"/>
          <w:szCs w:val="24"/>
        </w:rPr>
      </w:pPr>
    </w:p>
    <w:p w14:paraId="539CD4EA" w14:textId="6112CC5E"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Cassar, J</w:t>
      </w:r>
      <w:r w:rsidR="00841687" w:rsidRPr="007F1B7D">
        <w:rPr>
          <w:rFonts w:ascii="Times New Roman" w:eastAsia="Times New Roman" w:hAnsi="Times New Roman" w:cs="Times New Roman"/>
          <w:sz w:val="24"/>
          <w:szCs w:val="24"/>
        </w:rPr>
        <w:t>oAnn</w:t>
      </w:r>
      <w:r w:rsidRPr="007F1B7D">
        <w:rPr>
          <w:rFonts w:ascii="Times New Roman" w:eastAsia="Times New Roman" w:hAnsi="Times New Roman" w:cs="Times New Roman"/>
          <w:sz w:val="24"/>
          <w:szCs w:val="24"/>
        </w:rPr>
        <w:t>, S</w:t>
      </w:r>
      <w:r w:rsidR="00841687" w:rsidRPr="007F1B7D">
        <w:rPr>
          <w:rFonts w:ascii="Times New Roman" w:eastAsia="Times New Roman" w:hAnsi="Times New Roman" w:cs="Times New Roman"/>
          <w:sz w:val="24"/>
          <w:szCs w:val="24"/>
        </w:rPr>
        <w:t>hirley</w:t>
      </w:r>
      <w:r w:rsidRPr="007F1B7D">
        <w:rPr>
          <w:rFonts w:ascii="Times New Roman" w:eastAsia="Times New Roman" w:hAnsi="Times New Roman" w:cs="Times New Roman"/>
          <w:sz w:val="24"/>
          <w:szCs w:val="24"/>
        </w:rPr>
        <w:t xml:space="preserve"> Cefai, R</w:t>
      </w:r>
      <w:r w:rsidR="00841687" w:rsidRPr="007F1B7D">
        <w:rPr>
          <w:rFonts w:ascii="Times New Roman" w:eastAsia="Times New Roman" w:hAnsi="Times New Roman" w:cs="Times New Roman"/>
          <w:sz w:val="24"/>
          <w:szCs w:val="24"/>
        </w:rPr>
        <w:t>euben</w:t>
      </w:r>
      <w:r w:rsidRPr="007F1B7D">
        <w:rPr>
          <w:rFonts w:ascii="Times New Roman" w:eastAsia="Times New Roman" w:hAnsi="Times New Roman" w:cs="Times New Roman"/>
          <w:sz w:val="24"/>
          <w:szCs w:val="24"/>
        </w:rPr>
        <w:t xml:space="preserve"> Grima, and K</w:t>
      </w:r>
      <w:r w:rsidR="00841687" w:rsidRPr="007F1B7D">
        <w:rPr>
          <w:rFonts w:ascii="Times New Roman" w:eastAsia="Times New Roman" w:hAnsi="Times New Roman" w:cs="Times New Roman"/>
          <w:sz w:val="24"/>
          <w:szCs w:val="24"/>
        </w:rPr>
        <w:t>atya</w:t>
      </w:r>
      <w:r w:rsidRPr="007F1B7D">
        <w:rPr>
          <w:rFonts w:ascii="Times New Roman" w:eastAsia="Times New Roman" w:hAnsi="Times New Roman" w:cs="Times New Roman"/>
          <w:sz w:val="24"/>
          <w:szCs w:val="24"/>
        </w:rPr>
        <w:t xml:space="preserve"> Stroud </w:t>
      </w:r>
    </w:p>
    <w:p w14:paraId="3B7E86FD" w14:textId="5CAB1885"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 xml:space="preserve">2018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Sheltering Archaeological Sites in Malta: Lessons Learnt. </w:t>
      </w:r>
      <w:r w:rsidRPr="007F1B7D">
        <w:rPr>
          <w:rFonts w:ascii="Times New Roman" w:eastAsia="Times New Roman" w:hAnsi="Times New Roman" w:cs="Times New Roman"/>
          <w:i/>
          <w:sz w:val="24"/>
          <w:szCs w:val="24"/>
        </w:rPr>
        <w:t>Heritage Science</w:t>
      </w:r>
      <w:r w:rsidRPr="007F1B7D">
        <w:rPr>
          <w:rFonts w:ascii="Times New Roman" w:eastAsia="Times New Roman" w:hAnsi="Times New Roman" w:cs="Times New Roman"/>
          <w:sz w:val="24"/>
          <w:szCs w:val="24"/>
        </w:rPr>
        <w:t xml:space="preserve"> 6 (36). DOI:10.1186/s40494-018-0201-6</w:t>
      </w:r>
    </w:p>
    <w:p w14:paraId="3DAB90A5" w14:textId="77777777" w:rsidR="005F6B49" w:rsidRPr="007F1B7D" w:rsidRDefault="005F6B49" w:rsidP="005F6B49">
      <w:pPr>
        <w:pStyle w:val="NoSpacing"/>
        <w:rPr>
          <w:rFonts w:ascii="Times New Roman" w:eastAsia="Times New Roman" w:hAnsi="Times New Roman" w:cs="Times New Roman"/>
          <w:sz w:val="24"/>
          <w:szCs w:val="24"/>
        </w:rPr>
      </w:pPr>
    </w:p>
    <w:p w14:paraId="0FDB2A83" w14:textId="1EA0E40B"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Cerrillo-Cuenca E</w:t>
      </w:r>
      <w:r w:rsidR="00841687" w:rsidRPr="007F1B7D">
        <w:rPr>
          <w:rFonts w:ascii="Times New Roman" w:eastAsia="Times New Roman" w:hAnsi="Times New Roman" w:cs="Times New Roman"/>
          <w:sz w:val="24"/>
          <w:szCs w:val="24"/>
        </w:rPr>
        <w:t>nrique</w:t>
      </w:r>
      <w:r w:rsidRPr="007F1B7D">
        <w:rPr>
          <w:rFonts w:ascii="Times New Roman" w:eastAsia="Times New Roman" w:hAnsi="Times New Roman" w:cs="Times New Roman"/>
          <w:sz w:val="24"/>
          <w:szCs w:val="24"/>
        </w:rPr>
        <w:t>, J</w:t>
      </w:r>
      <w:r w:rsidR="00841687" w:rsidRPr="007F1B7D">
        <w:rPr>
          <w:rFonts w:ascii="Times New Roman" w:eastAsia="Times New Roman" w:hAnsi="Times New Roman" w:cs="Times New Roman"/>
          <w:sz w:val="24"/>
          <w:szCs w:val="24"/>
        </w:rPr>
        <w:t xml:space="preserve">osé </w:t>
      </w:r>
      <w:r w:rsidRPr="007F1B7D">
        <w:rPr>
          <w:rFonts w:ascii="Times New Roman" w:eastAsia="Times New Roman" w:hAnsi="Times New Roman" w:cs="Times New Roman"/>
          <w:sz w:val="24"/>
          <w:szCs w:val="24"/>
        </w:rPr>
        <w:t>J</w:t>
      </w:r>
      <w:r w:rsidR="00841687" w:rsidRPr="007F1B7D">
        <w:rPr>
          <w:rFonts w:ascii="Times New Roman" w:eastAsia="Times New Roman" w:hAnsi="Times New Roman" w:cs="Times New Roman"/>
          <w:sz w:val="24"/>
          <w:szCs w:val="24"/>
        </w:rPr>
        <w:t>uan</w:t>
      </w:r>
      <w:r w:rsidRPr="007F1B7D">
        <w:rPr>
          <w:rFonts w:ascii="Times New Roman" w:eastAsia="Times New Roman" w:hAnsi="Times New Roman" w:cs="Times New Roman"/>
          <w:sz w:val="24"/>
          <w:szCs w:val="24"/>
        </w:rPr>
        <w:t xml:space="preserve"> de </w:t>
      </w:r>
      <w:proofErr w:type="spellStart"/>
      <w:r w:rsidRPr="007F1B7D">
        <w:rPr>
          <w:rFonts w:ascii="Times New Roman" w:eastAsia="Times New Roman" w:hAnsi="Times New Roman" w:cs="Times New Roman"/>
          <w:sz w:val="24"/>
          <w:szCs w:val="24"/>
        </w:rPr>
        <w:t>Sanjosé</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Blasco</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w:t>
      </w:r>
      <w:r w:rsidR="00841687" w:rsidRPr="007F1B7D">
        <w:rPr>
          <w:rFonts w:ascii="Times New Roman" w:eastAsia="Times New Roman" w:hAnsi="Times New Roman" w:cs="Times New Roman"/>
          <w:sz w:val="24"/>
          <w:szCs w:val="24"/>
        </w:rPr>
        <w:t>rimitiva</w:t>
      </w:r>
      <w:proofErr w:type="spellEnd"/>
      <w:r w:rsidRPr="007F1B7D">
        <w:rPr>
          <w:rFonts w:ascii="Times New Roman" w:eastAsia="Times New Roman" w:hAnsi="Times New Roman" w:cs="Times New Roman"/>
          <w:sz w:val="24"/>
          <w:szCs w:val="24"/>
        </w:rPr>
        <w:t xml:space="preserve"> Bueno-Ramírez, J</w:t>
      </w:r>
      <w:r w:rsidR="00841687" w:rsidRPr="007F1B7D">
        <w:rPr>
          <w:rFonts w:ascii="Times New Roman" w:eastAsia="Times New Roman" w:hAnsi="Times New Roman" w:cs="Times New Roman"/>
          <w:sz w:val="24"/>
          <w:szCs w:val="24"/>
        </w:rPr>
        <w:t>uan Antonio</w:t>
      </w:r>
      <w:r w:rsidRPr="007F1B7D">
        <w:rPr>
          <w:rFonts w:ascii="Times New Roman" w:eastAsia="Times New Roman" w:hAnsi="Times New Roman" w:cs="Times New Roman"/>
          <w:sz w:val="24"/>
          <w:szCs w:val="24"/>
        </w:rPr>
        <w:t xml:space="preserve"> Pérez-Álvarez, </w:t>
      </w:r>
      <w:r w:rsidR="00841687" w:rsidRPr="007F1B7D">
        <w:rPr>
          <w:rFonts w:ascii="Times New Roman" w:eastAsia="Times New Roman" w:hAnsi="Times New Roman" w:cs="Times New Roman"/>
          <w:sz w:val="24"/>
          <w:szCs w:val="24"/>
        </w:rPr>
        <w:t xml:space="preserve">Rodrigo </w:t>
      </w:r>
      <w:r w:rsidRPr="007F1B7D">
        <w:rPr>
          <w:rFonts w:ascii="Times New Roman" w:eastAsia="Times New Roman" w:hAnsi="Times New Roman" w:cs="Times New Roman"/>
          <w:sz w:val="24"/>
          <w:szCs w:val="24"/>
        </w:rPr>
        <w:t xml:space="preserve">de </w:t>
      </w:r>
      <w:proofErr w:type="spellStart"/>
      <w:r w:rsidRPr="007F1B7D">
        <w:rPr>
          <w:rFonts w:ascii="Times New Roman" w:eastAsia="Times New Roman" w:hAnsi="Times New Roman" w:cs="Times New Roman"/>
          <w:sz w:val="24"/>
          <w:szCs w:val="24"/>
        </w:rPr>
        <w:t>Balbín</w:t>
      </w:r>
      <w:proofErr w:type="spellEnd"/>
      <w:r w:rsidR="00841687" w:rsidRPr="007F1B7D">
        <w:rPr>
          <w:rFonts w:ascii="Times New Roman" w:eastAsia="Times New Roman" w:hAnsi="Times New Roman" w:cs="Times New Roman"/>
          <w:sz w:val="24"/>
          <w:szCs w:val="24"/>
        </w:rPr>
        <w:t xml:space="preserve"> </w:t>
      </w:r>
      <w:proofErr w:type="spellStart"/>
      <w:r w:rsidR="00841687" w:rsidRPr="007F1B7D">
        <w:rPr>
          <w:rFonts w:ascii="Times New Roman" w:eastAsia="Times New Roman" w:hAnsi="Times New Roman" w:cs="Times New Roman"/>
          <w:sz w:val="24"/>
          <w:szCs w:val="24"/>
        </w:rPr>
        <w:t>Behrmann</w:t>
      </w:r>
      <w:proofErr w:type="spellEnd"/>
      <w:r w:rsidRPr="007F1B7D">
        <w:rPr>
          <w:rFonts w:ascii="Times New Roman" w:eastAsia="Times New Roman" w:hAnsi="Times New Roman" w:cs="Times New Roman"/>
          <w:sz w:val="24"/>
          <w:szCs w:val="24"/>
        </w:rPr>
        <w:t>, and M</w:t>
      </w:r>
      <w:r w:rsidR="00841687" w:rsidRPr="007F1B7D">
        <w:rPr>
          <w:rFonts w:ascii="Times New Roman" w:eastAsia="Times New Roman" w:hAnsi="Times New Roman" w:cs="Times New Roman"/>
          <w:sz w:val="24"/>
          <w:szCs w:val="24"/>
        </w:rPr>
        <w:t>anuel</w:t>
      </w:r>
      <w:r w:rsidRPr="007F1B7D">
        <w:rPr>
          <w:rFonts w:ascii="Times New Roman" w:eastAsia="Times New Roman" w:hAnsi="Times New Roman" w:cs="Times New Roman"/>
          <w:sz w:val="24"/>
          <w:szCs w:val="24"/>
        </w:rPr>
        <w:t xml:space="preserve"> Sánchez-Fernández </w:t>
      </w:r>
    </w:p>
    <w:p w14:paraId="000D66F7" w14:textId="5A4A05E2"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2021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Emergent Heritage: The Digital Conservation of Archaeological Sites in Reservoirs and the Case of the Dolmen de </w:t>
      </w:r>
      <w:proofErr w:type="spellStart"/>
      <w:r w:rsidRPr="007F1B7D">
        <w:rPr>
          <w:rFonts w:ascii="Times New Roman" w:eastAsia="Times New Roman" w:hAnsi="Times New Roman" w:cs="Times New Roman"/>
          <w:sz w:val="24"/>
          <w:szCs w:val="24"/>
        </w:rPr>
        <w:t>Guadalperal</w:t>
      </w:r>
      <w:proofErr w:type="spellEnd"/>
      <w:r w:rsidRPr="007F1B7D">
        <w:rPr>
          <w:rFonts w:ascii="Times New Roman" w:eastAsia="Times New Roman" w:hAnsi="Times New Roman" w:cs="Times New Roman"/>
          <w:sz w:val="24"/>
          <w:szCs w:val="24"/>
        </w:rPr>
        <w:t xml:space="preserve">, Spain. </w:t>
      </w:r>
      <w:r w:rsidRPr="007F1B7D">
        <w:rPr>
          <w:rFonts w:ascii="Times New Roman" w:eastAsia="Times New Roman" w:hAnsi="Times New Roman" w:cs="Times New Roman"/>
          <w:i/>
          <w:sz w:val="24"/>
          <w:szCs w:val="24"/>
        </w:rPr>
        <w:t>Heritage Science</w:t>
      </w:r>
      <w:r w:rsidRPr="007F1B7D">
        <w:rPr>
          <w:rFonts w:ascii="Times New Roman" w:eastAsia="Times New Roman" w:hAnsi="Times New Roman" w:cs="Times New Roman"/>
          <w:sz w:val="24"/>
          <w:szCs w:val="24"/>
        </w:rPr>
        <w:t xml:space="preserve"> 9(1). http://dx.doi.org/10.1186/s40494-021-00590-5</w:t>
      </w:r>
    </w:p>
    <w:p w14:paraId="2A12E241" w14:textId="77777777" w:rsidR="005F6B49" w:rsidRPr="007F1B7D" w:rsidRDefault="005F6B49" w:rsidP="005F6B49">
      <w:pPr>
        <w:pStyle w:val="NoSpacing"/>
        <w:rPr>
          <w:rFonts w:ascii="Times New Roman" w:eastAsia="Times New Roman" w:hAnsi="Times New Roman" w:cs="Times New Roman"/>
          <w:sz w:val="24"/>
          <w:szCs w:val="24"/>
        </w:rPr>
      </w:pPr>
    </w:p>
    <w:p w14:paraId="633CAE64" w14:textId="77777777"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Collins, B. D., D.R. Bedford, S.C. Corbett, C. Cronkite‐Ratcliff, and H.C. Fairley. </w:t>
      </w:r>
    </w:p>
    <w:p w14:paraId="1D33B70C" w14:textId="03D73C10"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2016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Relations Between Rainfall-Runoff-Induced Erosion and Aeolian Deposition at Archaeological Sites in a Semi-Arid Dam-Controlled River Corridor</w:t>
      </w:r>
      <w:r w:rsidRPr="007F1B7D">
        <w:rPr>
          <w:rFonts w:ascii="Times New Roman" w:eastAsia="Times New Roman" w:hAnsi="Times New Roman" w:cs="Times New Roman"/>
          <w:i/>
          <w:sz w:val="24"/>
          <w:szCs w:val="24"/>
        </w:rPr>
        <w:t>. Earth Surface Processes and Landforms</w:t>
      </w:r>
      <w:r w:rsidRPr="007F1B7D">
        <w:rPr>
          <w:rFonts w:ascii="Times New Roman" w:eastAsia="Times New Roman" w:hAnsi="Times New Roman" w:cs="Times New Roman"/>
          <w:sz w:val="24"/>
          <w:szCs w:val="24"/>
        </w:rPr>
        <w:t xml:space="preserve"> 41(7): 899–917. https://doi.org/10.1002/esp.3874</w:t>
      </w:r>
    </w:p>
    <w:p w14:paraId="1721CC5C" w14:textId="77777777" w:rsidR="005F6B49" w:rsidRPr="007F1B7D" w:rsidRDefault="005F6B49" w:rsidP="005F6B49">
      <w:pPr>
        <w:pStyle w:val="NoSpacing"/>
        <w:rPr>
          <w:rFonts w:ascii="Times New Roman" w:eastAsia="Times New Roman" w:hAnsi="Times New Roman" w:cs="Times New Roman"/>
          <w:sz w:val="24"/>
          <w:szCs w:val="24"/>
        </w:rPr>
      </w:pPr>
    </w:p>
    <w:p w14:paraId="33ABFD9B" w14:textId="6C692AA0"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Cook, I</w:t>
      </w:r>
      <w:r w:rsidR="00841687" w:rsidRPr="007F1B7D">
        <w:rPr>
          <w:rFonts w:ascii="Times New Roman" w:eastAsia="Times New Roman" w:hAnsi="Times New Roman" w:cs="Times New Roman"/>
          <w:sz w:val="24"/>
          <w:szCs w:val="24"/>
        </w:rPr>
        <w:t>sabel</w:t>
      </w:r>
      <w:r w:rsidRPr="007F1B7D">
        <w:rPr>
          <w:rFonts w:ascii="Times New Roman" w:eastAsia="Times New Roman" w:hAnsi="Times New Roman" w:cs="Times New Roman"/>
          <w:sz w:val="24"/>
          <w:szCs w:val="24"/>
        </w:rPr>
        <w:t>, R</w:t>
      </w:r>
      <w:r w:rsidR="00841687" w:rsidRPr="007F1B7D">
        <w:rPr>
          <w:rFonts w:ascii="Times New Roman" w:eastAsia="Times New Roman" w:hAnsi="Times New Roman" w:cs="Times New Roman"/>
          <w:sz w:val="24"/>
          <w:szCs w:val="24"/>
        </w:rPr>
        <w:t>obert</w:t>
      </w:r>
      <w:r w:rsidRPr="007F1B7D">
        <w:rPr>
          <w:rFonts w:ascii="Times New Roman" w:eastAsia="Times New Roman" w:hAnsi="Times New Roman" w:cs="Times New Roman"/>
          <w:sz w:val="24"/>
          <w:szCs w:val="24"/>
        </w:rPr>
        <w:t xml:space="preserve"> </w:t>
      </w:r>
      <w:proofErr w:type="gramStart"/>
      <w:r w:rsidRPr="007F1B7D">
        <w:rPr>
          <w:rFonts w:ascii="Times New Roman" w:eastAsia="Times New Roman" w:hAnsi="Times New Roman" w:cs="Times New Roman"/>
          <w:sz w:val="24"/>
          <w:szCs w:val="24"/>
        </w:rPr>
        <w:t>Johnston</w:t>
      </w:r>
      <w:proofErr w:type="gramEnd"/>
      <w:r w:rsidRPr="007F1B7D">
        <w:rPr>
          <w:rFonts w:ascii="Times New Roman" w:eastAsia="Times New Roman" w:hAnsi="Times New Roman" w:cs="Times New Roman"/>
          <w:sz w:val="24"/>
          <w:szCs w:val="24"/>
        </w:rPr>
        <w:t xml:space="preserve"> and K</w:t>
      </w:r>
      <w:r w:rsidR="00841687" w:rsidRPr="007F1B7D">
        <w:rPr>
          <w:rFonts w:ascii="Times New Roman" w:eastAsia="Times New Roman" w:hAnsi="Times New Roman" w:cs="Times New Roman"/>
          <w:sz w:val="24"/>
          <w:szCs w:val="24"/>
        </w:rPr>
        <w:t>atherine</w:t>
      </w:r>
      <w:r w:rsidRPr="007F1B7D">
        <w:rPr>
          <w:rFonts w:ascii="Times New Roman" w:eastAsia="Times New Roman" w:hAnsi="Times New Roman" w:cs="Times New Roman"/>
          <w:sz w:val="24"/>
          <w:szCs w:val="24"/>
        </w:rPr>
        <w:t xml:space="preserve"> Kelby. </w:t>
      </w:r>
    </w:p>
    <w:p w14:paraId="64020C5E" w14:textId="4192AA8F"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w:t>
      </w:r>
      <w:r w:rsidR="00841687" w:rsidRPr="007F1B7D">
        <w:rPr>
          <w:rFonts w:ascii="Times New Roman" w:eastAsia="Times New Roman" w:hAnsi="Times New Roman" w:cs="Times New Roman"/>
          <w:sz w:val="24"/>
          <w:szCs w:val="24"/>
        </w:rPr>
        <w:t>19</w:t>
      </w:r>
      <w:r w:rsidRPr="007F1B7D">
        <w:rPr>
          <w:rFonts w:ascii="Times New Roman" w:eastAsia="Times New Roman" w:hAnsi="Times New Roman" w:cs="Times New Roman"/>
          <w:sz w:val="24"/>
          <w:szCs w:val="24"/>
        </w:rPr>
        <w:t xml:space="preserve">.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 Change and Cultural Heritage: A Landscape Vulnerability Framework.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16 (2-4): 553-571. </w:t>
      </w:r>
      <w:r w:rsidR="00841687" w:rsidRPr="007F1B7D">
        <w:rPr>
          <w:rFonts w:ascii="Times New Roman" w:eastAsia="Times New Roman" w:hAnsi="Times New Roman" w:cs="Times New Roman"/>
          <w:sz w:val="24"/>
          <w:szCs w:val="24"/>
        </w:rPr>
        <w:t>https://doi.org/10.1080/15564894.2019.1605430</w:t>
      </w:r>
    </w:p>
    <w:p w14:paraId="522ABB50" w14:textId="77777777" w:rsidR="005F6B49" w:rsidRPr="007F1B7D" w:rsidRDefault="005F6B49" w:rsidP="005F6B49">
      <w:pPr>
        <w:pStyle w:val="NoSpacing"/>
        <w:rPr>
          <w:rFonts w:ascii="Times New Roman" w:eastAsia="Times New Roman" w:hAnsi="Times New Roman" w:cs="Times New Roman"/>
          <w:sz w:val="24"/>
          <w:szCs w:val="24"/>
        </w:rPr>
      </w:pPr>
    </w:p>
    <w:p w14:paraId="3ABF9C1F" w14:textId="6EBF2B11"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Cuenca-García, C</w:t>
      </w:r>
      <w:r w:rsidR="00841687" w:rsidRPr="007F1B7D">
        <w:rPr>
          <w:rFonts w:ascii="Times New Roman" w:eastAsia="Times New Roman" w:hAnsi="Times New Roman" w:cs="Times New Roman"/>
          <w:sz w:val="24"/>
          <w:szCs w:val="24"/>
        </w:rPr>
        <w:t>armen</w:t>
      </w:r>
      <w:r w:rsidRPr="007F1B7D">
        <w:rPr>
          <w:rFonts w:ascii="Times New Roman" w:eastAsia="Times New Roman" w:hAnsi="Times New Roman" w:cs="Times New Roman"/>
          <w:sz w:val="24"/>
          <w:szCs w:val="24"/>
        </w:rPr>
        <w:t>, O</w:t>
      </w:r>
      <w:r w:rsidR="00841687" w:rsidRPr="007F1B7D">
        <w:rPr>
          <w:rFonts w:ascii="Times New Roman" w:eastAsia="Times New Roman" w:hAnsi="Times New Roman" w:cs="Times New Roman"/>
          <w:sz w:val="24"/>
          <w:szCs w:val="24"/>
        </w:rPr>
        <w:t>le</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Risbøl</w:t>
      </w:r>
      <w:proofErr w:type="spellEnd"/>
      <w:r w:rsidRPr="007F1B7D">
        <w:rPr>
          <w:rFonts w:ascii="Times New Roman" w:eastAsia="Times New Roman" w:hAnsi="Times New Roman" w:cs="Times New Roman"/>
          <w:sz w:val="24"/>
          <w:szCs w:val="24"/>
        </w:rPr>
        <w:t>, C.</w:t>
      </w:r>
      <w:r w:rsidR="00841687"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R</w:t>
      </w:r>
      <w:r w:rsidR="00841687" w:rsidRPr="007F1B7D">
        <w:rPr>
          <w:rFonts w:ascii="Times New Roman" w:eastAsia="Times New Roman" w:hAnsi="Times New Roman" w:cs="Times New Roman"/>
          <w:sz w:val="24"/>
          <w:szCs w:val="24"/>
        </w:rPr>
        <w:t>ichard</w:t>
      </w:r>
      <w:r w:rsidRPr="007F1B7D">
        <w:rPr>
          <w:rFonts w:ascii="Times New Roman" w:eastAsia="Times New Roman" w:hAnsi="Times New Roman" w:cs="Times New Roman"/>
          <w:sz w:val="24"/>
          <w:szCs w:val="24"/>
        </w:rPr>
        <w:t xml:space="preserve"> Bates, A</w:t>
      </w:r>
      <w:r w:rsidR="00841687" w:rsidRPr="007F1B7D">
        <w:rPr>
          <w:rFonts w:ascii="Times New Roman" w:eastAsia="Times New Roman" w:hAnsi="Times New Roman" w:cs="Times New Roman"/>
          <w:sz w:val="24"/>
          <w:szCs w:val="24"/>
        </w:rPr>
        <w:t xml:space="preserve">rne </w:t>
      </w:r>
      <w:r w:rsidRPr="007F1B7D">
        <w:rPr>
          <w:rFonts w:ascii="Times New Roman" w:eastAsia="Times New Roman" w:hAnsi="Times New Roman" w:cs="Times New Roman"/>
          <w:sz w:val="24"/>
          <w:szCs w:val="24"/>
        </w:rPr>
        <w:t>A</w:t>
      </w:r>
      <w:r w:rsidR="00841687" w:rsidRPr="007F1B7D">
        <w:rPr>
          <w:rFonts w:ascii="Times New Roman" w:eastAsia="Times New Roman" w:hAnsi="Times New Roman" w:cs="Times New Roman"/>
          <w:sz w:val="24"/>
          <w:szCs w:val="24"/>
        </w:rPr>
        <w:t>nderson</w:t>
      </w:r>
      <w:r w:rsidRPr="007F1B7D">
        <w:rPr>
          <w:rFonts w:ascii="Times New Roman" w:eastAsia="Times New Roman" w:hAnsi="Times New Roman" w:cs="Times New Roman"/>
          <w:sz w:val="24"/>
          <w:szCs w:val="24"/>
        </w:rPr>
        <w:t xml:space="preserve"> Stamnes, F</w:t>
      </w:r>
      <w:r w:rsidR="00841687" w:rsidRPr="007F1B7D">
        <w:rPr>
          <w:rFonts w:ascii="Times New Roman" w:eastAsia="Times New Roman" w:hAnsi="Times New Roman" w:cs="Times New Roman"/>
          <w:sz w:val="24"/>
          <w:szCs w:val="24"/>
        </w:rPr>
        <w:t>redrik</w:t>
      </w:r>
      <w:r w:rsidRPr="007F1B7D">
        <w:rPr>
          <w:rFonts w:ascii="Times New Roman" w:eastAsia="Times New Roman" w:hAnsi="Times New Roman" w:cs="Times New Roman"/>
          <w:sz w:val="24"/>
          <w:szCs w:val="24"/>
        </w:rPr>
        <w:t xml:space="preserve"> Skoglund, Ø</w:t>
      </w:r>
      <w:r w:rsidR="00841687" w:rsidRPr="007F1B7D">
        <w:rPr>
          <w:rFonts w:ascii="Times New Roman" w:eastAsia="Times New Roman" w:hAnsi="Times New Roman" w:cs="Times New Roman"/>
          <w:sz w:val="24"/>
          <w:szCs w:val="24"/>
        </w:rPr>
        <w:t>yvind</w:t>
      </w:r>
      <w:r w:rsidRPr="007F1B7D">
        <w:rPr>
          <w:rFonts w:ascii="Times New Roman" w:eastAsia="Times New Roman" w:hAnsi="Times New Roman" w:cs="Times New Roman"/>
          <w:sz w:val="24"/>
          <w:szCs w:val="24"/>
        </w:rPr>
        <w:t xml:space="preserve"> Ødegård, A</w:t>
      </w:r>
      <w:r w:rsidR="00841687" w:rsidRPr="007F1B7D">
        <w:rPr>
          <w:rFonts w:ascii="Times New Roman" w:eastAsia="Times New Roman" w:hAnsi="Times New Roman" w:cs="Times New Roman"/>
          <w:sz w:val="24"/>
          <w:szCs w:val="24"/>
        </w:rPr>
        <w:t>ndreas</w:t>
      </w:r>
      <w:r w:rsidRPr="007F1B7D">
        <w:rPr>
          <w:rFonts w:ascii="Times New Roman" w:eastAsia="Times New Roman" w:hAnsi="Times New Roman" w:cs="Times New Roman"/>
          <w:sz w:val="24"/>
          <w:szCs w:val="24"/>
        </w:rPr>
        <w:t xml:space="preserve"> Viberg, S</w:t>
      </w:r>
      <w:r w:rsidR="00841687" w:rsidRPr="007F1B7D">
        <w:rPr>
          <w:rFonts w:ascii="Times New Roman" w:eastAsia="Times New Roman" w:hAnsi="Times New Roman" w:cs="Times New Roman"/>
          <w:sz w:val="24"/>
          <w:szCs w:val="24"/>
        </w:rPr>
        <w:t>atu</w:t>
      </w:r>
      <w:r w:rsidRPr="007F1B7D">
        <w:rPr>
          <w:rFonts w:ascii="Times New Roman" w:eastAsia="Times New Roman" w:hAnsi="Times New Roman" w:cs="Times New Roman"/>
          <w:sz w:val="24"/>
          <w:szCs w:val="24"/>
        </w:rPr>
        <w:t xml:space="preserve"> Koivisto, M</w:t>
      </w:r>
      <w:r w:rsidR="00841687" w:rsidRPr="007F1B7D">
        <w:rPr>
          <w:rFonts w:ascii="Times New Roman" w:eastAsia="Times New Roman" w:hAnsi="Times New Roman" w:cs="Times New Roman"/>
          <w:sz w:val="24"/>
          <w:szCs w:val="24"/>
        </w:rPr>
        <w:t>ikkel</w:t>
      </w:r>
      <w:r w:rsidRPr="007F1B7D">
        <w:rPr>
          <w:rFonts w:ascii="Times New Roman" w:eastAsia="Times New Roman" w:hAnsi="Times New Roman" w:cs="Times New Roman"/>
          <w:sz w:val="24"/>
          <w:szCs w:val="24"/>
        </w:rPr>
        <w:t xml:space="preserve"> Fuglsang, M</w:t>
      </w:r>
      <w:r w:rsidR="00841687" w:rsidRPr="007F1B7D">
        <w:rPr>
          <w:rFonts w:ascii="Times New Roman" w:eastAsia="Times New Roman" w:hAnsi="Times New Roman" w:cs="Times New Roman"/>
          <w:sz w:val="24"/>
          <w:szCs w:val="24"/>
        </w:rPr>
        <w:t>anuel</w:t>
      </w:r>
      <w:r w:rsidRPr="007F1B7D">
        <w:rPr>
          <w:rFonts w:ascii="Times New Roman" w:eastAsia="Times New Roman" w:hAnsi="Times New Roman" w:cs="Times New Roman"/>
          <w:sz w:val="24"/>
          <w:szCs w:val="24"/>
        </w:rPr>
        <w:t xml:space="preserve"> Gabler, E</w:t>
      </w:r>
      <w:r w:rsidR="00841687" w:rsidRPr="007F1B7D">
        <w:rPr>
          <w:rFonts w:ascii="Times New Roman" w:eastAsia="Times New Roman" w:hAnsi="Times New Roman" w:cs="Times New Roman"/>
          <w:sz w:val="24"/>
          <w:szCs w:val="24"/>
        </w:rPr>
        <w:t xml:space="preserve">sben </w:t>
      </w:r>
      <w:r w:rsidRPr="007F1B7D">
        <w:rPr>
          <w:rFonts w:ascii="Times New Roman" w:eastAsia="Times New Roman" w:hAnsi="Times New Roman" w:cs="Times New Roman"/>
          <w:sz w:val="24"/>
          <w:szCs w:val="24"/>
        </w:rPr>
        <w:t>S</w:t>
      </w:r>
      <w:r w:rsidR="00841687" w:rsidRPr="007F1B7D">
        <w:rPr>
          <w:rFonts w:ascii="Times New Roman" w:eastAsia="Times New Roman" w:hAnsi="Times New Roman" w:cs="Times New Roman"/>
          <w:sz w:val="24"/>
          <w:szCs w:val="24"/>
        </w:rPr>
        <w:t>chlosser</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Mauritsen</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W</w:t>
      </w:r>
      <w:r w:rsidR="00841687" w:rsidRPr="007F1B7D">
        <w:rPr>
          <w:rFonts w:ascii="Times New Roman" w:eastAsia="Times New Roman" w:hAnsi="Times New Roman" w:cs="Times New Roman"/>
          <w:sz w:val="24"/>
          <w:szCs w:val="24"/>
        </w:rPr>
        <w:t>esa</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Perttola</w:t>
      </w:r>
      <w:proofErr w:type="spellEnd"/>
      <w:r w:rsidRPr="007F1B7D">
        <w:rPr>
          <w:rFonts w:ascii="Times New Roman" w:eastAsia="Times New Roman" w:hAnsi="Times New Roman" w:cs="Times New Roman"/>
          <w:sz w:val="24"/>
          <w:szCs w:val="24"/>
        </w:rPr>
        <w:t>, D</w:t>
      </w:r>
      <w:r w:rsidR="00841687" w:rsidRPr="007F1B7D">
        <w:rPr>
          <w:rFonts w:ascii="Times New Roman" w:eastAsia="Times New Roman" w:hAnsi="Times New Roman" w:cs="Times New Roman"/>
          <w:sz w:val="24"/>
          <w:szCs w:val="24"/>
        </w:rPr>
        <w:t>ag</w:t>
      </w:r>
      <w:r w:rsidRPr="007F1B7D">
        <w:rPr>
          <w:rFonts w:ascii="Times New Roman" w:eastAsia="Times New Roman" w:hAnsi="Times New Roman" w:cs="Times New Roman"/>
          <w:sz w:val="24"/>
          <w:szCs w:val="24"/>
        </w:rPr>
        <w:t>-</w:t>
      </w:r>
      <w:proofErr w:type="spellStart"/>
      <w:r w:rsidRPr="007F1B7D">
        <w:rPr>
          <w:rFonts w:ascii="Times New Roman" w:eastAsia="Times New Roman" w:hAnsi="Times New Roman" w:cs="Times New Roman"/>
          <w:sz w:val="24"/>
          <w:szCs w:val="24"/>
        </w:rPr>
        <w:t>Ø</w:t>
      </w:r>
      <w:r w:rsidR="00841687" w:rsidRPr="007F1B7D">
        <w:rPr>
          <w:rFonts w:ascii="Times New Roman" w:eastAsia="Times New Roman" w:hAnsi="Times New Roman" w:cs="Times New Roman"/>
          <w:sz w:val="24"/>
          <w:szCs w:val="24"/>
        </w:rPr>
        <w:t>yvind</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Solem</w:t>
      </w:r>
      <w:proofErr w:type="spellEnd"/>
      <w:r w:rsidRPr="007F1B7D">
        <w:rPr>
          <w:rFonts w:ascii="Times New Roman" w:eastAsia="Times New Roman" w:hAnsi="Times New Roman" w:cs="Times New Roman"/>
          <w:sz w:val="24"/>
          <w:szCs w:val="24"/>
        </w:rPr>
        <w:t xml:space="preserve"> </w:t>
      </w:r>
    </w:p>
    <w:p w14:paraId="3DA164CA" w14:textId="13ED3380"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2020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Sensing Archaeology in the North: The Use of Non-Destructive Geophysical and Remote Sensing Methods in Archaeology in Scandinavian and North Atlantic Territories. </w:t>
      </w:r>
      <w:r w:rsidRPr="007F1B7D">
        <w:rPr>
          <w:rFonts w:ascii="Times New Roman" w:eastAsia="Times New Roman" w:hAnsi="Times New Roman" w:cs="Times New Roman"/>
          <w:i/>
          <w:sz w:val="24"/>
          <w:szCs w:val="24"/>
        </w:rPr>
        <w:t>Remote Sensing</w:t>
      </w:r>
      <w:r w:rsidRPr="007F1B7D">
        <w:rPr>
          <w:rFonts w:ascii="Times New Roman" w:eastAsia="Times New Roman" w:hAnsi="Times New Roman" w:cs="Times New Roman"/>
          <w:sz w:val="24"/>
          <w:szCs w:val="24"/>
        </w:rPr>
        <w:t xml:space="preserve"> 12 (3102), 3102. https://doi.org/10.3390/rs12183102</w:t>
      </w:r>
    </w:p>
    <w:p w14:paraId="0EF0837B" w14:textId="77777777" w:rsidR="005F6B49" w:rsidRPr="007F1B7D" w:rsidRDefault="005F6B49" w:rsidP="005F6B49">
      <w:pPr>
        <w:pStyle w:val="NoSpacing"/>
        <w:rPr>
          <w:rFonts w:ascii="Times New Roman" w:eastAsia="Times New Roman" w:hAnsi="Times New Roman" w:cs="Times New Roman"/>
          <w:sz w:val="24"/>
          <w:szCs w:val="24"/>
        </w:rPr>
      </w:pPr>
    </w:p>
    <w:p w14:paraId="0DDF8A90" w14:textId="77777777"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Daly, C</w:t>
      </w:r>
      <w:r w:rsidR="005F6B49" w:rsidRPr="007F1B7D">
        <w:rPr>
          <w:rFonts w:ascii="Times New Roman" w:eastAsia="Times New Roman" w:hAnsi="Times New Roman" w:cs="Times New Roman"/>
          <w:sz w:val="24"/>
          <w:szCs w:val="24"/>
        </w:rPr>
        <w:t>athy</w:t>
      </w:r>
    </w:p>
    <w:p w14:paraId="73A46FC6" w14:textId="4D821F07"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2014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 Framework for Assessing the Vulnerability of Archaeological Sites to Climate Change: Theory, Development, and Application. </w:t>
      </w:r>
      <w:r w:rsidRPr="007F1B7D">
        <w:rPr>
          <w:rFonts w:ascii="Times New Roman" w:eastAsia="Times New Roman" w:hAnsi="Times New Roman" w:cs="Times New Roman"/>
          <w:i/>
          <w:sz w:val="24"/>
          <w:szCs w:val="24"/>
        </w:rPr>
        <w:t>Conservation &amp; Management of Archaeological Sites</w:t>
      </w:r>
      <w:r w:rsidRPr="007F1B7D">
        <w:rPr>
          <w:rFonts w:ascii="Times New Roman" w:eastAsia="Times New Roman" w:hAnsi="Times New Roman" w:cs="Times New Roman"/>
          <w:sz w:val="24"/>
          <w:szCs w:val="24"/>
        </w:rPr>
        <w:t xml:space="preserve"> 16(3): 268–282. https://doi.org/10.1179/1350503315Z.00000000086</w:t>
      </w:r>
    </w:p>
    <w:p w14:paraId="60A232D9" w14:textId="77777777" w:rsidR="005F6B49" w:rsidRPr="007F1B7D" w:rsidRDefault="005F6B49" w:rsidP="005F6B49">
      <w:pPr>
        <w:pStyle w:val="NoSpacing"/>
        <w:rPr>
          <w:rFonts w:ascii="Times New Roman" w:eastAsia="Times New Roman" w:hAnsi="Times New Roman" w:cs="Times New Roman"/>
          <w:sz w:val="24"/>
          <w:szCs w:val="24"/>
        </w:rPr>
      </w:pPr>
    </w:p>
    <w:p w14:paraId="249F2BBA" w14:textId="69F56035"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Daly, C</w:t>
      </w:r>
      <w:r w:rsidR="005F6B49" w:rsidRPr="007F1B7D">
        <w:rPr>
          <w:rFonts w:ascii="Times New Roman" w:eastAsia="Times New Roman" w:hAnsi="Times New Roman" w:cs="Times New Roman"/>
          <w:sz w:val="24"/>
          <w:szCs w:val="24"/>
        </w:rPr>
        <w:t>athy</w:t>
      </w:r>
    </w:p>
    <w:p w14:paraId="0660E955" w14:textId="1661AD66"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2019.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Preliminary Results from a Legacy Indicator Tool for Measuring Climate Change Related Impacts on Built Heritage. </w:t>
      </w:r>
      <w:r w:rsidRPr="007F1B7D">
        <w:rPr>
          <w:rFonts w:ascii="Times New Roman" w:eastAsia="Times New Roman" w:hAnsi="Times New Roman" w:cs="Times New Roman"/>
          <w:i/>
          <w:sz w:val="24"/>
          <w:szCs w:val="24"/>
        </w:rPr>
        <w:t>Heritage Science</w:t>
      </w:r>
      <w:r w:rsidRPr="007F1B7D">
        <w:rPr>
          <w:rFonts w:ascii="Times New Roman" w:eastAsia="Times New Roman" w:hAnsi="Times New Roman" w:cs="Times New Roman"/>
          <w:sz w:val="24"/>
          <w:szCs w:val="24"/>
        </w:rPr>
        <w:t xml:space="preserve"> 7(32). https://doi.org/10.1186/s40494-019-0274-x</w:t>
      </w:r>
    </w:p>
    <w:p w14:paraId="039B8EA0" w14:textId="77777777" w:rsidR="005F6B49" w:rsidRPr="007F1B7D" w:rsidRDefault="005F6B49" w:rsidP="005F6B49">
      <w:pPr>
        <w:pStyle w:val="NoSpacing"/>
        <w:rPr>
          <w:rFonts w:ascii="Times New Roman" w:eastAsia="Times New Roman" w:hAnsi="Times New Roman" w:cs="Times New Roman"/>
          <w:sz w:val="24"/>
          <w:szCs w:val="24"/>
        </w:rPr>
      </w:pPr>
    </w:p>
    <w:p w14:paraId="77A55010" w14:textId="490F0567"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Daly, C</w:t>
      </w:r>
      <w:r w:rsidR="005F6B49" w:rsidRPr="007F1B7D">
        <w:rPr>
          <w:rFonts w:ascii="Times New Roman" w:eastAsia="Times New Roman" w:hAnsi="Times New Roman" w:cs="Times New Roman"/>
          <w:sz w:val="24"/>
          <w:szCs w:val="24"/>
        </w:rPr>
        <w:t>athy</w:t>
      </w:r>
      <w:r w:rsidRPr="007F1B7D">
        <w:rPr>
          <w:rFonts w:ascii="Times New Roman" w:eastAsia="Times New Roman" w:hAnsi="Times New Roman" w:cs="Times New Roman"/>
          <w:sz w:val="24"/>
          <w:szCs w:val="24"/>
        </w:rPr>
        <w:t>, C</w:t>
      </w:r>
      <w:r w:rsidR="00841687" w:rsidRPr="007F1B7D">
        <w:rPr>
          <w:rFonts w:ascii="Times New Roman" w:eastAsia="Times New Roman" w:hAnsi="Times New Roman" w:cs="Times New Roman"/>
          <w:sz w:val="24"/>
          <w:szCs w:val="24"/>
        </w:rPr>
        <w:t xml:space="preserve">aroline </w:t>
      </w:r>
      <w:proofErr w:type="spellStart"/>
      <w:r w:rsidRPr="007F1B7D">
        <w:rPr>
          <w:rFonts w:ascii="Times New Roman" w:eastAsia="Times New Roman" w:hAnsi="Times New Roman" w:cs="Times New Roman"/>
          <w:sz w:val="24"/>
          <w:szCs w:val="24"/>
        </w:rPr>
        <w:t>E</w:t>
      </w:r>
      <w:r w:rsidR="00841687" w:rsidRPr="007F1B7D">
        <w:rPr>
          <w:rFonts w:ascii="Times New Roman" w:eastAsia="Times New Roman" w:hAnsi="Times New Roman" w:cs="Times New Roman"/>
          <w:sz w:val="24"/>
          <w:szCs w:val="24"/>
        </w:rPr>
        <w:t>ngek</w:t>
      </w:r>
      <w:proofErr w:type="spellEnd"/>
      <w:r w:rsidRPr="007F1B7D">
        <w:rPr>
          <w:rFonts w:ascii="Times New Roman" w:eastAsia="Times New Roman" w:hAnsi="Times New Roman" w:cs="Times New Roman"/>
          <w:sz w:val="24"/>
          <w:szCs w:val="24"/>
        </w:rPr>
        <w:t xml:space="preserve"> Purcell, J</w:t>
      </w:r>
      <w:r w:rsidR="00841687" w:rsidRPr="007F1B7D">
        <w:rPr>
          <w:rFonts w:ascii="Times New Roman" w:eastAsia="Times New Roman" w:hAnsi="Times New Roman" w:cs="Times New Roman"/>
          <w:sz w:val="24"/>
          <w:szCs w:val="24"/>
        </w:rPr>
        <w:t>acqui</w:t>
      </w:r>
      <w:r w:rsidRPr="007F1B7D">
        <w:rPr>
          <w:rFonts w:ascii="Times New Roman" w:eastAsia="Times New Roman" w:hAnsi="Times New Roman" w:cs="Times New Roman"/>
          <w:sz w:val="24"/>
          <w:szCs w:val="24"/>
        </w:rPr>
        <w:t xml:space="preserve"> Donnelly, C</w:t>
      </w:r>
      <w:r w:rsidR="00841687" w:rsidRPr="007F1B7D">
        <w:rPr>
          <w:rFonts w:ascii="Times New Roman" w:eastAsia="Times New Roman" w:hAnsi="Times New Roman" w:cs="Times New Roman"/>
          <w:sz w:val="24"/>
          <w:szCs w:val="24"/>
        </w:rPr>
        <w:t xml:space="preserve">lara </w:t>
      </w:r>
      <w:r w:rsidRPr="007F1B7D">
        <w:rPr>
          <w:rFonts w:ascii="Times New Roman" w:eastAsia="Times New Roman" w:hAnsi="Times New Roman" w:cs="Times New Roman"/>
          <w:sz w:val="24"/>
          <w:szCs w:val="24"/>
        </w:rPr>
        <w:t>R. Chan, M</w:t>
      </w:r>
      <w:r w:rsidR="00841687" w:rsidRPr="007F1B7D">
        <w:rPr>
          <w:rFonts w:ascii="Times New Roman" w:eastAsia="Times New Roman" w:hAnsi="Times New Roman" w:cs="Times New Roman"/>
          <w:sz w:val="24"/>
          <w:szCs w:val="24"/>
        </w:rPr>
        <w:t>ichael</w:t>
      </w:r>
      <w:r w:rsidRPr="007F1B7D">
        <w:rPr>
          <w:rFonts w:ascii="Times New Roman" w:eastAsia="Times New Roman" w:hAnsi="Times New Roman" w:cs="Times New Roman"/>
          <w:sz w:val="24"/>
          <w:szCs w:val="24"/>
        </w:rPr>
        <w:t xml:space="preserve"> MacDonagh, and P</w:t>
      </w:r>
      <w:r w:rsidR="00841687" w:rsidRPr="007F1B7D">
        <w:rPr>
          <w:rFonts w:ascii="Times New Roman" w:eastAsia="Times New Roman" w:hAnsi="Times New Roman" w:cs="Times New Roman"/>
          <w:sz w:val="24"/>
          <w:szCs w:val="24"/>
        </w:rPr>
        <w:t>eter</w:t>
      </w:r>
      <w:r w:rsidRPr="007F1B7D">
        <w:rPr>
          <w:rFonts w:ascii="Times New Roman" w:eastAsia="Times New Roman" w:hAnsi="Times New Roman" w:cs="Times New Roman"/>
          <w:sz w:val="24"/>
          <w:szCs w:val="24"/>
        </w:rPr>
        <w:t xml:space="preserve"> Cox </w:t>
      </w:r>
    </w:p>
    <w:p w14:paraId="4EE412A8" w14:textId="5D82485F"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2020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Climate Change Adaptation Planning for Cultural Heritage, a National Scale Methodology.</w:t>
      </w:r>
      <w:r w:rsidR="005F6B49"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Journal of Cultural Heritage Management and Sustainable Development</w:t>
      </w:r>
      <w:r w:rsidRPr="007F1B7D">
        <w:rPr>
          <w:rFonts w:ascii="Times New Roman" w:eastAsia="Times New Roman" w:hAnsi="Times New Roman" w:cs="Times New Roman"/>
          <w:sz w:val="24"/>
          <w:szCs w:val="24"/>
        </w:rPr>
        <w:t>. DOI: 10.1108/JCHMSD-04-2020-0053</w:t>
      </w:r>
    </w:p>
    <w:p w14:paraId="64C0864B" w14:textId="77777777" w:rsidR="005F6B49" w:rsidRPr="007F1B7D" w:rsidRDefault="005F6B49" w:rsidP="005F6B49">
      <w:pPr>
        <w:pStyle w:val="NoSpacing"/>
        <w:rPr>
          <w:rFonts w:ascii="Times New Roman" w:eastAsia="Times New Roman" w:hAnsi="Times New Roman" w:cs="Times New Roman"/>
          <w:sz w:val="24"/>
          <w:szCs w:val="24"/>
        </w:rPr>
      </w:pPr>
    </w:p>
    <w:p w14:paraId="25106D29" w14:textId="1AA10C9E"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Davis, C</w:t>
      </w:r>
      <w:r w:rsidR="00841687" w:rsidRPr="007F1B7D">
        <w:rPr>
          <w:rFonts w:ascii="Times New Roman" w:eastAsia="Times New Roman" w:hAnsi="Times New Roman" w:cs="Times New Roman"/>
          <w:sz w:val="24"/>
          <w:szCs w:val="24"/>
        </w:rPr>
        <w:t xml:space="preserve">arl </w:t>
      </w:r>
      <w:r w:rsidRPr="007F1B7D">
        <w:rPr>
          <w:rFonts w:ascii="Times New Roman" w:eastAsia="Times New Roman" w:hAnsi="Times New Roman" w:cs="Times New Roman"/>
          <w:sz w:val="24"/>
          <w:szCs w:val="24"/>
        </w:rPr>
        <w:t xml:space="preserve">M. </w:t>
      </w:r>
    </w:p>
    <w:p w14:paraId="1EAC9A63" w14:textId="10DD0687"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2018</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Effects of Climate Change on Cultural Resources in the Northern Rockies.</w:t>
      </w:r>
      <w:r w:rsidR="005F6B49"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 xml:space="preserve">In  </w:t>
      </w:r>
      <w:r w:rsidRPr="007F1B7D">
        <w:rPr>
          <w:rFonts w:ascii="Times New Roman" w:eastAsia="Times New Roman" w:hAnsi="Times New Roman" w:cs="Times New Roman"/>
          <w:i/>
          <w:sz w:val="24"/>
          <w:szCs w:val="24"/>
        </w:rPr>
        <w:t>Climate Change and Rocky Mountain Ecosystems</w:t>
      </w:r>
      <w:r w:rsidR="00841687" w:rsidRPr="007F1B7D">
        <w:rPr>
          <w:rFonts w:ascii="Times New Roman" w:eastAsia="Times New Roman" w:hAnsi="Times New Roman" w:cs="Times New Roman"/>
          <w:sz w:val="24"/>
          <w:szCs w:val="24"/>
        </w:rPr>
        <w:t xml:space="preserve">, edited by Jessica E. </w:t>
      </w:r>
      <w:proofErr w:type="spellStart"/>
      <w:r w:rsidR="00841687" w:rsidRPr="007F1B7D">
        <w:rPr>
          <w:rFonts w:ascii="Times New Roman" w:eastAsia="Times New Roman" w:hAnsi="Times New Roman" w:cs="Times New Roman"/>
          <w:sz w:val="24"/>
          <w:szCs w:val="24"/>
        </w:rPr>
        <w:t>Halofsky</w:t>
      </w:r>
      <w:proofErr w:type="spellEnd"/>
      <w:r w:rsidR="00841687" w:rsidRPr="007F1B7D">
        <w:rPr>
          <w:rFonts w:ascii="Times New Roman" w:eastAsia="Times New Roman" w:hAnsi="Times New Roman" w:cs="Times New Roman"/>
          <w:sz w:val="24"/>
          <w:szCs w:val="24"/>
        </w:rPr>
        <w:t xml:space="preserve"> and David L. Peterson </w:t>
      </w:r>
      <w:r w:rsidRPr="007F1B7D">
        <w:rPr>
          <w:rFonts w:ascii="Times New Roman" w:eastAsia="Times New Roman" w:hAnsi="Times New Roman" w:cs="Times New Roman"/>
          <w:sz w:val="24"/>
          <w:szCs w:val="24"/>
        </w:rPr>
        <w:t>63: 209–219. Springer. https://doi.org/10.1007/978-3-319-56928-4_11</w:t>
      </w:r>
    </w:p>
    <w:p w14:paraId="4257E2A3" w14:textId="77777777" w:rsidR="005F6B49" w:rsidRPr="007F1B7D" w:rsidRDefault="005F6B49" w:rsidP="005F6B49">
      <w:pPr>
        <w:pStyle w:val="NoSpacing"/>
        <w:rPr>
          <w:rFonts w:ascii="Times New Roman" w:eastAsia="Times New Roman" w:hAnsi="Times New Roman" w:cs="Times New Roman"/>
          <w:sz w:val="24"/>
          <w:szCs w:val="24"/>
        </w:rPr>
      </w:pPr>
    </w:p>
    <w:p w14:paraId="149CC32E" w14:textId="1032DC86"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Dawson, </w:t>
      </w:r>
      <w:proofErr w:type="gramStart"/>
      <w:r w:rsidRPr="007F1B7D">
        <w:rPr>
          <w:rFonts w:ascii="Times New Roman" w:eastAsia="Times New Roman" w:hAnsi="Times New Roman" w:cs="Times New Roman"/>
          <w:sz w:val="24"/>
          <w:szCs w:val="24"/>
        </w:rPr>
        <w:t>P</w:t>
      </w:r>
      <w:r w:rsidR="009251C8" w:rsidRPr="007F1B7D">
        <w:rPr>
          <w:rFonts w:ascii="Times New Roman" w:eastAsia="Times New Roman" w:hAnsi="Times New Roman" w:cs="Times New Roman"/>
          <w:sz w:val="24"/>
          <w:szCs w:val="24"/>
        </w:rPr>
        <w:t>eter</w:t>
      </w:r>
      <w:proofErr w:type="gramEnd"/>
      <w:r w:rsidR="009251C8"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and R</w:t>
      </w:r>
      <w:r w:rsidR="009251C8" w:rsidRPr="007F1B7D">
        <w:rPr>
          <w:rFonts w:ascii="Times New Roman" w:eastAsia="Times New Roman" w:hAnsi="Times New Roman" w:cs="Times New Roman"/>
          <w:sz w:val="24"/>
          <w:szCs w:val="24"/>
        </w:rPr>
        <w:t>ichard</w:t>
      </w:r>
      <w:r w:rsidRPr="007F1B7D">
        <w:rPr>
          <w:rFonts w:ascii="Times New Roman" w:eastAsia="Times New Roman" w:hAnsi="Times New Roman" w:cs="Times New Roman"/>
          <w:sz w:val="24"/>
          <w:szCs w:val="24"/>
        </w:rPr>
        <w:t xml:space="preserve"> Levy</w:t>
      </w:r>
    </w:p>
    <w:p w14:paraId="5EAB9C42" w14:textId="22E641DC"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2016</w:t>
      </w:r>
      <w:r w:rsidR="005F6B49" w:rsidRPr="007F1B7D">
        <w:rPr>
          <w:rFonts w:ascii="Times New Roman" w:eastAsia="Times New Roman" w:hAnsi="Times New Roman" w:cs="Times New Roman"/>
          <w:sz w:val="24"/>
          <w:szCs w:val="24"/>
        </w:rPr>
        <w:t xml:space="preserve">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From Science to Survival: Using Virtual Exhibits to Communicate the Significance of Polar Heritage Sites in the Canadian Arctic</w:t>
      </w:r>
      <w:r w:rsidRPr="007F1B7D">
        <w:rPr>
          <w:rFonts w:ascii="Times New Roman" w:eastAsia="Times New Roman" w:hAnsi="Times New Roman" w:cs="Times New Roman"/>
          <w:i/>
          <w:sz w:val="24"/>
          <w:szCs w:val="24"/>
        </w:rPr>
        <w:t>. Open Archaeology</w:t>
      </w:r>
      <w:r w:rsidRPr="007F1B7D">
        <w:rPr>
          <w:rFonts w:ascii="Times New Roman" w:eastAsia="Times New Roman" w:hAnsi="Times New Roman" w:cs="Times New Roman"/>
          <w:sz w:val="24"/>
          <w:szCs w:val="24"/>
        </w:rPr>
        <w:t xml:space="preserve"> 2(1): 209–231. https://doi.org/10.1515/opar-2016-0016</w:t>
      </w:r>
    </w:p>
    <w:p w14:paraId="2728B3BA" w14:textId="77777777" w:rsidR="005F6B49" w:rsidRPr="007F1B7D" w:rsidRDefault="005F6B49" w:rsidP="005F6B49">
      <w:pPr>
        <w:pStyle w:val="NoSpacing"/>
        <w:rPr>
          <w:rFonts w:ascii="Times New Roman" w:eastAsia="Times New Roman" w:hAnsi="Times New Roman" w:cs="Times New Roman"/>
          <w:sz w:val="24"/>
          <w:szCs w:val="24"/>
        </w:rPr>
      </w:pPr>
    </w:p>
    <w:p w14:paraId="1C2178AB" w14:textId="16B458EF"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Dawson, T</w:t>
      </w:r>
      <w:r w:rsidR="005F6B49" w:rsidRPr="007F1B7D">
        <w:rPr>
          <w:rFonts w:ascii="Times New Roman" w:eastAsia="Times New Roman" w:hAnsi="Times New Roman" w:cs="Times New Roman"/>
          <w:sz w:val="24"/>
          <w:szCs w:val="24"/>
        </w:rPr>
        <w:t>om</w:t>
      </w:r>
      <w:r w:rsidRPr="007F1B7D">
        <w:rPr>
          <w:rFonts w:ascii="Times New Roman" w:eastAsia="Times New Roman" w:hAnsi="Times New Roman" w:cs="Times New Roman"/>
          <w:sz w:val="24"/>
          <w:szCs w:val="24"/>
        </w:rPr>
        <w:t xml:space="preserve"> </w:t>
      </w:r>
    </w:p>
    <w:p w14:paraId="78967713" w14:textId="1FC4764F"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2014</w:t>
      </w:r>
      <w:r w:rsidR="005F6B49" w:rsidRPr="007F1B7D">
        <w:rPr>
          <w:rFonts w:ascii="Times New Roman" w:eastAsia="Times New Roman" w:hAnsi="Times New Roman" w:cs="Times New Roman"/>
          <w:sz w:val="24"/>
          <w:szCs w:val="24"/>
        </w:rPr>
        <w:t xml:space="preserve"> </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 View from Scotland’s Coast. </w:t>
      </w:r>
      <w:r w:rsidRPr="007F1B7D">
        <w:rPr>
          <w:rFonts w:ascii="Times New Roman" w:eastAsia="Times New Roman" w:hAnsi="Times New Roman" w:cs="Times New Roman"/>
          <w:i/>
          <w:sz w:val="24"/>
          <w:szCs w:val="24"/>
        </w:rPr>
        <w:t>The Public Historian</w:t>
      </w:r>
      <w:r w:rsidRPr="007F1B7D">
        <w:rPr>
          <w:rFonts w:ascii="Times New Roman" w:eastAsia="Times New Roman" w:hAnsi="Times New Roman" w:cs="Times New Roman"/>
          <w:sz w:val="24"/>
          <w:szCs w:val="24"/>
        </w:rPr>
        <w:t xml:space="preserve"> 36(3): 31–49. https://doi.org/10.1525/tph.2014.36.3.31</w:t>
      </w:r>
    </w:p>
    <w:p w14:paraId="1F50E715" w14:textId="77777777" w:rsidR="005F6B49" w:rsidRPr="007F1B7D" w:rsidRDefault="005F6B49" w:rsidP="005F6B49">
      <w:pPr>
        <w:pStyle w:val="NoSpacing"/>
        <w:rPr>
          <w:rFonts w:ascii="Times New Roman" w:eastAsia="Times New Roman" w:hAnsi="Times New Roman" w:cs="Times New Roman"/>
          <w:sz w:val="24"/>
          <w:szCs w:val="24"/>
        </w:rPr>
      </w:pPr>
    </w:p>
    <w:p w14:paraId="64898F5A" w14:textId="4D076370"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Dawson, T</w:t>
      </w:r>
      <w:r w:rsidR="009251C8" w:rsidRPr="007F1B7D">
        <w:rPr>
          <w:rFonts w:ascii="Times New Roman" w:eastAsia="Times New Roman" w:hAnsi="Times New Roman" w:cs="Times New Roman"/>
          <w:sz w:val="24"/>
          <w:szCs w:val="24"/>
        </w:rPr>
        <w:t>om,</w:t>
      </w:r>
      <w:r w:rsidRPr="007F1B7D">
        <w:rPr>
          <w:rFonts w:ascii="Times New Roman" w:eastAsia="Times New Roman" w:hAnsi="Times New Roman" w:cs="Times New Roman"/>
          <w:sz w:val="24"/>
          <w:szCs w:val="24"/>
        </w:rPr>
        <w:t xml:space="preserve"> J</w:t>
      </w:r>
      <w:r w:rsidR="009251C8" w:rsidRPr="007F1B7D">
        <w:rPr>
          <w:rFonts w:ascii="Times New Roman" w:eastAsia="Times New Roman" w:hAnsi="Times New Roman" w:cs="Times New Roman"/>
          <w:sz w:val="24"/>
          <w:szCs w:val="24"/>
        </w:rPr>
        <w:t>oanna</w:t>
      </w:r>
      <w:r w:rsidRPr="007F1B7D">
        <w:rPr>
          <w:rFonts w:ascii="Times New Roman" w:eastAsia="Times New Roman" w:hAnsi="Times New Roman" w:cs="Times New Roman"/>
          <w:sz w:val="24"/>
          <w:szCs w:val="24"/>
        </w:rPr>
        <w:t xml:space="preserve"> Hambly, A</w:t>
      </w:r>
      <w:r w:rsidR="009251C8" w:rsidRPr="007F1B7D">
        <w:rPr>
          <w:rFonts w:ascii="Times New Roman" w:eastAsia="Times New Roman" w:hAnsi="Times New Roman" w:cs="Times New Roman"/>
          <w:sz w:val="24"/>
          <w:szCs w:val="24"/>
        </w:rPr>
        <w:t>lice</w:t>
      </w:r>
      <w:r w:rsidRPr="007F1B7D">
        <w:rPr>
          <w:rFonts w:ascii="Times New Roman" w:eastAsia="Times New Roman" w:hAnsi="Times New Roman" w:cs="Times New Roman"/>
          <w:sz w:val="24"/>
          <w:szCs w:val="24"/>
        </w:rPr>
        <w:t xml:space="preserve"> Kelley, W</w:t>
      </w:r>
      <w:r w:rsidR="009251C8" w:rsidRPr="007F1B7D">
        <w:rPr>
          <w:rFonts w:ascii="Times New Roman" w:eastAsia="Times New Roman" w:hAnsi="Times New Roman" w:cs="Times New Roman"/>
          <w:sz w:val="24"/>
          <w:szCs w:val="24"/>
        </w:rPr>
        <w:t>illiam</w:t>
      </w:r>
      <w:r w:rsidRPr="007F1B7D">
        <w:rPr>
          <w:rFonts w:ascii="Times New Roman" w:eastAsia="Times New Roman" w:hAnsi="Times New Roman" w:cs="Times New Roman"/>
          <w:sz w:val="24"/>
          <w:szCs w:val="24"/>
        </w:rPr>
        <w:t xml:space="preserve"> Lees, and S</w:t>
      </w:r>
      <w:r w:rsidR="009251C8" w:rsidRPr="007F1B7D">
        <w:rPr>
          <w:rFonts w:ascii="Times New Roman" w:eastAsia="Times New Roman" w:hAnsi="Times New Roman" w:cs="Times New Roman"/>
          <w:sz w:val="24"/>
          <w:szCs w:val="24"/>
        </w:rPr>
        <w:t>arah</w:t>
      </w:r>
      <w:r w:rsidRPr="007F1B7D">
        <w:rPr>
          <w:rFonts w:ascii="Times New Roman" w:eastAsia="Times New Roman" w:hAnsi="Times New Roman" w:cs="Times New Roman"/>
          <w:sz w:val="24"/>
          <w:szCs w:val="24"/>
        </w:rPr>
        <w:t xml:space="preserve"> Miller</w:t>
      </w:r>
    </w:p>
    <w:p w14:paraId="3F6311B5" w14:textId="442EE7E8"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Coastal Heritage, Global Climate Change, Public Engagement, and Citizen Science. </w:t>
      </w:r>
      <w:r w:rsidRPr="007F1B7D">
        <w:rPr>
          <w:rFonts w:ascii="Times New Roman" w:eastAsia="Times New Roman" w:hAnsi="Times New Roman" w:cs="Times New Roman"/>
          <w:i/>
          <w:sz w:val="24"/>
          <w:szCs w:val="24"/>
        </w:rPr>
        <w:t>Proceedings of the National Academy of Sciences</w:t>
      </w:r>
      <w:r w:rsidRPr="007F1B7D">
        <w:rPr>
          <w:rFonts w:ascii="Times New Roman" w:eastAsia="Times New Roman" w:hAnsi="Times New Roman" w:cs="Times New Roman"/>
          <w:sz w:val="24"/>
          <w:szCs w:val="24"/>
        </w:rPr>
        <w:t xml:space="preserve"> 117(15), 8280–8286. </w:t>
      </w:r>
      <w:r w:rsidR="009251C8" w:rsidRPr="007F1B7D">
        <w:rPr>
          <w:rFonts w:ascii="Times New Roman" w:eastAsia="Times New Roman" w:hAnsi="Times New Roman" w:cs="Times New Roman"/>
          <w:sz w:val="24"/>
          <w:szCs w:val="24"/>
        </w:rPr>
        <w:t>https://doi.org/10.1073/pnas.1912246117</w:t>
      </w:r>
    </w:p>
    <w:p w14:paraId="4D3F7566" w14:textId="77777777" w:rsidR="005F6B49" w:rsidRPr="007F1B7D" w:rsidRDefault="005F6B49" w:rsidP="005F6B49">
      <w:pPr>
        <w:pStyle w:val="NoSpacing"/>
        <w:rPr>
          <w:rFonts w:ascii="Times New Roman" w:eastAsia="Times New Roman" w:hAnsi="Times New Roman" w:cs="Times New Roman"/>
          <w:sz w:val="24"/>
          <w:szCs w:val="24"/>
        </w:rPr>
      </w:pPr>
    </w:p>
    <w:p w14:paraId="700B72CE" w14:textId="0D8F7ADA"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Dawson, T. </w:t>
      </w:r>
      <w:r w:rsidR="009251C8" w:rsidRPr="007F1B7D">
        <w:rPr>
          <w:rFonts w:ascii="Times New Roman" w:eastAsia="Times New Roman" w:hAnsi="Times New Roman" w:cs="Times New Roman"/>
          <w:sz w:val="24"/>
          <w:szCs w:val="24"/>
        </w:rPr>
        <w:t xml:space="preserve">Joanna </w:t>
      </w:r>
      <w:r w:rsidRPr="007F1B7D">
        <w:rPr>
          <w:rFonts w:ascii="Times New Roman" w:eastAsia="Times New Roman" w:hAnsi="Times New Roman" w:cs="Times New Roman"/>
          <w:sz w:val="24"/>
          <w:szCs w:val="24"/>
        </w:rPr>
        <w:t xml:space="preserve">Hambly, </w:t>
      </w:r>
      <w:r w:rsidR="009251C8" w:rsidRPr="007F1B7D">
        <w:rPr>
          <w:rFonts w:ascii="Times New Roman" w:eastAsia="Times New Roman" w:hAnsi="Times New Roman" w:cs="Times New Roman"/>
          <w:sz w:val="24"/>
          <w:szCs w:val="24"/>
        </w:rPr>
        <w:t xml:space="preserve">William </w:t>
      </w:r>
      <w:r w:rsidRPr="007F1B7D">
        <w:rPr>
          <w:rFonts w:ascii="Times New Roman" w:eastAsia="Times New Roman" w:hAnsi="Times New Roman" w:cs="Times New Roman"/>
          <w:sz w:val="24"/>
          <w:szCs w:val="24"/>
        </w:rPr>
        <w:t xml:space="preserve">Lees, </w:t>
      </w:r>
      <w:r w:rsidR="009251C8" w:rsidRPr="007F1B7D">
        <w:rPr>
          <w:rFonts w:ascii="Times New Roman" w:eastAsia="Times New Roman" w:hAnsi="Times New Roman" w:cs="Times New Roman"/>
          <w:sz w:val="24"/>
          <w:szCs w:val="24"/>
        </w:rPr>
        <w:t xml:space="preserve">Sarah </w:t>
      </w:r>
      <w:r w:rsidRPr="007F1B7D">
        <w:rPr>
          <w:rFonts w:ascii="Times New Roman" w:eastAsia="Times New Roman" w:hAnsi="Times New Roman" w:cs="Times New Roman"/>
          <w:sz w:val="24"/>
          <w:szCs w:val="24"/>
        </w:rPr>
        <w:t xml:space="preserve">Miller </w:t>
      </w:r>
    </w:p>
    <w:p w14:paraId="56AB25B1" w14:textId="2D4FD9DB"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Proposed Policy Guidelines for Managing Heritage at Risk Based on Public Engagement and Communicating Climate Change. </w:t>
      </w:r>
      <w:r w:rsidRPr="007F1B7D">
        <w:rPr>
          <w:rFonts w:ascii="Times New Roman" w:eastAsia="Times New Roman" w:hAnsi="Times New Roman" w:cs="Times New Roman"/>
          <w:i/>
          <w:sz w:val="24"/>
          <w:szCs w:val="24"/>
        </w:rPr>
        <w:t>Historic Environment Policy &amp; Practice</w:t>
      </w:r>
      <w:r w:rsidRPr="007F1B7D">
        <w:rPr>
          <w:rFonts w:ascii="Times New Roman" w:eastAsia="Times New Roman" w:hAnsi="Times New Roman" w:cs="Times New Roman"/>
          <w:sz w:val="24"/>
          <w:szCs w:val="24"/>
        </w:rPr>
        <w:t xml:space="preserve"> 12 (3-4): 375-394 DOI10.1080/17567505.2021.1963573</w:t>
      </w:r>
    </w:p>
    <w:p w14:paraId="6DFA86A9" w14:textId="77777777" w:rsidR="005F6B49" w:rsidRPr="007F1B7D" w:rsidRDefault="005F6B49" w:rsidP="005F6B49">
      <w:pPr>
        <w:pStyle w:val="NoSpacing"/>
        <w:rPr>
          <w:rFonts w:ascii="Times New Roman" w:eastAsia="Times New Roman" w:hAnsi="Times New Roman" w:cs="Times New Roman"/>
          <w:sz w:val="24"/>
          <w:szCs w:val="24"/>
        </w:rPr>
      </w:pPr>
    </w:p>
    <w:p w14:paraId="37836FE1" w14:textId="6156096B"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De </w:t>
      </w:r>
      <w:proofErr w:type="spellStart"/>
      <w:r w:rsidRPr="007F1B7D">
        <w:rPr>
          <w:rFonts w:ascii="Times New Roman" w:eastAsia="Times New Roman" w:hAnsi="Times New Roman" w:cs="Times New Roman"/>
          <w:sz w:val="24"/>
          <w:szCs w:val="24"/>
        </w:rPr>
        <w:t>Angeli</w:t>
      </w:r>
      <w:proofErr w:type="spellEnd"/>
      <w:r w:rsidRPr="007F1B7D">
        <w:rPr>
          <w:rFonts w:ascii="Times New Roman" w:eastAsia="Times New Roman" w:hAnsi="Times New Roman" w:cs="Times New Roman"/>
          <w:sz w:val="24"/>
          <w:szCs w:val="24"/>
        </w:rPr>
        <w:t>, S</w:t>
      </w:r>
      <w:r w:rsidR="009251C8" w:rsidRPr="007F1B7D">
        <w:rPr>
          <w:rFonts w:ascii="Times New Roman" w:eastAsia="Times New Roman" w:hAnsi="Times New Roman" w:cs="Times New Roman"/>
          <w:sz w:val="24"/>
          <w:szCs w:val="24"/>
        </w:rPr>
        <w:t>tefano</w:t>
      </w:r>
      <w:r w:rsidRPr="007F1B7D">
        <w:rPr>
          <w:rFonts w:ascii="Times New Roman" w:eastAsia="Times New Roman" w:hAnsi="Times New Roman" w:cs="Times New Roman"/>
          <w:sz w:val="24"/>
          <w:szCs w:val="24"/>
        </w:rPr>
        <w:t>, F</w:t>
      </w:r>
      <w:r w:rsidR="009251C8" w:rsidRPr="007F1B7D">
        <w:rPr>
          <w:rFonts w:ascii="Times New Roman" w:eastAsia="Times New Roman" w:hAnsi="Times New Roman" w:cs="Times New Roman"/>
          <w:sz w:val="24"/>
          <w:szCs w:val="24"/>
        </w:rPr>
        <w:t>abiana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Battistin</w:t>
      </w:r>
      <w:proofErr w:type="spellEnd"/>
      <w:r w:rsidRPr="007F1B7D">
        <w:rPr>
          <w:rFonts w:ascii="Times New Roman" w:eastAsia="Times New Roman" w:hAnsi="Times New Roman" w:cs="Times New Roman"/>
          <w:sz w:val="24"/>
          <w:szCs w:val="24"/>
        </w:rPr>
        <w:t>, M</w:t>
      </w:r>
      <w:r w:rsidR="009251C8" w:rsidRPr="007F1B7D">
        <w:rPr>
          <w:rFonts w:ascii="Times New Roman" w:eastAsia="Times New Roman" w:hAnsi="Times New Roman" w:cs="Times New Roman"/>
          <w:sz w:val="24"/>
          <w:szCs w:val="24"/>
        </w:rPr>
        <w:t>atteo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Serpetti</w:t>
      </w:r>
      <w:proofErr w:type="spellEnd"/>
      <w:r w:rsidRPr="007F1B7D">
        <w:rPr>
          <w:rFonts w:ascii="Times New Roman" w:eastAsia="Times New Roman" w:hAnsi="Times New Roman" w:cs="Times New Roman"/>
          <w:sz w:val="24"/>
          <w:szCs w:val="24"/>
        </w:rPr>
        <w:t>, A</w:t>
      </w:r>
      <w:r w:rsidR="009251C8" w:rsidRPr="007F1B7D">
        <w:rPr>
          <w:rFonts w:ascii="Times New Roman" w:eastAsia="Times New Roman" w:hAnsi="Times New Roman" w:cs="Times New Roman"/>
          <w:sz w:val="24"/>
          <w:szCs w:val="24"/>
        </w:rPr>
        <w:t>lessio</w:t>
      </w:r>
      <w:r w:rsidRPr="007F1B7D">
        <w:rPr>
          <w:rFonts w:ascii="Times New Roman" w:eastAsia="Times New Roman" w:hAnsi="Times New Roman" w:cs="Times New Roman"/>
          <w:sz w:val="24"/>
          <w:szCs w:val="24"/>
        </w:rPr>
        <w:t xml:space="preserve"> Di Iorio, and F</w:t>
      </w:r>
      <w:r w:rsidR="009251C8" w:rsidRPr="007F1B7D">
        <w:rPr>
          <w:rFonts w:ascii="Times New Roman" w:eastAsia="Times New Roman" w:hAnsi="Times New Roman" w:cs="Times New Roman"/>
          <w:sz w:val="24"/>
          <w:szCs w:val="24"/>
        </w:rPr>
        <w:t>ederico</w:t>
      </w:r>
      <w:r w:rsidRPr="007F1B7D">
        <w:rPr>
          <w:rFonts w:ascii="Times New Roman" w:eastAsia="Times New Roman" w:hAnsi="Times New Roman" w:cs="Times New Roman"/>
          <w:sz w:val="24"/>
          <w:szCs w:val="24"/>
        </w:rPr>
        <w:t xml:space="preserve"> Valerio Moresi</w:t>
      </w:r>
    </w:p>
    <w:p w14:paraId="7ED1E870" w14:textId="496B1D4C"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The RESEARCH project: Soil-related hazards and archaeological heritage in the challenge of climate change. IOP Conference Series. </w:t>
      </w:r>
      <w:r w:rsidRPr="007F1B7D">
        <w:rPr>
          <w:rFonts w:ascii="Times New Roman" w:eastAsia="Times New Roman" w:hAnsi="Times New Roman" w:cs="Times New Roman"/>
          <w:i/>
          <w:sz w:val="24"/>
          <w:szCs w:val="24"/>
        </w:rPr>
        <w:t>Materials Science and Engineering</w:t>
      </w:r>
      <w:r w:rsidRPr="007F1B7D">
        <w:rPr>
          <w:rFonts w:ascii="Times New Roman" w:eastAsia="Times New Roman" w:hAnsi="Times New Roman" w:cs="Times New Roman"/>
          <w:sz w:val="24"/>
          <w:szCs w:val="24"/>
        </w:rPr>
        <w:t>. DOI:10.1088/1757-899X/949/1/012058</w:t>
      </w:r>
    </w:p>
    <w:p w14:paraId="2F0465DA" w14:textId="77777777" w:rsidR="005F6B49" w:rsidRPr="007F1B7D" w:rsidRDefault="005F6B49" w:rsidP="005F6B49">
      <w:pPr>
        <w:pStyle w:val="NoSpacing"/>
        <w:rPr>
          <w:rFonts w:ascii="Times New Roman" w:eastAsia="Times New Roman" w:hAnsi="Times New Roman" w:cs="Times New Roman"/>
          <w:sz w:val="24"/>
          <w:szCs w:val="24"/>
        </w:rPr>
      </w:pPr>
    </w:p>
    <w:p w14:paraId="2D98417B" w14:textId="01BEAA7C" w:rsidR="005F6B49"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Delmonaco</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G</w:t>
      </w:r>
      <w:r w:rsidR="009251C8" w:rsidRPr="007F1B7D">
        <w:rPr>
          <w:rFonts w:ascii="Times New Roman" w:eastAsia="Times New Roman" w:hAnsi="Times New Roman" w:cs="Times New Roman"/>
          <w:sz w:val="24"/>
          <w:szCs w:val="24"/>
        </w:rPr>
        <w:t>uiseppe</w:t>
      </w:r>
      <w:proofErr w:type="spellEnd"/>
      <w:r w:rsidRPr="007F1B7D">
        <w:rPr>
          <w:rFonts w:ascii="Times New Roman" w:eastAsia="Times New Roman" w:hAnsi="Times New Roman" w:cs="Times New Roman"/>
          <w:sz w:val="24"/>
          <w:szCs w:val="24"/>
        </w:rPr>
        <w:t>, M</w:t>
      </w:r>
      <w:r w:rsidR="009251C8" w:rsidRPr="007F1B7D">
        <w:rPr>
          <w:rFonts w:ascii="Times New Roman" w:eastAsia="Times New Roman" w:hAnsi="Times New Roman" w:cs="Times New Roman"/>
          <w:sz w:val="24"/>
          <w:szCs w:val="24"/>
        </w:rPr>
        <w:t>arco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Brini</w:t>
      </w:r>
      <w:proofErr w:type="spellEnd"/>
      <w:r w:rsidRPr="007F1B7D">
        <w:rPr>
          <w:rFonts w:ascii="Times New Roman" w:eastAsia="Times New Roman" w:hAnsi="Times New Roman" w:cs="Times New Roman"/>
          <w:sz w:val="24"/>
          <w:szCs w:val="24"/>
        </w:rPr>
        <w:t xml:space="preserve">, and </w:t>
      </w:r>
      <w:proofErr w:type="spellStart"/>
      <w:r w:rsidRPr="007F1B7D">
        <w:rPr>
          <w:rFonts w:ascii="Times New Roman" w:eastAsia="Times New Roman" w:hAnsi="Times New Roman" w:cs="Times New Roman"/>
          <w:sz w:val="24"/>
          <w:szCs w:val="24"/>
        </w:rPr>
        <w:t>G</w:t>
      </w:r>
      <w:r w:rsidR="009251C8" w:rsidRPr="007F1B7D">
        <w:rPr>
          <w:rFonts w:ascii="Times New Roman" w:eastAsia="Times New Roman" w:hAnsi="Times New Roman" w:cs="Times New Roman"/>
          <w:sz w:val="24"/>
          <w:szCs w:val="24"/>
        </w:rPr>
        <w:t>iorgia</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Cesaro</w:t>
      </w:r>
      <w:proofErr w:type="spellEnd"/>
    </w:p>
    <w:p w14:paraId="55CF1B87" w14:textId="13525119"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Advanced monitoring systems for landslide risk reduction in the Siq of Petra, Jordon.</w:t>
      </w:r>
      <w:r w:rsidR="005F6B49"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ISPRS - International Archives of the Photogrammetry, Remote Sensing and Spatial Information Sciences</w:t>
      </w:r>
      <w:r w:rsidRPr="007F1B7D">
        <w:rPr>
          <w:rFonts w:ascii="Times New Roman" w:eastAsia="Times New Roman" w:hAnsi="Times New Roman" w:cs="Times New Roman"/>
          <w:sz w:val="24"/>
          <w:szCs w:val="24"/>
        </w:rPr>
        <w:t>, XLII-2/W5: 163–169. https://doi.org/10.5194/isprs-archives-XLII-2-W5-163-2017</w:t>
      </w:r>
    </w:p>
    <w:p w14:paraId="4489DF30" w14:textId="77777777" w:rsidR="005F6B49" w:rsidRPr="007F1B7D" w:rsidRDefault="005F6B49" w:rsidP="005F6B49">
      <w:pPr>
        <w:pStyle w:val="NoSpacing"/>
        <w:rPr>
          <w:rFonts w:ascii="Times New Roman" w:eastAsia="Times New Roman" w:hAnsi="Times New Roman" w:cs="Times New Roman"/>
          <w:sz w:val="24"/>
          <w:szCs w:val="24"/>
        </w:rPr>
      </w:pPr>
    </w:p>
    <w:p w14:paraId="033C4C80" w14:textId="77777777"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Elliott, P., and H. Williams</w:t>
      </w:r>
    </w:p>
    <w:p w14:paraId="055FFA37" w14:textId="0E7639A9"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Evaluating Sea-Level Rise Hazards on Coastal Archaeological Sites, Trinity Bay, Texas.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0(0): 1–19. https://doi.org/10.1080/15564894.2019.1701149</w:t>
      </w:r>
    </w:p>
    <w:p w14:paraId="45C1B795" w14:textId="77777777" w:rsidR="005F6B49" w:rsidRPr="007F1B7D" w:rsidRDefault="005F6B49" w:rsidP="005F6B49">
      <w:pPr>
        <w:pStyle w:val="NoSpacing"/>
        <w:rPr>
          <w:rFonts w:ascii="Times New Roman" w:eastAsia="Times New Roman" w:hAnsi="Times New Roman" w:cs="Times New Roman"/>
          <w:sz w:val="24"/>
          <w:szCs w:val="24"/>
        </w:rPr>
      </w:pPr>
    </w:p>
    <w:p w14:paraId="47499B10" w14:textId="32E7D3B3" w:rsidR="005F6B49"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Ezcurra</w:t>
      </w:r>
      <w:proofErr w:type="spellEnd"/>
      <w:r w:rsidRPr="007F1B7D">
        <w:rPr>
          <w:rFonts w:ascii="Times New Roman" w:eastAsia="Times New Roman" w:hAnsi="Times New Roman" w:cs="Times New Roman"/>
          <w:sz w:val="24"/>
          <w:szCs w:val="24"/>
        </w:rPr>
        <w:t>, P</w:t>
      </w:r>
      <w:r w:rsidR="009251C8" w:rsidRPr="007F1B7D">
        <w:rPr>
          <w:rFonts w:ascii="Times New Roman" w:eastAsia="Times New Roman" w:hAnsi="Times New Roman" w:cs="Times New Roman"/>
          <w:sz w:val="24"/>
          <w:szCs w:val="24"/>
        </w:rPr>
        <w:t>aula</w:t>
      </w:r>
      <w:r w:rsidRPr="007F1B7D">
        <w:rPr>
          <w:rFonts w:ascii="Times New Roman" w:eastAsia="Times New Roman" w:hAnsi="Times New Roman" w:cs="Times New Roman"/>
          <w:sz w:val="24"/>
          <w:szCs w:val="24"/>
        </w:rPr>
        <w:t xml:space="preserve"> and I</w:t>
      </w:r>
      <w:r w:rsidR="009251C8" w:rsidRPr="007F1B7D">
        <w:rPr>
          <w:rFonts w:ascii="Times New Roman" w:eastAsia="Times New Roman" w:hAnsi="Times New Roman" w:cs="Times New Roman"/>
          <w:sz w:val="24"/>
          <w:szCs w:val="24"/>
        </w:rPr>
        <w:t xml:space="preserve">sabel </w:t>
      </w:r>
      <w:r w:rsidRPr="007F1B7D">
        <w:rPr>
          <w:rFonts w:ascii="Times New Roman" w:eastAsia="Times New Roman" w:hAnsi="Times New Roman" w:cs="Times New Roman"/>
          <w:sz w:val="24"/>
          <w:szCs w:val="24"/>
        </w:rPr>
        <w:t>C. Rivera-Collazo</w:t>
      </w:r>
    </w:p>
    <w:p w14:paraId="4E0EC03C" w14:textId="2CB3ABCF"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An Assessment of the Impacts of Climate Change on Puerto Rico’s Cultural Heritage with a Case Study on Sea-Level Rise.</w:t>
      </w:r>
      <w:r w:rsidRPr="007F1B7D">
        <w:rPr>
          <w:rFonts w:ascii="Times New Roman" w:eastAsia="Times New Roman" w:hAnsi="Times New Roman" w:cs="Times New Roman"/>
          <w:i/>
          <w:sz w:val="24"/>
          <w:szCs w:val="24"/>
        </w:rPr>
        <w:t xml:space="preserve"> Journal of Cultural Heritage</w:t>
      </w:r>
      <w:r w:rsidRPr="007F1B7D">
        <w:rPr>
          <w:rFonts w:ascii="Times New Roman" w:eastAsia="Times New Roman" w:hAnsi="Times New Roman" w:cs="Times New Roman"/>
          <w:sz w:val="24"/>
          <w:szCs w:val="24"/>
        </w:rPr>
        <w:t xml:space="preserve"> 32: 198–209. </w:t>
      </w:r>
      <w:r w:rsidR="009251C8" w:rsidRPr="007F1B7D">
        <w:rPr>
          <w:rFonts w:ascii="Times New Roman" w:eastAsia="Times New Roman" w:hAnsi="Times New Roman" w:cs="Times New Roman"/>
          <w:sz w:val="24"/>
          <w:szCs w:val="24"/>
        </w:rPr>
        <w:t>https://doi.org/10.1016/j.culher.2018.01.016</w:t>
      </w:r>
    </w:p>
    <w:p w14:paraId="08E2BD4E" w14:textId="77777777" w:rsidR="005F6B49" w:rsidRPr="007F1B7D" w:rsidRDefault="005F6B49" w:rsidP="005F6B49">
      <w:pPr>
        <w:pStyle w:val="NoSpacing"/>
        <w:rPr>
          <w:rFonts w:ascii="Times New Roman" w:eastAsia="Times New Roman" w:hAnsi="Times New Roman" w:cs="Times New Roman"/>
          <w:sz w:val="24"/>
          <w:szCs w:val="24"/>
        </w:rPr>
      </w:pPr>
    </w:p>
    <w:p w14:paraId="6D8D09C8" w14:textId="70D5BA91" w:rsidR="005F6B49"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Fattore C</w:t>
      </w:r>
      <w:r w:rsidR="00370AF1" w:rsidRPr="007F1B7D">
        <w:rPr>
          <w:rFonts w:ascii="Times New Roman" w:eastAsia="Times New Roman" w:hAnsi="Times New Roman" w:cs="Times New Roman"/>
          <w:sz w:val="24"/>
          <w:szCs w:val="24"/>
        </w:rPr>
        <w:t>armen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N</w:t>
      </w:r>
      <w:r w:rsidR="00370AF1" w:rsidRPr="007F1B7D">
        <w:rPr>
          <w:rFonts w:ascii="Times New Roman" w:eastAsia="Times New Roman" w:hAnsi="Times New Roman" w:cs="Times New Roman"/>
          <w:sz w:val="24"/>
          <w:szCs w:val="24"/>
        </w:rPr>
        <w:t>icodemo</w:t>
      </w:r>
      <w:proofErr w:type="spellEnd"/>
      <w:r w:rsidRPr="007F1B7D">
        <w:rPr>
          <w:rFonts w:ascii="Times New Roman" w:eastAsia="Times New Roman" w:hAnsi="Times New Roman" w:cs="Times New Roman"/>
          <w:sz w:val="24"/>
          <w:szCs w:val="24"/>
        </w:rPr>
        <w:t xml:space="preserve"> Abate, F</w:t>
      </w:r>
      <w:r w:rsidR="00370AF1" w:rsidRPr="007F1B7D">
        <w:rPr>
          <w:rFonts w:ascii="Times New Roman" w:eastAsia="Times New Roman" w:hAnsi="Times New Roman" w:cs="Times New Roman"/>
          <w:sz w:val="24"/>
          <w:szCs w:val="24"/>
        </w:rPr>
        <w:t>arid</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Faridani</w:t>
      </w:r>
      <w:proofErr w:type="spellEnd"/>
      <w:r w:rsidRPr="007F1B7D">
        <w:rPr>
          <w:rFonts w:ascii="Times New Roman" w:eastAsia="Times New Roman" w:hAnsi="Times New Roman" w:cs="Times New Roman"/>
          <w:sz w:val="24"/>
          <w:szCs w:val="24"/>
        </w:rPr>
        <w:t>, N</w:t>
      </w:r>
      <w:r w:rsidR="00370AF1" w:rsidRPr="007F1B7D">
        <w:rPr>
          <w:rFonts w:ascii="Times New Roman" w:eastAsia="Times New Roman" w:hAnsi="Times New Roman" w:cs="Times New Roman"/>
          <w:sz w:val="24"/>
          <w:szCs w:val="24"/>
        </w:rPr>
        <w:t>icola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Masini</w:t>
      </w:r>
      <w:proofErr w:type="spellEnd"/>
      <w:r w:rsidRPr="007F1B7D">
        <w:rPr>
          <w:rFonts w:ascii="Times New Roman" w:eastAsia="Times New Roman" w:hAnsi="Times New Roman" w:cs="Times New Roman"/>
          <w:sz w:val="24"/>
          <w:szCs w:val="24"/>
        </w:rPr>
        <w:t>, and R</w:t>
      </w:r>
      <w:r w:rsidR="00370AF1" w:rsidRPr="007F1B7D">
        <w:rPr>
          <w:rFonts w:ascii="Times New Roman" w:eastAsia="Times New Roman" w:hAnsi="Times New Roman" w:cs="Times New Roman"/>
          <w:sz w:val="24"/>
          <w:szCs w:val="24"/>
        </w:rPr>
        <w:t>osa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Lasaponara</w:t>
      </w:r>
      <w:proofErr w:type="spellEnd"/>
    </w:p>
    <w:p w14:paraId="26F196BD" w14:textId="2E0E421E"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2021</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Google Earth Engine as Multi-Sensor Open-Source Tool for Supporting the Preservation of Archaeological Areas: The Case Study of Flood and Fire Mapping in Metaponto, Italy. </w:t>
      </w:r>
      <w:r w:rsidRPr="007F1B7D">
        <w:rPr>
          <w:rFonts w:ascii="Times New Roman" w:eastAsia="Times New Roman" w:hAnsi="Times New Roman" w:cs="Times New Roman"/>
          <w:i/>
          <w:sz w:val="24"/>
          <w:szCs w:val="24"/>
        </w:rPr>
        <w:t>Sensors</w:t>
      </w:r>
      <w:r w:rsidRPr="007F1B7D">
        <w:rPr>
          <w:rFonts w:ascii="Times New Roman" w:eastAsia="Times New Roman" w:hAnsi="Times New Roman" w:cs="Times New Roman"/>
          <w:sz w:val="24"/>
          <w:szCs w:val="24"/>
        </w:rPr>
        <w:t xml:space="preserve"> 21(5): 1791. https://doi.org/10.3390/s21051791</w:t>
      </w:r>
    </w:p>
    <w:p w14:paraId="717D6DD0" w14:textId="77777777" w:rsidR="005F6B49" w:rsidRPr="007F1B7D" w:rsidRDefault="005F6B49" w:rsidP="005F6B49">
      <w:pPr>
        <w:pStyle w:val="NoSpacing"/>
        <w:rPr>
          <w:rFonts w:ascii="Times New Roman" w:eastAsia="Times New Roman" w:hAnsi="Times New Roman" w:cs="Times New Roman"/>
          <w:sz w:val="24"/>
          <w:szCs w:val="24"/>
        </w:rPr>
      </w:pPr>
    </w:p>
    <w:p w14:paraId="6C8B4FC4" w14:textId="7AFEE2E0" w:rsidR="005F6B49"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Fatorić</w:t>
      </w:r>
      <w:proofErr w:type="spellEnd"/>
      <w:r w:rsidRPr="007F1B7D">
        <w:rPr>
          <w:rFonts w:ascii="Times New Roman" w:eastAsia="Times New Roman" w:hAnsi="Times New Roman" w:cs="Times New Roman"/>
          <w:sz w:val="24"/>
          <w:szCs w:val="24"/>
        </w:rPr>
        <w:t>, S</w:t>
      </w:r>
      <w:r w:rsidR="005F6B49" w:rsidRPr="007F1B7D">
        <w:rPr>
          <w:rFonts w:ascii="Times New Roman" w:eastAsia="Times New Roman" w:hAnsi="Times New Roman" w:cs="Times New Roman"/>
          <w:sz w:val="24"/>
          <w:szCs w:val="24"/>
        </w:rPr>
        <w:t>andra,</w:t>
      </w:r>
      <w:r w:rsidRPr="007F1B7D">
        <w:rPr>
          <w:rFonts w:ascii="Times New Roman" w:eastAsia="Times New Roman" w:hAnsi="Times New Roman" w:cs="Times New Roman"/>
          <w:sz w:val="24"/>
          <w:szCs w:val="24"/>
        </w:rPr>
        <w:t xml:space="preserve"> and E</w:t>
      </w:r>
      <w:r w:rsidR="005F6B49" w:rsidRPr="007F1B7D">
        <w:rPr>
          <w:rFonts w:ascii="Times New Roman" w:eastAsia="Times New Roman" w:hAnsi="Times New Roman" w:cs="Times New Roman"/>
          <w:sz w:val="24"/>
          <w:szCs w:val="24"/>
        </w:rPr>
        <w:t>rin</w:t>
      </w:r>
      <w:r w:rsidRPr="007F1B7D">
        <w:rPr>
          <w:rFonts w:ascii="Times New Roman" w:eastAsia="Times New Roman" w:hAnsi="Times New Roman" w:cs="Times New Roman"/>
          <w:sz w:val="24"/>
          <w:szCs w:val="24"/>
        </w:rPr>
        <w:t xml:space="preserve"> Seekamp</w:t>
      </w:r>
    </w:p>
    <w:p w14:paraId="1D309B71" w14:textId="07018E43" w:rsidR="002C19F1" w:rsidRPr="007F1B7D" w:rsidRDefault="00000000" w:rsidP="005F6B49">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5F6B49"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Are Cultural Heritage and Resources Threatened by Climate Change? A Systematic Literature Review. </w:t>
      </w:r>
      <w:r w:rsidRPr="007F1B7D">
        <w:rPr>
          <w:rFonts w:ascii="Times New Roman" w:eastAsia="Times New Roman" w:hAnsi="Times New Roman" w:cs="Times New Roman"/>
          <w:i/>
          <w:sz w:val="24"/>
          <w:szCs w:val="24"/>
        </w:rPr>
        <w:t>Climatic Change</w:t>
      </w:r>
      <w:r w:rsidRPr="007F1B7D">
        <w:rPr>
          <w:rFonts w:ascii="Times New Roman" w:eastAsia="Times New Roman" w:hAnsi="Times New Roman" w:cs="Times New Roman"/>
          <w:sz w:val="24"/>
          <w:szCs w:val="24"/>
        </w:rPr>
        <w:t xml:space="preserve"> 142 (1): 227–254. https://doi.org/10.1007/s10584-017-1929-9</w:t>
      </w:r>
    </w:p>
    <w:p w14:paraId="53EF2E9B" w14:textId="77777777" w:rsidR="002E0C3A" w:rsidRPr="007F1B7D" w:rsidRDefault="002E0C3A" w:rsidP="005F6B49">
      <w:pPr>
        <w:pStyle w:val="NoSpacing"/>
        <w:rPr>
          <w:rFonts w:ascii="Times New Roman" w:eastAsia="Times New Roman" w:hAnsi="Times New Roman" w:cs="Times New Roman"/>
          <w:sz w:val="24"/>
          <w:szCs w:val="24"/>
        </w:rPr>
      </w:pPr>
    </w:p>
    <w:p w14:paraId="51B621B9" w14:textId="77777777"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Fatori</w:t>
      </w:r>
      <w:r w:rsidR="002E0C3A" w:rsidRPr="007F1B7D">
        <w:rPr>
          <w:rFonts w:ascii="Times New Roman" w:eastAsia="Times New Roman" w:hAnsi="Times New Roman" w:cs="Times New Roman"/>
          <w:sz w:val="24"/>
          <w:szCs w:val="24"/>
        </w:rPr>
        <w:t>ć</w:t>
      </w:r>
      <w:proofErr w:type="spellEnd"/>
      <w:r w:rsidRPr="007F1B7D">
        <w:rPr>
          <w:rFonts w:ascii="Times New Roman" w:eastAsia="Times New Roman" w:hAnsi="Times New Roman" w:cs="Times New Roman"/>
          <w:sz w:val="24"/>
          <w:szCs w:val="24"/>
        </w:rPr>
        <w:t>, S</w:t>
      </w:r>
      <w:r w:rsidR="002E0C3A" w:rsidRPr="007F1B7D">
        <w:rPr>
          <w:rFonts w:ascii="Times New Roman" w:eastAsia="Times New Roman" w:hAnsi="Times New Roman" w:cs="Times New Roman"/>
          <w:sz w:val="24"/>
          <w:szCs w:val="24"/>
        </w:rPr>
        <w:t>andra</w:t>
      </w:r>
      <w:r w:rsidRPr="007F1B7D">
        <w:rPr>
          <w:rFonts w:ascii="Times New Roman" w:eastAsia="Times New Roman" w:hAnsi="Times New Roman" w:cs="Times New Roman"/>
          <w:sz w:val="24"/>
          <w:szCs w:val="24"/>
        </w:rPr>
        <w:t xml:space="preserve"> and E</w:t>
      </w:r>
      <w:r w:rsidR="002E0C3A" w:rsidRPr="007F1B7D">
        <w:rPr>
          <w:rFonts w:ascii="Times New Roman" w:eastAsia="Times New Roman" w:hAnsi="Times New Roman" w:cs="Times New Roman"/>
          <w:sz w:val="24"/>
          <w:szCs w:val="24"/>
        </w:rPr>
        <w:t>rin</w:t>
      </w:r>
      <w:r w:rsidRPr="007F1B7D">
        <w:rPr>
          <w:rFonts w:ascii="Times New Roman" w:eastAsia="Times New Roman" w:hAnsi="Times New Roman" w:cs="Times New Roman"/>
          <w:sz w:val="24"/>
          <w:szCs w:val="24"/>
        </w:rPr>
        <w:t xml:space="preserve"> Seekamp</w:t>
      </w:r>
    </w:p>
    <w:p w14:paraId="6CC7FC2A" w14:textId="5F44F1D5"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Knowledge Co-Production in Climate Adaptation Planning of Archaeological Sites. </w:t>
      </w:r>
      <w:r w:rsidRPr="007F1B7D">
        <w:rPr>
          <w:rFonts w:ascii="Times New Roman" w:eastAsia="Times New Roman" w:hAnsi="Times New Roman" w:cs="Times New Roman"/>
          <w:i/>
          <w:sz w:val="24"/>
          <w:szCs w:val="24"/>
        </w:rPr>
        <w:t>Journal of Coastal Conservation</w:t>
      </w:r>
      <w:r w:rsidRPr="007F1B7D">
        <w:rPr>
          <w:rFonts w:ascii="Times New Roman" w:eastAsia="Times New Roman" w:hAnsi="Times New Roman" w:cs="Times New Roman"/>
          <w:sz w:val="24"/>
          <w:szCs w:val="24"/>
        </w:rPr>
        <w:t xml:space="preserve"> 23(3): 689–698. https://doi.org/10.1007/s11852-019-00698-8</w:t>
      </w:r>
    </w:p>
    <w:p w14:paraId="233D2DA7" w14:textId="77777777" w:rsidR="002E0C3A" w:rsidRPr="007F1B7D" w:rsidRDefault="002E0C3A" w:rsidP="005F6B49">
      <w:pPr>
        <w:pStyle w:val="NoSpacing"/>
        <w:rPr>
          <w:rFonts w:ascii="Times New Roman" w:eastAsia="Times New Roman" w:hAnsi="Times New Roman" w:cs="Times New Roman"/>
          <w:sz w:val="24"/>
          <w:szCs w:val="24"/>
        </w:rPr>
      </w:pPr>
    </w:p>
    <w:p w14:paraId="59FE0F61" w14:textId="5540710C"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Fenger-Nielsen, R</w:t>
      </w:r>
      <w:r w:rsidR="00370AF1" w:rsidRPr="007F1B7D">
        <w:rPr>
          <w:rFonts w:ascii="Times New Roman" w:eastAsia="Times New Roman" w:hAnsi="Times New Roman" w:cs="Times New Roman"/>
          <w:sz w:val="24"/>
          <w:szCs w:val="24"/>
        </w:rPr>
        <w:t>asmus</w:t>
      </w:r>
      <w:r w:rsidRPr="007F1B7D">
        <w:rPr>
          <w:rFonts w:ascii="Times New Roman" w:eastAsia="Times New Roman" w:hAnsi="Times New Roman" w:cs="Times New Roman"/>
          <w:sz w:val="24"/>
          <w:szCs w:val="24"/>
        </w:rPr>
        <w:t>, J</w:t>
      </w:r>
      <w:r w:rsidR="00370AF1"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xml:space="preserve"> Hollesen, H</w:t>
      </w:r>
      <w:r w:rsidR="00370AF1" w:rsidRPr="007F1B7D">
        <w:rPr>
          <w:rFonts w:ascii="Times New Roman" w:eastAsia="Times New Roman" w:hAnsi="Times New Roman" w:cs="Times New Roman"/>
          <w:sz w:val="24"/>
          <w:szCs w:val="24"/>
        </w:rPr>
        <w:t>enning</w:t>
      </w:r>
      <w:r w:rsidRPr="007F1B7D">
        <w:rPr>
          <w:rFonts w:ascii="Times New Roman" w:eastAsia="Times New Roman" w:hAnsi="Times New Roman" w:cs="Times New Roman"/>
          <w:sz w:val="24"/>
          <w:szCs w:val="24"/>
        </w:rPr>
        <w:t xml:space="preserve"> Matthiesen, E</w:t>
      </w:r>
      <w:r w:rsidR="00370AF1" w:rsidRPr="007F1B7D">
        <w:rPr>
          <w:rFonts w:ascii="Times New Roman" w:eastAsia="Times New Roman" w:hAnsi="Times New Roman" w:cs="Times New Roman"/>
          <w:sz w:val="24"/>
          <w:szCs w:val="24"/>
        </w:rPr>
        <w:t>mil Alexander Sherman</w:t>
      </w:r>
      <w:r w:rsidRPr="007F1B7D">
        <w:rPr>
          <w:rFonts w:ascii="Times New Roman" w:eastAsia="Times New Roman" w:hAnsi="Times New Roman" w:cs="Times New Roman"/>
          <w:sz w:val="24"/>
          <w:szCs w:val="24"/>
        </w:rPr>
        <w:t xml:space="preserve"> Andersen, A</w:t>
      </w:r>
      <w:r w:rsidR="00370AF1" w:rsidRPr="007F1B7D">
        <w:rPr>
          <w:rFonts w:ascii="Times New Roman" w:eastAsia="Times New Roman" w:hAnsi="Times New Roman" w:cs="Times New Roman"/>
          <w:sz w:val="24"/>
          <w:szCs w:val="24"/>
        </w:rPr>
        <w:t>ndreas</w:t>
      </w:r>
      <w:r w:rsidRPr="007F1B7D">
        <w:rPr>
          <w:rFonts w:ascii="Times New Roman" w:eastAsia="Times New Roman" w:hAnsi="Times New Roman" w:cs="Times New Roman"/>
          <w:sz w:val="24"/>
          <w:szCs w:val="24"/>
        </w:rPr>
        <w:t xml:space="preserve"> Westergaard-Nielsen, H</w:t>
      </w:r>
      <w:r w:rsidR="00370AF1" w:rsidRPr="007F1B7D">
        <w:rPr>
          <w:rFonts w:ascii="Times New Roman" w:eastAsia="Times New Roman" w:hAnsi="Times New Roman" w:cs="Times New Roman"/>
          <w:sz w:val="24"/>
          <w:szCs w:val="24"/>
        </w:rPr>
        <w:t>ans</w:t>
      </w:r>
      <w:r w:rsidRPr="007F1B7D">
        <w:rPr>
          <w:rFonts w:ascii="Times New Roman" w:eastAsia="Times New Roman" w:hAnsi="Times New Roman" w:cs="Times New Roman"/>
          <w:sz w:val="24"/>
          <w:szCs w:val="24"/>
        </w:rPr>
        <w:t xml:space="preserve"> Harmsen, A</w:t>
      </w:r>
      <w:r w:rsidR="00370AF1" w:rsidRPr="007F1B7D">
        <w:rPr>
          <w:rFonts w:ascii="Times New Roman" w:eastAsia="Times New Roman" w:hAnsi="Times New Roman" w:cs="Times New Roman"/>
          <w:sz w:val="24"/>
          <w:szCs w:val="24"/>
        </w:rPr>
        <w:t xml:space="preserve">nders </w:t>
      </w:r>
      <w:r w:rsidRPr="007F1B7D">
        <w:rPr>
          <w:rFonts w:ascii="Times New Roman" w:eastAsia="Times New Roman" w:hAnsi="Times New Roman" w:cs="Times New Roman"/>
          <w:sz w:val="24"/>
          <w:szCs w:val="24"/>
        </w:rPr>
        <w:t>Michelsen, and B</w:t>
      </w:r>
      <w:r w:rsidR="00370AF1" w:rsidRPr="007F1B7D">
        <w:rPr>
          <w:rFonts w:ascii="Times New Roman" w:eastAsia="Times New Roman" w:hAnsi="Times New Roman" w:cs="Times New Roman"/>
          <w:sz w:val="24"/>
          <w:szCs w:val="24"/>
        </w:rPr>
        <w:t>o</w:t>
      </w:r>
      <w:r w:rsidRPr="007F1B7D">
        <w:rPr>
          <w:rFonts w:ascii="Times New Roman" w:eastAsia="Times New Roman" w:hAnsi="Times New Roman" w:cs="Times New Roman"/>
          <w:sz w:val="24"/>
          <w:szCs w:val="24"/>
        </w:rPr>
        <w:t xml:space="preserve"> Elberling</w:t>
      </w:r>
    </w:p>
    <w:p w14:paraId="4F21C75A" w14:textId="1F8E1A5A"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Footprints from the Past: The Influence of Past Human Activities on Vegetation and Soil across Five Archaeological Sites in Greenland. </w:t>
      </w:r>
      <w:r w:rsidRPr="007F1B7D">
        <w:rPr>
          <w:rFonts w:ascii="Times New Roman" w:eastAsia="Times New Roman" w:hAnsi="Times New Roman" w:cs="Times New Roman"/>
          <w:i/>
          <w:sz w:val="24"/>
          <w:szCs w:val="24"/>
        </w:rPr>
        <w:t>Science of the Total Environmen</w:t>
      </w:r>
      <w:r w:rsidRPr="007F1B7D">
        <w:rPr>
          <w:rFonts w:ascii="Times New Roman" w:eastAsia="Times New Roman" w:hAnsi="Times New Roman" w:cs="Times New Roman"/>
          <w:sz w:val="24"/>
          <w:szCs w:val="24"/>
        </w:rPr>
        <w:t xml:space="preserve">t 654: 895–905. </w:t>
      </w:r>
      <w:r w:rsidR="002E0C3A" w:rsidRPr="007F1B7D">
        <w:rPr>
          <w:rFonts w:ascii="Times New Roman" w:eastAsia="Times New Roman" w:hAnsi="Times New Roman" w:cs="Times New Roman"/>
          <w:sz w:val="24"/>
          <w:szCs w:val="24"/>
        </w:rPr>
        <w:t>https://doi.org/10.1016/j.scitotenv.2018.11.018</w:t>
      </w:r>
    </w:p>
    <w:p w14:paraId="54F578F8" w14:textId="77777777" w:rsidR="002E0C3A" w:rsidRPr="007F1B7D" w:rsidRDefault="002E0C3A" w:rsidP="002E0C3A">
      <w:pPr>
        <w:pStyle w:val="NoSpacing"/>
        <w:ind w:firstLine="720"/>
        <w:rPr>
          <w:rFonts w:ascii="Times New Roman" w:eastAsia="Times New Roman" w:hAnsi="Times New Roman" w:cs="Times New Roman"/>
          <w:sz w:val="24"/>
          <w:szCs w:val="24"/>
        </w:rPr>
      </w:pPr>
    </w:p>
    <w:p w14:paraId="6E4D17A3" w14:textId="12358D6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Fenger‐Nielsen, R</w:t>
      </w:r>
      <w:r w:rsidR="00370AF1" w:rsidRPr="007F1B7D">
        <w:rPr>
          <w:rFonts w:ascii="Times New Roman" w:eastAsia="Times New Roman" w:hAnsi="Times New Roman" w:cs="Times New Roman"/>
          <w:sz w:val="24"/>
          <w:szCs w:val="24"/>
        </w:rPr>
        <w:t>asmus</w:t>
      </w:r>
      <w:r w:rsidRPr="007F1B7D">
        <w:rPr>
          <w:rFonts w:ascii="Times New Roman" w:eastAsia="Times New Roman" w:hAnsi="Times New Roman" w:cs="Times New Roman"/>
          <w:sz w:val="24"/>
          <w:szCs w:val="24"/>
        </w:rPr>
        <w:t>, B</w:t>
      </w:r>
      <w:r w:rsidR="00370AF1" w:rsidRPr="007F1B7D">
        <w:rPr>
          <w:rFonts w:ascii="Times New Roman" w:eastAsia="Times New Roman" w:hAnsi="Times New Roman" w:cs="Times New Roman"/>
          <w:sz w:val="24"/>
          <w:szCs w:val="24"/>
        </w:rPr>
        <w:t>o</w:t>
      </w:r>
      <w:r w:rsidRPr="007F1B7D">
        <w:rPr>
          <w:rFonts w:ascii="Times New Roman" w:eastAsia="Times New Roman" w:hAnsi="Times New Roman" w:cs="Times New Roman"/>
          <w:sz w:val="24"/>
          <w:szCs w:val="24"/>
        </w:rPr>
        <w:t xml:space="preserve"> Elberling, A</w:t>
      </w:r>
      <w:r w:rsidR="00370AF1" w:rsidRPr="007F1B7D">
        <w:rPr>
          <w:rFonts w:ascii="Times New Roman" w:eastAsia="Times New Roman" w:hAnsi="Times New Roman" w:cs="Times New Roman"/>
          <w:sz w:val="24"/>
          <w:szCs w:val="24"/>
        </w:rPr>
        <w:t>art</w:t>
      </w:r>
      <w:r w:rsidRPr="007F1B7D">
        <w:rPr>
          <w:rFonts w:ascii="Times New Roman" w:eastAsia="Times New Roman" w:hAnsi="Times New Roman" w:cs="Times New Roman"/>
          <w:sz w:val="24"/>
          <w:szCs w:val="24"/>
        </w:rPr>
        <w:t xml:space="preserve"> Kroon, A</w:t>
      </w:r>
      <w:r w:rsidR="00370AF1" w:rsidRPr="007F1B7D">
        <w:rPr>
          <w:rFonts w:ascii="Times New Roman" w:eastAsia="Times New Roman" w:hAnsi="Times New Roman" w:cs="Times New Roman"/>
          <w:sz w:val="24"/>
          <w:szCs w:val="24"/>
        </w:rPr>
        <w:t>ndreas</w:t>
      </w:r>
      <w:r w:rsidRPr="007F1B7D">
        <w:rPr>
          <w:rFonts w:ascii="Times New Roman" w:eastAsia="Times New Roman" w:hAnsi="Times New Roman" w:cs="Times New Roman"/>
          <w:sz w:val="24"/>
          <w:szCs w:val="24"/>
        </w:rPr>
        <w:t xml:space="preserve"> Westergaard‐Nielsen, H</w:t>
      </w:r>
      <w:r w:rsidR="00370AF1" w:rsidRPr="007F1B7D">
        <w:rPr>
          <w:rFonts w:ascii="Times New Roman" w:eastAsia="Times New Roman" w:hAnsi="Times New Roman" w:cs="Times New Roman"/>
          <w:sz w:val="24"/>
          <w:szCs w:val="24"/>
        </w:rPr>
        <w:t>enning</w:t>
      </w:r>
      <w:r w:rsidRPr="007F1B7D">
        <w:rPr>
          <w:rFonts w:ascii="Times New Roman" w:eastAsia="Times New Roman" w:hAnsi="Times New Roman" w:cs="Times New Roman"/>
          <w:sz w:val="24"/>
          <w:szCs w:val="24"/>
        </w:rPr>
        <w:t xml:space="preserve"> Matthiesen, H</w:t>
      </w:r>
      <w:r w:rsidR="00370AF1" w:rsidRPr="007F1B7D">
        <w:rPr>
          <w:rFonts w:ascii="Times New Roman" w:eastAsia="Times New Roman" w:hAnsi="Times New Roman" w:cs="Times New Roman"/>
          <w:sz w:val="24"/>
          <w:szCs w:val="24"/>
        </w:rPr>
        <w:t>ans</w:t>
      </w:r>
      <w:r w:rsidRPr="007F1B7D">
        <w:rPr>
          <w:rFonts w:ascii="Times New Roman" w:eastAsia="Times New Roman" w:hAnsi="Times New Roman" w:cs="Times New Roman"/>
          <w:sz w:val="24"/>
          <w:szCs w:val="24"/>
        </w:rPr>
        <w:t xml:space="preserve"> Harmsen, C</w:t>
      </w:r>
      <w:r w:rsidR="00370AF1" w:rsidRPr="007F1B7D">
        <w:rPr>
          <w:rFonts w:ascii="Times New Roman" w:eastAsia="Times New Roman" w:hAnsi="Times New Roman" w:cs="Times New Roman"/>
          <w:sz w:val="24"/>
          <w:szCs w:val="24"/>
        </w:rPr>
        <w:t xml:space="preserve">hristian </w:t>
      </w:r>
      <w:r w:rsidRPr="007F1B7D">
        <w:rPr>
          <w:rFonts w:ascii="Times New Roman" w:eastAsia="Times New Roman" w:hAnsi="Times New Roman" w:cs="Times New Roman"/>
          <w:sz w:val="24"/>
          <w:szCs w:val="24"/>
        </w:rPr>
        <w:t>K., Madsen, M</w:t>
      </w:r>
      <w:r w:rsidR="00370AF1" w:rsidRPr="007F1B7D">
        <w:rPr>
          <w:rFonts w:ascii="Times New Roman" w:eastAsia="Times New Roman" w:hAnsi="Times New Roman" w:cs="Times New Roman"/>
          <w:sz w:val="24"/>
          <w:szCs w:val="24"/>
        </w:rPr>
        <w:t>artin</w:t>
      </w:r>
      <w:r w:rsidRPr="007F1B7D">
        <w:rPr>
          <w:rFonts w:ascii="Times New Roman" w:eastAsia="Times New Roman" w:hAnsi="Times New Roman" w:cs="Times New Roman"/>
          <w:sz w:val="24"/>
          <w:szCs w:val="24"/>
        </w:rPr>
        <w:t xml:space="preserve"> Stendel, and J</w:t>
      </w:r>
      <w:r w:rsidR="00370AF1"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xml:space="preserve"> Hollesen</w:t>
      </w:r>
    </w:p>
    <w:p w14:paraId="5DE99758" w14:textId="70F1C8F2"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Arctic Archaeological Sites Threatened by Climate Change: A Regional Multi-Threat Assessment of Sites in South-West Greenland.</w:t>
      </w:r>
      <w:r w:rsidR="00370AF1"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Archaeometry</w:t>
      </w:r>
      <w:r w:rsidRPr="007F1B7D">
        <w:rPr>
          <w:rFonts w:ascii="Times New Roman" w:eastAsia="Times New Roman" w:hAnsi="Times New Roman" w:cs="Times New Roman"/>
          <w:sz w:val="24"/>
          <w:szCs w:val="24"/>
        </w:rPr>
        <w:t xml:space="preserve"> 62(6): 1280–1297. https://doi.org/10.1111/arcm.12593</w:t>
      </w:r>
    </w:p>
    <w:p w14:paraId="3BE3C25A" w14:textId="77777777" w:rsidR="002E0C3A" w:rsidRPr="007F1B7D" w:rsidRDefault="002E0C3A" w:rsidP="005F6B49">
      <w:pPr>
        <w:pStyle w:val="NoSpacing"/>
        <w:rPr>
          <w:rFonts w:ascii="Times New Roman" w:eastAsia="Times New Roman" w:hAnsi="Times New Roman" w:cs="Times New Roman"/>
          <w:sz w:val="24"/>
          <w:szCs w:val="24"/>
        </w:rPr>
      </w:pPr>
    </w:p>
    <w:p w14:paraId="43760C9E" w14:textId="6090E525"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Friggens</w:t>
      </w:r>
      <w:proofErr w:type="spellEnd"/>
      <w:r w:rsidRPr="007F1B7D">
        <w:rPr>
          <w:rFonts w:ascii="Times New Roman" w:eastAsia="Times New Roman" w:hAnsi="Times New Roman" w:cs="Times New Roman"/>
          <w:sz w:val="24"/>
          <w:szCs w:val="24"/>
        </w:rPr>
        <w:t>, M</w:t>
      </w:r>
      <w:r w:rsidR="00370AF1" w:rsidRPr="007F1B7D">
        <w:rPr>
          <w:rFonts w:ascii="Times New Roman" w:eastAsia="Times New Roman" w:hAnsi="Times New Roman" w:cs="Times New Roman"/>
          <w:sz w:val="24"/>
          <w:szCs w:val="24"/>
        </w:rPr>
        <w:t xml:space="preserve">egan </w:t>
      </w:r>
      <w:r w:rsidRPr="007F1B7D">
        <w:rPr>
          <w:rFonts w:ascii="Times New Roman" w:eastAsia="Times New Roman" w:hAnsi="Times New Roman" w:cs="Times New Roman"/>
          <w:sz w:val="24"/>
          <w:szCs w:val="24"/>
        </w:rPr>
        <w:t xml:space="preserve">M., </w:t>
      </w:r>
      <w:r w:rsidR="00370AF1" w:rsidRPr="007F1B7D">
        <w:rPr>
          <w:rFonts w:ascii="Times New Roman" w:eastAsia="Times New Roman" w:hAnsi="Times New Roman" w:cs="Times New Roman"/>
          <w:sz w:val="24"/>
          <w:szCs w:val="24"/>
        </w:rPr>
        <w:t xml:space="preserve">Racel A. </w:t>
      </w:r>
      <w:r w:rsidRPr="007F1B7D">
        <w:rPr>
          <w:rFonts w:ascii="Times New Roman" w:eastAsia="Times New Roman" w:hAnsi="Times New Roman" w:cs="Times New Roman"/>
          <w:sz w:val="24"/>
          <w:szCs w:val="24"/>
        </w:rPr>
        <w:t xml:space="preserve">Loehman, </w:t>
      </w:r>
      <w:r w:rsidR="00370AF1" w:rsidRPr="007F1B7D">
        <w:rPr>
          <w:rFonts w:ascii="Times New Roman" w:eastAsia="Times New Roman" w:hAnsi="Times New Roman" w:cs="Times New Roman"/>
          <w:sz w:val="24"/>
          <w:szCs w:val="24"/>
        </w:rPr>
        <w:t>Connie I.</w:t>
      </w:r>
      <w:r w:rsidRPr="007F1B7D">
        <w:rPr>
          <w:rFonts w:ascii="Times New Roman" w:eastAsia="Times New Roman" w:hAnsi="Times New Roman" w:cs="Times New Roman"/>
          <w:sz w:val="24"/>
          <w:szCs w:val="24"/>
        </w:rPr>
        <w:t xml:space="preserve"> Constan, and R</w:t>
      </w:r>
      <w:r w:rsidR="00370AF1" w:rsidRPr="007F1B7D">
        <w:rPr>
          <w:rFonts w:ascii="Times New Roman" w:eastAsia="Times New Roman" w:hAnsi="Times New Roman" w:cs="Times New Roman"/>
          <w:sz w:val="24"/>
          <w:szCs w:val="24"/>
        </w:rPr>
        <w:t xml:space="preserve">ebekah </w:t>
      </w:r>
      <w:r w:rsidRPr="007F1B7D">
        <w:rPr>
          <w:rFonts w:ascii="Times New Roman" w:eastAsia="Times New Roman" w:hAnsi="Times New Roman" w:cs="Times New Roman"/>
          <w:sz w:val="24"/>
          <w:szCs w:val="24"/>
        </w:rPr>
        <w:t xml:space="preserve">Kneifel </w:t>
      </w:r>
    </w:p>
    <w:p w14:paraId="655FE807" w14:textId="77B6F2A3"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Predicting Wildfire Impacts on the Prehistoric Archaeological Record of the Jemez Mountains, New Mexico, USA. </w:t>
      </w:r>
      <w:r w:rsidRPr="007F1B7D">
        <w:rPr>
          <w:rFonts w:ascii="Times New Roman" w:eastAsia="Times New Roman" w:hAnsi="Times New Roman" w:cs="Times New Roman"/>
          <w:i/>
          <w:sz w:val="24"/>
          <w:szCs w:val="24"/>
        </w:rPr>
        <w:t>Fire Ecology</w:t>
      </w:r>
      <w:r w:rsidRPr="007F1B7D">
        <w:rPr>
          <w:rFonts w:ascii="Times New Roman" w:eastAsia="Times New Roman" w:hAnsi="Times New Roman" w:cs="Times New Roman"/>
          <w:sz w:val="24"/>
          <w:szCs w:val="24"/>
        </w:rPr>
        <w:t xml:space="preserve"> 17(1): 1-19. doi:10.1186/s42408-021-00103-6</w:t>
      </w:r>
    </w:p>
    <w:p w14:paraId="5ED93E73" w14:textId="77777777" w:rsidR="002E0C3A" w:rsidRPr="007F1B7D" w:rsidRDefault="002E0C3A" w:rsidP="005F6B49">
      <w:pPr>
        <w:pStyle w:val="NoSpacing"/>
        <w:rPr>
          <w:rFonts w:ascii="Times New Roman" w:eastAsia="Times New Roman" w:hAnsi="Times New Roman" w:cs="Times New Roman"/>
          <w:sz w:val="24"/>
          <w:szCs w:val="24"/>
        </w:rPr>
      </w:pPr>
    </w:p>
    <w:p w14:paraId="1E85EC03" w14:textId="48669730"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Gearey, B</w:t>
      </w:r>
      <w:r w:rsidR="00A945E9" w:rsidRPr="007F1B7D">
        <w:rPr>
          <w:rFonts w:ascii="Times New Roman" w:eastAsia="Times New Roman" w:hAnsi="Times New Roman" w:cs="Times New Roman"/>
          <w:sz w:val="24"/>
          <w:szCs w:val="24"/>
        </w:rPr>
        <w:t>enjamin</w:t>
      </w:r>
      <w:r w:rsidRPr="007F1B7D">
        <w:rPr>
          <w:rFonts w:ascii="Times New Roman" w:eastAsia="Times New Roman" w:hAnsi="Times New Roman" w:cs="Times New Roman"/>
          <w:sz w:val="24"/>
          <w:szCs w:val="24"/>
        </w:rPr>
        <w:t xml:space="preserve"> R., W</w:t>
      </w:r>
      <w:r w:rsidR="00A945E9" w:rsidRPr="007F1B7D">
        <w:rPr>
          <w:rFonts w:ascii="Times New Roman" w:eastAsia="Times New Roman" w:hAnsi="Times New Roman" w:cs="Times New Roman"/>
          <w:sz w:val="24"/>
          <w:szCs w:val="24"/>
        </w:rPr>
        <w:t>illiam</w:t>
      </w:r>
      <w:r w:rsidRPr="007F1B7D">
        <w:rPr>
          <w:rFonts w:ascii="Times New Roman" w:eastAsia="Times New Roman" w:hAnsi="Times New Roman" w:cs="Times New Roman"/>
          <w:sz w:val="24"/>
          <w:szCs w:val="24"/>
        </w:rPr>
        <w:t xml:space="preserve"> Fletcher, and R</w:t>
      </w:r>
      <w:r w:rsidR="00A945E9" w:rsidRPr="007F1B7D">
        <w:rPr>
          <w:rFonts w:ascii="Times New Roman" w:eastAsia="Times New Roman" w:hAnsi="Times New Roman" w:cs="Times New Roman"/>
          <w:sz w:val="24"/>
          <w:szCs w:val="24"/>
        </w:rPr>
        <w:t>alph</w:t>
      </w:r>
      <w:r w:rsidRPr="007F1B7D">
        <w:rPr>
          <w:rFonts w:ascii="Times New Roman" w:eastAsia="Times New Roman" w:hAnsi="Times New Roman" w:cs="Times New Roman"/>
          <w:sz w:val="24"/>
          <w:szCs w:val="24"/>
        </w:rPr>
        <w:t xml:space="preserve"> Fyfe</w:t>
      </w:r>
    </w:p>
    <w:p w14:paraId="2B554550" w14:textId="779A9A94"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2014</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Managing, Valuing, and Protecting Heritage Resources in the Twenty-First Century: Peatland Archaeology, the Ecosystem Services Framework, and the Kyoto Protocol. </w:t>
      </w:r>
      <w:r w:rsidRPr="007F1B7D">
        <w:rPr>
          <w:rFonts w:ascii="Times New Roman" w:eastAsia="Times New Roman" w:hAnsi="Times New Roman" w:cs="Times New Roman"/>
          <w:i/>
          <w:sz w:val="24"/>
          <w:szCs w:val="24"/>
        </w:rPr>
        <w:t>Conservation &amp; Management of Archaeological Sites</w:t>
      </w:r>
      <w:r w:rsidRPr="007F1B7D">
        <w:rPr>
          <w:rFonts w:ascii="Times New Roman" w:eastAsia="Times New Roman" w:hAnsi="Times New Roman" w:cs="Times New Roman"/>
          <w:sz w:val="24"/>
          <w:szCs w:val="24"/>
        </w:rPr>
        <w:t xml:space="preserve"> 16(3): 236–244. https://doi.org/10.1179/1350503315Z.00000000084</w:t>
      </w:r>
    </w:p>
    <w:p w14:paraId="2057CEE1" w14:textId="77777777" w:rsidR="002E0C3A" w:rsidRPr="007F1B7D" w:rsidRDefault="002E0C3A" w:rsidP="005F6B49">
      <w:pPr>
        <w:pStyle w:val="NoSpacing"/>
        <w:rPr>
          <w:rFonts w:ascii="Times New Roman" w:eastAsia="Times New Roman" w:hAnsi="Times New Roman" w:cs="Times New Roman"/>
          <w:sz w:val="24"/>
          <w:szCs w:val="24"/>
        </w:rPr>
      </w:pPr>
    </w:p>
    <w:p w14:paraId="6ACB0AB8" w14:textId="1150C58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Guiney, R</w:t>
      </w:r>
      <w:r w:rsidR="00A945E9" w:rsidRPr="007F1B7D">
        <w:rPr>
          <w:rFonts w:ascii="Times New Roman" w:eastAsia="Times New Roman" w:hAnsi="Times New Roman" w:cs="Times New Roman"/>
          <w:sz w:val="24"/>
          <w:szCs w:val="24"/>
        </w:rPr>
        <w:t>ebecca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E</w:t>
      </w:r>
      <w:r w:rsidR="00A945E9" w:rsidRPr="007F1B7D">
        <w:rPr>
          <w:rFonts w:ascii="Times New Roman" w:eastAsia="Times New Roman" w:hAnsi="Times New Roman" w:cs="Times New Roman"/>
          <w:sz w:val="24"/>
          <w:szCs w:val="24"/>
        </w:rPr>
        <w:t>lettra</w:t>
      </w:r>
      <w:proofErr w:type="spellEnd"/>
      <w:r w:rsidRPr="007F1B7D">
        <w:rPr>
          <w:rFonts w:ascii="Times New Roman" w:eastAsia="Times New Roman" w:hAnsi="Times New Roman" w:cs="Times New Roman"/>
          <w:sz w:val="24"/>
          <w:szCs w:val="24"/>
        </w:rPr>
        <w:t xml:space="preserve"> Santucci, </w:t>
      </w:r>
      <w:r w:rsidR="00A945E9" w:rsidRPr="007F1B7D">
        <w:rPr>
          <w:rFonts w:ascii="Times New Roman" w:eastAsia="Times New Roman" w:hAnsi="Times New Roman" w:cs="Times New Roman"/>
          <w:sz w:val="24"/>
          <w:szCs w:val="24"/>
        </w:rPr>
        <w:t>Samuel</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Valman</w:t>
      </w:r>
      <w:proofErr w:type="spellEnd"/>
      <w:r w:rsidRPr="007F1B7D">
        <w:rPr>
          <w:rFonts w:ascii="Times New Roman" w:eastAsia="Times New Roman" w:hAnsi="Times New Roman" w:cs="Times New Roman"/>
          <w:sz w:val="24"/>
          <w:szCs w:val="24"/>
        </w:rPr>
        <w:t>, A</w:t>
      </w:r>
      <w:r w:rsidR="00A945E9" w:rsidRPr="007F1B7D">
        <w:rPr>
          <w:rFonts w:ascii="Times New Roman" w:eastAsia="Times New Roman" w:hAnsi="Times New Roman" w:cs="Times New Roman"/>
          <w:sz w:val="24"/>
          <w:szCs w:val="24"/>
        </w:rPr>
        <w:t>dam</w:t>
      </w:r>
      <w:r w:rsidRPr="007F1B7D">
        <w:rPr>
          <w:rFonts w:ascii="Times New Roman" w:eastAsia="Times New Roman" w:hAnsi="Times New Roman" w:cs="Times New Roman"/>
          <w:sz w:val="24"/>
          <w:szCs w:val="24"/>
        </w:rPr>
        <w:t xml:space="preserve"> Booth, A</w:t>
      </w:r>
      <w:r w:rsidR="00A945E9" w:rsidRPr="007F1B7D">
        <w:rPr>
          <w:rFonts w:ascii="Times New Roman" w:eastAsia="Times New Roman" w:hAnsi="Times New Roman" w:cs="Times New Roman"/>
          <w:sz w:val="24"/>
          <w:szCs w:val="24"/>
        </w:rPr>
        <w:t>ndrew</w:t>
      </w:r>
      <w:r w:rsidRPr="007F1B7D">
        <w:rPr>
          <w:rFonts w:ascii="Times New Roman" w:eastAsia="Times New Roman" w:hAnsi="Times New Roman" w:cs="Times New Roman"/>
          <w:sz w:val="24"/>
          <w:szCs w:val="24"/>
        </w:rPr>
        <w:t xml:space="preserve"> Birley, I</w:t>
      </w:r>
      <w:r w:rsidR="00A945E9" w:rsidRPr="007F1B7D">
        <w:rPr>
          <w:rFonts w:ascii="Times New Roman" w:eastAsia="Times New Roman" w:hAnsi="Times New Roman" w:cs="Times New Roman"/>
          <w:sz w:val="24"/>
          <w:szCs w:val="24"/>
        </w:rPr>
        <w:t>an</w:t>
      </w:r>
      <w:r w:rsidRPr="007F1B7D">
        <w:rPr>
          <w:rFonts w:ascii="Times New Roman" w:eastAsia="Times New Roman" w:hAnsi="Times New Roman" w:cs="Times New Roman"/>
          <w:sz w:val="24"/>
          <w:szCs w:val="24"/>
        </w:rPr>
        <w:t xml:space="preserve"> Haynes, S</w:t>
      </w:r>
      <w:r w:rsidR="00A945E9" w:rsidRPr="007F1B7D">
        <w:rPr>
          <w:rFonts w:ascii="Times New Roman" w:eastAsia="Times New Roman" w:hAnsi="Times New Roman" w:cs="Times New Roman"/>
          <w:sz w:val="24"/>
          <w:szCs w:val="24"/>
        </w:rPr>
        <w:t>tuart</w:t>
      </w:r>
      <w:r w:rsidRPr="007F1B7D">
        <w:rPr>
          <w:rFonts w:ascii="Times New Roman" w:eastAsia="Times New Roman" w:hAnsi="Times New Roman" w:cs="Times New Roman"/>
          <w:sz w:val="24"/>
          <w:szCs w:val="24"/>
        </w:rPr>
        <w:t xml:space="preserve"> Marsh, </w:t>
      </w:r>
      <w:r w:rsidR="00A945E9" w:rsidRPr="007F1B7D">
        <w:rPr>
          <w:rFonts w:ascii="Times New Roman" w:eastAsia="Times New Roman" w:hAnsi="Times New Roman" w:cs="Times New Roman"/>
          <w:sz w:val="24"/>
          <w:szCs w:val="24"/>
        </w:rPr>
        <w:t xml:space="preserve">and </w:t>
      </w:r>
      <w:r w:rsidRPr="007F1B7D">
        <w:rPr>
          <w:rFonts w:ascii="Times New Roman" w:eastAsia="Times New Roman" w:hAnsi="Times New Roman" w:cs="Times New Roman"/>
          <w:sz w:val="24"/>
          <w:szCs w:val="24"/>
        </w:rPr>
        <w:t>J</w:t>
      </w:r>
      <w:r w:rsidR="00A945E9" w:rsidRPr="007F1B7D">
        <w:rPr>
          <w:rFonts w:ascii="Times New Roman" w:eastAsia="Times New Roman" w:hAnsi="Times New Roman" w:cs="Times New Roman"/>
          <w:sz w:val="24"/>
          <w:szCs w:val="24"/>
        </w:rPr>
        <w:t>on</w:t>
      </w:r>
      <w:r w:rsidRPr="007F1B7D">
        <w:rPr>
          <w:rFonts w:ascii="Times New Roman" w:eastAsia="Times New Roman" w:hAnsi="Times New Roman" w:cs="Times New Roman"/>
          <w:sz w:val="24"/>
          <w:szCs w:val="24"/>
        </w:rPr>
        <w:t xml:space="preserve"> Mills</w:t>
      </w:r>
    </w:p>
    <w:p w14:paraId="0150CFB4" w14:textId="20DF72BA"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 Integration and Analysis of Multi-Modal Geospatial Secondary Data to Inform Management of At-Risk Archaeological Sites. </w:t>
      </w:r>
      <w:r w:rsidRPr="007F1B7D">
        <w:rPr>
          <w:rFonts w:ascii="Times New Roman" w:eastAsia="Times New Roman" w:hAnsi="Times New Roman" w:cs="Times New Roman"/>
          <w:i/>
          <w:sz w:val="24"/>
          <w:szCs w:val="24"/>
        </w:rPr>
        <w:t>ISPRS International Journal of Geo-Information</w:t>
      </w:r>
      <w:r w:rsidRPr="007F1B7D">
        <w:rPr>
          <w:rFonts w:ascii="Times New Roman" w:eastAsia="Times New Roman" w:hAnsi="Times New Roman" w:cs="Times New Roman"/>
          <w:sz w:val="24"/>
          <w:szCs w:val="24"/>
        </w:rPr>
        <w:t xml:space="preserve"> 10(9), 575. http://dx.doi.org/10.3390/ijgi10090575</w:t>
      </w:r>
    </w:p>
    <w:p w14:paraId="371A0184" w14:textId="77777777" w:rsidR="002E0C3A" w:rsidRPr="007F1B7D" w:rsidRDefault="002E0C3A" w:rsidP="005F6B49">
      <w:pPr>
        <w:pStyle w:val="NoSpacing"/>
        <w:rPr>
          <w:rFonts w:ascii="Times New Roman" w:eastAsia="Times New Roman" w:hAnsi="Times New Roman" w:cs="Times New Roman"/>
          <w:sz w:val="24"/>
          <w:szCs w:val="24"/>
        </w:rPr>
      </w:pPr>
    </w:p>
    <w:p w14:paraId="23B84348" w14:textId="0DB84260"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Hall, C. M</w:t>
      </w:r>
      <w:r w:rsidR="00A945E9" w:rsidRPr="007F1B7D">
        <w:rPr>
          <w:rFonts w:ascii="Times New Roman" w:eastAsia="Times New Roman" w:hAnsi="Times New Roman" w:cs="Times New Roman"/>
          <w:sz w:val="24"/>
          <w:szCs w:val="24"/>
        </w:rPr>
        <w:t>ichael</w:t>
      </w:r>
      <w:r w:rsidRPr="007F1B7D">
        <w:rPr>
          <w:rFonts w:ascii="Times New Roman" w:eastAsia="Times New Roman" w:hAnsi="Times New Roman" w:cs="Times New Roman"/>
          <w:sz w:val="24"/>
          <w:szCs w:val="24"/>
        </w:rPr>
        <w:t>, T</w:t>
      </w:r>
      <w:r w:rsidR="00A945E9" w:rsidRPr="007F1B7D">
        <w:rPr>
          <w:rFonts w:ascii="Times New Roman" w:eastAsia="Times New Roman" w:hAnsi="Times New Roman" w:cs="Times New Roman"/>
          <w:sz w:val="24"/>
          <w:szCs w:val="24"/>
        </w:rPr>
        <w:t>im</w:t>
      </w:r>
      <w:r w:rsidRPr="007F1B7D">
        <w:rPr>
          <w:rFonts w:ascii="Times New Roman" w:eastAsia="Times New Roman" w:hAnsi="Times New Roman" w:cs="Times New Roman"/>
          <w:sz w:val="24"/>
          <w:szCs w:val="24"/>
        </w:rPr>
        <w:t xml:space="preserve"> Baird, M</w:t>
      </w:r>
      <w:r w:rsidR="00A945E9" w:rsidRPr="007F1B7D">
        <w:rPr>
          <w:rFonts w:ascii="Times New Roman" w:eastAsia="Times New Roman" w:hAnsi="Times New Roman" w:cs="Times New Roman"/>
          <w:sz w:val="24"/>
          <w:szCs w:val="24"/>
        </w:rPr>
        <w:t>ichael</w:t>
      </w:r>
      <w:r w:rsidRPr="007F1B7D">
        <w:rPr>
          <w:rFonts w:ascii="Times New Roman" w:eastAsia="Times New Roman" w:hAnsi="Times New Roman" w:cs="Times New Roman"/>
          <w:sz w:val="24"/>
          <w:szCs w:val="24"/>
        </w:rPr>
        <w:t xml:space="preserve"> James, and Y</w:t>
      </w:r>
      <w:r w:rsidR="00A945E9" w:rsidRPr="007F1B7D">
        <w:rPr>
          <w:rFonts w:ascii="Times New Roman" w:eastAsia="Times New Roman" w:hAnsi="Times New Roman" w:cs="Times New Roman"/>
          <w:sz w:val="24"/>
          <w:szCs w:val="24"/>
        </w:rPr>
        <w:t>ael</w:t>
      </w:r>
      <w:r w:rsidRPr="007F1B7D">
        <w:rPr>
          <w:rFonts w:ascii="Times New Roman" w:eastAsia="Times New Roman" w:hAnsi="Times New Roman" w:cs="Times New Roman"/>
          <w:sz w:val="24"/>
          <w:szCs w:val="24"/>
        </w:rPr>
        <w:t xml:space="preserve"> Ram</w:t>
      </w:r>
    </w:p>
    <w:p w14:paraId="143CE45D" w14:textId="10F92FA3"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2016</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 Change and Cultural Heritage: Conservation and Heritage Tourism in the Anthropocene. </w:t>
      </w:r>
      <w:r w:rsidRPr="007F1B7D">
        <w:rPr>
          <w:rFonts w:ascii="Times New Roman" w:eastAsia="Times New Roman" w:hAnsi="Times New Roman" w:cs="Times New Roman"/>
          <w:i/>
          <w:sz w:val="24"/>
          <w:szCs w:val="24"/>
        </w:rPr>
        <w:t>Journal of Heritage Tourism</w:t>
      </w:r>
      <w:r w:rsidRPr="007F1B7D">
        <w:rPr>
          <w:rFonts w:ascii="Times New Roman" w:eastAsia="Times New Roman" w:hAnsi="Times New Roman" w:cs="Times New Roman"/>
          <w:sz w:val="24"/>
          <w:szCs w:val="24"/>
        </w:rPr>
        <w:t xml:space="preserve"> 11(1): 10–24. https://doi.org/10.1080/1743873X.2015.1082573</w:t>
      </w:r>
    </w:p>
    <w:p w14:paraId="55A8EB63" w14:textId="77777777" w:rsidR="002E0C3A" w:rsidRPr="007F1B7D" w:rsidRDefault="002E0C3A" w:rsidP="005F6B49">
      <w:pPr>
        <w:pStyle w:val="NoSpacing"/>
        <w:rPr>
          <w:rFonts w:ascii="Times New Roman" w:eastAsia="Times New Roman" w:hAnsi="Times New Roman" w:cs="Times New Roman"/>
          <w:sz w:val="24"/>
          <w:szCs w:val="24"/>
        </w:rPr>
      </w:pPr>
    </w:p>
    <w:p w14:paraId="4F37B4D9" w14:textId="428B14DC"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Harmsen, H</w:t>
      </w:r>
      <w:r w:rsidR="00A945E9" w:rsidRPr="007F1B7D">
        <w:rPr>
          <w:rFonts w:ascii="Times New Roman" w:eastAsia="Times New Roman" w:hAnsi="Times New Roman" w:cs="Times New Roman"/>
          <w:sz w:val="24"/>
          <w:szCs w:val="24"/>
        </w:rPr>
        <w:t>ans</w:t>
      </w:r>
      <w:r w:rsidRPr="007F1B7D">
        <w:rPr>
          <w:rFonts w:ascii="Times New Roman" w:eastAsia="Times New Roman" w:hAnsi="Times New Roman" w:cs="Times New Roman"/>
          <w:sz w:val="24"/>
          <w:szCs w:val="24"/>
        </w:rPr>
        <w:t>, J</w:t>
      </w:r>
      <w:r w:rsidR="00A945E9"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xml:space="preserve"> Hollesen, C</w:t>
      </w:r>
      <w:r w:rsidR="00A945E9" w:rsidRPr="007F1B7D">
        <w:rPr>
          <w:rFonts w:ascii="Times New Roman" w:eastAsia="Times New Roman" w:hAnsi="Times New Roman" w:cs="Times New Roman"/>
          <w:sz w:val="24"/>
          <w:szCs w:val="24"/>
        </w:rPr>
        <w:t>hristian Koch</w:t>
      </w:r>
      <w:r w:rsidRPr="007F1B7D">
        <w:rPr>
          <w:rFonts w:ascii="Times New Roman" w:eastAsia="Times New Roman" w:hAnsi="Times New Roman" w:cs="Times New Roman"/>
          <w:sz w:val="24"/>
          <w:szCs w:val="24"/>
        </w:rPr>
        <w:t xml:space="preserve"> Madsen, B</w:t>
      </w:r>
      <w:r w:rsidR="00A945E9" w:rsidRPr="007F1B7D">
        <w:rPr>
          <w:rFonts w:ascii="Times New Roman" w:eastAsia="Times New Roman" w:hAnsi="Times New Roman" w:cs="Times New Roman"/>
          <w:sz w:val="24"/>
          <w:szCs w:val="24"/>
        </w:rPr>
        <w:t>o</w:t>
      </w:r>
      <w:r w:rsidRPr="007F1B7D">
        <w:rPr>
          <w:rFonts w:ascii="Times New Roman" w:eastAsia="Times New Roman" w:hAnsi="Times New Roman" w:cs="Times New Roman"/>
          <w:sz w:val="24"/>
          <w:szCs w:val="24"/>
        </w:rPr>
        <w:t xml:space="preserve"> Albrechtsen, M</w:t>
      </w:r>
      <w:r w:rsidR="00A945E9" w:rsidRPr="007F1B7D">
        <w:rPr>
          <w:rFonts w:ascii="Times New Roman" w:eastAsia="Times New Roman" w:hAnsi="Times New Roman" w:cs="Times New Roman"/>
          <w:sz w:val="24"/>
          <w:szCs w:val="24"/>
        </w:rPr>
        <w:t>ikkel</w:t>
      </w:r>
      <w:r w:rsidRPr="007F1B7D">
        <w:rPr>
          <w:rFonts w:ascii="Times New Roman" w:eastAsia="Times New Roman" w:hAnsi="Times New Roman" w:cs="Times New Roman"/>
          <w:sz w:val="24"/>
          <w:szCs w:val="24"/>
        </w:rPr>
        <w:t xml:space="preserve"> Myrup, and H</w:t>
      </w:r>
      <w:r w:rsidR="00A945E9" w:rsidRPr="007F1B7D">
        <w:rPr>
          <w:rFonts w:ascii="Times New Roman" w:eastAsia="Times New Roman" w:hAnsi="Times New Roman" w:cs="Times New Roman"/>
          <w:sz w:val="24"/>
          <w:szCs w:val="24"/>
        </w:rPr>
        <w:t>enning</w:t>
      </w:r>
      <w:r w:rsidRPr="007F1B7D">
        <w:rPr>
          <w:rFonts w:ascii="Times New Roman" w:eastAsia="Times New Roman" w:hAnsi="Times New Roman" w:cs="Times New Roman"/>
          <w:sz w:val="24"/>
          <w:szCs w:val="24"/>
        </w:rPr>
        <w:t xml:space="preserve"> Matthiesen</w:t>
      </w:r>
    </w:p>
    <w:p w14:paraId="7F11918F" w14:textId="3466F296"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A Ticking Clock? Preservation and Management of Greenland’s Archaeological Heritage in the Twenty-First Century.</w:t>
      </w:r>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20(4): 175–198. https://doi.org/10.1080/13505033.2018.1513303</w:t>
      </w:r>
    </w:p>
    <w:p w14:paraId="65391ED7" w14:textId="77777777" w:rsidR="002E0C3A" w:rsidRPr="007F1B7D" w:rsidRDefault="002E0C3A" w:rsidP="005F6B49">
      <w:pPr>
        <w:pStyle w:val="NoSpacing"/>
        <w:rPr>
          <w:rFonts w:ascii="Times New Roman" w:eastAsia="Times New Roman" w:hAnsi="Times New Roman" w:cs="Times New Roman"/>
          <w:sz w:val="24"/>
          <w:szCs w:val="24"/>
        </w:rPr>
      </w:pPr>
    </w:p>
    <w:p w14:paraId="5B1FEF7E" w14:textId="5B25113C"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Heathcote, J</w:t>
      </w:r>
      <w:r w:rsidR="00A945E9" w:rsidRPr="007F1B7D">
        <w:rPr>
          <w:rFonts w:ascii="Times New Roman" w:eastAsia="Times New Roman" w:hAnsi="Times New Roman" w:cs="Times New Roman"/>
          <w:sz w:val="24"/>
          <w:szCs w:val="24"/>
        </w:rPr>
        <w:t>en</w:t>
      </w:r>
      <w:r w:rsidRPr="007F1B7D">
        <w:rPr>
          <w:rFonts w:ascii="Times New Roman" w:eastAsia="Times New Roman" w:hAnsi="Times New Roman" w:cs="Times New Roman"/>
          <w:sz w:val="24"/>
          <w:szCs w:val="24"/>
        </w:rPr>
        <w:t>, H</w:t>
      </w:r>
      <w:r w:rsidR="00A945E9" w:rsidRPr="007F1B7D">
        <w:rPr>
          <w:rFonts w:ascii="Times New Roman" w:eastAsia="Times New Roman" w:hAnsi="Times New Roman" w:cs="Times New Roman"/>
          <w:sz w:val="24"/>
          <w:szCs w:val="24"/>
        </w:rPr>
        <w:t xml:space="preserve">annah </w:t>
      </w:r>
      <w:r w:rsidRPr="007F1B7D">
        <w:rPr>
          <w:rFonts w:ascii="Times New Roman" w:eastAsia="Times New Roman" w:hAnsi="Times New Roman" w:cs="Times New Roman"/>
          <w:sz w:val="24"/>
          <w:szCs w:val="24"/>
        </w:rPr>
        <w:t>Fluck, and M</w:t>
      </w:r>
      <w:r w:rsidR="00A945E9" w:rsidRPr="007F1B7D">
        <w:rPr>
          <w:rFonts w:ascii="Times New Roman" w:eastAsia="Times New Roman" w:hAnsi="Times New Roman" w:cs="Times New Roman"/>
          <w:sz w:val="24"/>
          <w:szCs w:val="24"/>
        </w:rPr>
        <w:t>eredith</w:t>
      </w:r>
      <w:r w:rsidRPr="007F1B7D">
        <w:rPr>
          <w:rFonts w:ascii="Times New Roman" w:eastAsia="Times New Roman" w:hAnsi="Times New Roman" w:cs="Times New Roman"/>
          <w:sz w:val="24"/>
          <w:szCs w:val="24"/>
        </w:rPr>
        <w:t xml:space="preserve"> Wiggins</w:t>
      </w:r>
    </w:p>
    <w:p w14:paraId="600A151E" w14:textId="4AAF9345"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Predicting and Adapting to Climate Change: Challenges for the Historic Environment. </w:t>
      </w:r>
      <w:r w:rsidRPr="007F1B7D">
        <w:rPr>
          <w:rFonts w:ascii="Times New Roman" w:eastAsia="Times New Roman" w:hAnsi="Times New Roman" w:cs="Times New Roman"/>
          <w:i/>
          <w:sz w:val="24"/>
          <w:szCs w:val="24"/>
        </w:rPr>
        <w:t>The Historic Environment:</w:t>
      </w:r>
      <w:r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Policy &amp; Practice</w:t>
      </w:r>
      <w:r w:rsidRPr="007F1B7D">
        <w:rPr>
          <w:rFonts w:ascii="Times New Roman" w:eastAsia="Times New Roman" w:hAnsi="Times New Roman" w:cs="Times New Roman"/>
          <w:sz w:val="24"/>
          <w:szCs w:val="24"/>
        </w:rPr>
        <w:t xml:space="preserve"> 8(2): 89–100. https://doi.org/10.1080/17567505.2017.1317071</w:t>
      </w:r>
    </w:p>
    <w:p w14:paraId="55BE3E33" w14:textId="77777777" w:rsidR="002E0C3A" w:rsidRPr="007F1B7D" w:rsidRDefault="002E0C3A" w:rsidP="005F6B49">
      <w:pPr>
        <w:pStyle w:val="NoSpacing"/>
        <w:rPr>
          <w:rFonts w:ascii="Times New Roman" w:eastAsia="Times New Roman" w:hAnsi="Times New Roman" w:cs="Times New Roman"/>
          <w:sz w:val="24"/>
          <w:szCs w:val="24"/>
        </w:rPr>
      </w:pPr>
    </w:p>
    <w:p w14:paraId="72F2BC16" w14:textId="181D1A3C" w:rsidR="002E0C3A" w:rsidRPr="007F1B7D" w:rsidRDefault="00000000" w:rsidP="002E0C3A">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Heilen</w:t>
      </w:r>
      <w:proofErr w:type="spellEnd"/>
      <w:r w:rsidRPr="007F1B7D">
        <w:rPr>
          <w:rFonts w:ascii="Times New Roman" w:eastAsia="Times New Roman" w:hAnsi="Times New Roman" w:cs="Times New Roman"/>
          <w:sz w:val="24"/>
          <w:szCs w:val="24"/>
        </w:rPr>
        <w:t xml:space="preserve">, </w:t>
      </w:r>
      <w:r w:rsidR="00A945E9" w:rsidRPr="007F1B7D">
        <w:rPr>
          <w:rFonts w:ascii="Times New Roman" w:eastAsia="Times New Roman" w:hAnsi="Times New Roman" w:cs="Times New Roman"/>
          <w:sz w:val="24"/>
          <w:szCs w:val="24"/>
        </w:rPr>
        <w:t>Michael</w:t>
      </w:r>
      <w:r w:rsidRPr="007F1B7D">
        <w:rPr>
          <w:rFonts w:ascii="Times New Roman" w:eastAsia="Times New Roman" w:hAnsi="Times New Roman" w:cs="Times New Roman"/>
          <w:sz w:val="24"/>
          <w:szCs w:val="24"/>
        </w:rPr>
        <w:t>., J</w:t>
      </w:r>
      <w:r w:rsidR="00A945E9" w:rsidRPr="007F1B7D">
        <w:rPr>
          <w:rFonts w:ascii="Times New Roman" w:eastAsia="Times New Roman" w:hAnsi="Times New Roman" w:cs="Times New Roman"/>
          <w:sz w:val="24"/>
          <w:szCs w:val="24"/>
        </w:rPr>
        <w:t xml:space="preserve">effrey </w:t>
      </w:r>
      <w:r w:rsidRPr="007F1B7D">
        <w:rPr>
          <w:rFonts w:ascii="Times New Roman" w:eastAsia="Times New Roman" w:hAnsi="Times New Roman" w:cs="Times New Roman"/>
          <w:sz w:val="24"/>
          <w:szCs w:val="24"/>
        </w:rPr>
        <w:t xml:space="preserve">H. </w:t>
      </w:r>
      <w:proofErr w:type="spellStart"/>
      <w:r w:rsidRPr="007F1B7D">
        <w:rPr>
          <w:rFonts w:ascii="Times New Roman" w:eastAsia="Times New Roman" w:hAnsi="Times New Roman" w:cs="Times New Roman"/>
          <w:sz w:val="24"/>
          <w:szCs w:val="24"/>
        </w:rPr>
        <w:t>Altschul</w:t>
      </w:r>
      <w:proofErr w:type="spellEnd"/>
      <w:r w:rsidRPr="007F1B7D">
        <w:rPr>
          <w:rFonts w:ascii="Times New Roman" w:eastAsia="Times New Roman" w:hAnsi="Times New Roman" w:cs="Times New Roman"/>
          <w:sz w:val="24"/>
          <w:szCs w:val="24"/>
        </w:rPr>
        <w:t>, and F</w:t>
      </w:r>
      <w:r w:rsidR="00A945E9" w:rsidRPr="007F1B7D">
        <w:rPr>
          <w:rFonts w:ascii="Times New Roman" w:eastAsia="Times New Roman" w:hAnsi="Times New Roman" w:cs="Times New Roman"/>
          <w:sz w:val="24"/>
          <w:szCs w:val="24"/>
        </w:rPr>
        <w:t>riedrich</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Lüth</w:t>
      </w:r>
      <w:proofErr w:type="spellEnd"/>
    </w:p>
    <w:p w14:paraId="7DD9135C" w14:textId="20E24B3E"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Modelling Resource Values and Climate Change Impacts to Set Preservation and Research Priorities. </w:t>
      </w:r>
      <w:r w:rsidRPr="007F1B7D">
        <w:rPr>
          <w:rFonts w:ascii="Times New Roman" w:eastAsia="Times New Roman" w:hAnsi="Times New Roman" w:cs="Times New Roman"/>
          <w:i/>
          <w:sz w:val="24"/>
          <w:szCs w:val="24"/>
        </w:rPr>
        <w:t>Conservation &amp; Management of Archaeological Sites</w:t>
      </w:r>
      <w:r w:rsidRPr="007F1B7D">
        <w:rPr>
          <w:rFonts w:ascii="Times New Roman" w:eastAsia="Times New Roman" w:hAnsi="Times New Roman" w:cs="Times New Roman"/>
          <w:sz w:val="24"/>
          <w:szCs w:val="24"/>
        </w:rPr>
        <w:t xml:space="preserve"> 20(4): 261–284. https://doi.org/10.1080/13505033.2018.1545204</w:t>
      </w:r>
    </w:p>
    <w:p w14:paraId="111CD465" w14:textId="77777777" w:rsidR="002E0C3A" w:rsidRPr="007F1B7D" w:rsidRDefault="002E0C3A" w:rsidP="005F6B49">
      <w:pPr>
        <w:pStyle w:val="NoSpacing"/>
        <w:rPr>
          <w:rFonts w:ascii="Times New Roman" w:eastAsia="Times New Roman" w:hAnsi="Times New Roman" w:cs="Times New Roman"/>
          <w:sz w:val="24"/>
          <w:szCs w:val="24"/>
        </w:rPr>
      </w:pPr>
    </w:p>
    <w:p w14:paraId="451F89AF" w14:textId="20B290E1"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Hil</w:t>
      </w:r>
      <w:proofErr w:type="spellEnd"/>
      <w:r w:rsidRPr="007F1B7D">
        <w:rPr>
          <w:rFonts w:ascii="Times New Roman" w:eastAsia="Times New Roman" w:hAnsi="Times New Roman" w:cs="Times New Roman"/>
          <w:sz w:val="24"/>
          <w:szCs w:val="24"/>
        </w:rPr>
        <w:t>, G</w:t>
      </w:r>
      <w:r w:rsidR="00A945E9" w:rsidRPr="007F1B7D">
        <w:rPr>
          <w:rFonts w:ascii="Times New Roman" w:eastAsia="Times New Roman" w:hAnsi="Times New Roman" w:cs="Times New Roman"/>
          <w:sz w:val="24"/>
          <w:szCs w:val="24"/>
        </w:rPr>
        <w:t>reg</w:t>
      </w:r>
      <w:r w:rsidRPr="007F1B7D">
        <w:rPr>
          <w:rFonts w:ascii="Times New Roman" w:eastAsia="Times New Roman" w:hAnsi="Times New Roman" w:cs="Times New Roman"/>
          <w:sz w:val="24"/>
          <w:szCs w:val="24"/>
        </w:rPr>
        <w:t xml:space="preserve"> </w:t>
      </w:r>
    </w:p>
    <w:p w14:paraId="0BC8AD1B" w14:textId="65F1E599"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Better Management Through Measurement: Integrating Archaeological Site Features into a GIS-Based Erosion and Sea Level Rise Impact Assessment—Blueskin Bay, New Zealand.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0(0): 1–23. https://doi.org/10.1080/15564894.2018.1531331</w:t>
      </w:r>
    </w:p>
    <w:p w14:paraId="46FC86DB" w14:textId="77777777" w:rsidR="002E0C3A" w:rsidRPr="007F1B7D" w:rsidRDefault="002E0C3A" w:rsidP="005F6B49">
      <w:pPr>
        <w:pStyle w:val="NoSpacing"/>
        <w:rPr>
          <w:rFonts w:ascii="Times New Roman" w:eastAsia="Times New Roman" w:hAnsi="Times New Roman" w:cs="Times New Roman"/>
          <w:sz w:val="24"/>
          <w:szCs w:val="24"/>
        </w:rPr>
      </w:pPr>
    </w:p>
    <w:p w14:paraId="259D65C9" w14:textId="0A5207C3"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Hodgetts, L</w:t>
      </w:r>
      <w:r w:rsidR="00A945E9" w:rsidRPr="007F1B7D">
        <w:rPr>
          <w:rFonts w:ascii="Times New Roman" w:eastAsia="Times New Roman" w:hAnsi="Times New Roman" w:cs="Times New Roman"/>
          <w:sz w:val="24"/>
          <w:szCs w:val="24"/>
        </w:rPr>
        <w:t>isa</w:t>
      </w:r>
      <w:r w:rsidRPr="007F1B7D">
        <w:rPr>
          <w:rFonts w:ascii="Times New Roman" w:eastAsia="Times New Roman" w:hAnsi="Times New Roman" w:cs="Times New Roman"/>
          <w:sz w:val="24"/>
          <w:szCs w:val="24"/>
        </w:rPr>
        <w:t xml:space="preserve"> M., and E</w:t>
      </w:r>
      <w:r w:rsidR="00A945E9" w:rsidRPr="007F1B7D">
        <w:rPr>
          <w:rFonts w:ascii="Times New Roman" w:eastAsia="Times New Roman" w:hAnsi="Times New Roman" w:cs="Times New Roman"/>
          <w:sz w:val="24"/>
          <w:szCs w:val="24"/>
        </w:rPr>
        <w:t xml:space="preserve">dward </w:t>
      </w:r>
      <w:r w:rsidRPr="007F1B7D">
        <w:rPr>
          <w:rFonts w:ascii="Times New Roman" w:eastAsia="Times New Roman" w:hAnsi="Times New Roman" w:cs="Times New Roman"/>
          <w:sz w:val="24"/>
          <w:szCs w:val="24"/>
        </w:rPr>
        <w:t>J.H. Eastaugh</w:t>
      </w:r>
    </w:p>
    <w:p w14:paraId="2CA5A1E0" w14:textId="1F060054"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The Role of Magnetometry in Managing Arctic Archaeological Sites in the Face of Climate Change. </w:t>
      </w:r>
      <w:r w:rsidRPr="007F1B7D">
        <w:rPr>
          <w:rFonts w:ascii="Times New Roman" w:eastAsia="Times New Roman" w:hAnsi="Times New Roman" w:cs="Times New Roman"/>
          <w:i/>
          <w:sz w:val="24"/>
          <w:szCs w:val="24"/>
        </w:rPr>
        <w:t>Advances in Archaeological Practice</w:t>
      </w:r>
      <w:r w:rsidRPr="007F1B7D">
        <w:rPr>
          <w:rFonts w:ascii="Times New Roman" w:eastAsia="Times New Roman" w:hAnsi="Times New Roman" w:cs="Times New Roman"/>
          <w:sz w:val="24"/>
          <w:szCs w:val="24"/>
        </w:rPr>
        <w:t xml:space="preserve"> 5(2): 110–124. https://doi.org/10.1017/aap.2017.4</w:t>
      </w:r>
    </w:p>
    <w:p w14:paraId="014CC027" w14:textId="77777777" w:rsidR="002E0C3A" w:rsidRPr="007F1B7D" w:rsidRDefault="002E0C3A" w:rsidP="005F6B49">
      <w:pPr>
        <w:pStyle w:val="NoSpacing"/>
        <w:rPr>
          <w:rFonts w:ascii="Times New Roman" w:eastAsia="Times New Roman" w:hAnsi="Times New Roman" w:cs="Times New Roman"/>
          <w:sz w:val="24"/>
          <w:szCs w:val="24"/>
        </w:rPr>
      </w:pPr>
    </w:p>
    <w:p w14:paraId="0FE7112C" w14:textId="752E9B9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Hofman, C</w:t>
      </w:r>
      <w:r w:rsidR="00A945E9" w:rsidRPr="007F1B7D">
        <w:rPr>
          <w:rFonts w:ascii="Times New Roman" w:eastAsia="Times New Roman" w:hAnsi="Times New Roman" w:cs="Times New Roman"/>
          <w:sz w:val="24"/>
          <w:szCs w:val="24"/>
        </w:rPr>
        <w:t xml:space="preserve">orinne </w:t>
      </w:r>
      <w:r w:rsidRPr="007F1B7D">
        <w:rPr>
          <w:rFonts w:ascii="Times New Roman" w:eastAsia="Times New Roman" w:hAnsi="Times New Roman" w:cs="Times New Roman"/>
          <w:sz w:val="24"/>
          <w:szCs w:val="24"/>
        </w:rPr>
        <w:t>L., C</w:t>
      </w:r>
      <w:r w:rsidR="00A945E9" w:rsidRPr="007F1B7D">
        <w:rPr>
          <w:rFonts w:ascii="Times New Roman" w:eastAsia="Times New Roman" w:hAnsi="Times New Roman" w:cs="Times New Roman"/>
          <w:sz w:val="24"/>
          <w:szCs w:val="24"/>
        </w:rPr>
        <w:t>harlotte Eloise</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Stancioff</w:t>
      </w:r>
      <w:proofErr w:type="spellEnd"/>
      <w:r w:rsidRPr="007F1B7D">
        <w:rPr>
          <w:rFonts w:ascii="Times New Roman" w:eastAsia="Times New Roman" w:hAnsi="Times New Roman" w:cs="Times New Roman"/>
          <w:sz w:val="24"/>
          <w:szCs w:val="24"/>
        </w:rPr>
        <w:t>, A</w:t>
      </w:r>
      <w:r w:rsidR="00A945E9" w:rsidRPr="007F1B7D">
        <w:rPr>
          <w:rFonts w:ascii="Times New Roman" w:eastAsia="Times New Roman" w:hAnsi="Times New Roman" w:cs="Times New Roman"/>
          <w:sz w:val="24"/>
          <w:szCs w:val="24"/>
        </w:rPr>
        <w:t>ndrea</w:t>
      </w:r>
      <w:r w:rsidRPr="007F1B7D">
        <w:rPr>
          <w:rFonts w:ascii="Times New Roman" w:eastAsia="Times New Roman" w:hAnsi="Times New Roman" w:cs="Times New Roman"/>
          <w:sz w:val="24"/>
          <w:szCs w:val="24"/>
        </w:rPr>
        <w:t xml:space="preserve"> Richards, </w:t>
      </w:r>
      <w:proofErr w:type="spellStart"/>
      <w:r w:rsidRPr="007F1B7D">
        <w:rPr>
          <w:rFonts w:ascii="Times New Roman" w:eastAsia="Times New Roman" w:hAnsi="Times New Roman" w:cs="Times New Roman"/>
          <w:sz w:val="24"/>
          <w:szCs w:val="24"/>
        </w:rPr>
        <w:t>I</w:t>
      </w:r>
      <w:r w:rsidR="00A945E9" w:rsidRPr="007F1B7D">
        <w:rPr>
          <w:rFonts w:ascii="Times New Roman" w:eastAsia="Times New Roman" w:hAnsi="Times New Roman" w:cs="Times New Roman"/>
          <w:sz w:val="24"/>
          <w:szCs w:val="24"/>
        </w:rPr>
        <w:t>rvince</w:t>
      </w:r>
      <w:proofErr w:type="spellEnd"/>
      <w:r w:rsidR="00A945E9" w:rsidRPr="007F1B7D">
        <w:rPr>
          <w:rFonts w:ascii="Times New Roman" w:eastAsia="Times New Roman" w:hAnsi="Times New Roman" w:cs="Times New Roman"/>
          <w:sz w:val="24"/>
          <w:szCs w:val="24"/>
        </w:rPr>
        <w:t xml:space="preserve"> </w:t>
      </w:r>
      <w:proofErr w:type="spellStart"/>
      <w:r w:rsidR="00A945E9" w:rsidRPr="007F1B7D">
        <w:rPr>
          <w:rFonts w:ascii="Times New Roman" w:eastAsia="Times New Roman" w:hAnsi="Times New Roman" w:cs="Times New Roman"/>
          <w:sz w:val="24"/>
          <w:szCs w:val="24"/>
        </w:rPr>
        <w:t>Nanichi</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Auguiste</w:t>
      </w:r>
      <w:proofErr w:type="spellEnd"/>
      <w:r w:rsidRPr="007F1B7D">
        <w:rPr>
          <w:rFonts w:ascii="Times New Roman" w:eastAsia="Times New Roman" w:hAnsi="Times New Roman" w:cs="Times New Roman"/>
          <w:sz w:val="24"/>
          <w:szCs w:val="24"/>
        </w:rPr>
        <w:t>, A</w:t>
      </w:r>
      <w:r w:rsidR="00A945E9" w:rsidRPr="007F1B7D">
        <w:rPr>
          <w:rFonts w:ascii="Times New Roman" w:eastAsia="Times New Roman" w:hAnsi="Times New Roman" w:cs="Times New Roman"/>
          <w:sz w:val="24"/>
          <w:szCs w:val="24"/>
        </w:rPr>
        <w:t>ugustine</w:t>
      </w:r>
      <w:r w:rsidRPr="007F1B7D">
        <w:rPr>
          <w:rFonts w:ascii="Times New Roman" w:eastAsia="Times New Roman" w:hAnsi="Times New Roman" w:cs="Times New Roman"/>
          <w:sz w:val="24"/>
          <w:szCs w:val="24"/>
        </w:rPr>
        <w:t xml:space="preserve"> Sutherland, M</w:t>
      </w:r>
      <w:r w:rsidR="00A945E9" w:rsidRPr="007F1B7D">
        <w:rPr>
          <w:rFonts w:ascii="Times New Roman" w:eastAsia="Times New Roman" w:hAnsi="Times New Roman" w:cs="Times New Roman"/>
          <w:sz w:val="24"/>
          <w:szCs w:val="24"/>
        </w:rPr>
        <w:t xml:space="preserve">enno </w:t>
      </w:r>
      <w:r w:rsidRPr="007F1B7D">
        <w:rPr>
          <w:rFonts w:ascii="Times New Roman" w:eastAsia="Times New Roman" w:hAnsi="Times New Roman" w:cs="Times New Roman"/>
          <w:sz w:val="24"/>
          <w:szCs w:val="24"/>
        </w:rPr>
        <w:t>L.P Hoogland</w:t>
      </w:r>
    </w:p>
    <w:p w14:paraId="693FE9A3" w14:textId="18138450"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Resilient Caribbean Communities: A Long-Term Perspective on Sustainability and Social Adaptability to Natural Hazards in the Lesser Antilles.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 xml:space="preserve"> 13(17), 9807. https://doi.org/10.3390/su13179807</w:t>
      </w:r>
    </w:p>
    <w:p w14:paraId="5556D066" w14:textId="77777777" w:rsidR="002E0C3A" w:rsidRPr="007F1B7D" w:rsidRDefault="002E0C3A" w:rsidP="005F6B49">
      <w:pPr>
        <w:pStyle w:val="NoSpacing"/>
        <w:rPr>
          <w:rFonts w:ascii="Times New Roman" w:eastAsia="Times New Roman" w:hAnsi="Times New Roman" w:cs="Times New Roman"/>
          <w:sz w:val="24"/>
          <w:szCs w:val="24"/>
        </w:rPr>
      </w:pPr>
    </w:p>
    <w:p w14:paraId="25E56CBB" w14:textId="2E2F8892"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Holden, L</w:t>
      </w:r>
      <w:r w:rsidR="00A945E9" w:rsidRPr="007F1B7D">
        <w:rPr>
          <w:rFonts w:ascii="Times New Roman" w:eastAsia="Times New Roman" w:hAnsi="Times New Roman" w:cs="Times New Roman"/>
          <w:sz w:val="24"/>
          <w:szCs w:val="24"/>
        </w:rPr>
        <w:t>ucas D.</w:t>
      </w:r>
      <w:r w:rsidRPr="007F1B7D">
        <w:rPr>
          <w:rFonts w:ascii="Times New Roman" w:eastAsia="Times New Roman" w:hAnsi="Times New Roman" w:cs="Times New Roman"/>
          <w:sz w:val="24"/>
          <w:szCs w:val="24"/>
        </w:rPr>
        <w:t>, D</w:t>
      </w:r>
      <w:r w:rsidR="00A945E9" w:rsidRPr="007F1B7D">
        <w:rPr>
          <w:rFonts w:ascii="Times New Roman" w:eastAsia="Times New Roman" w:hAnsi="Times New Roman" w:cs="Times New Roman"/>
          <w:sz w:val="24"/>
          <w:szCs w:val="24"/>
        </w:rPr>
        <w:t xml:space="preserve">avid </w:t>
      </w:r>
      <w:r w:rsidRPr="007F1B7D">
        <w:rPr>
          <w:rFonts w:ascii="Times New Roman" w:eastAsia="Times New Roman" w:hAnsi="Times New Roman" w:cs="Times New Roman"/>
          <w:sz w:val="24"/>
          <w:szCs w:val="24"/>
        </w:rPr>
        <w:t>M. Silcock, C</w:t>
      </w:r>
      <w:r w:rsidR="0006289F" w:rsidRPr="007F1B7D">
        <w:rPr>
          <w:rFonts w:ascii="Times New Roman" w:eastAsia="Times New Roman" w:hAnsi="Times New Roman" w:cs="Times New Roman"/>
          <w:sz w:val="24"/>
          <w:szCs w:val="24"/>
        </w:rPr>
        <w:t xml:space="preserve">olin </w:t>
      </w:r>
      <w:r w:rsidRPr="007F1B7D">
        <w:rPr>
          <w:rFonts w:ascii="Times New Roman" w:eastAsia="Times New Roman" w:hAnsi="Times New Roman" w:cs="Times New Roman"/>
          <w:sz w:val="24"/>
          <w:szCs w:val="24"/>
        </w:rPr>
        <w:t>A. Arrowsmith, and M</w:t>
      </w:r>
      <w:r w:rsidR="0006289F" w:rsidRPr="007F1B7D">
        <w:rPr>
          <w:rFonts w:ascii="Times New Roman" w:eastAsia="Times New Roman" w:hAnsi="Times New Roman" w:cs="Times New Roman"/>
          <w:sz w:val="24"/>
          <w:szCs w:val="24"/>
        </w:rPr>
        <w:t>ohamed</w:t>
      </w:r>
      <w:r w:rsidRPr="007F1B7D">
        <w:rPr>
          <w:rFonts w:ascii="Times New Roman" w:eastAsia="Times New Roman" w:hAnsi="Times New Roman" w:cs="Times New Roman"/>
          <w:sz w:val="24"/>
          <w:szCs w:val="24"/>
        </w:rPr>
        <w:t xml:space="preserve"> Al Hassani</w:t>
      </w:r>
    </w:p>
    <w:p w14:paraId="53F2F532" w14:textId="6E8FACC8"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2015</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Laser scanning for the documentation and management of heritage sites within the Emirate of Fujairah, United Arab Emirates. </w:t>
      </w:r>
      <w:r w:rsidRPr="007F1B7D">
        <w:rPr>
          <w:rFonts w:ascii="Times New Roman" w:eastAsia="Times New Roman" w:hAnsi="Times New Roman" w:cs="Times New Roman"/>
          <w:i/>
          <w:sz w:val="24"/>
          <w:szCs w:val="24"/>
        </w:rPr>
        <w:t>Arabian Archaeology and Epigraphy,</w:t>
      </w:r>
      <w:r w:rsidRPr="007F1B7D">
        <w:rPr>
          <w:rFonts w:ascii="Times New Roman" w:eastAsia="Times New Roman" w:hAnsi="Times New Roman" w:cs="Times New Roman"/>
          <w:sz w:val="24"/>
          <w:szCs w:val="24"/>
        </w:rPr>
        <w:t xml:space="preserve"> 26(1), 55–67. https://doi.org/10.1111/aae.12050</w:t>
      </w:r>
    </w:p>
    <w:p w14:paraId="0F10917F" w14:textId="77777777" w:rsidR="002E0C3A" w:rsidRPr="007F1B7D" w:rsidRDefault="002E0C3A" w:rsidP="005F6B49">
      <w:pPr>
        <w:pStyle w:val="NoSpacing"/>
        <w:rPr>
          <w:rFonts w:ascii="Times New Roman" w:eastAsia="Times New Roman" w:hAnsi="Times New Roman" w:cs="Times New Roman"/>
          <w:sz w:val="24"/>
          <w:szCs w:val="24"/>
        </w:rPr>
      </w:pPr>
    </w:p>
    <w:p w14:paraId="6C2B21CC" w14:textId="6971341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Hollesen, J</w:t>
      </w:r>
      <w:r w:rsidR="0006289F"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M</w:t>
      </w:r>
      <w:r w:rsidR="0006289F" w:rsidRPr="007F1B7D">
        <w:rPr>
          <w:rFonts w:ascii="Times New Roman" w:eastAsia="Times New Roman" w:hAnsi="Times New Roman" w:cs="Times New Roman"/>
          <w:sz w:val="24"/>
          <w:szCs w:val="24"/>
        </w:rPr>
        <w:t>artin</w:t>
      </w:r>
      <w:r w:rsidRPr="007F1B7D">
        <w:rPr>
          <w:rFonts w:ascii="Times New Roman" w:eastAsia="Times New Roman" w:hAnsi="Times New Roman" w:cs="Times New Roman"/>
          <w:sz w:val="24"/>
          <w:szCs w:val="24"/>
        </w:rPr>
        <w:t xml:space="preserve"> Callanan, T</w:t>
      </w:r>
      <w:r w:rsidR="0006289F" w:rsidRPr="007F1B7D">
        <w:rPr>
          <w:rFonts w:ascii="Times New Roman" w:eastAsia="Times New Roman" w:hAnsi="Times New Roman" w:cs="Times New Roman"/>
          <w:sz w:val="24"/>
          <w:szCs w:val="24"/>
        </w:rPr>
        <w:t>om</w:t>
      </w:r>
      <w:r w:rsidRPr="007F1B7D">
        <w:rPr>
          <w:rFonts w:ascii="Times New Roman" w:eastAsia="Times New Roman" w:hAnsi="Times New Roman" w:cs="Times New Roman"/>
          <w:sz w:val="24"/>
          <w:szCs w:val="24"/>
        </w:rPr>
        <w:t xml:space="preserve"> Dawson, </w:t>
      </w:r>
      <w:r w:rsidR="0006289F" w:rsidRPr="007F1B7D">
        <w:rPr>
          <w:rFonts w:ascii="Times New Roman" w:eastAsia="Times New Roman" w:hAnsi="Times New Roman" w:cs="Times New Roman"/>
          <w:sz w:val="24"/>
          <w:szCs w:val="24"/>
        </w:rPr>
        <w:t>Rasmus</w:t>
      </w:r>
      <w:r w:rsidRPr="007F1B7D">
        <w:rPr>
          <w:rFonts w:ascii="Times New Roman" w:eastAsia="Times New Roman" w:hAnsi="Times New Roman" w:cs="Times New Roman"/>
          <w:sz w:val="24"/>
          <w:szCs w:val="24"/>
        </w:rPr>
        <w:t xml:space="preserve"> Fenger-Nielsen, </w:t>
      </w:r>
      <w:r w:rsidR="0006289F" w:rsidRPr="007F1B7D">
        <w:rPr>
          <w:rFonts w:ascii="Times New Roman" w:eastAsia="Times New Roman" w:hAnsi="Times New Roman" w:cs="Times New Roman"/>
          <w:sz w:val="24"/>
          <w:szCs w:val="24"/>
        </w:rPr>
        <w:t>T. Max</w:t>
      </w:r>
      <w:r w:rsidRPr="007F1B7D">
        <w:rPr>
          <w:rFonts w:ascii="Times New Roman" w:eastAsia="Times New Roman" w:hAnsi="Times New Roman" w:cs="Times New Roman"/>
          <w:sz w:val="24"/>
          <w:szCs w:val="24"/>
        </w:rPr>
        <w:t xml:space="preserve"> Friesen, </w:t>
      </w:r>
      <w:r w:rsidR="0006289F" w:rsidRPr="007F1B7D">
        <w:rPr>
          <w:rFonts w:ascii="Times New Roman" w:eastAsia="Times New Roman" w:hAnsi="Times New Roman" w:cs="Times New Roman"/>
          <w:sz w:val="24"/>
          <w:szCs w:val="24"/>
        </w:rPr>
        <w:t>Anne M.</w:t>
      </w:r>
      <w:r w:rsidRPr="007F1B7D">
        <w:rPr>
          <w:rFonts w:ascii="Times New Roman" w:eastAsia="Times New Roman" w:hAnsi="Times New Roman" w:cs="Times New Roman"/>
          <w:sz w:val="24"/>
          <w:szCs w:val="24"/>
        </w:rPr>
        <w:t xml:space="preserve"> Jensen, A</w:t>
      </w:r>
      <w:r w:rsidR="0006289F" w:rsidRPr="007F1B7D">
        <w:rPr>
          <w:rFonts w:ascii="Times New Roman" w:eastAsia="Times New Roman" w:hAnsi="Times New Roman" w:cs="Times New Roman"/>
          <w:sz w:val="24"/>
          <w:szCs w:val="24"/>
        </w:rPr>
        <w:t>dam</w:t>
      </w:r>
      <w:r w:rsidRPr="007F1B7D">
        <w:rPr>
          <w:rFonts w:ascii="Times New Roman" w:eastAsia="Times New Roman" w:hAnsi="Times New Roman" w:cs="Times New Roman"/>
          <w:sz w:val="24"/>
          <w:szCs w:val="24"/>
        </w:rPr>
        <w:t xml:space="preserve"> Markham, </w:t>
      </w:r>
      <w:r w:rsidR="0006289F" w:rsidRPr="007F1B7D">
        <w:rPr>
          <w:rFonts w:ascii="Times New Roman" w:eastAsia="Times New Roman" w:hAnsi="Times New Roman" w:cs="Times New Roman"/>
          <w:sz w:val="24"/>
          <w:szCs w:val="24"/>
        </w:rPr>
        <w:t>Vibeke V.</w:t>
      </w:r>
      <w:r w:rsidRPr="007F1B7D">
        <w:rPr>
          <w:rFonts w:ascii="Times New Roman" w:eastAsia="Times New Roman" w:hAnsi="Times New Roman" w:cs="Times New Roman"/>
          <w:sz w:val="24"/>
          <w:szCs w:val="24"/>
        </w:rPr>
        <w:t xml:space="preserve"> Martens, </w:t>
      </w:r>
      <w:r w:rsidR="0006289F" w:rsidRPr="007F1B7D">
        <w:rPr>
          <w:rFonts w:ascii="Times New Roman" w:eastAsia="Times New Roman" w:hAnsi="Times New Roman" w:cs="Times New Roman"/>
          <w:sz w:val="24"/>
          <w:szCs w:val="24"/>
        </w:rPr>
        <w:t xml:space="preserve">Vladimir V. </w:t>
      </w:r>
      <w:proofErr w:type="spellStart"/>
      <w:r w:rsidRPr="007F1B7D">
        <w:rPr>
          <w:rFonts w:ascii="Times New Roman" w:eastAsia="Times New Roman" w:hAnsi="Times New Roman" w:cs="Times New Roman"/>
          <w:sz w:val="24"/>
          <w:szCs w:val="24"/>
        </w:rPr>
        <w:t>Pitulko</w:t>
      </w:r>
      <w:proofErr w:type="spellEnd"/>
      <w:r w:rsidRPr="007F1B7D">
        <w:rPr>
          <w:rFonts w:ascii="Times New Roman" w:eastAsia="Times New Roman" w:hAnsi="Times New Roman" w:cs="Times New Roman"/>
          <w:sz w:val="24"/>
          <w:szCs w:val="24"/>
        </w:rPr>
        <w:t>, and M</w:t>
      </w:r>
      <w:r w:rsidR="0006289F" w:rsidRPr="007F1B7D">
        <w:rPr>
          <w:rFonts w:ascii="Times New Roman" w:eastAsia="Times New Roman" w:hAnsi="Times New Roman" w:cs="Times New Roman"/>
          <w:sz w:val="24"/>
          <w:szCs w:val="24"/>
        </w:rPr>
        <w:t>arcy</w:t>
      </w:r>
      <w:r w:rsidRPr="007F1B7D">
        <w:rPr>
          <w:rFonts w:ascii="Times New Roman" w:eastAsia="Times New Roman" w:hAnsi="Times New Roman" w:cs="Times New Roman"/>
          <w:sz w:val="24"/>
          <w:szCs w:val="24"/>
        </w:rPr>
        <w:t xml:space="preserve"> Rockman. </w:t>
      </w:r>
    </w:p>
    <w:p w14:paraId="2AB556FB" w14:textId="36E7C7F8"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 Change and the Deteriorating Archaeological and Environmental Archives of the Arctic. </w:t>
      </w:r>
      <w:r w:rsidRPr="007F1B7D">
        <w:rPr>
          <w:rFonts w:ascii="Times New Roman" w:eastAsia="Times New Roman" w:hAnsi="Times New Roman" w:cs="Times New Roman"/>
          <w:i/>
          <w:sz w:val="24"/>
          <w:szCs w:val="24"/>
        </w:rPr>
        <w:t>Antiquity</w:t>
      </w:r>
      <w:r w:rsidRPr="007F1B7D">
        <w:rPr>
          <w:rFonts w:ascii="Times New Roman" w:eastAsia="Times New Roman" w:hAnsi="Times New Roman" w:cs="Times New Roman"/>
          <w:sz w:val="24"/>
          <w:szCs w:val="24"/>
        </w:rPr>
        <w:t xml:space="preserve"> 92(363): 573–586. https://doi.org/10.15184/aqy.2018.8</w:t>
      </w:r>
    </w:p>
    <w:p w14:paraId="6ACA90EB" w14:textId="77777777" w:rsidR="002E0C3A" w:rsidRPr="007F1B7D" w:rsidRDefault="002E0C3A" w:rsidP="005F6B49">
      <w:pPr>
        <w:pStyle w:val="NoSpacing"/>
        <w:rPr>
          <w:rFonts w:ascii="Times New Roman" w:eastAsia="Times New Roman" w:hAnsi="Times New Roman" w:cs="Times New Roman"/>
          <w:sz w:val="24"/>
          <w:szCs w:val="24"/>
        </w:rPr>
      </w:pPr>
    </w:p>
    <w:p w14:paraId="7443BCBD" w14:textId="2BADE1CF"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Howard, A</w:t>
      </w:r>
      <w:r w:rsidR="0006289F" w:rsidRPr="007F1B7D">
        <w:rPr>
          <w:rFonts w:ascii="Times New Roman" w:eastAsia="Times New Roman" w:hAnsi="Times New Roman" w:cs="Times New Roman"/>
          <w:sz w:val="24"/>
          <w:szCs w:val="24"/>
        </w:rPr>
        <w:t>ndy</w:t>
      </w:r>
      <w:r w:rsidRPr="007F1B7D">
        <w:rPr>
          <w:rFonts w:ascii="Times New Roman" w:eastAsia="Times New Roman" w:hAnsi="Times New Roman" w:cs="Times New Roman"/>
          <w:sz w:val="24"/>
          <w:szCs w:val="24"/>
        </w:rPr>
        <w:t xml:space="preserve"> J., D</w:t>
      </w:r>
      <w:r w:rsidR="0006289F" w:rsidRPr="007F1B7D">
        <w:rPr>
          <w:rFonts w:ascii="Times New Roman" w:eastAsia="Times New Roman" w:hAnsi="Times New Roman" w:cs="Times New Roman"/>
          <w:sz w:val="24"/>
          <w:szCs w:val="24"/>
        </w:rPr>
        <w:t>avid</w:t>
      </w:r>
      <w:r w:rsidRPr="007F1B7D">
        <w:rPr>
          <w:rFonts w:ascii="Times New Roman" w:eastAsia="Times New Roman" w:hAnsi="Times New Roman" w:cs="Times New Roman"/>
          <w:sz w:val="24"/>
          <w:szCs w:val="24"/>
        </w:rPr>
        <w:t xml:space="preserve"> Knight, T</w:t>
      </w:r>
      <w:r w:rsidR="0006289F" w:rsidRPr="007F1B7D">
        <w:rPr>
          <w:rFonts w:ascii="Times New Roman" w:eastAsia="Times New Roman" w:hAnsi="Times New Roman" w:cs="Times New Roman"/>
          <w:sz w:val="24"/>
          <w:szCs w:val="24"/>
        </w:rPr>
        <w:t>om</w:t>
      </w:r>
      <w:r w:rsidRPr="007F1B7D">
        <w:rPr>
          <w:rFonts w:ascii="Times New Roman" w:eastAsia="Times New Roman" w:hAnsi="Times New Roman" w:cs="Times New Roman"/>
          <w:sz w:val="24"/>
          <w:szCs w:val="24"/>
        </w:rPr>
        <w:t xml:space="preserve"> Coulthard, K</w:t>
      </w:r>
      <w:r w:rsidR="0006289F" w:rsidRPr="007F1B7D">
        <w:rPr>
          <w:rFonts w:ascii="Times New Roman" w:eastAsia="Times New Roman" w:hAnsi="Times New Roman" w:cs="Times New Roman"/>
          <w:sz w:val="24"/>
          <w:szCs w:val="24"/>
        </w:rPr>
        <w:t>aren</w:t>
      </w:r>
      <w:r w:rsidRPr="007F1B7D">
        <w:rPr>
          <w:rFonts w:ascii="Times New Roman" w:eastAsia="Times New Roman" w:hAnsi="Times New Roman" w:cs="Times New Roman"/>
          <w:sz w:val="24"/>
          <w:szCs w:val="24"/>
        </w:rPr>
        <w:t xml:space="preserve"> Hudson-Edwards, D</w:t>
      </w:r>
      <w:r w:rsidR="0006289F" w:rsidRPr="007F1B7D">
        <w:rPr>
          <w:rFonts w:ascii="Times New Roman" w:eastAsia="Times New Roman" w:hAnsi="Times New Roman" w:cs="Times New Roman"/>
          <w:sz w:val="24"/>
          <w:szCs w:val="24"/>
        </w:rPr>
        <w:t>avid</w:t>
      </w:r>
      <w:r w:rsidRPr="007F1B7D">
        <w:rPr>
          <w:rFonts w:ascii="Times New Roman" w:eastAsia="Times New Roman" w:hAnsi="Times New Roman" w:cs="Times New Roman"/>
          <w:sz w:val="24"/>
          <w:szCs w:val="24"/>
        </w:rPr>
        <w:t xml:space="preserve"> Kossoff, and S</w:t>
      </w:r>
      <w:r w:rsidR="0006289F" w:rsidRPr="007F1B7D">
        <w:rPr>
          <w:rFonts w:ascii="Times New Roman" w:eastAsia="Times New Roman" w:hAnsi="Times New Roman" w:cs="Times New Roman"/>
          <w:sz w:val="24"/>
          <w:szCs w:val="24"/>
        </w:rPr>
        <w:t>teve</w:t>
      </w:r>
      <w:r w:rsidRPr="007F1B7D">
        <w:rPr>
          <w:rFonts w:ascii="Times New Roman" w:eastAsia="Times New Roman" w:hAnsi="Times New Roman" w:cs="Times New Roman"/>
          <w:sz w:val="24"/>
          <w:szCs w:val="24"/>
        </w:rPr>
        <w:t xml:space="preserve"> Malone</w:t>
      </w:r>
    </w:p>
    <w:p w14:paraId="09D6B088" w14:textId="48BC7AB2"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2016</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Assessing Riverine Threats to Heritage Assets Posed by Future Climate Change through a Geomorphological Approach and Predictive Modelling in the Derwent Valley Mills WHS, UK. </w:t>
      </w:r>
      <w:r w:rsidRPr="007F1B7D">
        <w:rPr>
          <w:rFonts w:ascii="Times New Roman" w:eastAsia="Times New Roman" w:hAnsi="Times New Roman" w:cs="Times New Roman"/>
          <w:i/>
          <w:sz w:val="24"/>
          <w:szCs w:val="24"/>
        </w:rPr>
        <w:t>Journal of Cultural Heritage</w:t>
      </w:r>
      <w:r w:rsidRPr="007F1B7D">
        <w:rPr>
          <w:rFonts w:ascii="Times New Roman" w:eastAsia="Times New Roman" w:hAnsi="Times New Roman" w:cs="Times New Roman"/>
          <w:sz w:val="24"/>
          <w:szCs w:val="24"/>
        </w:rPr>
        <w:t xml:space="preserve"> 19: 387–394. https://doi.org/10.1016/j.culher.2015.11.007</w:t>
      </w:r>
    </w:p>
    <w:p w14:paraId="36A8FC5F" w14:textId="77777777" w:rsidR="002E0C3A" w:rsidRPr="007F1B7D" w:rsidRDefault="002E0C3A" w:rsidP="005F6B49">
      <w:pPr>
        <w:pStyle w:val="NoSpacing"/>
        <w:rPr>
          <w:rFonts w:ascii="Times New Roman" w:eastAsia="Times New Roman" w:hAnsi="Times New Roman" w:cs="Times New Roman"/>
          <w:sz w:val="24"/>
          <w:szCs w:val="24"/>
        </w:rPr>
      </w:pPr>
    </w:p>
    <w:p w14:paraId="2B3F793D" w14:textId="627E792A"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Howey, M</w:t>
      </w:r>
      <w:r w:rsidR="0006289F" w:rsidRPr="007F1B7D">
        <w:rPr>
          <w:rFonts w:ascii="Times New Roman" w:eastAsia="Times New Roman" w:hAnsi="Times New Roman" w:cs="Times New Roman"/>
          <w:sz w:val="24"/>
          <w:szCs w:val="24"/>
        </w:rPr>
        <w:t>eghan</w:t>
      </w:r>
      <w:r w:rsidRPr="007F1B7D">
        <w:rPr>
          <w:rFonts w:ascii="Times New Roman" w:eastAsia="Times New Roman" w:hAnsi="Times New Roman" w:cs="Times New Roman"/>
          <w:sz w:val="24"/>
          <w:szCs w:val="24"/>
        </w:rPr>
        <w:t xml:space="preserve"> C.L. </w:t>
      </w:r>
    </w:p>
    <w:p w14:paraId="0C3F009D" w14:textId="7CD1D55E"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Harnessing Remote Sensing Derived Sea Level Rise Models to Assess Cultural Heritage Vulnerability: A Case Study from the Northwest Atlantic Ocean.</w:t>
      </w:r>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 xml:space="preserve"> 12(22). https://doi.org/10.3390/su12229429</w:t>
      </w:r>
    </w:p>
    <w:p w14:paraId="503EFD8B" w14:textId="77777777" w:rsidR="002E0C3A" w:rsidRPr="007F1B7D" w:rsidRDefault="002E0C3A" w:rsidP="005F6B49">
      <w:pPr>
        <w:pStyle w:val="NoSpacing"/>
        <w:rPr>
          <w:rFonts w:ascii="Times New Roman" w:eastAsia="Times New Roman" w:hAnsi="Times New Roman" w:cs="Times New Roman"/>
          <w:sz w:val="24"/>
          <w:szCs w:val="24"/>
        </w:rPr>
      </w:pPr>
    </w:p>
    <w:p w14:paraId="46F46E16" w14:textId="6EF6E509"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Johnson, A</w:t>
      </w:r>
      <w:r w:rsidR="0006289F" w:rsidRPr="007F1B7D">
        <w:rPr>
          <w:rFonts w:ascii="Times New Roman" w:eastAsia="Times New Roman" w:hAnsi="Times New Roman" w:cs="Times New Roman"/>
          <w:sz w:val="24"/>
          <w:szCs w:val="24"/>
        </w:rPr>
        <w:t>dam,</w:t>
      </w:r>
      <w:r w:rsidRPr="007F1B7D">
        <w:rPr>
          <w:rFonts w:ascii="Times New Roman" w:eastAsia="Times New Roman" w:hAnsi="Times New Roman" w:cs="Times New Roman"/>
          <w:sz w:val="24"/>
          <w:szCs w:val="24"/>
        </w:rPr>
        <w:t xml:space="preserve"> L</w:t>
      </w:r>
      <w:r w:rsidR="0006289F" w:rsidRPr="007F1B7D">
        <w:rPr>
          <w:rFonts w:ascii="Times New Roman" w:eastAsia="Times New Roman" w:hAnsi="Times New Roman" w:cs="Times New Roman"/>
          <w:sz w:val="24"/>
          <w:szCs w:val="24"/>
        </w:rPr>
        <w:t>isa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Marrack</w:t>
      </w:r>
      <w:proofErr w:type="spellEnd"/>
      <w:r w:rsidRPr="007F1B7D">
        <w:rPr>
          <w:rFonts w:ascii="Times New Roman" w:eastAsia="Times New Roman" w:hAnsi="Times New Roman" w:cs="Times New Roman"/>
          <w:sz w:val="24"/>
          <w:szCs w:val="24"/>
        </w:rPr>
        <w:t>, and S</w:t>
      </w:r>
      <w:r w:rsidR="0006289F" w:rsidRPr="007F1B7D">
        <w:rPr>
          <w:rFonts w:ascii="Times New Roman" w:eastAsia="Times New Roman" w:hAnsi="Times New Roman" w:cs="Times New Roman"/>
          <w:sz w:val="24"/>
          <w:szCs w:val="24"/>
        </w:rPr>
        <w:t>ara</w:t>
      </w:r>
      <w:r w:rsidRPr="007F1B7D">
        <w:rPr>
          <w:rFonts w:ascii="Times New Roman" w:eastAsia="Times New Roman" w:hAnsi="Times New Roman" w:cs="Times New Roman"/>
          <w:sz w:val="24"/>
          <w:szCs w:val="24"/>
        </w:rPr>
        <w:t xml:space="preserve"> Dolan</w:t>
      </w:r>
    </w:p>
    <w:p w14:paraId="68074B25" w14:textId="363474ED"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2015</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Threats to Coastal Archaeological Sites and the Effects of Future Climate Change: Impacts of the 2011 Tsunami and an Assessment of Future Sea-Level Rise at </w:t>
      </w:r>
      <w:proofErr w:type="spellStart"/>
      <w:r w:rsidRPr="007F1B7D">
        <w:rPr>
          <w:rFonts w:ascii="Times New Roman" w:eastAsia="Times New Roman" w:hAnsi="Times New Roman" w:cs="Times New Roman"/>
          <w:sz w:val="24"/>
          <w:szCs w:val="24"/>
        </w:rPr>
        <w:t>Hōnaunau</w:t>
      </w:r>
      <w:proofErr w:type="spellEnd"/>
      <w:r w:rsidRPr="007F1B7D">
        <w:rPr>
          <w:rFonts w:ascii="Times New Roman" w:eastAsia="Times New Roman" w:hAnsi="Times New Roman" w:cs="Times New Roman"/>
          <w:sz w:val="24"/>
          <w:szCs w:val="24"/>
        </w:rPr>
        <w:t>, Hawai’i.</w:t>
      </w:r>
      <w:r w:rsidR="0006289F"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10(2): 232–252. https://doi.org/10.1080/15564894.2014.980472</w:t>
      </w:r>
    </w:p>
    <w:p w14:paraId="547B936C" w14:textId="77777777" w:rsidR="002E0C3A" w:rsidRPr="007F1B7D" w:rsidRDefault="002E0C3A" w:rsidP="005F6B49">
      <w:pPr>
        <w:pStyle w:val="NoSpacing"/>
        <w:rPr>
          <w:rFonts w:ascii="Times New Roman" w:eastAsia="Times New Roman" w:hAnsi="Times New Roman" w:cs="Times New Roman"/>
          <w:sz w:val="24"/>
          <w:szCs w:val="24"/>
        </w:rPr>
      </w:pPr>
    </w:p>
    <w:p w14:paraId="11655C58" w14:textId="3866C13F"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Jones, J</w:t>
      </w:r>
      <w:r w:rsidR="0006289F" w:rsidRPr="007F1B7D">
        <w:rPr>
          <w:rFonts w:ascii="Times New Roman" w:eastAsia="Times New Roman" w:hAnsi="Times New Roman" w:cs="Times New Roman"/>
          <w:sz w:val="24"/>
          <w:szCs w:val="24"/>
        </w:rPr>
        <w:t xml:space="preserve">ennifer </w:t>
      </w:r>
      <w:r w:rsidRPr="007F1B7D">
        <w:rPr>
          <w:rFonts w:ascii="Times New Roman" w:eastAsia="Times New Roman" w:hAnsi="Times New Roman" w:cs="Times New Roman"/>
          <w:sz w:val="24"/>
          <w:szCs w:val="24"/>
        </w:rPr>
        <w:t>E., M</w:t>
      </w:r>
      <w:r w:rsidR="0006289F" w:rsidRPr="007F1B7D">
        <w:rPr>
          <w:rFonts w:ascii="Times New Roman" w:eastAsia="Times New Roman" w:hAnsi="Times New Roman" w:cs="Times New Roman"/>
          <w:sz w:val="24"/>
          <w:szCs w:val="24"/>
        </w:rPr>
        <w:t xml:space="preserve">ary </w:t>
      </w:r>
      <w:r w:rsidRPr="007F1B7D">
        <w:rPr>
          <w:rFonts w:ascii="Times New Roman" w:eastAsia="Times New Roman" w:hAnsi="Times New Roman" w:cs="Times New Roman"/>
          <w:sz w:val="24"/>
          <w:szCs w:val="24"/>
        </w:rPr>
        <w:t>E. Allen, and D</w:t>
      </w:r>
      <w:r w:rsidR="0006289F" w:rsidRPr="007F1B7D">
        <w:rPr>
          <w:rFonts w:ascii="Times New Roman" w:eastAsia="Times New Roman" w:hAnsi="Times New Roman" w:cs="Times New Roman"/>
          <w:sz w:val="24"/>
          <w:szCs w:val="24"/>
        </w:rPr>
        <w:t xml:space="preserve">avid </w:t>
      </w:r>
      <w:r w:rsidRPr="007F1B7D">
        <w:rPr>
          <w:rFonts w:ascii="Times New Roman" w:eastAsia="Times New Roman" w:hAnsi="Times New Roman" w:cs="Times New Roman"/>
          <w:sz w:val="24"/>
          <w:szCs w:val="24"/>
        </w:rPr>
        <w:t>K. Loomis</w:t>
      </w:r>
    </w:p>
    <w:p w14:paraId="7ADAA88C" w14:textId="1513B41E"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To Sink or Swim: Evaluating Coastal Archaeological Stability through a System of Indices. </w:t>
      </w:r>
      <w:r w:rsidRPr="007F1B7D">
        <w:rPr>
          <w:rFonts w:ascii="Times New Roman" w:eastAsia="Times New Roman" w:hAnsi="Times New Roman" w:cs="Times New Roman"/>
          <w:i/>
          <w:sz w:val="24"/>
          <w:szCs w:val="24"/>
        </w:rPr>
        <w:t>Conservation &amp; Management of Archaeological Sites</w:t>
      </w:r>
      <w:r w:rsidRPr="007F1B7D">
        <w:rPr>
          <w:rFonts w:ascii="Times New Roman" w:eastAsia="Times New Roman" w:hAnsi="Times New Roman" w:cs="Times New Roman"/>
          <w:sz w:val="24"/>
          <w:szCs w:val="24"/>
        </w:rPr>
        <w:t xml:space="preserve"> 2(3-6):181-198. doi:10.1080/13505033.2021.1979768</w:t>
      </w:r>
    </w:p>
    <w:p w14:paraId="655BAD6E" w14:textId="77777777" w:rsidR="002E0C3A" w:rsidRPr="007F1B7D" w:rsidRDefault="002E0C3A" w:rsidP="005F6B49">
      <w:pPr>
        <w:pStyle w:val="NoSpacing"/>
        <w:rPr>
          <w:rFonts w:ascii="Times New Roman" w:eastAsia="Times New Roman" w:hAnsi="Times New Roman" w:cs="Times New Roman"/>
          <w:sz w:val="24"/>
          <w:szCs w:val="24"/>
        </w:rPr>
      </w:pPr>
    </w:p>
    <w:p w14:paraId="6A57AE07" w14:textId="56C50A95"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Kohler, </w:t>
      </w:r>
      <w:proofErr w:type="gramStart"/>
      <w:r w:rsidRPr="007F1B7D">
        <w:rPr>
          <w:rFonts w:ascii="Times New Roman" w:eastAsia="Times New Roman" w:hAnsi="Times New Roman" w:cs="Times New Roman"/>
          <w:sz w:val="24"/>
          <w:szCs w:val="24"/>
        </w:rPr>
        <w:t>T</w:t>
      </w:r>
      <w:r w:rsidR="0006289F" w:rsidRPr="007F1B7D">
        <w:rPr>
          <w:rFonts w:ascii="Times New Roman" w:eastAsia="Times New Roman" w:hAnsi="Times New Roman" w:cs="Times New Roman"/>
          <w:sz w:val="24"/>
          <w:szCs w:val="24"/>
        </w:rPr>
        <w:t>imothy</w:t>
      </w:r>
      <w:proofErr w:type="gramEnd"/>
      <w:r w:rsidRPr="007F1B7D">
        <w:rPr>
          <w:rFonts w:ascii="Times New Roman" w:eastAsia="Times New Roman" w:hAnsi="Times New Roman" w:cs="Times New Roman"/>
          <w:sz w:val="24"/>
          <w:szCs w:val="24"/>
        </w:rPr>
        <w:t xml:space="preserve"> and M</w:t>
      </w:r>
      <w:r w:rsidR="0006289F" w:rsidRPr="007F1B7D">
        <w:rPr>
          <w:rFonts w:ascii="Times New Roman" w:eastAsia="Times New Roman" w:hAnsi="Times New Roman" w:cs="Times New Roman"/>
          <w:sz w:val="24"/>
          <w:szCs w:val="24"/>
        </w:rPr>
        <w:t>arcy</w:t>
      </w:r>
      <w:r w:rsidRPr="007F1B7D">
        <w:rPr>
          <w:rFonts w:ascii="Times New Roman" w:eastAsia="Times New Roman" w:hAnsi="Times New Roman" w:cs="Times New Roman"/>
          <w:sz w:val="24"/>
          <w:szCs w:val="24"/>
        </w:rPr>
        <w:t xml:space="preserve"> Rockman</w:t>
      </w:r>
    </w:p>
    <w:p w14:paraId="31810875" w14:textId="3B5B3D6B"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w:t>
      </w:r>
      <w:r w:rsidR="002E0C3A" w:rsidRPr="007F1B7D">
        <w:rPr>
          <w:rFonts w:ascii="Times New Roman" w:eastAsia="Times New Roman" w:hAnsi="Times New Roman" w:cs="Times New Roman"/>
          <w:sz w:val="24"/>
          <w:szCs w:val="24"/>
        </w:rPr>
        <w:t>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The IPCC: A Primer for Archaeologists.</w:t>
      </w:r>
      <w:r w:rsidRPr="007F1B7D">
        <w:rPr>
          <w:rFonts w:ascii="Times New Roman" w:eastAsia="Times New Roman" w:hAnsi="Times New Roman" w:cs="Times New Roman"/>
          <w:i/>
          <w:sz w:val="24"/>
          <w:szCs w:val="24"/>
        </w:rPr>
        <w:t xml:space="preserve"> American Antiquity</w:t>
      </w:r>
      <w:r w:rsidRPr="007F1B7D">
        <w:rPr>
          <w:rFonts w:ascii="Times New Roman" w:eastAsia="Times New Roman" w:hAnsi="Times New Roman" w:cs="Times New Roman"/>
          <w:sz w:val="24"/>
          <w:szCs w:val="24"/>
        </w:rPr>
        <w:t xml:space="preserve"> 85(4): 627-651. DOI: 10.1017 / aaq.2020.68</w:t>
      </w:r>
    </w:p>
    <w:p w14:paraId="3503F7A4" w14:textId="77777777" w:rsidR="002E0C3A" w:rsidRPr="007F1B7D" w:rsidRDefault="002E0C3A" w:rsidP="005F6B49">
      <w:pPr>
        <w:pStyle w:val="NoSpacing"/>
        <w:rPr>
          <w:rFonts w:ascii="Times New Roman" w:eastAsia="Times New Roman" w:hAnsi="Times New Roman" w:cs="Times New Roman"/>
          <w:sz w:val="24"/>
          <w:szCs w:val="24"/>
        </w:rPr>
      </w:pPr>
    </w:p>
    <w:p w14:paraId="102F1B04" w14:textId="40F2A49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Lewis, I</w:t>
      </w:r>
      <w:r w:rsidR="0006289F" w:rsidRPr="007F1B7D">
        <w:rPr>
          <w:rFonts w:ascii="Times New Roman" w:eastAsia="Times New Roman" w:hAnsi="Times New Roman" w:cs="Times New Roman"/>
          <w:sz w:val="24"/>
          <w:szCs w:val="24"/>
        </w:rPr>
        <w:t>an</w:t>
      </w:r>
      <w:r w:rsidRPr="007F1B7D">
        <w:rPr>
          <w:rFonts w:ascii="Times New Roman" w:eastAsia="Times New Roman" w:hAnsi="Times New Roman" w:cs="Times New Roman"/>
          <w:sz w:val="24"/>
          <w:szCs w:val="24"/>
        </w:rPr>
        <w:t xml:space="preserve"> D. </w:t>
      </w:r>
    </w:p>
    <w:p w14:paraId="3E2E4540" w14:textId="4B1EB9F9"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South Australian Geology and the State Heritage Register: An Example of </w:t>
      </w:r>
      <w:proofErr w:type="spellStart"/>
      <w:r w:rsidRPr="007F1B7D">
        <w:rPr>
          <w:rFonts w:ascii="Times New Roman" w:eastAsia="Times New Roman" w:hAnsi="Times New Roman" w:cs="Times New Roman"/>
          <w:sz w:val="24"/>
          <w:szCs w:val="24"/>
        </w:rPr>
        <w:t>Geoconservation</w:t>
      </w:r>
      <w:proofErr w:type="spellEnd"/>
      <w:r w:rsidRPr="007F1B7D">
        <w:rPr>
          <w:rFonts w:ascii="Times New Roman" w:eastAsia="Times New Roman" w:hAnsi="Times New Roman" w:cs="Times New Roman"/>
          <w:sz w:val="24"/>
          <w:szCs w:val="24"/>
        </w:rPr>
        <w:t xml:space="preserve"> of the Naracoorte Caves Complex and Karst Environment. </w:t>
      </w:r>
      <w:r w:rsidRPr="007F1B7D">
        <w:rPr>
          <w:rFonts w:ascii="Times New Roman" w:eastAsia="Times New Roman" w:hAnsi="Times New Roman" w:cs="Times New Roman"/>
          <w:i/>
          <w:sz w:val="24"/>
          <w:szCs w:val="24"/>
        </w:rPr>
        <w:t>Australian Journal of Earth Sciences</w:t>
      </w:r>
      <w:r w:rsidRPr="007F1B7D">
        <w:rPr>
          <w:rFonts w:ascii="Times New Roman" w:eastAsia="Times New Roman" w:hAnsi="Times New Roman" w:cs="Times New Roman"/>
          <w:sz w:val="24"/>
          <w:szCs w:val="24"/>
        </w:rPr>
        <w:t xml:space="preserve"> 66(6): 785–792. https://doi.org/10.1080/08120099.2019.1608300</w:t>
      </w:r>
    </w:p>
    <w:p w14:paraId="0CCA6203" w14:textId="77777777" w:rsidR="002E0C3A" w:rsidRPr="007F1B7D" w:rsidRDefault="002E0C3A" w:rsidP="005F6B49">
      <w:pPr>
        <w:pStyle w:val="NoSpacing"/>
        <w:rPr>
          <w:rFonts w:ascii="Times New Roman" w:eastAsia="Times New Roman" w:hAnsi="Times New Roman" w:cs="Times New Roman"/>
          <w:sz w:val="24"/>
          <w:szCs w:val="24"/>
        </w:rPr>
      </w:pPr>
    </w:p>
    <w:p w14:paraId="7F42B379" w14:textId="60084BB0"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Lim, J</w:t>
      </w:r>
      <w:r w:rsidR="0006289F" w:rsidRPr="007F1B7D">
        <w:rPr>
          <w:rFonts w:ascii="Times New Roman" w:eastAsia="Times New Roman" w:hAnsi="Times New Roman" w:cs="Times New Roman"/>
          <w:sz w:val="24"/>
          <w:szCs w:val="24"/>
        </w:rPr>
        <w:t xml:space="preserve">onathan </w:t>
      </w:r>
      <w:r w:rsidRPr="007F1B7D">
        <w:rPr>
          <w:rFonts w:ascii="Times New Roman" w:eastAsia="Times New Roman" w:hAnsi="Times New Roman" w:cs="Times New Roman"/>
          <w:sz w:val="24"/>
          <w:szCs w:val="24"/>
        </w:rPr>
        <w:t>S., S</w:t>
      </w:r>
      <w:r w:rsidR="0006289F" w:rsidRPr="007F1B7D">
        <w:rPr>
          <w:rFonts w:ascii="Times New Roman" w:eastAsia="Times New Roman" w:hAnsi="Times New Roman" w:cs="Times New Roman"/>
          <w:sz w:val="24"/>
          <w:szCs w:val="24"/>
        </w:rPr>
        <w:t>ean</w:t>
      </w:r>
      <w:r w:rsidRPr="007F1B7D">
        <w:rPr>
          <w:rFonts w:ascii="Times New Roman" w:eastAsia="Times New Roman" w:hAnsi="Times New Roman" w:cs="Times New Roman"/>
          <w:sz w:val="24"/>
          <w:szCs w:val="24"/>
        </w:rPr>
        <w:t xml:space="preserve"> Gleason, W</w:t>
      </w:r>
      <w:r w:rsidR="0006289F" w:rsidRPr="007F1B7D">
        <w:rPr>
          <w:rFonts w:ascii="Times New Roman" w:eastAsia="Times New Roman" w:hAnsi="Times New Roman" w:cs="Times New Roman"/>
          <w:sz w:val="24"/>
          <w:szCs w:val="24"/>
        </w:rPr>
        <w:t>arren</w:t>
      </w:r>
      <w:r w:rsidRPr="007F1B7D">
        <w:rPr>
          <w:rFonts w:ascii="Times New Roman" w:eastAsia="Times New Roman" w:hAnsi="Times New Roman" w:cs="Times New Roman"/>
          <w:sz w:val="24"/>
          <w:szCs w:val="24"/>
        </w:rPr>
        <w:t xml:space="preserve"> Jones, and W</w:t>
      </w:r>
      <w:r w:rsidR="0006289F" w:rsidRPr="007F1B7D">
        <w:rPr>
          <w:rFonts w:ascii="Times New Roman" w:eastAsia="Times New Roman" w:hAnsi="Times New Roman" w:cs="Times New Roman"/>
          <w:sz w:val="24"/>
          <w:szCs w:val="24"/>
        </w:rPr>
        <w:t>illard</w:t>
      </w:r>
      <w:r w:rsidRPr="007F1B7D">
        <w:rPr>
          <w:rFonts w:ascii="Times New Roman" w:eastAsia="Times New Roman" w:hAnsi="Times New Roman" w:cs="Times New Roman"/>
          <w:sz w:val="24"/>
          <w:szCs w:val="24"/>
        </w:rPr>
        <w:t xml:space="preserve"> Church</w:t>
      </w:r>
    </w:p>
    <w:p w14:paraId="10236C70" w14:textId="394C824B"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proofErr w:type="spellStart"/>
      <w:r w:rsidRPr="007F1B7D">
        <w:rPr>
          <w:rFonts w:ascii="Times New Roman" w:eastAsia="Times New Roman" w:hAnsi="Times New Roman" w:cs="Times New Roman"/>
          <w:sz w:val="24"/>
          <w:szCs w:val="24"/>
        </w:rPr>
        <w:t>Nuna</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Nalluyuituq</w:t>
      </w:r>
      <w:proofErr w:type="spellEnd"/>
      <w:r w:rsidRPr="007F1B7D">
        <w:rPr>
          <w:rFonts w:ascii="Times New Roman" w:eastAsia="Times New Roman" w:hAnsi="Times New Roman" w:cs="Times New Roman"/>
          <w:sz w:val="24"/>
          <w:szCs w:val="24"/>
        </w:rPr>
        <w:t xml:space="preserve"> (The Land Remembers): Remembering Landscapes and</w:t>
      </w:r>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 xml:space="preserve">Refining Methodologies through Community-Based Remote Sensing in the Yukon-Kuskokwim Delta, Southwest Alaska. </w:t>
      </w:r>
      <w:r w:rsidRPr="007F1B7D">
        <w:rPr>
          <w:rFonts w:ascii="Times New Roman" w:eastAsia="Times New Roman" w:hAnsi="Times New Roman" w:cs="Times New Roman"/>
          <w:i/>
          <w:sz w:val="24"/>
          <w:szCs w:val="24"/>
        </w:rPr>
        <w:t>Archaeological Perspective</w:t>
      </w:r>
      <w:r w:rsidRPr="007F1B7D">
        <w:rPr>
          <w:rFonts w:ascii="Times New Roman" w:eastAsia="Times New Roman" w:hAnsi="Times New Roman" w:cs="Times New Roman"/>
          <w:sz w:val="24"/>
          <w:szCs w:val="24"/>
        </w:rPr>
        <w:t xml:space="preserve"> 28(3): 339-355. https://doi.org/10.1002/arp.1840</w:t>
      </w:r>
    </w:p>
    <w:p w14:paraId="71739A0C" w14:textId="77777777" w:rsidR="002E0C3A" w:rsidRPr="007F1B7D" w:rsidRDefault="002E0C3A" w:rsidP="005F6B49">
      <w:pPr>
        <w:pStyle w:val="NoSpacing"/>
        <w:rPr>
          <w:rFonts w:ascii="Times New Roman" w:eastAsia="Times New Roman" w:hAnsi="Times New Roman" w:cs="Times New Roman"/>
          <w:sz w:val="24"/>
          <w:szCs w:val="24"/>
        </w:rPr>
      </w:pPr>
    </w:p>
    <w:p w14:paraId="7FA54FD3" w14:textId="51F6A908"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Marchetti, </w:t>
      </w:r>
      <w:proofErr w:type="spellStart"/>
      <w:r w:rsidR="0068585A" w:rsidRPr="007F1B7D">
        <w:rPr>
          <w:rFonts w:ascii="Times New Roman" w:eastAsia="Times New Roman" w:hAnsi="Times New Roman" w:cs="Times New Roman"/>
          <w:sz w:val="24"/>
          <w:szCs w:val="24"/>
        </w:rPr>
        <w:t>Nicolò</w:t>
      </w:r>
      <w:proofErr w:type="spellEnd"/>
      <w:r w:rsidRPr="007F1B7D">
        <w:rPr>
          <w:rFonts w:ascii="Times New Roman" w:eastAsia="Times New Roman" w:hAnsi="Times New Roman" w:cs="Times New Roman"/>
          <w:sz w:val="24"/>
          <w:szCs w:val="24"/>
        </w:rPr>
        <w:t>, G</w:t>
      </w:r>
      <w:r w:rsidR="0068585A" w:rsidRPr="007F1B7D">
        <w:rPr>
          <w:rFonts w:ascii="Times New Roman" w:eastAsia="Times New Roman" w:hAnsi="Times New Roman" w:cs="Times New Roman"/>
          <w:sz w:val="24"/>
          <w:szCs w:val="24"/>
        </w:rPr>
        <w:t>abriele</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Bitelli</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F</w:t>
      </w:r>
      <w:r w:rsidR="0068585A" w:rsidRPr="007F1B7D">
        <w:rPr>
          <w:rFonts w:ascii="Times New Roman" w:eastAsia="Times New Roman" w:hAnsi="Times New Roman" w:cs="Times New Roman"/>
          <w:sz w:val="24"/>
          <w:szCs w:val="24"/>
        </w:rPr>
        <w:t>rancesa</w:t>
      </w:r>
      <w:proofErr w:type="spellEnd"/>
      <w:r w:rsidRPr="007F1B7D">
        <w:rPr>
          <w:rFonts w:ascii="Times New Roman" w:eastAsia="Times New Roman" w:hAnsi="Times New Roman" w:cs="Times New Roman"/>
          <w:sz w:val="24"/>
          <w:szCs w:val="24"/>
        </w:rPr>
        <w:t xml:space="preserve"> Franci, and F</w:t>
      </w:r>
      <w:r w:rsidR="0068585A" w:rsidRPr="007F1B7D">
        <w:rPr>
          <w:rFonts w:ascii="Times New Roman" w:eastAsia="Times New Roman" w:hAnsi="Times New Roman" w:cs="Times New Roman"/>
          <w:sz w:val="24"/>
          <w:szCs w:val="24"/>
        </w:rPr>
        <w:t>ederico</w:t>
      </w:r>
      <w:r w:rsidRPr="007F1B7D">
        <w:rPr>
          <w:rFonts w:ascii="Times New Roman" w:eastAsia="Times New Roman" w:hAnsi="Times New Roman" w:cs="Times New Roman"/>
          <w:sz w:val="24"/>
          <w:szCs w:val="24"/>
        </w:rPr>
        <w:t xml:space="preserve"> Zaina</w:t>
      </w:r>
    </w:p>
    <w:p w14:paraId="3A03C367" w14:textId="472F4B8A"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Archaeology and Dams in Southeastern Turkey: Post-Flooding Damage Assessment and Safeguarding Strategies on Cultural Heritage. </w:t>
      </w:r>
      <w:r w:rsidRPr="007F1B7D">
        <w:rPr>
          <w:rFonts w:ascii="Times New Roman" w:eastAsia="Times New Roman" w:hAnsi="Times New Roman" w:cs="Times New Roman"/>
          <w:i/>
          <w:sz w:val="24"/>
          <w:szCs w:val="24"/>
        </w:rPr>
        <w:t>Journal of Mediterranean Archaeology</w:t>
      </w:r>
      <w:r w:rsidRPr="007F1B7D">
        <w:rPr>
          <w:rFonts w:ascii="Times New Roman" w:eastAsia="Times New Roman" w:hAnsi="Times New Roman" w:cs="Times New Roman"/>
          <w:sz w:val="24"/>
          <w:szCs w:val="24"/>
        </w:rPr>
        <w:t xml:space="preserve"> 3(1): 29-54. DOI:  https://doi.org/10.1558/jma.42345</w:t>
      </w:r>
    </w:p>
    <w:p w14:paraId="6D8208E8" w14:textId="77777777" w:rsidR="002E0C3A" w:rsidRPr="007F1B7D" w:rsidRDefault="002E0C3A" w:rsidP="005F6B49">
      <w:pPr>
        <w:pStyle w:val="NoSpacing"/>
        <w:rPr>
          <w:rFonts w:ascii="Times New Roman" w:eastAsia="Times New Roman" w:hAnsi="Times New Roman" w:cs="Times New Roman"/>
          <w:sz w:val="24"/>
          <w:szCs w:val="24"/>
        </w:rPr>
      </w:pPr>
    </w:p>
    <w:p w14:paraId="56DC7BE8" w14:textId="36C39520"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Margottini</w:t>
      </w:r>
      <w:proofErr w:type="spellEnd"/>
      <w:r w:rsidRPr="007F1B7D">
        <w:rPr>
          <w:rFonts w:ascii="Times New Roman" w:eastAsia="Times New Roman" w:hAnsi="Times New Roman" w:cs="Times New Roman"/>
          <w:sz w:val="24"/>
          <w:szCs w:val="24"/>
        </w:rPr>
        <w:t>, C</w:t>
      </w:r>
      <w:r w:rsidR="0068585A" w:rsidRPr="007F1B7D">
        <w:rPr>
          <w:rFonts w:ascii="Times New Roman" w:eastAsia="Times New Roman" w:hAnsi="Times New Roman" w:cs="Times New Roman"/>
          <w:sz w:val="24"/>
          <w:szCs w:val="24"/>
        </w:rPr>
        <w:t>laudio</w:t>
      </w:r>
    </w:p>
    <w:p w14:paraId="3D6C2188" w14:textId="5F317092"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2015</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Engineering Geology in Shaping and Preserving the Historic Urban Landscapes and Cultural Heritage: Achievements in UNESCO World Heritage Sites. In </w:t>
      </w:r>
      <w:r w:rsidRPr="007F1B7D">
        <w:rPr>
          <w:rFonts w:ascii="Times New Roman" w:eastAsia="Times New Roman" w:hAnsi="Times New Roman" w:cs="Times New Roman"/>
          <w:i/>
          <w:sz w:val="24"/>
          <w:szCs w:val="24"/>
        </w:rPr>
        <w:t>Engineering Geology for Society and Territory - Volume 8</w:t>
      </w:r>
      <w:r w:rsidR="002E0C3A" w:rsidRPr="007F1B7D">
        <w:rPr>
          <w:rFonts w:ascii="Times New Roman" w:eastAsia="Times New Roman" w:hAnsi="Times New Roman" w:cs="Times New Roman"/>
          <w:i/>
          <w:sz w:val="24"/>
          <w:szCs w:val="24"/>
        </w:rPr>
        <w:t xml:space="preserve">, </w:t>
      </w:r>
      <w:r w:rsidR="002E0C3A" w:rsidRPr="007F1B7D">
        <w:rPr>
          <w:rFonts w:ascii="Times New Roman" w:eastAsia="Times New Roman" w:hAnsi="Times New Roman" w:cs="Times New Roman"/>
          <w:iCs/>
          <w:sz w:val="24"/>
          <w:szCs w:val="24"/>
        </w:rPr>
        <w:t>edited by</w:t>
      </w:r>
      <w:r w:rsidR="002E0C3A" w:rsidRPr="007F1B7D">
        <w:rPr>
          <w:rFonts w:ascii="Times New Roman" w:eastAsia="Times New Roman" w:hAnsi="Times New Roman" w:cs="Times New Roman"/>
          <w:i/>
          <w:sz w:val="24"/>
          <w:szCs w:val="24"/>
        </w:rPr>
        <w:t xml:space="preserve"> </w:t>
      </w:r>
      <w:r w:rsidR="002E0C3A" w:rsidRPr="007F1B7D">
        <w:rPr>
          <w:rFonts w:ascii="Times New Roman" w:eastAsia="Times New Roman" w:hAnsi="Times New Roman" w:cs="Times New Roman"/>
          <w:sz w:val="24"/>
          <w:szCs w:val="24"/>
        </w:rPr>
        <w:t>G</w:t>
      </w:r>
      <w:r w:rsidR="0068585A" w:rsidRPr="007F1B7D">
        <w:rPr>
          <w:rFonts w:ascii="Times New Roman" w:eastAsia="Times New Roman" w:hAnsi="Times New Roman" w:cs="Times New Roman"/>
          <w:sz w:val="24"/>
          <w:szCs w:val="24"/>
        </w:rPr>
        <w:t>iorgio</w:t>
      </w:r>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Lollino</w:t>
      </w:r>
      <w:proofErr w:type="spellEnd"/>
      <w:r w:rsidR="002E0C3A" w:rsidRPr="007F1B7D">
        <w:rPr>
          <w:rFonts w:ascii="Times New Roman" w:eastAsia="Times New Roman" w:hAnsi="Times New Roman" w:cs="Times New Roman"/>
          <w:sz w:val="24"/>
          <w:szCs w:val="24"/>
        </w:rPr>
        <w:t>, D</w:t>
      </w:r>
      <w:r w:rsidR="0068585A" w:rsidRPr="007F1B7D">
        <w:rPr>
          <w:rFonts w:ascii="Times New Roman" w:eastAsia="Times New Roman" w:hAnsi="Times New Roman" w:cs="Times New Roman"/>
          <w:sz w:val="24"/>
          <w:szCs w:val="24"/>
        </w:rPr>
        <w:t>aniele</w:t>
      </w:r>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Giordan</w:t>
      </w:r>
      <w:proofErr w:type="spellEnd"/>
      <w:r w:rsidR="002E0C3A" w:rsidRPr="007F1B7D">
        <w:rPr>
          <w:rFonts w:ascii="Times New Roman" w:eastAsia="Times New Roman" w:hAnsi="Times New Roman" w:cs="Times New Roman"/>
          <w:sz w:val="24"/>
          <w:szCs w:val="24"/>
        </w:rPr>
        <w:t>, C</w:t>
      </w:r>
      <w:r w:rsidR="0068585A" w:rsidRPr="007F1B7D">
        <w:rPr>
          <w:rFonts w:ascii="Times New Roman" w:eastAsia="Times New Roman" w:hAnsi="Times New Roman" w:cs="Times New Roman"/>
          <w:sz w:val="24"/>
          <w:szCs w:val="24"/>
        </w:rPr>
        <w:t>ristian</w:t>
      </w:r>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Marunteanu</w:t>
      </w:r>
      <w:proofErr w:type="spellEnd"/>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B</w:t>
      </w:r>
      <w:r w:rsidR="0068585A" w:rsidRPr="007F1B7D">
        <w:rPr>
          <w:rFonts w:ascii="Times New Roman" w:eastAsia="Times New Roman" w:hAnsi="Times New Roman" w:cs="Times New Roman"/>
          <w:sz w:val="24"/>
          <w:szCs w:val="24"/>
        </w:rPr>
        <w:t>asiles</w:t>
      </w:r>
      <w:proofErr w:type="spellEnd"/>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Christaras</w:t>
      </w:r>
      <w:proofErr w:type="spellEnd"/>
      <w:r w:rsidR="002E0C3A" w:rsidRPr="007F1B7D">
        <w:rPr>
          <w:rFonts w:ascii="Times New Roman" w:eastAsia="Times New Roman" w:hAnsi="Times New Roman" w:cs="Times New Roman"/>
          <w:sz w:val="24"/>
          <w:szCs w:val="24"/>
        </w:rPr>
        <w:t>, I</w:t>
      </w:r>
      <w:r w:rsidR="0068585A" w:rsidRPr="007F1B7D">
        <w:rPr>
          <w:rFonts w:ascii="Times New Roman" w:eastAsia="Times New Roman" w:hAnsi="Times New Roman" w:cs="Times New Roman"/>
          <w:sz w:val="24"/>
          <w:szCs w:val="24"/>
        </w:rPr>
        <w:t>wasaki</w:t>
      </w:r>
      <w:r w:rsidR="002E0C3A" w:rsidRPr="007F1B7D">
        <w:rPr>
          <w:rFonts w:ascii="Times New Roman" w:eastAsia="Times New Roman" w:hAnsi="Times New Roman" w:cs="Times New Roman"/>
          <w:sz w:val="24"/>
          <w:szCs w:val="24"/>
        </w:rPr>
        <w:t xml:space="preserve"> Yoshinori, C</w:t>
      </w:r>
      <w:r w:rsidR="0068585A" w:rsidRPr="007F1B7D">
        <w:rPr>
          <w:rFonts w:ascii="Times New Roman" w:eastAsia="Times New Roman" w:hAnsi="Times New Roman" w:cs="Times New Roman"/>
          <w:sz w:val="24"/>
          <w:szCs w:val="24"/>
        </w:rPr>
        <w:t>laudio</w:t>
      </w:r>
      <w:r w:rsidR="002E0C3A" w:rsidRPr="007F1B7D">
        <w:rPr>
          <w:rFonts w:ascii="Times New Roman" w:eastAsia="Times New Roman" w:hAnsi="Times New Roman" w:cs="Times New Roman"/>
          <w:sz w:val="24"/>
          <w:szCs w:val="24"/>
        </w:rPr>
        <w:t xml:space="preserve"> </w:t>
      </w:r>
      <w:proofErr w:type="spellStart"/>
      <w:r w:rsidR="002E0C3A" w:rsidRPr="007F1B7D">
        <w:rPr>
          <w:rFonts w:ascii="Times New Roman" w:eastAsia="Times New Roman" w:hAnsi="Times New Roman" w:cs="Times New Roman"/>
          <w:sz w:val="24"/>
          <w:szCs w:val="24"/>
        </w:rPr>
        <w:t>Margottini</w:t>
      </w:r>
      <w:proofErr w:type="spellEnd"/>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 xml:space="preserve">Springer, Cham. </w:t>
      </w:r>
      <w:r w:rsidRPr="007F1B7D">
        <w:rPr>
          <w:rFonts w:ascii="Times New Roman" w:eastAsia="Times New Roman" w:hAnsi="Times New Roman" w:cs="Times New Roman"/>
          <w:sz w:val="24"/>
          <w:szCs w:val="24"/>
        </w:rPr>
        <w:t>https://doi.org/10.1007/978-3-319-09408-3_1</w:t>
      </w:r>
    </w:p>
    <w:p w14:paraId="763DCA42" w14:textId="77777777" w:rsidR="002E0C3A" w:rsidRPr="007F1B7D" w:rsidRDefault="002E0C3A" w:rsidP="005F6B49">
      <w:pPr>
        <w:pStyle w:val="NoSpacing"/>
        <w:rPr>
          <w:rFonts w:ascii="Times New Roman" w:eastAsia="Times New Roman" w:hAnsi="Times New Roman" w:cs="Times New Roman"/>
          <w:sz w:val="24"/>
          <w:szCs w:val="24"/>
        </w:rPr>
      </w:pPr>
    </w:p>
    <w:p w14:paraId="7D450C9B" w14:textId="0C6DF746"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Margottini</w:t>
      </w:r>
      <w:proofErr w:type="spellEnd"/>
      <w:r w:rsidRPr="007F1B7D">
        <w:rPr>
          <w:rFonts w:ascii="Times New Roman" w:eastAsia="Times New Roman" w:hAnsi="Times New Roman" w:cs="Times New Roman"/>
          <w:sz w:val="24"/>
          <w:szCs w:val="24"/>
        </w:rPr>
        <w:t>, C</w:t>
      </w:r>
      <w:r w:rsidR="0068585A" w:rsidRPr="007F1B7D">
        <w:rPr>
          <w:rFonts w:ascii="Times New Roman" w:eastAsia="Times New Roman" w:hAnsi="Times New Roman" w:cs="Times New Roman"/>
          <w:sz w:val="24"/>
          <w:szCs w:val="24"/>
        </w:rPr>
        <w:t>laudio</w:t>
      </w:r>
      <w:r w:rsidRPr="007F1B7D">
        <w:rPr>
          <w:rFonts w:ascii="Times New Roman" w:eastAsia="Times New Roman" w:hAnsi="Times New Roman" w:cs="Times New Roman"/>
          <w:sz w:val="24"/>
          <w:szCs w:val="24"/>
        </w:rPr>
        <w:t xml:space="preserve"> and D</w:t>
      </w:r>
      <w:r w:rsidR="0068585A" w:rsidRPr="007F1B7D">
        <w:rPr>
          <w:rFonts w:ascii="Times New Roman" w:eastAsia="Times New Roman" w:hAnsi="Times New Roman" w:cs="Times New Roman"/>
          <w:sz w:val="24"/>
          <w:szCs w:val="24"/>
        </w:rPr>
        <w:t>aniele</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Spizzichino</w:t>
      </w:r>
      <w:proofErr w:type="spellEnd"/>
    </w:p>
    <w:p w14:paraId="784F3372" w14:textId="69434053"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Historical Accesses to UNESCO Cultural Heritages: Engineering Geology for the Sustainable Conservation of Petra Siq. </w:t>
      </w:r>
      <w:r w:rsidRPr="007F1B7D">
        <w:rPr>
          <w:rFonts w:ascii="Times New Roman" w:eastAsia="Times New Roman" w:hAnsi="Times New Roman" w:cs="Times New Roman"/>
          <w:i/>
          <w:sz w:val="24"/>
          <w:szCs w:val="24"/>
        </w:rPr>
        <w:t>Innovative Infrastructure Solutions</w:t>
      </w:r>
      <w:r w:rsidRPr="007F1B7D">
        <w:rPr>
          <w:rFonts w:ascii="Times New Roman" w:eastAsia="Times New Roman" w:hAnsi="Times New Roman" w:cs="Times New Roman"/>
          <w:sz w:val="24"/>
          <w:szCs w:val="24"/>
        </w:rPr>
        <w:t xml:space="preserve"> 2(1), 25. https://doi.org/10.1007/s41062-017-0074-7</w:t>
      </w:r>
    </w:p>
    <w:p w14:paraId="432865B5" w14:textId="77777777" w:rsidR="002E0C3A" w:rsidRPr="007F1B7D" w:rsidRDefault="002E0C3A" w:rsidP="005F6B49">
      <w:pPr>
        <w:pStyle w:val="NoSpacing"/>
        <w:rPr>
          <w:rFonts w:ascii="Times New Roman" w:eastAsia="Times New Roman" w:hAnsi="Times New Roman" w:cs="Times New Roman"/>
          <w:sz w:val="24"/>
          <w:szCs w:val="24"/>
        </w:rPr>
      </w:pPr>
    </w:p>
    <w:p w14:paraId="28FD47FB" w14:textId="69707F9E"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Mattei</w:t>
      </w:r>
      <w:proofErr w:type="spellEnd"/>
      <w:r w:rsidRPr="007F1B7D">
        <w:rPr>
          <w:rFonts w:ascii="Times New Roman" w:eastAsia="Times New Roman" w:hAnsi="Times New Roman" w:cs="Times New Roman"/>
          <w:sz w:val="24"/>
          <w:szCs w:val="24"/>
        </w:rPr>
        <w:t>, G</w:t>
      </w:r>
      <w:r w:rsidR="0068585A" w:rsidRPr="007F1B7D">
        <w:rPr>
          <w:rFonts w:ascii="Times New Roman" w:eastAsia="Times New Roman" w:hAnsi="Times New Roman" w:cs="Times New Roman"/>
          <w:sz w:val="24"/>
          <w:szCs w:val="24"/>
        </w:rPr>
        <w:t>aia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A</w:t>
      </w:r>
      <w:r w:rsidR="0068585A" w:rsidRPr="007F1B7D">
        <w:rPr>
          <w:rFonts w:ascii="Times New Roman" w:eastAsia="Times New Roman" w:hAnsi="Times New Roman" w:cs="Times New Roman"/>
          <w:sz w:val="24"/>
          <w:szCs w:val="24"/>
        </w:rPr>
        <w:t>angea</w:t>
      </w:r>
      <w:proofErr w:type="spellEnd"/>
      <w:r w:rsidRPr="007F1B7D">
        <w:rPr>
          <w:rFonts w:ascii="Times New Roman" w:eastAsia="Times New Roman" w:hAnsi="Times New Roman" w:cs="Times New Roman"/>
          <w:sz w:val="24"/>
          <w:szCs w:val="24"/>
        </w:rPr>
        <w:t xml:space="preserve"> Rizzo, G</w:t>
      </w:r>
      <w:r w:rsidR="0068585A" w:rsidRPr="007F1B7D">
        <w:rPr>
          <w:rFonts w:ascii="Times New Roman" w:eastAsia="Times New Roman" w:hAnsi="Times New Roman" w:cs="Times New Roman"/>
          <w:sz w:val="24"/>
          <w:szCs w:val="24"/>
        </w:rPr>
        <w:t>iorgio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Anfuso</w:t>
      </w:r>
      <w:proofErr w:type="spellEnd"/>
      <w:r w:rsidRPr="007F1B7D">
        <w:rPr>
          <w:rFonts w:ascii="Times New Roman" w:eastAsia="Times New Roman" w:hAnsi="Times New Roman" w:cs="Times New Roman"/>
          <w:sz w:val="24"/>
          <w:szCs w:val="24"/>
        </w:rPr>
        <w:t xml:space="preserve">, </w:t>
      </w:r>
      <w:r w:rsidR="0068585A" w:rsidRPr="007F1B7D">
        <w:rPr>
          <w:rFonts w:ascii="Times New Roman" w:eastAsia="Times New Roman" w:hAnsi="Times New Roman" w:cs="Times New Roman"/>
          <w:sz w:val="24"/>
          <w:szCs w:val="24"/>
        </w:rPr>
        <w:t>Pietro P.C.</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Aucelli</w:t>
      </w:r>
      <w:proofErr w:type="spellEnd"/>
      <w:r w:rsidRPr="007F1B7D">
        <w:rPr>
          <w:rFonts w:ascii="Times New Roman" w:eastAsia="Times New Roman" w:hAnsi="Times New Roman" w:cs="Times New Roman"/>
          <w:sz w:val="24"/>
          <w:szCs w:val="24"/>
        </w:rPr>
        <w:t>, and F.</w:t>
      </w:r>
      <w:r w:rsidR="0068585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J</w:t>
      </w:r>
      <w:r w:rsidR="0068585A" w:rsidRPr="007F1B7D">
        <w:rPr>
          <w:rFonts w:ascii="Times New Roman" w:eastAsia="Times New Roman" w:hAnsi="Times New Roman" w:cs="Times New Roman"/>
          <w:sz w:val="24"/>
          <w:szCs w:val="24"/>
        </w:rPr>
        <w:t>avier</w:t>
      </w:r>
      <w:r w:rsidRPr="007F1B7D">
        <w:rPr>
          <w:rFonts w:ascii="Times New Roman" w:eastAsia="Times New Roman" w:hAnsi="Times New Roman" w:cs="Times New Roman"/>
          <w:sz w:val="24"/>
          <w:szCs w:val="24"/>
        </w:rPr>
        <w:t xml:space="preserve"> Gracia</w:t>
      </w:r>
    </w:p>
    <w:p w14:paraId="1175A2D7" w14:textId="7B1CD3D0"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A Tool for Evaluating the Archaeological Heritage Vulnerability to Coastal Processes: The Case Study of Naples Gulf (southern Italy).</w:t>
      </w:r>
      <w:r w:rsidR="0068585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Ocean &amp; Coastal Management</w:t>
      </w:r>
      <w:r w:rsidRPr="007F1B7D">
        <w:rPr>
          <w:rFonts w:ascii="Times New Roman" w:eastAsia="Times New Roman" w:hAnsi="Times New Roman" w:cs="Times New Roman"/>
          <w:sz w:val="24"/>
          <w:szCs w:val="24"/>
        </w:rPr>
        <w:t xml:space="preserve"> 179, 104876. https://doi.org/10.1016/j.ocecoaman.2019.104876</w:t>
      </w:r>
    </w:p>
    <w:p w14:paraId="674A4E98" w14:textId="77777777" w:rsidR="002E0C3A" w:rsidRPr="007F1B7D" w:rsidRDefault="002E0C3A" w:rsidP="005F6B49">
      <w:pPr>
        <w:pStyle w:val="NoSpacing"/>
        <w:rPr>
          <w:rFonts w:ascii="Times New Roman" w:eastAsia="Times New Roman" w:hAnsi="Times New Roman" w:cs="Times New Roman"/>
          <w:sz w:val="24"/>
          <w:szCs w:val="24"/>
        </w:rPr>
      </w:pPr>
    </w:p>
    <w:p w14:paraId="283E9DB3" w14:textId="0C034563"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Matthiesen, H</w:t>
      </w:r>
      <w:r w:rsidR="0068585A" w:rsidRPr="007F1B7D">
        <w:rPr>
          <w:rFonts w:ascii="Times New Roman" w:eastAsia="Times New Roman" w:hAnsi="Times New Roman" w:cs="Times New Roman"/>
          <w:sz w:val="24"/>
          <w:szCs w:val="24"/>
        </w:rPr>
        <w:t>enning</w:t>
      </w:r>
      <w:r w:rsidRPr="007F1B7D">
        <w:rPr>
          <w:rFonts w:ascii="Times New Roman" w:eastAsia="Times New Roman" w:hAnsi="Times New Roman" w:cs="Times New Roman"/>
          <w:sz w:val="24"/>
          <w:szCs w:val="24"/>
        </w:rPr>
        <w:t>, R</w:t>
      </w:r>
      <w:r w:rsidR="0068585A" w:rsidRPr="007F1B7D">
        <w:rPr>
          <w:rFonts w:ascii="Times New Roman" w:eastAsia="Times New Roman" w:hAnsi="Times New Roman" w:cs="Times New Roman"/>
          <w:sz w:val="24"/>
          <w:szCs w:val="24"/>
        </w:rPr>
        <w:t>asmus</w:t>
      </w:r>
      <w:r w:rsidRPr="007F1B7D">
        <w:rPr>
          <w:rFonts w:ascii="Times New Roman" w:eastAsia="Times New Roman" w:hAnsi="Times New Roman" w:cs="Times New Roman"/>
          <w:sz w:val="24"/>
          <w:szCs w:val="24"/>
        </w:rPr>
        <w:t xml:space="preserve"> Fenger-Nielsen, H</w:t>
      </w:r>
      <w:r w:rsidR="0068585A" w:rsidRPr="007F1B7D">
        <w:rPr>
          <w:rFonts w:ascii="Times New Roman" w:eastAsia="Times New Roman" w:hAnsi="Times New Roman" w:cs="Times New Roman"/>
          <w:sz w:val="24"/>
          <w:szCs w:val="24"/>
        </w:rPr>
        <w:t>ans</w:t>
      </w:r>
      <w:r w:rsidRPr="007F1B7D">
        <w:rPr>
          <w:rFonts w:ascii="Times New Roman" w:eastAsia="Times New Roman" w:hAnsi="Times New Roman" w:cs="Times New Roman"/>
          <w:sz w:val="24"/>
          <w:szCs w:val="24"/>
        </w:rPr>
        <w:t xml:space="preserve"> Harmsen, C</w:t>
      </w:r>
      <w:r w:rsidR="0068585A" w:rsidRPr="007F1B7D">
        <w:rPr>
          <w:rFonts w:ascii="Times New Roman" w:eastAsia="Times New Roman" w:hAnsi="Times New Roman" w:cs="Times New Roman"/>
          <w:sz w:val="24"/>
          <w:szCs w:val="24"/>
        </w:rPr>
        <w:t>hristian Koch</w:t>
      </w:r>
      <w:r w:rsidRPr="007F1B7D">
        <w:rPr>
          <w:rFonts w:ascii="Times New Roman" w:eastAsia="Times New Roman" w:hAnsi="Times New Roman" w:cs="Times New Roman"/>
          <w:sz w:val="24"/>
          <w:szCs w:val="24"/>
        </w:rPr>
        <w:t xml:space="preserve"> Madsen, and J</w:t>
      </w:r>
      <w:r w:rsidR="0068585A" w:rsidRPr="007F1B7D">
        <w:rPr>
          <w:rFonts w:ascii="Times New Roman" w:eastAsia="Times New Roman" w:hAnsi="Times New Roman" w:cs="Times New Roman"/>
          <w:sz w:val="24"/>
          <w:szCs w:val="24"/>
        </w:rPr>
        <w:t xml:space="preserve">ørgen </w:t>
      </w:r>
      <w:r w:rsidRPr="007F1B7D">
        <w:rPr>
          <w:rFonts w:ascii="Times New Roman" w:eastAsia="Times New Roman" w:hAnsi="Times New Roman" w:cs="Times New Roman"/>
          <w:sz w:val="24"/>
          <w:szCs w:val="24"/>
        </w:rPr>
        <w:t>Hollesen</w:t>
      </w:r>
    </w:p>
    <w:p w14:paraId="68F4C07C" w14:textId="74898BE7"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The Impact of Vegetation on Archaeological Sites in the Low Arctic </w:t>
      </w:r>
      <w:proofErr w:type="gramStart"/>
      <w:r w:rsidRPr="007F1B7D">
        <w:rPr>
          <w:rFonts w:ascii="Times New Roman" w:eastAsia="Times New Roman" w:hAnsi="Times New Roman" w:cs="Times New Roman"/>
          <w:sz w:val="24"/>
          <w:szCs w:val="24"/>
        </w:rPr>
        <w:t>in Light of</w:t>
      </w:r>
      <w:proofErr w:type="gramEnd"/>
      <w:r w:rsidRPr="007F1B7D">
        <w:rPr>
          <w:rFonts w:ascii="Times New Roman" w:eastAsia="Times New Roman" w:hAnsi="Times New Roman" w:cs="Times New Roman"/>
          <w:sz w:val="24"/>
          <w:szCs w:val="24"/>
        </w:rPr>
        <w:t xml:space="preserve"> Climate Change. </w:t>
      </w:r>
      <w:r w:rsidRPr="007F1B7D">
        <w:rPr>
          <w:rFonts w:ascii="Times New Roman" w:eastAsia="Times New Roman" w:hAnsi="Times New Roman" w:cs="Times New Roman"/>
          <w:i/>
          <w:sz w:val="24"/>
          <w:szCs w:val="24"/>
        </w:rPr>
        <w:t>Arctic</w:t>
      </w:r>
      <w:r w:rsidRPr="007F1B7D">
        <w:rPr>
          <w:rFonts w:ascii="Times New Roman" w:eastAsia="Times New Roman" w:hAnsi="Times New Roman" w:cs="Times New Roman"/>
          <w:sz w:val="24"/>
          <w:szCs w:val="24"/>
        </w:rPr>
        <w:t xml:space="preserve"> 73(2): 141-152. DOI: 10.14430/arctic70248</w:t>
      </w:r>
    </w:p>
    <w:p w14:paraId="5567E2D8" w14:textId="77777777" w:rsidR="002E0C3A" w:rsidRPr="007F1B7D" w:rsidRDefault="002E0C3A" w:rsidP="005F6B49">
      <w:pPr>
        <w:pStyle w:val="NoSpacing"/>
        <w:rPr>
          <w:rFonts w:ascii="Times New Roman" w:eastAsia="Times New Roman" w:hAnsi="Times New Roman" w:cs="Times New Roman"/>
          <w:sz w:val="24"/>
          <w:szCs w:val="24"/>
        </w:rPr>
      </w:pPr>
    </w:p>
    <w:p w14:paraId="123B76DA" w14:textId="0C607C30"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Mazurczyk</w:t>
      </w:r>
      <w:proofErr w:type="spellEnd"/>
      <w:r w:rsidRPr="007F1B7D">
        <w:rPr>
          <w:rFonts w:ascii="Times New Roman" w:eastAsia="Times New Roman" w:hAnsi="Times New Roman" w:cs="Times New Roman"/>
          <w:sz w:val="24"/>
          <w:szCs w:val="24"/>
        </w:rPr>
        <w:t>, T</w:t>
      </w:r>
      <w:r w:rsidR="0068585A" w:rsidRPr="007F1B7D">
        <w:rPr>
          <w:rFonts w:ascii="Times New Roman" w:eastAsia="Times New Roman" w:hAnsi="Times New Roman" w:cs="Times New Roman"/>
          <w:sz w:val="24"/>
          <w:szCs w:val="24"/>
        </w:rPr>
        <w:t>ara J.</w:t>
      </w:r>
      <w:r w:rsidRPr="007F1B7D">
        <w:rPr>
          <w:rFonts w:ascii="Times New Roman" w:eastAsia="Times New Roman" w:hAnsi="Times New Roman" w:cs="Times New Roman"/>
          <w:sz w:val="24"/>
          <w:szCs w:val="24"/>
        </w:rPr>
        <w:t>, N</w:t>
      </w:r>
      <w:r w:rsidR="0068585A" w:rsidRPr="007F1B7D">
        <w:rPr>
          <w:rFonts w:ascii="Times New Roman" w:eastAsia="Times New Roman" w:hAnsi="Times New Roman" w:cs="Times New Roman"/>
          <w:sz w:val="24"/>
          <w:szCs w:val="24"/>
        </w:rPr>
        <w:t>athan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Piekielek</w:t>
      </w:r>
      <w:proofErr w:type="spellEnd"/>
      <w:r w:rsidRPr="007F1B7D">
        <w:rPr>
          <w:rFonts w:ascii="Times New Roman" w:eastAsia="Times New Roman" w:hAnsi="Times New Roman" w:cs="Times New Roman"/>
          <w:sz w:val="24"/>
          <w:szCs w:val="24"/>
        </w:rPr>
        <w:t>, E</w:t>
      </w:r>
      <w:r w:rsidR="0068585A" w:rsidRPr="007F1B7D">
        <w:rPr>
          <w:rFonts w:ascii="Times New Roman" w:eastAsia="Times New Roman" w:hAnsi="Times New Roman" w:cs="Times New Roman"/>
          <w:sz w:val="24"/>
          <w:szCs w:val="24"/>
        </w:rPr>
        <w:t>ira</w:t>
      </w:r>
      <w:r w:rsidRPr="007F1B7D">
        <w:rPr>
          <w:rFonts w:ascii="Times New Roman" w:eastAsia="Times New Roman" w:hAnsi="Times New Roman" w:cs="Times New Roman"/>
          <w:sz w:val="24"/>
          <w:szCs w:val="24"/>
        </w:rPr>
        <w:t xml:space="preserve"> Tansey, and B</w:t>
      </w:r>
      <w:r w:rsidR="0068585A" w:rsidRPr="007F1B7D">
        <w:rPr>
          <w:rFonts w:ascii="Times New Roman" w:eastAsia="Times New Roman" w:hAnsi="Times New Roman" w:cs="Times New Roman"/>
          <w:sz w:val="24"/>
          <w:szCs w:val="24"/>
        </w:rPr>
        <w:t>en</w:t>
      </w:r>
      <w:r w:rsidRPr="007F1B7D">
        <w:rPr>
          <w:rFonts w:ascii="Times New Roman" w:eastAsia="Times New Roman" w:hAnsi="Times New Roman" w:cs="Times New Roman"/>
          <w:sz w:val="24"/>
          <w:szCs w:val="24"/>
        </w:rPr>
        <w:t xml:space="preserve"> Goldman</w:t>
      </w:r>
    </w:p>
    <w:p w14:paraId="10893F99" w14:textId="072B2C4D"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American Archives and Climate Change: Risks and Adaptation. </w:t>
      </w:r>
      <w:r w:rsidRPr="007F1B7D">
        <w:rPr>
          <w:rFonts w:ascii="Times New Roman" w:eastAsia="Times New Roman" w:hAnsi="Times New Roman" w:cs="Times New Roman"/>
          <w:i/>
          <w:sz w:val="24"/>
          <w:szCs w:val="24"/>
        </w:rPr>
        <w:t>Climate Risk Management</w:t>
      </w:r>
      <w:r w:rsidRPr="007F1B7D">
        <w:rPr>
          <w:rFonts w:ascii="Times New Roman" w:eastAsia="Times New Roman" w:hAnsi="Times New Roman" w:cs="Times New Roman"/>
          <w:sz w:val="24"/>
          <w:szCs w:val="24"/>
        </w:rPr>
        <w:t xml:space="preserve"> 20: 111–125. https://doi.org/10.1016/j.crm.2018.03.005</w:t>
      </w:r>
    </w:p>
    <w:p w14:paraId="430D6D25" w14:textId="77777777" w:rsidR="002E0C3A" w:rsidRPr="007F1B7D" w:rsidRDefault="002E0C3A" w:rsidP="002E0C3A">
      <w:pPr>
        <w:pStyle w:val="NoSpacing"/>
        <w:rPr>
          <w:rFonts w:ascii="Times New Roman" w:eastAsia="Times New Roman" w:hAnsi="Times New Roman" w:cs="Times New Roman"/>
          <w:sz w:val="24"/>
          <w:szCs w:val="24"/>
        </w:rPr>
      </w:pPr>
    </w:p>
    <w:p w14:paraId="4EEA5E93" w14:textId="42DC43F7" w:rsidR="002E0C3A" w:rsidRPr="007F1B7D" w:rsidRDefault="00000000" w:rsidP="002E0C3A">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McCoy, M</w:t>
      </w:r>
      <w:r w:rsidR="0068585A" w:rsidRPr="007F1B7D">
        <w:rPr>
          <w:rFonts w:ascii="Times New Roman" w:eastAsia="Times New Roman" w:hAnsi="Times New Roman" w:cs="Times New Roman"/>
          <w:sz w:val="24"/>
          <w:szCs w:val="24"/>
        </w:rPr>
        <w:t>ark</w:t>
      </w:r>
      <w:r w:rsidRPr="007F1B7D">
        <w:rPr>
          <w:rFonts w:ascii="Times New Roman" w:eastAsia="Times New Roman" w:hAnsi="Times New Roman" w:cs="Times New Roman"/>
          <w:sz w:val="24"/>
          <w:szCs w:val="24"/>
        </w:rPr>
        <w:t xml:space="preserve"> D</w:t>
      </w:r>
      <w:r w:rsidR="0068585A" w:rsidRPr="007F1B7D">
        <w:rPr>
          <w:rFonts w:ascii="Times New Roman" w:eastAsia="Times New Roman" w:hAnsi="Times New Roman" w:cs="Times New Roman"/>
          <w:sz w:val="24"/>
          <w:szCs w:val="24"/>
        </w:rPr>
        <w:t>.</w:t>
      </w:r>
    </w:p>
    <w:p w14:paraId="7C598F4B" w14:textId="17283BC4"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The Race to Document Archaeological Sites Ahead of Rising Sea Levels: Recent Applications of Geospatial Technologies in the Archaeology of Polynesia.</w:t>
      </w:r>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 xml:space="preserve"> 10(1), 185. https://doi.org/10.3390/su10010185</w:t>
      </w:r>
    </w:p>
    <w:p w14:paraId="7CCB756E" w14:textId="77777777" w:rsidR="002E0C3A" w:rsidRPr="007F1B7D" w:rsidRDefault="002E0C3A" w:rsidP="005F6B49">
      <w:pPr>
        <w:pStyle w:val="NoSpacing"/>
        <w:rPr>
          <w:rFonts w:ascii="Times New Roman" w:eastAsia="Times New Roman" w:hAnsi="Times New Roman" w:cs="Times New Roman"/>
          <w:sz w:val="24"/>
          <w:szCs w:val="24"/>
        </w:rPr>
      </w:pPr>
    </w:p>
    <w:p w14:paraId="52B575F8" w14:textId="4AAD73D1"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McGovern, T</w:t>
      </w:r>
      <w:r w:rsidR="0068585A" w:rsidRPr="007F1B7D">
        <w:rPr>
          <w:rFonts w:ascii="Times New Roman" w:eastAsia="Times New Roman" w:hAnsi="Times New Roman" w:cs="Times New Roman"/>
          <w:sz w:val="24"/>
          <w:szCs w:val="24"/>
        </w:rPr>
        <w:t>homas</w:t>
      </w:r>
      <w:r w:rsidRPr="007F1B7D">
        <w:rPr>
          <w:rFonts w:ascii="Times New Roman" w:eastAsia="Times New Roman" w:hAnsi="Times New Roman" w:cs="Times New Roman"/>
          <w:sz w:val="24"/>
          <w:szCs w:val="24"/>
        </w:rPr>
        <w:t xml:space="preserve"> H. </w:t>
      </w:r>
    </w:p>
    <w:p w14:paraId="12DB31BA" w14:textId="493C1B50"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Burning Libraries: A Community Response.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20(4): 165–174. https://doi.org/10.1080/13505033.2018.1521205</w:t>
      </w:r>
    </w:p>
    <w:p w14:paraId="26056A79" w14:textId="77777777" w:rsidR="002E0C3A" w:rsidRPr="007F1B7D" w:rsidRDefault="002E0C3A" w:rsidP="005F6B49">
      <w:pPr>
        <w:pStyle w:val="NoSpacing"/>
        <w:rPr>
          <w:rFonts w:ascii="Times New Roman" w:eastAsia="Times New Roman" w:hAnsi="Times New Roman" w:cs="Times New Roman"/>
          <w:sz w:val="24"/>
          <w:szCs w:val="24"/>
        </w:rPr>
      </w:pPr>
    </w:p>
    <w:p w14:paraId="56C4A4EB" w14:textId="57DFB6AC"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Miller, </w:t>
      </w:r>
      <w:proofErr w:type="spellStart"/>
      <w:r w:rsidRPr="007F1B7D">
        <w:rPr>
          <w:rFonts w:ascii="Times New Roman" w:eastAsia="Times New Roman" w:hAnsi="Times New Roman" w:cs="Times New Roman"/>
          <w:sz w:val="24"/>
          <w:szCs w:val="24"/>
        </w:rPr>
        <w:t>J</w:t>
      </w:r>
      <w:r w:rsidR="0068585A" w:rsidRPr="007F1B7D">
        <w:rPr>
          <w:rFonts w:ascii="Times New Roman" w:eastAsia="Times New Roman" w:hAnsi="Times New Roman" w:cs="Times New Roman"/>
          <w:sz w:val="24"/>
          <w:szCs w:val="24"/>
        </w:rPr>
        <w:t>acquelynn</w:t>
      </w:r>
      <w:proofErr w:type="spellEnd"/>
      <w:r w:rsidR="0068585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F., A</w:t>
      </w:r>
      <w:r w:rsidR="0068585A" w:rsidRPr="007F1B7D">
        <w:rPr>
          <w:rFonts w:ascii="Times New Roman" w:eastAsia="Times New Roman" w:hAnsi="Times New Roman" w:cs="Times New Roman"/>
          <w:sz w:val="24"/>
          <w:szCs w:val="24"/>
        </w:rPr>
        <w:t xml:space="preserve">lice </w:t>
      </w:r>
      <w:r w:rsidRPr="007F1B7D">
        <w:rPr>
          <w:rFonts w:ascii="Times New Roman" w:eastAsia="Times New Roman" w:hAnsi="Times New Roman" w:cs="Times New Roman"/>
          <w:sz w:val="24"/>
          <w:szCs w:val="24"/>
        </w:rPr>
        <w:t>R. Kelley, J</w:t>
      </w:r>
      <w:r w:rsidR="0068585A" w:rsidRPr="007F1B7D">
        <w:rPr>
          <w:rFonts w:ascii="Times New Roman" w:eastAsia="Times New Roman" w:hAnsi="Times New Roman" w:cs="Times New Roman"/>
          <w:sz w:val="24"/>
          <w:szCs w:val="24"/>
        </w:rPr>
        <w:t xml:space="preserve">oseph </w:t>
      </w:r>
      <w:r w:rsidRPr="007F1B7D">
        <w:rPr>
          <w:rFonts w:ascii="Times New Roman" w:eastAsia="Times New Roman" w:hAnsi="Times New Roman" w:cs="Times New Roman"/>
          <w:sz w:val="24"/>
          <w:szCs w:val="24"/>
        </w:rPr>
        <w:t>T. Kelley, D</w:t>
      </w:r>
      <w:r w:rsidR="0068585A" w:rsidRPr="007F1B7D">
        <w:rPr>
          <w:rFonts w:ascii="Times New Roman" w:eastAsia="Times New Roman" w:hAnsi="Times New Roman" w:cs="Times New Roman"/>
          <w:sz w:val="24"/>
          <w:szCs w:val="24"/>
        </w:rPr>
        <w:t xml:space="preserve">aniel </w:t>
      </w:r>
      <w:r w:rsidRPr="007F1B7D">
        <w:rPr>
          <w:rFonts w:ascii="Times New Roman" w:eastAsia="Times New Roman" w:hAnsi="Times New Roman" w:cs="Times New Roman"/>
          <w:sz w:val="24"/>
          <w:szCs w:val="24"/>
        </w:rPr>
        <w:t>F. Belknap, and A</w:t>
      </w:r>
      <w:r w:rsidR="0068585A" w:rsidRPr="007F1B7D">
        <w:rPr>
          <w:rFonts w:ascii="Times New Roman" w:eastAsia="Times New Roman" w:hAnsi="Times New Roman" w:cs="Times New Roman"/>
          <w:sz w:val="24"/>
          <w:szCs w:val="24"/>
        </w:rPr>
        <w:t xml:space="preserve">rthur </w:t>
      </w:r>
      <w:r w:rsidRPr="007F1B7D">
        <w:rPr>
          <w:rFonts w:ascii="Times New Roman" w:eastAsia="Times New Roman" w:hAnsi="Times New Roman" w:cs="Times New Roman"/>
          <w:sz w:val="24"/>
          <w:szCs w:val="24"/>
        </w:rPr>
        <w:t>E. Spiess</w:t>
      </w:r>
    </w:p>
    <w:p w14:paraId="7E0F5B3F" w14:textId="6C245775"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Ground-Penetrating Radar as a Cultural Resource Management Tool for Assessment of Eroding Shell Middens.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20(4): 199–214. https://doi.org/10.1080/13505033.2018.1516446</w:t>
      </w:r>
    </w:p>
    <w:p w14:paraId="383BC159" w14:textId="77777777" w:rsidR="002E0C3A" w:rsidRPr="007F1B7D" w:rsidRDefault="002E0C3A" w:rsidP="005F6B49">
      <w:pPr>
        <w:pStyle w:val="NoSpacing"/>
        <w:rPr>
          <w:rFonts w:ascii="Times New Roman" w:eastAsia="Times New Roman" w:hAnsi="Times New Roman" w:cs="Times New Roman"/>
          <w:sz w:val="24"/>
          <w:szCs w:val="24"/>
        </w:rPr>
      </w:pPr>
    </w:p>
    <w:p w14:paraId="3F703696" w14:textId="1681234F"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Miller, S</w:t>
      </w:r>
      <w:r w:rsidR="0068585A" w:rsidRPr="007F1B7D">
        <w:rPr>
          <w:rFonts w:ascii="Times New Roman" w:eastAsia="Times New Roman" w:hAnsi="Times New Roman" w:cs="Times New Roman"/>
          <w:sz w:val="24"/>
          <w:szCs w:val="24"/>
        </w:rPr>
        <w:t xml:space="preserve">arah </w:t>
      </w:r>
      <w:r w:rsidRPr="007F1B7D">
        <w:rPr>
          <w:rFonts w:ascii="Times New Roman" w:eastAsia="Times New Roman" w:hAnsi="Times New Roman" w:cs="Times New Roman"/>
          <w:sz w:val="24"/>
          <w:szCs w:val="24"/>
        </w:rPr>
        <w:t xml:space="preserve">E., and </w:t>
      </w:r>
      <w:r w:rsidR="0068585A" w:rsidRPr="007F1B7D">
        <w:rPr>
          <w:rFonts w:ascii="Times New Roman" w:eastAsia="Times New Roman" w:hAnsi="Times New Roman" w:cs="Times New Roman"/>
          <w:sz w:val="24"/>
          <w:szCs w:val="24"/>
        </w:rPr>
        <w:t xml:space="preserve">Emily </w:t>
      </w:r>
      <w:r w:rsidRPr="007F1B7D">
        <w:rPr>
          <w:rFonts w:ascii="Times New Roman" w:eastAsia="Times New Roman" w:hAnsi="Times New Roman" w:cs="Times New Roman"/>
          <w:sz w:val="24"/>
          <w:szCs w:val="24"/>
        </w:rPr>
        <w:t>J</w:t>
      </w:r>
      <w:r w:rsidR="0068585A" w:rsidRPr="007F1B7D">
        <w:rPr>
          <w:rFonts w:ascii="Times New Roman" w:eastAsia="Times New Roman" w:hAnsi="Times New Roman" w:cs="Times New Roman"/>
          <w:sz w:val="24"/>
          <w:szCs w:val="24"/>
        </w:rPr>
        <w:t>ane</w:t>
      </w:r>
      <w:r w:rsidRPr="007F1B7D">
        <w:rPr>
          <w:rFonts w:ascii="Times New Roman" w:eastAsia="Times New Roman" w:hAnsi="Times New Roman" w:cs="Times New Roman"/>
          <w:sz w:val="24"/>
          <w:szCs w:val="24"/>
        </w:rPr>
        <w:t xml:space="preserve"> Murray</w:t>
      </w:r>
    </w:p>
    <w:p w14:paraId="2E2C864F" w14:textId="6F2EA95D"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Heritage Monitoring Scouts: Engaging the Public to Monitor Sites at Risk Across Florida.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20(4): 234–260. https://doi.org/10.1080/13505033.2018.1516455</w:t>
      </w:r>
    </w:p>
    <w:p w14:paraId="682B816B" w14:textId="77777777" w:rsidR="002E0C3A" w:rsidRPr="007F1B7D" w:rsidRDefault="002E0C3A" w:rsidP="005F6B49">
      <w:pPr>
        <w:pStyle w:val="NoSpacing"/>
        <w:rPr>
          <w:rFonts w:ascii="Times New Roman" w:eastAsia="Times New Roman" w:hAnsi="Times New Roman" w:cs="Times New Roman"/>
          <w:sz w:val="24"/>
          <w:szCs w:val="24"/>
        </w:rPr>
      </w:pPr>
    </w:p>
    <w:p w14:paraId="69DAA90A" w14:textId="724AD257"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Moise C</w:t>
      </w:r>
      <w:r w:rsidR="0068585A" w:rsidRPr="007F1B7D">
        <w:rPr>
          <w:rFonts w:ascii="Times New Roman" w:eastAsia="Times New Roman" w:hAnsi="Times New Roman" w:cs="Times New Roman"/>
          <w:sz w:val="24"/>
          <w:szCs w:val="24"/>
        </w:rPr>
        <w:t>ristian</w:t>
      </w:r>
      <w:r w:rsidRPr="007F1B7D">
        <w:rPr>
          <w:rFonts w:ascii="Times New Roman" w:eastAsia="Times New Roman" w:hAnsi="Times New Roman" w:cs="Times New Roman"/>
          <w:sz w:val="24"/>
          <w:szCs w:val="24"/>
        </w:rPr>
        <w:t>, I</w:t>
      </w:r>
      <w:r w:rsidR="0068585A" w:rsidRPr="007F1B7D">
        <w:rPr>
          <w:rFonts w:ascii="Times New Roman" w:eastAsia="Times New Roman" w:hAnsi="Times New Roman" w:cs="Times New Roman"/>
          <w:sz w:val="24"/>
          <w:szCs w:val="24"/>
        </w:rPr>
        <w:t>ulia</w:t>
      </w:r>
      <w:r w:rsidRPr="007F1B7D">
        <w:rPr>
          <w:rFonts w:ascii="Times New Roman" w:eastAsia="Times New Roman" w:hAnsi="Times New Roman" w:cs="Times New Roman"/>
          <w:sz w:val="24"/>
          <w:szCs w:val="24"/>
        </w:rPr>
        <w:t xml:space="preserve"> Dana </w:t>
      </w:r>
      <w:proofErr w:type="spellStart"/>
      <w:r w:rsidRPr="007F1B7D">
        <w:rPr>
          <w:rFonts w:ascii="Times New Roman" w:eastAsia="Times New Roman" w:hAnsi="Times New Roman" w:cs="Times New Roman"/>
          <w:sz w:val="24"/>
          <w:szCs w:val="24"/>
        </w:rPr>
        <w:t>Negula</w:t>
      </w:r>
      <w:proofErr w:type="spellEnd"/>
      <w:r w:rsidRPr="007F1B7D">
        <w:rPr>
          <w:rFonts w:ascii="Times New Roman" w:eastAsia="Times New Roman" w:hAnsi="Times New Roman" w:cs="Times New Roman"/>
          <w:sz w:val="24"/>
          <w:szCs w:val="24"/>
        </w:rPr>
        <w:t>, C</w:t>
      </w:r>
      <w:r w:rsidR="0068585A" w:rsidRPr="007F1B7D">
        <w:rPr>
          <w:rFonts w:ascii="Times New Roman" w:eastAsia="Times New Roman" w:hAnsi="Times New Roman" w:cs="Times New Roman"/>
          <w:sz w:val="24"/>
          <w:szCs w:val="24"/>
        </w:rPr>
        <w:t xml:space="preserve">ristina Elena </w:t>
      </w:r>
      <w:proofErr w:type="spellStart"/>
      <w:r w:rsidRPr="007F1B7D">
        <w:rPr>
          <w:rFonts w:ascii="Times New Roman" w:eastAsia="Times New Roman" w:hAnsi="Times New Roman" w:cs="Times New Roman"/>
          <w:sz w:val="24"/>
          <w:szCs w:val="24"/>
        </w:rPr>
        <w:t>Mihalache</w:t>
      </w:r>
      <w:proofErr w:type="spellEnd"/>
      <w:r w:rsidRPr="007F1B7D">
        <w:rPr>
          <w:rFonts w:ascii="Times New Roman" w:eastAsia="Times New Roman" w:hAnsi="Times New Roman" w:cs="Times New Roman"/>
          <w:sz w:val="24"/>
          <w:szCs w:val="24"/>
        </w:rPr>
        <w:t>, A</w:t>
      </w:r>
      <w:r w:rsidR="0068585A" w:rsidRPr="007F1B7D">
        <w:rPr>
          <w:rFonts w:ascii="Times New Roman" w:eastAsia="Times New Roman" w:hAnsi="Times New Roman" w:cs="Times New Roman"/>
          <w:sz w:val="24"/>
          <w:szCs w:val="24"/>
        </w:rPr>
        <w:t xml:space="preserve">ndi </w:t>
      </w:r>
      <w:r w:rsidRPr="007F1B7D">
        <w:rPr>
          <w:rFonts w:ascii="Times New Roman" w:eastAsia="Times New Roman" w:hAnsi="Times New Roman" w:cs="Times New Roman"/>
          <w:sz w:val="24"/>
          <w:szCs w:val="24"/>
        </w:rPr>
        <w:t>M</w:t>
      </w:r>
      <w:r w:rsidR="0068585A" w:rsidRPr="007F1B7D">
        <w:rPr>
          <w:rFonts w:ascii="Times New Roman" w:eastAsia="Times New Roman" w:hAnsi="Times New Roman" w:cs="Times New Roman"/>
          <w:sz w:val="24"/>
          <w:szCs w:val="24"/>
        </w:rPr>
        <w:t>ihai</w:t>
      </w:r>
      <w:r w:rsidRPr="007F1B7D">
        <w:rPr>
          <w:rFonts w:ascii="Times New Roman" w:eastAsia="Times New Roman" w:hAnsi="Times New Roman" w:cs="Times New Roman"/>
          <w:sz w:val="24"/>
          <w:szCs w:val="24"/>
        </w:rPr>
        <w:t xml:space="preserve"> Lazar, </w:t>
      </w:r>
      <w:proofErr w:type="spellStart"/>
      <w:r w:rsidRPr="007F1B7D">
        <w:rPr>
          <w:rFonts w:ascii="Times New Roman" w:eastAsia="Times New Roman" w:hAnsi="Times New Roman" w:cs="Times New Roman"/>
          <w:sz w:val="24"/>
          <w:szCs w:val="24"/>
        </w:rPr>
        <w:t>A</w:t>
      </w:r>
      <w:r w:rsidR="0068585A" w:rsidRPr="007F1B7D">
        <w:rPr>
          <w:rFonts w:ascii="Times New Roman" w:eastAsia="Times New Roman" w:hAnsi="Times New Roman" w:cs="Times New Roman"/>
          <w:sz w:val="24"/>
          <w:szCs w:val="24"/>
        </w:rPr>
        <w:t>ndreea</w:t>
      </w:r>
      <w:proofErr w:type="spellEnd"/>
      <w:r w:rsidR="0068585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L</w:t>
      </w:r>
      <w:r w:rsidR="0068585A" w:rsidRPr="007F1B7D">
        <w:rPr>
          <w:rFonts w:ascii="Times New Roman" w:eastAsia="Times New Roman" w:hAnsi="Times New Roman" w:cs="Times New Roman"/>
          <w:sz w:val="24"/>
          <w:szCs w:val="24"/>
        </w:rPr>
        <w:t>uminita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Dedulescu</w:t>
      </w:r>
      <w:proofErr w:type="spellEnd"/>
      <w:r w:rsidRPr="007F1B7D">
        <w:rPr>
          <w:rFonts w:ascii="Times New Roman" w:eastAsia="Times New Roman" w:hAnsi="Times New Roman" w:cs="Times New Roman"/>
          <w:sz w:val="24"/>
          <w:szCs w:val="24"/>
        </w:rPr>
        <w:t>, G</w:t>
      </w:r>
      <w:r w:rsidR="0068585A" w:rsidRPr="007F1B7D">
        <w:rPr>
          <w:rFonts w:ascii="Times New Roman" w:eastAsia="Times New Roman" w:hAnsi="Times New Roman" w:cs="Times New Roman"/>
          <w:sz w:val="24"/>
          <w:szCs w:val="24"/>
        </w:rPr>
        <w:t xml:space="preserve">abriel </w:t>
      </w:r>
      <w:proofErr w:type="spellStart"/>
      <w:r w:rsidR="0068585A" w:rsidRPr="007F1B7D">
        <w:rPr>
          <w:rFonts w:ascii="Times New Roman" w:eastAsia="Times New Roman" w:hAnsi="Times New Roman" w:cs="Times New Roman"/>
          <w:sz w:val="24"/>
          <w:szCs w:val="24"/>
        </w:rPr>
        <w:t>Tiberiu</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Rustoiu</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I</w:t>
      </w:r>
      <w:r w:rsidR="0068585A" w:rsidRPr="007F1B7D">
        <w:rPr>
          <w:rFonts w:ascii="Times New Roman" w:eastAsia="Times New Roman" w:hAnsi="Times New Roman" w:cs="Times New Roman"/>
          <w:sz w:val="24"/>
          <w:szCs w:val="24"/>
        </w:rPr>
        <w:t>oan</w:t>
      </w:r>
      <w:proofErr w:type="spellEnd"/>
      <w:r w:rsidR="0068585A" w:rsidRPr="007F1B7D">
        <w:rPr>
          <w:rFonts w:ascii="Times New Roman" w:eastAsia="Times New Roman" w:hAnsi="Times New Roman" w:cs="Times New Roman"/>
          <w:sz w:val="24"/>
          <w:szCs w:val="24"/>
        </w:rPr>
        <w:t xml:space="preserve"> Constantin </w:t>
      </w:r>
      <w:proofErr w:type="spellStart"/>
      <w:r w:rsidRPr="007F1B7D">
        <w:rPr>
          <w:rFonts w:ascii="Times New Roman" w:eastAsia="Times New Roman" w:hAnsi="Times New Roman" w:cs="Times New Roman"/>
          <w:sz w:val="24"/>
          <w:szCs w:val="24"/>
        </w:rPr>
        <w:t>Inel</w:t>
      </w:r>
      <w:proofErr w:type="spellEnd"/>
      <w:r w:rsidRPr="007F1B7D">
        <w:rPr>
          <w:rFonts w:ascii="Times New Roman" w:eastAsia="Times New Roman" w:hAnsi="Times New Roman" w:cs="Times New Roman"/>
          <w:sz w:val="24"/>
          <w:szCs w:val="24"/>
        </w:rPr>
        <w:t xml:space="preserve">, and </w:t>
      </w:r>
      <w:proofErr w:type="spellStart"/>
      <w:r w:rsidRPr="007F1B7D">
        <w:rPr>
          <w:rFonts w:ascii="Times New Roman" w:eastAsia="Times New Roman" w:hAnsi="Times New Roman" w:cs="Times New Roman"/>
          <w:sz w:val="24"/>
          <w:szCs w:val="24"/>
        </w:rPr>
        <w:t>A</w:t>
      </w:r>
      <w:r w:rsidR="0068585A" w:rsidRPr="007F1B7D">
        <w:rPr>
          <w:rFonts w:ascii="Times New Roman" w:eastAsia="Times New Roman" w:hAnsi="Times New Roman" w:cs="Times New Roman"/>
          <w:sz w:val="24"/>
          <w:szCs w:val="24"/>
        </w:rPr>
        <w:t>lexandru</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Badea</w:t>
      </w:r>
      <w:proofErr w:type="spellEnd"/>
    </w:p>
    <w:p w14:paraId="7D295971" w14:textId="5A46FDAF"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Remote Sensing for Cultural Heritage Assessment and Monitoring: The Case</w:t>
      </w:r>
      <w:r w:rsidR="002E0C3A"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 xml:space="preserve">Study of Alba Iulia.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13(3), 1406. https://doi.org/10.3390/su13031406</w:t>
      </w:r>
    </w:p>
    <w:p w14:paraId="53A8F48A" w14:textId="77777777" w:rsidR="002E0C3A" w:rsidRPr="007F1B7D" w:rsidRDefault="002E0C3A" w:rsidP="005F6B49">
      <w:pPr>
        <w:pStyle w:val="NoSpacing"/>
        <w:rPr>
          <w:rFonts w:ascii="Times New Roman" w:eastAsia="Times New Roman" w:hAnsi="Times New Roman" w:cs="Times New Roman"/>
          <w:sz w:val="24"/>
          <w:szCs w:val="24"/>
        </w:rPr>
      </w:pPr>
    </w:p>
    <w:p w14:paraId="324900B8" w14:textId="66ADCCB5" w:rsidR="002E0C3A"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Nakhaei</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Ashtari</w:t>
      </w:r>
      <w:proofErr w:type="spellEnd"/>
      <w:r w:rsidRPr="007F1B7D">
        <w:rPr>
          <w:rFonts w:ascii="Times New Roman" w:eastAsia="Times New Roman" w:hAnsi="Times New Roman" w:cs="Times New Roman"/>
          <w:sz w:val="24"/>
          <w:szCs w:val="24"/>
        </w:rPr>
        <w:t>, M</w:t>
      </w:r>
      <w:r w:rsidR="00727600" w:rsidRPr="007F1B7D">
        <w:rPr>
          <w:rFonts w:ascii="Times New Roman" w:eastAsia="Times New Roman" w:hAnsi="Times New Roman" w:cs="Times New Roman"/>
          <w:sz w:val="24"/>
          <w:szCs w:val="24"/>
        </w:rPr>
        <w:t>asoud</w:t>
      </w:r>
      <w:r w:rsidRPr="007F1B7D">
        <w:rPr>
          <w:rFonts w:ascii="Times New Roman" w:eastAsia="Times New Roman" w:hAnsi="Times New Roman" w:cs="Times New Roman"/>
          <w:sz w:val="24"/>
          <w:szCs w:val="24"/>
        </w:rPr>
        <w:t xml:space="preserve"> and M</w:t>
      </w:r>
      <w:r w:rsidR="00727600" w:rsidRPr="007F1B7D">
        <w:rPr>
          <w:rFonts w:ascii="Times New Roman" w:eastAsia="Times New Roman" w:hAnsi="Times New Roman" w:cs="Times New Roman"/>
          <w:sz w:val="24"/>
          <w:szCs w:val="24"/>
        </w:rPr>
        <w:t>ariana</w:t>
      </w:r>
      <w:r w:rsidRPr="007F1B7D">
        <w:rPr>
          <w:rFonts w:ascii="Times New Roman" w:eastAsia="Times New Roman" w:hAnsi="Times New Roman" w:cs="Times New Roman"/>
          <w:sz w:val="24"/>
          <w:szCs w:val="24"/>
        </w:rPr>
        <w:t xml:space="preserve"> Correia</w:t>
      </w:r>
    </w:p>
    <w:p w14:paraId="36592E9A" w14:textId="774EBADD"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2E0C3A"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Assessment of Vulnerability and Site Adaptive Capacity to the Risk of Climate Change: The Case of </w:t>
      </w:r>
      <w:proofErr w:type="spellStart"/>
      <w:r w:rsidRPr="007F1B7D">
        <w:rPr>
          <w:rFonts w:ascii="Times New Roman" w:eastAsia="Times New Roman" w:hAnsi="Times New Roman" w:cs="Times New Roman"/>
          <w:sz w:val="24"/>
          <w:szCs w:val="24"/>
        </w:rPr>
        <w:t>Tchogha</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Zanbil</w:t>
      </w:r>
      <w:proofErr w:type="spellEnd"/>
      <w:r w:rsidRPr="007F1B7D">
        <w:rPr>
          <w:rFonts w:ascii="Times New Roman" w:eastAsia="Times New Roman" w:hAnsi="Times New Roman" w:cs="Times New Roman"/>
          <w:sz w:val="24"/>
          <w:szCs w:val="24"/>
        </w:rPr>
        <w:t xml:space="preserve"> World Heritage Earthen Site in Iran.</w:t>
      </w:r>
      <w:r w:rsidRPr="007F1B7D">
        <w:rPr>
          <w:rFonts w:ascii="Times New Roman" w:eastAsia="Times New Roman" w:hAnsi="Times New Roman" w:cs="Times New Roman"/>
          <w:i/>
          <w:sz w:val="24"/>
          <w:szCs w:val="24"/>
        </w:rPr>
        <w:t xml:space="preserve"> Journal of Cultural Heritage Management and Sustainable Development</w:t>
      </w:r>
      <w:r w:rsidRPr="007F1B7D">
        <w:rPr>
          <w:rFonts w:ascii="Times New Roman" w:eastAsia="Times New Roman" w:hAnsi="Times New Roman" w:cs="Times New Roman"/>
          <w:sz w:val="24"/>
          <w:szCs w:val="24"/>
        </w:rPr>
        <w:t xml:space="preserve"> 12(2). https://doi.org/10.1108/JCHMSD-06-2021-0108</w:t>
      </w:r>
    </w:p>
    <w:p w14:paraId="6379B41F" w14:textId="77777777" w:rsidR="002E0C3A" w:rsidRPr="007F1B7D" w:rsidRDefault="002E0C3A" w:rsidP="005F6B49">
      <w:pPr>
        <w:pStyle w:val="NoSpacing"/>
        <w:rPr>
          <w:rFonts w:ascii="Times New Roman" w:eastAsia="Times New Roman" w:hAnsi="Times New Roman" w:cs="Times New Roman"/>
          <w:sz w:val="24"/>
          <w:szCs w:val="24"/>
        </w:rPr>
      </w:pPr>
    </w:p>
    <w:p w14:paraId="19C59107" w14:textId="1AF06934" w:rsidR="002E0C3A"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Nash, C</w:t>
      </w:r>
      <w:r w:rsidR="00727600" w:rsidRPr="007F1B7D">
        <w:rPr>
          <w:rFonts w:ascii="Times New Roman" w:eastAsia="Times New Roman" w:hAnsi="Times New Roman" w:cs="Times New Roman"/>
          <w:sz w:val="24"/>
          <w:szCs w:val="24"/>
        </w:rPr>
        <w:t xml:space="preserve">arole </w:t>
      </w:r>
      <w:proofErr w:type="gramStart"/>
      <w:r w:rsidRPr="007F1B7D">
        <w:rPr>
          <w:rFonts w:ascii="Times New Roman" w:eastAsia="Times New Roman" w:hAnsi="Times New Roman" w:cs="Times New Roman"/>
          <w:sz w:val="24"/>
          <w:szCs w:val="24"/>
        </w:rPr>
        <w:t>L.</w:t>
      </w:r>
      <w:proofErr w:type="gramEnd"/>
      <w:r w:rsidRPr="007F1B7D">
        <w:rPr>
          <w:rFonts w:ascii="Times New Roman" w:eastAsia="Times New Roman" w:hAnsi="Times New Roman" w:cs="Times New Roman"/>
          <w:sz w:val="24"/>
          <w:szCs w:val="24"/>
        </w:rPr>
        <w:t xml:space="preserve"> and H</w:t>
      </w:r>
      <w:r w:rsidR="00727600" w:rsidRPr="007F1B7D">
        <w:rPr>
          <w:rFonts w:ascii="Times New Roman" w:eastAsia="Times New Roman" w:hAnsi="Times New Roman" w:cs="Times New Roman"/>
          <w:sz w:val="24"/>
          <w:szCs w:val="24"/>
        </w:rPr>
        <w:t xml:space="preserve">eather </w:t>
      </w:r>
      <w:r w:rsidRPr="007F1B7D">
        <w:rPr>
          <w:rFonts w:ascii="Times New Roman" w:eastAsia="Times New Roman" w:hAnsi="Times New Roman" w:cs="Times New Roman"/>
          <w:sz w:val="24"/>
          <w:szCs w:val="24"/>
        </w:rPr>
        <w:t>A. Wholey</w:t>
      </w:r>
    </w:p>
    <w:p w14:paraId="165D88D0" w14:textId="60E6A698" w:rsidR="002C19F1" w:rsidRPr="007F1B7D" w:rsidRDefault="00000000" w:rsidP="002E0C3A">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2E0C3A" w:rsidRPr="007F1B7D">
        <w:rPr>
          <w:rFonts w:ascii="Times New Roman" w:eastAsia="Times New Roman" w:hAnsi="Times New Roman" w:cs="Times New Roman"/>
          <w:sz w:val="24"/>
          <w:szCs w:val="24"/>
        </w:rPr>
        <w:tab/>
      </w:r>
      <w:proofErr w:type="spellStart"/>
      <w:r w:rsidRPr="007F1B7D">
        <w:rPr>
          <w:rFonts w:ascii="Times New Roman" w:eastAsia="Times New Roman" w:hAnsi="Times New Roman" w:cs="Times New Roman"/>
          <w:sz w:val="24"/>
          <w:szCs w:val="24"/>
        </w:rPr>
        <w:t>Prioritising</w:t>
      </w:r>
      <w:proofErr w:type="spellEnd"/>
      <w:r w:rsidRPr="007F1B7D">
        <w:rPr>
          <w:rFonts w:ascii="Times New Roman" w:eastAsia="Times New Roman" w:hAnsi="Times New Roman" w:cs="Times New Roman"/>
          <w:sz w:val="24"/>
          <w:szCs w:val="24"/>
        </w:rPr>
        <w:t xml:space="preserve"> Heritage Resources in a Time of Loss: Sea Level Rise and Archaeological Resources of the Middle Atlantic Region, US.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20(4): 285-295. </w:t>
      </w:r>
      <w:r w:rsidR="00727600" w:rsidRPr="007F1B7D">
        <w:rPr>
          <w:rFonts w:ascii="Times New Roman" w:eastAsia="Times New Roman" w:hAnsi="Times New Roman" w:cs="Times New Roman"/>
          <w:sz w:val="24"/>
          <w:szCs w:val="24"/>
        </w:rPr>
        <w:t>DOI: 10.1080/13505033.2018.1558392</w:t>
      </w:r>
    </w:p>
    <w:p w14:paraId="040D1A71" w14:textId="77777777" w:rsidR="002E0C3A" w:rsidRPr="007F1B7D" w:rsidRDefault="002E0C3A" w:rsidP="005F6B49">
      <w:pPr>
        <w:pStyle w:val="NoSpacing"/>
        <w:rPr>
          <w:rFonts w:ascii="Times New Roman" w:eastAsia="Times New Roman" w:hAnsi="Times New Roman" w:cs="Times New Roman"/>
          <w:sz w:val="24"/>
          <w:szCs w:val="24"/>
        </w:rPr>
      </w:pPr>
    </w:p>
    <w:p w14:paraId="07801CFD" w14:textId="5864D0B4" w:rsidR="00B46E02"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Nicu</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I</w:t>
      </w:r>
      <w:r w:rsidR="00727600" w:rsidRPr="007F1B7D">
        <w:rPr>
          <w:rFonts w:ascii="Times New Roman" w:eastAsia="Times New Roman" w:hAnsi="Times New Roman" w:cs="Times New Roman"/>
          <w:sz w:val="24"/>
          <w:szCs w:val="24"/>
        </w:rPr>
        <w:t>onut</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w:t>
      </w:r>
      <w:r w:rsidR="00727600" w:rsidRPr="007F1B7D">
        <w:rPr>
          <w:rFonts w:ascii="Times New Roman" w:eastAsia="Times New Roman" w:hAnsi="Times New Roman" w:cs="Times New Roman"/>
          <w:sz w:val="24"/>
          <w:szCs w:val="24"/>
        </w:rPr>
        <w:t>risti</w:t>
      </w:r>
      <w:proofErr w:type="spellEnd"/>
      <w:r w:rsidRPr="007F1B7D">
        <w:rPr>
          <w:rFonts w:ascii="Times New Roman" w:eastAsia="Times New Roman" w:hAnsi="Times New Roman" w:cs="Times New Roman"/>
          <w:sz w:val="24"/>
          <w:szCs w:val="24"/>
        </w:rPr>
        <w:t xml:space="preserve"> </w:t>
      </w:r>
    </w:p>
    <w:p w14:paraId="1D565640" w14:textId="05D5603E"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Natural Hazards—A Threat for Immovable Cultural Heritage. A Review. </w:t>
      </w:r>
      <w:r w:rsidRPr="007F1B7D">
        <w:rPr>
          <w:rFonts w:ascii="Times New Roman" w:eastAsia="Times New Roman" w:hAnsi="Times New Roman" w:cs="Times New Roman"/>
          <w:i/>
          <w:sz w:val="24"/>
          <w:szCs w:val="24"/>
        </w:rPr>
        <w:t>International Journal of Conservation Science</w:t>
      </w:r>
      <w:r w:rsidRPr="007F1B7D">
        <w:rPr>
          <w:rFonts w:ascii="Times New Roman" w:eastAsia="Times New Roman" w:hAnsi="Times New Roman" w:cs="Times New Roman"/>
          <w:sz w:val="24"/>
          <w:szCs w:val="24"/>
        </w:rPr>
        <w:t xml:space="preserve"> 8(3): 375–388.</w:t>
      </w:r>
    </w:p>
    <w:p w14:paraId="6FCDB2B3" w14:textId="77777777" w:rsidR="00B46E02" w:rsidRPr="007F1B7D" w:rsidRDefault="00B46E02" w:rsidP="005F6B49">
      <w:pPr>
        <w:pStyle w:val="NoSpacing"/>
        <w:rPr>
          <w:rFonts w:ascii="Times New Roman" w:eastAsia="Times New Roman" w:hAnsi="Times New Roman" w:cs="Times New Roman"/>
          <w:sz w:val="24"/>
          <w:szCs w:val="24"/>
        </w:rPr>
      </w:pPr>
    </w:p>
    <w:p w14:paraId="51911739" w14:textId="07855B79"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Papadopoulos, N</w:t>
      </w:r>
      <w:r w:rsidR="00727600" w:rsidRPr="007F1B7D">
        <w:rPr>
          <w:rFonts w:ascii="Times New Roman" w:eastAsia="Times New Roman" w:hAnsi="Times New Roman" w:cs="Times New Roman"/>
          <w:sz w:val="24"/>
          <w:szCs w:val="24"/>
        </w:rPr>
        <w:t>ikos</w:t>
      </w:r>
      <w:r w:rsidRPr="007F1B7D">
        <w:rPr>
          <w:rFonts w:ascii="Times New Roman" w:eastAsia="Times New Roman" w:hAnsi="Times New Roman" w:cs="Times New Roman"/>
          <w:sz w:val="24"/>
          <w:szCs w:val="24"/>
        </w:rPr>
        <w:t xml:space="preserve"> </w:t>
      </w:r>
    </w:p>
    <w:p w14:paraId="1437A20E" w14:textId="1987C6C1"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Shallow Offshore Geophysical Prospection of Archaeological Sites in Eastern Mediterranean. </w:t>
      </w:r>
      <w:r w:rsidRPr="007F1B7D">
        <w:rPr>
          <w:rFonts w:ascii="Times New Roman" w:eastAsia="Times New Roman" w:hAnsi="Times New Roman" w:cs="Times New Roman"/>
          <w:i/>
          <w:sz w:val="24"/>
          <w:szCs w:val="24"/>
        </w:rPr>
        <w:t>Remote Sensing</w:t>
      </w:r>
      <w:r w:rsidRPr="007F1B7D">
        <w:rPr>
          <w:rFonts w:ascii="Times New Roman" w:eastAsia="Times New Roman" w:hAnsi="Times New Roman" w:cs="Times New Roman"/>
          <w:sz w:val="24"/>
          <w:szCs w:val="24"/>
        </w:rPr>
        <w:t xml:space="preserve"> 13(7), 1237. https://doi.org/10.3390/rs13071237</w:t>
      </w:r>
    </w:p>
    <w:p w14:paraId="2E141872" w14:textId="77777777" w:rsidR="00B46E02" w:rsidRPr="007F1B7D" w:rsidRDefault="00B46E02" w:rsidP="005F6B49">
      <w:pPr>
        <w:pStyle w:val="NoSpacing"/>
        <w:rPr>
          <w:rFonts w:ascii="Times New Roman" w:eastAsia="Times New Roman" w:hAnsi="Times New Roman" w:cs="Times New Roman"/>
          <w:sz w:val="24"/>
          <w:szCs w:val="24"/>
        </w:rPr>
      </w:pPr>
    </w:p>
    <w:p w14:paraId="46A529D7" w14:textId="257B6365"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Papadopoulos, N</w:t>
      </w:r>
      <w:r w:rsidR="00727600" w:rsidRPr="007F1B7D">
        <w:rPr>
          <w:rFonts w:ascii="Times New Roman" w:eastAsia="Times New Roman" w:hAnsi="Times New Roman" w:cs="Times New Roman"/>
          <w:sz w:val="24"/>
          <w:szCs w:val="24"/>
        </w:rPr>
        <w:t>ikos</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D</w:t>
      </w:r>
      <w:r w:rsidR="00727600" w:rsidRPr="007F1B7D">
        <w:rPr>
          <w:rFonts w:ascii="Times New Roman" w:eastAsia="Times New Roman" w:hAnsi="Times New Roman" w:cs="Times New Roman"/>
          <w:sz w:val="24"/>
          <w:szCs w:val="24"/>
        </w:rPr>
        <w:t>imitrios</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Oikonomou</w:t>
      </w:r>
      <w:proofErr w:type="spellEnd"/>
      <w:r w:rsidRPr="007F1B7D">
        <w:rPr>
          <w:rFonts w:ascii="Times New Roman" w:eastAsia="Times New Roman" w:hAnsi="Times New Roman" w:cs="Times New Roman"/>
          <w:sz w:val="24"/>
          <w:szCs w:val="24"/>
        </w:rPr>
        <w:t>, G</w:t>
      </w:r>
      <w:r w:rsidR="00727600" w:rsidRPr="007F1B7D">
        <w:rPr>
          <w:rFonts w:ascii="Times New Roman" w:eastAsia="Times New Roman" w:hAnsi="Times New Roman" w:cs="Times New Roman"/>
          <w:sz w:val="24"/>
          <w:szCs w:val="24"/>
        </w:rPr>
        <w:t>ianluca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Cantoro</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K</w:t>
      </w:r>
      <w:r w:rsidR="00727600" w:rsidRPr="007F1B7D">
        <w:rPr>
          <w:rFonts w:ascii="Times New Roman" w:eastAsia="Times New Roman" w:hAnsi="Times New Roman" w:cs="Times New Roman"/>
          <w:sz w:val="24"/>
          <w:szCs w:val="24"/>
        </w:rPr>
        <w:t>leanthis</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Simyrdanis</w:t>
      </w:r>
      <w:proofErr w:type="spellEnd"/>
      <w:r w:rsidRPr="007F1B7D">
        <w:rPr>
          <w:rFonts w:ascii="Times New Roman" w:eastAsia="Times New Roman" w:hAnsi="Times New Roman" w:cs="Times New Roman"/>
          <w:sz w:val="24"/>
          <w:szCs w:val="24"/>
        </w:rPr>
        <w:t>, and J</w:t>
      </w:r>
      <w:r w:rsidR="00727600" w:rsidRPr="007F1B7D">
        <w:rPr>
          <w:rFonts w:ascii="Times New Roman" w:eastAsia="Times New Roman" w:hAnsi="Times New Roman" w:cs="Times New Roman"/>
          <w:sz w:val="24"/>
          <w:szCs w:val="24"/>
        </w:rPr>
        <w:t>ulien</w:t>
      </w:r>
      <w:r w:rsidRPr="007F1B7D">
        <w:rPr>
          <w:rFonts w:ascii="Times New Roman" w:eastAsia="Times New Roman" w:hAnsi="Times New Roman" w:cs="Times New Roman"/>
          <w:sz w:val="24"/>
          <w:szCs w:val="24"/>
        </w:rPr>
        <w:t xml:space="preserve"> Beck</w:t>
      </w:r>
    </w:p>
    <w:p w14:paraId="3550AD88" w14:textId="38E6737A"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Archaeological Prospection in Ultra-Shallow Aquatic Environments: The Case of the Prehistoric Submerged Site of </w:t>
      </w:r>
      <w:proofErr w:type="spellStart"/>
      <w:r w:rsidRPr="007F1B7D">
        <w:rPr>
          <w:rFonts w:ascii="Times New Roman" w:eastAsia="Times New Roman" w:hAnsi="Times New Roman" w:cs="Times New Roman"/>
          <w:sz w:val="24"/>
          <w:szCs w:val="24"/>
        </w:rPr>
        <w:t>Lambayanna</w:t>
      </w:r>
      <w:proofErr w:type="spellEnd"/>
      <w:r w:rsidRPr="007F1B7D">
        <w:rPr>
          <w:rFonts w:ascii="Times New Roman" w:eastAsia="Times New Roman" w:hAnsi="Times New Roman" w:cs="Times New Roman"/>
          <w:sz w:val="24"/>
          <w:szCs w:val="24"/>
        </w:rPr>
        <w:t xml:space="preserve">, Greece. </w:t>
      </w:r>
      <w:r w:rsidRPr="007F1B7D">
        <w:rPr>
          <w:rFonts w:ascii="Times New Roman" w:eastAsia="Times New Roman" w:hAnsi="Times New Roman" w:cs="Times New Roman"/>
          <w:i/>
          <w:sz w:val="24"/>
          <w:szCs w:val="24"/>
        </w:rPr>
        <w:t>Near Surface Geophysics</w:t>
      </w:r>
      <w:r w:rsidRPr="007F1B7D">
        <w:rPr>
          <w:rFonts w:ascii="Times New Roman" w:eastAsia="Times New Roman" w:hAnsi="Times New Roman" w:cs="Times New Roman"/>
          <w:sz w:val="24"/>
          <w:szCs w:val="24"/>
        </w:rPr>
        <w:t xml:space="preserve"> 19(6): 677-697. https://doi.org/10.1002/nsg.12174</w:t>
      </w:r>
    </w:p>
    <w:p w14:paraId="5075477F" w14:textId="77777777" w:rsidR="00B46E02" w:rsidRPr="007F1B7D" w:rsidRDefault="00B46E02" w:rsidP="005F6B49">
      <w:pPr>
        <w:pStyle w:val="NoSpacing"/>
        <w:rPr>
          <w:rFonts w:ascii="Times New Roman" w:eastAsia="Times New Roman" w:hAnsi="Times New Roman" w:cs="Times New Roman"/>
          <w:sz w:val="24"/>
          <w:szCs w:val="24"/>
        </w:rPr>
      </w:pPr>
    </w:p>
    <w:p w14:paraId="2C42176A" w14:textId="29888AC9"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lang w:val="nl-NL"/>
        </w:rPr>
        <w:t>Pedersen, N</w:t>
      </w:r>
      <w:r w:rsidR="00727600" w:rsidRPr="007F1B7D">
        <w:rPr>
          <w:rFonts w:ascii="Times New Roman" w:eastAsia="Times New Roman" w:hAnsi="Times New Roman" w:cs="Times New Roman"/>
          <w:sz w:val="24"/>
          <w:szCs w:val="24"/>
          <w:lang w:val="nl-NL"/>
        </w:rPr>
        <w:t>anna</w:t>
      </w:r>
      <w:r w:rsidRPr="007F1B7D">
        <w:rPr>
          <w:rFonts w:ascii="Times New Roman" w:eastAsia="Times New Roman" w:hAnsi="Times New Roman" w:cs="Times New Roman"/>
          <w:sz w:val="24"/>
          <w:szCs w:val="24"/>
          <w:lang w:val="nl-NL"/>
        </w:rPr>
        <w:t xml:space="preserve"> B</w:t>
      </w:r>
      <w:r w:rsidR="00727600" w:rsidRPr="007F1B7D">
        <w:rPr>
          <w:rFonts w:ascii="Times New Roman" w:eastAsia="Times New Roman" w:hAnsi="Times New Roman" w:cs="Times New Roman"/>
          <w:sz w:val="24"/>
          <w:szCs w:val="24"/>
          <w:lang w:val="nl-NL"/>
        </w:rPr>
        <w:t>jerregaard</w:t>
      </w:r>
      <w:r w:rsidRPr="007F1B7D">
        <w:rPr>
          <w:rFonts w:ascii="Times New Roman" w:eastAsia="Times New Roman" w:hAnsi="Times New Roman" w:cs="Times New Roman"/>
          <w:sz w:val="24"/>
          <w:szCs w:val="24"/>
          <w:lang w:val="nl-NL"/>
        </w:rPr>
        <w:t>, H</w:t>
      </w:r>
      <w:r w:rsidR="00727600" w:rsidRPr="007F1B7D">
        <w:rPr>
          <w:rFonts w:ascii="Times New Roman" w:eastAsia="Times New Roman" w:hAnsi="Times New Roman" w:cs="Times New Roman"/>
          <w:sz w:val="24"/>
          <w:szCs w:val="24"/>
          <w:lang w:val="nl-NL"/>
        </w:rPr>
        <w:t>enning</w:t>
      </w:r>
      <w:r w:rsidRPr="007F1B7D">
        <w:rPr>
          <w:rFonts w:ascii="Times New Roman" w:eastAsia="Times New Roman" w:hAnsi="Times New Roman" w:cs="Times New Roman"/>
          <w:sz w:val="24"/>
          <w:szCs w:val="24"/>
          <w:lang w:val="nl-NL"/>
        </w:rPr>
        <w:t xml:space="preserve"> Matthiesen, R</w:t>
      </w:r>
      <w:r w:rsidR="00727600" w:rsidRPr="007F1B7D">
        <w:rPr>
          <w:rFonts w:ascii="Times New Roman" w:eastAsia="Times New Roman" w:hAnsi="Times New Roman" w:cs="Times New Roman"/>
          <w:sz w:val="24"/>
          <w:szCs w:val="24"/>
          <w:lang w:val="nl-NL"/>
        </w:rPr>
        <w:t xml:space="preserve">obert </w:t>
      </w:r>
      <w:r w:rsidRPr="007F1B7D">
        <w:rPr>
          <w:rFonts w:ascii="Times New Roman" w:eastAsia="Times New Roman" w:hAnsi="Times New Roman" w:cs="Times New Roman"/>
          <w:sz w:val="24"/>
          <w:szCs w:val="24"/>
          <w:lang w:val="nl-NL"/>
        </w:rPr>
        <w:t xml:space="preserve">A. </w:t>
      </w:r>
      <w:r w:rsidRPr="007F1B7D">
        <w:rPr>
          <w:rFonts w:ascii="Times New Roman" w:eastAsia="Times New Roman" w:hAnsi="Times New Roman" w:cs="Times New Roman"/>
          <w:sz w:val="24"/>
          <w:szCs w:val="24"/>
        </w:rPr>
        <w:t>Blanchette, G</w:t>
      </w:r>
      <w:r w:rsidR="00727600" w:rsidRPr="007F1B7D">
        <w:rPr>
          <w:rFonts w:ascii="Times New Roman" w:eastAsia="Times New Roman" w:hAnsi="Times New Roman" w:cs="Times New Roman"/>
          <w:sz w:val="24"/>
          <w:szCs w:val="24"/>
        </w:rPr>
        <w:t>ry</w:t>
      </w:r>
      <w:r w:rsidRPr="007F1B7D">
        <w:rPr>
          <w:rFonts w:ascii="Times New Roman" w:eastAsia="Times New Roman" w:hAnsi="Times New Roman" w:cs="Times New Roman"/>
          <w:sz w:val="24"/>
          <w:szCs w:val="24"/>
        </w:rPr>
        <w:t xml:space="preserve"> Alfredsen, B</w:t>
      </w:r>
      <w:r w:rsidR="00727600" w:rsidRPr="007F1B7D">
        <w:rPr>
          <w:rFonts w:ascii="Times New Roman" w:eastAsia="Times New Roman" w:hAnsi="Times New Roman" w:cs="Times New Roman"/>
          <w:sz w:val="24"/>
          <w:szCs w:val="24"/>
        </w:rPr>
        <w:t xml:space="preserve">enjamin </w:t>
      </w:r>
      <w:r w:rsidRPr="007F1B7D">
        <w:rPr>
          <w:rFonts w:ascii="Times New Roman" w:eastAsia="Times New Roman" w:hAnsi="Times New Roman" w:cs="Times New Roman"/>
          <w:sz w:val="24"/>
          <w:szCs w:val="24"/>
        </w:rPr>
        <w:t>W. Held, A</w:t>
      </w:r>
      <w:r w:rsidR="00727600" w:rsidRPr="007F1B7D">
        <w:rPr>
          <w:rFonts w:ascii="Times New Roman" w:eastAsia="Times New Roman" w:hAnsi="Times New Roman" w:cs="Times New Roman"/>
          <w:sz w:val="24"/>
          <w:szCs w:val="24"/>
        </w:rPr>
        <w:t>ndreas</w:t>
      </w:r>
      <w:r w:rsidRPr="007F1B7D">
        <w:rPr>
          <w:rFonts w:ascii="Times New Roman" w:eastAsia="Times New Roman" w:hAnsi="Times New Roman" w:cs="Times New Roman"/>
          <w:sz w:val="24"/>
          <w:szCs w:val="24"/>
        </w:rPr>
        <w:t xml:space="preserve"> Westergaard-Nielsen, and J</w:t>
      </w:r>
      <w:r w:rsidR="00727600"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xml:space="preserve"> Hollesen</w:t>
      </w:r>
    </w:p>
    <w:p w14:paraId="731E07F4" w14:textId="3EA866FD"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Fungal Attack on Archaeological Wooden Artefacts in the Arctic—Implications in a Changing Climate. </w:t>
      </w:r>
      <w:r w:rsidRPr="007F1B7D">
        <w:rPr>
          <w:rFonts w:ascii="Times New Roman" w:eastAsia="Times New Roman" w:hAnsi="Times New Roman" w:cs="Times New Roman"/>
          <w:i/>
          <w:sz w:val="24"/>
          <w:szCs w:val="24"/>
        </w:rPr>
        <w:t>Scientific Reports</w:t>
      </w:r>
      <w:r w:rsidRPr="007F1B7D">
        <w:rPr>
          <w:rFonts w:ascii="Times New Roman" w:eastAsia="Times New Roman" w:hAnsi="Times New Roman" w:cs="Times New Roman"/>
          <w:sz w:val="24"/>
          <w:szCs w:val="24"/>
        </w:rPr>
        <w:t xml:space="preserve"> 10(1), 14577. https://doi.org/10.1038/s41598-020-71518-5</w:t>
      </w:r>
    </w:p>
    <w:p w14:paraId="21B4FCF5" w14:textId="77777777" w:rsidR="00B46E02" w:rsidRPr="007F1B7D" w:rsidRDefault="00B46E02" w:rsidP="005F6B49">
      <w:pPr>
        <w:pStyle w:val="NoSpacing"/>
        <w:rPr>
          <w:rFonts w:ascii="Times New Roman" w:eastAsia="Times New Roman" w:hAnsi="Times New Roman" w:cs="Times New Roman"/>
          <w:sz w:val="24"/>
          <w:szCs w:val="24"/>
        </w:rPr>
      </w:pPr>
    </w:p>
    <w:p w14:paraId="4C2AC2E6" w14:textId="7435687F"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Peres, T</w:t>
      </w:r>
      <w:r w:rsidR="00727600" w:rsidRPr="007F1B7D">
        <w:rPr>
          <w:rFonts w:ascii="Times New Roman" w:eastAsia="Times New Roman" w:hAnsi="Times New Roman" w:cs="Times New Roman"/>
          <w:sz w:val="24"/>
          <w:szCs w:val="24"/>
        </w:rPr>
        <w:t xml:space="preserve">anya </w:t>
      </w:r>
      <w:r w:rsidRPr="007F1B7D">
        <w:rPr>
          <w:rFonts w:ascii="Times New Roman" w:eastAsia="Times New Roman" w:hAnsi="Times New Roman" w:cs="Times New Roman"/>
          <w:sz w:val="24"/>
          <w:szCs w:val="24"/>
        </w:rPr>
        <w:t>M., and A</w:t>
      </w:r>
      <w:r w:rsidR="00727600" w:rsidRPr="007F1B7D">
        <w:rPr>
          <w:rFonts w:ascii="Times New Roman" w:eastAsia="Times New Roman" w:hAnsi="Times New Roman" w:cs="Times New Roman"/>
          <w:sz w:val="24"/>
          <w:szCs w:val="24"/>
        </w:rPr>
        <w:t>aron</w:t>
      </w:r>
      <w:r w:rsidRPr="007F1B7D">
        <w:rPr>
          <w:rFonts w:ascii="Times New Roman" w:eastAsia="Times New Roman" w:hAnsi="Times New Roman" w:cs="Times New Roman"/>
          <w:sz w:val="24"/>
          <w:szCs w:val="24"/>
        </w:rPr>
        <w:t xml:space="preserve"> Deter-Wolf</w:t>
      </w:r>
    </w:p>
    <w:p w14:paraId="62241BC4" w14:textId="3FF6C58D"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Finding the Positive in the Negative Archaeology and Data Collection in the Face of Natural Disasters. </w:t>
      </w:r>
      <w:r w:rsidRPr="007F1B7D">
        <w:rPr>
          <w:rFonts w:ascii="Times New Roman" w:eastAsia="Times New Roman" w:hAnsi="Times New Roman" w:cs="Times New Roman"/>
          <w:i/>
          <w:sz w:val="24"/>
          <w:szCs w:val="24"/>
        </w:rPr>
        <w:t>Advances in Archaeological Practice</w:t>
      </w:r>
      <w:r w:rsidRPr="007F1B7D">
        <w:rPr>
          <w:rFonts w:ascii="Times New Roman" w:eastAsia="Times New Roman" w:hAnsi="Times New Roman" w:cs="Times New Roman"/>
          <w:sz w:val="24"/>
          <w:szCs w:val="24"/>
        </w:rPr>
        <w:t xml:space="preserve"> 6(4): 288–297. https://doi.org/10.1017/aap.2018.29</w:t>
      </w:r>
    </w:p>
    <w:p w14:paraId="2306DF27" w14:textId="77777777" w:rsidR="00B46E02" w:rsidRPr="007F1B7D" w:rsidRDefault="00B46E02" w:rsidP="005F6B49">
      <w:pPr>
        <w:pStyle w:val="NoSpacing"/>
        <w:rPr>
          <w:rFonts w:ascii="Times New Roman" w:eastAsia="Times New Roman" w:hAnsi="Times New Roman" w:cs="Times New Roman"/>
          <w:sz w:val="24"/>
          <w:szCs w:val="24"/>
        </w:rPr>
      </w:pPr>
    </w:p>
    <w:p w14:paraId="265DE73D" w14:textId="3A25209A"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Pettersson, C</w:t>
      </w:r>
      <w:r w:rsidR="00727600" w:rsidRPr="007F1B7D">
        <w:rPr>
          <w:rFonts w:ascii="Times New Roman" w:eastAsia="Times New Roman" w:hAnsi="Times New Roman" w:cs="Times New Roman"/>
          <w:sz w:val="24"/>
          <w:szCs w:val="24"/>
        </w:rPr>
        <w:t>laes</w:t>
      </w:r>
      <w:r w:rsidRPr="007F1B7D">
        <w:rPr>
          <w:rFonts w:ascii="Times New Roman" w:eastAsia="Times New Roman" w:hAnsi="Times New Roman" w:cs="Times New Roman"/>
          <w:sz w:val="24"/>
          <w:szCs w:val="24"/>
        </w:rPr>
        <w:t>, and F</w:t>
      </w:r>
      <w:r w:rsidR="00727600" w:rsidRPr="007F1B7D">
        <w:rPr>
          <w:rFonts w:ascii="Times New Roman" w:eastAsia="Times New Roman" w:hAnsi="Times New Roman" w:cs="Times New Roman"/>
          <w:sz w:val="24"/>
          <w:szCs w:val="24"/>
        </w:rPr>
        <w:t>redric</w:t>
      </w:r>
      <w:r w:rsidRPr="007F1B7D">
        <w:rPr>
          <w:rFonts w:ascii="Times New Roman" w:eastAsia="Times New Roman" w:hAnsi="Times New Roman" w:cs="Times New Roman"/>
          <w:sz w:val="24"/>
          <w:szCs w:val="24"/>
        </w:rPr>
        <w:t xml:space="preserve"> Jonsson</w:t>
      </w:r>
    </w:p>
    <w:p w14:paraId="1E4A1F6C" w14:textId="7A52338A"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When an Asset Becomes a Curse: Seventeenth Century Military Planning and Isostatic Uplift, The Unfortunate Combination of Inherited and Present Risks Threatening </w:t>
      </w:r>
      <w:r w:rsidRPr="007F1B7D">
        <w:rPr>
          <w:rFonts w:ascii="Times New Roman" w:eastAsia="Times New Roman" w:hAnsi="Times New Roman" w:cs="Times New Roman"/>
          <w:sz w:val="24"/>
          <w:szCs w:val="24"/>
        </w:rPr>
        <w:lastRenderedPageBreak/>
        <w:t>the Historic City of Jonkoping, Sweden.</w:t>
      </w:r>
      <w:r w:rsidR="00B46E02"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Historic Environment: Policy &amp; Practice</w:t>
      </w:r>
      <w:r w:rsidRPr="007F1B7D">
        <w:rPr>
          <w:rFonts w:ascii="Times New Roman" w:eastAsia="Times New Roman" w:hAnsi="Times New Roman" w:cs="Times New Roman"/>
          <w:sz w:val="24"/>
          <w:szCs w:val="24"/>
        </w:rPr>
        <w:t xml:space="preserve"> 8(2): 143–156. https://doi.org/10.1080/17567505.2017.1325222</w:t>
      </w:r>
    </w:p>
    <w:p w14:paraId="1C44DE39" w14:textId="77777777" w:rsidR="00B46E02" w:rsidRPr="007F1B7D" w:rsidRDefault="00B46E02" w:rsidP="005F6B49">
      <w:pPr>
        <w:pStyle w:val="NoSpacing"/>
        <w:rPr>
          <w:rFonts w:ascii="Times New Roman" w:eastAsia="Times New Roman" w:hAnsi="Times New Roman" w:cs="Times New Roman"/>
          <w:sz w:val="24"/>
          <w:szCs w:val="24"/>
        </w:rPr>
      </w:pPr>
    </w:p>
    <w:p w14:paraId="7110F3D1" w14:textId="4DFF832C"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Phillips, H</w:t>
      </w:r>
      <w:r w:rsidR="00727600" w:rsidRPr="007F1B7D">
        <w:rPr>
          <w:rFonts w:ascii="Times New Roman" w:eastAsia="Times New Roman" w:hAnsi="Times New Roman" w:cs="Times New Roman"/>
          <w:sz w:val="24"/>
          <w:szCs w:val="24"/>
        </w:rPr>
        <w:t>elen</w:t>
      </w:r>
    </w:p>
    <w:p w14:paraId="1CA43752" w14:textId="5A671CD6"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2015</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The Capacity to Adapt to Climate Change at Heritage Sites—The Development of a Conceptual Framework.</w:t>
      </w:r>
      <w:r w:rsidR="00B46E02"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Environmental Science &amp; Policy</w:t>
      </w:r>
      <w:r w:rsidRPr="007F1B7D">
        <w:rPr>
          <w:rFonts w:ascii="Times New Roman" w:eastAsia="Times New Roman" w:hAnsi="Times New Roman" w:cs="Times New Roman"/>
          <w:sz w:val="24"/>
          <w:szCs w:val="24"/>
        </w:rPr>
        <w:t xml:space="preserve"> 47: 118–125. https://doi.org/10.1016/j.envsci.2014.11.003</w:t>
      </w:r>
    </w:p>
    <w:p w14:paraId="236637B2" w14:textId="77777777" w:rsidR="00B46E02" w:rsidRPr="007F1B7D" w:rsidRDefault="00B46E02" w:rsidP="005F6B49">
      <w:pPr>
        <w:pStyle w:val="NoSpacing"/>
        <w:rPr>
          <w:rFonts w:ascii="Times New Roman" w:eastAsia="Times New Roman" w:hAnsi="Times New Roman" w:cs="Times New Roman"/>
          <w:sz w:val="24"/>
          <w:szCs w:val="24"/>
        </w:rPr>
      </w:pPr>
    </w:p>
    <w:p w14:paraId="6B6932B1" w14:textId="3A96D35D" w:rsidR="00B46E02" w:rsidRPr="007F1B7D" w:rsidRDefault="00000000" w:rsidP="00B46E02">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Pilø, </w:t>
      </w:r>
      <w:r w:rsidR="00727600" w:rsidRPr="007F1B7D">
        <w:rPr>
          <w:rFonts w:ascii="Times New Roman" w:eastAsia="Times New Roman" w:hAnsi="Times New Roman" w:cs="Times New Roman"/>
          <w:sz w:val="24"/>
          <w:szCs w:val="24"/>
        </w:rPr>
        <w:t>Lars</w:t>
      </w:r>
      <w:r w:rsidRPr="007F1B7D">
        <w:rPr>
          <w:rFonts w:ascii="Times New Roman" w:eastAsia="Times New Roman" w:hAnsi="Times New Roman" w:cs="Times New Roman"/>
          <w:sz w:val="24"/>
          <w:szCs w:val="24"/>
        </w:rPr>
        <w:t>, E</w:t>
      </w:r>
      <w:r w:rsidR="00727600" w:rsidRPr="007F1B7D">
        <w:rPr>
          <w:rFonts w:ascii="Times New Roman" w:eastAsia="Times New Roman" w:hAnsi="Times New Roman" w:cs="Times New Roman"/>
          <w:sz w:val="24"/>
          <w:szCs w:val="24"/>
        </w:rPr>
        <w:t>spen</w:t>
      </w:r>
      <w:r w:rsidRPr="007F1B7D">
        <w:rPr>
          <w:rFonts w:ascii="Times New Roman" w:eastAsia="Times New Roman" w:hAnsi="Times New Roman" w:cs="Times New Roman"/>
          <w:sz w:val="24"/>
          <w:szCs w:val="24"/>
        </w:rPr>
        <w:t xml:space="preserve"> Finstad, E</w:t>
      </w:r>
      <w:r w:rsidR="00727600" w:rsidRPr="007F1B7D">
        <w:rPr>
          <w:rFonts w:ascii="Times New Roman" w:eastAsia="Times New Roman" w:hAnsi="Times New Roman" w:cs="Times New Roman"/>
          <w:sz w:val="24"/>
          <w:szCs w:val="24"/>
        </w:rPr>
        <w:t>lling</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Utvik</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Wammer</w:t>
      </w:r>
      <w:proofErr w:type="spellEnd"/>
      <w:r w:rsidRPr="007F1B7D">
        <w:rPr>
          <w:rFonts w:ascii="Times New Roman" w:eastAsia="Times New Roman" w:hAnsi="Times New Roman" w:cs="Times New Roman"/>
          <w:sz w:val="24"/>
          <w:szCs w:val="24"/>
        </w:rPr>
        <w:t>, J</w:t>
      </w:r>
      <w:r w:rsidR="00727600" w:rsidRPr="007F1B7D">
        <w:rPr>
          <w:rFonts w:ascii="Times New Roman" w:eastAsia="Times New Roman" w:hAnsi="Times New Roman" w:cs="Times New Roman"/>
          <w:sz w:val="24"/>
          <w:szCs w:val="24"/>
        </w:rPr>
        <w:t xml:space="preserve">ulian </w:t>
      </w:r>
      <w:r w:rsidRPr="007F1B7D">
        <w:rPr>
          <w:rFonts w:ascii="Times New Roman" w:eastAsia="Times New Roman" w:hAnsi="Times New Roman" w:cs="Times New Roman"/>
          <w:sz w:val="24"/>
          <w:szCs w:val="24"/>
        </w:rPr>
        <w:t>R. Post-</w:t>
      </w:r>
      <w:proofErr w:type="spellStart"/>
      <w:r w:rsidRPr="007F1B7D">
        <w:rPr>
          <w:rFonts w:ascii="Times New Roman" w:eastAsia="Times New Roman" w:hAnsi="Times New Roman" w:cs="Times New Roman"/>
          <w:sz w:val="24"/>
          <w:szCs w:val="24"/>
        </w:rPr>
        <w:t>Melbye</w:t>
      </w:r>
      <w:proofErr w:type="spellEnd"/>
      <w:r w:rsidRPr="007F1B7D">
        <w:rPr>
          <w:rFonts w:ascii="Times New Roman" w:eastAsia="Times New Roman" w:hAnsi="Times New Roman" w:cs="Times New Roman"/>
          <w:sz w:val="24"/>
          <w:szCs w:val="24"/>
        </w:rPr>
        <w:t>, A</w:t>
      </w:r>
      <w:r w:rsidR="00727600" w:rsidRPr="007F1B7D">
        <w:rPr>
          <w:rFonts w:ascii="Times New Roman" w:eastAsia="Times New Roman" w:hAnsi="Times New Roman" w:cs="Times New Roman"/>
          <w:sz w:val="24"/>
          <w:szCs w:val="24"/>
        </w:rPr>
        <w:t>xel</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Hee</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Rømer</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Ø</w:t>
      </w:r>
      <w:r w:rsidR="00727600" w:rsidRPr="007F1B7D">
        <w:rPr>
          <w:rFonts w:ascii="Times New Roman" w:eastAsia="Times New Roman" w:hAnsi="Times New Roman" w:cs="Times New Roman"/>
          <w:sz w:val="24"/>
          <w:szCs w:val="24"/>
        </w:rPr>
        <w:t>ystein</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Rønning</w:t>
      </w:r>
      <w:proofErr w:type="spellEnd"/>
      <w:r w:rsidRPr="007F1B7D">
        <w:rPr>
          <w:rFonts w:ascii="Times New Roman" w:eastAsia="Times New Roman" w:hAnsi="Times New Roman" w:cs="Times New Roman"/>
          <w:sz w:val="24"/>
          <w:szCs w:val="24"/>
        </w:rPr>
        <w:t xml:space="preserve"> Andersen, and J</w:t>
      </w:r>
      <w:r w:rsidR="00727600" w:rsidRPr="007F1B7D">
        <w:rPr>
          <w:rFonts w:ascii="Times New Roman" w:eastAsia="Times New Roman" w:hAnsi="Times New Roman" w:cs="Times New Roman"/>
          <w:sz w:val="24"/>
          <w:szCs w:val="24"/>
        </w:rPr>
        <w:t xml:space="preserve">ames </w:t>
      </w:r>
      <w:r w:rsidRPr="007F1B7D">
        <w:rPr>
          <w:rFonts w:ascii="Times New Roman" w:eastAsia="Times New Roman" w:hAnsi="Times New Roman" w:cs="Times New Roman"/>
          <w:sz w:val="24"/>
          <w:szCs w:val="24"/>
        </w:rPr>
        <w:t>H. Barrett</w:t>
      </w:r>
    </w:p>
    <w:p w14:paraId="62EB0A65" w14:textId="50EAC4BF"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On a Mountain High: Finding and Documenting Glacial Archaeological Sites During the Anthropocene. </w:t>
      </w:r>
      <w:r w:rsidRPr="007F1B7D">
        <w:rPr>
          <w:rFonts w:ascii="Times New Roman" w:eastAsia="Times New Roman" w:hAnsi="Times New Roman" w:cs="Times New Roman"/>
          <w:i/>
          <w:sz w:val="24"/>
          <w:szCs w:val="24"/>
        </w:rPr>
        <w:t>Journal of Field Archaeology</w:t>
      </w:r>
      <w:r w:rsidRPr="007F1B7D">
        <w:rPr>
          <w:rFonts w:ascii="Times New Roman" w:eastAsia="Times New Roman" w:hAnsi="Times New Roman" w:cs="Times New Roman"/>
          <w:sz w:val="24"/>
          <w:szCs w:val="24"/>
        </w:rPr>
        <w:t xml:space="preserve"> 47(3): 149-163. https://doi.org/10.1080/00934690.2021.2012330</w:t>
      </w:r>
    </w:p>
    <w:p w14:paraId="3883377A" w14:textId="77777777" w:rsidR="00B46E02" w:rsidRPr="007F1B7D" w:rsidRDefault="00B46E02" w:rsidP="005F6B49">
      <w:pPr>
        <w:pStyle w:val="NoSpacing"/>
        <w:rPr>
          <w:rFonts w:ascii="Times New Roman" w:eastAsia="Times New Roman" w:hAnsi="Times New Roman" w:cs="Times New Roman"/>
          <w:sz w:val="24"/>
          <w:szCs w:val="24"/>
        </w:rPr>
      </w:pPr>
    </w:p>
    <w:p w14:paraId="668F8B9C" w14:textId="2690143B"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Pollard-</w:t>
      </w:r>
      <w:proofErr w:type="spellStart"/>
      <w:r w:rsidRPr="007F1B7D">
        <w:rPr>
          <w:rFonts w:ascii="Times New Roman" w:eastAsia="Times New Roman" w:hAnsi="Times New Roman" w:cs="Times New Roman"/>
          <w:sz w:val="24"/>
          <w:szCs w:val="24"/>
        </w:rPr>
        <w:t>Belsheim</w:t>
      </w:r>
      <w:proofErr w:type="spellEnd"/>
      <w:r w:rsidRPr="007F1B7D">
        <w:rPr>
          <w:rFonts w:ascii="Times New Roman" w:eastAsia="Times New Roman" w:hAnsi="Times New Roman" w:cs="Times New Roman"/>
          <w:sz w:val="24"/>
          <w:szCs w:val="24"/>
        </w:rPr>
        <w:t>, A</w:t>
      </w:r>
      <w:r w:rsidR="00727600" w:rsidRPr="007F1B7D">
        <w:rPr>
          <w:rFonts w:ascii="Times New Roman" w:eastAsia="Times New Roman" w:hAnsi="Times New Roman" w:cs="Times New Roman"/>
          <w:sz w:val="24"/>
          <w:szCs w:val="24"/>
        </w:rPr>
        <w:t>rie</w:t>
      </w:r>
      <w:r w:rsidRPr="007F1B7D">
        <w:rPr>
          <w:rFonts w:ascii="Times New Roman" w:eastAsia="Times New Roman" w:hAnsi="Times New Roman" w:cs="Times New Roman"/>
          <w:sz w:val="24"/>
          <w:szCs w:val="24"/>
        </w:rPr>
        <w:t>, M</w:t>
      </w:r>
      <w:r w:rsidR="00727600" w:rsidRPr="007F1B7D">
        <w:rPr>
          <w:rFonts w:ascii="Times New Roman" w:eastAsia="Times New Roman" w:hAnsi="Times New Roman" w:cs="Times New Roman"/>
          <w:sz w:val="24"/>
          <w:szCs w:val="24"/>
        </w:rPr>
        <w:t>arc</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Storey</w:t>
      </w:r>
      <w:proofErr w:type="spellEnd"/>
      <w:r w:rsidRPr="007F1B7D">
        <w:rPr>
          <w:rFonts w:ascii="Times New Roman" w:eastAsia="Times New Roman" w:hAnsi="Times New Roman" w:cs="Times New Roman"/>
          <w:sz w:val="24"/>
          <w:szCs w:val="24"/>
        </w:rPr>
        <w:t>, C</w:t>
      </w:r>
      <w:r w:rsidR="00727600" w:rsidRPr="007F1B7D">
        <w:rPr>
          <w:rFonts w:ascii="Times New Roman" w:eastAsia="Times New Roman" w:hAnsi="Times New Roman" w:cs="Times New Roman"/>
          <w:sz w:val="24"/>
          <w:szCs w:val="24"/>
        </w:rPr>
        <w:t>hristina</w:t>
      </w:r>
      <w:r w:rsidRPr="007F1B7D">
        <w:rPr>
          <w:rFonts w:ascii="Times New Roman" w:eastAsia="Times New Roman" w:hAnsi="Times New Roman" w:cs="Times New Roman"/>
          <w:sz w:val="24"/>
          <w:szCs w:val="24"/>
        </w:rPr>
        <w:t xml:space="preserve"> Robinson, </w:t>
      </w:r>
      <w:r w:rsidR="00727600" w:rsidRPr="007F1B7D">
        <w:rPr>
          <w:rFonts w:ascii="Times New Roman" w:eastAsia="Times New Roman" w:hAnsi="Times New Roman" w:cs="Times New Roman"/>
          <w:sz w:val="24"/>
          <w:szCs w:val="24"/>
        </w:rPr>
        <w:t xml:space="preserve">and </w:t>
      </w:r>
      <w:r w:rsidRPr="007F1B7D">
        <w:rPr>
          <w:rFonts w:ascii="Times New Roman" w:eastAsia="Times New Roman" w:hAnsi="Times New Roman" w:cs="Times New Roman"/>
          <w:sz w:val="24"/>
          <w:szCs w:val="24"/>
        </w:rPr>
        <w:t>T</w:t>
      </w:r>
      <w:r w:rsidR="00727600" w:rsidRPr="007F1B7D">
        <w:rPr>
          <w:rFonts w:ascii="Times New Roman" w:eastAsia="Times New Roman" w:hAnsi="Times New Roman" w:cs="Times New Roman"/>
          <w:sz w:val="24"/>
          <w:szCs w:val="24"/>
        </w:rPr>
        <w:t>revor</w:t>
      </w:r>
      <w:r w:rsidRPr="007F1B7D">
        <w:rPr>
          <w:rFonts w:ascii="Times New Roman" w:eastAsia="Times New Roman" w:hAnsi="Times New Roman" w:cs="Times New Roman"/>
          <w:sz w:val="24"/>
          <w:szCs w:val="24"/>
        </w:rPr>
        <w:t xml:space="preserve"> Bell</w:t>
      </w:r>
    </w:p>
    <w:p w14:paraId="6DFABB13" w14:textId="2402B5B0"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2014</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The CARRA Project: Developing Tools to Help Heritage Managers Identify and Respond to Coastal Hazard Impacts on Archaeological Resources. </w:t>
      </w:r>
      <w:r w:rsidRPr="007F1B7D">
        <w:rPr>
          <w:rFonts w:ascii="Times New Roman" w:eastAsia="Times New Roman" w:hAnsi="Times New Roman" w:cs="Times New Roman"/>
          <w:i/>
          <w:sz w:val="24"/>
          <w:szCs w:val="24"/>
        </w:rPr>
        <w:t>2014 Oceans - St. John’s</w:t>
      </w:r>
      <w:r w:rsidRPr="007F1B7D">
        <w:rPr>
          <w:rFonts w:ascii="Times New Roman" w:eastAsia="Times New Roman" w:hAnsi="Times New Roman" w:cs="Times New Roman"/>
          <w:sz w:val="24"/>
          <w:szCs w:val="24"/>
        </w:rPr>
        <w:t>, 1–5. https://doi.org/10.1109/OCEANS.2014.7003289</w:t>
      </w:r>
    </w:p>
    <w:p w14:paraId="17714635" w14:textId="77777777" w:rsidR="00B46E02" w:rsidRPr="007F1B7D" w:rsidRDefault="00B46E02" w:rsidP="005F6B49">
      <w:pPr>
        <w:pStyle w:val="NoSpacing"/>
        <w:rPr>
          <w:rFonts w:ascii="Times New Roman" w:eastAsia="Times New Roman" w:hAnsi="Times New Roman" w:cs="Times New Roman"/>
          <w:sz w:val="24"/>
          <w:szCs w:val="24"/>
        </w:rPr>
      </w:pPr>
    </w:p>
    <w:p w14:paraId="5EB3A700" w14:textId="6FF076AF" w:rsidR="00B46E02" w:rsidRPr="007F1B7D" w:rsidRDefault="00000000" w:rsidP="00B46E02">
      <w:pPr>
        <w:pStyle w:val="NoSpacing"/>
        <w:rPr>
          <w:rFonts w:ascii="Times New Roman" w:eastAsia="Times New Roman" w:hAnsi="Times New Roman" w:cs="Times New Roman"/>
          <w:sz w:val="24"/>
          <w:szCs w:val="24"/>
          <w:lang w:val="nl-NL"/>
        </w:rPr>
      </w:pPr>
      <w:r w:rsidRPr="007F1B7D">
        <w:rPr>
          <w:rFonts w:ascii="Times New Roman" w:eastAsia="Times New Roman" w:hAnsi="Times New Roman" w:cs="Times New Roman"/>
          <w:sz w:val="24"/>
          <w:szCs w:val="24"/>
          <w:lang w:val="nl-NL"/>
        </w:rPr>
        <w:t>Previtali, M</w:t>
      </w:r>
      <w:r w:rsidR="00727600" w:rsidRPr="007F1B7D">
        <w:rPr>
          <w:rFonts w:ascii="Times New Roman" w:eastAsia="Times New Roman" w:hAnsi="Times New Roman" w:cs="Times New Roman"/>
          <w:sz w:val="24"/>
          <w:szCs w:val="24"/>
          <w:lang w:val="nl-NL"/>
        </w:rPr>
        <w:t>attia</w:t>
      </w:r>
      <w:r w:rsidRPr="007F1B7D">
        <w:rPr>
          <w:rFonts w:ascii="Times New Roman" w:eastAsia="Times New Roman" w:hAnsi="Times New Roman" w:cs="Times New Roman"/>
          <w:sz w:val="24"/>
          <w:szCs w:val="24"/>
          <w:lang w:val="nl-NL"/>
        </w:rPr>
        <w:t>, C</w:t>
      </w:r>
      <w:r w:rsidR="00727600" w:rsidRPr="007F1B7D">
        <w:rPr>
          <w:rFonts w:ascii="Times New Roman" w:eastAsia="Times New Roman" w:hAnsi="Times New Roman" w:cs="Times New Roman"/>
          <w:sz w:val="24"/>
          <w:szCs w:val="24"/>
          <w:lang w:val="nl-NL"/>
        </w:rPr>
        <w:t>hiara</w:t>
      </w:r>
      <w:r w:rsidRPr="007F1B7D">
        <w:rPr>
          <w:rFonts w:ascii="Times New Roman" w:eastAsia="Times New Roman" w:hAnsi="Times New Roman" w:cs="Times New Roman"/>
          <w:sz w:val="24"/>
          <w:szCs w:val="24"/>
          <w:lang w:val="nl-NL"/>
        </w:rPr>
        <w:t xml:space="preserve"> Stanga, T</w:t>
      </w:r>
      <w:r w:rsidR="00727600" w:rsidRPr="007F1B7D">
        <w:rPr>
          <w:rFonts w:ascii="Times New Roman" w:eastAsia="Times New Roman" w:hAnsi="Times New Roman" w:cs="Times New Roman"/>
          <w:sz w:val="24"/>
          <w:szCs w:val="24"/>
          <w:lang w:val="nl-NL"/>
        </w:rPr>
        <w:t>homas</w:t>
      </w:r>
      <w:r w:rsidRPr="007F1B7D">
        <w:rPr>
          <w:rFonts w:ascii="Times New Roman" w:eastAsia="Times New Roman" w:hAnsi="Times New Roman" w:cs="Times New Roman"/>
          <w:sz w:val="24"/>
          <w:szCs w:val="24"/>
          <w:lang w:val="nl-NL"/>
        </w:rPr>
        <w:t xml:space="preserve"> Molnar, L</w:t>
      </w:r>
      <w:r w:rsidR="00727600" w:rsidRPr="007F1B7D">
        <w:rPr>
          <w:rFonts w:ascii="Times New Roman" w:eastAsia="Times New Roman" w:hAnsi="Times New Roman" w:cs="Times New Roman"/>
          <w:sz w:val="24"/>
          <w:szCs w:val="24"/>
          <w:lang w:val="nl-NL"/>
        </w:rPr>
        <w:t>ore</w:t>
      </w:r>
      <w:r w:rsidRPr="007F1B7D">
        <w:rPr>
          <w:rFonts w:ascii="Times New Roman" w:eastAsia="Times New Roman" w:hAnsi="Times New Roman" w:cs="Times New Roman"/>
          <w:sz w:val="24"/>
          <w:szCs w:val="24"/>
          <w:lang w:val="nl-NL"/>
        </w:rPr>
        <w:t xml:space="preserve"> Van Meerbeek, and L</w:t>
      </w:r>
      <w:r w:rsidR="00727600" w:rsidRPr="007F1B7D">
        <w:rPr>
          <w:rFonts w:ascii="Times New Roman" w:eastAsia="Times New Roman" w:hAnsi="Times New Roman" w:cs="Times New Roman"/>
          <w:sz w:val="24"/>
          <w:szCs w:val="24"/>
          <w:lang w:val="nl-NL"/>
        </w:rPr>
        <w:t>uigi</w:t>
      </w:r>
      <w:r w:rsidRPr="007F1B7D">
        <w:rPr>
          <w:rFonts w:ascii="Times New Roman" w:eastAsia="Times New Roman" w:hAnsi="Times New Roman" w:cs="Times New Roman"/>
          <w:sz w:val="24"/>
          <w:szCs w:val="24"/>
          <w:lang w:val="nl-NL"/>
        </w:rPr>
        <w:t xml:space="preserve"> Barazzetti</w:t>
      </w:r>
    </w:p>
    <w:p w14:paraId="46E7C7CE" w14:textId="7C2BC5B6"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An Integrated Approach for Threat Assessment and Damage Identification on Built Heritage in Climate-Sensitive Territories: The </w:t>
      </w:r>
      <w:proofErr w:type="spellStart"/>
      <w:r w:rsidRPr="007F1B7D">
        <w:rPr>
          <w:rFonts w:ascii="Times New Roman" w:eastAsia="Times New Roman" w:hAnsi="Times New Roman" w:cs="Times New Roman"/>
          <w:sz w:val="24"/>
          <w:szCs w:val="24"/>
        </w:rPr>
        <w:t>Albenga</w:t>
      </w:r>
      <w:proofErr w:type="spellEnd"/>
      <w:r w:rsidRPr="007F1B7D">
        <w:rPr>
          <w:rFonts w:ascii="Times New Roman" w:eastAsia="Times New Roman" w:hAnsi="Times New Roman" w:cs="Times New Roman"/>
          <w:sz w:val="24"/>
          <w:szCs w:val="24"/>
        </w:rPr>
        <w:t xml:space="preserve"> Case Study (San Clemente Church).</w:t>
      </w:r>
      <w:r w:rsidR="00B46E02"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Applied Geomatics</w:t>
      </w:r>
      <w:r w:rsidRPr="007F1B7D">
        <w:rPr>
          <w:rFonts w:ascii="Times New Roman" w:eastAsia="Times New Roman" w:hAnsi="Times New Roman" w:cs="Times New Roman"/>
          <w:sz w:val="24"/>
          <w:szCs w:val="24"/>
        </w:rPr>
        <w:t xml:space="preserve"> 10(4): 485–499. https://doi.org/10.1007/s12518-018-0217-3</w:t>
      </w:r>
    </w:p>
    <w:p w14:paraId="3C57BD43" w14:textId="77777777" w:rsidR="00B46E02" w:rsidRPr="007F1B7D" w:rsidRDefault="00B46E02" w:rsidP="005F6B49">
      <w:pPr>
        <w:pStyle w:val="NoSpacing"/>
        <w:rPr>
          <w:rFonts w:ascii="Times New Roman" w:eastAsia="Times New Roman" w:hAnsi="Times New Roman" w:cs="Times New Roman"/>
          <w:sz w:val="24"/>
          <w:szCs w:val="24"/>
        </w:rPr>
      </w:pPr>
    </w:p>
    <w:p w14:paraId="0E36C428" w14:textId="372973D1" w:rsidR="00B46E02"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Ravankhah</w:t>
      </w:r>
      <w:proofErr w:type="spellEnd"/>
      <w:r w:rsidRPr="007F1B7D">
        <w:rPr>
          <w:rFonts w:ascii="Times New Roman" w:eastAsia="Times New Roman" w:hAnsi="Times New Roman" w:cs="Times New Roman"/>
          <w:sz w:val="24"/>
          <w:szCs w:val="24"/>
        </w:rPr>
        <w:t xml:space="preserve">, </w:t>
      </w:r>
      <w:r w:rsidR="00E30B51" w:rsidRPr="007F1B7D">
        <w:rPr>
          <w:rFonts w:ascii="Times New Roman" w:eastAsia="Times New Roman" w:hAnsi="Times New Roman" w:cs="Times New Roman"/>
          <w:sz w:val="24"/>
          <w:szCs w:val="24"/>
        </w:rPr>
        <w:t>Mohammad</w:t>
      </w:r>
      <w:r w:rsidRPr="007F1B7D">
        <w:rPr>
          <w:rFonts w:ascii="Times New Roman" w:eastAsia="Times New Roman" w:hAnsi="Times New Roman" w:cs="Times New Roman"/>
          <w:sz w:val="24"/>
          <w:szCs w:val="24"/>
        </w:rPr>
        <w:t>., M</w:t>
      </w:r>
      <w:r w:rsidR="00E30B51" w:rsidRPr="007F1B7D">
        <w:rPr>
          <w:rFonts w:ascii="Times New Roman" w:eastAsia="Times New Roman" w:hAnsi="Times New Roman" w:cs="Times New Roman"/>
          <w:sz w:val="24"/>
          <w:szCs w:val="24"/>
        </w:rPr>
        <w:t xml:space="preserve">ichael </w:t>
      </w:r>
      <w:r w:rsidRPr="007F1B7D">
        <w:rPr>
          <w:rFonts w:ascii="Times New Roman" w:eastAsia="Times New Roman" w:hAnsi="Times New Roman" w:cs="Times New Roman"/>
          <w:sz w:val="24"/>
          <w:szCs w:val="24"/>
        </w:rPr>
        <w:t>Schmidt, and T</w:t>
      </w:r>
      <w:r w:rsidR="00E30B51" w:rsidRPr="007F1B7D">
        <w:rPr>
          <w:rFonts w:ascii="Times New Roman" w:eastAsia="Times New Roman" w:hAnsi="Times New Roman" w:cs="Times New Roman"/>
          <w:sz w:val="24"/>
          <w:szCs w:val="24"/>
        </w:rPr>
        <w:t>homas</w:t>
      </w:r>
      <w:r w:rsidRPr="007F1B7D">
        <w:rPr>
          <w:rFonts w:ascii="Times New Roman" w:eastAsia="Times New Roman" w:hAnsi="Times New Roman" w:cs="Times New Roman"/>
          <w:sz w:val="24"/>
          <w:szCs w:val="24"/>
        </w:rPr>
        <w:t xml:space="preserve"> Will</w:t>
      </w:r>
    </w:p>
    <w:p w14:paraId="44E90613" w14:textId="0848D1A2"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w:t>
      </w:r>
      <w:r w:rsidR="00B46E02" w:rsidRPr="007F1B7D">
        <w:rPr>
          <w:rFonts w:ascii="Times New Roman" w:eastAsia="Times New Roman" w:hAnsi="Times New Roman" w:cs="Times New Roman"/>
          <w:sz w:val="24"/>
          <w:szCs w:val="24"/>
        </w:rPr>
        <w:t>1</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An Indicator-Based Risk Assessment Framework for World Heritage Sites in Seismic Zones: The Case of ‘Bam and its Cultural Landscape’ in Iran. </w:t>
      </w:r>
      <w:r w:rsidRPr="007F1B7D">
        <w:rPr>
          <w:rFonts w:ascii="Times New Roman" w:eastAsia="Times New Roman" w:hAnsi="Times New Roman" w:cs="Times New Roman"/>
          <w:i/>
          <w:sz w:val="24"/>
          <w:szCs w:val="24"/>
        </w:rPr>
        <w:t>International Journal of Disaster Risk Reduction</w:t>
      </w:r>
      <w:r w:rsidRPr="007F1B7D">
        <w:rPr>
          <w:rFonts w:ascii="Times New Roman" w:eastAsia="Times New Roman" w:hAnsi="Times New Roman" w:cs="Times New Roman"/>
          <w:sz w:val="24"/>
          <w:szCs w:val="24"/>
        </w:rPr>
        <w:t xml:space="preserve"> 63, https://doi.org/10.1016/j.ijdrr.2021.102405</w:t>
      </w:r>
    </w:p>
    <w:p w14:paraId="2967B8CF" w14:textId="77777777" w:rsidR="00B46E02" w:rsidRPr="007F1B7D" w:rsidRDefault="00B46E02" w:rsidP="005F6B49">
      <w:pPr>
        <w:pStyle w:val="NoSpacing"/>
        <w:rPr>
          <w:rFonts w:ascii="Times New Roman" w:eastAsia="Times New Roman" w:hAnsi="Times New Roman" w:cs="Times New Roman"/>
          <w:sz w:val="24"/>
          <w:szCs w:val="24"/>
        </w:rPr>
      </w:pPr>
    </w:p>
    <w:p w14:paraId="55130958" w14:textId="14C67CF3"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Reeder-Myers, L</w:t>
      </w:r>
      <w:r w:rsidR="00E30B51" w:rsidRPr="007F1B7D">
        <w:rPr>
          <w:rFonts w:ascii="Times New Roman" w:eastAsia="Times New Roman" w:hAnsi="Times New Roman" w:cs="Times New Roman"/>
          <w:sz w:val="24"/>
          <w:szCs w:val="24"/>
        </w:rPr>
        <w:t>eslie</w:t>
      </w:r>
      <w:r w:rsidRPr="007F1B7D">
        <w:rPr>
          <w:rFonts w:ascii="Times New Roman" w:eastAsia="Times New Roman" w:hAnsi="Times New Roman" w:cs="Times New Roman"/>
          <w:sz w:val="24"/>
          <w:szCs w:val="24"/>
        </w:rPr>
        <w:t xml:space="preserve"> A. </w:t>
      </w:r>
    </w:p>
    <w:p w14:paraId="3A9AD162" w14:textId="44709A73"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w:t>
      </w:r>
      <w:r w:rsidR="00B46E02" w:rsidRPr="007F1B7D">
        <w:rPr>
          <w:rFonts w:ascii="Times New Roman" w:eastAsia="Times New Roman" w:hAnsi="Times New Roman" w:cs="Times New Roman"/>
          <w:sz w:val="24"/>
          <w:szCs w:val="24"/>
        </w:rPr>
        <w:t>5</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Cultural Heritage at Risk in the Twenty-First Century: A Vulnerability Assessment of Coastal Archaeological Sites in the United States.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10(3), 436–445. https://doi.org/10.1080/15564894.2015.1008074</w:t>
      </w:r>
    </w:p>
    <w:p w14:paraId="79652EE9" w14:textId="77777777" w:rsidR="00B46E02" w:rsidRPr="007F1B7D" w:rsidRDefault="00B46E02" w:rsidP="005F6B49">
      <w:pPr>
        <w:pStyle w:val="NoSpacing"/>
        <w:rPr>
          <w:rFonts w:ascii="Times New Roman" w:eastAsia="Times New Roman" w:hAnsi="Times New Roman" w:cs="Times New Roman"/>
          <w:sz w:val="24"/>
          <w:szCs w:val="24"/>
        </w:rPr>
      </w:pPr>
    </w:p>
    <w:p w14:paraId="3443CFFE" w14:textId="393A22F8"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Reeder-Myers, L</w:t>
      </w:r>
      <w:r w:rsidR="00E30B51" w:rsidRPr="007F1B7D">
        <w:rPr>
          <w:rFonts w:ascii="Times New Roman" w:eastAsia="Times New Roman" w:hAnsi="Times New Roman" w:cs="Times New Roman"/>
          <w:sz w:val="24"/>
          <w:szCs w:val="24"/>
        </w:rPr>
        <w:t>eslie</w:t>
      </w:r>
      <w:r w:rsidRPr="007F1B7D">
        <w:rPr>
          <w:rFonts w:ascii="Times New Roman" w:eastAsia="Times New Roman" w:hAnsi="Times New Roman" w:cs="Times New Roman"/>
          <w:sz w:val="24"/>
          <w:szCs w:val="24"/>
        </w:rPr>
        <w:t xml:space="preserve"> A., and T</w:t>
      </w:r>
      <w:r w:rsidR="00E30B51" w:rsidRPr="007F1B7D">
        <w:rPr>
          <w:rFonts w:ascii="Times New Roman" w:eastAsia="Times New Roman" w:hAnsi="Times New Roman" w:cs="Times New Roman"/>
          <w:sz w:val="24"/>
          <w:szCs w:val="24"/>
        </w:rPr>
        <w:t xml:space="preserve">orben </w:t>
      </w:r>
      <w:r w:rsidRPr="007F1B7D">
        <w:rPr>
          <w:rFonts w:ascii="Times New Roman" w:eastAsia="Times New Roman" w:hAnsi="Times New Roman" w:cs="Times New Roman"/>
          <w:sz w:val="24"/>
          <w:szCs w:val="24"/>
        </w:rPr>
        <w:t>C. Rick</w:t>
      </w:r>
    </w:p>
    <w:p w14:paraId="605F6535" w14:textId="065C5937" w:rsidR="002C19F1" w:rsidRPr="007F1B7D" w:rsidRDefault="00000000" w:rsidP="00B46E02">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B46E02"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Kayak Surveys in Estuarine Environments: Addressing Sea-Level Rise and Climate Change. </w:t>
      </w:r>
      <w:r w:rsidRPr="007F1B7D">
        <w:rPr>
          <w:rFonts w:ascii="Times New Roman" w:eastAsia="Times New Roman" w:hAnsi="Times New Roman" w:cs="Times New Roman"/>
          <w:i/>
          <w:sz w:val="24"/>
          <w:szCs w:val="24"/>
        </w:rPr>
        <w:t>Antiquity</w:t>
      </w:r>
      <w:r w:rsidRPr="007F1B7D">
        <w:rPr>
          <w:rFonts w:ascii="Times New Roman" w:eastAsia="Times New Roman" w:hAnsi="Times New Roman" w:cs="Times New Roman"/>
          <w:sz w:val="24"/>
          <w:szCs w:val="24"/>
        </w:rPr>
        <w:t xml:space="preserve"> 93(370): 1040–1051. https://doi.org/10.15184/aqy.2019.91</w:t>
      </w:r>
    </w:p>
    <w:p w14:paraId="0E749569" w14:textId="77777777" w:rsidR="00B46E02" w:rsidRPr="007F1B7D" w:rsidRDefault="00B46E02" w:rsidP="005F6B49">
      <w:pPr>
        <w:pStyle w:val="NoSpacing"/>
        <w:rPr>
          <w:rFonts w:ascii="Times New Roman" w:eastAsia="Times New Roman" w:hAnsi="Times New Roman" w:cs="Times New Roman"/>
          <w:sz w:val="24"/>
          <w:szCs w:val="24"/>
        </w:rPr>
      </w:pPr>
    </w:p>
    <w:p w14:paraId="435D56DB" w14:textId="70E448E1" w:rsidR="00B46E02"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Reimann, </w:t>
      </w:r>
      <w:r w:rsidR="00E30B51" w:rsidRPr="007F1B7D">
        <w:rPr>
          <w:rFonts w:ascii="Times New Roman" w:eastAsia="Times New Roman" w:hAnsi="Times New Roman" w:cs="Times New Roman"/>
          <w:sz w:val="24"/>
          <w:szCs w:val="24"/>
        </w:rPr>
        <w:t>Lena</w:t>
      </w:r>
      <w:r w:rsidRPr="007F1B7D">
        <w:rPr>
          <w:rFonts w:ascii="Times New Roman" w:eastAsia="Times New Roman" w:hAnsi="Times New Roman" w:cs="Times New Roman"/>
          <w:sz w:val="24"/>
          <w:szCs w:val="24"/>
        </w:rPr>
        <w:t>, A</w:t>
      </w:r>
      <w:r w:rsidR="00E30B51" w:rsidRPr="007F1B7D">
        <w:rPr>
          <w:rFonts w:ascii="Times New Roman" w:eastAsia="Times New Roman" w:hAnsi="Times New Roman" w:cs="Times New Roman"/>
          <w:sz w:val="24"/>
          <w:szCs w:val="24"/>
        </w:rPr>
        <w:t xml:space="preserve">thanasios </w:t>
      </w:r>
      <w:r w:rsidRPr="007F1B7D">
        <w:rPr>
          <w:rFonts w:ascii="Times New Roman" w:eastAsia="Times New Roman" w:hAnsi="Times New Roman" w:cs="Times New Roman"/>
          <w:sz w:val="24"/>
          <w:szCs w:val="24"/>
        </w:rPr>
        <w:t xml:space="preserve">T. </w:t>
      </w:r>
      <w:proofErr w:type="spellStart"/>
      <w:r w:rsidRPr="007F1B7D">
        <w:rPr>
          <w:rFonts w:ascii="Times New Roman" w:eastAsia="Times New Roman" w:hAnsi="Times New Roman" w:cs="Times New Roman"/>
          <w:sz w:val="24"/>
          <w:szCs w:val="24"/>
        </w:rPr>
        <w:t>Vafeidis</w:t>
      </w:r>
      <w:proofErr w:type="spellEnd"/>
      <w:r w:rsidRPr="007F1B7D">
        <w:rPr>
          <w:rFonts w:ascii="Times New Roman" w:eastAsia="Times New Roman" w:hAnsi="Times New Roman" w:cs="Times New Roman"/>
          <w:sz w:val="24"/>
          <w:szCs w:val="24"/>
        </w:rPr>
        <w:t>, S</w:t>
      </w:r>
      <w:r w:rsidR="00E30B51" w:rsidRPr="007F1B7D">
        <w:rPr>
          <w:rFonts w:ascii="Times New Roman" w:eastAsia="Times New Roman" w:hAnsi="Times New Roman" w:cs="Times New Roman"/>
          <w:sz w:val="24"/>
          <w:szCs w:val="24"/>
        </w:rPr>
        <w:t>ally</w:t>
      </w:r>
      <w:r w:rsidRPr="007F1B7D">
        <w:rPr>
          <w:rFonts w:ascii="Times New Roman" w:eastAsia="Times New Roman" w:hAnsi="Times New Roman" w:cs="Times New Roman"/>
          <w:sz w:val="24"/>
          <w:szCs w:val="24"/>
        </w:rPr>
        <w:t xml:space="preserve"> Brown, J</w:t>
      </w:r>
      <w:r w:rsidR="00E30B51" w:rsidRPr="007F1B7D">
        <w:rPr>
          <w:rFonts w:ascii="Times New Roman" w:eastAsia="Times New Roman" w:hAnsi="Times New Roman" w:cs="Times New Roman"/>
          <w:sz w:val="24"/>
          <w:szCs w:val="24"/>
        </w:rPr>
        <w:t>ochen</w:t>
      </w:r>
      <w:r w:rsidRPr="007F1B7D">
        <w:rPr>
          <w:rFonts w:ascii="Times New Roman" w:eastAsia="Times New Roman" w:hAnsi="Times New Roman" w:cs="Times New Roman"/>
          <w:sz w:val="24"/>
          <w:szCs w:val="24"/>
        </w:rPr>
        <w:t xml:space="preserve"> Hinkel, and R</w:t>
      </w:r>
      <w:r w:rsidR="00E30B51" w:rsidRPr="007F1B7D">
        <w:rPr>
          <w:rFonts w:ascii="Times New Roman" w:eastAsia="Times New Roman" w:hAnsi="Times New Roman" w:cs="Times New Roman"/>
          <w:sz w:val="24"/>
          <w:szCs w:val="24"/>
        </w:rPr>
        <w:t xml:space="preserve">ichard </w:t>
      </w:r>
      <w:r w:rsidRPr="007F1B7D">
        <w:rPr>
          <w:rFonts w:ascii="Times New Roman" w:eastAsia="Times New Roman" w:hAnsi="Times New Roman" w:cs="Times New Roman"/>
          <w:sz w:val="24"/>
          <w:szCs w:val="24"/>
        </w:rPr>
        <w:t xml:space="preserve">S.J. Tol </w:t>
      </w:r>
    </w:p>
    <w:p w14:paraId="46BA7C78" w14:textId="1850A3E4"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2018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Mediterranean UNESCO World Heritage at Risk from Coastal Flooding and Erosion Due to Sea-Level Rise. </w:t>
      </w:r>
      <w:r w:rsidRPr="007F1B7D">
        <w:rPr>
          <w:rFonts w:ascii="Times New Roman" w:eastAsia="Times New Roman" w:hAnsi="Times New Roman" w:cs="Times New Roman"/>
          <w:i/>
          <w:sz w:val="24"/>
          <w:szCs w:val="24"/>
        </w:rPr>
        <w:t>Nature Communications</w:t>
      </w:r>
      <w:r w:rsidRPr="007F1B7D">
        <w:rPr>
          <w:rFonts w:ascii="Times New Roman" w:eastAsia="Times New Roman" w:hAnsi="Times New Roman" w:cs="Times New Roman"/>
          <w:sz w:val="24"/>
          <w:szCs w:val="24"/>
        </w:rPr>
        <w:t xml:space="preserve"> 9, 4161. https://doi.org/10.1038/s41467-018-06645-9</w:t>
      </w:r>
    </w:p>
    <w:p w14:paraId="1FAE4A12" w14:textId="77777777" w:rsidR="00D22BE0" w:rsidRPr="007F1B7D" w:rsidRDefault="00D22BE0" w:rsidP="005F6B49">
      <w:pPr>
        <w:pStyle w:val="NoSpacing"/>
        <w:rPr>
          <w:rFonts w:ascii="Times New Roman" w:eastAsia="Times New Roman" w:hAnsi="Times New Roman" w:cs="Times New Roman"/>
          <w:sz w:val="24"/>
          <w:szCs w:val="24"/>
        </w:rPr>
      </w:pPr>
    </w:p>
    <w:p w14:paraId="7FBE7F85" w14:textId="4EEE20A2" w:rsidR="00D22BE0"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Revez</w:t>
      </w:r>
      <w:proofErr w:type="spellEnd"/>
      <w:r w:rsidRPr="007F1B7D">
        <w:rPr>
          <w:rFonts w:ascii="Times New Roman" w:eastAsia="Times New Roman" w:hAnsi="Times New Roman" w:cs="Times New Roman"/>
          <w:sz w:val="24"/>
          <w:szCs w:val="24"/>
        </w:rPr>
        <w:t>, M</w:t>
      </w:r>
      <w:r w:rsidR="00E30B51" w:rsidRPr="007F1B7D">
        <w:rPr>
          <w:rFonts w:ascii="Times New Roman" w:eastAsia="Times New Roman" w:hAnsi="Times New Roman" w:cs="Times New Roman"/>
          <w:sz w:val="24"/>
          <w:szCs w:val="24"/>
        </w:rPr>
        <w:t>aria</w:t>
      </w:r>
      <w:r w:rsidRPr="007F1B7D">
        <w:rPr>
          <w:rFonts w:ascii="Times New Roman" w:eastAsia="Times New Roman" w:hAnsi="Times New Roman" w:cs="Times New Roman"/>
          <w:sz w:val="24"/>
          <w:szCs w:val="24"/>
        </w:rPr>
        <w:t xml:space="preserve"> J</w:t>
      </w:r>
      <w:r w:rsidR="00E30B51" w:rsidRPr="007F1B7D">
        <w:rPr>
          <w:rFonts w:ascii="Times New Roman" w:eastAsia="Times New Roman" w:hAnsi="Times New Roman" w:cs="Times New Roman"/>
          <w:sz w:val="24"/>
          <w:szCs w:val="24"/>
        </w:rPr>
        <w:t>oão</w:t>
      </w:r>
      <w:r w:rsidRPr="007F1B7D">
        <w:rPr>
          <w:rFonts w:ascii="Times New Roman" w:eastAsia="Times New Roman" w:hAnsi="Times New Roman" w:cs="Times New Roman"/>
          <w:sz w:val="24"/>
          <w:szCs w:val="24"/>
        </w:rPr>
        <w:t>, P</w:t>
      </w:r>
      <w:r w:rsidR="00E30B51" w:rsidRPr="007F1B7D">
        <w:rPr>
          <w:rFonts w:ascii="Times New Roman" w:eastAsia="Times New Roman" w:hAnsi="Times New Roman" w:cs="Times New Roman"/>
          <w:sz w:val="24"/>
          <w:szCs w:val="24"/>
        </w:rPr>
        <w:t>aola</w:t>
      </w:r>
      <w:r w:rsidRPr="007F1B7D">
        <w:rPr>
          <w:rFonts w:ascii="Times New Roman" w:eastAsia="Times New Roman" w:hAnsi="Times New Roman" w:cs="Times New Roman"/>
          <w:sz w:val="24"/>
          <w:szCs w:val="24"/>
        </w:rPr>
        <w:t xml:space="preserve"> Coghi, J</w:t>
      </w:r>
      <w:r w:rsidR="00E30B51" w:rsidRPr="007F1B7D">
        <w:rPr>
          <w:rFonts w:ascii="Times New Roman" w:eastAsia="Times New Roman" w:hAnsi="Times New Roman" w:cs="Times New Roman"/>
          <w:sz w:val="24"/>
          <w:szCs w:val="24"/>
        </w:rPr>
        <w:t xml:space="preserve">osé Delgado </w:t>
      </w:r>
      <w:r w:rsidRPr="007F1B7D">
        <w:rPr>
          <w:rFonts w:ascii="Times New Roman" w:eastAsia="Times New Roman" w:hAnsi="Times New Roman" w:cs="Times New Roman"/>
          <w:sz w:val="24"/>
          <w:szCs w:val="24"/>
        </w:rPr>
        <w:t>Rodrigues, and I</w:t>
      </w:r>
      <w:r w:rsidR="00E30B51" w:rsidRPr="007F1B7D">
        <w:rPr>
          <w:rFonts w:ascii="Times New Roman" w:eastAsia="Times New Roman" w:hAnsi="Times New Roman" w:cs="Times New Roman"/>
          <w:sz w:val="24"/>
          <w:szCs w:val="24"/>
        </w:rPr>
        <w:t>nês Vaz</w:t>
      </w:r>
      <w:r w:rsidRPr="007F1B7D">
        <w:rPr>
          <w:rFonts w:ascii="Times New Roman" w:eastAsia="Times New Roman" w:hAnsi="Times New Roman" w:cs="Times New Roman"/>
          <w:sz w:val="24"/>
          <w:szCs w:val="24"/>
        </w:rPr>
        <w:t xml:space="preserve"> Pinto. </w:t>
      </w:r>
    </w:p>
    <w:p w14:paraId="7B45D5BE" w14:textId="5BFA3ECF"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lastRenderedPageBreak/>
        <w:t>2019</w:t>
      </w:r>
      <w:r w:rsidR="00D22BE0" w:rsidRPr="007F1B7D">
        <w:rPr>
          <w:rFonts w:ascii="Times New Roman" w:eastAsia="Times New Roman" w:hAnsi="Times New Roman" w:cs="Times New Roman"/>
          <w:sz w:val="24"/>
          <w:szCs w:val="24"/>
        </w:rPr>
        <w:tab/>
      </w:r>
      <w:proofErr w:type="spellStart"/>
      <w:r w:rsidRPr="007F1B7D">
        <w:rPr>
          <w:rFonts w:ascii="Times New Roman" w:eastAsia="Times New Roman" w:hAnsi="Times New Roman" w:cs="Times New Roman"/>
          <w:sz w:val="24"/>
          <w:szCs w:val="24"/>
        </w:rPr>
        <w:t>Analysing</w:t>
      </w:r>
      <w:proofErr w:type="spellEnd"/>
      <w:r w:rsidRPr="007F1B7D">
        <w:rPr>
          <w:rFonts w:ascii="Times New Roman" w:eastAsia="Times New Roman" w:hAnsi="Times New Roman" w:cs="Times New Roman"/>
          <w:sz w:val="24"/>
          <w:szCs w:val="24"/>
        </w:rPr>
        <w:t xml:space="preserve"> the Cost-Effectiveness of Heritage Conservation Interventions: A Methodological Proposal within Project STORM. </w:t>
      </w:r>
      <w:r w:rsidRPr="007F1B7D">
        <w:rPr>
          <w:rFonts w:ascii="Times New Roman" w:eastAsia="Times New Roman" w:hAnsi="Times New Roman" w:cs="Times New Roman"/>
          <w:i/>
          <w:sz w:val="24"/>
          <w:szCs w:val="24"/>
        </w:rPr>
        <w:t>International Journal of Architectural Heritage.</w:t>
      </w:r>
      <w:r w:rsidRPr="007F1B7D">
        <w:rPr>
          <w:rFonts w:ascii="Times New Roman" w:eastAsia="Times New Roman" w:hAnsi="Times New Roman" w:cs="Times New Roman"/>
          <w:sz w:val="24"/>
          <w:szCs w:val="24"/>
        </w:rPr>
        <w:t xml:space="preserve"> https://doi.org/10.1080/15583058.2019.1665141</w:t>
      </w:r>
    </w:p>
    <w:p w14:paraId="2F0488A0" w14:textId="77777777" w:rsidR="00D22BE0" w:rsidRPr="007F1B7D" w:rsidRDefault="00D22BE0" w:rsidP="005F6B49">
      <w:pPr>
        <w:pStyle w:val="NoSpacing"/>
        <w:rPr>
          <w:rFonts w:ascii="Times New Roman" w:eastAsia="Times New Roman" w:hAnsi="Times New Roman" w:cs="Times New Roman"/>
          <w:sz w:val="24"/>
          <w:szCs w:val="24"/>
        </w:rPr>
      </w:pPr>
    </w:p>
    <w:p w14:paraId="3A4FB4A7" w14:textId="3593F30A"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Ricca, M</w:t>
      </w:r>
      <w:r w:rsidR="00E30B51" w:rsidRPr="007F1B7D">
        <w:rPr>
          <w:rFonts w:ascii="Times New Roman" w:eastAsia="Times New Roman" w:hAnsi="Times New Roman" w:cs="Times New Roman"/>
          <w:sz w:val="24"/>
          <w:szCs w:val="24"/>
        </w:rPr>
        <w:t>ichela</w:t>
      </w:r>
      <w:r w:rsidRPr="007F1B7D">
        <w:rPr>
          <w:rFonts w:ascii="Times New Roman" w:eastAsia="Times New Roman" w:hAnsi="Times New Roman" w:cs="Times New Roman"/>
          <w:sz w:val="24"/>
          <w:szCs w:val="24"/>
        </w:rPr>
        <w:t>, G</w:t>
      </w:r>
      <w:r w:rsidR="00E30B51" w:rsidRPr="007F1B7D">
        <w:rPr>
          <w:rFonts w:ascii="Times New Roman" w:eastAsia="Times New Roman" w:hAnsi="Times New Roman" w:cs="Times New Roman"/>
          <w:sz w:val="24"/>
          <w:szCs w:val="24"/>
        </w:rPr>
        <w:t xml:space="preserve">eorge </w:t>
      </w:r>
      <w:r w:rsidRPr="007F1B7D">
        <w:rPr>
          <w:rFonts w:ascii="Times New Roman" w:eastAsia="Times New Roman" w:hAnsi="Times New Roman" w:cs="Times New Roman"/>
          <w:sz w:val="24"/>
          <w:szCs w:val="24"/>
        </w:rPr>
        <w:t>Alexandrakis, A</w:t>
      </w:r>
      <w:r w:rsidR="00E30B51" w:rsidRPr="007F1B7D">
        <w:rPr>
          <w:rFonts w:ascii="Times New Roman" w:eastAsia="Times New Roman" w:hAnsi="Times New Roman" w:cs="Times New Roman"/>
          <w:sz w:val="24"/>
          <w:szCs w:val="24"/>
        </w:rPr>
        <w:t>lessandra</w:t>
      </w:r>
      <w:r w:rsidRPr="007F1B7D">
        <w:rPr>
          <w:rFonts w:ascii="Times New Roman" w:eastAsia="Times New Roman" w:hAnsi="Times New Roman" w:cs="Times New Roman"/>
          <w:sz w:val="24"/>
          <w:szCs w:val="24"/>
        </w:rPr>
        <w:t xml:space="preserve"> Bonazza, F</w:t>
      </w:r>
      <w:r w:rsidR="00E30B51" w:rsidRPr="007F1B7D">
        <w:rPr>
          <w:rFonts w:ascii="Times New Roman" w:eastAsia="Times New Roman" w:hAnsi="Times New Roman" w:cs="Times New Roman"/>
          <w:sz w:val="24"/>
          <w:szCs w:val="24"/>
        </w:rPr>
        <w:t>abio</w:t>
      </w:r>
      <w:r w:rsidRPr="007F1B7D">
        <w:rPr>
          <w:rFonts w:ascii="Times New Roman" w:eastAsia="Times New Roman" w:hAnsi="Times New Roman" w:cs="Times New Roman"/>
          <w:sz w:val="24"/>
          <w:szCs w:val="24"/>
        </w:rPr>
        <w:t xml:space="preserve"> Bruno, B</w:t>
      </w:r>
      <w:r w:rsidR="00E30B51" w:rsidRPr="007F1B7D">
        <w:rPr>
          <w:rFonts w:ascii="Times New Roman" w:eastAsia="Times New Roman" w:hAnsi="Times New Roman" w:cs="Times New Roman"/>
          <w:sz w:val="24"/>
          <w:szCs w:val="24"/>
        </w:rPr>
        <w:t>arbara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Davidde</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Petriaggi</w:t>
      </w:r>
      <w:proofErr w:type="spellEnd"/>
      <w:r w:rsidRPr="007F1B7D">
        <w:rPr>
          <w:rFonts w:ascii="Times New Roman" w:eastAsia="Times New Roman" w:hAnsi="Times New Roman" w:cs="Times New Roman"/>
          <w:sz w:val="24"/>
          <w:szCs w:val="24"/>
        </w:rPr>
        <w:t>, D</w:t>
      </w:r>
      <w:r w:rsidR="00E30B51" w:rsidRPr="007F1B7D">
        <w:rPr>
          <w:rFonts w:ascii="Times New Roman" w:eastAsia="Times New Roman" w:hAnsi="Times New Roman" w:cs="Times New Roman"/>
          <w:sz w:val="24"/>
          <w:szCs w:val="24"/>
        </w:rPr>
        <w:t>olores</w:t>
      </w:r>
      <w:r w:rsidRPr="007F1B7D">
        <w:rPr>
          <w:rFonts w:ascii="Times New Roman" w:eastAsia="Times New Roman" w:hAnsi="Times New Roman" w:cs="Times New Roman"/>
          <w:sz w:val="24"/>
          <w:szCs w:val="24"/>
        </w:rPr>
        <w:t xml:space="preserve"> Elkin, A</w:t>
      </w:r>
      <w:r w:rsidR="00E30B51" w:rsidRPr="007F1B7D">
        <w:rPr>
          <w:rFonts w:ascii="Times New Roman" w:eastAsia="Times New Roman" w:hAnsi="Times New Roman" w:cs="Times New Roman"/>
          <w:sz w:val="24"/>
          <w:szCs w:val="24"/>
        </w:rPr>
        <w:t>ntonio</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Lagudi</w:t>
      </w:r>
      <w:proofErr w:type="spellEnd"/>
      <w:r w:rsidRPr="007F1B7D">
        <w:rPr>
          <w:rFonts w:ascii="Times New Roman" w:eastAsia="Times New Roman" w:hAnsi="Times New Roman" w:cs="Times New Roman"/>
          <w:sz w:val="24"/>
          <w:szCs w:val="24"/>
        </w:rPr>
        <w:t xml:space="preserve">, </w:t>
      </w:r>
      <w:r w:rsidR="00E30B51" w:rsidRPr="007F1B7D">
        <w:rPr>
          <w:rFonts w:ascii="Times New Roman" w:eastAsia="Times New Roman" w:hAnsi="Times New Roman" w:cs="Times New Roman"/>
          <w:sz w:val="24"/>
          <w:szCs w:val="24"/>
        </w:rPr>
        <w:t>et al.</w:t>
      </w:r>
    </w:p>
    <w:p w14:paraId="4125C52C" w14:textId="4F47F963"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 Sustainable Approach for the Management and Valorization of Underwater Cultural Heritage: New Perspectives from the TECTONIC Project.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 xml:space="preserve"> 12(12): 5000</w:t>
      </w:r>
      <w:r w:rsidR="00D22BE0" w:rsidRPr="007F1B7D">
        <w:rPr>
          <w:rFonts w:ascii="Times New Roman" w:eastAsia="Times New Roman" w:hAnsi="Times New Roman" w:cs="Times New Roman"/>
          <w:sz w:val="24"/>
          <w:szCs w:val="24"/>
        </w:rPr>
        <w:t>.</w:t>
      </w:r>
      <w:r w:rsidRPr="007F1B7D">
        <w:rPr>
          <w:rFonts w:ascii="Times New Roman" w:eastAsia="Times New Roman" w:hAnsi="Times New Roman" w:cs="Times New Roman"/>
          <w:sz w:val="24"/>
          <w:szCs w:val="24"/>
        </w:rPr>
        <w:t xml:space="preserve"> https://doi.org/10.3390/su12125000</w:t>
      </w:r>
    </w:p>
    <w:p w14:paraId="383B73A4" w14:textId="77777777" w:rsidR="00D22BE0" w:rsidRPr="007F1B7D" w:rsidRDefault="00D22BE0" w:rsidP="005F6B49">
      <w:pPr>
        <w:pStyle w:val="NoSpacing"/>
        <w:rPr>
          <w:rFonts w:ascii="Times New Roman" w:eastAsia="Times New Roman" w:hAnsi="Times New Roman" w:cs="Times New Roman"/>
          <w:sz w:val="24"/>
          <w:szCs w:val="24"/>
        </w:rPr>
      </w:pPr>
    </w:p>
    <w:p w14:paraId="5AEB3BE6" w14:textId="77C16DF5"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Rivera-Collazo, I</w:t>
      </w:r>
      <w:r w:rsidR="00D22BE0" w:rsidRPr="007F1B7D">
        <w:rPr>
          <w:rFonts w:ascii="Times New Roman" w:eastAsia="Times New Roman" w:hAnsi="Times New Roman" w:cs="Times New Roman"/>
          <w:sz w:val="24"/>
          <w:szCs w:val="24"/>
        </w:rPr>
        <w:t xml:space="preserve">sabel </w:t>
      </w:r>
      <w:r w:rsidRPr="007F1B7D">
        <w:rPr>
          <w:rFonts w:ascii="Times New Roman" w:eastAsia="Times New Roman" w:hAnsi="Times New Roman" w:cs="Times New Roman"/>
          <w:sz w:val="24"/>
          <w:szCs w:val="24"/>
        </w:rPr>
        <w:t xml:space="preserve">C. </w:t>
      </w:r>
    </w:p>
    <w:p w14:paraId="6109F93B" w14:textId="5CA7BC4D"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Severe Weather and the Reliability of Desk-Based Vulnerability Assessments: The Impact of Hurricane Maria to Puerto Rico’s Coastal Archaeology.”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15(2), 244–263. https://doi.org/10.1080/15564894.2019.1570987</w:t>
      </w:r>
    </w:p>
    <w:p w14:paraId="00C05FCE" w14:textId="77777777" w:rsidR="00D22BE0" w:rsidRPr="007F1B7D" w:rsidRDefault="00D22BE0" w:rsidP="005F6B49">
      <w:pPr>
        <w:pStyle w:val="NoSpacing"/>
        <w:rPr>
          <w:rFonts w:ascii="Times New Roman" w:eastAsia="Times New Roman" w:hAnsi="Times New Roman" w:cs="Times New Roman"/>
          <w:sz w:val="24"/>
          <w:szCs w:val="24"/>
        </w:rPr>
      </w:pPr>
    </w:p>
    <w:p w14:paraId="58109C0C" w14:textId="77777777"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Rockman, M</w:t>
      </w:r>
      <w:r w:rsidR="00D22BE0" w:rsidRPr="007F1B7D">
        <w:rPr>
          <w:rFonts w:ascii="Times New Roman" w:eastAsia="Times New Roman" w:hAnsi="Times New Roman" w:cs="Times New Roman"/>
          <w:sz w:val="24"/>
          <w:szCs w:val="24"/>
        </w:rPr>
        <w:t>arcy,</w:t>
      </w:r>
      <w:r w:rsidRPr="007F1B7D">
        <w:rPr>
          <w:rFonts w:ascii="Times New Roman" w:eastAsia="Times New Roman" w:hAnsi="Times New Roman" w:cs="Times New Roman"/>
          <w:sz w:val="24"/>
          <w:szCs w:val="24"/>
        </w:rPr>
        <w:t xml:space="preserve"> and C</w:t>
      </w:r>
      <w:r w:rsidR="00D22BE0" w:rsidRPr="007F1B7D">
        <w:rPr>
          <w:rFonts w:ascii="Times New Roman" w:eastAsia="Times New Roman" w:hAnsi="Times New Roman" w:cs="Times New Roman"/>
          <w:sz w:val="24"/>
          <w:szCs w:val="24"/>
        </w:rPr>
        <w:t>arrie</w:t>
      </w:r>
      <w:r w:rsidRPr="007F1B7D">
        <w:rPr>
          <w:rFonts w:ascii="Times New Roman" w:eastAsia="Times New Roman" w:hAnsi="Times New Roman" w:cs="Times New Roman"/>
          <w:sz w:val="24"/>
          <w:szCs w:val="24"/>
        </w:rPr>
        <w:t xml:space="preserve"> Hritz</w:t>
      </w:r>
    </w:p>
    <w:p w14:paraId="56AB3AE0" w14:textId="39167B30"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Expanding Use of Archaeology in Climate Change Response by Changing its Social Environment. </w:t>
      </w:r>
      <w:r w:rsidRPr="007F1B7D">
        <w:rPr>
          <w:rFonts w:ascii="Times New Roman" w:eastAsia="Times New Roman" w:hAnsi="Times New Roman" w:cs="Times New Roman"/>
          <w:i/>
          <w:sz w:val="24"/>
          <w:szCs w:val="24"/>
        </w:rPr>
        <w:t>Proceedings of the National Academy of Sciences</w:t>
      </w:r>
      <w:r w:rsidRPr="007F1B7D">
        <w:rPr>
          <w:rFonts w:ascii="Times New Roman" w:eastAsia="Times New Roman" w:hAnsi="Times New Roman" w:cs="Times New Roman"/>
          <w:sz w:val="24"/>
          <w:szCs w:val="24"/>
        </w:rPr>
        <w:t xml:space="preserve"> 117(15): 8295–8302. https://doi.org/10.1073/pnas.1914213117</w:t>
      </w:r>
    </w:p>
    <w:p w14:paraId="1BD30354" w14:textId="77777777" w:rsidR="00D22BE0" w:rsidRPr="007F1B7D" w:rsidRDefault="00D22BE0" w:rsidP="005F6B49">
      <w:pPr>
        <w:pStyle w:val="NoSpacing"/>
        <w:rPr>
          <w:rFonts w:ascii="Times New Roman" w:eastAsia="Times New Roman" w:hAnsi="Times New Roman" w:cs="Times New Roman"/>
          <w:sz w:val="24"/>
          <w:szCs w:val="24"/>
        </w:rPr>
      </w:pPr>
    </w:p>
    <w:p w14:paraId="4870FBC5" w14:textId="206984CF"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Rosa, A</w:t>
      </w:r>
      <w:r w:rsidR="001535CE" w:rsidRPr="007F1B7D">
        <w:rPr>
          <w:rFonts w:ascii="Times New Roman" w:eastAsia="Times New Roman" w:hAnsi="Times New Roman" w:cs="Times New Roman"/>
          <w:sz w:val="24"/>
          <w:szCs w:val="24"/>
        </w:rPr>
        <w:t>ngela</w:t>
      </w:r>
      <w:r w:rsidRPr="007F1B7D">
        <w:rPr>
          <w:rFonts w:ascii="Times New Roman" w:eastAsia="Times New Roman" w:hAnsi="Times New Roman" w:cs="Times New Roman"/>
          <w:sz w:val="24"/>
          <w:szCs w:val="24"/>
        </w:rPr>
        <w:t>, A</w:t>
      </w:r>
      <w:r w:rsidR="001535CE" w:rsidRPr="007F1B7D">
        <w:rPr>
          <w:rFonts w:ascii="Times New Roman" w:eastAsia="Times New Roman" w:hAnsi="Times New Roman" w:cs="Times New Roman"/>
          <w:sz w:val="24"/>
          <w:szCs w:val="24"/>
        </w:rPr>
        <w:t>ngela</w:t>
      </w:r>
      <w:r w:rsidRPr="007F1B7D">
        <w:rPr>
          <w:rFonts w:ascii="Times New Roman" w:eastAsia="Times New Roman" w:hAnsi="Times New Roman" w:cs="Times New Roman"/>
          <w:sz w:val="24"/>
          <w:szCs w:val="24"/>
        </w:rPr>
        <w:t xml:space="preserve"> Santangelo, and </w:t>
      </w:r>
      <w:r w:rsidR="001535CE" w:rsidRPr="007F1B7D">
        <w:rPr>
          <w:rFonts w:ascii="Times New Roman" w:eastAsia="Times New Roman" w:hAnsi="Times New Roman" w:cs="Times New Roman"/>
          <w:sz w:val="24"/>
          <w:szCs w:val="24"/>
        </w:rPr>
        <w:t xml:space="preserve">Simona </w:t>
      </w:r>
      <w:proofErr w:type="spellStart"/>
      <w:r w:rsidRPr="007F1B7D">
        <w:rPr>
          <w:rFonts w:ascii="Times New Roman" w:eastAsia="Times New Roman" w:hAnsi="Times New Roman" w:cs="Times New Roman"/>
          <w:sz w:val="24"/>
          <w:szCs w:val="24"/>
        </w:rPr>
        <w:t>Tondell</w:t>
      </w:r>
      <w:r w:rsidR="00D22BE0" w:rsidRPr="007F1B7D">
        <w:rPr>
          <w:rFonts w:ascii="Times New Roman" w:eastAsia="Times New Roman" w:hAnsi="Times New Roman" w:cs="Times New Roman"/>
          <w:sz w:val="24"/>
          <w:szCs w:val="24"/>
        </w:rPr>
        <w:t>i</w:t>
      </w:r>
      <w:proofErr w:type="spellEnd"/>
    </w:p>
    <w:p w14:paraId="01FE998B" w14:textId="3F2738C0"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Investigating the Integration of Cultural Heritage Disaster Risk Management into Urban Planning Tools. The Ravenna Case Study. </w:t>
      </w:r>
      <w:r w:rsidRPr="007F1B7D">
        <w:rPr>
          <w:rFonts w:ascii="Times New Roman" w:eastAsia="Times New Roman" w:hAnsi="Times New Roman" w:cs="Times New Roman"/>
          <w:i/>
          <w:sz w:val="24"/>
          <w:szCs w:val="24"/>
        </w:rPr>
        <w:t>Sustainability</w:t>
      </w:r>
      <w:r w:rsidRPr="007F1B7D">
        <w:rPr>
          <w:rFonts w:ascii="Times New Roman" w:eastAsia="Times New Roman" w:hAnsi="Times New Roman" w:cs="Times New Roman"/>
          <w:sz w:val="24"/>
          <w:szCs w:val="24"/>
        </w:rPr>
        <w:t xml:space="preserve"> 13(2), 872. https://doi.org/10.3390/su13020872</w:t>
      </w:r>
    </w:p>
    <w:p w14:paraId="764A6CB1" w14:textId="77777777" w:rsidR="00D22BE0" w:rsidRPr="007F1B7D" w:rsidRDefault="00D22BE0" w:rsidP="005F6B49">
      <w:pPr>
        <w:pStyle w:val="NoSpacing"/>
        <w:rPr>
          <w:rFonts w:ascii="Times New Roman" w:eastAsia="Times New Roman" w:hAnsi="Times New Roman" w:cs="Times New Roman"/>
          <w:sz w:val="24"/>
          <w:szCs w:val="24"/>
        </w:rPr>
      </w:pPr>
    </w:p>
    <w:p w14:paraId="5BC91358" w14:textId="75687511"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Rose, J. C</w:t>
      </w:r>
      <w:r w:rsidR="001535CE" w:rsidRPr="007F1B7D">
        <w:rPr>
          <w:rFonts w:ascii="Times New Roman" w:eastAsia="Times New Roman" w:hAnsi="Times New Roman" w:cs="Times New Roman"/>
          <w:sz w:val="24"/>
          <w:szCs w:val="24"/>
        </w:rPr>
        <w:t>raig</w:t>
      </w:r>
      <w:r w:rsidRPr="007F1B7D">
        <w:rPr>
          <w:rFonts w:ascii="Times New Roman" w:eastAsia="Times New Roman" w:hAnsi="Times New Roman" w:cs="Times New Roman"/>
          <w:sz w:val="24"/>
          <w:szCs w:val="24"/>
        </w:rPr>
        <w:t>, M</w:t>
      </w:r>
      <w:r w:rsidR="001535CE" w:rsidRPr="007F1B7D">
        <w:rPr>
          <w:rFonts w:ascii="Times New Roman" w:eastAsia="Times New Roman" w:hAnsi="Times New Roman" w:cs="Times New Roman"/>
          <w:sz w:val="24"/>
          <w:szCs w:val="24"/>
        </w:rPr>
        <w:t xml:space="preserve">ary </w:t>
      </w:r>
      <w:r w:rsidRPr="007F1B7D">
        <w:rPr>
          <w:rFonts w:ascii="Times New Roman" w:eastAsia="Times New Roman" w:hAnsi="Times New Roman" w:cs="Times New Roman"/>
          <w:sz w:val="24"/>
          <w:szCs w:val="24"/>
        </w:rPr>
        <w:t>E.F. Bennett, B</w:t>
      </w:r>
      <w:r w:rsidR="001535CE" w:rsidRPr="007F1B7D">
        <w:rPr>
          <w:rFonts w:ascii="Times New Roman" w:eastAsia="Times New Roman" w:hAnsi="Times New Roman" w:cs="Times New Roman"/>
          <w:sz w:val="24"/>
          <w:szCs w:val="24"/>
        </w:rPr>
        <w:t xml:space="preserve">rian </w:t>
      </w:r>
      <w:r w:rsidRPr="007F1B7D">
        <w:rPr>
          <w:rFonts w:ascii="Times New Roman" w:eastAsia="Times New Roman" w:hAnsi="Times New Roman" w:cs="Times New Roman"/>
          <w:sz w:val="24"/>
          <w:szCs w:val="24"/>
        </w:rPr>
        <w:t>D. Bates, and W</w:t>
      </w:r>
      <w:r w:rsidR="001535CE" w:rsidRPr="007F1B7D">
        <w:rPr>
          <w:rFonts w:ascii="Times New Roman" w:eastAsia="Times New Roman" w:hAnsi="Times New Roman" w:cs="Times New Roman"/>
          <w:sz w:val="24"/>
          <w:szCs w:val="24"/>
        </w:rPr>
        <w:t xml:space="preserve">alter </w:t>
      </w:r>
      <w:r w:rsidRPr="007F1B7D">
        <w:rPr>
          <w:rFonts w:ascii="Times New Roman" w:eastAsia="Times New Roman" w:hAnsi="Times New Roman" w:cs="Times New Roman"/>
          <w:sz w:val="24"/>
          <w:szCs w:val="24"/>
        </w:rPr>
        <w:t>R.T. Witschey</w:t>
      </w:r>
    </w:p>
    <w:p w14:paraId="1F5507C5" w14:textId="3F8873A9"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The Library is on Fire, Now What? Assessing the Damage and How to Approach It: A Case Study from the Chesapeake Bay.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20(4): 215–233. https://doi.org/10.1080/13505033.2018.1521184</w:t>
      </w:r>
    </w:p>
    <w:p w14:paraId="0CB46A1B" w14:textId="77777777" w:rsidR="00D22BE0" w:rsidRPr="007F1B7D" w:rsidRDefault="00D22BE0" w:rsidP="005F6B49">
      <w:pPr>
        <w:pStyle w:val="NoSpacing"/>
        <w:rPr>
          <w:rFonts w:ascii="Times New Roman" w:eastAsia="Times New Roman" w:hAnsi="Times New Roman" w:cs="Times New Roman"/>
          <w:sz w:val="24"/>
          <w:szCs w:val="24"/>
        </w:rPr>
      </w:pPr>
    </w:p>
    <w:p w14:paraId="2D39ED29" w14:textId="63B1DDFC" w:rsidR="00D22BE0" w:rsidRPr="007F1B7D" w:rsidRDefault="00000000" w:rsidP="00D22BE0">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Saha, A</w:t>
      </w:r>
      <w:r w:rsidR="001535CE" w:rsidRPr="007F1B7D">
        <w:rPr>
          <w:rFonts w:ascii="Times New Roman" w:eastAsia="Times New Roman" w:hAnsi="Times New Roman" w:cs="Times New Roman"/>
          <w:sz w:val="24"/>
          <w:szCs w:val="24"/>
        </w:rPr>
        <w:t>sish</w:t>
      </w:r>
      <w:r w:rsidRPr="007F1B7D">
        <w:rPr>
          <w:rFonts w:ascii="Times New Roman" w:eastAsia="Times New Roman" w:hAnsi="Times New Roman" w:cs="Times New Roman"/>
          <w:sz w:val="24"/>
          <w:szCs w:val="24"/>
        </w:rPr>
        <w:t>, S</w:t>
      </w:r>
      <w:r w:rsidR="001535CE" w:rsidRPr="007F1B7D">
        <w:rPr>
          <w:rFonts w:ascii="Times New Roman" w:eastAsia="Times New Roman" w:hAnsi="Times New Roman" w:cs="Times New Roman"/>
          <w:sz w:val="24"/>
          <w:szCs w:val="24"/>
        </w:rPr>
        <w:t>ubodh Chandra</w:t>
      </w:r>
      <w:r w:rsidRPr="007F1B7D">
        <w:rPr>
          <w:rFonts w:ascii="Times New Roman" w:eastAsia="Times New Roman" w:hAnsi="Times New Roman" w:cs="Times New Roman"/>
          <w:sz w:val="24"/>
          <w:szCs w:val="24"/>
        </w:rPr>
        <w:t xml:space="preserve"> Pal, M</w:t>
      </w:r>
      <w:r w:rsidR="001535CE" w:rsidRPr="007F1B7D">
        <w:rPr>
          <w:rFonts w:ascii="Times New Roman" w:eastAsia="Times New Roman" w:hAnsi="Times New Roman" w:cs="Times New Roman"/>
          <w:sz w:val="24"/>
          <w:szCs w:val="24"/>
        </w:rPr>
        <w:t>.</w:t>
      </w:r>
      <w:r w:rsidRPr="007F1B7D">
        <w:rPr>
          <w:rFonts w:ascii="Times New Roman" w:eastAsia="Times New Roman" w:hAnsi="Times New Roman" w:cs="Times New Roman"/>
          <w:sz w:val="24"/>
          <w:szCs w:val="24"/>
        </w:rPr>
        <w:t xml:space="preserve"> Santosh, </w:t>
      </w:r>
      <w:proofErr w:type="spellStart"/>
      <w:r w:rsidRPr="007F1B7D">
        <w:rPr>
          <w:rFonts w:ascii="Times New Roman" w:eastAsia="Times New Roman" w:hAnsi="Times New Roman" w:cs="Times New Roman"/>
          <w:sz w:val="24"/>
          <w:szCs w:val="24"/>
        </w:rPr>
        <w:t>S</w:t>
      </w:r>
      <w:r w:rsidR="001535CE" w:rsidRPr="007F1B7D">
        <w:rPr>
          <w:rFonts w:ascii="Times New Roman" w:eastAsia="Times New Roman" w:hAnsi="Times New Roman" w:cs="Times New Roman"/>
          <w:sz w:val="24"/>
          <w:szCs w:val="24"/>
        </w:rPr>
        <w:t>aeid</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Janizadeh</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I</w:t>
      </w:r>
      <w:r w:rsidR="001535CE" w:rsidRPr="007F1B7D">
        <w:rPr>
          <w:rFonts w:ascii="Times New Roman" w:eastAsia="Times New Roman" w:hAnsi="Times New Roman" w:cs="Times New Roman"/>
          <w:sz w:val="24"/>
          <w:szCs w:val="24"/>
        </w:rPr>
        <w:t>ndrajit</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Chowdhuri</w:t>
      </w:r>
      <w:proofErr w:type="spellEnd"/>
      <w:r w:rsidRPr="007F1B7D">
        <w:rPr>
          <w:rFonts w:ascii="Times New Roman" w:eastAsia="Times New Roman" w:hAnsi="Times New Roman" w:cs="Times New Roman"/>
          <w:sz w:val="24"/>
          <w:szCs w:val="24"/>
        </w:rPr>
        <w:t>, A</w:t>
      </w:r>
      <w:r w:rsidR="001535CE" w:rsidRPr="007F1B7D">
        <w:rPr>
          <w:rFonts w:ascii="Times New Roman" w:eastAsia="Times New Roman" w:hAnsi="Times New Roman" w:cs="Times New Roman"/>
          <w:sz w:val="24"/>
          <w:szCs w:val="24"/>
        </w:rPr>
        <w:t>kbar</w:t>
      </w:r>
      <w:r w:rsidRPr="007F1B7D">
        <w:rPr>
          <w:rFonts w:ascii="Times New Roman" w:eastAsia="Times New Roman" w:hAnsi="Times New Roman" w:cs="Times New Roman"/>
          <w:sz w:val="24"/>
          <w:szCs w:val="24"/>
        </w:rPr>
        <w:t xml:space="preserve"> Norouzi, P</w:t>
      </w:r>
      <w:r w:rsidR="001535CE" w:rsidRPr="007F1B7D">
        <w:rPr>
          <w:rFonts w:ascii="Times New Roman" w:eastAsia="Times New Roman" w:hAnsi="Times New Roman" w:cs="Times New Roman"/>
          <w:sz w:val="24"/>
          <w:szCs w:val="24"/>
        </w:rPr>
        <w:t>aramita</w:t>
      </w:r>
      <w:r w:rsidRPr="007F1B7D">
        <w:rPr>
          <w:rFonts w:ascii="Times New Roman" w:eastAsia="Times New Roman" w:hAnsi="Times New Roman" w:cs="Times New Roman"/>
          <w:sz w:val="24"/>
          <w:szCs w:val="24"/>
        </w:rPr>
        <w:t xml:space="preserve"> Roy, and R</w:t>
      </w:r>
      <w:r w:rsidR="001535CE" w:rsidRPr="007F1B7D">
        <w:rPr>
          <w:rFonts w:ascii="Times New Roman" w:eastAsia="Times New Roman" w:hAnsi="Times New Roman" w:cs="Times New Roman"/>
          <w:sz w:val="24"/>
          <w:szCs w:val="24"/>
        </w:rPr>
        <w:t>oy</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Chakrabortty</w:t>
      </w:r>
      <w:proofErr w:type="spellEnd"/>
      <w:r w:rsidRPr="007F1B7D">
        <w:rPr>
          <w:rFonts w:ascii="Times New Roman" w:eastAsia="Times New Roman" w:hAnsi="Times New Roman" w:cs="Times New Roman"/>
          <w:sz w:val="24"/>
          <w:szCs w:val="24"/>
        </w:rPr>
        <w:t xml:space="preserve"> </w:t>
      </w:r>
    </w:p>
    <w:p w14:paraId="1C17D2BC" w14:textId="43600B35" w:rsidR="002C19F1" w:rsidRPr="007F1B7D" w:rsidRDefault="00000000" w:rsidP="001535CE">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Modelling Multi-Hazard Threats to Cultural Heritage Sites and Environmental Sustainability: The Present and Future Scenarios. </w:t>
      </w:r>
      <w:r w:rsidRPr="007F1B7D">
        <w:rPr>
          <w:rFonts w:ascii="Times New Roman" w:eastAsia="Times New Roman" w:hAnsi="Times New Roman" w:cs="Times New Roman"/>
          <w:i/>
          <w:sz w:val="24"/>
          <w:szCs w:val="24"/>
        </w:rPr>
        <w:t>Journal of Cleaner Production</w:t>
      </w:r>
      <w:r w:rsidRPr="007F1B7D">
        <w:rPr>
          <w:rFonts w:ascii="Times New Roman" w:eastAsia="Times New Roman" w:hAnsi="Times New Roman" w:cs="Times New Roman"/>
          <w:sz w:val="24"/>
          <w:szCs w:val="24"/>
        </w:rPr>
        <w:t xml:space="preserve"> 320. https://doi.org/10.1016/j.jclepro.2021.128713</w:t>
      </w:r>
    </w:p>
    <w:p w14:paraId="5C3567B5" w14:textId="77777777" w:rsidR="00D22BE0" w:rsidRPr="007F1B7D" w:rsidRDefault="00D22BE0" w:rsidP="005F6B49">
      <w:pPr>
        <w:pStyle w:val="NoSpacing"/>
        <w:rPr>
          <w:rFonts w:ascii="Times New Roman" w:eastAsia="Times New Roman" w:hAnsi="Times New Roman" w:cs="Times New Roman"/>
          <w:sz w:val="24"/>
          <w:szCs w:val="24"/>
        </w:rPr>
      </w:pPr>
    </w:p>
    <w:p w14:paraId="00DBD973" w14:textId="0B22C7B9" w:rsidR="00D22BE0" w:rsidRPr="007F1B7D" w:rsidRDefault="00000000" w:rsidP="00D22BE0">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Sardella</w:t>
      </w:r>
      <w:proofErr w:type="spellEnd"/>
      <w:r w:rsidRPr="007F1B7D">
        <w:rPr>
          <w:rFonts w:ascii="Times New Roman" w:eastAsia="Times New Roman" w:hAnsi="Times New Roman" w:cs="Times New Roman"/>
          <w:sz w:val="24"/>
          <w:szCs w:val="24"/>
        </w:rPr>
        <w:t xml:space="preserve"> A</w:t>
      </w:r>
      <w:r w:rsidR="001535CE" w:rsidRPr="007F1B7D">
        <w:rPr>
          <w:rFonts w:ascii="Times New Roman" w:eastAsia="Times New Roman" w:hAnsi="Times New Roman" w:cs="Times New Roman"/>
          <w:sz w:val="24"/>
          <w:szCs w:val="24"/>
        </w:rPr>
        <w:t>lessandro</w:t>
      </w:r>
      <w:r w:rsidRPr="007F1B7D">
        <w:rPr>
          <w:rFonts w:ascii="Times New Roman" w:eastAsia="Times New Roman" w:hAnsi="Times New Roman" w:cs="Times New Roman"/>
          <w:sz w:val="24"/>
          <w:szCs w:val="24"/>
        </w:rPr>
        <w:t>, S</w:t>
      </w:r>
      <w:r w:rsidR="001535CE" w:rsidRPr="007F1B7D">
        <w:rPr>
          <w:rFonts w:ascii="Times New Roman" w:eastAsia="Times New Roman" w:hAnsi="Times New Roman" w:cs="Times New Roman"/>
          <w:sz w:val="24"/>
          <w:szCs w:val="24"/>
        </w:rPr>
        <w:t>onia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Canevarolo</w:t>
      </w:r>
      <w:proofErr w:type="spellEnd"/>
      <w:r w:rsidRPr="007F1B7D">
        <w:rPr>
          <w:rFonts w:ascii="Times New Roman" w:eastAsia="Times New Roman" w:hAnsi="Times New Roman" w:cs="Times New Roman"/>
          <w:sz w:val="24"/>
          <w:szCs w:val="24"/>
        </w:rPr>
        <w:t>, E</w:t>
      </w:r>
      <w:r w:rsidR="001535CE" w:rsidRPr="007F1B7D">
        <w:rPr>
          <w:rFonts w:ascii="Times New Roman" w:eastAsia="Times New Roman" w:hAnsi="Times New Roman" w:cs="Times New Roman"/>
          <w:sz w:val="24"/>
          <w:szCs w:val="24"/>
        </w:rPr>
        <w:t>lena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Marrocchino</w:t>
      </w:r>
      <w:proofErr w:type="spellEnd"/>
      <w:r w:rsidRPr="007F1B7D">
        <w:rPr>
          <w:rFonts w:ascii="Times New Roman" w:eastAsia="Times New Roman" w:hAnsi="Times New Roman" w:cs="Times New Roman"/>
          <w:sz w:val="24"/>
          <w:szCs w:val="24"/>
        </w:rPr>
        <w:t>, F</w:t>
      </w:r>
      <w:r w:rsidR="001535CE" w:rsidRPr="007F1B7D">
        <w:rPr>
          <w:rFonts w:ascii="Times New Roman" w:eastAsia="Times New Roman" w:hAnsi="Times New Roman" w:cs="Times New Roman"/>
          <w:sz w:val="24"/>
          <w:szCs w:val="24"/>
        </w:rPr>
        <w:t>rancesca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Tittarelli</w:t>
      </w:r>
      <w:proofErr w:type="spellEnd"/>
      <w:r w:rsidRPr="007F1B7D">
        <w:rPr>
          <w:rFonts w:ascii="Times New Roman" w:eastAsia="Times New Roman" w:hAnsi="Times New Roman" w:cs="Times New Roman"/>
          <w:sz w:val="24"/>
          <w:szCs w:val="24"/>
        </w:rPr>
        <w:t>, and A</w:t>
      </w:r>
      <w:r w:rsidR="001535CE" w:rsidRPr="007F1B7D">
        <w:rPr>
          <w:rFonts w:ascii="Times New Roman" w:eastAsia="Times New Roman" w:hAnsi="Times New Roman" w:cs="Times New Roman"/>
          <w:sz w:val="24"/>
          <w:szCs w:val="24"/>
        </w:rPr>
        <w:t>lessandra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Bonazza</w:t>
      </w:r>
      <w:proofErr w:type="spellEnd"/>
    </w:p>
    <w:p w14:paraId="58FC2952" w14:textId="5085BAAF"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Investigation of Building Materials Belonging to the Ruins of the Tsogt Palace in Mongolia. </w:t>
      </w:r>
      <w:r w:rsidRPr="007F1B7D">
        <w:rPr>
          <w:rFonts w:ascii="Times New Roman" w:eastAsia="Times New Roman" w:hAnsi="Times New Roman" w:cs="Times New Roman"/>
          <w:i/>
          <w:sz w:val="24"/>
          <w:szCs w:val="24"/>
        </w:rPr>
        <w:t>Heritage</w:t>
      </w:r>
      <w:r w:rsidRPr="007F1B7D">
        <w:rPr>
          <w:rFonts w:ascii="Times New Roman" w:eastAsia="Times New Roman" w:hAnsi="Times New Roman" w:cs="Times New Roman"/>
          <w:sz w:val="24"/>
          <w:szCs w:val="24"/>
        </w:rPr>
        <w:t xml:space="preserve"> 4(3): 2494-2514. https://doi.org/10.3390/heritage4030141</w:t>
      </w:r>
    </w:p>
    <w:p w14:paraId="7E1E48ED" w14:textId="77777777" w:rsidR="00D22BE0" w:rsidRPr="007F1B7D" w:rsidRDefault="00D22BE0" w:rsidP="005F6B49">
      <w:pPr>
        <w:pStyle w:val="NoSpacing"/>
        <w:rPr>
          <w:rFonts w:ascii="Times New Roman" w:eastAsia="Times New Roman" w:hAnsi="Times New Roman" w:cs="Times New Roman"/>
          <w:sz w:val="24"/>
          <w:szCs w:val="24"/>
        </w:rPr>
      </w:pPr>
    </w:p>
    <w:p w14:paraId="41733BB9" w14:textId="38640439" w:rsidR="00D22BE0"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Sesana</w:t>
      </w:r>
      <w:proofErr w:type="spellEnd"/>
      <w:r w:rsidRPr="007F1B7D">
        <w:rPr>
          <w:rFonts w:ascii="Times New Roman" w:eastAsia="Times New Roman" w:hAnsi="Times New Roman" w:cs="Times New Roman"/>
          <w:sz w:val="24"/>
          <w:szCs w:val="24"/>
        </w:rPr>
        <w:t>, E</w:t>
      </w:r>
      <w:r w:rsidR="001535CE" w:rsidRPr="007F1B7D">
        <w:rPr>
          <w:rFonts w:ascii="Times New Roman" w:eastAsia="Times New Roman" w:hAnsi="Times New Roman" w:cs="Times New Roman"/>
          <w:sz w:val="24"/>
          <w:szCs w:val="24"/>
        </w:rPr>
        <w:t>lena</w:t>
      </w:r>
      <w:r w:rsidRPr="007F1B7D">
        <w:rPr>
          <w:rFonts w:ascii="Times New Roman" w:eastAsia="Times New Roman" w:hAnsi="Times New Roman" w:cs="Times New Roman"/>
          <w:sz w:val="24"/>
          <w:szCs w:val="24"/>
        </w:rPr>
        <w:t>, A</w:t>
      </w:r>
      <w:r w:rsidR="001535CE" w:rsidRPr="007F1B7D">
        <w:rPr>
          <w:rFonts w:ascii="Times New Roman" w:eastAsia="Times New Roman" w:hAnsi="Times New Roman" w:cs="Times New Roman"/>
          <w:sz w:val="24"/>
          <w:szCs w:val="24"/>
        </w:rPr>
        <w:t xml:space="preserve">lexandre </w:t>
      </w:r>
      <w:r w:rsidRPr="007F1B7D">
        <w:rPr>
          <w:rFonts w:ascii="Times New Roman" w:eastAsia="Times New Roman" w:hAnsi="Times New Roman" w:cs="Times New Roman"/>
          <w:sz w:val="24"/>
          <w:szCs w:val="24"/>
        </w:rPr>
        <w:t>S. Gagnon, A</w:t>
      </w:r>
      <w:r w:rsidR="001535CE" w:rsidRPr="007F1B7D">
        <w:rPr>
          <w:rFonts w:ascii="Times New Roman" w:eastAsia="Times New Roman" w:hAnsi="Times New Roman" w:cs="Times New Roman"/>
          <w:sz w:val="24"/>
          <w:szCs w:val="24"/>
        </w:rPr>
        <w:t>lessandra</w:t>
      </w:r>
      <w:r w:rsidRPr="007F1B7D">
        <w:rPr>
          <w:rFonts w:ascii="Times New Roman" w:eastAsia="Times New Roman" w:hAnsi="Times New Roman" w:cs="Times New Roman"/>
          <w:sz w:val="24"/>
          <w:szCs w:val="24"/>
        </w:rPr>
        <w:t xml:space="preserve"> Bonazza, and J</w:t>
      </w:r>
      <w:r w:rsidR="001535CE" w:rsidRPr="007F1B7D">
        <w:rPr>
          <w:rFonts w:ascii="Times New Roman" w:eastAsia="Times New Roman" w:hAnsi="Times New Roman" w:cs="Times New Roman"/>
          <w:sz w:val="24"/>
          <w:szCs w:val="24"/>
        </w:rPr>
        <w:t xml:space="preserve">ohn </w:t>
      </w:r>
      <w:r w:rsidRPr="007F1B7D">
        <w:rPr>
          <w:rFonts w:ascii="Times New Roman" w:eastAsia="Times New Roman" w:hAnsi="Times New Roman" w:cs="Times New Roman"/>
          <w:sz w:val="24"/>
          <w:szCs w:val="24"/>
        </w:rPr>
        <w:t>J. Hughes</w:t>
      </w:r>
    </w:p>
    <w:p w14:paraId="5CCA2360" w14:textId="584EF4A2"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An Integrated Approach for Assessing the Vulnerability of World Heritage Sites to Climate Change Impacts.</w:t>
      </w:r>
      <w:r w:rsidR="00D22BE0"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Journal of Cultural Heritage</w:t>
      </w:r>
      <w:r w:rsidRPr="007F1B7D">
        <w:rPr>
          <w:rFonts w:ascii="Times New Roman" w:eastAsia="Times New Roman" w:hAnsi="Times New Roman" w:cs="Times New Roman"/>
          <w:sz w:val="24"/>
          <w:szCs w:val="24"/>
        </w:rPr>
        <w:t xml:space="preserve"> 41: 211–224. https://doi.org/10.1016/j.culher.2019.06.013</w:t>
      </w:r>
    </w:p>
    <w:p w14:paraId="2768A1C2" w14:textId="77777777" w:rsidR="00D22BE0" w:rsidRPr="007F1B7D" w:rsidRDefault="00D22BE0" w:rsidP="005F6B49">
      <w:pPr>
        <w:pStyle w:val="NoSpacing"/>
        <w:rPr>
          <w:rFonts w:ascii="Times New Roman" w:eastAsia="Times New Roman" w:hAnsi="Times New Roman" w:cs="Times New Roman"/>
          <w:sz w:val="24"/>
          <w:szCs w:val="24"/>
        </w:rPr>
      </w:pPr>
    </w:p>
    <w:p w14:paraId="4D928E6C" w14:textId="70929ADE" w:rsidR="00D22BE0"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Sesana</w:t>
      </w:r>
      <w:proofErr w:type="spellEnd"/>
      <w:r w:rsidRPr="007F1B7D">
        <w:rPr>
          <w:rFonts w:ascii="Times New Roman" w:eastAsia="Times New Roman" w:hAnsi="Times New Roman" w:cs="Times New Roman"/>
          <w:sz w:val="24"/>
          <w:szCs w:val="24"/>
        </w:rPr>
        <w:t>, E</w:t>
      </w:r>
      <w:r w:rsidR="001535CE" w:rsidRPr="007F1B7D">
        <w:rPr>
          <w:rFonts w:ascii="Times New Roman" w:eastAsia="Times New Roman" w:hAnsi="Times New Roman" w:cs="Times New Roman"/>
          <w:sz w:val="24"/>
          <w:szCs w:val="24"/>
        </w:rPr>
        <w:t>lena</w:t>
      </w:r>
      <w:r w:rsidRPr="007F1B7D">
        <w:rPr>
          <w:rFonts w:ascii="Times New Roman" w:eastAsia="Times New Roman" w:hAnsi="Times New Roman" w:cs="Times New Roman"/>
          <w:sz w:val="24"/>
          <w:szCs w:val="24"/>
        </w:rPr>
        <w:t>, A</w:t>
      </w:r>
      <w:r w:rsidR="001535CE" w:rsidRPr="007F1B7D">
        <w:rPr>
          <w:rFonts w:ascii="Times New Roman" w:eastAsia="Times New Roman" w:hAnsi="Times New Roman" w:cs="Times New Roman"/>
          <w:sz w:val="24"/>
          <w:szCs w:val="24"/>
        </w:rPr>
        <w:t xml:space="preserve">lexandre </w:t>
      </w:r>
      <w:r w:rsidRPr="007F1B7D">
        <w:rPr>
          <w:rFonts w:ascii="Times New Roman" w:eastAsia="Times New Roman" w:hAnsi="Times New Roman" w:cs="Times New Roman"/>
          <w:sz w:val="24"/>
          <w:szCs w:val="24"/>
        </w:rPr>
        <w:t>S. Gagnon, C</w:t>
      </w:r>
      <w:r w:rsidR="001535CE" w:rsidRPr="007F1B7D">
        <w:rPr>
          <w:rFonts w:ascii="Times New Roman" w:eastAsia="Times New Roman" w:hAnsi="Times New Roman" w:cs="Times New Roman"/>
          <w:sz w:val="24"/>
          <w:szCs w:val="24"/>
        </w:rPr>
        <w:t>hiara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Ciantelli</w:t>
      </w:r>
      <w:proofErr w:type="spellEnd"/>
      <w:r w:rsidRPr="007F1B7D">
        <w:rPr>
          <w:rFonts w:ascii="Times New Roman" w:eastAsia="Times New Roman" w:hAnsi="Times New Roman" w:cs="Times New Roman"/>
          <w:sz w:val="24"/>
          <w:szCs w:val="24"/>
        </w:rPr>
        <w:t>, J</w:t>
      </w:r>
      <w:r w:rsidR="001535CE" w:rsidRPr="007F1B7D">
        <w:rPr>
          <w:rFonts w:ascii="Times New Roman" w:eastAsia="Times New Roman" w:hAnsi="Times New Roman" w:cs="Times New Roman"/>
          <w:sz w:val="24"/>
          <w:szCs w:val="24"/>
        </w:rPr>
        <w:t xml:space="preserve">oAnn </w:t>
      </w:r>
      <w:proofErr w:type="spellStart"/>
      <w:r w:rsidRPr="007F1B7D">
        <w:rPr>
          <w:rFonts w:ascii="Times New Roman" w:eastAsia="Times New Roman" w:hAnsi="Times New Roman" w:cs="Times New Roman"/>
          <w:sz w:val="24"/>
          <w:szCs w:val="24"/>
        </w:rPr>
        <w:t>Cassar</w:t>
      </w:r>
      <w:proofErr w:type="spellEnd"/>
      <w:r w:rsidRPr="007F1B7D">
        <w:rPr>
          <w:rFonts w:ascii="Times New Roman" w:eastAsia="Times New Roman" w:hAnsi="Times New Roman" w:cs="Times New Roman"/>
          <w:sz w:val="24"/>
          <w:szCs w:val="24"/>
        </w:rPr>
        <w:t>, and J</w:t>
      </w:r>
      <w:r w:rsidR="001535CE" w:rsidRPr="007F1B7D">
        <w:rPr>
          <w:rFonts w:ascii="Times New Roman" w:eastAsia="Times New Roman" w:hAnsi="Times New Roman" w:cs="Times New Roman"/>
          <w:sz w:val="24"/>
          <w:szCs w:val="24"/>
        </w:rPr>
        <w:t xml:space="preserve">ohn </w:t>
      </w:r>
      <w:r w:rsidRPr="007F1B7D">
        <w:rPr>
          <w:rFonts w:ascii="Times New Roman" w:eastAsia="Times New Roman" w:hAnsi="Times New Roman" w:cs="Times New Roman"/>
          <w:sz w:val="24"/>
          <w:szCs w:val="24"/>
        </w:rPr>
        <w:t>J. Hughes</w:t>
      </w:r>
    </w:p>
    <w:p w14:paraId="51BC0BFD" w14:textId="619674FB"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 Change Impacts on Cultural Heritage: A Literature Review. </w:t>
      </w:r>
      <w:r w:rsidRPr="007F1B7D">
        <w:rPr>
          <w:rFonts w:ascii="Times New Roman" w:eastAsia="Times New Roman" w:hAnsi="Times New Roman" w:cs="Times New Roman"/>
          <w:i/>
          <w:sz w:val="24"/>
          <w:szCs w:val="24"/>
        </w:rPr>
        <w:t>Wiley Interdisciplinary Reviews-Climate Change</w:t>
      </w:r>
      <w:r w:rsidRPr="007F1B7D">
        <w:rPr>
          <w:rFonts w:ascii="Times New Roman" w:eastAsia="Times New Roman" w:hAnsi="Times New Roman" w:cs="Times New Roman"/>
          <w:sz w:val="24"/>
          <w:szCs w:val="24"/>
        </w:rPr>
        <w:t xml:space="preserve"> 12(4), 710. DOI10.1002/wcc.710</w:t>
      </w:r>
    </w:p>
    <w:p w14:paraId="38874A37" w14:textId="77777777" w:rsidR="00D22BE0" w:rsidRPr="007F1B7D" w:rsidRDefault="00D22BE0" w:rsidP="005F6B49">
      <w:pPr>
        <w:pStyle w:val="NoSpacing"/>
        <w:rPr>
          <w:rFonts w:ascii="Times New Roman" w:eastAsia="Times New Roman" w:hAnsi="Times New Roman" w:cs="Times New Roman"/>
          <w:sz w:val="24"/>
          <w:szCs w:val="24"/>
        </w:rPr>
      </w:pPr>
    </w:p>
    <w:p w14:paraId="361F15FE" w14:textId="72570020"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Stanga, </w:t>
      </w:r>
      <w:r w:rsidR="001535CE" w:rsidRPr="007F1B7D">
        <w:rPr>
          <w:rFonts w:ascii="Times New Roman" w:eastAsia="Times New Roman" w:hAnsi="Times New Roman" w:cs="Times New Roman"/>
          <w:sz w:val="24"/>
          <w:szCs w:val="24"/>
        </w:rPr>
        <w:t>Chiara</w:t>
      </w:r>
      <w:r w:rsidRPr="007F1B7D">
        <w:rPr>
          <w:rFonts w:ascii="Times New Roman" w:eastAsia="Times New Roman" w:hAnsi="Times New Roman" w:cs="Times New Roman"/>
          <w:sz w:val="24"/>
          <w:szCs w:val="24"/>
        </w:rPr>
        <w:t>, R. Valente, and M</w:t>
      </w:r>
      <w:r w:rsidR="001535CE" w:rsidRPr="007F1B7D">
        <w:rPr>
          <w:rFonts w:ascii="Times New Roman" w:eastAsia="Times New Roman" w:hAnsi="Times New Roman" w:cs="Times New Roman"/>
          <w:sz w:val="24"/>
          <w:szCs w:val="24"/>
        </w:rPr>
        <w:t>attia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Previtali</w:t>
      </w:r>
      <w:proofErr w:type="spellEnd"/>
    </w:p>
    <w:p w14:paraId="3624DB40" w14:textId="0EACBDF8"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 xml:space="preserve">An Integrated Approach based on Traditional Archaeological Surveys, Digital Recording Techniques, and Historical Documentation for the Assessment of Threats Related to the Climate-Sensitive Territorial Context. International Archives Photogrammetry, Remote Sensing and Spatial Information Sciences. </w:t>
      </w:r>
      <w:r w:rsidRPr="007F1B7D">
        <w:rPr>
          <w:rFonts w:ascii="Times New Roman" w:eastAsia="Times New Roman" w:hAnsi="Times New Roman" w:cs="Times New Roman"/>
          <w:i/>
          <w:sz w:val="24"/>
          <w:szCs w:val="24"/>
        </w:rPr>
        <w:t>Spatial Information Sciences</w:t>
      </w:r>
      <w:r w:rsidRPr="007F1B7D">
        <w:rPr>
          <w:rFonts w:ascii="Times New Roman" w:eastAsia="Times New Roman" w:hAnsi="Times New Roman" w:cs="Times New Roman"/>
          <w:sz w:val="24"/>
          <w:szCs w:val="24"/>
        </w:rPr>
        <w:t xml:space="preserve"> XLII-5/W1, 195–201. https://doi.org/10.5194/isprs-archives-XLII-5-W1-195-2017</w:t>
      </w:r>
    </w:p>
    <w:p w14:paraId="287490FC" w14:textId="77777777" w:rsidR="00D22BE0" w:rsidRPr="007F1B7D" w:rsidRDefault="00D22BE0" w:rsidP="005F6B49">
      <w:pPr>
        <w:pStyle w:val="NoSpacing"/>
        <w:rPr>
          <w:rFonts w:ascii="Times New Roman" w:eastAsia="Times New Roman" w:hAnsi="Times New Roman" w:cs="Times New Roman"/>
          <w:sz w:val="24"/>
          <w:szCs w:val="24"/>
        </w:rPr>
      </w:pPr>
    </w:p>
    <w:p w14:paraId="5719A8C3" w14:textId="13250EE5"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St. Amand, F</w:t>
      </w:r>
      <w:r w:rsidR="001535CE" w:rsidRPr="007F1B7D">
        <w:rPr>
          <w:rFonts w:ascii="Times New Roman" w:eastAsia="Times New Roman" w:hAnsi="Times New Roman" w:cs="Times New Roman"/>
          <w:sz w:val="24"/>
          <w:szCs w:val="24"/>
        </w:rPr>
        <w:t>rankie</w:t>
      </w:r>
      <w:r w:rsidRPr="007F1B7D">
        <w:rPr>
          <w:rFonts w:ascii="Times New Roman" w:eastAsia="Times New Roman" w:hAnsi="Times New Roman" w:cs="Times New Roman"/>
          <w:sz w:val="24"/>
          <w:szCs w:val="24"/>
        </w:rPr>
        <w:t>, S.</w:t>
      </w:r>
      <w:r w:rsidR="001535CE"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sz w:val="24"/>
          <w:szCs w:val="24"/>
        </w:rPr>
        <w:t>T</w:t>
      </w:r>
      <w:r w:rsidR="001535CE" w:rsidRPr="007F1B7D">
        <w:rPr>
          <w:rFonts w:ascii="Times New Roman" w:eastAsia="Times New Roman" w:hAnsi="Times New Roman" w:cs="Times New Roman"/>
          <w:sz w:val="24"/>
          <w:szCs w:val="24"/>
        </w:rPr>
        <w:t>erry</w:t>
      </w:r>
      <w:r w:rsidRPr="007F1B7D">
        <w:rPr>
          <w:rFonts w:ascii="Times New Roman" w:eastAsia="Times New Roman" w:hAnsi="Times New Roman" w:cs="Times New Roman"/>
          <w:sz w:val="24"/>
          <w:szCs w:val="24"/>
        </w:rPr>
        <w:t xml:space="preserve"> Childs, E</w:t>
      </w:r>
      <w:r w:rsidR="001535CE" w:rsidRPr="007F1B7D">
        <w:rPr>
          <w:rFonts w:ascii="Times New Roman" w:eastAsia="Times New Roman" w:hAnsi="Times New Roman" w:cs="Times New Roman"/>
          <w:sz w:val="24"/>
          <w:szCs w:val="24"/>
        </w:rPr>
        <w:t xml:space="preserve">lizabeth </w:t>
      </w:r>
      <w:r w:rsidRPr="007F1B7D">
        <w:rPr>
          <w:rFonts w:ascii="Times New Roman" w:eastAsia="Times New Roman" w:hAnsi="Times New Roman" w:cs="Times New Roman"/>
          <w:sz w:val="24"/>
          <w:szCs w:val="24"/>
        </w:rPr>
        <w:t>J. Reitz, S</w:t>
      </w:r>
      <w:r w:rsidR="001535CE" w:rsidRPr="007F1B7D">
        <w:rPr>
          <w:rFonts w:ascii="Times New Roman" w:eastAsia="Times New Roman" w:hAnsi="Times New Roman" w:cs="Times New Roman"/>
          <w:sz w:val="24"/>
          <w:szCs w:val="24"/>
        </w:rPr>
        <w:t>ky</w:t>
      </w:r>
      <w:r w:rsidRPr="007F1B7D">
        <w:rPr>
          <w:rFonts w:ascii="Times New Roman" w:eastAsia="Times New Roman" w:hAnsi="Times New Roman" w:cs="Times New Roman"/>
          <w:sz w:val="24"/>
          <w:szCs w:val="24"/>
        </w:rPr>
        <w:t xml:space="preserve"> Heller, B</w:t>
      </w:r>
      <w:r w:rsidR="001535CE" w:rsidRPr="007F1B7D">
        <w:rPr>
          <w:rFonts w:ascii="Times New Roman" w:eastAsia="Times New Roman" w:hAnsi="Times New Roman" w:cs="Times New Roman"/>
          <w:sz w:val="24"/>
          <w:szCs w:val="24"/>
        </w:rPr>
        <w:t>onnie</w:t>
      </w:r>
      <w:r w:rsidRPr="007F1B7D">
        <w:rPr>
          <w:rFonts w:ascii="Times New Roman" w:eastAsia="Times New Roman" w:hAnsi="Times New Roman" w:cs="Times New Roman"/>
          <w:sz w:val="24"/>
          <w:szCs w:val="24"/>
        </w:rPr>
        <w:t xml:space="preserve"> Newsom, T</w:t>
      </w:r>
      <w:r w:rsidR="001535CE" w:rsidRPr="007F1B7D">
        <w:rPr>
          <w:rFonts w:ascii="Times New Roman" w:eastAsia="Times New Roman" w:hAnsi="Times New Roman" w:cs="Times New Roman"/>
          <w:sz w:val="24"/>
          <w:szCs w:val="24"/>
        </w:rPr>
        <w:t xml:space="preserve">orben </w:t>
      </w:r>
      <w:r w:rsidRPr="007F1B7D">
        <w:rPr>
          <w:rFonts w:ascii="Times New Roman" w:eastAsia="Times New Roman" w:hAnsi="Times New Roman" w:cs="Times New Roman"/>
          <w:sz w:val="24"/>
          <w:szCs w:val="24"/>
        </w:rPr>
        <w:t>C. Rick, D</w:t>
      </w:r>
      <w:r w:rsidR="001535CE" w:rsidRPr="007F1B7D">
        <w:rPr>
          <w:rFonts w:ascii="Times New Roman" w:eastAsia="Times New Roman" w:hAnsi="Times New Roman" w:cs="Times New Roman"/>
          <w:sz w:val="24"/>
          <w:szCs w:val="24"/>
        </w:rPr>
        <w:t xml:space="preserve">aniel </w:t>
      </w:r>
      <w:r w:rsidRPr="007F1B7D">
        <w:rPr>
          <w:rFonts w:ascii="Times New Roman" w:eastAsia="Times New Roman" w:hAnsi="Times New Roman" w:cs="Times New Roman"/>
          <w:sz w:val="24"/>
          <w:szCs w:val="24"/>
        </w:rPr>
        <w:t>H. Sandweiss, and R</w:t>
      </w:r>
      <w:r w:rsidR="001535CE" w:rsidRPr="007F1B7D">
        <w:rPr>
          <w:rFonts w:ascii="Times New Roman" w:eastAsia="Times New Roman" w:hAnsi="Times New Roman" w:cs="Times New Roman"/>
          <w:sz w:val="24"/>
          <w:szCs w:val="24"/>
        </w:rPr>
        <w:t>yan</w:t>
      </w:r>
      <w:r w:rsidRPr="007F1B7D">
        <w:rPr>
          <w:rFonts w:ascii="Times New Roman" w:eastAsia="Times New Roman" w:hAnsi="Times New Roman" w:cs="Times New Roman"/>
          <w:sz w:val="24"/>
          <w:szCs w:val="24"/>
        </w:rPr>
        <w:t xml:space="preserve"> Wheeler</w:t>
      </w:r>
    </w:p>
    <w:p w14:paraId="3EFC0722" w14:textId="22928A27"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 xml:space="preserve">Leveraging Legacy Archaeological Collections as Proxies for Climate and Environmental Research. </w:t>
      </w:r>
      <w:r w:rsidRPr="007F1B7D">
        <w:rPr>
          <w:rFonts w:ascii="Times New Roman" w:eastAsia="Times New Roman" w:hAnsi="Times New Roman" w:cs="Times New Roman"/>
          <w:i/>
          <w:sz w:val="24"/>
          <w:szCs w:val="24"/>
        </w:rPr>
        <w:t>Proceedings of the National Academy of Sciences</w:t>
      </w:r>
      <w:r w:rsidRPr="007F1B7D">
        <w:rPr>
          <w:rFonts w:ascii="Times New Roman" w:eastAsia="Times New Roman" w:hAnsi="Times New Roman" w:cs="Times New Roman"/>
          <w:sz w:val="24"/>
          <w:szCs w:val="24"/>
        </w:rPr>
        <w:t xml:space="preserve"> 117(15): 8287–8294. https://doi.org/10.1073/pnas.1914154117</w:t>
      </w:r>
    </w:p>
    <w:p w14:paraId="4D507482" w14:textId="77777777" w:rsidR="00D22BE0" w:rsidRPr="007F1B7D" w:rsidRDefault="00D22BE0" w:rsidP="005F6B49">
      <w:pPr>
        <w:pStyle w:val="NoSpacing"/>
        <w:rPr>
          <w:rFonts w:ascii="Times New Roman" w:eastAsia="Times New Roman" w:hAnsi="Times New Roman" w:cs="Times New Roman"/>
          <w:sz w:val="24"/>
          <w:szCs w:val="24"/>
        </w:rPr>
      </w:pPr>
    </w:p>
    <w:p w14:paraId="7281ACA7" w14:textId="171C297A"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St. Amand, F</w:t>
      </w:r>
      <w:r w:rsidR="001535CE" w:rsidRPr="007F1B7D">
        <w:rPr>
          <w:rFonts w:ascii="Times New Roman" w:eastAsia="Times New Roman" w:hAnsi="Times New Roman" w:cs="Times New Roman"/>
          <w:sz w:val="24"/>
          <w:szCs w:val="24"/>
        </w:rPr>
        <w:t>rankie</w:t>
      </w:r>
      <w:r w:rsidRPr="007F1B7D">
        <w:rPr>
          <w:rFonts w:ascii="Times New Roman" w:eastAsia="Times New Roman" w:hAnsi="Times New Roman" w:cs="Times New Roman"/>
          <w:sz w:val="24"/>
          <w:szCs w:val="24"/>
        </w:rPr>
        <w:t>, D</w:t>
      </w:r>
      <w:r w:rsidR="001535CE" w:rsidRPr="007F1B7D">
        <w:rPr>
          <w:rFonts w:ascii="Times New Roman" w:eastAsia="Times New Roman" w:hAnsi="Times New Roman" w:cs="Times New Roman"/>
          <w:sz w:val="24"/>
          <w:szCs w:val="24"/>
        </w:rPr>
        <w:t xml:space="preserve">aniel </w:t>
      </w:r>
      <w:r w:rsidRPr="007F1B7D">
        <w:rPr>
          <w:rFonts w:ascii="Times New Roman" w:eastAsia="Times New Roman" w:hAnsi="Times New Roman" w:cs="Times New Roman"/>
          <w:sz w:val="24"/>
          <w:szCs w:val="24"/>
        </w:rPr>
        <w:t>H. Sandweiss, and A</w:t>
      </w:r>
      <w:r w:rsidR="00441858" w:rsidRPr="007F1B7D">
        <w:rPr>
          <w:rFonts w:ascii="Times New Roman" w:eastAsia="Times New Roman" w:hAnsi="Times New Roman" w:cs="Times New Roman"/>
          <w:sz w:val="24"/>
          <w:szCs w:val="24"/>
        </w:rPr>
        <w:t xml:space="preserve">lice </w:t>
      </w:r>
      <w:r w:rsidRPr="007F1B7D">
        <w:rPr>
          <w:rFonts w:ascii="Times New Roman" w:eastAsia="Times New Roman" w:hAnsi="Times New Roman" w:cs="Times New Roman"/>
          <w:sz w:val="24"/>
          <w:szCs w:val="24"/>
        </w:rPr>
        <w:t>R. Kelley</w:t>
      </w:r>
    </w:p>
    <w:p w14:paraId="65AA77DE" w14:textId="1EED32C5"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Climate-Driven Migration: Prioritizing Cultural Resources Threatened by Secondary Impacts of Climate Change. </w:t>
      </w:r>
      <w:r w:rsidRPr="007F1B7D">
        <w:rPr>
          <w:rFonts w:ascii="Times New Roman" w:eastAsia="Times New Roman" w:hAnsi="Times New Roman" w:cs="Times New Roman"/>
          <w:i/>
          <w:sz w:val="24"/>
          <w:szCs w:val="24"/>
        </w:rPr>
        <w:t>Natural Hazards</w:t>
      </w:r>
      <w:r w:rsidRPr="007F1B7D">
        <w:rPr>
          <w:rFonts w:ascii="Times New Roman" w:eastAsia="Times New Roman" w:hAnsi="Times New Roman" w:cs="Times New Roman"/>
          <w:sz w:val="24"/>
          <w:szCs w:val="24"/>
        </w:rPr>
        <w:t xml:space="preserve"> 103(2): 1761–1781. https://doi.org/10.1007/s11069-020-04053-1</w:t>
      </w:r>
    </w:p>
    <w:p w14:paraId="717774DF" w14:textId="77777777" w:rsidR="00D22BE0" w:rsidRPr="007F1B7D" w:rsidRDefault="00D22BE0" w:rsidP="005F6B49">
      <w:pPr>
        <w:pStyle w:val="NoSpacing"/>
        <w:rPr>
          <w:rFonts w:ascii="Times New Roman" w:eastAsia="Times New Roman" w:hAnsi="Times New Roman" w:cs="Times New Roman"/>
          <w:sz w:val="24"/>
          <w:szCs w:val="24"/>
        </w:rPr>
      </w:pPr>
    </w:p>
    <w:p w14:paraId="28B49892" w14:textId="23FA83CA"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Stein, S</w:t>
      </w:r>
      <w:r w:rsidR="00441858" w:rsidRPr="007F1B7D">
        <w:rPr>
          <w:rFonts w:ascii="Times New Roman" w:eastAsia="Times New Roman" w:hAnsi="Times New Roman" w:cs="Times New Roman"/>
          <w:sz w:val="24"/>
          <w:szCs w:val="24"/>
        </w:rPr>
        <w:t>amantha</w:t>
      </w:r>
      <w:r w:rsidRPr="007F1B7D">
        <w:rPr>
          <w:rFonts w:ascii="Times New Roman" w:eastAsia="Times New Roman" w:hAnsi="Times New Roman" w:cs="Times New Roman"/>
          <w:sz w:val="24"/>
          <w:szCs w:val="24"/>
        </w:rPr>
        <w:t>, S</w:t>
      </w:r>
      <w:r w:rsidR="00441858" w:rsidRPr="007F1B7D">
        <w:rPr>
          <w:rFonts w:ascii="Times New Roman" w:eastAsia="Times New Roman" w:hAnsi="Times New Roman" w:cs="Times New Roman"/>
          <w:sz w:val="24"/>
          <w:szCs w:val="24"/>
        </w:rPr>
        <w:t>teve</w:t>
      </w:r>
      <w:r w:rsidRPr="007F1B7D">
        <w:rPr>
          <w:rFonts w:ascii="Times New Roman" w:eastAsia="Times New Roman" w:hAnsi="Times New Roman" w:cs="Times New Roman"/>
          <w:sz w:val="24"/>
          <w:szCs w:val="24"/>
        </w:rPr>
        <w:t xml:space="preserve"> Malone, D</w:t>
      </w:r>
      <w:r w:rsidR="00441858" w:rsidRPr="007F1B7D">
        <w:rPr>
          <w:rFonts w:ascii="Times New Roman" w:eastAsia="Times New Roman" w:hAnsi="Times New Roman" w:cs="Times New Roman"/>
          <w:sz w:val="24"/>
          <w:szCs w:val="24"/>
        </w:rPr>
        <w:t xml:space="preserve">avid </w:t>
      </w:r>
      <w:r w:rsidRPr="007F1B7D">
        <w:rPr>
          <w:rFonts w:ascii="Times New Roman" w:eastAsia="Times New Roman" w:hAnsi="Times New Roman" w:cs="Times New Roman"/>
          <w:sz w:val="24"/>
          <w:szCs w:val="24"/>
        </w:rPr>
        <w:t>J. Knight, A</w:t>
      </w:r>
      <w:r w:rsidR="00441858" w:rsidRPr="007F1B7D">
        <w:rPr>
          <w:rFonts w:ascii="Times New Roman" w:eastAsia="Times New Roman" w:hAnsi="Times New Roman" w:cs="Times New Roman"/>
          <w:sz w:val="24"/>
          <w:szCs w:val="24"/>
        </w:rPr>
        <w:t>ndy J.</w:t>
      </w:r>
      <w:r w:rsidRPr="007F1B7D">
        <w:rPr>
          <w:rFonts w:ascii="Times New Roman" w:eastAsia="Times New Roman" w:hAnsi="Times New Roman" w:cs="Times New Roman"/>
          <w:sz w:val="24"/>
          <w:szCs w:val="24"/>
        </w:rPr>
        <w:t xml:space="preserve"> Howard, and C</w:t>
      </w:r>
      <w:r w:rsidR="00441858" w:rsidRPr="007F1B7D">
        <w:rPr>
          <w:rFonts w:ascii="Times New Roman" w:eastAsia="Times New Roman" w:hAnsi="Times New Roman" w:cs="Times New Roman"/>
          <w:sz w:val="24"/>
          <w:szCs w:val="24"/>
        </w:rPr>
        <w:t>hris</w:t>
      </w:r>
      <w:r w:rsidRPr="007F1B7D">
        <w:rPr>
          <w:rFonts w:ascii="Times New Roman" w:eastAsia="Times New Roman" w:hAnsi="Times New Roman" w:cs="Times New Roman"/>
          <w:sz w:val="24"/>
          <w:szCs w:val="24"/>
        </w:rPr>
        <w:t xml:space="preserve"> Carey</w:t>
      </w:r>
    </w:p>
    <w:p w14:paraId="57C57BA7" w14:textId="61E5BA08"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2017</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 xml:space="preserve">New Approaches to Mapping and Managing </w:t>
      </w:r>
      <w:proofErr w:type="spellStart"/>
      <w:r w:rsidRPr="007F1B7D">
        <w:rPr>
          <w:rFonts w:ascii="Times New Roman" w:eastAsia="Times New Roman" w:hAnsi="Times New Roman" w:cs="Times New Roman"/>
          <w:sz w:val="24"/>
          <w:szCs w:val="24"/>
        </w:rPr>
        <w:t>Palaeochannel</w:t>
      </w:r>
      <w:proofErr w:type="spellEnd"/>
      <w:r w:rsidRPr="007F1B7D">
        <w:rPr>
          <w:rFonts w:ascii="Times New Roman" w:eastAsia="Times New Roman" w:hAnsi="Times New Roman" w:cs="Times New Roman"/>
          <w:sz w:val="24"/>
          <w:szCs w:val="24"/>
        </w:rPr>
        <w:t xml:space="preserve"> Resources in the Light of Future Environmental Change: A Case Study from the Trent Valley, UK.</w:t>
      </w:r>
      <w:r w:rsidR="00D22BE0"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The Historic Environment: Policy &amp; Practice</w:t>
      </w:r>
      <w:r w:rsidRPr="007F1B7D">
        <w:rPr>
          <w:rFonts w:ascii="Times New Roman" w:eastAsia="Times New Roman" w:hAnsi="Times New Roman" w:cs="Times New Roman"/>
          <w:sz w:val="24"/>
          <w:szCs w:val="24"/>
        </w:rPr>
        <w:t xml:space="preserve"> 8(2): 113–124. https://doi.org/10.1080/17567505.2017.1317086</w:t>
      </w:r>
    </w:p>
    <w:p w14:paraId="79738410" w14:textId="77777777" w:rsidR="00D22BE0" w:rsidRPr="007F1B7D" w:rsidRDefault="00D22BE0" w:rsidP="005F6B49">
      <w:pPr>
        <w:pStyle w:val="NoSpacing"/>
        <w:rPr>
          <w:rFonts w:ascii="Times New Roman" w:eastAsia="Times New Roman" w:hAnsi="Times New Roman" w:cs="Times New Roman"/>
          <w:sz w:val="24"/>
          <w:szCs w:val="24"/>
        </w:rPr>
      </w:pPr>
    </w:p>
    <w:p w14:paraId="34066083" w14:textId="337812BA" w:rsidR="00D22BE0" w:rsidRPr="007F1B7D" w:rsidRDefault="00000000" w:rsidP="005F6B49">
      <w:pPr>
        <w:pStyle w:val="NoSpacing"/>
        <w:rPr>
          <w:rFonts w:ascii="Times New Roman" w:eastAsia="Times New Roman" w:hAnsi="Times New Roman" w:cs="Times New Roman"/>
          <w:sz w:val="24"/>
          <w:szCs w:val="24"/>
        </w:rPr>
      </w:pPr>
      <w:proofErr w:type="spellStart"/>
      <w:r w:rsidRPr="007F1B7D">
        <w:rPr>
          <w:rFonts w:ascii="Times New Roman" w:eastAsia="Times New Roman" w:hAnsi="Times New Roman" w:cs="Times New Roman"/>
          <w:sz w:val="24"/>
          <w:szCs w:val="24"/>
        </w:rPr>
        <w:t>Trakadas</w:t>
      </w:r>
      <w:proofErr w:type="spellEnd"/>
      <w:r w:rsidRPr="007F1B7D">
        <w:rPr>
          <w:rFonts w:ascii="Times New Roman" w:eastAsia="Times New Roman" w:hAnsi="Times New Roman" w:cs="Times New Roman"/>
          <w:sz w:val="24"/>
          <w:szCs w:val="24"/>
        </w:rPr>
        <w:t>, A</w:t>
      </w:r>
      <w:r w:rsidR="00441858" w:rsidRPr="007F1B7D">
        <w:rPr>
          <w:rFonts w:ascii="Times New Roman" w:eastAsia="Times New Roman" w:hAnsi="Times New Roman" w:cs="Times New Roman"/>
          <w:sz w:val="24"/>
          <w:szCs w:val="24"/>
        </w:rPr>
        <w:t>thena</w:t>
      </w:r>
    </w:p>
    <w:p w14:paraId="4E25A71C" w14:textId="272FC070" w:rsidR="002C19F1" w:rsidRPr="007F1B7D" w:rsidRDefault="00D22BE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Pr="007F1B7D">
        <w:rPr>
          <w:rFonts w:ascii="Times New Roman" w:eastAsia="Times New Roman" w:hAnsi="Times New Roman" w:cs="Times New Roman"/>
          <w:sz w:val="24"/>
          <w:szCs w:val="24"/>
        </w:rPr>
        <w:tab/>
        <w:t xml:space="preserve"> Natural and Anthropogenic Factors Impacting Northern Morocco’s Coastal Archaeological Heritage: A Preliminary Assessment.</w:t>
      </w:r>
      <w:r w:rsidR="00441858"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1-32. https://doi-org.prox.lib.ncsu.edu/10.1080/15564894.2020.1837304</w:t>
      </w:r>
    </w:p>
    <w:p w14:paraId="2C16375A" w14:textId="77777777" w:rsidR="00D22BE0" w:rsidRPr="007F1B7D" w:rsidRDefault="00D22BE0" w:rsidP="005F6B49">
      <w:pPr>
        <w:pStyle w:val="NoSpacing"/>
        <w:rPr>
          <w:rFonts w:ascii="Times New Roman" w:eastAsia="Times New Roman" w:hAnsi="Times New Roman" w:cs="Times New Roman"/>
          <w:sz w:val="24"/>
          <w:szCs w:val="24"/>
        </w:rPr>
      </w:pPr>
    </w:p>
    <w:p w14:paraId="2B6C8E0B" w14:textId="1BEA7A5F"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Vandrup Martens, V</w:t>
      </w:r>
      <w:r w:rsidR="00441858" w:rsidRPr="007F1B7D">
        <w:rPr>
          <w:rFonts w:ascii="Times New Roman" w:eastAsia="Times New Roman" w:hAnsi="Times New Roman" w:cs="Times New Roman"/>
          <w:sz w:val="24"/>
          <w:szCs w:val="24"/>
        </w:rPr>
        <w:t>ibeke</w:t>
      </w:r>
      <w:r w:rsidRPr="007F1B7D">
        <w:rPr>
          <w:rFonts w:ascii="Times New Roman" w:eastAsia="Times New Roman" w:hAnsi="Times New Roman" w:cs="Times New Roman"/>
          <w:sz w:val="24"/>
          <w:szCs w:val="24"/>
        </w:rPr>
        <w:t>, O</w:t>
      </w:r>
      <w:r w:rsidR="00441858" w:rsidRPr="007F1B7D">
        <w:rPr>
          <w:rFonts w:ascii="Times New Roman" w:eastAsia="Times New Roman" w:hAnsi="Times New Roman" w:cs="Times New Roman"/>
          <w:sz w:val="24"/>
          <w:szCs w:val="24"/>
        </w:rPr>
        <w:t>ve</w:t>
      </w:r>
      <w:r w:rsidRPr="007F1B7D">
        <w:rPr>
          <w:rFonts w:ascii="Times New Roman" w:eastAsia="Times New Roman" w:hAnsi="Times New Roman" w:cs="Times New Roman"/>
          <w:sz w:val="24"/>
          <w:szCs w:val="24"/>
        </w:rPr>
        <w:t xml:space="preserve"> Bergersen, M</w:t>
      </w:r>
      <w:r w:rsidR="00441858" w:rsidRPr="007F1B7D">
        <w:rPr>
          <w:rFonts w:ascii="Times New Roman" w:eastAsia="Times New Roman" w:hAnsi="Times New Roman" w:cs="Times New Roman"/>
          <w:sz w:val="24"/>
          <w:szCs w:val="24"/>
        </w:rPr>
        <w:t>ichel</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Vorenhout</w:t>
      </w:r>
      <w:proofErr w:type="spellEnd"/>
      <w:r w:rsidRPr="007F1B7D">
        <w:rPr>
          <w:rFonts w:ascii="Times New Roman" w:eastAsia="Times New Roman" w:hAnsi="Times New Roman" w:cs="Times New Roman"/>
          <w:sz w:val="24"/>
          <w:szCs w:val="24"/>
        </w:rPr>
        <w:t>, P</w:t>
      </w:r>
      <w:r w:rsidR="00441858" w:rsidRPr="007F1B7D">
        <w:rPr>
          <w:rFonts w:ascii="Times New Roman" w:eastAsia="Times New Roman" w:hAnsi="Times New Roman" w:cs="Times New Roman"/>
          <w:sz w:val="24"/>
          <w:szCs w:val="24"/>
        </w:rPr>
        <w:t>aula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Utigard</w:t>
      </w:r>
      <w:proofErr w:type="spellEnd"/>
      <w:r w:rsidRPr="007F1B7D">
        <w:rPr>
          <w:rFonts w:ascii="Times New Roman" w:eastAsia="Times New Roman" w:hAnsi="Times New Roman" w:cs="Times New Roman"/>
          <w:sz w:val="24"/>
          <w:szCs w:val="24"/>
        </w:rPr>
        <w:t xml:space="preserve"> Sandvik, and J</w:t>
      </w:r>
      <w:r w:rsidR="00441858" w:rsidRPr="007F1B7D">
        <w:rPr>
          <w:rFonts w:ascii="Times New Roman" w:eastAsia="Times New Roman" w:hAnsi="Times New Roman" w:cs="Times New Roman"/>
          <w:sz w:val="24"/>
          <w:szCs w:val="24"/>
        </w:rPr>
        <w:t>ørgen</w:t>
      </w:r>
      <w:r w:rsidRPr="007F1B7D">
        <w:rPr>
          <w:rFonts w:ascii="Times New Roman" w:eastAsia="Times New Roman" w:hAnsi="Times New Roman" w:cs="Times New Roman"/>
          <w:sz w:val="24"/>
          <w:szCs w:val="24"/>
        </w:rPr>
        <w:t xml:space="preserve"> Hollesen</w:t>
      </w:r>
    </w:p>
    <w:p w14:paraId="1588B72A" w14:textId="5D7E7BCC"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2016</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Research and Monitoring on Conservation State and Preservation Conditions in Unsaturated Archaeological Deposits of a Medieval Farm Mound in Troms and a Late Stone Age Midden in </w:t>
      </w:r>
      <w:proofErr w:type="spellStart"/>
      <w:r w:rsidRPr="007F1B7D">
        <w:rPr>
          <w:rFonts w:ascii="Times New Roman" w:eastAsia="Times New Roman" w:hAnsi="Times New Roman" w:cs="Times New Roman"/>
          <w:sz w:val="24"/>
          <w:szCs w:val="24"/>
        </w:rPr>
        <w:t>Finnmark</w:t>
      </w:r>
      <w:proofErr w:type="spellEnd"/>
      <w:r w:rsidRPr="007F1B7D">
        <w:rPr>
          <w:rFonts w:ascii="Times New Roman" w:eastAsia="Times New Roman" w:hAnsi="Times New Roman" w:cs="Times New Roman"/>
          <w:sz w:val="24"/>
          <w:szCs w:val="24"/>
        </w:rPr>
        <w:t>, Northern Norway.</w:t>
      </w:r>
      <w:r w:rsidR="00D22BE0"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Conservation &amp; Management of Archaeological Sites</w:t>
      </w:r>
      <w:r w:rsidRPr="007F1B7D">
        <w:rPr>
          <w:rFonts w:ascii="Times New Roman" w:eastAsia="Times New Roman" w:hAnsi="Times New Roman" w:cs="Times New Roman"/>
          <w:sz w:val="24"/>
          <w:szCs w:val="24"/>
        </w:rPr>
        <w:t xml:space="preserve"> 18(1–3): 8–29. https://doi.org/10.1080/13505033.2016.1181930</w:t>
      </w:r>
    </w:p>
    <w:p w14:paraId="7A4CEA11" w14:textId="77777777" w:rsidR="00D22BE0" w:rsidRPr="007F1B7D" w:rsidRDefault="00D22BE0" w:rsidP="005F6B49">
      <w:pPr>
        <w:pStyle w:val="NoSpacing"/>
        <w:rPr>
          <w:rFonts w:ascii="Times New Roman" w:eastAsia="Times New Roman" w:hAnsi="Times New Roman" w:cs="Times New Roman"/>
          <w:sz w:val="24"/>
          <w:szCs w:val="24"/>
        </w:rPr>
      </w:pPr>
    </w:p>
    <w:p w14:paraId="308E7CED" w14:textId="24E01877"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Venture, T</w:t>
      </w:r>
      <w:r w:rsidR="00441858" w:rsidRPr="007F1B7D">
        <w:rPr>
          <w:rFonts w:ascii="Times New Roman" w:eastAsia="Times New Roman" w:hAnsi="Times New Roman" w:cs="Times New Roman"/>
          <w:sz w:val="24"/>
          <w:szCs w:val="24"/>
        </w:rPr>
        <w:t>anya</w:t>
      </w:r>
      <w:r w:rsidRPr="007F1B7D">
        <w:rPr>
          <w:rFonts w:ascii="Times New Roman" w:eastAsia="Times New Roman" w:hAnsi="Times New Roman" w:cs="Times New Roman"/>
          <w:sz w:val="24"/>
          <w:szCs w:val="24"/>
        </w:rPr>
        <w:t>, C</w:t>
      </w:r>
      <w:r w:rsidR="00441858" w:rsidRPr="007F1B7D">
        <w:rPr>
          <w:rFonts w:ascii="Times New Roman" w:eastAsia="Times New Roman" w:hAnsi="Times New Roman" w:cs="Times New Roman"/>
          <w:sz w:val="24"/>
          <w:szCs w:val="24"/>
        </w:rPr>
        <w:t>aitlin</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DeSilvey</w:t>
      </w:r>
      <w:proofErr w:type="spellEnd"/>
      <w:r w:rsidRPr="007F1B7D">
        <w:rPr>
          <w:rFonts w:ascii="Times New Roman" w:eastAsia="Times New Roman" w:hAnsi="Times New Roman" w:cs="Times New Roman"/>
          <w:sz w:val="24"/>
          <w:szCs w:val="24"/>
        </w:rPr>
        <w:t>, B</w:t>
      </w:r>
      <w:r w:rsidR="00441858" w:rsidRPr="007F1B7D">
        <w:rPr>
          <w:rFonts w:ascii="Times New Roman" w:eastAsia="Times New Roman" w:hAnsi="Times New Roman" w:cs="Times New Roman"/>
          <w:sz w:val="24"/>
          <w:szCs w:val="24"/>
        </w:rPr>
        <w:t>ryony</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Onciul</w:t>
      </w:r>
      <w:proofErr w:type="spellEnd"/>
      <w:r w:rsidRPr="007F1B7D">
        <w:rPr>
          <w:rFonts w:ascii="Times New Roman" w:eastAsia="Times New Roman" w:hAnsi="Times New Roman" w:cs="Times New Roman"/>
          <w:sz w:val="24"/>
          <w:szCs w:val="24"/>
        </w:rPr>
        <w:t>, and H</w:t>
      </w:r>
      <w:r w:rsidR="00441858" w:rsidRPr="007F1B7D">
        <w:rPr>
          <w:rFonts w:ascii="Times New Roman" w:eastAsia="Times New Roman" w:hAnsi="Times New Roman" w:cs="Times New Roman"/>
          <w:sz w:val="24"/>
          <w:szCs w:val="24"/>
        </w:rPr>
        <w:t>annah</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Fluck</w:t>
      </w:r>
      <w:proofErr w:type="spellEnd"/>
    </w:p>
    <w:p w14:paraId="38E77F81" w14:textId="284F959A"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Articulating Loss: A Thematic Framework for Understanding Coastal Heritage Transformations.</w:t>
      </w:r>
      <w:r w:rsidRPr="007F1B7D">
        <w:rPr>
          <w:rFonts w:ascii="Times New Roman" w:eastAsia="Times New Roman" w:hAnsi="Times New Roman" w:cs="Times New Roman"/>
          <w:i/>
          <w:sz w:val="24"/>
          <w:szCs w:val="24"/>
        </w:rPr>
        <w:t xml:space="preserve"> The Historic Environment: Policy &amp; Practice 12(3-4). </w:t>
      </w:r>
      <w:r w:rsidRPr="007F1B7D">
        <w:rPr>
          <w:rFonts w:ascii="Times New Roman" w:eastAsia="Times New Roman" w:hAnsi="Times New Roman" w:cs="Times New Roman"/>
          <w:sz w:val="24"/>
          <w:szCs w:val="24"/>
        </w:rPr>
        <w:t>https://doi.org/10.1080/17567505.2021.1944567</w:t>
      </w:r>
    </w:p>
    <w:p w14:paraId="5EAC6926" w14:textId="77777777" w:rsidR="00D22BE0" w:rsidRPr="007F1B7D" w:rsidRDefault="00D22BE0" w:rsidP="005F6B49">
      <w:pPr>
        <w:pStyle w:val="NoSpacing"/>
        <w:rPr>
          <w:rFonts w:ascii="Times New Roman" w:eastAsia="Times New Roman" w:hAnsi="Times New Roman" w:cs="Times New Roman"/>
          <w:sz w:val="24"/>
          <w:szCs w:val="24"/>
        </w:rPr>
      </w:pPr>
    </w:p>
    <w:p w14:paraId="2A1B49DE" w14:textId="5F35A7E4"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Walls, M</w:t>
      </w:r>
      <w:r w:rsidR="00441858" w:rsidRPr="007F1B7D">
        <w:rPr>
          <w:rFonts w:ascii="Times New Roman" w:eastAsia="Times New Roman" w:hAnsi="Times New Roman" w:cs="Times New Roman"/>
          <w:sz w:val="24"/>
          <w:szCs w:val="24"/>
        </w:rPr>
        <w:t>athew</w:t>
      </w:r>
      <w:r w:rsidRPr="007F1B7D">
        <w:rPr>
          <w:rFonts w:ascii="Times New Roman" w:eastAsia="Times New Roman" w:hAnsi="Times New Roman" w:cs="Times New Roman"/>
          <w:sz w:val="24"/>
          <w:szCs w:val="24"/>
        </w:rPr>
        <w:t>, M</w:t>
      </w:r>
      <w:r w:rsidR="00441858" w:rsidRPr="007F1B7D">
        <w:rPr>
          <w:rFonts w:ascii="Times New Roman" w:eastAsia="Times New Roman" w:hAnsi="Times New Roman" w:cs="Times New Roman"/>
          <w:sz w:val="24"/>
          <w:szCs w:val="24"/>
        </w:rPr>
        <w:t>adisen</w:t>
      </w:r>
      <w:r w:rsidRPr="007F1B7D">
        <w:rPr>
          <w:rFonts w:ascii="Times New Roman" w:eastAsia="Times New Roman" w:hAnsi="Times New Roman" w:cs="Times New Roman"/>
          <w:sz w:val="24"/>
          <w:szCs w:val="24"/>
        </w:rPr>
        <w:t xml:space="preserve"> Hvidberg, M</w:t>
      </w:r>
      <w:r w:rsidR="00441858" w:rsidRPr="007F1B7D">
        <w:rPr>
          <w:rFonts w:ascii="Times New Roman" w:eastAsia="Times New Roman" w:hAnsi="Times New Roman" w:cs="Times New Roman"/>
          <w:sz w:val="24"/>
          <w:szCs w:val="24"/>
        </w:rPr>
        <w:t>ari</w:t>
      </w:r>
      <w:r w:rsidRPr="007F1B7D">
        <w:rPr>
          <w:rFonts w:ascii="Times New Roman" w:eastAsia="Times New Roman" w:hAnsi="Times New Roman" w:cs="Times New Roman"/>
          <w:sz w:val="24"/>
          <w:szCs w:val="24"/>
        </w:rPr>
        <w:t xml:space="preserve"> Kleist, P</w:t>
      </w:r>
      <w:r w:rsidR="00441858" w:rsidRPr="007F1B7D">
        <w:rPr>
          <w:rFonts w:ascii="Times New Roman" w:eastAsia="Times New Roman" w:hAnsi="Times New Roman" w:cs="Times New Roman"/>
          <w:sz w:val="24"/>
          <w:szCs w:val="24"/>
        </w:rPr>
        <w:t>auline</w:t>
      </w:r>
      <w:r w:rsidRPr="007F1B7D">
        <w:rPr>
          <w:rFonts w:ascii="Times New Roman" w:eastAsia="Times New Roman" w:hAnsi="Times New Roman" w:cs="Times New Roman"/>
          <w:sz w:val="24"/>
          <w:szCs w:val="24"/>
        </w:rPr>
        <w:t xml:space="preserve"> Knudsen, </w:t>
      </w:r>
      <w:proofErr w:type="spellStart"/>
      <w:r w:rsidRPr="007F1B7D">
        <w:rPr>
          <w:rFonts w:ascii="Times New Roman" w:eastAsia="Times New Roman" w:hAnsi="Times New Roman" w:cs="Times New Roman"/>
          <w:sz w:val="24"/>
          <w:szCs w:val="24"/>
        </w:rPr>
        <w:t>P</w:t>
      </w:r>
      <w:r w:rsidR="00441858" w:rsidRPr="007F1B7D">
        <w:rPr>
          <w:rFonts w:ascii="Times New Roman" w:eastAsia="Times New Roman" w:hAnsi="Times New Roman" w:cs="Times New Roman"/>
          <w:sz w:val="24"/>
          <w:szCs w:val="24"/>
        </w:rPr>
        <w:t>ivinnguaq</w:t>
      </w:r>
      <w:proofErr w:type="spellEnd"/>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Mørch</w:t>
      </w:r>
      <w:proofErr w:type="spellEnd"/>
      <w:r w:rsidRPr="007F1B7D">
        <w:rPr>
          <w:rFonts w:ascii="Times New Roman" w:eastAsia="Times New Roman" w:hAnsi="Times New Roman" w:cs="Times New Roman"/>
          <w:sz w:val="24"/>
          <w:szCs w:val="24"/>
        </w:rPr>
        <w:t>, P</w:t>
      </w:r>
      <w:r w:rsidR="00441858" w:rsidRPr="007F1B7D">
        <w:rPr>
          <w:rFonts w:ascii="Times New Roman" w:eastAsia="Times New Roman" w:hAnsi="Times New Roman" w:cs="Times New Roman"/>
          <w:sz w:val="24"/>
          <w:szCs w:val="24"/>
        </w:rPr>
        <w:t>ia</w:t>
      </w:r>
      <w:r w:rsidRPr="007F1B7D">
        <w:rPr>
          <w:rFonts w:ascii="Times New Roman" w:eastAsia="Times New Roman" w:hAnsi="Times New Roman" w:cs="Times New Roman"/>
          <w:sz w:val="24"/>
          <w:szCs w:val="24"/>
        </w:rPr>
        <w:t xml:space="preserve"> </w:t>
      </w:r>
      <w:proofErr w:type="spellStart"/>
      <w:r w:rsidRPr="007F1B7D">
        <w:rPr>
          <w:rFonts w:ascii="Times New Roman" w:eastAsia="Times New Roman" w:hAnsi="Times New Roman" w:cs="Times New Roman"/>
          <w:sz w:val="24"/>
          <w:szCs w:val="24"/>
        </w:rPr>
        <w:t>Egede</w:t>
      </w:r>
      <w:proofErr w:type="spellEnd"/>
      <w:r w:rsidRPr="007F1B7D">
        <w:rPr>
          <w:rFonts w:ascii="Times New Roman" w:eastAsia="Times New Roman" w:hAnsi="Times New Roman" w:cs="Times New Roman"/>
          <w:sz w:val="24"/>
          <w:szCs w:val="24"/>
        </w:rPr>
        <w:t>, G</w:t>
      </w:r>
      <w:r w:rsidR="00441858" w:rsidRPr="007F1B7D">
        <w:rPr>
          <w:rFonts w:ascii="Times New Roman" w:eastAsia="Times New Roman" w:hAnsi="Times New Roman" w:cs="Times New Roman"/>
          <w:sz w:val="24"/>
          <w:szCs w:val="24"/>
        </w:rPr>
        <w:t>illian</w:t>
      </w:r>
      <w:r w:rsidRPr="007F1B7D">
        <w:rPr>
          <w:rFonts w:ascii="Times New Roman" w:eastAsia="Times New Roman" w:hAnsi="Times New Roman" w:cs="Times New Roman"/>
          <w:sz w:val="24"/>
          <w:szCs w:val="24"/>
        </w:rPr>
        <w:t xml:space="preserve"> Taylor, N</w:t>
      </w:r>
      <w:r w:rsidR="00441858" w:rsidRPr="007F1B7D">
        <w:rPr>
          <w:rFonts w:ascii="Times New Roman" w:eastAsia="Times New Roman" w:hAnsi="Times New Roman" w:cs="Times New Roman"/>
          <w:sz w:val="24"/>
          <w:szCs w:val="24"/>
        </w:rPr>
        <w:t>iki</w:t>
      </w:r>
      <w:r w:rsidRPr="007F1B7D">
        <w:rPr>
          <w:rFonts w:ascii="Times New Roman" w:eastAsia="Times New Roman" w:hAnsi="Times New Roman" w:cs="Times New Roman"/>
          <w:sz w:val="24"/>
          <w:szCs w:val="24"/>
        </w:rPr>
        <w:t xml:space="preserve"> Phillips, S</w:t>
      </w:r>
      <w:r w:rsidR="00441858" w:rsidRPr="007F1B7D">
        <w:rPr>
          <w:rFonts w:ascii="Times New Roman" w:eastAsia="Times New Roman" w:hAnsi="Times New Roman" w:cs="Times New Roman"/>
          <w:sz w:val="24"/>
          <w:szCs w:val="24"/>
        </w:rPr>
        <w:t>hintaro</w:t>
      </w:r>
      <w:r w:rsidRPr="007F1B7D">
        <w:rPr>
          <w:rFonts w:ascii="Times New Roman" w:eastAsia="Times New Roman" w:hAnsi="Times New Roman" w:cs="Times New Roman"/>
          <w:sz w:val="24"/>
          <w:szCs w:val="24"/>
        </w:rPr>
        <w:t xml:space="preserve"> Yamasaki, and </w:t>
      </w:r>
      <w:r w:rsidR="00441858" w:rsidRPr="007F1B7D">
        <w:rPr>
          <w:rFonts w:ascii="Times New Roman" w:eastAsia="Times New Roman" w:hAnsi="Times New Roman" w:cs="Times New Roman"/>
          <w:sz w:val="24"/>
          <w:szCs w:val="24"/>
        </w:rPr>
        <w:t xml:space="preserve">Tatsuya </w:t>
      </w:r>
      <w:r w:rsidRPr="007F1B7D">
        <w:rPr>
          <w:rFonts w:ascii="Times New Roman" w:eastAsia="Times New Roman" w:hAnsi="Times New Roman" w:cs="Times New Roman"/>
          <w:sz w:val="24"/>
          <w:szCs w:val="24"/>
        </w:rPr>
        <w:t>Watanabe</w:t>
      </w:r>
    </w:p>
    <w:p w14:paraId="24134903" w14:textId="41C34278"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2020</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 xml:space="preserve">Hydrological Instability and Archaeological Impact in Northwest Greenland: Sudden Mass Movement Events Signal New Concerns for Circumpolar Archaeology. </w:t>
      </w:r>
      <w:r w:rsidRPr="007F1B7D">
        <w:rPr>
          <w:rFonts w:ascii="Times New Roman" w:eastAsia="Times New Roman" w:hAnsi="Times New Roman" w:cs="Times New Roman"/>
          <w:i/>
          <w:sz w:val="24"/>
          <w:szCs w:val="24"/>
        </w:rPr>
        <w:t>Quaternary Science Reviews</w:t>
      </w:r>
      <w:r w:rsidRPr="007F1B7D">
        <w:rPr>
          <w:rFonts w:ascii="Times New Roman" w:eastAsia="Times New Roman" w:hAnsi="Times New Roman" w:cs="Times New Roman"/>
          <w:sz w:val="24"/>
          <w:szCs w:val="24"/>
        </w:rPr>
        <w:t xml:space="preserve"> 248, 106600. https://doi.org/10.1016/j.quascirev.2020.106600</w:t>
      </w:r>
    </w:p>
    <w:p w14:paraId="0E14E83C" w14:textId="77777777" w:rsidR="00D22BE0" w:rsidRPr="007F1B7D" w:rsidRDefault="00D22BE0" w:rsidP="005F6B49">
      <w:pPr>
        <w:pStyle w:val="NoSpacing"/>
        <w:rPr>
          <w:rFonts w:ascii="Times New Roman" w:eastAsia="Times New Roman" w:hAnsi="Times New Roman" w:cs="Times New Roman"/>
          <w:sz w:val="24"/>
          <w:szCs w:val="24"/>
        </w:rPr>
      </w:pPr>
    </w:p>
    <w:p w14:paraId="0E6BA804" w14:textId="5405EB5A"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Walter, R</w:t>
      </w:r>
      <w:r w:rsidR="00441858" w:rsidRPr="007F1B7D">
        <w:rPr>
          <w:rFonts w:ascii="Times New Roman" w:eastAsia="Times New Roman" w:hAnsi="Times New Roman" w:cs="Times New Roman"/>
          <w:sz w:val="24"/>
          <w:szCs w:val="24"/>
        </w:rPr>
        <w:t>ichard</w:t>
      </w:r>
      <w:r w:rsidRPr="007F1B7D">
        <w:rPr>
          <w:rFonts w:ascii="Times New Roman" w:eastAsia="Times New Roman" w:hAnsi="Times New Roman" w:cs="Times New Roman"/>
          <w:sz w:val="24"/>
          <w:szCs w:val="24"/>
        </w:rPr>
        <w:t xml:space="preserve"> K., and R</w:t>
      </w:r>
      <w:r w:rsidR="00441858" w:rsidRPr="007F1B7D">
        <w:rPr>
          <w:rFonts w:ascii="Times New Roman" w:eastAsia="Times New Roman" w:hAnsi="Times New Roman" w:cs="Times New Roman"/>
          <w:sz w:val="24"/>
          <w:szCs w:val="24"/>
        </w:rPr>
        <w:t xml:space="preserve">ichard </w:t>
      </w:r>
      <w:r w:rsidRPr="007F1B7D">
        <w:rPr>
          <w:rFonts w:ascii="Times New Roman" w:eastAsia="Times New Roman" w:hAnsi="Times New Roman" w:cs="Times New Roman"/>
          <w:sz w:val="24"/>
          <w:szCs w:val="24"/>
        </w:rPr>
        <w:t>J. Hamilton</w:t>
      </w:r>
    </w:p>
    <w:p w14:paraId="12E4C711" w14:textId="2CFF0568"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2014</w:t>
      </w:r>
      <w:r w:rsidR="00D22BE0"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 xml:space="preserve">A Cultural Landscape Approach to Community-Based Conservation in Solomon Islands. </w:t>
      </w:r>
      <w:r w:rsidRPr="007F1B7D">
        <w:rPr>
          <w:rFonts w:ascii="Times New Roman" w:eastAsia="Times New Roman" w:hAnsi="Times New Roman" w:cs="Times New Roman"/>
          <w:i/>
          <w:sz w:val="24"/>
          <w:szCs w:val="24"/>
        </w:rPr>
        <w:t>Ecology and Society</w:t>
      </w:r>
      <w:r w:rsidRPr="007F1B7D">
        <w:rPr>
          <w:rFonts w:ascii="Times New Roman" w:eastAsia="Times New Roman" w:hAnsi="Times New Roman" w:cs="Times New Roman"/>
          <w:sz w:val="24"/>
          <w:szCs w:val="24"/>
        </w:rPr>
        <w:t xml:space="preserve"> 19(4), 41. https://doi.org/10.5751/ES-06646-190441</w:t>
      </w:r>
    </w:p>
    <w:p w14:paraId="70D88FC4" w14:textId="77777777" w:rsidR="00441858" w:rsidRPr="007F1B7D" w:rsidRDefault="00441858" w:rsidP="005F6B49">
      <w:pPr>
        <w:pStyle w:val="NoSpacing"/>
        <w:rPr>
          <w:rFonts w:ascii="Times New Roman" w:eastAsia="Times New Roman" w:hAnsi="Times New Roman" w:cs="Times New Roman"/>
          <w:sz w:val="24"/>
          <w:szCs w:val="24"/>
        </w:rPr>
      </w:pPr>
    </w:p>
    <w:p w14:paraId="19F5006D" w14:textId="3D64241E"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 xml:space="preserve">Westley, </w:t>
      </w:r>
      <w:proofErr w:type="gramStart"/>
      <w:r w:rsidRPr="007F1B7D">
        <w:rPr>
          <w:rFonts w:ascii="Times New Roman" w:eastAsia="Times New Roman" w:hAnsi="Times New Roman" w:cs="Times New Roman"/>
          <w:sz w:val="24"/>
          <w:szCs w:val="24"/>
        </w:rPr>
        <w:t>K</w:t>
      </w:r>
      <w:r w:rsidR="00441858" w:rsidRPr="007F1B7D">
        <w:rPr>
          <w:rFonts w:ascii="Times New Roman" w:eastAsia="Times New Roman" w:hAnsi="Times New Roman" w:cs="Times New Roman"/>
          <w:sz w:val="24"/>
          <w:szCs w:val="24"/>
        </w:rPr>
        <w:t>ieran</w:t>
      </w:r>
      <w:proofErr w:type="gramEnd"/>
      <w:r w:rsidRPr="007F1B7D">
        <w:rPr>
          <w:rFonts w:ascii="Times New Roman" w:eastAsia="Times New Roman" w:hAnsi="Times New Roman" w:cs="Times New Roman"/>
          <w:sz w:val="24"/>
          <w:szCs w:val="24"/>
        </w:rPr>
        <w:t xml:space="preserve"> and R</w:t>
      </w:r>
      <w:r w:rsidR="00441858" w:rsidRPr="007F1B7D">
        <w:rPr>
          <w:rFonts w:ascii="Times New Roman" w:eastAsia="Times New Roman" w:hAnsi="Times New Roman" w:cs="Times New Roman"/>
          <w:sz w:val="24"/>
          <w:szCs w:val="24"/>
        </w:rPr>
        <w:t>ory</w:t>
      </w:r>
      <w:r w:rsidRPr="007F1B7D">
        <w:rPr>
          <w:rFonts w:ascii="Times New Roman" w:eastAsia="Times New Roman" w:hAnsi="Times New Roman" w:cs="Times New Roman"/>
          <w:sz w:val="24"/>
          <w:szCs w:val="24"/>
        </w:rPr>
        <w:t xml:space="preserve"> McNeary</w:t>
      </w:r>
    </w:p>
    <w:p w14:paraId="6DB59BE2" w14:textId="30B8C3DA"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2014</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Assessing the Impact of Coastal Erosion on Archaeological Sites: A Case Study from Northern Ireland. </w:t>
      </w:r>
      <w:r w:rsidRPr="007F1B7D">
        <w:rPr>
          <w:rFonts w:ascii="Times New Roman" w:eastAsia="Times New Roman" w:hAnsi="Times New Roman" w:cs="Times New Roman"/>
          <w:i/>
          <w:sz w:val="24"/>
          <w:szCs w:val="24"/>
        </w:rPr>
        <w:t>Conservation and Management of Archaeological Sites</w:t>
      </w:r>
      <w:r w:rsidRPr="007F1B7D">
        <w:rPr>
          <w:rFonts w:ascii="Times New Roman" w:eastAsia="Times New Roman" w:hAnsi="Times New Roman" w:cs="Times New Roman"/>
          <w:sz w:val="24"/>
          <w:szCs w:val="24"/>
        </w:rPr>
        <w:t xml:space="preserve"> 16 (3): 185–211. DOI 10.1179/1350503315Z.00000000082</w:t>
      </w:r>
    </w:p>
    <w:p w14:paraId="6326CDE3" w14:textId="77777777" w:rsidR="00D22BE0" w:rsidRPr="007F1B7D" w:rsidRDefault="00D22BE0" w:rsidP="005F6B49">
      <w:pPr>
        <w:pStyle w:val="NoSpacing"/>
        <w:rPr>
          <w:rFonts w:ascii="Times New Roman" w:eastAsia="Times New Roman" w:hAnsi="Times New Roman" w:cs="Times New Roman"/>
          <w:sz w:val="24"/>
          <w:szCs w:val="24"/>
        </w:rPr>
      </w:pPr>
    </w:p>
    <w:p w14:paraId="0D7213F0" w14:textId="46D74366"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Westley, K</w:t>
      </w:r>
      <w:r w:rsidR="00441858" w:rsidRPr="007F1B7D">
        <w:rPr>
          <w:rFonts w:ascii="Times New Roman" w:eastAsia="Times New Roman" w:hAnsi="Times New Roman" w:cs="Times New Roman"/>
          <w:sz w:val="24"/>
          <w:szCs w:val="24"/>
        </w:rPr>
        <w:t>ieran</w:t>
      </w:r>
    </w:p>
    <w:p w14:paraId="6B2A1C98" w14:textId="62F3736B"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2019</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Refining Broad-Scale Vulnerability Assessment of Coastal Archaeological Resources, Lough Foyle, Northern Ireland</w:t>
      </w:r>
      <w:r w:rsidRPr="007F1B7D">
        <w:rPr>
          <w:rFonts w:ascii="Times New Roman" w:eastAsia="Times New Roman" w:hAnsi="Times New Roman" w:cs="Times New Roman"/>
          <w:i/>
          <w:sz w:val="24"/>
          <w:szCs w:val="24"/>
        </w:rPr>
        <w:t>.</w:t>
      </w:r>
      <w:r w:rsidRPr="007F1B7D">
        <w:rPr>
          <w:rFonts w:ascii="Times New Roman" w:eastAsia="Times New Roman" w:hAnsi="Times New Roman" w:cs="Times New Roman"/>
          <w:sz w:val="24"/>
          <w:szCs w:val="24"/>
        </w:rPr>
        <w:t xml:space="preserve"> </w:t>
      </w:r>
      <w:r w:rsidRPr="007F1B7D">
        <w:rPr>
          <w:rFonts w:ascii="Times New Roman" w:eastAsia="Times New Roman" w:hAnsi="Times New Roman" w:cs="Times New Roman"/>
          <w:i/>
          <w:sz w:val="24"/>
          <w:szCs w:val="24"/>
        </w:rPr>
        <w:t>Journal of Island &amp; Coastal Archaeology</w:t>
      </w:r>
      <w:r w:rsidRPr="007F1B7D">
        <w:rPr>
          <w:rFonts w:ascii="Times New Roman" w:eastAsia="Times New Roman" w:hAnsi="Times New Roman" w:cs="Times New Roman"/>
          <w:sz w:val="24"/>
          <w:szCs w:val="24"/>
        </w:rPr>
        <w:t xml:space="preserve"> 14(2): 226–246. https://doi.org/10.1080/15564894.2018.1435592</w:t>
      </w:r>
    </w:p>
    <w:p w14:paraId="7D2F43E2" w14:textId="77777777" w:rsidR="00D22BE0" w:rsidRPr="007F1B7D" w:rsidRDefault="00D22BE0" w:rsidP="005F6B49">
      <w:pPr>
        <w:pStyle w:val="NoSpacing"/>
        <w:rPr>
          <w:rFonts w:ascii="Times New Roman" w:eastAsia="Times New Roman" w:hAnsi="Times New Roman" w:cs="Times New Roman"/>
          <w:sz w:val="24"/>
          <w:szCs w:val="24"/>
        </w:rPr>
      </w:pPr>
    </w:p>
    <w:p w14:paraId="0F8B233A" w14:textId="17EDA69D"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Westley, K</w:t>
      </w:r>
      <w:r w:rsidR="00441858" w:rsidRPr="007F1B7D">
        <w:rPr>
          <w:rFonts w:ascii="Times New Roman" w:eastAsia="Times New Roman" w:hAnsi="Times New Roman" w:cs="Times New Roman"/>
          <w:sz w:val="24"/>
          <w:szCs w:val="24"/>
        </w:rPr>
        <w:t>ieran</w:t>
      </w:r>
      <w:r w:rsidRPr="007F1B7D">
        <w:rPr>
          <w:rFonts w:ascii="Times New Roman" w:eastAsia="Times New Roman" w:hAnsi="Times New Roman" w:cs="Times New Roman"/>
          <w:sz w:val="24"/>
          <w:szCs w:val="24"/>
        </w:rPr>
        <w:t>, G</w:t>
      </w:r>
      <w:r w:rsidR="00441858" w:rsidRPr="007F1B7D">
        <w:rPr>
          <w:rFonts w:ascii="Times New Roman" w:eastAsia="Times New Roman" w:hAnsi="Times New Roman" w:cs="Times New Roman"/>
          <w:sz w:val="24"/>
          <w:szCs w:val="24"/>
        </w:rPr>
        <w:t>eorgia</w:t>
      </w:r>
      <w:r w:rsidRPr="007F1B7D">
        <w:rPr>
          <w:rFonts w:ascii="Times New Roman" w:eastAsia="Times New Roman" w:hAnsi="Times New Roman" w:cs="Times New Roman"/>
          <w:sz w:val="24"/>
          <w:szCs w:val="24"/>
        </w:rPr>
        <w:t xml:space="preserve"> Andreou, C</w:t>
      </w:r>
      <w:r w:rsidR="00441858" w:rsidRPr="007F1B7D">
        <w:rPr>
          <w:rFonts w:ascii="Times New Roman" w:eastAsia="Times New Roman" w:hAnsi="Times New Roman" w:cs="Times New Roman"/>
          <w:sz w:val="24"/>
          <w:szCs w:val="24"/>
        </w:rPr>
        <w:t>rystal</w:t>
      </w:r>
      <w:r w:rsidRPr="007F1B7D">
        <w:rPr>
          <w:rFonts w:ascii="Times New Roman" w:eastAsia="Times New Roman" w:hAnsi="Times New Roman" w:cs="Times New Roman"/>
          <w:sz w:val="24"/>
          <w:szCs w:val="24"/>
        </w:rPr>
        <w:t xml:space="preserve"> El Safadi, H</w:t>
      </w:r>
      <w:r w:rsidR="00441858" w:rsidRPr="007F1B7D">
        <w:rPr>
          <w:rFonts w:ascii="Times New Roman" w:eastAsia="Times New Roman" w:hAnsi="Times New Roman" w:cs="Times New Roman"/>
          <w:sz w:val="24"/>
          <w:szCs w:val="24"/>
        </w:rPr>
        <w:t xml:space="preserve">armen </w:t>
      </w:r>
      <w:r w:rsidRPr="007F1B7D">
        <w:rPr>
          <w:rFonts w:ascii="Times New Roman" w:eastAsia="Times New Roman" w:hAnsi="Times New Roman" w:cs="Times New Roman"/>
          <w:sz w:val="24"/>
          <w:szCs w:val="24"/>
        </w:rPr>
        <w:t xml:space="preserve">O. </w:t>
      </w:r>
      <w:proofErr w:type="spellStart"/>
      <w:r w:rsidRPr="007F1B7D">
        <w:rPr>
          <w:rFonts w:ascii="Times New Roman" w:eastAsia="Times New Roman" w:hAnsi="Times New Roman" w:cs="Times New Roman"/>
          <w:sz w:val="24"/>
          <w:szCs w:val="24"/>
        </w:rPr>
        <w:t>Huigens</w:t>
      </w:r>
      <w:proofErr w:type="spellEnd"/>
      <w:r w:rsidRPr="007F1B7D">
        <w:rPr>
          <w:rFonts w:ascii="Times New Roman" w:eastAsia="Times New Roman" w:hAnsi="Times New Roman" w:cs="Times New Roman"/>
          <w:sz w:val="24"/>
          <w:szCs w:val="24"/>
        </w:rPr>
        <w:t>, J</w:t>
      </w:r>
      <w:r w:rsidR="00441858" w:rsidRPr="007F1B7D">
        <w:rPr>
          <w:rFonts w:ascii="Times New Roman" w:eastAsia="Times New Roman" w:hAnsi="Times New Roman" w:cs="Times New Roman"/>
          <w:sz w:val="24"/>
          <w:szCs w:val="24"/>
        </w:rPr>
        <w:t>ulia</w:t>
      </w:r>
      <w:r w:rsidRPr="007F1B7D">
        <w:rPr>
          <w:rFonts w:ascii="Times New Roman" w:eastAsia="Times New Roman" w:hAnsi="Times New Roman" w:cs="Times New Roman"/>
          <w:sz w:val="24"/>
          <w:szCs w:val="24"/>
        </w:rPr>
        <w:t xml:space="preserve"> Nikolaus, R</w:t>
      </w:r>
      <w:r w:rsidR="00441858" w:rsidRPr="007F1B7D">
        <w:rPr>
          <w:rFonts w:ascii="Times New Roman" w:eastAsia="Times New Roman" w:hAnsi="Times New Roman" w:cs="Times New Roman"/>
          <w:sz w:val="24"/>
          <w:szCs w:val="24"/>
        </w:rPr>
        <w:t>odrigo</w:t>
      </w:r>
      <w:r w:rsidRPr="007F1B7D">
        <w:rPr>
          <w:rFonts w:ascii="Times New Roman" w:eastAsia="Times New Roman" w:hAnsi="Times New Roman" w:cs="Times New Roman"/>
          <w:sz w:val="24"/>
          <w:szCs w:val="24"/>
        </w:rPr>
        <w:t xml:space="preserve"> Ortiz-Vazquez, N</w:t>
      </w:r>
      <w:r w:rsidR="00441858" w:rsidRPr="007F1B7D">
        <w:rPr>
          <w:rFonts w:ascii="Times New Roman" w:eastAsia="Times New Roman" w:hAnsi="Times New Roman" w:cs="Times New Roman"/>
          <w:sz w:val="24"/>
          <w:szCs w:val="24"/>
        </w:rPr>
        <w:t>ick</w:t>
      </w:r>
      <w:r w:rsidRPr="007F1B7D">
        <w:rPr>
          <w:rFonts w:ascii="Times New Roman" w:eastAsia="Times New Roman" w:hAnsi="Times New Roman" w:cs="Times New Roman"/>
          <w:sz w:val="24"/>
          <w:szCs w:val="24"/>
        </w:rPr>
        <w:t xml:space="preserve"> Ray, A</w:t>
      </w:r>
      <w:r w:rsidR="00441858" w:rsidRPr="007F1B7D">
        <w:rPr>
          <w:rFonts w:ascii="Times New Roman" w:eastAsia="Times New Roman" w:hAnsi="Times New Roman" w:cs="Times New Roman"/>
          <w:sz w:val="24"/>
          <w:szCs w:val="24"/>
        </w:rPr>
        <w:t>sh</w:t>
      </w:r>
      <w:r w:rsidRPr="007F1B7D">
        <w:rPr>
          <w:rFonts w:ascii="Times New Roman" w:eastAsia="Times New Roman" w:hAnsi="Times New Roman" w:cs="Times New Roman"/>
          <w:sz w:val="24"/>
          <w:szCs w:val="24"/>
        </w:rPr>
        <w:t xml:space="preserve"> Smith, S</w:t>
      </w:r>
      <w:r w:rsidR="00441858" w:rsidRPr="007F1B7D">
        <w:rPr>
          <w:rFonts w:ascii="Times New Roman" w:eastAsia="Times New Roman" w:hAnsi="Times New Roman" w:cs="Times New Roman"/>
          <w:sz w:val="24"/>
          <w:szCs w:val="24"/>
        </w:rPr>
        <w:t>ophie</w:t>
      </w:r>
      <w:r w:rsidRPr="007F1B7D">
        <w:rPr>
          <w:rFonts w:ascii="Times New Roman" w:eastAsia="Times New Roman" w:hAnsi="Times New Roman" w:cs="Times New Roman"/>
          <w:sz w:val="24"/>
          <w:szCs w:val="24"/>
        </w:rPr>
        <w:t xml:space="preserve"> Tews, L</w:t>
      </w:r>
      <w:r w:rsidR="00441858" w:rsidRPr="007F1B7D">
        <w:rPr>
          <w:rFonts w:ascii="Times New Roman" w:eastAsia="Times New Roman" w:hAnsi="Times New Roman" w:cs="Times New Roman"/>
          <w:sz w:val="24"/>
          <w:szCs w:val="24"/>
        </w:rPr>
        <w:t>ucy</w:t>
      </w:r>
      <w:r w:rsidRPr="007F1B7D">
        <w:rPr>
          <w:rFonts w:ascii="Times New Roman" w:eastAsia="Times New Roman" w:hAnsi="Times New Roman" w:cs="Times New Roman"/>
          <w:sz w:val="24"/>
          <w:szCs w:val="24"/>
        </w:rPr>
        <w:t xml:space="preserve"> Blue, and C</w:t>
      </w:r>
      <w:r w:rsidR="00441858" w:rsidRPr="007F1B7D">
        <w:rPr>
          <w:rFonts w:ascii="Times New Roman" w:eastAsia="Times New Roman" w:hAnsi="Times New Roman" w:cs="Times New Roman"/>
          <w:sz w:val="24"/>
          <w:szCs w:val="24"/>
        </w:rPr>
        <w:t>olin</w:t>
      </w:r>
      <w:r w:rsidRPr="007F1B7D">
        <w:rPr>
          <w:rFonts w:ascii="Times New Roman" w:eastAsia="Times New Roman" w:hAnsi="Times New Roman" w:cs="Times New Roman"/>
          <w:sz w:val="24"/>
          <w:szCs w:val="24"/>
        </w:rPr>
        <w:t xml:space="preserve"> Breen</w:t>
      </w:r>
    </w:p>
    <w:p w14:paraId="4997D7D9" w14:textId="1F490600"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2021</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Climate Change and Coastal Archaeology in the Middle East and North Africa: Assessing Past Impacts and Future Threats. </w:t>
      </w:r>
      <w:r w:rsidRPr="007F1B7D">
        <w:rPr>
          <w:rFonts w:ascii="Times New Roman" w:eastAsia="Times New Roman" w:hAnsi="Times New Roman" w:cs="Times New Roman"/>
          <w:i/>
          <w:sz w:val="24"/>
          <w:szCs w:val="24"/>
        </w:rPr>
        <w:t>The Journal of Island and Coastal Archaeology,</w:t>
      </w:r>
      <w:r w:rsidRPr="007F1B7D">
        <w:rPr>
          <w:rFonts w:ascii="Times New Roman" w:eastAsia="Times New Roman" w:hAnsi="Times New Roman" w:cs="Times New Roman"/>
          <w:sz w:val="24"/>
          <w:szCs w:val="24"/>
        </w:rPr>
        <w:t xml:space="preserve"> https://doi.org/10.1080/15564894.2021.1955778</w:t>
      </w:r>
    </w:p>
    <w:p w14:paraId="4639E9AC" w14:textId="77777777" w:rsidR="00D22BE0" w:rsidRPr="007F1B7D" w:rsidRDefault="00D22BE0" w:rsidP="005F6B49">
      <w:pPr>
        <w:pStyle w:val="NoSpacing"/>
        <w:rPr>
          <w:rFonts w:ascii="Times New Roman" w:eastAsia="Times New Roman" w:hAnsi="Times New Roman" w:cs="Times New Roman"/>
          <w:sz w:val="24"/>
          <w:szCs w:val="24"/>
        </w:rPr>
      </w:pPr>
    </w:p>
    <w:p w14:paraId="43E2204E" w14:textId="0E75CBE4" w:rsidR="00D22BE0"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Wright, A</w:t>
      </w:r>
      <w:r w:rsidR="00441858" w:rsidRPr="007F1B7D">
        <w:rPr>
          <w:rFonts w:ascii="Times New Roman" w:eastAsia="Times New Roman" w:hAnsi="Times New Roman" w:cs="Times New Roman"/>
          <w:sz w:val="24"/>
          <w:szCs w:val="24"/>
        </w:rPr>
        <w:t>aron</w:t>
      </w:r>
      <w:r w:rsidRPr="007F1B7D">
        <w:rPr>
          <w:rFonts w:ascii="Times New Roman" w:eastAsia="Times New Roman" w:hAnsi="Times New Roman" w:cs="Times New Roman"/>
          <w:sz w:val="24"/>
          <w:szCs w:val="24"/>
        </w:rPr>
        <w:t xml:space="preserve"> M. </w:t>
      </w:r>
    </w:p>
    <w:p w14:paraId="61407792" w14:textId="19F6D0F4" w:rsidR="002C19F1" w:rsidRPr="007F1B7D" w:rsidRDefault="00000000" w:rsidP="00D22BE0">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2018</w:t>
      </w:r>
      <w:r w:rsidR="00D22BE0" w:rsidRPr="007F1B7D">
        <w:rPr>
          <w:rFonts w:ascii="Times New Roman" w:eastAsia="Times New Roman" w:hAnsi="Times New Roman" w:cs="Times New Roman"/>
          <w:sz w:val="24"/>
          <w:szCs w:val="24"/>
        </w:rPr>
        <w:t xml:space="preserve"> </w:t>
      </w:r>
      <w:r w:rsidR="00D22BE0" w:rsidRPr="007F1B7D">
        <w:rPr>
          <w:rFonts w:ascii="Times New Roman" w:eastAsia="Times New Roman" w:hAnsi="Times New Roman" w:cs="Times New Roman"/>
          <w:sz w:val="24"/>
          <w:szCs w:val="24"/>
        </w:rPr>
        <w:tab/>
      </w:r>
      <w:r w:rsidRPr="007F1B7D">
        <w:rPr>
          <w:rFonts w:ascii="Times New Roman" w:eastAsia="Times New Roman" w:hAnsi="Times New Roman" w:cs="Times New Roman"/>
          <w:sz w:val="24"/>
          <w:szCs w:val="24"/>
        </w:rPr>
        <w:t xml:space="preserve">Assessing the Stability and Sustainability of Rock Art Sites: Insight from Southwestern Arizona. </w:t>
      </w:r>
      <w:r w:rsidRPr="007F1B7D">
        <w:rPr>
          <w:rFonts w:ascii="Times New Roman" w:eastAsia="Times New Roman" w:hAnsi="Times New Roman" w:cs="Times New Roman"/>
          <w:i/>
          <w:sz w:val="24"/>
          <w:szCs w:val="24"/>
        </w:rPr>
        <w:t>Journal of Archaeological Method and Theory</w:t>
      </w:r>
      <w:r w:rsidRPr="007F1B7D">
        <w:rPr>
          <w:rFonts w:ascii="Times New Roman" w:eastAsia="Times New Roman" w:hAnsi="Times New Roman" w:cs="Times New Roman"/>
          <w:sz w:val="24"/>
          <w:szCs w:val="24"/>
        </w:rPr>
        <w:t>, 25(3), 911–952. https://doi.org/10.1007/s10816-017-9363-x</w:t>
      </w:r>
    </w:p>
    <w:p w14:paraId="1995CFF9" w14:textId="77777777" w:rsidR="00D22BE0" w:rsidRPr="007F1B7D" w:rsidRDefault="00D22BE0" w:rsidP="005F6B49">
      <w:pPr>
        <w:pStyle w:val="NoSpacing"/>
        <w:rPr>
          <w:rFonts w:ascii="Times New Roman" w:eastAsia="Times New Roman" w:hAnsi="Times New Roman" w:cs="Times New Roman"/>
          <w:sz w:val="24"/>
          <w:szCs w:val="24"/>
        </w:rPr>
      </w:pPr>
    </w:p>
    <w:p w14:paraId="0657154C" w14:textId="77777777" w:rsidR="00F0040C" w:rsidRPr="007F1B7D" w:rsidRDefault="00000000" w:rsidP="005F6B49">
      <w:pPr>
        <w:pStyle w:val="NoSpacing"/>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Wright, J</w:t>
      </w:r>
      <w:r w:rsidR="00F0040C" w:rsidRPr="007F1B7D">
        <w:rPr>
          <w:rFonts w:ascii="Times New Roman" w:eastAsia="Times New Roman" w:hAnsi="Times New Roman" w:cs="Times New Roman"/>
          <w:sz w:val="24"/>
          <w:szCs w:val="24"/>
        </w:rPr>
        <w:t>eneva</w:t>
      </w:r>
    </w:p>
    <w:p w14:paraId="013810C8" w14:textId="2E315045" w:rsidR="002C19F1" w:rsidRPr="007F1B7D" w:rsidRDefault="00000000" w:rsidP="00441858">
      <w:pPr>
        <w:pStyle w:val="NoSpacing"/>
        <w:ind w:left="720"/>
        <w:rPr>
          <w:rFonts w:ascii="Times New Roman" w:eastAsia="Times New Roman" w:hAnsi="Times New Roman" w:cs="Times New Roman"/>
          <w:sz w:val="24"/>
          <w:szCs w:val="24"/>
        </w:rPr>
      </w:pPr>
      <w:r w:rsidRPr="007F1B7D">
        <w:rPr>
          <w:rFonts w:ascii="Times New Roman" w:eastAsia="Times New Roman" w:hAnsi="Times New Roman" w:cs="Times New Roman"/>
          <w:sz w:val="24"/>
          <w:szCs w:val="24"/>
        </w:rPr>
        <w:t>2016</w:t>
      </w:r>
      <w:r w:rsidR="00F0040C" w:rsidRPr="007F1B7D">
        <w:rPr>
          <w:rFonts w:ascii="Times New Roman" w:eastAsia="Times New Roman" w:hAnsi="Times New Roman" w:cs="Times New Roman"/>
          <w:sz w:val="24"/>
          <w:szCs w:val="24"/>
        </w:rPr>
        <w:tab/>
        <w:t xml:space="preserve"> </w:t>
      </w:r>
      <w:r w:rsidRPr="007F1B7D">
        <w:rPr>
          <w:rFonts w:ascii="Times New Roman" w:eastAsia="Times New Roman" w:hAnsi="Times New Roman" w:cs="Times New Roman"/>
          <w:sz w:val="24"/>
          <w:szCs w:val="24"/>
        </w:rPr>
        <w:t>Maritime Archaeology and Climate Change: An Invitation</w:t>
      </w:r>
      <w:r w:rsidRPr="007F1B7D">
        <w:rPr>
          <w:rFonts w:ascii="Times New Roman" w:eastAsia="Times New Roman" w:hAnsi="Times New Roman" w:cs="Times New Roman"/>
          <w:i/>
          <w:sz w:val="24"/>
          <w:szCs w:val="24"/>
        </w:rPr>
        <w:t>. Journal of Maritime Archaeology</w:t>
      </w:r>
      <w:r w:rsidRPr="007F1B7D">
        <w:rPr>
          <w:rFonts w:ascii="Times New Roman" w:eastAsia="Times New Roman" w:hAnsi="Times New Roman" w:cs="Times New Roman"/>
          <w:sz w:val="24"/>
          <w:szCs w:val="24"/>
        </w:rPr>
        <w:t xml:space="preserve"> 11(3): 255–270. https://doi.org/10.1007/s11457-016-9164-5</w:t>
      </w:r>
    </w:p>
    <w:p w14:paraId="5EE87BFB" w14:textId="77777777" w:rsidR="002C19F1" w:rsidRPr="007F1B7D" w:rsidRDefault="002C19F1" w:rsidP="005F6B49">
      <w:pPr>
        <w:pStyle w:val="NoSpacing"/>
        <w:rPr>
          <w:rFonts w:ascii="Times New Roman" w:hAnsi="Times New Roman" w:cs="Times New Roman"/>
          <w:sz w:val="24"/>
          <w:szCs w:val="24"/>
        </w:rPr>
      </w:pPr>
    </w:p>
    <w:p w14:paraId="24F6C16F" w14:textId="77777777" w:rsidR="002C19F1" w:rsidRPr="007F1B7D" w:rsidRDefault="002C19F1" w:rsidP="005F6B49">
      <w:pPr>
        <w:pStyle w:val="NoSpacing"/>
        <w:rPr>
          <w:rFonts w:ascii="Times New Roman" w:hAnsi="Times New Roman" w:cs="Times New Roman"/>
          <w:sz w:val="24"/>
          <w:szCs w:val="24"/>
        </w:rPr>
      </w:pPr>
    </w:p>
    <w:sectPr w:rsidR="002C19F1" w:rsidRPr="007F1B7D" w:rsidSect="007F1B7D">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DE0C" w14:textId="77777777" w:rsidR="005C2949" w:rsidRDefault="005C2949" w:rsidP="007F1B7D">
      <w:pPr>
        <w:spacing w:after="0" w:line="240" w:lineRule="auto"/>
      </w:pPr>
      <w:r>
        <w:separator/>
      </w:r>
    </w:p>
  </w:endnote>
  <w:endnote w:type="continuationSeparator" w:id="0">
    <w:p w14:paraId="0A0D6822" w14:textId="77777777" w:rsidR="005C2949" w:rsidRDefault="005C2949" w:rsidP="007F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908969"/>
      <w:docPartObj>
        <w:docPartGallery w:val="Page Numbers (Bottom of Page)"/>
        <w:docPartUnique/>
      </w:docPartObj>
    </w:sdtPr>
    <w:sdtContent>
      <w:p w14:paraId="32F1B14A" w14:textId="7B9E99E6" w:rsidR="007F1B7D" w:rsidRDefault="007F1B7D" w:rsidP="007F1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45B5C" w14:textId="77777777" w:rsidR="007F1B7D" w:rsidRDefault="007F1B7D" w:rsidP="007F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453366"/>
      <w:docPartObj>
        <w:docPartGallery w:val="Page Numbers (Bottom of Page)"/>
        <w:docPartUnique/>
      </w:docPartObj>
    </w:sdtPr>
    <w:sdtContent>
      <w:p w14:paraId="2DC7021B" w14:textId="6A6AFB87" w:rsidR="007F1B7D" w:rsidRDefault="007F1B7D" w:rsidP="007F1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4B88AC" w14:textId="77777777" w:rsidR="007F1B7D" w:rsidRDefault="007F1B7D" w:rsidP="007F1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1840" w14:textId="77777777" w:rsidR="005C2949" w:rsidRDefault="005C2949" w:rsidP="007F1B7D">
      <w:pPr>
        <w:spacing w:after="0" w:line="240" w:lineRule="auto"/>
      </w:pPr>
      <w:r>
        <w:separator/>
      </w:r>
    </w:p>
  </w:footnote>
  <w:footnote w:type="continuationSeparator" w:id="0">
    <w:p w14:paraId="64E926C9" w14:textId="77777777" w:rsidR="005C2949" w:rsidRDefault="005C2949" w:rsidP="007F1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E15"/>
    <w:multiLevelType w:val="hybridMultilevel"/>
    <w:tmpl w:val="2B92E734"/>
    <w:lvl w:ilvl="0" w:tplc="6966D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0326"/>
    <w:multiLevelType w:val="hybridMultilevel"/>
    <w:tmpl w:val="CEA2B572"/>
    <w:lvl w:ilvl="0" w:tplc="4754C24E">
      <w:start w:val="1"/>
      <w:numFmt w:val="decimal"/>
      <w:lvlText w:val="%1."/>
      <w:lvlJc w:val="left"/>
      <w:pPr>
        <w:ind w:left="720" w:hanging="360"/>
      </w:pPr>
      <w:rPr>
        <w:rFonts w:hint="default"/>
        <w:b/>
        <w:bCs/>
      </w:rPr>
    </w:lvl>
    <w:lvl w:ilvl="1" w:tplc="8F30A1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5551F"/>
    <w:multiLevelType w:val="hybridMultilevel"/>
    <w:tmpl w:val="85BCE986"/>
    <w:lvl w:ilvl="0" w:tplc="681C705C">
      <w:start w:val="1"/>
      <w:numFmt w:val="decimal"/>
      <w:lvlText w:val="%1."/>
      <w:lvlJc w:val="left"/>
      <w:pPr>
        <w:ind w:left="720" w:hanging="360"/>
      </w:pPr>
      <w:rPr>
        <w:rFonts w:hint="default"/>
        <w:b/>
        <w:bCs/>
      </w:rPr>
    </w:lvl>
    <w:lvl w:ilvl="1" w:tplc="AEA0A95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430120">
    <w:abstractNumId w:val="2"/>
  </w:num>
  <w:num w:numId="2" w16cid:durableId="888298880">
    <w:abstractNumId w:val="0"/>
  </w:num>
  <w:num w:numId="3" w16cid:durableId="140464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F1"/>
    <w:rsid w:val="0006289F"/>
    <w:rsid w:val="001535CE"/>
    <w:rsid w:val="002C0F6A"/>
    <w:rsid w:val="002C19F1"/>
    <w:rsid w:val="002E0C3A"/>
    <w:rsid w:val="00370AF1"/>
    <w:rsid w:val="00441858"/>
    <w:rsid w:val="004F59F4"/>
    <w:rsid w:val="005C2949"/>
    <w:rsid w:val="005F6B49"/>
    <w:rsid w:val="00683E9E"/>
    <w:rsid w:val="0068585A"/>
    <w:rsid w:val="00727600"/>
    <w:rsid w:val="007F1B7D"/>
    <w:rsid w:val="00841687"/>
    <w:rsid w:val="009251C8"/>
    <w:rsid w:val="00A945E9"/>
    <w:rsid w:val="00B46E02"/>
    <w:rsid w:val="00D22BE0"/>
    <w:rsid w:val="00D94959"/>
    <w:rsid w:val="00E30B51"/>
    <w:rsid w:val="00F0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4C51"/>
  <w15:docId w15:val="{0AD4B513-D240-0C46-A53E-500E5F0C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151"/>
    <w:pPr>
      <w:spacing w:after="0" w:line="36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7E0151"/>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7E0151"/>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7E0151"/>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7E0151"/>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7E0151"/>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151"/>
    <w:pPr>
      <w:keepNext/>
      <w:keepLines/>
      <w:spacing w:after="60" w:line="276" w:lineRule="auto"/>
    </w:pPr>
    <w:rPr>
      <w:rFonts w:ascii="Arial" w:eastAsia="Arial" w:hAnsi="Arial" w:cs="Arial"/>
      <w:sz w:val="52"/>
      <w:szCs w:val="52"/>
      <w:lang w:val="en"/>
    </w:rPr>
  </w:style>
  <w:style w:type="character" w:customStyle="1" w:styleId="Heading1Char">
    <w:name w:val="Heading 1 Char"/>
    <w:basedOn w:val="DefaultParagraphFont"/>
    <w:link w:val="Heading1"/>
    <w:uiPriority w:val="9"/>
    <w:rsid w:val="007E015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7E015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7E0151"/>
    <w:rPr>
      <w:rFonts w:ascii="Arial" w:eastAsia="Arial" w:hAnsi="Arial" w:cs="Arial"/>
      <w:color w:val="434343"/>
      <w:sz w:val="28"/>
      <w:szCs w:val="28"/>
      <w:lang w:val="en"/>
    </w:rPr>
  </w:style>
  <w:style w:type="character" w:customStyle="1" w:styleId="Heading4Char">
    <w:name w:val="Heading 4 Char"/>
    <w:basedOn w:val="DefaultParagraphFont"/>
    <w:link w:val="Heading4"/>
    <w:rsid w:val="007E0151"/>
    <w:rPr>
      <w:rFonts w:ascii="Arial" w:eastAsia="Arial" w:hAnsi="Arial" w:cs="Arial"/>
      <w:color w:val="666666"/>
      <w:sz w:val="24"/>
      <w:szCs w:val="24"/>
      <w:lang w:val="en"/>
    </w:rPr>
  </w:style>
  <w:style w:type="character" w:customStyle="1" w:styleId="Heading5Char">
    <w:name w:val="Heading 5 Char"/>
    <w:basedOn w:val="DefaultParagraphFont"/>
    <w:link w:val="Heading5"/>
    <w:rsid w:val="007E0151"/>
    <w:rPr>
      <w:rFonts w:ascii="Arial" w:eastAsia="Arial" w:hAnsi="Arial" w:cs="Arial"/>
      <w:color w:val="666666"/>
      <w:lang w:val="en"/>
    </w:rPr>
  </w:style>
  <w:style w:type="character" w:customStyle="1" w:styleId="Heading6Char">
    <w:name w:val="Heading 6 Char"/>
    <w:basedOn w:val="DefaultParagraphFont"/>
    <w:link w:val="Heading6"/>
    <w:rsid w:val="007E0151"/>
    <w:rPr>
      <w:rFonts w:ascii="Arial" w:eastAsia="Arial" w:hAnsi="Arial" w:cs="Arial"/>
      <w:i/>
      <w:color w:val="666666"/>
      <w:lang w:val="en"/>
    </w:rPr>
  </w:style>
  <w:style w:type="character" w:styleId="CommentReference">
    <w:name w:val="annotation reference"/>
    <w:basedOn w:val="DefaultParagraphFont"/>
    <w:uiPriority w:val="99"/>
    <w:semiHidden/>
    <w:unhideWhenUsed/>
    <w:rsid w:val="007E0151"/>
    <w:rPr>
      <w:sz w:val="16"/>
      <w:szCs w:val="16"/>
    </w:rPr>
  </w:style>
  <w:style w:type="paragraph" w:styleId="CommentText">
    <w:name w:val="annotation text"/>
    <w:basedOn w:val="Normal"/>
    <w:link w:val="CommentTextChar"/>
    <w:uiPriority w:val="99"/>
    <w:semiHidden/>
    <w:unhideWhenUsed/>
    <w:rsid w:val="007E0151"/>
    <w:pPr>
      <w:spacing w:line="240" w:lineRule="auto"/>
    </w:pPr>
    <w:rPr>
      <w:sz w:val="20"/>
      <w:szCs w:val="20"/>
    </w:rPr>
  </w:style>
  <w:style w:type="character" w:customStyle="1" w:styleId="CommentTextChar">
    <w:name w:val="Comment Text Char"/>
    <w:basedOn w:val="DefaultParagraphFont"/>
    <w:link w:val="CommentText"/>
    <w:uiPriority w:val="99"/>
    <w:semiHidden/>
    <w:rsid w:val="007E0151"/>
    <w:rPr>
      <w:sz w:val="20"/>
      <w:szCs w:val="20"/>
    </w:rPr>
  </w:style>
  <w:style w:type="paragraph" w:styleId="CommentSubject">
    <w:name w:val="annotation subject"/>
    <w:basedOn w:val="CommentText"/>
    <w:next w:val="CommentText"/>
    <w:link w:val="CommentSubjectChar"/>
    <w:uiPriority w:val="99"/>
    <w:semiHidden/>
    <w:unhideWhenUsed/>
    <w:rsid w:val="007E0151"/>
    <w:rPr>
      <w:b/>
      <w:bCs/>
    </w:rPr>
  </w:style>
  <w:style w:type="character" w:customStyle="1" w:styleId="CommentSubjectChar">
    <w:name w:val="Comment Subject Char"/>
    <w:basedOn w:val="CommentTextChar"/>
    <w:link w:val="CommentSubject"/>
    <w:uiPriority w:val="99"/>
    <w:semiHidden/>
    <w:rsid w:val="007E0151"/>
    <w:rPr>
      <w:b/>
      <w:bCs/>
      <w:sz w:val="20"/>
      <w:szCs w:val="20"/>
    </w:rPr>
  </w:style>
  <w:style w:type="paragraph" w:styleId="BalloonText">
    <w:name w:val="Balloon Text"/>
    <w:basedOn w:val="Normal"/>
    <w:link w:val="BalloonTextChar"/>
    <w:uiPriority w:val="99"/>
    <w:semiHidden/>
    <w:unhideWhenUsed/>
    <w:rsid w:val="007E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51"/>
    <w:rPr>
      <w:rFonts w:ascii="Segoe UI" w:hAnsi="Segoe UI" w:cs="Segoe UI"/>
      <w:sz w:val="18"/>
      <w:szCs w:val="18"/>
    </w:rPr>
  </w:style>
  <w:style w:type="paragraph" w:styleId="Footer">
    <w:name w:val="footer"/>
    <w:basedOn w:val="Normal"/>
    <w:link w:val="FooterChar"/>
    <w:uiPriority w:val="99"/>
    <w:rsid w:val="007E0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E0151"/>
    <w:rPr>
      <w:rFonts w:ascii="Times New Roman" w:eastAsia="Times New Roman" w:hAnsi="Times New Roman" w:cs="Times New Roman"/>
      <w:sz w:val="24"/>
      <w:szCs w:val="24"/>
    </w:rPr>
  </w:style>
  <w:style w:type="character" w:styleId="PageNumber">
    <w:name w:val="page number"/>
    <w:basedOn w:val="DefaultParagraphFont"/>
    <w:uiPriority w:val="99"/>
    <w:rsid w:val="007E0151"/>
  </w:style>
  <w:style w:type="paragraph" w:styleId="Header">
    <w:name w:val="header"/>
    <w:basedOn w:val="Normal"/>
    <w:link w:val="HeaderChar"/>
    <w:uiPriority w:val="99"/>
    <w:rsid w:val="007E01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E0151"/>
    <w:rPr>
      <w:rFonts w:ascii="Times New Roman" w:eastAsia="Times New Roman" w:hAnsi="Times New Roman" w:cs="Times New Roman"/>
      <w:sz w:val="24"/>
      <w:szCs w:val="24"/>
    </w:rPr>
  </w:style>
  <w:style w:type="paragraph" w:customStyle="1" w:styleId="Body1">
    <w:name w:val="Body 1"/>
    <w:basedOn w:val="Normal"/>
    <w:link w:val="Body1Char"/>
    <w:qFormat/>
    <w:rsid w:val="007E0151"/>
    <w:pPr>
      <w:spacing w:after="0" w:line="480" w:lineRule="auto"/>
      <w:ind w:firstLine="720"/>
    </w:pPr>
    <w:rPr>
      <w:rFonts w:ascii="Times New Roman" w:eastAsia="Times New Roman" w:hAnsi="Times New Roman" w:cs="Times New Roman"/>
      <w:sz w:val="24"/>
      <w:szCs w:val="24"/>
    </w:rPr>
  </w:style>
  <w:style w:type="character" w:customStyle="1" w:styleId="Body1Char">
    <w:name w:val="Body 1 Char"/>
    <w:basedOn w:val="DefaultParagraphFont"/>
    <w:link w:val="Body1"/>
    <w:rsid w:val="007E0151"/>
    <w:rPr>
      <w:rFonts w:ascii="Times New Roman" w:eastAsia="Times New Roman" w:hAnsi="Times New Roman" w:cs="Times New Roman"/>
      <w:sz w:val="24"/>
      <w:szCs w:val="24"/>
    </w:rPr>
  </w:style>
  <w:style w:type="paragraph" w:styleId="NoSpacing">
    <w:name w:val="No Spacing"/>
    <w:uiPriority w:val="1"/>
    <w:qFormat/>
    <w:rsid w:val="007E0151"/>
    <w:pPr>
      <w:spacing w:after="0" w:line="240" w:lineRule="auto"/>
    </w:pPr>
  </w:style>
  <w:style w:type="paragraph" w:styleId="TOCHeading">
    <w:name w:val="TOC Heading"/>
    <w:basedOn w:val="Heading1"/>
    <w:next w:val="Normal"/>
    <w:uiPriority w:val="39"/>
    <w:unhideWhenUsed/>
    <w:qFormat/>
    <w:rsid w:val="007E0151"/>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E0151"/>
    <w:pPr>
      <w:spacing w:after="100"/>
    </w:pPr>
  </w:style>
  <w:style w:type="character" w:styleId="Hyperlink">
    <w:name w:val="Hyperlink"/>
    <w:basedOn w:val="DefaultParagraphFont"/>
    <w:uiPriority w:val="99"/>
    <w:unhideWhenUsed/>
    <w:rsid w:val="007E0151"/>
    <w:rPr>
      <w:color w:val="0563C1" w:themeColor="hyperlink"/>
      <w:u w:val="single"/>
    </w:rPr>
  </w:style>
  <w:style w:type="paragraph" w:customStyle="1" w:styleId="Dissertation1">
    <w:name w:val="Dissertation 1"/>
    <w:basedOn w:val="Normal"/>
    <w:link w:val="Dissertation1Char"/>
    <w:qFormat/>
    <w:rsid w:val="007E0151"/>
    <w:pPr>
      <w:spacing w:after="0" w:line="360" w:lineRule="auto"/>
      <w:jc w:val="center"/>
    </w:pPr>
    <w:rPr>
      <w:rFonts w:ascii="Times New Roman" w:hAnsi="Times New Roman" w:cs="Times New Roman"/>
      <w:b/>
      <w:sz w:val="24"/>
      <w:szCs w:val="24"/>
    </w:rPr>
  </w:style>
  <w:style w:type="character" w:customStyle="1" w:styleId="Dissertation1Char">
    <w:name w:val="Dissertation 1 Char"/>
    <w:basedOn w:val="DefaultParagraphFont"/>
    <w:link w:val="Dissertation1"/>
    <w:rsid w:val="007E0151"/>
    <w:rPr>
      <w:rFonts w:ascii="Times New Roman" w:hAnsi="Times New Roman" w:cs="Times New Roman"/>
      <w:b/>
      <w:sz w:val="24"/>
      <w:szCs w:val="24"/>
    </w:rPr>
  </w:style>
  <w:style w:type="character" w:customStyle="1" w:styleId="serialtitle">
    <w:name w:val="serial_title"/>
    <w:basedOn w:val="DefaultParagraphFont"/>
    <w:rsid w:val="007E0151"/>
  </w:style>
  <w:style w:type="character" w:customStyle="1" w:styleId="volumeissue">
    <w:name w:val="volume_issue"/>
    <w:basedOn w:val="DefaultParagraphFont"/>
    <w:rsid w:val="007E0151"/>
  </w:style>
  <w:style w:type="character" w:customStyle="1" w:styleId="pagerange">
    <w:name w:val="page_range"/>
    <w:basedOn w:val="DefaultParagraphFont"/>
    <w:rsid w:val="007E0151"/>
  </w:style>
  <w:style w:type="character" w:customStyle="1" w:styleId="doilink">
    <w:name w:val="doi_link"/>
    <w:basedOn w:val="DefaultParagraphFont"/>
    <w:rsid w:val="007E0151"/>
  </w:style>
  <w:style w:type="paragraph" w:styleId="ListParagraph">
    <w:name w:val="List Paragraph"/>
    <w:basedOn w:val="Normal"/>
    <w:uiPriority w:val="34"/>
    <w:qFormat/>
    <w:rsid w:val="007E0151"/>
    <w:pPr>
      <w:spacing w:after="0" w:line="276" w:lineRule="auto"/>
      <w:ind w:left="720"/>
      <w:contextualSpacing/>
    </w:pPr>
    <w:rPr>
      <w:rFonts w:ascii="Arial" w:eastAsia="Arial" w:hAnsi="Arial" w:cs="Arial"/>
      <w:lang w:val="en"/>
    </w:rPr>
  </w:style>
  <w:style w:type="paragraph" w:styleId="FootnoteText">
    <w:name w:val="footnote text"/>
    <w:basedOn w:val="Normal"/>
    <w:link w:val="FootnoteTextChar"/>
    <w:uiPriority w:val="99"/>
    <w:semiHidden/>
    <w:unhideWhenUsed/>
    <w:rsid w:val="007E0151"/>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7E0151"/>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7E0151"/>
    <w:rPr>
      <w:vertAlign w:val="superscript"/>
    </w:rPr>
  </w:style>
  <w:style w:type="character" w:styleId="Emphasis">
    <w:name w:val="Emphasis"/>
    <w:basedOn w:val="DefaultParagraphFont"/>
    <w:uiPriority w:val="20"/>
    <w:qFormat/>
    <w:rsid w:val="007E0151"/>
    <w:rPr>
      <w:i/>
      <w:iCs/>
    </w:rPr>
  </w:style>
  <w:style w:type="character" w:customStyle="1" w:styleId="u-visually-hidden">
    <w:name w:val="u-visually-hidden"/>
    <w:basedOn w:val="DefaultParagraphFont"/>
    <w:rsid w:val="007E0151"/>
  </w:style>
  <w:style w:type="paragraph" w:styleId="Caption">
    <w:name w:val="caption"/>
    <w:basedOn w:val="Normal"/>
    <w:next w:val="Normal"/>
    <w:uiPriority w:val="35"/>
    <w:unhideWhenUsed/>
    <w:qFormat/>
    <w:rsid w:val="007E0151"/>
    <w:pPr>
      <w:spacing w:after="200" w:line="240" w:lineRule="auto"/>
    </w:pPr>
    <w:rPr>
      <w:rFonts w:ascii="Arial" w:eastAsia="Arial" w:hAnsi="Arial" w:cs="Arial"/>
      <w:i/>
      <w:iCs/>
      <w:color w:val="44546A" w:themeColor="text2"/>
      <w:sz w:val="18"/>
      <w:szCs w:val="18"/>
      <w:lang w:val="en"/>
    </w:rPr>
  </w:style>
  <w:style w:type="paragraph" w:styleId="TableofFigures">
    <w:name w:val="table of figures"/>
    <w:basedOn w:val="Normal"/>
    <w:next w:val="Normal"/>
    <w:uiPriority w:val="99"/>
    <w:unhideWhenUsed/>
    <w:rsid w:val="007E0151"/>
    <w:pPr>
      <w:spacing w:after="0" w:line="276" w:lineRule="auto"/>
    </w:pPr>
    <w:rPr>
      <w:rFonts w:ascii="Arial" w:eastAsia="Arial" w:hAnsi="Arial" w:cs="Arial"/>
      <w:lang w:val="en"/>
    </w:rPr>
  </w:style>
  <w:style w:type="paragraph" w:customStyle="1" w:styleId="Default">
    <w:name w:val="Default"/>
    <w:rsid w:val="007E015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E0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E0151"/>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7E0151"/>
    <w:rPr>
      <w:rFonts w:ascii="Arial" w:eastAsia="Arial" w:hAnsi="Arial" w:cs="Arial"/>
      <w:color w:val="666666"/>
      <w:sz w:val="30"/>
      <w:szCs w:val="30"/>
      <w:lang w:val="en"/>
    </w:rPr>
  </w:style>
  <w:style w:type="paragraph" w:customStyle="1" w:styleId="ETD">
    <w:name w:val="ETD"/>
    <w:basedOn w:val="Heading2"/>
    <w:link w:val="ETDChar"/>
    <w:qFormat/>
    <w:rsid w:val="007E0151"/>
    <w:pPr>
      <w:spacing w:before="360" w:after="120" w:line="360" w:lineRule="auto"/>
      <w:contextualSpacing/>
      <w:jc w:val="center"/>
    </w:pPr>
    <w:rPr>
      <w:rFonts w:eastAsia="Arial" w:cs="Times New Roman"/>
      <w:szCs w:val="24"/>
      <w:lang w:val="en"/>
    </w:rPr>
  </w:style>
  <w:style w:type="character" w:customStyle="1" w:styleId="ETDChar">
    <w:name w:val="ETD Char"/>
    <w:basedOn w:val="DefaultParagraphFont"/>
    <w:link w:val="ETD"/>
    <w:rsid w:val="007E0151"/>
    <w:rPr>
      <w:rFonts w:ascii="Times New Roman" w:eastAsia="Arial" w:hAnsi="Times New Roman" w:cs="Times New Roman"/>
      <w:b/>
      <w:sz w:val="24"/>
      <w:szCs w:val="24"/>
      <w:lang w:val="en"/>
    </w:rPr>
  </w:style>
  <w:style w:type="paragraph" w:customStyle="1" w:styleId="article-date">
    <w:name w:val="article-date"/>
    <w:basedOn w:val="Normal"/>
    <w:rsid w:val="007E01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151"/>
    <w:rPr>
      <w:b/>
      <w:bCs/>
    </w:rPr>
  </w:style>
  <w:style w:type="paragraph" w:styleId="TOC2">
    <w:name w:val="toc 2"/>
    <w:basedOn w:val="Normal"/>
    <w:next w:val="Normal"/>
    <w:autoRedefine/>
    <w:uiPriority w:val="39"/>
    <w:unhideWhenUsed/>
    <w:rsid w:val="007E0151"/>
    <w:pPr>
      <w:tabs>
        <w:tab w:val="right" w:leader="dot" w:pos="9350"/>
      </w:tabs>
      <w:spacing w:after="100"/>
      <w:ind w:left="220"/>
    </w:pPr>
  </w:style>
  <w:style w:type="character" w:customStyle="1" w:styleId="text">
    <w:name w:val="text"/>
    <w:basedOn w:val="DefaultParagraphFont"/>
    <w:rsid w:val="007E0151"/>
  </w:style>
  <w:style w:type="character" w:customStyle="1" w:styleId="familyname">
    <w:name w:val="familyname"/>
    <w:basedOn w:val="DefaultParagraphFont"/>
    <w:rsid w:val="007E0151"/>
  </w:style>
  <w:style w:type="character" w:customStyle="1" w:styleId="byline-text">
    <w:name w:val="byline-text"/>
    <w:basedOn w:val="DefaultParagraphFont"/>
    <w:rsid w:val="007E0151"/>
  </w:style>
  <w:style w:type="character" w:customStyle="1" w:styleId="bio-wrap">
    <w:name w:val="bio-wrap"/>
    <w:basedOn w:val="DefaultParagraphFont"/>
    <w:rsid w:val="007E0151"/>
  </w:style>
  <w:style w:type="table" w:styleId="TableGrid">
    <w:name w:val="Table Grid"/>
    <w:basedOn w:val="TableNormal"/>
    <w:uiPriority w:val="39"/>
    <w:rsid w:val="007E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7E0151"/>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7E0151"/>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7E0151"/>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7E0151"/>
    <w:pPr>
      <w:spacing w:before="240" w:after="0" w:line="360" w:lineRule="auto"/>
    </w:pPr>
    <w:rPr>
      <w:rFonts w:ascii="Times New Roman" w:eastAsia="Times New Roman" w:hAnsi="Times New Roman" w:cs="Times New Roman"/>
      <w:szCs w:val="24"/>
      <w:lang w:val="en-GB" w:eastAsia="en-GB"/>
    </w:rPr>
  </w:style>
  <w:style w:type="paragraph" w:styleId="Revision">
    <w:name w:val="Revision"/>
    <w:hidden/>
    <w:uiPriority w:val="99"/>
    <w:semiHidden/>
    <w:rsid w:val="007E0151"/>
    <w:pPr>
      <w:spacing w:after="0" w:line="240" w:lineRule="auto"/>
    </w:pPr>
  </w:style>
  <w:style w:type="character" w:customStyle="1" w:styleId="il">
    <w:name w:val="il"/>
    <w:basedOn w:val="DefaultParagraphFont"/>
    <w:rsid w:val="007E0151"/>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h04nGruN8VXo+edIGvCyvhRnw==">CgMxLjAyCGguZ2pkZ3hzMgloLjMwajB6bGwyCWguMWZvYjl0ZTgAciExT1VmZ0VnOFFZOEgtR213ZlhiZ1lQVUQ5M1dqampRNmw=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Hotchkiss</dc:creator>
  <cp:lastModifiedBy>Erin Lynn Seekamp PhD</cp:lastModifiedBy>
  <cp:revision>2</cp:revision>
  <dcterms:created xsi:type="dcterms:W3CDTF">2023-10-12T18:35:00Z</dcterms:created>
  <dcterms:modified xsi:type="dcterms:W3CDTF">2023-10-12T18:35:00Z</dcterms:modified>
</cp:coreProperties>
</file>