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AA" w:rsidRPr="00C96EE3" w:rsidRDefault="003644AA" w:rsidP="00C96EE3">
      <w:pPr>
        <w:adjustRightInd w:val="0"/>
        <w:snapToGrid w:val="0"/>
        <w:spacing w:after="0" w:line="240" w:lineRule="atLeast"/>
        <w:rPr>
          <w:b/>
          <w:color w:val="1F497D"/>
          <w:sz w:val="28"/>
          <w:szCs w:val="28"/>
        </w:rPr>
      </w:pPr>
      <w:bookmarkStart w:id="0" w:name="OLE_LINK9"/>
      <w:bookmarkStart w:id="1" w:name="OLE_LINK10"/>
      <w:bookmarkStart w:id="2" w:name="OLE_LINK85"/>
      <w:bookmarkStart w:id="3" w:name="OLE_LINK86"/>
      <w:bookmarkStart w:id="4" w:name="OLE_LINK87"/>
      <w:r w:rsidRPr="00C96EE3">
        <w:rPr>
          <w:rFonts w:ascii="Times New Roman" w:eastAsia="Times New Roman" w:hAnsi="Times New Roman"/>
          <w:b/>
          <w:i/>
          <w:sz w:val="28"/>
          <w:szCs w:val="28"/>
        </w:rPr>
        <w:t>Supporting Information</w:t>
      </w:r>
      <w:bookmarkEnd w:id="0"/>
      <w:bookmarkEnd w:id="1"/>
    </w:p>
    <w:p w:rsidR="001C6B13" w:rsidRDefault="001C6B13" w:rsidP="001C6B13">
      <w:pPr>
        <w:shd w:val="clear" w:color="auto" w:fill="FFFFFF"/>
        <w:adjustRightInd w:val="0"/>
        <w:snapToGrid w:val="0"/>
        <w:spacing w:line="240" w:lineRule="auto"/>
        <w:jc w:val="center"/>
        <w:rPr>
          <w:rFonts w:ascii="Times New Roman" w:hAnsi="Times New Roman"/>
          <w:b/>
          <w:i/>
          <w:color w:val="222222"/>
          <w:sz w:val="36"/>
          <w:szCs w:val="32"/>
        </w:rPr>
      </w:pPr>
      <w:bookmarkStart w:id="5" w:name="OLE_LINK543"/>
      <w:bookmarkStart w:id="6" w:name="OLE_LINK603"/>
      <w:bookmarkStart w:id="7" w:name="OLE_LINK567"/>
      <w:bookmarkStart w:id="8" w:name="OLE_LINK568"/>
      <w:bookmarkStart w:id="9" w:name="OLE_LINK626"/>
      <w:bookmarkStart w:id="10" w:name="OLE_LINK627"/>
      <w:bookmarkEnd w:id="2"/>
      <w:bookmarkEnd w:id="3"/>
      <w:bookmarkEnd w:id="4"/>
      <w:bookmarkEnd w:id="5"/>
      <w:bookmarkEnd w:id="6"/>
    </w:p>
    <w:p w:rsidR="003C7C85" w:rsidRDefault="003C7C85" w:rsidP="001C6B13">
      <w:pPr>
        <w:shd w:val="clear" w:color="auto" w:fill="FFFFFF"/>
        <w:adjustRightInd w:val="0"/>
        <w:snapToGrid w:val="0"/>
        <w:spacing w:line="240" w:lineRule="auto"/>
        <w:jc w:val="center"/>
        <w:rPr>
          <w:rFonts w:ascii="Times New Roman" w:hAnsi="Times New Roman"/>
          <w:b/>
          <w:color w:val="222222"/>
          <w:sz w:val="36"/>
          <w:szCs w:val="32"/>
        </w:rPr>
      </w:pPr>
      <w:r>
        <w:rPr>
          <w:rFonts w:ascii="Times New Roman" w:hAnsi="Times New Roman"/>
          <w:b/>
          <w:i/>
          <w:color w:val="222222"/>
          <w:sz w:val="36"/>
          <w:szCs w:val="32"/>
        </w:rPr>
        <w:t>I</w:t>
      </w:r>
      <w:bookmarkStart w:id="11" w:name="OLE_LINK577"/>
      <w:bookmarkStart w:id="12" w:name="OLE_LINK578"/>
      <w:r>
        <w:rPr>
          <w:rFonts w:ascii="Times New Roman" w:hAnsi="Times New Roman"/>
          <w:b/>
          <w:i/>
          <w:color w:val="222222"/>
          <w:sz w:val="36"/>
          <w:szCs w:val="32"/>
        </w:rPr>
        <w:t>n-Situ</w:t>
      </w:r>
      <w:r>
        <w:rPr>
          <w:rFonts w:ascii="Times New Roman" w:hAnsi="Times New Roman"/>
          <w:b/>
          <w:color w:val="222222"/>
          <w:sz w:val="36"/>
          <w:szCs w:val="32"/>
        </w:rPr>
        <w:t xml:space="preserve"> Surface Protection for Enhancing</w:t>
      </w:r>
      <w:r w:rsidR="00475584">
        <w:rPr>
          <w:rFonts w:ascii="Times New Roman" w:hAnsi="Times New Roman"/>
          <w:b/>
          <w:color w:val="222222"/>
          <w:sz w:val="36"/>
          <w:szCs w:val="32"/>
        </w:rPr>
        <w:t xml:space="preserve"> </w:t>
      </w:r>
      <w:r w:rsidR="00475584" w:rsidRPr="0081727B">
        <w:rPr>
          <w:rFonts w:ascii="Times New Roman" w:hAnsi="Times New Roman"/>
          <w:b/>
          <w:color w:val="222222"/>
          <w:sz w:val="36"/>
          <w:szCs w:val="32"/>
        </w:rPr>
        <w:t>Stability</w:t>
      </w:r>
      <w:r>
        <w:rPr>
          <w:rFonts w:ascii="Times New Roman" w:hAnsi="Times New Roman"/>
          <w:b/>
          <w:color w:val="222222"/>
          <w:sz w:val="36"/>
          <w:szCs w:val="32"/>
        </w:rPr>
        <w:t xml:space="preserve"> </w:t>
      </w:r>
      <w:r w:rsidR="00475584">
        <w:rPr>
          <w:rFonts w:ascii="Times New Roman" w:hAnsi="Times New Roman" w:hint="eastAsia"/>
          <w:b/>
          <w:color w:val="222222"/>
          <w:sz w:val="36"/>
          <w:szCs w:val="32"/>
        </w:rPr>
        <w:t>a</w:t>
      </w:r>
      <w:r w:rsidR="00475584">
        <w:rPr>
          <w:rFonts w:ascii="Times New Roman" w:hAnsi="Times New Roman"/>
          <w:b/>
          <w:color w:val="222222"/>
          <w:sz w:val="36"/>
          <w:szCs w:val="32"/>
        </w:rPr>
        <w:t xml:space="preserve">nd </w:t>
      </w:r>
      <w:r>
        <w:rPr>
          <w:rFonts w:ascii="Times New Roman" w:hAnsi="Times New Roman"/>
          <w:b/>
          <w:color w:val="222222"/>
          <w:sz w:val="36"/>
          <w:szCs w:val="32"/>
        </w:rPr>
        <w:t>Performance of Conversion-Type Cathodes</w:t>
      </w:r>
      <w:bookmarkEnd w:id="7"/>
      <w:bookmarkEnd w:id="8"/>
      <w:bookmarkEnd w:id="11"/>
      <w:bookmarkEnd w:id="12"/>
    </w:p>
    <w:bookmarkEnd w:id="9"/>
    <w:bookmarkEnd w:id="10"/>
    <w:p w:rsidR="003C7C85" w:rsidRDefault="003C7C85" w:rsidP="00C96EE3">
      <w:pPr>
        <w:pStyle w:val="TAMainText"/>
        <w:adjustRightInd w:val="0"/>
        <w:snapToGrid w:val="0"/>
        <w:spacing w:line="360" w:lineRule="auto"/>
        <w:jc w:val="center"/>
        <w:rPr>
          <w:rFonts w:ascii="Times New Roman" w:eastAsia="宋体" w:hAnsi="Times New Roman"/>
          <w:b/>
          <w:szCs w:val="24"/>
          <w:lang w:eastAsia="zh-CN"/>
        </w:rPr>
      </w:pPr>
      <w:r>
        <w:rPr>
          <w:rFonts w:ascii="Times New Roman" w:hAnsi="Times New Roman"/>
          <w:szCs w:val="24"/>
          <w:lang w:eastAsia="ko-KR"/>
        </w:rPr>
        <w:t>Feixiang Wu</w:t>
      </w:r>
      <w:r>
        <w:rPr>
          <w:rFonts w:ascii="Times New Roman" w:hAnsi="Times New Roman"/>
          <w:szCs w:val="24"/>
          <w:vertAlign w:val="superscript"/>
          <w:lang w:eastAsia="ko-KR"/>
        </w:rPr>
        <w:t>1</w:t>
      </w:r>
      <w:r>
        <w:rPr>
          <w:rFonts w:ascii="Times New Roman" w:eastAsiaTheme="minorEastAsia" w:hAnsi="Times New Roman"/>
          <w:szCs w:val="24"/>
          <w:lang w:eastAsia="zh-CN"/>
        </w:rPr>
        <w:t>,</w:t>
      </w:r>
      <w:r>
        <w:rPr>
          <w:rFonts w:ascii="Times New Roman" w:hAnsi="Times New Roman"/>
          <w:szCs w:val="24"/>
          <w:lang w:eastAsia="ko-KR"/>
        </w:rPr>
        <w:t xml:space="preserve"> Oleg </w:t>
      </w:r>
      <w:bookmarkStart w:id="13" w:name="OLE_LINK143"/>
      <w:bookmarkStart w:id="14" w:name="OLE_LINK142"/>
      <w:bookmarkStart w:id="15" w:name="OLE_LINK141"/>
      <w:bookmarkStart w:id="16" w:name="OLE_LINK140"/>
      <w:bookmarkStart w:id="17" w:name="OLE_LINK139"/>
      <w:bookmarkStart w:id="18" w:name="OLE_LINK138"/>
      <w:r>
        <w:rPr>
          <w:rFonts w:ascii="Times New Roman" w:hAnsi="Times New Roman"/>
          <w:szCs w:val="24"/>
          <w:lang w:eastAsia="ko-KR"/>
        </w:rPr>
        <w:t>Borodin</w:t>
      </w:r>
      <w:bookmarkEnd w:id="13"/>
      <w:bookmarkEnd w:id="14"/>
      <w:bookmarkEnd w:id="15"/>
      <w:bookmarkEnd w:id="16"/>
      <w:bookmarkEnd w:id="17"/>
      <w:bookmarkEnd w:id="18"/>
      <w:r>
        <w:rPr>
          <w:rFonts w:ascii="Times New Roman" w:hAnsi="Times New Roman"/>
          <w:szCs w:val="24"/>
          <w:vertAlign w:val="superscript"/>
          <w:lang w:eastAsia="ko-KR"/>
        </w:rPr>
        <w:t>2</w:t>
      </w:r>
      <w:r>
        <w:rPr>
          <w:rFonts w:ascii="Times New Roman" w:hAnsi="Times New Roman"/>
          <w:szCs w:val="24"/>
          <w:lang w:eastAsia="ko-KR"/>
        </w:rPr>
        <w:t xml:space="preserve"> a</w:t>
      </w:r>
      <w:r>
        <w:rPr>
          <w:rFonts w:ascii="Times New Roman" w:eastAsia="宋体" w:hAnsi="Times New Roman"/>
          <w:szCs w:val="24"/>
          <w:lang w:eastAsia="zh-CN"/>
        </w:rPr>
        <w:t>nd</w:t>
      </w:r>
      <w:r>
        <w:rPr>
          <w:rFonts w:ascii="Times New Roman" w:hAnsi="Times New Roman"/>
          <w:szCs w:val="24"/>
          <w:lang w:eastAsia="ko-KR"/>
        </w:rPr>
        <w:t xml:space="preserve"> Gleb Yushin</w:t>
      </w:r>
      <w:r>
        <w:rPr>
          <w:rFonts w:ascii="Times New Roman" w:hAnsi="Times New Roman"/>
          <w:b/>
          <w:szCs w:val="24"/>
          <w:lang w:eastAsia="ko-KR"/>
        </w:rPr>
        <w:t>*</w:t>
      </w:r>
      <w:r>
        <w:rPr>
          <w:rFonts w:ascii="Times New Roman" w:eastAsiaTheme="minorEastAsia" w:hAnsi="Times New Roman"/>
          <w:szCs w:val="24"/>
          <w:vertAlign w:val="superscript"/>
          <w:lang w:eastAsia="zh-CN"/>
        </w:rPr>
        <w:t>1</w:t>
      </w:r>
    </w:p>
    <w:p w:rsidR="003C7C85" w:rsidRDefault="003C7C85" w:rsidP="00C96EE3">
      <w:pPr>
        <w:pStyle w:val="Addresses"/>
        <w:adjustRightInd w:val="0"/>
        <w:snapToGrid w:val="0"/>
        <w:spacing w:line="360" w:lineRule="auto"/>
        <w:rPr>
          <w:sz w:val="20"/>
          <w:szCs w:val="20"/>
        </w:rPr>
      </w:pPr>
      <w:r>
        <w:rPr>
          <w:rFonts w:eastAsiaTheme="minorEastAsia"/>
          <w:sz w:val="20"/>
          <w:szCs w:val="20"/>
          <w:vertAlign w:val="superscript"/>
          <w:lang w:eastAsia="zh-CN"/>
        </w:rPr>
        <w:t xml:space="preserve">1 </w:t>
      </w:r>
      <w:r>
        <w:rPr>
          <w:sz w:val="20"/>
          <w:szCs w:val="20"/>
        </w:rPr>
        <w:t xml:space="preserve">School of Materials Science and Engineering, </w:t>
      </w:r>
      <w:bookmarkStart w:id="19" w:name="OLE_LINK137"/>
      <w:bookmarkStart w:id="20" w:name="OLE_LINK136"/>
      <w:bookmarkStart w:id="21" w:name="OLE_LINK119"/>
      <w:bookmarkStart w:id="22" w:name="OLE_LINK120"/>
      <w:r>
        <w:rPr>
          <w:sz w:val="20"/>
          <w:szCs w:val="20"/>
        </w:rPr>
        <w:t xml:space="preserve">Georgia </w:t>
      </w:r>
      <w:r>
        <w:rPr>
          <w:iCs/>
          <w:sz w:val="20"/>
          <w:szCs w:val="20"/>
        </w:rPr>
        <w:t xml:space="preserve">Institute </w:t>
      </w:r>
      <w:r>
        <w:rPr>
          <w:sz w:val="20"/>
          <w:szCs w:val="20"/>
        </w:rPr>
        <w:t>of Technology</w:t>
      </w:r>
      <w:bookmarkEnd w:id="19"/>
      <w:bookmarkEnd w:id="20"/>
      <w:bookmarkEnd w:id="21"/>
      <w:bookmarkEnd w:id="22"/>
      <w:r>
        <w:rPr>
          <w:sz w:val="20"/>
          <w:szCs w:val="20"/>
        </w:rPr>
        <w:t>, Atlanta, GA 30332, USA.</w:t>
      </w:r>
    </w:p>
    <w:p w:rsidR="003C7C85" w:rsidRDefault="003C7C85" w:rsidP="00C96EE3">
      <w:pPr>
        <w:pStyle w:val="Addresses"/>
        <w:adjustRightInd w:val="0"/>
        <w:snapToGrid w:val="0"/>
        <w:spacing w:line="36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Electrochemistry Branch,</w:t>
      </w:r>
      <w:r>
        <w:t xml:space="preserve"> </w:t>
      </w:r>
      <w:r>
        <w:rPr>
          <w:sz w:val="20"/>
          <w:szCs w:val="20"/>
        </w:rPr>
        <w:t xml:space="preserve">Sensors and Electron Devices Directorate, </w:t>
      </w:r>
      <w:bookmarkStart w:id="23" w:name="OLE_LINK147"/>
      <w:bookmarkStart w:id="24" w:name="OLE_LINK146"/>
      <w:bookmarkStart w:id="25" w:name="OLE_LINK145"/>
      <w:bookmarkStart w:id="26" w:name="OLE_LINK144"/>
      <w:r>
        <w:rPr>
          <w:sz w:val="20"/>
          <w:szCs w:val="20"/>
        </w:rPr>
        <w:t>Army Research Laboratory</w:t>
      </w:r>
      <w:bookmarkEnd w:id="23"/>
      <w:bookmarkEnd w:id="24"/>
      <w:bookmarkEnd w:id="25"/>
      <w:bookmarkEnd w:id="26"/>
      <w:r>
        <w:rPr>
          <w:sz w:val="20"/>
          <w:szCs w:val="20"/>
        </w:rPr>
        <w:t>, Adelphi, MD 20783, USA.</w:t>
      </w:r>
    </w:p>
    <w:p w:rsidR="003644AA" w:rsidRPr="00C96EE3" w:rsidRDefault="003C7C85" w:rsidP="00C96EE3">
      <w:pPr>
        <w:adjustRightInd w:val="0"/>
        <w:snapToGrid w:val="0"/>
        <w:spacing w:line="360" w:lineRule="auto"/>
        <w:rPr>
          <w:sz w:val="21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>*Corresponding author email:</w:t>
      </w:r>
      <w:r>
        <w:rPr>
          <w:rFonts w:ascii="Times New Roman" w:hAnsi="Times New Roman"/>
          <w:sz w:val="20"/>
          <w:szCs w:val="20"/>
        </w:rPr>
        <w:t xml:space="preserve"> </w:t>
      </w:r>
      <w:bookmarkStart w:id="27" w:name="OLE_LINK57"/>
      <w:r>
        <w:fldChar w:fldCharType="begin"/>
      </w:r>
      <w:r>
        <w:instrText xml:space="preserve"> HYPERLINK "mailto:yushin@gatech.edu" </w:instrText>
      </w:r>
      <w:r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yushin@gatech.edu</w:t>
      </w:r>
      <w:r>
        <w:fldChar w:fldCharType="end"/>
      </w:r>
      <w:bookmarkEnd w:id="27"/>
    </w:p>
    <w:tbl>
      <w:tblPr>
        <w:tblW w:w="9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350"/>
        <w:gridCol w:w="990"/>
        <w:gridCol w:w="1620"/>
        <w:gridCol w:w="1530"/>
        <w:gridCol w:w="990"/>
        <w:gridCol w:w="1011"/>
        <w:gridCol w:w="21"/>
      </w:tblGrid>
      <w:tr w:rsidR="00F6514D" w:rsidRPr="00732A5F" w:rsidTr="001C6B13">
        <w:trPr>
          <w:cantSplit/>
          <w:trHeight w:val="274"/>
          <w:jc w:val="center"/>
        </w:trPr>
        <w:tc>
          <w:tcPr>
            <w:tcW w:w="92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14D" w:rsidRPr="00B81941" w:rsidRDefault="00F6514D" w:rsidP="00F216D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1941">
              <w:rPr>
                <w:rFonts w:ascii="Times New Roman" w:hAnsi="Times New Roman"/>
                <w:b/>
                <w:sz w:val="28"/>
                <w:szCs w:val="28"/>
              </w:rPr>
              <w:t>Table. S1</w:t>
            </w:r>
          </w:p>
        </w:tc>
      </w:tr>
      <w:tr w:rsidR="00F6514D" w:rsidRPr="001C6B13" w:rsidTr="001C6B13">
        <w:trPr>
          <w:cantSplit/>
          <w:jc w:val="center"/>
        </w:trPr>
        <w:tc>
          <w:tcPr>
            <w:tcW w:w="9222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6514D" w:rsidRPr="001C6B13" w:rsidRDefault="001C6B13">
            <w:pPr>
              <w:rPr>
                <w:rFonts w:ascii="Arial Narrow" w:hAnsi="Arial Narrow"/>
                <w:b/>
                <w:sz w:val="24"/>
                <w:szCs w:val="26"/>
              </w:rPr>
            </w:pPr>
            <w:r w:rsidRPr="001C6B13">
              <w:rPr>
                <w:rFonts w:ascii="Arial Narrow" w:eastAsia="Times New Roman" w:hAnsi="Arial Narrow"/>
                <w:b/>
                <w:sz w:val="24"/>
                <w:szCs w:val="26"/>
              </w:rPr>
              <w:t>P</w:t>
            </w:r>
            <w:r w:rsidR="00F6514D" w:rsidRPr="001C6B13">
              <w:rPr>
                <w:rFonts w:ascii="Arial Narrow" w:eastAsia="Times New Roman" w:hAnsi="Arial Narrow"/>
                <w:b/>
                <w:sz w:val="24"/>
                <w:szCs w:val="26"/>
              </w:rPr>
              <w:t xml:space="preserve">arameters </w:t>
            </w:r>
            <w:r w:rsidRPr="001C6B13">
              <w:rPr>
                <w:rFonts w:ascii="Arial Narrow" w:eastAsia="Times New Roman" w:hAnsi="Arial Narrow"/>
                <w:b/>
                <w:sz w:val="24"/>
                <w:szCs w:val="26"/>
              </w:rPr>
              <w:t>used</w:t>
            </w:r>
            <w:r w:rsidR="00F6514D" w:rsidRPr="001C6B13">
              <w:rPr>
                <w:rFonts w:ascii="Arial Narrow" w:eastAsia="Times New Roman" w:hAnsi="Arial Narrow"/>
                <w:b/>
                <w:sz w:val="24"/>
                <w:szCs w:val="26"/>
              </w:rPr>
              <w:t xml:space="preserve"> in our calculation of </w:t>
            </w:r>
            <w:r w:rsidR="00F6514D" w:rsidRPr="001C6B13">
              <w:rPr>
                <w:rFonts w:ascii="Arial Narrow" w:hAnsi="Arial Narrow"/>
                <w:b/>
                <w:sz w:val="24"/>
                <w:szCs w:val="26"/>
              </w:rPr>
              <w:t xml:space="preserve">energy densities and </w:t>
            </w:r>
            <w:r w:rsidR="00847266" w:rsidRPr="001C6B13">
              <w:rPr>
                <w:rFonts w:ascii="Arial Narrow" w:hAnsi="Arial Narrow"/>
                <w:b/>
                <w:sz w:val="24"/>
                <w:szCs w:val="26"/>
              </w:rPr>
              <w:t xml:space="preserve">specific </w:t>
            </w:r>
            <w:r w:rsidR="00F6514D" w:rsidRPr="001C6B13">
              <w:rPr>
                <w:rFonts w:ascii="Arial Narrow" w:hAnsi="Arial Narrow"/>
                <w:b/>
                <w:sz w:val="24"/>
                <w:szCs w:val="26"/>
              </w:rPr>
              <w:t>energies</w:t>
            </w:r>
          </w:p>
        </w:tc>
      </w:tr>
      <w:tr w:rsidR="00F50862" w:rsidRPr="001C6B13" w:rsidTr="001C6B13">
        <w:trPr>
          <w:cantSplit/>
          <w:trHeight w:val="472"/>
          <w:jc w:val="center"/>
        </w:trPr>
        <w:tc>
          <w:tcPr>
            <w:tcW w:w="17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F6514D" w:rsidRPr="001C6B13" w:rsidRDefault="00F6514D" w:rsidP="00F216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bookmarkStart w:id="28" w:name="_GoBack"/>
            <w:r w:rsidRPr="001C6B13">
              <w:rPr>
                <w:rFonts w:ascii="Arial Narrow" w:hAnsi="Arial Narrow"/>
                <w:b/>
                <w:sz w:val="20"/>
              </w:rPr>
              <w:t>Materials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F6514D" w:rsidRPr="001C6B13" w:rsidRDefault="00F96DD1" w:rsidP="00F216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1C6B13">
              <w:rPr>
                <w:rFonts w:ascii="Arial Narrow" w:hAnsi="Arial Narrow"/>
                <w:b/>
                <w:szCs w:val="24"/>
              </w:rPr>
              <w:t xml:space="preserve">Volumetric capacity </w:t>
            </w:r>
            <w:r w:rsidRPr="001C6B13">
              <w:rPr>
                <w:rFonts w:ascii="Arial Narrow" w:hAnsi="Arial Narrow"/>
                <w:b/>
                <w:sz w:val="20"/>
              </w:rPr>
              <w:t>(mAh</w:t>
            </w:r>
            <w:r w:rsidR="00F6514D" w:rsidRPr="001C6B13">
              <w:rPr>
                <w:rFonts w:ascii="Arial Narrow" w:hAnsi="Arial Narrow"/>
                <w:b/>
                <w:sz w:val="20"/>
                <w:vertAlign w:val="superscript"/>
              </w:rPr>
              <w:t>.</w:t>
            </w:r>
            <w:r w:rsidRPr="001C6B13">
              <w:rPr>
                <w:rFonts w:ascii="Arial Narrow" w:hAnsi="Arial Narrow"/>
                <w:b/>
                <w:sz w:val="20"/>
              </w:rPr>
              <w:t>cm</w:t>
            </w:r>
            <w:r w:rsidRPr="001C6B13">
              <w:rPr>
                <w:rFonts w:ascii="Arial Narrow" w:hAnsi="Arial Narrow"/>
                <w:b/>
                <w:sz w:val="20"/>
                <w:vertAlign w:val="superscript"/>
              </w:rPr>
              <w:t>-3</w:t>
            </w:r>
            <w:r w:rsidR="00F6514D" w:rsidRPr="001C6B13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F6514D" w:rsidRPr="001C6B13" w:rsidRDefault="00BB1DA7" w:rsidP="00F216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1C6B13">
              <w:rPr>
                <w:rFonts w:ascii="Arial Narrow" w:hAnsi="Arial Narrow"/>
                <w:b/>
                <w:sz w:val="20"/>
              </w:rPr>
              <w:t>Density (g</w:t>
            </w:r>
            <w:r w:rsidRPr="001C6B13">
              <w:rPr>
                <w:rFonts w:ascii="Arial Narrow" w:hAnsi="Arial Narrow"/>
                <w:b/>
                <w:sz w:val="20"/>
                <w:vertAlign w:val="superscript"/>
              </w:rPr>
              <w:t>.</w:t>
            </w:r>
            <w:r w:rsidRPr="001C6B13">
              <w:rPr>
                <w:rFonts w:ascii="Arial Narrow" w:hAnsi="Arial Narrow"/>
                <w:b/>
                <w:sz w:val="20"/>
              </w:rPr>
              <w:t>cm</w:t>
            </w:r>
            <w:r w:rsidRPr="001C6B13">
              <w:rPr>
                <w:rFonts w:ascii="Arial Narrow" w:hAnsi="Arial Narrow"/>
                <w:b/>
                <w:sz w:val="20"/>
                <w:vertAlign w:val="superscript"/>
              </w:rPr>
              <w:t>-3</w:t>
            </w:r>
            <w:r w:rsidR="00F6514D" w:rsidRPr="001C6B13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F6514D" w:rsidRPr="001C6B13" w:rsidRDefault="002A4BB5" w:rsidP="00F216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bookmarkStart w:id="29" w:name="OLE_LINK434"/>
            <w:bookmarkStart w:id="30" w:name="OLE_LINK435"/>
            <w:r w:rsidRPr="001C6B13">
              <w:rPr>
                <w:rFonts w:ascii="Arial Narrow" w:hAnsi="Arial Narrow"/>
                <w:b/>
                <w:sz w:val="20"/>
              </w:rPr>
              <w:t>Average discharge v</w:t>
            </w:r>
            <w:r w:rsidR="00BB1DA7" w:rsidRPr="001C6B13">
              <w:rPr>
                <w:rFonts w:ascii="Arial Narrow" w:hAnsi="Arial Narrow"/>
                <w:b/>
                <w:sz w:val="20"/>
              </w:rPr>
              <w:t>oltage (</w:t>
            </w:r>
            <w:r w:rsidRPr="001C6B13">
              <w:rPr>
                <w:rFonts w:ascii="Arial Narrow" w:hAnsi="Arial Narrow"/>
                <w:b/>
                <w:sz w:val="20"/>
              </w:rPr>
              <w:t>G</w:t>
            </w:r>
            <w:r w:rsidR="00BB1DA7" w:rsidRPr="001C6B13">
              <w:rPr>
                <w:rFonts w:ascii="Arial Narrow" w:hAnsi="Arial Narrow"/>
                <w:b/>
                <w:sz w:val="20"/>
              </w:rPr>
              <w:t>raphite)</w:t>
            </w:r>
            <w:bookmarkEnd w:id="29"/>
            <w:bookmarkEnd w:id="30"/>
          </w:p>
        </w:tc>
        <w:tc>
          <w:tcPr>
            <w:tcW w:w="153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F6514D" w:rsidRPr="001C6B13" w:rsidRDefault="002A4BB5" w:rsidP="00BB1D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1C6B13">
              <w:rPr>
                <w:rFonts w:ascii="Arial Narrow" w:hAnsi="Arial Narrow"/>
                <w:b/>
                <w:sz w:val="20"/>
              </w:rPr>
              <w:t>Average discharge v</w:t>
            </w:r>
            <w:r w:rsidR="00BB1DA7" w:rsidRPr="001C6B13">
              <w:rPr>
                <w:rFonts w:ascii="Arial Narrow" w:hAnsi="Arial Narrow"/>
                <w:b/>
                <w:sz w:val="20"/>
              </w:rPr>
              <w:t>oltage (Silicon)</w:t>
            </w:r>
          </w:p>
        </w:tc>
        <w:tc>
          <w:tcPr>
            <w:tcW w:w="202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F6514D" w:rsidRPr="001C6B13" w:rsidRDefault="002A4BB5" w:rsidP="00BB1D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1C6B13">
              <w:rPr>
                <w:rFonts w:ascii="Arial Narrow" w:hAnsi="Arial Narrow"/>
                <w:b/>
                <w:sz w:val="20"/>
              </w:rPr>
              <w:t>Average discharge v</w:t>
            </w:r>
            <w:r w:rsidR="00BB1DA7" w:rsidRPr="001C6B13">
              <w:rPr>
                <w:rFonts w:ascii="Arial Narrow" w:hAnsi="Arial Narrow"/>
                <w:b/>
                <w:sz w:val="20"/>
              </w:rPr>
              <w:t>oltage (Lithium)</w:t>
            </w:r>
          </w:p>
        </w:tc>
      </w:tr>
      <w:bookmarkEnd w:id="28"/>
      <w:tr w:rsidR="00F50862" w:rsidRPr="001C6B13" w:rsidTr="001C6B13">
        <w:trPr>
          <w:gridAfter w:val="2"/>
          <w:wAfter w:w="1032" w:type="dxa"/>
          <w:cantSplit/>
          <w:jc w:val="center"/>
        </w:trPr>
        <w:tc>
          <w:tcPr>
            <w:tcW w:w="171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6514D" w:rsidRPr="001C6B13" w:rsidRDefault="00FB5E7D" w:rsidP="00F216D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1C6B13">
              <w:rPr>
                <w:rFonts w:ascii="Arial Narrow" w:hAnsi="Arial Narrow"/>
                <w:b/>
                <w:sz w:val="20"/>
              </w:rPr>
              <w:t>LFP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6514D" w:rsidRPr="001C6B13" w:rsidRDefault="00F50862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594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6514D" w:rsidRPr="001C6B13" w:rsidRDefault="00F50862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3.6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6514D" w:rsidRPr="001C6B13" w:rsidRDefault="00F50862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3.2</w:t>
            </w:r>
          </w:p>
        </w:tc>
        <w:tc>
          <w:tcPr>
            <w:tcW w:w="153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6514D" w:rsidRPr="001C6B13" w:rsidRDefault="00E84B6B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3.0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6514D" w:rsidRPr="001C6B13" w:rsidRDefault="00080C1D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3.3</w:t>
            </w:r>
          </w:p>
        </w:tc>
      </w:tr>
      <w:tr w:rsidR="00F50862" w:rsidRPr="001C6B13" w:rsidTr="001C6B13">
        <w:trPr>
          <w:gridAfter w:val="2"/>
          <w:wAfter w:w="1032" w:type="dxa"/>
          <w:cantSplit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FB5E7D" w:rsidP="00F216D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1C6B13">
              <w:rPr>
                <w:rFonts w:ascii="Arial Narrow" w:hAnsi="Arial Narrow"/>
                <w:b/>
                <w:sz w:val="20"/>
              </w:rPr>
              <w:t>LCO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F50862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740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F50862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5.1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B450A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3.7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84B6B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3.5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080C1D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3.8</w:t>
            </w:r>
          </w:p>
        </w:tc>
      </w:tr>
      <w:tr w:rsidR="00F50862" w:rsidRPr="001C6B13" w:rsidTr="001C6B13">
        <w:trPr>
          <w:gridAfter w:val="2"/>
          <w:wAfter w:w="1032" w:type="dxa"/>
          <w:cantSplit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D24B2E" w:rsidP="00F216D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1C6B13">
              <w:rPr>
                <w:rFonts w:ascii="Arial Narrow" w:hAnsi="Arial Narrow"/>
                <w:b/>
                <w:sz w:val="20"/>
              </w:rPr>
              <w:t>High Voltage LCO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B450A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944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B450A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5.1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B450A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3.85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84B6B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3.65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080C1D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3.95</w:t>
            </w:r>
          </w:p>
        </w:tc>
      </w:tr>
      <w:tr w:rsidR="00F50862" w:rsidRPr="001C6B13" w:rsidTr="001C6B13">
        <w:trPr>
          <w:gridAfter w:val="2"/>
          <w:wAfter w:w="1032" w:type="dxa"/>
          <w:cantSplit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FB5E7D" w:rsidP="00F216D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1C6B13">
              <w:rPr>
                <w:rFonts w:ascii="Arial Narrow" w:hAnsi="Arial Narrow"/>
                <w:b/>
                <w:sz w:val="20"/>
              </w:rPr>
              <w:t>NCA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FC63F5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890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FC63F5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4.45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FC63F5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3.6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84B6B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080C1D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3.7</w:t>
            </w:r>
          </w:p>
        </w:tc>
      </w:tr>
      <w:tr w:rsidR="00F50862" w:rsidRPr="001C6B13" w:rsidTr="001C6B13">
        <w:trPr>
          <w:gridAfter w:val="2"/>
          <w:wAfter w:w="1032" w:type="dxa"/>
          <w:cantSplit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FB5E7D" w:rsidP="00F216D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bookmarkStart w:id="31" w:name="OLE_LINK436"/>
            <w:bookmarkStart w:id="32" w:name="OLE_LINK437"/>
            <w:bookmarkStart w:id="33" w:name="OLE_LINK438"/>
            <w:r w:rsidRPr="001C6B13">
              <w:rPr>
                <w:rFonts w:ascii="Arial Narrow" w:hAnsi="Arial Narrow"/>
                <w:b/>
                <w:sz w:val="20"/>
              </w:rPr>
              <w:t>NCM(111)</w:t>
            </w:r>
            <w:bookmarkEnd w:id="31"/>
            <w:bookmarkEnd w:id="32"/>
            <w:bookmarkEnd w:id="33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37648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716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37648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4.65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37648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3.6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84B6B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080C1D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3.7</w:t>
            </w:r>
          </w:p>
        </w:tc>
      </w:tr>
      <w:tr w:rsidR="00F50862" w:rsidRPr="001C6B13" w:rsidTr="001C6B13">
        <w:trPr>
          <w:gridAfter w:val="2"/>
          <w:wAfter w:w="1032" w:type="dxa"/>
          <w:cantSplit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FB5E7D" w:rsidP="00FB5E7D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1C6B13">
              <w:rPr>
                <w:rFonts w:ascii="Arial Narrow" w:hAnsi="Arial Narrow"/>
                <w:b/>
                <w:sz w:val="20"/>
              </w:rPr>
              <w:t>NCM(532)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37648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790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37648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4.65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37648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3.6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84B6B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080C1D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3.7</w:t>
            </w:r>
          </w:p>
        </w:tc>
      </w:tr>
      <w:tr w:rsidR="00F50862" w:rsidRPr="001C6B13" w:rsidTr="001C6B13">
        <w:trPr>
          <w:gridAfter w:val="2"/>
          <w:wAfter w:w="1032" w:type="dxa"/>
          <w:cantSplit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FB5E7D" w:rsidP="00FB5E7D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1C6B13">
              <w:rPr>
                <w:rFonts w:ascii="Arial Narrow" w:hAnsi="Arial Narrow"/>
                <w:b/>
                <w:sz w:val="20"/>
              </w:rPr>
              <w:t>NCM(811)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37648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860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37648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4.65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37648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3.6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84B6B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080C1D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3.7</w:t>
            </w:r>
          </w:p>
        </w:tc>
      </w:tr>
      <w:tr w:rsidR="00F50862" w:rsidRPr="001C6B13" w:rsidTr="001C6B13">
        <w:trPr>
          <w:gridAfter w:val="2"/>
          <w:wAfter w:w="1032" w:type="dxa"/>
          <w:cantSplit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FB5E7D" w:rsidP="00F216D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1C6B13">
              <w:rPr>
                <w:rFonts w:ascii="Arial Narrow" w:hAnsi="Arial Narrow"/>
                <w:b/>
                <w:sz w:val="20"/>
              </w:rPr>
              <w:t>LiMnO</w:t>
            </w:r>
            <w:r w:rsidRPr="001C6B13">
              <w:rPr>
                <w:rFonts w:ascii="Arial Narrow" w:hAnsi="Arial Narrow"/>
                <w:b/>
                <w:sz w:val="20"/>
                <w:vertAlign w:val="subscript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37648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595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37648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4.25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37648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3.2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84B6B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080C1D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3.3</w:t>
            </w:r>
          </w:p>
        </w:tc>
      </w:tr>
      <w:tr w:rsidR="00F50862" w:rsidRPr="001C6B13" w:rsidTr="001C6B13">
        <w:trPr>
          <w:gridAfter w:val="2"/>
          <w:wAfter w:w="1032" w:type="dxa"/>
          <w:cantSplit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FB5E7D" w:rsidP="00F216D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1C6B13">
              <w:rPr>
                <w:rFonts w:ascii="Arial Narrow" w:hAnsi="Arial Narrow"/>
                <w:b/>
                <w:sz w:val="20"/>
              </w:rPr>
              <w:t>LiMn</w:t>
            </w:r>
            <w:r w:rsidRPr="001C6B13">
              <w:rPr>
                <w:rFonts w:ascii="Arial Narrow" w:hAnsi="Arial Narrow"/>
                <w:b/>
                <w:sz w:val="20"/>
                <w:vertAlign w:val="subscript"/>
              </w:rPr>
              <w:t>2</w:t>
            </w:r>
            <w:r w:rsidRPr="001C6B13">
              <w:rPr>
                <w:rFonts w:ascii="Arial Narrow" w:hAnsi="Arial Narrow"/>
                <w:b/>
                <w:sz w:val="20"/>
              </w:rPr>
              <w:t>O</w:t>
            </w:r>
            <w:r w:rsidRPr="001C6B13">
              <w:rPr>
                <w:rFonts w:ascii="Arial Narrow" w:hAnsi="Arial Narrow"/>
                <w:b/>
                <w:sz w:val="20"/>
                <w:vertAlign w:val="subscript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37648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510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37648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4.25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37648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3.8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84B6B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080C1D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4.0</w:t>
            </w:r>
          </w:p>
        </w:tc>
      </w:tr>
      <w:tr w:rsidR="00F50862" w:rsidRPr="001C6B13" w:rsidTr="001C6B13">
        <w:trPr>
          <w:gridAfter w:val="2"/>
          <w:wAfter w:w="1032" w:type="dxa"/>
          <w:cantSplit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FB5E7D" w:rsidP="00F216D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1C6B13">
              <w:rPr>
                <w:rFonts w:ascii="Arial Narrow" w:hAnsi="Arial Narrow"/>
                <w:b/>
                <w:sz w:val="20"/>
              </w:rPr>
              <w:t>Li</w:t>
            </w:r>
            <w:r w:rsidRPr="001C6B13">
              <w:rPr>
                <w:rFonts w:ascii="Arial Narrow" w:hAnsi="Arial Narrow"/>
                <w:b/>
                <w:sz w:val="20"/>
                <w:vertAlign w:val="subscript"/>
              </w:rPr>
              <w:t>2</w:t>
            </w:r>
            <w:r w:rsidRPr="001C6B13">
              <w:rPr>
                <w:rFonts w:ascii="Arial Narrow" w:hAnsi="Arial Narrow"/>
                <w:b/>
                <w:sz w:val="20"/>
              </w:rPr>
              <w:t>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37648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1937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37648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1.66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37648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2.0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84B6B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080C1D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2.1</w:t>
            </w:r>
          </w:p>
        </w:tc>
      </w:tr>
      <w:tr w:rsidR="00F50862" w:rsidRPr="001C6B13" w:rsidTr="001C6B13">
        <w:trPr>
          <w:gridAfter w:val="2"/>
          <w:wAfter w:w="1032" w:type="dxa"/>
          <w:cantSplit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FB5E7D" w:rsidP="00F216D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1C6B13">
              <w:rPr>
                <w:rFonts w:ascii="Arial Narrow" w:hAnsi="Arial Narrow"/>
                <w:b/>
                <w:sz w:val="20"/>
              </w:rPr>
              <w:t>Li</w:t>
            </w:r>
            <w:r w:rsidRPr="001C6B13">
              <w:rPr>
                <w:rFonts w:ascii="Arial Narrow" w:hAnsi="Arial Narrow"/>
                <w:b/>
                <w:sz w:val="20"/>
                <w:vertAlign w:val="subscript"/>
              </w:rPr>
              <w:t>2</w:t>
            </w:r>
            <w:r w:rsidRPr="001C6B13">
              <w:rPr>
                <w:rFonts w:ascii="Arial Narrow" w:hAnsi="Arial Narrow"/>
                <w:b/>
                <w:sz w:val="20"/>
              </w:rPr>
              <w:t>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37648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1659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37648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2.87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37648" w:rsidP="006003C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1.</w:t>
            </w:r>
            <w:r w:rsidR="006003C5" w:rsidRPr="001C6B13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84B6B" w:rsidP="006003C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1.</w:t>
            </w:r>
            <w:r w:rsidR="006003C5" w:rsidRPr="001C6B13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F83623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1.9</w:t>
            </w:r>
          </w:p>
        </w:tc>
      </w:tr>
      <w:tr w:rsidR="00F50862" w:rsidRPr="001C6B13" w:rsidTr="001C6B13">
        <w:trPr>
          <w:gridAfter w:val="2"/>
          <w:wAfter w:w="1032" w:type="dxa"/>
          <w:cantSplit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FB5E7D" w:rsidP="00F216D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1C6B13">
              <w:rPr>
                <w:rFonts w:ascii="Arial Narrow" w:hAnsi="Arial Narrow"/>
                <w:b/>
                <w:sz w:val="20"/>
              </w:rPr>
              <w:t>LiBr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37648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1073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37648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3.46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37648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3.3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84B6B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3.1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080C1D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3.4</w:t>
            </w:r>
          </w:p>
        </w:tc>
      </w:tr>
      <w:tr w:rsidR="00F50862" w:rsidRPr="001C6B13" w:rsidTr="001C6B13">
        <w:trPr>
          <w:gridAfter w:val="2"/>
          <w:wAfter w:w="1032" w:type="dxa"/>
          <w:cantSplit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FB5E7D" w:rsidP="00F216D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1C6B13">
              <w:rPr>
                <w:rFonts w:ascii="Arial Narrow" w:hAnsi="Arial Narrow"/>
                <w:b/>
                <w:sz w:val="20"/>
              </w:rPr>
              <w:t>FeF</w:t>
            </w:r>
            <w:r w:rsidRPr="001C6B13">
              <w:rPr>
                <w:rFonts w:ascii="Arial Narrow" w:hAnsi="Arial Narrow"/>
                <w:b/>
                <w:sz w:val="20"/>
                <w:vertAlign w:val="subscript"/>
              </w:rPr>
              <w:t>2</w:t>
            </w:r>
            <w:bookmarkStart w:id="34" w:name="OLE_LINK439"/>
            <w:bookmarkStart w:id="35" w:name="OLE_LINK440"/>
            <w:r w:rsidR="007F1B53" w:rsidRPr="001C6B13">
              <w:rPr>
                <w:rFonts w:ascii="Arial Narrow" w:hAnsi="Arial Narrow"/>
                <w:b/>
                <w:sz w:val="20"/>
              </w:rPr>
              <w:t>/Fe-2LiF</w:t>
            </w:r>
            <w:bookmarkEnd w:id="34"/>
            <w:bookmarkEnd w:id="35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520855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2002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520855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4.02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520855" w:rsidP="006003C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2.</w:t>
            </w:r>
            <w:r w:rsidR="006003C5" w:rsidRPr="001C6B13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84B6B" w:rsidP="006003C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2.</w:t>
            </w:r>
            <w:r w:rsidR="006003C5" w:rsidRPr="001C6B1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080C1D" w:rsidP="00F83623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2.</w:t>
            </w:r>
            <w:r w:rsidR="00F83623" w:rsidRPr="001C6B13">
              <w:rPr>
                <w:rFonts w:ascii="Arial Narrow" w:hAnsi="Arial Narrow"/>
                <w:sz w:val="20"/>
              </w:rPr>
              <w:t>4</w:t>
            </w:r>
          </w:p>
        </w:tc>
      </w:tr>
      <w:tr w:rsidR="00F50862" w:rsidRPr="001C6B13" w:rsidTr="001C6B13">
        <w:trPr>
          <w:gridAfter w:val="2"/>
          <w:wAfter w:w="1032" w:type="dxa"/>
          <w:cantSplit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FB5E7D" w:rsidP="007F1B53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bookmarkStart w:id="36" w:name="_Hlk449436989"/>
            <w:r w:rsidRPr="001C6B13">
              <w:rPr>
                <w:rFonts w:ascii="Arial Narrow" w:hAnsi="Arial Narrow"/>
                <w:b/>
                <w:sz w:val="20"/>
              </w:rPr>
              <w:t>FeF</w:t>
            </w:r>
            <w:r w:rsidRPr="001C6B13">
              <w:rPr>
                <w:rFonts w:ascii="Arial Narrow" w:hAnsi="Arial Narrow"/>
                <w:b/>
                <w:sz w:val="20"/>
                <w:vertAlign w:val="subscript"/>
              </w:rPr>
              <w:t>3</w:t>
            </w:r>
            <w:r w:rsidR="007F1B53" w:rsidRPr="001C6B13">
              <w:rPr>
                <w:rFonts w:ascii="Arial Narrow" w:hAnsi="Arial Narrow"/>
                <w:b/>
                <w:sz w:val="20"/>
              </w:rPr>
              <w:t>/Fe-3LiF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2C04AD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2196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2C04AD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3.65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2C04AD" w:rsidP="006003C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2.</w:t>
            </w:r>
            <w:r w:rsidR="006003C5" w:rsidRPr="001C6B13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84B6B" w:rsidP="006003C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2.</w:t>
            </w:r>
            <w:r w:rsidR="006003C5" w:rsidRPr="001C6B13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080C1D" w:rsidP="00F83623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2.</w:t>
            </w:r>
            <w:r w:rsidR="00F83623" w:rsidRPr="001C6B13">
              <w:rPr>
                <w:rFonts w:ascii="Arial Narrow" w:hAnsi="Arial Narrow"/>
                <w:sz w:val="20"/>
              </w:rPr>
              <w:t>5</w:t>
            </w:r>
          </w:p>
        </w:tc>
      </w:tr>
      <w:tr w:rsidR="00F50862" w:rsidRPr="001C6B13" w:rsidTr="001C6B13">
        <w:trPr>
          <w:gridAfter w:val="2"/>
          <w:wAfter w:w="1032" w:type="dxa"/>
          <w:cantSplit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FB5E7D" w:rsidP="007F1B53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1C6B13">
              <w:rPr>
                <w:rFonts w:ascii="Arial Narrow" w:hAnsi="Arial Narrow"/>
                <w:b/>
                <w:sz w:val="20"/>
              </w:rPr>
              <w:t>CuF</w:t>
            </w:r>
            <w:r w:rsidRPr="001C6B13">
              <w:rPr>
                <w:rFonts w:ascii="Arial Narrow" w:hAnsi="Arial Narrow"/>
                <w:b/>
                <w:sz w:val="20"/>
                <w:vertAlign w:val="subscript"/>
              </w:rPr>
              <w:t>2</w:t>
            </w:r>
            <w:r w:rsidR="007F1B53" w:rsidRPr="001C6B13">
              <w:rPr>
                <w:rFonts w:ascii="Arial Narrow" w:hAnsi="Arial Narrow"/>
                <w:b/>
                <w:sz w:val="20"/>
              </w:rPr>
              <w:t>/Cu-2LiF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2C04AD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2002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2C04AD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4.31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2C04AD" w:rsidP="006003C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3.</w:t>
            </w:r>
            <w:r w:rsidR="006003C5" w:rsidRPr="001C6B13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84B6B" w:rsidP="006003C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3.</w:t>
            </w:r>
            <w:r w:rsidR="006003C5" w:rsidRPr="001C6B13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080C1D" w:rsidP="00F83623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3.</w:t>
            </w:r>
            <w:r w:rsidR="00F83623" w:rsidRPr="001C6B13">
              <w:rPr>
                <w:rFonts w:ascii="Arial Narrow" w:hAnsi="Arial Narrow"/>
                <w:sz w:val="20"/>
              </w:rPr>
              <w:t>3</w:t>
            </w:r>
          </w:p>
        </w:tc>
      </w:tr>
      <w:bookmarkEnd w:id="36"/>
      <w:tr w:rsidR="00F50862" w:rsidRPr="001C6B13" w:rsidTr="001C6B13">
        <w:trPr>
          <w:gridAfter w:val="2"/>
          <w:wAfter w:w="1032" w:type="dxa"/>
          <w:cantSplit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FB5E7D" w:rsidP="007F1B53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1C6B13">
              <w:rPr>
                <w:rFonts w:ascii="Arial Narrow" w:hAnsi="Arial Narrow"/>
                <w:b/>
                <w:sz w:val="20"/>
              </w:rPr>
              <w:t>FeCl</w:t>
            </w:r>
            <w:r w:rsidRPr="001C6B13">
              <w:rPr>
                <w:rFonts w:ascii="Arial Narrow" w:hAnsi="Arial Narrow"/>
                <w:b/>
                <w:sz w:val="20"/>
                <w:vertAlign w:val="subscript"/>
              </w:rPr>
              <w:t>3</w:t>
            </w:r>
            <w:r w:rsidR="007F1B53" w:rsidRPr="001C6B13">
              <w:rPr>
                <w:rFonts w:ascii="Arial Narrow" w:hAnsi="Arial Narrow"/>
                <w:b/>
                <w:sz w:val="20"/>
              </w:rPr>
              <w:t>/Fe-3LiCl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2C04AD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1172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2C04AD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2.67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2C04AD" w:rsidP="006003C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2.</w:t>
            </w:r>
            <w:r w:rsidR="006003C5" w:rsidRPr="001C6B13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84B6B" w:rsidP="006003C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2.</w:t>
            </w:r>
            <w:r w:rsidR="006003C5" w:rsidRPr="001C6B13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080C1D" w:rsidP="00F83623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2.</w:t>
            </w:r>
            <w:r w:rsidR="00F83623" w:rsidRPr="001C6B13">
              <w:rPr>
                <w:rFonts w:ascii="Arial Narrow" w:hAnsi="Arial Narrow"/>
                <w:sz w:val="20"/>
              </w:rPr>
              <w:t>6</w:t>
            </w:r>
          </w:p>
        </w:tc>
      </w:tr>
      <w:tr w:rsidR="00F50862" w:rsidRPr="001C6B13" w:rsidTr="001C6B13">
        <w:trPr>
          <w:gridAfter w:val="2"/>
          <w:wAfter w:w="1032" w:type="dxa"/>
          <w:cantSplit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FB5E7D" w:rsidP="00F216D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1C6B13">
              <w:rPr>
                <w:rFonts w:ascii="Arial Narrow" w:hAnsi="Arial Narrow"/>
                <w:b/>
                <w:sz w:val="20"/>
              </w:rPr>
              <w:t>Graphite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F50862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669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F50862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2.23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F50862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F50862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F50862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-</w:t>
            </w:r>
          </w:p>
        </w:tc>
      </w:tr>
      <w:tr w:rsidR="00F50862" w:rsidRPr="001C6B13" w:rsidTr="001C6B13">
        <w:trPr>
          <w:gridAfter w:val="2"/>
          <w:wAfter w:w="1032" w:type="dxa"/>
          <w:cantSplit/>
          <w:trHeight w:val="227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84B6B" w:rsidP="00F216D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1C6B13">
              <w:rPr>
                <w:rFonts w:ascii="Arial Narrow" w:hAnsi="Arial Narrow"/>
                <w:b/>
                <w:sz w:val="20"/>
              </w:rPr>
              <w:t>Lithiated</w:t>
            </w:r>
            <w:r w:rsidR="00BA58E4" w:rsidRPr="001C6B13">
              <w:rPr>
                <w:rFonts w:ascii="Arial Narrow" w:eastAsiaTheme="minorEastAsia" w:hAnsi="Arial Narrow"/>
                <w:b/>
                <w:sz w:val="20"/>
              </w:rPr>
              <w:t xml:space="preserve"> </w:t>
            </w:r>
            <w:r w:rsidR="00FB5E7D" w:rsidRPr="001C6B13">
              <w:rPr>
                <w:rFonts w:ascii="Arial Narrow" w:hAnsi="Arial Narrow"/>
                <w:b/>
                <w:sz w:val="20"/>
              </w:rPr>
              <w:t>Silicon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84B6B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2196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84B6B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0.63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F50862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F50862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F50862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-</w:t>
            </w:r>
          </w:p>
        </w:tc>
      </w:tr>
      <w:tr w:rsidR="00F50862" w:rsidRPr="001C6B13" w:rsidTr="001C6B13">
        <w:trPr>
          <w:gridAfter w:val="2"/>
          <w:wAfter w:w="1032" w:type="dxa"/>
          <w:cantSplit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FB5E7D" w:rsidP="00F216D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1C6B13">
              <w:rPr>
                <w:rFonts w:ascii="Arial Narrow" w:hAnsi="Arial Narrow"/>
                <w:b/>
                <w:sz w:val="20"/>
              </w:rPr>
              <w:t>Lithium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080C1D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2062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080C1D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0.534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F50862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F50862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F50862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-</w:t>
            </w:r>
          </w:p>
        </w:tc>
      </w:tr>
      <w:tr w:rsidR="00F50862" w:rsidRPr="001C6B13" w:rsidTr="001C6B13">
        <w:trPr>
          <w:gridAfter w:val="2"/>
          <w:wAfter w:w="1032" w:type="dxa"/>
          <w:cantSplit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7F1B53" w:rsidP="00F216D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bookmarkStart w:id="37" w:name="OLE_LINK441"/>
            <w:bookmarkStart w:id="38" w:name="OLE_LINK442"/>
            <w:r w:rsidRPr="001C6B13">
              <w:rPr>
                <w:rFonts w:ascii="Arial Narrow" w:hAnsi="Arial Narrow"/>
                <w:b/>
                <w:sz w:val="20"/>
              </w:rPr>
              <w:t>O</w:t>
            </w:r>
            <w:r w:rsidRPr="001C6B13">
              <w:rPr>
                <w:rFonts w:ascii="Arial Narrow" w:hAnsi="Arial Narrow"/>
                <w:b/>
                <w:sz w:val="20"/>
                <w:vertAlign w:val="subscript"/>
              </w:rPr>
              <w:t>2</w:t>
            </w:r>
            <w:r w:rsidRPr="001C6B13">
              <w:rPr>
                <w:rFonts w:ascii="Arial Narrow" w:hAnsi="Arial Narrow"/>
                <w:b/>
                <w:sz w:val="20"/>
              </w:rPr>
              <w:t>/</w:t>
            </w:r>
            <w:bookmarkEnd w:id="37"/>
            <w:bookmarkEnd w:id="38"/>
            <w:r w:rsidR="00FB5E7D" w:rsidRPr="001C6B13">
              <w:rPr>
                <w:rFonts w:ascii="Arial Narrow" w:hAnsi="Arial Narrow"/>
                <w:b/>
                <w:sz w:val="20"/>
              </w:rPr>
              <w:t>Li</w:t>
            </w:r>
            <w:r w:rsidR="00FB5E7D" w:rsidRPr="001C6B13">
              <w:rPr>
                <w:rFonts w:ascii="Arial Narrow" w:hAnsi="Arial Narrow"/>
                <w:b/>
                <w:sz w:val="20"/>
                <w:vertAlign w:val="subscript"/>
              </w:rPr>
              <w:t>2</w:t>
            </w:r>
            <w:r w:rsidR="00FB5E7D" w:rsidRPr="001C6B13">
              <w:rPr>
                <w:rFonts w:ascii="Arial Narrow" w:hAnsi="Arial Narrow"/>
                <w:b/>
                <w:sz w:val="20"/>
              </w:rPr>
              <w:t>O</w:t>
            </w:r>
            <w:r w:rsidR="00FB5E7D" w:rsidRPr="001C6B13">
              <w:rPr>
                <w:rFonts w:ascii="Arial Narrow" w:hAnsi="Arial Narrow"/>
                <w:b/>
                <w:sz w:val="20"/>
                <w:vertAlign w:val="subscript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E15A4C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2699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877F30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2.31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F50862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F50862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4D" w:rsidRPr="001C6B13" w:rsidRDefault="00877F30" w:rsidP="00877F30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2.65</w:t>
            </w:r>
          </w:p>
        </w:tc>
      </w:tr>
      <w:tr w:rsidR="00F50862" w:rsidRPr="001C6B13" w:rsidTr="001C6B13">
        <w:trPr>
          <w:gridAfter w:val="1"/>
          <w:wAfter w:w="21" w:type="dxa"/>
          <w:cantSplit/>
          <w:jc w:val="center"/>
        </w:trPr>
        <w:tc>
          <w:tcPr>
            <w:tcW w:w="171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6514D" w:rsidRPr="001C6B13" w:rsidRDefault="007F1B53" w:rsidP="00F216D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1C6B13">
              <w:rPr>
                <w:rFonts w:ascii="Arial Narrow" w:hAnsi="Arial Narrow"/>
                <w:b/>
                <w:sz w:val="20"/>
              </w:rPr>
              <w:t>O</w:t>
            </w:r>
            <w:r w:rsidRPr="001C6B13">
              <w:rPr>
                <w:rFonts w:ascii="Arial Narrow" w:hAnsi="Arial Narrow"/>
                <w:b/>
                <w:sz w:val="20"/>
                <w:vertAlign w:val="subscript"/>
              </w:rPr>
              <w:t>2</w:t>
            </w:r>
            <w:r w:rsidRPr="001C6B13">
              <w:rPr>
                <w:rFonts w:ascii="Arial Narrow" w:hAnsi="Arial Narrow"/>
                <w:b/>
                <w:sz w:val="20"/>
              </w:rPr>
              <w:t>/</w:t>
            </w:r>
            <w:r w:rsidR="00FB5E7D" w:rsidRPr="001C6B13">
              <w:rPr>
                <w:rFonts w:ascii="Arial Narrow" w:hAnsi="Arial Narrow"/>
                <w:b/>
                <w:sz w:val="20"/>
              </w:rPr>
              <w:t>LiOH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6514D" w:rsidRPr="001C6B13" w:rsidRDefault="00E15A4C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1634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6514D" w:rsidRPr="001C6B13" w:rsidRDefault="00877F30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1.46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6514D" w:rsidRPr="001C6B13" w:rsidRDefault="00F50862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6514D" w:rsidRPr="001C6B13" w:rsidRDefault="00F50862" w:rsidP="00F216D5">
            <w:pPr>
              <w:spacing w:before="6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C6B13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6514D" w:rsidRPr="001C6B13" w:rsidRDefault="001C6B13" w:rsidP="001C6B13">
            <w:pPr>
              <w:spacing w:before="60"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</w:t>
            </w:r>
            <w:r w:rsidR="00877F30" w:rsidRPr="001C6B13">
              <w:rPr>
                <w:rFonts w:ascii="Arial Narrow" w:hAnsi="Arial Narrow"/>
                <w:sz w:val="20"/>
              </w:rPr>
              <w:t>2.65</w:t>
            </w:r>
          </w:p>
        </w:tc>
      </w:tr>
    </w:tbl>
    <w:p w:rsidR="009528C7" w:rsidRPr="001C6B13" w:rsidRDefault="009528C7">
      <w:pPr>
        <w:rPr>
          <w:rFonts w:ascii="Arial Narrow" w:hAnsi="Arial Narrow"/>
          <w:sz w:val="24"/>
          <w:szCs w:val="28"/>
        </w:rPr>
      </w:pPr>
    </w:p>
    <w:sectPr w:rsidR="009528C7" w:rsidRPr="001C6B13" w:rsidSect="0025323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6F6" w:rsidRDefault="007566F6" w:rsidP="00C31FF5">
      <w:pPr>
        <w:spacing w:after="0" w:line="240" w:lineRule="auto"/>
      </w:pPr>
      <w:r>
        <w:separator/>
      </w:r>
    </w:p>
  </w:endnote>
  <w:endnote w:type="continuationSeparator" w:id="0">
    <w:p w:rsidR="007566F6" w:rsidRDefault="007566F6" w:rsidP="00C3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406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1FF5" w:rsidRDefault="0025323E">
        <w:pPr>
          <w:pStyle w:val="a6"/>
          <w:jc w:val="center"/>
        </w:pPr>
        <w:r>
          <w:fldChar w:fldCharType="begin"/>
        </w:r>
        <w:r w:rsidR="00C31FF5">
          <w:instrText xml:space="preserve"> PAGE   \* MERGEFORMAT </w:instrText>
        </w:r>
        <w:r>
          <w:fldChar w:fldCharType="separate"/>
        </w:r>
        <w:r w:rsidR="004755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1FF5" w:rsidRDefault="00C31F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6F6" w:rsidRDefault="007566F6" w:rsidP="00C31FF5">
      <w:pPr>
        <w:spacing w:after="0" w:line="240" w:lineRule="auto"/>
      </w:pPr>
      <w:r>
        <w:separator/>
      </w:r>
    </w:p>
  </w:footnote>
  <w:footnote w:type="continuationSeparator" w:id="0">
    <w:p w:rsidR="007566F6" w:rsidRDefault="007566F6" w:rsidP="00C31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2AEC"/>
    <w:rsid w:val="00080C1D"/>
    <w:rsid w:val="001C6B13"/>
    <w:rsid w:val="001D44B6"/>
    <w:rsid w:val="001F0AC1"/>
    <w:rsid w:val="0025323E"/>
    <w:rsid w:val="00282AEC"/>
    <w:rsid w:val="002A4BB5"/>
    <w:rsid w:val="002C04AD"/>
    <w:rsid w:val="003644AA"/>
    <w:rsid w:val="00375D8E"/>
    <w:rsid w:val="00392610"/>
    <w:rsid w:val="003A263D"/>
    <w:rsid w:val="003A3061"/>
    <w:rsid w:val="003A78CB"/>
    <w:rsid w:val="003B1E74"/>
    <w:rsid w:val="003C7C85"/>
    <w:rsid w:val="00424E96"/>
    <w:rsid w:val="00431EB0"/>
    <w:rsid w:val="00475584"/>
    <w:rsid w:val="00520855"/>
    <w:rsid w:val="005B24C6"/>
    <w:rsid w:val="005D2B9C"/>
    <w:rsid w:val="006003C5"/>
    <w:rsid w:val="00605524"/>
    <w:rsid w:val="006221A9"/>
    <w:rsid w:val="006B66F7"/>
    <w:rsid w:val="006E5061"/>
    <w:rsid w:val="00706711"/>
    <w:rsid w:val="00737B4B"/>
    <w:rsid w:val="007566F6"/>
    <w:rsid w:val="00765400"/>
    <w:rsid w:val="007715B1"/>
    <w:rsid w:val="007A5C61"/>
    <w:rsid w:val="007F1B53"/>
    <w:rsid w:val="00847266"/>
    <w:rsid w:val="00877F30"/>
    <w:rsid w:val="008E64AB"/>
    <w:rsid w:val="009528C7"/>
    <w:rsid w:val="009B3163"/>
    <w:rsid w:val="009C5C72"/>
    <w:rsid w:val="009E362D"/>
    <w:rsid w:val="009F3209"/>
    <w:rsid w:val="00A15D3B"/>
    <w:rsid w:val="00A25540"/>
    <w:rsid w:val="00B542F2"/>
    <w:rsid w:val="00B81941"/>
    <w:rsid w:val="00BA58E4"/>
    <w:rsid w:val="00BB1DA7"/>
    <w:rsid w:val="00C31FF5"/>
    <w:rsid w:val="00C96EE3"/>
    <w:rsid w:val="00CD1DC4"/>
    <w:rsid w:val="00D14D34"/>
    <w:rsid w:val="00D24B2E"/>
    <w:rsid w:val="00E15A4C"/>
    <w:rsid w:val="00E37648"/>
    <w:rsid w:val="00E84B6B"/>
    <w:rsid w:val="00EB450A"/>
    <w:rsid w:val="00F50862"/>
    <w:rsid w:val="00F56250"/>
    <w:rsid w:val="00F6514D"/>
    <w:rsid w:val="00F83623"/>
    <w:rsid w:val="00F96DD1"/>
    <w:rsid w:val="00FB5E7D"/>
    <w:rsid w:val="00FC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37744"/>
  <w15:docId w15:val="{E40E5E3B-3C83-490E-9A63-08A54484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8C7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28C7"/>
    <w:rPr>
      <w:color w:val="0000FF"/>
      <w:u w:val="single"/>
    </w:rPr>
  </w:style>
  <w:style w:type="paragraph" w:customStyle="1" w:styleId="TAMainText">
    <w:name w:val="TA_Main_Text"/>
    <w:basedOn w:val="a"/>
    <w:link w:val="TAMainTextChar"/>
    <w:rsid w:val="009528C7"/>
    <w:pPr>
      <w:spacing w:after="0" w:line="480" w:lineRule="auto"/>
      <w:ind w:firstLine="202"/>
      <w:jc w:val="both"/>
    </w:pPr>
    <w:rPr>
      <w:rFonts w:ascii="Times" w:eastAsia="Malgun Gothic" w:hAnsi="Times"/>
      <w:sz w:val="24"/>
      <w:szCs w:val="20"/>
      <w:lang w:eastAsia="en-US"/>
    </w:rPr>
  </w:style>
  <w:style w:type="character" w:customStyle="1" w:styleId="TAMainTextChar">
    <w:name w:val="TA_Main_Text Char"/>
    <w:link w:val="TAMainText"/>
    <w:rsid w:val="009528C7"/>
    <w:rPr>
      <w:rFonts w:ascii="Times" w:eastAsia="Malgun Gothic" w:hAnsi="Times" w:cs="Times New Roman"/>
      <w:sz w:val="24"/>
      <w:szCs w:val="20"/>
      <w:lang w:eastAsia="en-US"/>
    </w:rPr>
  </w:style>
  <w:style w:type="paragraph" w:customStyle="1" w:styleId="Addresses">
    <w:name w:val="Addresses"/>
    <w:basedOn w:val="a"/>
    <w:autoRedefine/>
    <w:rsid w:val="009528C7"/>
    <w:pPr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4">
    <w:name w:val="header"/>
    <w:basedOn w:val="a"/>
    <w:link w:val="a5"/>
    <w:uiPriority w:val="99"/>
    <w:unhideWhenUsed/>
    <w:rsid w:val="00C3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C31FF5"/>
    <w:rPr>
      <w:rFonts w:ascii="Calibri" w:eastAsia="宋体" w:hAnsi="Calibri" w:cs="Times New Roman"/>
    </w:rPr>
  </w:style>
  <w:style w:type="paragraph" w:styleId="a6">
    <w:name w:val="footer"/>
    <w:basedOn w:val="a"/>
    <w:link w:val="a7"/>
    <w:uiPriority w:val="99"/>
    <w:unhideWhenUsed/>
    <w:rsid w:val="00C3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C31FF5"/>
    <w:rPr>
      <w:rFonts w:ascii="Calibri" w:eastAsia="宋体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批注框文本 字符"/>
    <w:basedOn w:val="a0"/>
    <w:link w:val="a8"/>
    <w:uiPriority w:val="99"/>
    <w:semiHidden/>
    <w:rsid w:val="00F83623"/>
    <w:rPr>
      <w:rFonts w:ascii="Tahoma" w:eastAsia="宋体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Feixiang Wu</cp:lastModifiedBy>
  <cp:revision>3</cp:revision>
  <dcterms:created xsi:type="dcterms:W3CDTF">2017-04-21T22:55:00Z</dcterms:created>
  <dcterms:modified xsi:type="dcterms:W3CDTF">2017-04-24T20:57:00Z</dcterms:modified>
</cp:coreProperties>
</file>