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3627A" w14:textId="2965F0FD" w:rsidR="005A13B8" w:rsidRDefault="005A13B8" w:rsidP="00353BA7">
      <w:pPr>
        <w:tabs>
          <w:tab w:val="left" w:pos="6815"/>
        </w:tabs>
        <w:jc w:val="center"/>
        <w:rPr>
          <w:lang w:val="en-US"/>
        </w:rPr>
      </w:pPr>
      <w:bookmarkStart w:id="0" w:name="_Toc472076120"/>
      <w:r>
        <w:rPr>
          <w:lang w:val="en-US"/>
        </w:rPr>
        <w:t>A National CGE Model with a Focus Tourism Anal</w:t>
      </w:r>
      <w:bookmarkStart w:id="1" w:name="_GoBack"/>
      <w:bookmarkEnd w:id="1"/>
      <w:r>
        <w:rPr>
          <w:lang w:val="en-US"/>
        </w:rPr>
        <w:t>ysis</w:t>
      </w:r>
    </w:p>
    <w:p w14:paraId="46DAD8B3" w14:textId="0784E528" w:rsidR="005A13B8" w:rsidRDefault="005A13B8" w:rsidP="005A13B8">
      <w:pPr>
        <w:tabs>
          <w:tab w:val="left" w:pos="6815"/>
        </w:tabs>
        <w:rPr>
          <w:lang w:val="en-US"/>
        </w:rPr>
      </w:pPr>
      <w:r>
        <w:rPr>
          <w:lang w:val="en-US"/>
        </w:rPr>
        <w:t>Onil Banerjee (IDB) and Martin Cicowiez (CEDLAS-UNLP)</w:t>
      </w:r>
    </w:p>
    <w:p w14:paraId="3EB57543" w14:textId="77777777" w:rsidR="00DD6891" w:rsidRDefault="00DD6891" w:rsidP="005A13B8">
      <w:pPr>
        <w:tabs>
          <w:tab w:val="left" w:pos="6815"/>
        </w:tabs>
        <w:rPr>
          <w:lang w:val="en-US"/>
        </w:rPr>
      </w:pPr>
    </w:p>
    <w:p w14:paraId="64A25907" w14:textId="4CA36D47" w:rsidR="00314784" w:rsidRPr="0075651C" w:rsidRDefault="00797223" w:rsidP="00314784">
      <w:pPr>
        <w:pStyle w:val="Heading1"/>
        <w:jc w:val="both"/>
        <w:rPr>
          <w:rFonts w:ascii="Times New Roman" w:hAnsi="Times New Roman" w:cs="Times New Roman"/>
          <w:color w:val="auto"/>
          <w:sz w:val="30"/>
          <w:szCs w:val="30"/>
          <w:lang w:val="en-US"/>
        </w:rPr>
      </w:pPr>
      <w:r w:rsidRPr="00797223">
        <w:rPr>
          <w:rFonts w:ascii="Times New Roman" w:hAnsi="Times New Roman" w:cs="Times New Roman"/>
          <w:color w:val="auto"/>
          <w:sz w:val="30"/>
          <w:szCs w:val="30"/>
          <w:lang w:val="en-US"/>
        </w:rPr>
        <w:t>Non-Technical Overview of Model and Data</w:t>
      </w:r>
    </w:p>
    <w:p w14:paraId="49898175" w14:textId="77777777" w:rsidR="00314784" w:rsidRPr="00445449" w:rsidRDefault="00314784" w:rsidP="00314784">
      <w:pPr>
        <w:pStyle w:val="Heading2"/>
        <w:rPr>
          <w:rFonts w:ascii="Times New Roman" w:hAnsi="Times New Roman" w:cs="Times New Roman"/>
          <w:color w:val="auto"/>
          <w:lang w:val="en-US"/>
        </w:rPr>
      </w:pPr>
      <w:r w:rsidRPr="00445449">
        <w:rPr>
          <w:rFonts w:ascii="Times New Roman" w:hAnsi="Times New Roman" w:cs="Times New Roman"/>
          <w:color w:val="auto"/>
          <w:lang w:val="en-US"/>
        </w:rPr>
        <w:t>Model</w:t>
      </w:r>
    </w:p>
    <w:p w14:paraId="3B38433D" w14:textId="18C0FAED" w:rsidR="00314784" w:rsidRPr="00445449" w:rsidRDefault="00314784" w:rsidP="00A7231E">
      <w:pPr>
        <w:rPr>
          <w:lang w:val="en-US"/>
        </w:rPr>
      </w:pPr>
      <w:r w:rsidRPr="00445449">
        <w:rPr>
          <w:lang w:val="en-US"/>
        </w:rPr>
        <w:t>In a nutshell, our model integrates a relatively standard recursive dynamic CGE model (see, for example, Lofgren et al. (2002) and Robinson (1989)) with additional equations and variables that single out: (a) the foreign tourism demand as the product of the number of foreign tourists and their spending per capita, and (b) the impact of private investments in the tourism sector. More precisely, our starting point for model development was our previous work as published in Banerjee et al. (2015, 2016). Thus, compared to other CGE models, the CGE that was developed for this particular application offers</w:t>
      </w:r>
      <w:r w:rsidRPr="00445449" w:rsidDel="00E3783B">
        <w:rPr>
          <w:lang w:val="en-US"/>
        </w:rPr>
        <w:t xml:space="preserve"> </w:t>
      </w:r>
      <w:r w:rsidRPr="00445449">
        <w:rPr>
          <w:lang w:val="en-US"/>
        </w:rPr>
        <w:t xml:space="preserve">relevant features for the study of tourism investment and/or tourist arrivals and expenditure scenarios in a national economy. </w:t>
      </w:r>
    </w:p>
    <w:p w14:paraId="78785DEA" w14:textId="599592EB" w:rsidR="00314784" w:rsidRPr="00445449" w:rsidRDefault="00314784" w:rsidP="00A7231E">
      <w:pPr>
        <w:rPr>
          <w:lang w:val="en-US"/>
        </w:rPr>
      </w:pPr>
      <w:r w:rsidRPr="00445449">
        <w:rPr>
          <w:lang w:val="en-US"/>
        </w:rPr>
        <w:t xml:space="preserve">Figure 3.1 depicts, for each simulation period, the circular flow of income within the economy and between the economy and the rest of the world. The major building blocks of our CGE model may be divided into: (a) activities (the entities that carry out production); (b) commodities (activity outputs or, exceptionally, imports without domestic production; linked to markets); (c) factors (also linked to markets); and (d) institutions (households, the government, the rest of the world, and foreign tourists). In </w:t>
      </w:r>
      <w:r w:rsidR="00A7231E">
        <w:rPr>
          <w:lang w:val="en-US"/>
        </w:rPr>
        <w:t xml:space="preserve">any </w:t>
      </w:r>
      <w:r w:rsidRPr="00445449">
        <w:rPr>
          <w:lang w:val="en-US"/>
        </w:rPr>
        <w:t>application (and database) of our CGE model, most blocks in Figure 3.1 are disaggregated based on the available data.</w:t>
      </w:r>
    </w:p>
    <w:p w14:paraId="3CB7C348" w14:textId="77777777" w:rsidR="00314784" w:rsidRPr="00445449" w:rsidRDefault="00314784" w:rsidP="00314784">
      <w:pPr>
        <w:pStyle w:val="Ttulofigura"/>
        <w:rPr>
          <w:rFonts w:ascii="Times New Roman" w:hAnsi="Times New Roman"/>
          <w:lang w:val="en-US"/>
        </w:rPr>
      </w:pPr>
      <w:r w:rsidRPr="00445449">
        <w:rPr>
          <w:rFonts w:ascii="Times New Roman" w:hAnsi="Times New Roman"/>
          <w:lang w:val="en-US"/>
        </w:rPr>
        <w:lastRenderedPageBreak/>
        <w:t>Figure 3.1: Circular income flow in the CGE; within-period module</w:t>
      </w:r>
    </w:p>
    <w:p w14:paraId="70CB82EF" w14:textId="77777777" w:rsidR="00314784" w:rsidRPr="00445449" w:rsidRDefault="00314784" w:rsidP="00314784">
      <w:pPr>
        <w:pStyle w:val="Figura"/>
        <w:rPr>
          <w:lang w:val="en-US"/>
        </w:rPr>
      </w:pPr>
      <w:r w:rsidRPr="00445449">
        <w:rPr>
          <w:noProof/>
          <w:lang w:val="en-US"/>
        </w:rPr>
        <w:drawing>
          <wp:inline distT="0" distB="0" distL="0" distR="0" wp14:anchorId="634FA5BB" wp14:editId="0195EB27">
            <wp:extent cx="5731510" cy="3860929"/>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60929"/>
                    </a:xfrm>
                    <a:prstGeom prst="rect">
                      <a:avLst/>
                    </a:prstGeom>
                    <a:noFill/>
                    <a:ln>
                      <a:noFill/>
                    </a:ln>
                  </pic:spPr>
                </pic:pic>
              </a:graphicData>
            </a:graphic>
          </wp:inline>
        </w:drawing>
      </w:r>
    </w:p>
    <w:p w14:paraId="4A6B0C9A" w14:textId="77777777" w:rsidR="00314784" w:rsidRPr="00445449" w:rsidRDefault="00314784" w:rsidP="00314784">
      <w:pPr>
        <w:rPr>
          <w:rFonts w:ascii="Times New Roman" w:hAnsi="Times New Roman" w:cs="Times New Roman"/>
          <w:lang w:val="en-US"/>
        </w:rPr>
      </w:pPr>
      <w:r w:rsidRPr="00445449">
        <w:rPr>
          <w:rFonts w:ascii="Times New Roman" w:hAnsi="Times New Roman" w:cs="Times New Roman"/>
          <w:lang w:val="en-US"/>
        </w:rPr>
        <w:t>Source: Author’s own elaboration.</w:t>
      </w:r>
    </w:p>
    <w:p w14:paraId="07CF3A81" w14:textId="77777777" w:rsidR="00314784" w:rsidRPr="00445449" w:rsidRDefault="00314784" w:rsidP="00314784">
      <w:pPr>
        <w:rPr>
          <w:rFonts w:ascii="Times New Roman" w:hAnsi="Times New Roman" w:cs="Times New Roman"/>
          <w:lang w:val="en-US"/>
        </w:rPr>
      </w:pPr>
    </w:p>
    <w:p w14:paraId="34041013" w14:textId="298916DE" w:rsidR="00314784" w:rsidRPr="00445449" w:rsidRDefault="00314784" w:rsidP="00A7231E">
      <w:pPr>
        <w:rPr>
          <w:lang w:val="en-US"/>
        </w:rPr>
      </w:pPr>
      <w:r w:rsidRPr="00445449">
        <w:rPr>
          <w:lang w:val="en-US"/>
        </w:rPr>
        <w:t xml:space="preserve">In any single year, our CGE model has the structure summarized in the above figure. Activities produce, selling their output at home – to both residents and foreign tourists -- or abroad to the trading partners of </w:t>
      </w:r>
      <w:r w:rsidR="00A048D6">
        <w:rPr>
          <w:lang w:val="en-US"/>
        </w:rPr>
        <w:t>the modeled economy</w:t>
      </w:r>
      <w:r w:rsidRPr="00445449">
        <w:rPr>
          <w:lang w:val="en-US"/>
        </w:rPr>
        <w:t xml:space="preserve">. The activities use their revenues to cover costs (of intermediate inputs, factor hiring, and taxes). Their decisions regarding factor employment, which determines the output level, are driven by profit maximization. The shares of their outputs that are exported and sold domestically depend on relative sales prices in these two destinations. </w:t>
      </w:r>
    </w:p>
    <w:p w14:paraId="1AE97EFF" w14:textId="556C0ADF" w:rsidR="00314784" w:rsidRPr="00445449" w:rsidRDefault="00314784" w:rsidP="00A7231E">
      <w:pPr>
        <w:rPr>
          <w:lang w:val="en-US"/>
        </w:rPr>
      </w:pPr>
      <w:r>
        <w:rPr>
          <w:lang w:val="en-US"/>
        </w:rPr>
        <w:t>F</w:t>
      </w:r>
      <w:r w:rsidRPr="00445449">
        <w:rPr>
          <w:lang w:val="en-US"/>
        </w:rPr>
        <w:t>igure 3.2 provides additional detail on the production technology of production activities. The level (or quantity) of any activity and its output quantities (via yield coefficients) are a Constant Elasticity of Substitution (CES) function of the quantities of factors employed (in this example labor and capital). Intermediate input use is a Leontief (LEO) function of the activity levels.</w:t>
      </w:r>
    </w:p>
    <w:p w14:paraId="0AB9CB2A" w14:textId="77777777" w:rsidR="00314784" w:rsidRPr="0091033B" w:rsidRDefault="00314784" w:rsidP="00314784">
      <w:pPr>
        <w:tabs>
          <w:tab w:val="left" w:pos="2310"/>
        </w:tabs>
        <w:jc w:val="center"/>
        <w:rPr>
          <w:rFonts w:ascii="Times New Roman" w:hAnsi="Times New Roman"/>
          <w:i/>
          <w:lang w:val="en-US"/>
        </w:rPr>
      </w:pPr>
      <w:r w:rsidRPr="0091033B">
        <w:rPr>
          <w:rFonts w:ascii="Times New Roman" w:hAnsi="Times New Roman"/>
          <w:i/>
          <w:lang w:val="en-US"/>
        </w:rPr>
        <w:t>Figure 3.2: Production function -- factor and intermediate input demand</w:t>
      </w:r>
    </w:p>
    <w:p w14:paraId="14B3CB86" w14:textId="77777777" w:rsidR="00314784" w:rsidRPr="007D42B3" w:rsidRDefault="00314784" w:rsidP="00314784">
      <w:pPr>
        <w:pStyle w:val="Figura"/>
        <w:rPr>
          <w:noProof/>
          <w:lang w:val="en-US" w:eastAsia="es-AR"/>
        </w:rPr>
      </w:pPr>
      <w:r w:rsidRPr="00445449">
        <w:rPr>
          <w:noProof/>
          <w:lang w:val="en-US"/>
        </w:rPr>
        <w:lastRenderedPageBreak/>
        <w:drawing>
          <wp:inline distT="0" distB="0" distL="0" distR="0" wp14:anchorId="6F6AE014" wp14:editId="72233FD9">
            <wp:extent cx="5471795" cy="145224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1795" cy="1452245"/>
                    </a:xfrm>
                    <a:prstGeom prst="rect">
                      <a:avLst/>
                    </a:prstGeom>
                    <a:noFill/>
                    <a:ln>
                      <a:noFill/>
                    </a:ln>
                  </pic:spPr>
                </pic:pic>
              </a:graphicData>
            </a:graphic>
          </wp:inline>
        </w:drawing>
      </w:r>
    </w:p>
    <w:p w14:paraId="50938F2C" w14:textId="77777777" w:rsidR="00314784" w:rsidRPr="00445449" w:rsidRDefault="00314784" w:rsidP="00A7231E">
      <w:pPr>
        <w:pStyle w:val="Fuentefigura"/>
        <w:rPr>
          <w:noProof/>
          <w:lang w:eastAsia="es-AR"/>
        </w:rPr>
      </w:pPr>
      <w:r w:rsidRPr="00445449">
        <w:rPr>
          <w:noProof/>
          <w:lang w:eastAsia="es-AR"/>
        </w:rPr>
        <w:t xml:space="preserve">Note: CES and LEO refer to constant elasticity of substitution and Leontief production functions, respectively, and there are N commodities used as intermediate inputs. </w:t>
      </w:r>
    </w:p>
    <w:p w14:paraId="47E86D5D" w14:textId="77777777" w:rsidR="00314784" w:rsidRPr="00445449" w:rsidRDefault="00314784" w:rsidP="00A7231E">
      <w:pPr>
        <w:pStyle w:val="Fuentefigura"/>
      </w:pPr>
      <w:r w:rsidRPr="00445449">
        <w:t xml:space="preserve">Source: Authors’ </w:t>
      </w:r>
      <w:r w:rsidRPr="00A7231E">
        <w:t>elaboration</w:t>
      </w:r>
      <w:r w:rsidRPr="00445449">
        <w:t>.</w:t>
      </w:r>
    </w:p>
    <w:p w14:paraId="3AB87595" w14:textId="77777777" w:rsidR="00314784" w:rsidRPr="00445449" w:rsidRDefault="00314784" w:rsidP="00314784">
      <w:pPr>
        <w:pStyle w:val="Fuentefigura"/>
        <w:rPr>
          <w:rFonts w:ascii="Times New Roman" w:hAnsi="Times New Roman" w:cs="Times New Roman"/>
        </w:rPr>
      </w:pPr>
    </w:p>
    <w:p w14:paraId="5183A514" w14:textId="2A09CB24" w:rsidR="00314784" w:rsidRPr="00445449" w:rsidRDefault="00314784" w:rsidP="00A7231E">
      <w:pPr>
        <w:rPr>
          <w:lang w:val="en-US"/>
        </w:rPr>
      </w:pPr>
      <w:r w:rsidRPr="00445449">
        <w:rPr>
          <w:lang w:val="en-US"/>
        </w:rPr>
        <w:t xml:space="preserve">Returning to Figure 3.1, our CGE model includes four types of institutions: households, </w:t>
      </w:r>
      <w:r w:rsidR="00A7231E">
        <w:rPr>
          <w:lang w:val="en-US"/>
        </w:rPr>
        <w:t xml:space="preserve">enterprises, </w:t>
      </w:r>
      <w:r w:rsidRPr="00445449">
        <w:rPr>
          <w:lang w:val="en-US"/>
        </w:rPr>
        <w:t>the government, foreign tourists, and the rest of the world. As shown, households earn incomes from factors, transfers from the government, and transfers from the rest of the world. These incomes are used for direct taxes, savings, and consumption. After deducting net financing of the government (which in the real world equals household lending to the government minus household interest earnings) and resources needed for changes in foreign reserves, household savings are used to finance private investment. Household consumption decisions change in response to income and price changes. By construction (and as required by the household budget constraints), the consumption value of the households equals their income net of direct taxes and savings.</w:t>
      </w:r>
    </w:p>
    <w:p w14:paraId="4260C2D6" w14:textId="77777777" w:rsidR="00314784" w:rsidRPr="00445449" w:rsidRDefault="00314784" w:rsidP="00A7231E">
      <w:pPr>
        <w:rPr>
          <w:lang w:val="en-US"/>
        </w:rPr>
      </w:pPr>
      <w:r w:rsidRPr="00445449">
        <w:rPr>
          <w:lang w:val="en-US"/>
        </w:rPr>
        <w:t>The government gets its receipts from taxes, transfers from abroad, and net financing (borrowing net of interest payments) from households and the rest of the world. It uses these receipts for transfers to households, consumption, and investment (to provide the capital stocks required for government services).</w:t>
      </w:r>
      <w:r w:rsidRPr="00445449">
        <w:rPr>
          <w:rStyle w:val="FootnoteReference"/>
          <w:rFonts w:ascii="Times New Roman" w:hAnsi="Times New Roman" w:cs="Times New Roman"/>
        </w:rPr>
        <w:footnoteReference w:id="1"/>
      </w:r>
      <w:r w:rsidRPr="00445449">
        <w:rPr>
          <w:lang w:val="en-US"/>
        </w:rPr>
        <w:t xml:space="preserve"> To remain within its budget constraint, it either adjusts some part(s) of its spending on the basis of available receipts or mobilizes additional receipts of one or more types in order to finance its spending plans. </w:t>
      </w:r>
    </w:p>
    <w:p w14:paraId="151F6C07" w14:textId="77777777" w:rsidR="00314784" w:rsidRPr="00445449" w:rsidRDefault="00314784" w:rsidP="00A7231E">
      <w:pPr>
        <w:rPr>
          <w:lang w:val="en-US"/>
        </w:rPr>
      </w:pPr>
      <w:r w:rsidRPr="00445449">
        <w:rPr>
          <w:lang w:val="en-US"/>
        </w:rPr>
        <w:t xml:space="preserve">Foreign wages and rents is the only non-trade payment to the rest of the world; it is typically an exogenous projection. The non-trade payments received from the rest of the world consist of tourism expenditures, net transfers to households, foreign borrowing, and foreign investment, net of changes in foreign reserves. Total financing from the rest of the </w:t>
      </w:r>
      <w:r w:rsidRPr="00445449">
        <w:rPr>
          <w:lang w:val="en-US"/>
        </w:rPr>
        <w:lastRenderedPageBreak/>
        <w:t xml:space="preserve">world (to the government and to the non-government capital account) is positive (negative) if the model country has a deficit (surplus) in its non-borrowing payments. The balance of payments clears (inflows and outflows are equalized) via adjustments in the real exchange rate (the ratio between the international and domestic price levels), influencing export and import quantities and values. </w:t>
      </w:r>
    </w:p>
    <w:p w14:paraId="71800BAD" w14:textId="62CC9C26" w:rsidR="00314784" w:rsidRPr="00445449" w:rsidRDefault="00A7231E" w:rsidP="00A7231E">
      <w:pPr>
        <w:rPr>
          <w:lang w:val="en-US"/>
        </w:rPr>
      </w:pPr>
      <w:r>
        <w:rPr>
          <w:lang w:val="en-US"/>
        </w:rPr>
        <w:t xml:space="preserve">To model tourism demand, the model offers two alternatives. On the one hand, </w:t>
      </w:r>
      <w:r w:rsidR="00314784" w:rsidRPr="00445449">
        <w:rPr>
          <w:lang w:val="en-US"/>
        </w:rPr>
        <w:t xml:space="preserve">international tourism receipts </w:t>
      </w:r>
      <w:r>
        <w:rPr>
          <w:lang w:val="en-US"/>
        </w:rPr>
        <w:t xml:space="preserve">may be </w:t>
      </w:r>
      <w:r w:rsidR="00314784" w:rsidRPr="00445449">
        <w:rPr>
          <w:lang w:val="en-US"/>
        </w:rPr>
        <w:t xml:space="preserve">modeled as the product between per capita tourism expenditures and the number of tourists arriving in </w:t>
      </w:r>
      <w:r>
        <w:rPr>
          <w:lang w:val="en-US"/>
        </w:rPr>
        <w:t>the modeled country</w:t>
      </w:r>
      <w:r w:rsidR="00314784" w:rsidRPr="00445449">
        <w:rPr>
          <w:lang w:val="en-US"/>
        </w:rPr>
        <w:t xml:space="preserve"> (see equation 1). </w:t>
      </w:r>
      <w:r>
        <w:rPr>
          <w:lang w:val="en-US"/>
        </w:rPr>
        <w:t>On the other hand</w:t>
      </w:r>
      <w:r w:rsidR="00314784" w:rsidRPr="00445449">
        <w:rPr>
          <w:lang w:val="en-US"/>
        </w:rPr>
        <w:t>, the model allows modeling foreign tourism demand using a constant elasticity demand function (see equation 2). In the latter case, the modeled country would face a downward-sloping demand curve for its tourism exports. In both cases, total tourism demand is disaggregated across domestically produced commodities in fixed proportions.</w:t>
      </w:r>
      <w:r w:rsidR="00314784" w:rsidRPr="00445449">
        <w:rPr>
          <w:rStyle w:val="FootnoteReference"/>
          <w:rFonts w:ascii="Times New Roman" w:hAnsi="Times New Roman" w:cs="Times New Roman"/>
        </w:rPr>
        <w:footnoteReference w:id="2"/>
      </w:r>
      <w:r w:rsidR="00314784" w:rsidRPr="00445449">
        <w:rPr>
          <w:lang w:val="en-US"/>
        </w:rPr>
        <w:t xml:space="preserve"> In equation 2, foreign tourists’ demand is a function of local (tourism-related) prices relative to the exchange rate </w:t>
      </w:r>
      <m:oMath>
        <m:sSub>
          <m:sSubPr>
            <m:ctrlPr>
              <w:rPr>
                <w:rFonts w:ascii="Cambria Math" w:hAnsi="Cambria Math"/>
                <w:i/>
                <w:szCs w:val="24"/>
                <w:lang w:val="en-US"/>
              </w:rPr>
            </m:ctrlPr>
          </m:sSubPr>
          <m:e>
            <m:r>
              <w:rPr>
                <w:rFonts w:ascii="Cambria Math" w:hAnsi="Cambria Math"/>
                <w:szCs w:val="24"/>
              </w:rPr>
              <m:t>EXR</m:t>
            </m:r>
          </m:e>
          <m:sub>
            <m:r>
              <w:rPr>
                <w:rFonts w:ascii="Cambria Math" w:hAnsi="Cambria Math"/>
                <w:szCs w:val="24"/>
              </w:rPr>
              <m:t>t</m:t>
            </m:r>
          </m:sub>
        </m:sSub>
      </m:oMath>
      <w:r w:rsidR="00314784" w:rsidRPr="00445449">
        <w:rPr>
          <w:lang w:val="en-US"/>
        </w:rPr>
        <w:t>.</w:t>
      </w:r>
    </w:p>
    <w:p w14:paraId="584CE275" w14:textId="05888AAD" w:rsidR="00314784" w:rsidRPr="00445449" w:rsidRDefault="00314784" w:rsidP="00314784">
      <w:pPr>
        <w:rPr>
          <w:rFonts w:ascii="Times New Roman" w:hAnsi="Times New Roman" w:cs="Times New Roman"/>
          <w:lang w:val="en-US"/>
        </w:rPr>
      </w:pPr>
      <w:r w:rsidRPr="00445449">
        <w:rPr>
          <w:rFonts w:ascii="Times New Roman" w:hAnsi="Times New Roman" w:cs="Times New Roman"/>
          <w:lang w:val="en-US"/>
        </w:rPr>
        <w:t>(1)</w:t>
      </w:r>
      <w:r w:rsidRPr="00445449">
        <w:rPr>
          <w:rFonts w:ascii="Times New Roman" w:hAnsi="Times New Roman" w:cs="Times New Roman"/>
          <w:lang w:val="en-US"/>
        </w:rPr>
        <w:tab/>
      </w:r>
      <m:oMath>
        <m:sSub>
          <m:sSubPr>
            <m:ctrlPr>
              <w:rPr>
                <w:rFonts w:ascii="Cambria Math" w:hAnsi="Cambria Math" w:cs="Times New Roman"/>
              </w:rPr>
            </m:ctrlPr>
          </m:sSubPr>
          <m:e>
            <m:sSub>
              <m:sSubPr>
                <m:ctrlPr>
                  <w:rPr>
                    <w:rFonts w:ascii="Cambria Math" w:hAnsi="Cambria Math" w:cs="Times New Roman"/>
                  </w:rPr>
                </m:ctrlPr>
              </m:sSubPr>
              <m:e>
                <m:r>
                  <w:rPr>
                    <w:rFonts w:ascii="Cambria Math" w:hAnsi="Cambria Math" w:cs="Times New Roman"/>
                  </w:rPr>
                  <m:t>QTRST</m:t>
                </m:r>
              </m:e>
              <m:sub>
                <m:r>
                  <w:rPr>
                    <w:rFonts w:ascii="Cambria Math" w:hAnsi="Cambria Math" w:cs="Times New Roman"/>
                  </w:rPr>
                  <m:t>c</m:t>
                </m:r>
                <m:r>
                  <m:rPr>
                    <m:sty m:val="p"/>
                  </m:rPr>
                  <w:rPr>
                    <w:rFonts w:ascii="Cambria Math" w:hAnsi="Cambria Math" w:cs="Times New Roman"/>
                    <w:lang w:val="en-US"/>
                  </w:rPr>
                  <m:t>,</m:t>
                </m:r>
                <m:r>
                  <w:rPr>
                    <w:rFonts w:ascii="Cambria Math" w:hAnsi="Cambria Math" w:cs="Times New Roman"/>
                  </w:rPr>
                  <m:t>t</m:t>
                </m:r>
              </m:sub>
            </m:sSub>
            <m:r>
              <m:rPr>
                <m:sty m:val="p"/>
              </m:rPr>
              <w:rPr>
                <w:rFonts w:ascii="Cambria Math" w:hAnsi="Cambria Math" w:cs="Times New Roman"/>
                <w:lang w:val="en-US"/>
              </w:rPr>
              <m:t>=</m:t>
            </m:r>
            <m:r>
              <w:rPr>
                <w:rFonts w:ascii="Cambria Math" w:hAnsi="Cambria Math" w:cs="Times New Roman"/>
              </w:rPr>
              <m:t>qtrstpc</m:t>
            </m:r>
          </m:e>
          <m:sub>
            <m:r>
              <w:rPr>
                <w:rFonts w:ascii="Cambria Math" w:hAnsi="Cambria Math" w:cs="Times New Roman"/>
              </w:rPr>
              <m:t>c</m:t>
            </m:r>
            <m:r>
              <m:rPr>
                <m:sty m:val="p"/>
              </m:rPr>
              <w:rPr>
                <w:rFonts w:ascii="Cambria Math" w:hAnsi="Cambria Math" w:cs="Times New Roman"/>
                <w:lang w:val="en-US"/>
              </w:rPr>
              <m:t>,</m:t>
            </m:r>
            <m:r>
              <w:rPr>
                <w:rFonts w:ascii="Cambria Math" w:hAnsi="Cambria Math" w:cs="Times New Roman"/>
              </w:rPr>
              <m:t>t</m:t>
            </m:r>
          </m:sub>
        </m:sSub>
        <m:r>
          <m:rPr>
            <m:sty m:val="p"/>
          </m:rPr>
          <w:rPr>
            <w:rFonts w:ascii="Cambria Math" w:hAnsi="Cambria Math" w:cs="Times New Roman"/>
            <w:lang w:val="en-US"/>
          </w:rPr>
          <m:t>⋅</m:t>
        </m:r>
        <m:sSub>
          <m:sSubPr>
            <m:ctrlPr>
              <w:rPr>
                <w:rFonts w:ascii="Cambria Math" w:hAnsi="Cambria Math" w:cs="Times New Roman"/>
              </w:rPr>
            </m:ctrlPr>
          </m:sSubPr>
          <m:e>
            <m:r>
              <w:rPr>
                <w:rFonts w:ascii="Cambria Math" w:hAnsi="Cambria Math" w:cs="Times New Roman"/>
              </w:rPr>
              <m:t>qtrstpop</m:t>
            </m:r>
          </m:e>
          <m:sub>
            <m:r>
              <w:rPr>
                <w:rFonts w:ascii="Cambria Math" w:hAnsi="Cambria Math" w:cs="Times New Roman"/>
              </w:rPr>
              <m:t>t</m:t>
            </m:r>
          </m:sub>
        </m:sSub>
      </m:oMath>
    </w:p>
    <w:p w14:paraId="18989107" w14:textId="5C3B7F62" w:rsidR="00314784" w:rsidRPr="00445449" w:rsidRDefault="00314784" w:rsidP="00314784">
      <w:pPr>
        <w:jc w:val="both"/>
        <w:rPr>
          <w:rFonts w:ascii="Times New Roman" w:hAnsi="Times New Roman" w:cs="Times New Roman"/>
          <w:szCs w:val="24"/>
          <w:lang w:val="en-US"/>
        </w:rPr>
      </w:pPr>
      <w:r w:rsidRPr="00445449">
        <w:rPr>
          <w:rFonts w:ascii="Times New Roman" w:hAnsi="Times New Roman" w:cs="Times New Roman"/>
          <w:lang w:val="en-US"/>
        </w:rPr>
        <w:t>(2)</w:t>
      </w:r>
      <w:r w:rsidRPr="00445449">
        <w:rPr>
          <w:rFonts w:ascii="Times New Roman" w:hAnsi="Times New Roman" w:cs="Times New Roman"/>
          <w:szCs w:val="24"/>
          <w:lang w:val="en-US"/>
        </w:rPr>
        <w:tab/>
      </w:r>
      <m:oMath>
        <m:sSub>
          <m:sSubPr>
            <m:ctrlPr>
              <w:rPr>
                <w:rFonts w:ascii="Cambria Math" w:hAnsi="Cambria Math" w:cs="Times New Roman"/>
                <w:i/>
                <w:szCs w:val="24"/>
                <w:lang w:val="en-US"/>
              </w:rPr>
            </m:ctrlPr>
          </m:sSubPr>
          <m:e>
            <m:r>
              <w:rPr>
                <w:rFonts w:ascii="Cambria Math" w:hAnsi="Cambria Math" w:cs="Times New Roman"/>
                <w:szCs w:val="24"/>
              </w:rPr>
              <m:t>QTRST</m:t>
            </m:r>
          </m:e>
          <m:sub>
            <m:r>
              <w:rPr>
                <w:rFonts w:ascii="Cambria Math" w:hAnsi="Cambria Math" w:cs="Times New Roman"/>
                <w:szCs w:val="24"/>
              </w:rPr>
              <m:t>c</m:t>
            </m:r>
            <m:r>
              <w:rPr>
                <w:rFonts w:ascii="Cambria Math" w:hAnsi="Cambria Math" w:cs="Times New Roman"/>
                <w:szCs w:val="24"/>
                <w:lang w:val="en-US"/>
              </w:rPr>
              <m:t>,</m:t>
            </m:r>
            <m:r>
              <w:rPr>
                <w:rFonts w:ascii="Cambria Math" w:hAnsi="Cambria Math" w:cs="Times New Roman"/>
                <w:szCs w:val="24"/>
              </w:rPr>
              <m:t>t</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rPr>
              <m:t>qtrstb</m:t>
            </m:r>
          </m:e>
          <m:sub>
            <m:r>
              <w:rPr>
                <w:rFonts w:ascii="Cambria Math" w:hAnsi="Cambria Math" w:cs="Times New Roman"/>
                <w:szCs w:val="24"/>
              </w:rPr>
              <m:t>c</m:t>
            </m:r>
            <m:r>
              <w:rPr>
                <w:rFonts w:ascii="Cambria Math" w:hAnsi="Cambria Math" w:cs="Times New Roman"/>
                <w:szCs w:val="24"/>
                <w:lang w:val="en-US"/>
              </w:rPr>
              <m:t>,</m:t>
            </m:r>
            <m:r>
              <w:rPr>
                <w:rFonts w:ascii="Cambria Math" w:hAnsi="Cambria Math" w:cs="Times New Roman"/>
                <w:szCs w:val="24"/>
              </w:rPr>
              <m:t>t</m:t>
            </m:r>
          </m:sub>
        </m:sSub>
        <m:sSup>
          <m:sSupPr>
            <m:ctrlPr>
              <w:rPr>
                <w:rFonts w:ascii="Cambria Math" w:hAnsi="Cambria Math" w:cs="Times New Roman"/>
                <w:i/>
                <w:szCs w:val="24"/>
                <w:lang w:val="en-US"/>
              </w:rPr>
            </m:ctrlPr>
          </m:sSupPr>
          <m:e>
            <m:d>
              <m:dPr>
                <m:ctrlPr>
                  <w:rPr>
                    <w:rFonts w:ascii="Cambria Math" w:hAnsi="Cambria Math" w:cs="Times New Roman"/>
                    <w:i/>
                    <w:szCs w:val="24"/>
                    <w:lang w:val="en-US"/>
                  </w:rPr>
                </m:ctrlPr>
              </m:dPr>
              <m:e>
                <m:f>
                  <m:fPr>
                    <m:ctrlPr>
                      <w:rPr>
                        <w:rFonts w:ascii="Cambria Math" w:hAnsi="Cambria Math" w:cs="Times New Roman"/>
                        <w:i/>
                        <w:szCs w:val="24"/>
                        <w:lang w:val="en-US"/>
                      </w:rPr>
                    </m:ctrlPr>
                  </m:fPr>
                  <m:num>
                    <m:f>
                      <m:fPr>
                        <m:type m:val="lin"/>
                        <m:ctrlPr>
                          <w:rPr>
                            <w:rFonts w:ascii="Cambria Math" w:hAnsi="Cambria Math" w:cs="Times New Roman"/>
                            <w:i/>
                            <w:szCs w:val="24"/>
                            <w:lang w:val="en-US"/>
                          </w:rPr>
                        </m:ctrlPr>
                      </m:fPr>
                      <m:num>
                        <m:sSub>
                          <m:sSubPr>
                            <m:ctrlPr>
                              <w:rPr>
                                <w:rFonts w:ascii="Cambria Math" w:hAnsi="Cambria Math" w:cs="Times New Roman"/>
                                <w:i/>
                                <w:szCs w:val="24"/>
                                <w:lang w:val="en-US"/>
                              </w:rPr>
                            </m:ctrlPr>
                          </m:sSubPr>
                          <m:e>
                            <m:r>
                              <w:rPr>
                                <w:rFonts w:ascii="Cambria Math" w:hAnsi="Cambria Math" w:cs="Times New Roman"/>
                                <w:szCs w:val="24"/>
                              </w:rPr>
                              <m:t>PQ</m:t>
                            </m:r>
                          </m:e>
                          <m:sub>
                            <m:r>
                              <w:rPr>
                                <w:rFonts w:ascii="Cambria Math" w:hAnsi="Cambria Math" w:cs="Times New Roman"/>
                                <w:szCs w:val="24"/>
                              </w:rPr>
                              <m:t>c</m:t>
                            </m:r>
                            <m:r>
                              <w:rPr>
                                <w:rFonts w:ascii="Cambria Math" w:hAnsi="Cambria Math" w:cs="Times New Roman"/>
                                <w:szCs w:val="24"/>
                                <w:lang w:val="en-US"/>
                              </w:rPr>
                              <m:t>,</m:t>
                            </m:r>
                            <m:r>
                              <w:rPr>
                                <w:rFonts w:ascii="Cambria Math" w:hAnsi="Cambria Math" w:cs="Times New Roman"/>
                                <w:szCs w:val="24"/>
                              </w:rPr>
                              <m:t>t</m:t>
                            </m:r>
                          </m:sub>
                        </m:sSub>
                      </m:num>
                      <m:den>
                        <m:sSub>
                          <m:sSubPr>
                            <m:ctrlPr>
                              <w:rPr>
                                <w:rFonts w:ascii="Cambria Math" w:hAnsi="Cambria Math" w:cs="Times New Roman"/>
                                <w:i/>
                                <w:szCs w:val="24"/>
                                <w:lang w:val="en-US"/>
                              </w:rPr>
                            </m:ctrlPr>
                          </m:sSubPr>
                          <m:e>
                            <m:r>
                              <w:rPr>
                                <w:rFonts w:ascii="Cambria Math" w:hAnsi="Cambria Math" w:cs="Times New Roman"/>
                                <w:szCs w:val="24"/>
                              </w:rPr>
                              <m:t>EXR</m:t>
                            </m:r>
                          </m:e>
                          <m:sub>
                            <m:r>
                              <w:rPr>
                                <w:rFonts w:ascii="Cambria Math" w:hAnsi="Cambria Math" w:cs="Times New Roman"/>
                                <w:szCs w:val="24"/>
                              </w:rPr>
                              <m:t>t</m:t>
                            </m:r>
                          </m:sub>
                        </m:sSub>
                      </m:den>
                    </m:f>
                  </m:num>
                  <m:den>
                    <m:f>
                      <m:fPr>
                        <m:type m:val="lin"/>
                        <m:ctrlPr>
                          <w:rPr>
                            <w:rFonts w:ascii="Cambria Math" w:hAnsi="Cambria Math" w:cs="Times New Roman"/>
                            <w:i/>
                            <w:szCs w:val="24"/>
                            <w:lang w:val="en-US"/>
                          </w:rPr>
                        </m:ctrlPr>
                      </m:fPr>
                      <m:num>
                        <m:sSubSup>
                          <m:sSubSupPr>
                            <m:ctrlPr>
                              <w:rPr>
                                <w:rFonts w:ascii="Cambria Math" w:hAnsi="Cambria Math" w:cs="Times New Roman"/>
                                <w:i/>
                                <w:szCs w:val="24"/>
                                <w:lang w:val="en-US"/>
                              </w:rPr>
                            </m:ctrlPr>
                          </m:sSubSupPr>
                          <m:e>
                            <m:r>
                              <w:rPr>
                                <w:rFonts w:ascii="Cambria Math" w:hAnsi="Cambria Math" w:cs="Times New Roman"/>
                                <w:szCs w:val="24"/>
                              </w:rPr>
                              <m:t>PQ</m:t>
                            </m:r>
                          </m:e>
                          <m:sub>
                            <m:r>
                              <w:rPr>
                                <w:rFonts w:ascii="Cambria Math" w:hAnsi="Cambria Math" w:cs="Times New Roman"/>
                                <w:szCs w:val="24"/>
                              </w:rPr>
                              <m:t>c</m:t>
                            </m:r>
                          </m:sub>
                          <m:sup>
                            <m:r>
                              <w:rPr>
                                <w:rFonts w:ascii="Cambria Math" w:hAnsi="Cambria Math" w:cs="Times New Roman"/>
                                <w:szCs w:val="24"/>
                                <w:lang w:val="en-US"/>
                              </w:rPr>
                              <m:t>0</m:t>
                            </m:r>
                          </m:sup>
                        </m:sSubSup>
                      </m:num>
                      <m:den>
                        <m:sSup>
                          <m:sSupPr>
                            <m:ctrlPr>
                              <w:rPr>
                                <w:rFonts w:ascii="Cambria Math" w:hAnsi="Cambria Math" w:cs="Times New Roman"/>
                                <w:i/>
                                <w:szCs w:val="24"/>
                                <w:lang w:val="en-US"/>
                              </w:rPr>
                            </m:ctrlPr>
                          </m:sSupPr>
                          <m:e>
                            <m:r>
                              <w:rPr>
                                <w:rFonts w:ascii="Cambria Math" w:hAnsi="Cambria Math" w:cs="Times New Roman"/>
                                <w:szCs w:val="24"/>
                              </w:rPr>
                              <m:t>EXR</m:t>
                            </m:r>
                          </m:e>
                          <m:sup>
                            <m:r>
                              <w:rPr>
                                <w:rFonts w:ascii="Cambria Math" w:hAnsi="Cambria Math" w:cs="Times New Roman"/>
                                <w:szCs w:val="24"/>
                                <w:lang w:val="en-US"/>
                              </w:rPr>
                              <m:t>0</m:t>
                            </m:r>
                          </m:sup>
                        </m:sSup>
                      </m:den>
                    </m:f>
                  </m:den>
                </m:f>
              </m:e>
            </m:d>
          </m:e>
          <m:sup>
            <m:sSup>
              <m:sSupPr>
                <m:ctrlPr>
                  <w:rPr>
                    <w:rFonts w:ascii="Cambria Math" w:hAnsi="Cambria Math" w:cs="Times New Roman"/>
                    <w:i/>
                    <w:szCs w:val="24"/>
                  </w:rPr>
                </m:ctrlPr>
              </m:sSupPr>
              <m:e>
                <m:r>
                  <w:rPr>
                    <w:rFonts w:ascii="Cambria Math" w:hAnsi="Cambria Math" w:cs="Times New Roman"/>
                    <w:szCs w:val="24"/>
                  </w:rPr>
                  <m:t>η</m:t>
                </m:r>
              </m:e>
              <m:sup>
                <m:r>
                  <w:rPr>
                    <w:rFonts w:ascii="Cambria Math" w:hAnsi="Cambria Math" w:cs="Times New Roman"/>
                    <w:szCs w:val="24"/>
                  </w:rPr>
                  <m:t>trst</m:t>
                </m:r>
              </m:sup>
            </m:sSup>
          </m:sup>
        </m:sSup>
      </m:oMath>
    </w:p>
    <w:p w14:paraId="300069F3" w14:textId="77777777" w:rsidR="00314784" w:rsidRPr="00445449" w:rsidRDefault="00314784" w:rsidP="00314784">
      <w:pPr>
        <w:rPr>
          <w:rFonts w:ascii="Times New Roman" w:hAnsi="Times New Roman" w:cs="Times New Roman"/>
          <w:lang w:val="en-US"/>
        </w:rPr>
      </w:pPr>
      <w:r w:rsidRPr="00445449">
        <w:rPr>
          <w:rFonts w:ascii="Times New Roman" w:hAnsi="Times New Roman" w:cs="Times New Roman"/>
          <w:lang w:val="en-US"/>
        </w:rPr>
        <w:t>where</w:t>
      </w:r>
    </w:p>
    <w:p w14:paraId="1AED4FCB" w14:textId="77777777" w:rsidR="00314784" w:rsidRPr="00445449" w:rsidRDefault="00314784" w:rsidP="00314784">
      <w:pPr>
        <w:rPr>
          <w:rFonts w:ascii="Times New Roman" w:hAnsi="Times New Roman" w:cs="Times New Roman"/>
          <w:lang w:val="en-US"/>
        </w:rPr>
      </w:pPr>
      <w:r w:rsidRPr="00445449">
        <w:rPr>
          <w:rFonts w:ascii="Times New Roman" w:hAnsi="Times New Roman" w:cs="Times New Roman"/>
          <w:lang w:val="en-US"/>
        </w:rPr>
        <w:tab/>
      </w:r>
      <w:r w:rsidRPr="00445449">
        <w:rPr>
          <w:rFonts w:ascii="Times New Roman" w:hAnsi="Times New Roman" w:cs="Times New Roman"/>
          <w:i/>
          <w:lang w:val="en-US"/>
        </w:rPr>
        <w:t>t</w:t>
      </w:r>
      <w:r w:rsidRPr="00445449">
        <w:rPr>
          <w:rFonts w:ascii="Times New Roman" w:hAnsi="Times New Roman" w:cs="Times New Roman"/>
          <w:lang w:val="en-US"/>
        </w:rPr>
        <w:t>: time</w:t>
      </w:r>
    </w:p>
    <w:p w14:paraId="1D1AE149" w14:textId="77777777" w:rsidR="00314784" w:rsidRPr="00445449" w:rsidRDefault="00314784" w:rsidP="00314784">
      <w:pPr>
        <w:rPr>
          <w:rFonts w:ascii="Times New Roman" w:hAnsi="Times New Roman" w:cs="Times New Roman"/>
          <w:lang w:val="en-US"/>
        </w:rPr>
      </w:pPr>
      <w:r w:rsidRPr="00445449">
        <w:rPr>
          <w:rFonts w:ascii="Times New Roman" w:hAnsi="Times New Roman" w:cs="Times New Roman"/>
          <w:lang w:val="en-US"/>
        </w:rPr>
        <w:tab/>
      </w:r>
      <w:r w:rsidRPr="00445449">
        <w:rPr>
          <w:rFonts w:ascii="Times New Roman" w:hAnsi="Times New Roman" w:cs="Times New Roman"/>
          <w:i/>
          <w:lang w:val="en-US"/>
        </w:rPr>
        <w:t>c</w:t>
      </w:r>
      <w:r w:rsidRPr="00445449">
        <w:rPr>
          <w:rFonts w:ascii="Times New Roman" w:hAnsi="Times New Roman" w:cs="Times New Roman"/>
          <w:lang w:val="en-US"/>
        </w:rPr>
        <w:t>: tourism-related commodities such as hotels and restaurants</w:t>
      </w:r>
    </w:p>
    <w:p w14:paraId="2B416C63" w14:textId="571B8BF4" w:rsidR="00314784" w:rsidRPr="00445449" w:rsidRDefault="00314784" w:rsidP="00314784">
      <w:pPr>
        <w:rPr>
          <w:rFonts w:ascii="Times New Roman" w:hAnsi="Times New Roman" w:cs="Times New Roman"/>
          <w:lang w:val="en-US"/>
        </w:rPr>
      </w:pPr>
      <w:r w:rsidRPr="00445449">
        <w:rPr>
          <w:rFonts w:ascii="Times New Roman" w:hAnsi="Times New Roman" w:cs="Times New Roman"/>
          <w:lang w:val="en-US"/>
        </w:rPr>
        <w:tab/>
      </w:r>
      <m:oMath>
        <m:sSub>
          <m:sSubPr>
            <m:ctrlPr>
              <w:rPr>
                <w:rFonts w:ascii="Cambria Math" w:hAnsi="Cambria Math" w:cs="Times New Roman"/>
              </w:rPr>
            </m:ctrlPr>
          </m:sSubPr>
          <m:e>
            <m:r>
              <w:rPr>
                <w:rFonts w:ascii="Cambria Math" w:hAnsi="Cambria Math" w:cs="Times New Roman"/>
              </w:rPr>
              <m:t>QTRST</m:t>
            </m:r>
          </m:e>
          <m:sub>
            <m:r>
              <w:rPr>
                <w:rFonts w:ascii="Cambria Math" w:hAnsi="Cambria Math" w:cs="Times New Roman"/>
              </w:rPr>
              <m:t>c</m:t>
            </m:r>
            <m:r>
              <m:rPr>
                <m:sty m:val="p"/>
              </m:rPr>
              <w:rPr>
                <w:rFonts w:ascii="Cambria Math" w:hAnsi="Cambria Math" w:cs="Times New Roman"/>
                <w:lang w:val="en-US"/>
              </w:rPr>
              <m:t>,</m:t>
            </m:r>
            <m:r>
              <w:rPr>
                <w:rFonts w:ascii="Cambria Math" w:hAnsi="Cambria Math" w:cs="Times New Roman"/>
              </w:rPr>
              <m:t>t</m:t>
            </m:r>
          </m:sub>
        </m:sSub>
      </m:oMath>
      <w:r w:rsidRPr="00445449">
        <w:rPr>
          <w:rFonts w:ascii="Times New Roman" w:eastAsiaTheme="minorEastAsia" w:hAnsi="Times New Roman" w:cs="Times New Roman"/>
          <w:lang w:val="en-US"/>
        </w:rPr>
        <w:t xml:space="preserve">: </w:t>
      </w:r>
      <w:r w:rsidRPr="00445449">
        <w:rPr>
          <w:rFonts w:ascii="Times New Roman" w:hAnsi="Times New Roman" w:cs="Times New Roman"/>
          <w:lang w:val="en-US"/>
        </w:rPr>
        <w:t xml:space="preserve">rest of the world tourism demand quantity of commodity </w:t>
      </w:r>
      <w:r w:rsidRPr="00445449">
        <w:rPr>
          <w:rFonts w:ascii="Times New Roman" w:hAnsi="Times New Roman" w:cs="Times New Roman"/>
          <w:i/>
          <w:lang w:val="en-US"/>
        </w:rPr>
        <w:t>c</w:t>
      </w:r>
    </w:p>
    <w:p w14:paraId="07E7D4A8" w14:textId="7834A74B" w:rsidR="00314784" w:rsidRPr="00445449" w:rsidRDefault="00314784" w:rsidP="00314784">
      <w:pPr>
        <w:rPr>
          <w:rFonts w:ascii="Times New Roman" w:hAnsi="Times New Roman" w:cs="Times New Roman"/>
          <w:lang w:val="en-US"/>
        </w:rPr>
      </w:pPr>
      <w:r w:rsidRPr="00445449">
        <w:rPr>
          <w:rFonts w:ascii="Times New Roman" w:hAnsi="Times New Roman" w:cs="Times New Roman"/>
          <w:lang w:val="en-US"/>
        </w:rPr>
        <w:tab/>
      </w:r>
      <m:oMath>
        <m:sSub>
          <m:sSubPr>
            <m:ctrlPr>
              <w:rPr>
                <w:rFonts w:ascii="Cambria Math" w:hAnsi="Cambria Math" w:cs="Times New Roman"/>
                <w:i/>
              </w:rPr>
            </m:ctrlPr>
          </m:sSubPr>
          <m:e>
            <m:r>
              <w:rPr>
                <w:rFonts w:ascii="Cambria Math" w:hAnsi="Cambria Math" w:cs="Times New Roman"/>
              </w:rPr>
              <m:t>PQ</m:t>
            </m:r>
          </m:e>
          <m:sub>
            <m:r>
              <w:rPr>
                <w:rFonts w:ascii="Cambria Math" w:hAnsi="Cambria Math" w:cs="Times New Roman"/>
              </w:rPr>
              <m:t>c</m:t>
            </m:r>
            <m:r>
              <w:rPr>
                <w:rFonts w:ascii="Cambria Math" w:hAnsi="Cambria Math" w:cs="Times New Roman"/>
                <w:lang w:val="en-US"/>
              </w:rPr>
              <m:t>,</m:t>
            </m:r>
            <m:r>
              <w:rPr>
                <w:rFonts w:ascii="Cambria Math" w:hAnsi="Cambria Math" w:cs="Times New Roman"/>
              </w:rPr>
              <m:t>t</m:t>
            </m:r>
          </m:sub>
        </m:sSub>
      </m:oMath>
      <w:r w:rsidRPr="00445449">
        <w:rPr>
          <w:rFonts w:ascii="Times New Roman" w:hAnsi="Times New Roman" w:cs="Times New Roman"/>
          <w:lang w:val="en-US"/>
        </w:rPr>
        <w:t xml:space="preserve">: the price for commodity </w:t>
      </w:r>
      <w:r w:rsidRPr="00445449">
        <w:rPr>
          <w:rFonts w:ascii="Times New Roman" w:hAnsi="Times New Roman" w:cs="Times New Roman"/>
          <w:i/>
          <w:lang w:val="en-US"/>
        </w:rPr>
        <w:t>c</w:t>
      </w:r>
      <w:r w:rsidRPr="00445449">
        <w:rPr>
          <w:rFonts w:ascii="Times New Roman" w:hAnsi="Times New Roman" w:cs="Times New Roman"/>
          <w:lang w:val="en-US"/>
        </w:rPr>
        <w:t xml:space="preserve"> </w:t>
      </w:r>
    </w:p>
    <w:p w14:paraId="63D5D778" w14:textId="77777777" w:rsidR="00314784" w:rsidRPr="00445449" w:rsidRDefault="00314784" w:rsidP="00314784">
      <w:pPr>
        <w:rPr>
          <w:rFonts w:ascii="Times New Roman" w:hAnsi="Times New Roman" w:cs="Times New Roman"/>
          <w:lang w:val="en-US"/>
        </w:rPr>
      </w:pPr>
      <w:r w:rsidRPr="00445449">
        <w:rPr>
          <w:rFonts w:ascii="Times New Roman" w:hAnsi="Times New Roman" w:cs="Times New Roman"/>
          <w:lang w:val="en-US"/>
        </w:rPr>
        <w:tab/>
      </w:r>
      <m:oMath>
        <m:sSub>
          <m:sSubPr>
            <m:ctrlPr>
              <w:rPr>
                <w:rFonts w:ascii="Cambria Math" w:hAnsi="Cambria Math" w:cs="Times New Roman"/>
                <w:i/>
              </w:rPr>
            </m:ctrlPr>
          </m:sSubPr>
          <m:e>
            <m:r>
              <w:rPr>
                <w:rFonts w:ascii="Cambria Math" w:hAnsi="Cambria Math" w:cs="Times New Roman"/>
              </w:rPr>
              <m:t>EXR</m:t>
            </m:r>
          </m:e>
          <m:sub>
            <m:r>
              <w:rPr>
                <w:rFonts w:ascii="Cambria Math" w:hAnsi="Cambria Math" w:cs="Times New Roman"/>
              </w:rPr>
              <m:t>t</m:t>
            </m:r>
          </m:sub>
        </m:sSub>
      </m:oMath>
      <w:r w:rsidRPr="00445449">
        <w:rPr>
          <w:rFonts w:ascii="Times New Roman" w:hAnsi="Times New Roman" w:cs="Times New Roman"/>
          <w:lang w:val="en-US"/>
        </w:rPr>
        <w:t>: exchange rate</w:t>
      </w:r>
    </w:p>
    <w:p w14:paraId="1DB7F767" w14:textId="4D43CA8E" w:rsidR="00314784" w:rsidRPr="00445449" w:rsidRDefault="00314784" w:rsidP="00314784">
      <w:pPr>
        <w:rPr>
          <w:rFonts w:ascii="Times New Roman" w:hAnsi="Times New Roman" w:cs="Times New Roman"/>
          <w:lang w:val="en-US"/>
        </w:rPr>
      </w:pPr>
      <w:r w:rsidRPr="00445449">
        <w:rPr>
          <w:rFonts w:ascii="Times New Roman" w:hAnsi="Times New Roman" w:cs="Times New Roman"/>
          <w:lang w:val="en-US"/>
        </w:rPr>
        <w:tab/>
      </w:r>
      <m:oMath>
        <m:sSub>
          <m:sSubPr>
            <m:ctrlPr>
              <w:rPr>
                <w:rFonts w:ascii="Cambria Math" w:hAnsi="Cambria Math" w:cs="Times New Roman"/>
                <w:i/>
              </w:rPr>
            </m:ctrlPr>
          </m:sSubPr>
          <m:e>
            <m:r>
              <w:rPr>
                <w:rFonts w:ascii="Cambria Math" w:hAnsi="Cambria Math" w:cs="Times New Roman"/>
              </w:rPr>
              <m:t>qtrstpc</m:t>
            </m:r>
          </m:e>
          <m:sub>
            <m:r>
              <w:rPr>
                <w:rFonts w:ascii="Cambria Math" w:hAnsi="Cambria Math" w:cs="Times New Roman"/>
              </w:rPr>
              <m:t>c</m:t>
            </m:r>
            <m:r>
              <w:rPr>
                <w:rFonts w:ascii="Cambria Math" w:hAnsi="Cambria Math" w:cs="Times New Roman"/>
                <w:lang w:val="en-US"/>
              </w:rPr>
              <m:t>,</m:t>
            </m:r>
            <m:r>
              <w:rPr>
                <w:rFonts w:ascii="Cambria Math" w:hAnsi="Cambria Math" w:cs="Times New Roman"/>
              </w:rPr>
              <m:t>t</m:t>
            </m:r>
          </m:sub>
        </m:sSub>
      </m:oMath>
      <w:r w:rsidRPr="00445449">
        <w:rPr>
          <w:rFonts w:ascii="Times New Roman" w:hAnsi="Times New Roman" w:cs="Times New Roman"/>
          <w:lang w:val="en-US"/>
        </w:rPr>
        <w:t xml:space="preserve">: demand quantity of commodity </w:t>
      </w:r>
      <w:r w:rsidRPr="00445449">
        <w:rPr>
          <w:rFonts w:ascii="Times New Roman" w:hAnsi="Times New Roman" w:cs="Times New Roman"/>
          <w:i/>
          <w:lang w:val="en-US"/>
        </w:rPr>
        <w:t>c</w:t>
      </w:r>
      <w:r w:rsidRPr="00445449">
        <w:rPr>
          <w:rFonts w:ascii="Times New Roman" w:hAnsi="Times New Roman" w:cs="Times New Roman"/>
          <w:lang w:val="en-US"/>
        </w:rPr>
        <w:t xml:space="preserve"> per foreign tourist</w:t>
      </w:r>
    </w:p>
    <w:p w14:paraId="359AF7F8" w14:textId="7420BA21" w:rsidR="00314784" w:rsidRPr="00445449" w:rsidRDefault="00314784" w:rsidP="00314784">
      <w:pPr>
        <w:rPr>
          <w:rFonts w:ascii="Times New Roman" w:hAnsi="Times New Roman" w:cs="Times New Roman"/>
          <w:lang w:val="en-US"/>
        </w:rPr>
      </w:pPr>
      <w:r w:rsidRPr="00445449">
        <w:rPr>
          <w:rFonts w:ascii="Times New Roman" w:hAnsi="Times New Roman" w:cs="Times New Roman"/>
          <w:lang w:val="en-US"/>
        </w:rPr>
        <w:tab/>
      </w:r>
      <m:oMath>
        <m:sSub>
          <m:sSubPr>
            <m:ctrlPr>
              <w:rPr>
                <w:rFonts w:ascii="Cambria Math" w:hAnsi="Cambria Math" w:cs="Times New Roman"/>
                <w:i/>
              </w:rPr>
            </m:ctrlPr>
          </m:sSubPr>
          <m:e>
            <m:r>
              <w:rPr>
                <w:rFonts w:ascii="Cambria Math" w:hAnsi="Cambria Math" w:cs="Times New Roman"/>
              </w:rPr>
              <m:t>qtrstpop</m:t>
            </m:r>
          </m:e>
          <m:sub>
            <m:r>
              <w:rPr>
                <w:rFonts w:ascii="Cambria Math" w:hAnsi="Cambria Math" w:cs="Times New Roman"/>
              </w:rPr>
              <m:t>t</m:t>
            </m:r>
          </m:sub>
        </m:sSub>
      </m:oMath>
      <w:r w:rsidRPr="00445449">
        <w:rPr>
          <w:rFonts w:ascii="Times New Roman" w:hAnsi="Times New Roman" w:cs="Times New Roman"/>
          <w:lang w:val="en-US"/>
        </w:rPr>
        <w:t>: number of foreign tourists arriving</w:t>
      </w:r>
      <w:r w:rsidR="00A048D6">
        <w:rPr>
          <w:rFonts w:ascii="Times New Roman" w:hAnsi="Times New Roman" w:cs="Times New Roman"/>
          <w:lang w:val="en-US"/>
        </w:rPr>
        <w:t xml:space="preserve"> in the modeled economy</w:t>
      </w:r>
    </w:p>
    <w:p w14:paraId="1527BEDC" w14:textId="34F3FB4B" w:rsidR="00314784" w:rsidRPr="00445449" w:rsidRDefault="00314784" w:rsidP="00314784">
      <w:pPr>
        <w:rPr>
          <w:rFonts w:ascii="Times New Roman" w:hAnsi="Times New Roman" w:cs="Times New Roman"/>
          <w:lang w:val="en-US"/>
        </w:rPr>
      </w:pPr>
      <w:r w:rsidRPr="00445449">
        <w:rPr>
          <w:rFonts w:ascii="Times New Roman" w:hAnsi="Times New Roman" w:cs="Times New Roman"/>
          <w:lang w:val="en-US"/>
        </w:rPr>
        <w:tab/>
      </w:r>
      <m:oMath>
        <m:sSup>
          <m:sSupPr>
            <m:ctrlPr>
              <w:rPr>
                <w:rFonts w:ascii="Cambria Math" w:hAnsi="Cambria Math" w:cs="Times New Roman"/>
                <w:i/>
                <w:szCs w:val="24"/>
              </w:rPr>
            </m:ctrlPr>
          </m:sSupPr>
          <m:e>
            <m:r>
              <w:rPr>
                <w:rFonts w:ascii="Cambria Math" w:hAnsi="Cambria Math" w:cs="Times New Roman"/>
                <w:szCs w:val="24"/>
              </w:rPr>
              <m:t>η</m:t>
            </m:r>
          </m:e>
          <m:sup>
            <m:r>
              <w:rPr>
                <w:rFonts w:ascii="Cambria Math" w:hAnsi="Cambria Math" w:cs="Times New Roman"/>
                <w:szCs w:val="24"/>
              </w:rPr>
              <m:t>trst</m:t>
            </m:r>
          </m:sup>
        </m:sSup>
      </m:oMath>
      <w:r w:rsidRPr="00445449">
        <w:rPr>
          <w:rFonts w:ascii="Times New Roman" w:hAnsi="Times New Roman" w:cs="Times New Roman"/>
          <w:lang w:val="en-US"/>
        </w:rPr>
        <w:t>: (constant) price elasticity of foreign tourism demand (&lt; 0)</w:t>
      </w:r>
    </w:p>
    <w:p w14:paraId="30D1C8A0" w14:textId="77777777" w:rsidR="00314784" w:rsidRDefault="00314784" w:rsidP="00314784">
      <w:pPr>
        <w:jc w:val="both"/>
        <w:rPr>
          <w:rFonts w:ascii="Times New Roman" w:hAnsi="Times New Roman" w:cs="Times New Roman"/>
          <w:lang w:val="en-US"/>
        </w:rPr>
      </w:pPr>
    </w:p>
    <w:p w14:paraId="7B0A7FA2" w14:textId="77777777" w:rsidR="00314784" w:rsidRPr="00445449" w:rsidRDefault="00314784" w:rsidP="00A7231E">
      <w:pPr>
        <w:rPr>
          <w:lang w:val="en-US"/>
        </w:rPr>
      </w:pPr>
      <w:r w:rsidRPr="00445449">
        <w:rPr>
          <w:lang w:val="en-US"/>
        </w:rPr>
        <w:lastRenderedPageBreak/>
        <w:t>On the supply side, the modeling of alternative tourism modalities – for example, all-inclusive beach resorts, boutique hotels, eco-lodges – is straightforward, provided the required data is available. In fact, if data is available, the model can consider different cost structures for the different tourism modalities on the supply side.</w:t>
      </w:r>
    </w:p>
    <w:p w14:paraId="5CCF5E10" w14:textId="4E6A4E02" w:rsidR="00314784" w:rsidRPr="00445449" w:rsidRDefault="00314784" w:rsidP="00A7231E">
      <w:pPr>
        <w:rPr>
          <w:lang w:val="en-US"/>
        </w:rPr>
      </w:pPr>
      <w:r w:rsidRPr="00445449">
        <w:rPr>
          <w:lang w:val="en-US"/>
        </w:rPr>
        <w:t xml:space="preserve">In commodity markets, flexible prices ensure balance between demands for domestic output from domestic demanders and supplies to the domestic market from domestic suppliers. The parts of domestic demands that are for imports face exogenous world prices; under the common small-country assumption, prices in foreign currency are fixed. On the basis of relative prices, domestic demanders decide on the split between domestic purchases and imports (see Figure 3.3). Similarly, domestic suppliers (the activities) also consider relative prices when deciding on the allocation of their output between domestic supplies and exports (see Figure 3.4). For exports, we also assume that </w:t>
      </w:r>
      <w:r w:rsidR="00A048D6">
        <w:rPr>
          <w:lang w:val="en-US"/>
        </w:rPr>
        <w:t>the modeled economy</w:t>
      </w:r>
      <w:r w:rsidRPr="00445449">
        <w:rPr>
          <w:lang w:val="en-US"/>
        </w:rPr>
        <w:t xml:space="preserve"> faces exogenous world prices.</w:t>
      </w:r>
    </w:p>
    <w:p w14:paraId="1A588187" w14:textId="77777777" w:rsidR="00314784" w:rsidRPr="00445449" w:rsidRDefault="00314784" w:rsidP="00314784">
      <w:pPr>
        <w:pStyle w:val="Ttulofigura"/>
        <w:rPr>
          <w:rFonts w:ascii="Times New Roman" w:hAnsi="Times New Roman"/>
          <w:lang w:val="en-US"/>
        </w:rPr>
      </w:pPr>
      <w:r w:rsidRPr="00445449">
        <w:rPr>
          <w:rFonts w:ascii="Times New Roman" w:hAnsi="Times New Roman"/>
          <w:lang w:val="en-US"/>
        </w:rPr>
        <w:t>Figure 3.3: Allocation of domestic demands across alternative sources</w:t>
      </w:r>
    </w:p>
    <w:p w14:paraId="506DD93B" w14:textId="77777777" w:rsidR="00314784" w:rsidRPr="00445449" w:rsidRDefault="00314784" w:rsidP="00314784">
      <w:pPr>
        <w:pStyle w:val="Figura"/>
      </w:pPr>
      <w:r w:rsidRPr="00445449">
        <w:rPr>
          <w:noProof/>
          <w:lang w:val="en-US"/>
        </w:rPr>
        <w:drawing>
          <wp:inline distT="0" distB="0" distL="0" distR="0" wp14:anchorId="4D555274" wp14:editId="5D491843">
            <wp:extent cx="2348230" cy="108966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230" cy="1089660"/>
                    </a:xfrm>
                    <a:prstGeom prst="rect">
                      <a:avLst/>
                    </a:prstGeom>
                    <a:noFill/>
                    <a:ln>
                      <a:noFill/>
                    </a:ln>
                  </pic:spPr>
                </pic:pic>
              </a:graphicData>
            </a:graphic>
          </wp:inline>
        </w:drawing>
      </w:r>
    </w:p>
    <w:p w14:paraId="21338753" w14:textId="77777777" w:rsidR="00314784" w:rsidRPr="00445449" w:rsidRDefault="00314784" w:rsidP="00A7231E">
      <w:pPr>
        <w:pStyle w:val="Fuentefigura"/>
      </w:pPr>
      <w:r w:rsidRPr="00445449">
        <w:t xml:space="preserve">Note: The demand </w:t>
      </w:r>
      <w:r w:rsidRPr="00A7231E">
        <w:t>structure</w:t>
      </w:r>
      <w:r w:rsidRPr="00445449">
        <w:t xml:space="preserve"> in the figure applies to each of the commodities singled out in the SAM and model.</w:t>
      </w:r>
    </w:p>
    <w:p w14:paraId="50DB3B4A" w14:textId="77777777" w:rsidR="00314784" w:rsidRPr="00445449" w:rsidRDefault="00314784" w:rsidP="00A7231E">
      <w:pPr>
        <w:pStyle w:val="Fuentefigura"/>
      </w:pPr>
      <w:r w:rsidRPr="00445449">
        <w:t xml:space="preserve">Source: Authors’ </w:t>
      </w:r>
      <w:r w:rsidRPr="00A7231E">
        <w:t>elaboration</w:t>
      </w:r>
      <w:r w:rsidRPr="00445449">
        <w:t>.</w:t>
      </w:r>
    </w:p>
    <w:p w14:paraId="057E724F" w14:textId="77777777" w:rsidR="00314784" w:rsidRDefault="00314784" w:rsidP="00314784">
      <w:pPr>
        <w:spacing w:before="0" w:after="200" w:line="276" w:lineRule="auto"/>
        <w:rPr>
          <w:rFonts w:ascii="Times New Roman" w:eastAsia="Calibri" w:hAnsi="Times New Roman" w:cs="Times New Roman"/>
          <w:i/>
          <w:lang w:val="en-US"/>
        </w:rPr>
      </w:pPr>
      <w:r>
        <w:rPr>
          <w:rFonts w:ascii="Times New Roman" w:hAnsi="Times New Roman"/>
          <w:lang w:val="en-US"/>
        </w:rPr>
        <w:br w:type="page"/>
      </w:r>
    </w:p>
    <w:p w14:paraId="5EF3EDCE" w14:textId="77777777" w:rsidR="00314784" w:rsidRPr="00445449" w:rsidRDefault="00314784" w:rsidP="00314784">
      <w:pPr>
        <w:pStyle w:val="Ttulofigura"/>
        <w:rPr>
          <w:rFonts w:ascii="Times New Roman" w:hAnsi="Times New Roman"/>
          <w:lang w:val="en-US"/>
        </w:rPr>
      </w:pPr>
      <w:r w:rsidRPr="00445449">
        <w:rPr>
          <w:rFonts w:ascii="Times New Roman" w:hAnsi="Times New Roman"/>
          <w:lang w:val="en-US"/>
        </w:rPr>
        <w:lastRenderedPageBreak/>
        <w:t>Figure 3.4: Allocation of output across alternative destinations</w:t>
      </w:r>
    </w:p>
    <w:p w14:paraId="4EF6DF03" w14:textId="77777777" w:rsidR="00314784" w:rsidRPr="00445449" w:rsidRDefault="00314784" w:rsidP="00314784">
      <w:pPr>
        <w:pStyle w:val="Figura"/>
      </w:pPr>
      <w:r w:rsidRPr="00445449">
        <w:rPr>
          <w:noProof/>
          <w:lang w:val="en-US"/>
        </w:rPr>
        <w:drawing>
          <wp:inline distT="0" distB="0" distL="0" distR="0" wp14:anchorId="5834A04C" wp14:editId="75F67B44">
            <wp:extent cx="2348230" cy="108966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8230" cy="1089660"/>
                    </a:xfrm>
                    <a:prstGeom prst="rect">
                      <a:avLst/>
                    </a:prstGeom>
                    <a:noFill/>
                    <a:ln>
                      <a:noFill/>
                    </a:ln>
                  </pic:spPr>
                </pic:pic>
              </a:graphicData>
            </a:graphic>
          </wp:inline>
        </w:drawing>
      </w:r>
    </w:p>
    <w:p w14:paraId="6FD6547F" w14:textId="77777777" w:rsidR="00314784" w:rsidRPr="00445449" w:rsidRDefault="00314784" w:rsidP="00A7231E">
      <w:pPr>
        <w:pStyle w:val="Fuentefigura"/>
      </w:pPr>
      <w:r w:rsidRPr="00445449">
        <w:t xml:space="preserve">Note: </w:t>
      </w:r>
      <w:r w:rsidRPr="00445449">
        <w:rPr>
          <w:noProof/>
          <w:lang w:eastAsia="es-AR"/>
        </w:rPr>
        <w:t xml:space="preserve">CET refers to constant elasticity of </w:t>
      </w:r>
      <w:r w:rsidRPr="00A7231E">
        <w:t>transformation</w:t>
      </w:r>
      <w:r w:rsidRPr="00445449">
        <w:rPr>
          <w:noProof/>
          <w:lang w:eastAsia="es-AR"/>
        </w:rPr>
        <w:t xml:space="preserve"> function;</w:t>
      </w:r>
      <w:r w:rsidRPr="00445449">
        <w:t xml:space="preserve"> the supply structure in the figure applies to each of the commodities singled out in the SAM and model.</w:t>
      </w:r>
    </w:p>
    <w:p w14:paraId="0C74873F" w14:textId="77777777" w:rsidR="00314784" w:rsidRPr="00445449" w:rsidRDefault="00314784" w:rsidP="00A7231E">
      <w:pPr>
        <w:pStyle w:val="Fuentefigura"/>
      </w:pPr>
      <w:r w:rsidRPr="00445449">
        <w:t xml:space="preserve">Source: Authors’ </w:t>
      </w:r>
      <w:r w:rsidRPr="00A7231E">
        <w:t>elaboration</w:t>
      </w:r>
      <w:r w:rsidRPr="00445449">
        <w:t>.</w:t>
      </w:r>
    </w:p>
    <w:p w14:paraId="6D754025" w14:textId="77777777" w:rsidR="00314784" w:rsidRPr="00445449" w:rsidRDefault="00314784" w:rsidP="00314784">
      <w:pPr>
        <w:tabs>
          <w:tab w:val="left" w:pos="2310"/>
        </w:tabs>
        <w:rPr>
          <w:rFonts w:ascii="Times New Roman" w:hAnsi="Times New Roman" w:cs="Times New Roman"/>
          <w:lang w:val="en-US"/>
        </w:rPr>
      </w:pPr>
    </w:p>
    <w:p w14:paraId="462AB77D" w14:textId="77777777" w:rsidR="00314784" w:rsidRPr="00445449" w:rsidRDefault="00314784" w:rsidP="00A7231E">
      <w:pPr>
        <w:rPr>
          <w:lang w:val="en-US"/>
        </w:rPr>
      </w:pPr>
      <w:r w:rsidRPr="00445449">
        <w:rPr>
          <w:lang w:val="en-US"/>
        </w:rPr>
        <w:t>For non-labor factors, markets reach balance between demands and supplies via rent adjustments. Across all factors, the demand curves are downward-sloping, reflecting the responses of production activities to changes in wages. In labor markets, unemployment may be endogenous. If so, the model includes a wage curve that establishes a negative relation between the real wage and the unemployment rate or, alternatively, a positive relation between the real wage and the employment rate (see Figure 3.5). For non-labor factors, full employment is assumed.</w:t>
      </w:r>
    </w:p>
    <w:p w14:paraId="6FCE0D8D" w14:textId="77777777" w:rsidR="00314784" w:rsidRPr="00445449" w:rsidRDefault="00314784" w:rsidP="00314784">
      <w:pPr>
        <w:pStyle w:val="Ttulofigura"/>
        <w:rPr>
          <w:rFonts w:ascii="Times New Roman" w:hAnsi="Times New Roman"/>
          <w:noProof/>
          <w:lang w:val="en-US" w:eastAsia="es-AR"/>
        </w:rPr>
      </w:pPr>
      <w:r w:rsidRPr="00445449">
        <w:rPr>
          <w:rFonts w:ascii="Times New Roman" w:hAnsi="Times New Roman"/>
          <w:lang w:val="en-US"/>
        </w:rPr>
        <w:lastRenderedPageBreak/>
        <w:t>Figure 3.5: Labor market specification</w:t>
      </w:r>
    </w:p>
    <w:p w14:paraId="4EEABD94" w14:textId="77777777" w:rsidR="00314784" w:rsidRPr="00445449" w:rsidRDefault="00314784" w:rsidP="00314784">
      <w:pPr>
        <w:pStyle w:val="Figura"/>
        <w:rPr>
          <w:lang w:val="en-US"/>
        </w:rPr>
      </w:pPr>
      <w:r w:rsidRPr="00445449">
        <w:rPr>
          <w:noProof/>
          <w:lang w:val="en-US"/>
        </w:rPr>
        <w:drawing>
          <wp:inline distT="0" distB="0" distL="0" distR="0" wp14:anchorId="0BE3E2FB" wp14:editId="408773A7">
            <wp:extent cx="5734050" cy="3733800"/>
            <wp:effectExtent l="0" t="0" r="0" b="0"/>
            <wp:docPr id="6"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3733800"/>
                    </a:xfrm>
                    <a:prstGeom prst="rect">
                      <a:avLst/>
                    </a:prstGeom>
                    <a:noFill/>
                    <a:ln>
                      <a:noFill/>
                    </a:ln>
                  </pic:spPr>
                </pic:pic>
              </a:graphicData>
            </a:graphic>
          </wp:inline>
        </w:drawing>
      </w:r>
    </w:p>
    <w:p w14:paraId="1E77AB36" w14:textId="77777777" w:rsidR="00314784" w:rsidRPr="00445449" w:rsidRDefault="00314784" w:rsidP="00314784">
      <w:pPr>
        <w:pStyle w:val="Fuentefigura"/>
        <w:rPr>
          <w:rFonts w:ascii="Times New Roman" w:hAnsi="Times New Roman" w:cs="Times New Roman"/>
        </w:rPr>
      </w:pPr>
      <w:r w:rsidRPr="00445449">
        <w:rPr>
          <w:rFonts w:ascii="Times New Roman" w:hAnsi="Times New Roman" w:cs="Times New Roman"/>
        </w:rPr>
        <w:t>Source: Authors’ elaboration.</w:t>
      </w:r>
    </w:p>
    <w:p w14:paraId="6FF0054A" w14:textId="77777777" w:rsidR="00314784" w:rsidRPr="00445449" w:rsidRDefault="00314784" w:rsidP="00314784">
      <w:pPr>
        <w:tabs>
          <w:tab w:val="left" w:pos="2310"/>
        </w:tabs>
        <w:jc w:val="both"/>
        <w:rPr>
          <w:rFonts w:ascii="Times New Roman" w:hAnsi="Times New Roman" w:cs="Times New Roman"/>
          <w:lang w:val="en-US"/>
        </w:rPr>
      </w:pPr>
    </w:p>
    <w:p w14:paraId="6607DD71" w14:textId="5E8F3DB4" w:rsidR="00314784" w:rsidRPr="00445449" w:rsidRDefault="00314784" w:rsidP="00A7231E">
      <w:pPr>
        <w:rPr>
          <w:lang w:val="en-US"/>
        </w:rPr>
      </w:pPr>
      <w:r w:rsidRPr="00445449">
        <w:rPr>
          <w:lang w:val="en-US"/>
        </w:rPr>
        <w:t>The above discussion refers to the functioning of the model economy in a single year. In our CGE, growth over time is endogenous. The economy grows due to accumulation of capital (determined by investment and depreciation), exogenous growth in the stocks of labor and other non-capital factors (for example, agricultural land), and growth in total factor productivity (TFP). Apart from an exogenous component, the TFP of any production activity potentially depends on the levels of capital stocks (typically government infrastructure stocks).</w:t>
      </w:r>
    </w:p>
    <w:p w14:paraId="56C7381A" w14:textId="77777777" w:rsidR="00314784" w:rsidRPr="00C258FF" w:rsidRDefault="00314784" w:rsidP="00314784">
      <w:pPr>
        <w:pStyle w:val="Heading2"/>
        <w:rPr>
          <w:rFonts w:ascii="Times New Roman" w:hAnsi="Times New Roman" w:cs="Times New Roman"/>
          <w:color w:val="auto"/>
          <w:lang w:val="en-US"/>
        </w:rPr>
      </w:pPr>
      <w:r w:rsidRPr="00C258FF">
        <w:rPr>
          <w:rFonts w:ascii="Times New Roman" w:hAnsi="Times New Roman" w:cs="Times New Roman"/>
          <w:color w:val="auto"/>
          <w:lang w:val="en-US"/>
        </w:rPr>
        <w:t>Data</w:t>
      </w:r>
    </w:p>
    <w:p w14:paraId="33C0278B" w14:textId="77777777" w:rsidR="00314784" w:rsidRPr="00C258FF" w:rsidRDefault="00314784" w:rsidP="00314784">
      <w:pPr>
        <w:pStyle w:val="Heading3"/>
        <w:rPr>
          <w:rFonts w:ascii="Times New Roman" w:hAnsi="Times New Roman" w:cs="Times New Roman"/>
          <w:color w:val="auto"/>
          <w:lang w:val="en-US"/>
        </w:rPr>
      </w:pPr>
      <w:r w:rsidRPr="00C258FF">
        <w:rPr>
          <w:rFonts w:ascii="Times New Roman" w:hAnsi="Times New Roman" w:cs="Times New Roman"/>
          <w:color w:val="auto"/>
          <w:lang w:val="en-US"/>
        </w:rPr>
        <w:t>Social Accounting Matrix</w:t>
      </w:r>
    </w:p>
    <w:p w14:paraId="6DB9E120" w14:textId="0DBE7A69" w:rsidR="00314784" w:rsidRPr="00445449" w:rsidRDefault="00314784" w:rsidP="00AE64A0">
      <w:pPr>
        <w:rPr>
          <w:lang w:val="en-US"/>
        </w:rPr>
      </w:pPr>
      <w:r w:rsidRPr="00445449">
        <w:rPr>
          <w:lang w:val="en-US"/>
        </w:rPr>
        <w:t xml:space="preserve">The basic accounting structure and much of the underlying data required to implement our CGE model </w:t>
      </w:r>
      <w:r w:rsidR="00A7231E">
        <w:rPr>
          <w:lang w:val="en-US"/>
        </w:rPr>
        <w:t>is</w:t>
      </w:r>
      <w:r w:rsidRPr="00445449">
        <w:rPr>
          <w:lang w:val="en-US"/>
        </w:rPr>
        <w:t xml:space="preserve"> be derived from a Social Accounting Matrix (SAM). </w:t>
      </w:r>
      <w:r w:rsidR="00AE64A0">
        <w:rPr>
          <w:lang w:val="en-US"/>
        </w:rPr>
        <w:t>(</w:t>
      </w:r>
      <w:r w:rsidR="00AE64A0" w:rsidRPr="00AE64A0">
        <w:rPr>
          <w:lang w:val="en-US"/>
        </w:rPr>
        <w:t>Technically, the SAM is used to calibrate the CGE model. In other words, the SAM is used to compute benchmark (or initial) values for all behavioral parameters and exogenous variables in the CGE model.</w:t>
      </w:r>
      <w:r w:rsidR="00AE64A0">
        <w:rPr>
          <w:lang w:val="en-US"/>
        </w:rPr>
        <w:t xml:space="preserve">) </w:t>
      </w:r>
      <w:r w:rsidRPr="00445449">
        <w:rPr>
          <w:lang w:val="en-US"/>
        </w:rPr>
        <w:lastRenderedPageBreak/>
        <w:t xml:space="preserve">A SAM is a comprehensive, economy-wide statistical representation of the modeled economy at a specific point in time. It is a square matrix with identical row and column accounts where each cell in the matrix shows a payment from its column account to its row account. It can be used for descriptive purposes and is the key data input for a CGE. Major accounts in a standard SAM are: (a) activities that carry out production; (b) commodities (goods and services) which are produced and/or imported and sold domestically and/or exported; (c) factors used in production which include labor, capital, land and other natural resources; and (d) institutions such as households, government, tourists, and the rest of the country and world. Generally speaking, most features </w:t>
      </w:r>
      <w:r w:rsidR="00AE64A0">
        <w:rPr>
          <w:lang w:val="en-US"/>
        </w:rPr>
        <w:t xml:space="preserve">the </w:t>
      </w:r>
      <w:r w:rsidRPr="00445449">
        <w:rPr>
          <w:lang w:val="en-US"/>
        </w:rPr>
        <w:t xml:space="preserve">SAM </w:t>
      </w:r>
      <w:r w:rsidR="00AE64A0">
        <w:rPr>
          <w:lang w:val="en-US"/>
        </w:rPr>
        <w:t xml:space="preserve">required by our CGE model </w:t>
      </w:r>
      <w:r w:rsidRPr="00445449">
        <w:rPr>
          <w:lang w:val="en-US"/>
        </w:rPr>
        <w:t>are familiar from social accounting matrices used in other models.</w:t>
      </w:r>
      <w:r w:rsidRPr="00445449">
        <w:rPr>
          <w:rStyle w:val="FootnoteReference"/>
          <w:rFonts w:ascii="Times New Roman" w:hAnsi="Times New Roman" w:cs="Times New Roman"/>
          <w:lang w:val="en-US"/>
        </w:rPr>
        <w:footnoteReference w:id="3"/>
      </w:r>
      <w:r w:rsidRPr="00445449">
        <w:rPr>
          <w:lang w:val="en-US"/>
        </w:rPr>
        <w:t xml:space="preserve"> However, the SAM </w:t>
      </w:r>
      <w:r w:rsidR="00AE64A0">
        <w:rPr>
          <w:lang w:val="en-US"/>
        </w:rPr>
        <w:t xml:space="preserve">our CGE model </w:t>
      </w:r>
      <w:r w:rsidRPr="00445449">
        <w:rPr>
          <w:lang w:val="en-US"/>
        </w:rPr>
        <w:t xml:space="preserve">has non-conventional features related to the explicit treatment of foreign tourism-related spending together with the corresponding inflow of foreign exchange. </w:t>
      </w:r>
    </w:p>
    <w:p w14:paraId="12E996D5" w14:textId="5F6AD9AC" w:rsidR="00314784" w:rsidRPr="00A048D6" w:rsidRDefault="00314784" w:rsidP="00AE64A0">
      <w:pPr>
        <w:rPr>
          <w:rFonts w:ascii="Times New Roman" w:hAnsi="Times New Roman" w:cs="Times New Roman"/>
          <w:highlight w:val="yellow"/>
          <w:lang w:val="en-US"/>
        </w:rPr>
      </w:pPr>
      <w:r w:rsidRPr="00445449">
        <w:rPr>
          <w:lang w:val="en-US"/>
        </w:rPr>
        <w:t xml:space="preserve">In most cases, a SAM is built using supply and use tables (SUTs) as the starting point. </w:t>
      </w:r>
    </w:p>
    <w:p w14:paraId="264C27DF" w14:textId="77777777" w:rsidR="00314784" w:rsidRPr="00A7231E" w:rsidRDefault="00314784" w:rsidP="00314784">
      <w:pPr>
        <w:rPr>
          <w:rFonts w:ascii="Times New Roman" w:hAnsi="Times New Roman" w:cs="Times New Roman"/>
          <w:highlight w:val="yellow"/>
          <w:lang w:val="en-US"/>
        </w:rPr>
      </w:pPr>
    </w:p>
    <w:p w14:paraId="52A25C38" w14:textId="77777777" w:rsidR="00314784" w:rsidRPr="00AE64A0" w:rsidRDefault="00314784" w:rsidP="00AE64A0">
      <w:pPr>
        <w:pStyle w:val="Heading3"/>
        <w:rPr>
          <w:lang w:val="en-US"/>
        </w:rPr>
      </w:pPr>
      <w:r w:rsidRPr="00AE64A0">
        <w:rPr>
          <w:lang w:val="en-US"/>
        </w:rPr>
        <w:t>Non-SAM Data</w:t>
      </w:r>
    </w:p>
    <w:p w14:paraId="39B8B1C0" w14:textId="4744CCCB" w:rsidR="00314784" w:rsidRPr="00AE64A0" w:rsidRDefault="00314784" w:rsidP="00AE64A0">
      <w:pPr>
        <w:rPr>
          <w:lang w:val="en-US"/>
        </w:rPr>
      </w:pPr>
      <w:r w:rsidRPr="00AE64A0">
        <w:rPr>
          <w:lang w:val="en-US"/>
        </w:rPr>
        <w:t>In addition to the SAM, our tourism-extended dynamic CGE model requires a set of elasticities (for production, consumption and trade; econometrically estimated and/or obtained from the literature); and base-year estimates for sectoral employment levels and unemployment. Furthermore, given that this is a dynamic model, we need to project the modeled economy under the assumption of a “business as usual” (</w:t>
      </w:r>
      <w:proofErr w:type="spellStart"/>
      <w:r w:rsidRPr="00AE64A0">
        <w:rPr>
          <w:lang w:val="en-US"/>
        </w:rPr>
        <w:t>BaU</w:t>
      </w:r>
      <w:proofErr w:type="spellEnd"/>
      <w:r w:rsidRPr="00AE64A0">
        <w:rPr>
          <w:lang w:val="en-US"/>
        </w:rPr>
        <w:t xml:space="preserve">) scenario. Then, the </w:t>
      </w:r>
      <w:proofErr w:type="spellStart"/>
      <w:r w:rsidRPr="00AE64A0">
        <w:rPr>
          <w:lang w:val="en-US"/>
        </w:rPr>
        <w:t>BaU</w:t>
      </w:r>
      <w:proofErr w:type="spellEnd"/>
      <w:r w:rsidRPr="00AE64A0">
        <w:rPr>
          <w:lang w:val="en-US"/>
        </w:rPr>
        <w:t xml:space="preserve"> scenario serve</w:t>
      </w:r>
      <w:r w:rsidR="00AE64A0" w:rsidRPr="00AE64A0">
        <w:rPr>
          <w:lang w:val="en-US"/>
        </w:rPr>
        <w:t>s</w:t>
      </w:r>
      <w:r w:rsidRPr="00AE64A0">
        <w:rPr>
          <w:lang w:val="en-US"/>
        </w:rPr>
        <w:t xml:space="preserve"> as a reference for comparing the non-base simulation scenarios; i.e., scenarios in which one or more shocks are introduced are compared to the said baseline or reference scenario. For the </w:t>
      </w:r>
      <w:proofErr w:type="spellStart"/>
      <w:r w:rsidRPr="00AE64A0">
        <w:rPr>
          <w:lang w:val="en-US"/>
        </w:rPr>
        <w:t>BaU</w:t>
      </w:r>
      <w:proofErr w:type="spellEnd"/>
      <w:r w:rsidRPr="00AE64A0">
        <w:rPr>
          <w:lang w:val="en-US"/>
        </w:rPr>
        <w:t>, we require base-year capital stocks, a baseline projection for population and labor force growth, and a baseline projection for GDP growth.</w:t>
      </w:r>
    </w:p>
    <w:p w14:paraId="7D87F1AE" w14:textId="3AEE2A3E" w:rsidR="00314784" w:rsidRPr="00445449" w:rsidRDefault="00314784" w:rsidP="00AE64A0">
      <w:pPr>
        <w:rPr>
          <w:lang w:val="en-US"/>
        </w:rPr>
      </w:pPr>
      <w:r w:rsidRPr="00AE64A0">
        <w:rPr>
          <w:lang w:val="en-US"/>
        </w:rPr>
        <w:t xml:space="preserve">In </w:t>
      </w:r>
      <w:r w:rsidR="00AE64A0" w:rsidRPr="00AE64A0">
        <w:rPr>
          <w:lang w:val="en-US"/>
        </w:rPr>
        <w:t xml:space="preserve">a typical </w:t>
      </w:r>
      <w:r w:rsidRPr="00AE64A0">
        <w:rPr>
          <w:lang w:val="en-US"/>
        </w:rPr>
        <w:t>application</w:t>
      </w:r>
      <w:r w:rsidR="00AE64A0" w:rsidRPr="00AE64A0">
        <w:rPr>
          <w:lang w:val="en-US"/>
        </w:rPr>
        <w:t xml:space="preserve"> to a developing country</w:t>
      </w:r>
      <w:r w:rsidRPr="00AE64A0">
        <w:rPr>
          <w:lang w:val="en-US"/>
        </w:rPr>
        <w:t xml:space="preserve">, the chosen values for elasticities are as follows: (a) the elasticities of substitution among factors (i.e., labor, capital, and natural resources) are in the 0.2-0.9 range, lower for natural resource activities such as agriculture (0.25) and mining (0.2) (Narayanan et al., 2012); (b) the wage curve unemployment elasticity </w:t>
      </w:r>
      <w:r w:rsidRPr="00AE64A0">
        <w:rPr>
          <w:lang w:val="en-US"/>
        </w:rPr>
        <w:lastRenderedPageBreak/>
        <w:t xml:space="preserve">is -0.5 (Blanchflower and Oswald, 2005); and (c) on the basis of </w:t>
      </w:r>
      <w:proofErr w:type="spellStart"/>
      <w:r w:rsidRPr="00AE64A0">
        <w:rPr>
          <w:lang w:val="en-US"/>
        </w:rPr>
        <w:t>Sadoulet</w:t>
      </w:r>
      <w:proofErr w:type="spellEnd"/>
      <w:r w:rsidRPr="00AE64A0">
        <w:rPr>
          <w:lang w:val="en-US"/>
        </w:rPr>
        <w:t xml:space="preserve"> and de </w:t>
      </w:r>
      <w:proofErr w:type="spellStart"/>
      <w:r w:rsidRPr="00AE64A0">
        <w:rPr>
          <w:lang w:val="en-US"/>
        </w:rPr>
        <w:t>Janvry</w:t>
      </w:r>
      <w:proofErr w:type="spellEnd"/>
      <w:r w:rsidRPr="00AE64A0">
        <w:rPr>
          <w:lang w:val="en-US"/>
        </w:rPr>
        <w:t xml:space="preserve"> (1995) and </w:t>
      </w:r>
      <w:proofErr w:type="spellStart"/>
      <w:r w:rsidRPr="00AE64A0">
        <w:rPr>
          <w:lang w:val="en-US"/>
        </w:rPr>
        <w:t>Annabi</w:t>
      </w:r>
      <w:proofErr w:type="spellEnd"/>
      <w:r w:rsidRPr="00AE64A0">
        <w:rPr>
          <w:lang w:val="en-US"/>
        </w:rPr>
        <w:t xml:space="preserve"> et al. (2006), trade-related elasticities are in the </w:t>
      </w:r>
      <w:r w:rsidR="00AE64A0" w:rsidRPr="00AE64A0">
        <w:rPr>
          <w:lang w:val="en-US"/>
        </w:rPr>
        <w:t>0.8-2</w:t>
      </w:r>
      <w:r w:rsidRPr="00AE64A0">
        <w:rPr>
          <w:lang w:val="en-US"/>
        </w:rPr>
        <w:t xml:space="preserve"> range for the substitution between imports and domestic purchases and transformation between exports and domestic sales. In addition, and given the uncertainty with respect to our elasticity values, we </w:t>
      </w:r>
      <w:r w:rsidR="00AE64A0" w:rsidRPr="00AE64A0">
        <w:rPr>
          <w:lang w:val="en-US"/>
        </w:rPr>
        <w:t>normally conduct</w:t>
      </w:r>
      <w:r w:rsidRPr="00AE64A0">
        <w:rPr>
          <w:lang w:val="en-US"/>
        </w:rPr>
        <w:t xml:space="preserve"> a systematic sensitivity analysis of our simulation results with respect to their values</w:t>
      </w:r>
      <w:r w:rsidR="00AE64A0" w:rsidRPr="00AE64A0">
        <w:rPr>
          <w:lang w:val="en-US"/>
        </w:rPr>
        <w:t xml:space="preserve"> to assess the robustness of our results</w:t>
      </w:r>
      <w:r w:rsidRPr="00AE64A0">
        <w:rPr>
          <w:lang w:val="en-US"/>
        </w:rPr>
        <w:t>.</w:t>
      </w:r>
    </w:p>
    <w:p w14:paraId="1E868D97" w14:textId="7D56D24F" w:rsidR="0072552D" w:rsidRPr="00C258FF" w:rsidRDefault="0072552D" w:rsidP="0072552D">
      <w:pPr>
        <w:pStyle w:val="Heading1"/>
        <w:rPr>
          <w:rFonts w:ascii="Times New Roman" w:hAnsi="Times New Roman" w:cs="Times New Roman"/>
          <w:color w:val="auto"/>
          <w:lang w:val="en-US"/>
        </w:rPr>
      </w:pPr>
      <w:r w:rsidRPr="00C258FF">
        <w:rPr>
          <w:rFonts w:ascii="Times New Roman" w:hAnsi="Times New Roman" w:cs="Times New Roman"/>
          <w:color w:val="auto"/>
          <w:lang w:val="en-US"/>
        </w:rPr>
        <w:t>Mathematical Statement</w:t>
      </w:r>
      <w:bookmarkEnd w:id="0"/>
    </w:p>
    <w:p w14:paraId="2AF29919" w14:textId="77777777" w:rsidR="0072552D" w:rsidRPr="00C258FF" w:rsidRDefault="0072552D" w:rsidP="00A048D6">
      <w:pPr>
        <w:rPr>
          <w:lang w:val="en-US"/>
        </w:rPr>
      </w:pPr>
      <w:r w:rsidRPr="00C258FF">
        <w:rPr>
          <w:lang w:val="en-US"/>
        </w:rPr>
        <w:t xml:space="preserve">To simplify model presentation, this mathematical statement assumes the following: all tax rates are exogenous, no consumption subsidies, no regulated industries, and transfers that follow rules (e.g., are an exogenous share of GDP) are considered as exogenous variables. Of course, these elements are available in the model code, which is written in GAMS (General Algebraic Modeling System) and solved as a system of non-linear equations. In addition, the model presentation assumes the following macroeconomic closure rule is in place: endogenous direct tax rates clear the government budget, non-government investment is endogenous and clears the savings-investment balance (i.e., investment is savings-driven), and movements in the real exchange clear the current account of the balance of payments. </w:t>
      </w:r>
    </w:p>
    <w:p w14:paraId="37E8133F" w14:textId="77777777" w:rsidR="0072552D" w:rsidRPr="00C258FF" w:rsidRDefault="0072552D" w:rsidP="0072552D">
      <w:pPr>
        <w:pStyle w:val="Heading2"/>
        <w:rPr>
          <w:rFonts w:ascii="Times New Roman" w:hAnsi="Times New Roman" w:cs="Times New Roman"/>
          <w:color w:val="auto"/>
          <w:lang w:val="en-US"/>
        </w:rPr>
      </w:pPr>
      <w:r w:rsidRPr="00C258FF">
        <w:rPr>
          <w:rFonts w:ascii="Times New Roman" w:hAnsi="Times New Roman" w:cs="Times New Roman"/>
          <w:color w:val="auto"/>
          <w:lang w:val="en-US"/>
        </w:rPr>
        <w:t>A.1. Notation</w:t>
      </w:r>
    </w:p>
    <w:p w14:paraId="5D373672" w14:textId="77777777" w:rsidR="0072552D" w:rsidRPr="00445449" w:rsidRDefault="0072552D" w:rsidP="00A048D6">
      <w:r w:rsidRPr="00445449">
        <w:t xml:space="preserve">The mathematical presentation of the CGE uses the notational conventions shown in Table A.1. Tables A.2-A.5 define model sets, variables, and parameters. </w:t>
      </w:r>
    </w:p>
    <w:p w14:paraId="2A309619" w14:textId="77777777" w:rsidR="0072552D" w:rsidRPr="00445449" w:rsidRDefault="0072552D" w:rsidP="0072552D">
      <w:pPr>
        <w:pStyle w:val="Ttulofigura"/>
        <w:rPr>
          <w:rFonts w:ascii="Times New Roman" w:hAnsi="Times New Roman"/>
          <w:lang w:val="en-US"/>
        </w:rPr>
      </w:pPr>
      <w:r w:rsidRPr="00445449">
        <w:rPr>
          <w:rFonts w:ascii="Times New Roman" w:hAnsi="Times New Roman"/>
          <w:lang w:val="en-US"/>
        </w:rPr>
        <w:t xml:space="preserve">Table A.1: </w:t>
      </w:r>
      <w:r w:rsidR="00707F53" w:rsidRPr="00445449">
        <w:rPr>
          <w:rFonts w:ascii="Times New Roman" w:hAnsi="Times New Roman"/>
          <w:lang w:val="en-US"/>
        </w:rPr>
        <w:t>N</w:t>
      </w:r>
      <w:r w:rsidRPr="00445449">
        <w:rPr>
          <w:rFonts w:ascii="Times New Roman" w:hAnsi="Times New Roman"/>
          <w:lang w:val="en-US"/>
        </w:rPr>
        <w:t>otational principles</w:t>
      </w:r>
    </w:p>
    <w:tbl>
      <w:tblPr>
        <w:tblStyle w:val="TableGrid"/>
        <w:tblW w:w="5000" w:type="pct"/>
        <w:tblLook w:val="04A0" w:firstRow="1" w:lastRow="0" w:firstColumn="1" w:lastColumn="0" w:noHBand="0" w:noVBand="1"/>
      </w:tblPr>
      <w:tblGrid>
        <w:gridCol w:w="2884"/>
        <w:gridCol w:w="6358"/>
      </w:tblGrid>
      <w:tr w:rsidR="0072552D" w:rsidRPr="00445449" w14:paraId="153ABDCD" w14:textId="77777777" w:rsidTr="001016E4">
        <w:tc>
          <w:tcPr>
            <w:tcW w:w="1560" w:type="pct"/>
          </w:tcPr>
          <w:p w14:paraId="24FAF907" w14:textId="77777777" w:rsidR="0072552D" w:rsidRPr="00445449" w:rsidRDefault="0072552D" w:rsidP="001016E4">
            <w:pPr>
              <w:spacing w:before="0" w:after="0" w:line="240" w:lineRule="auto"/>
              <w:rPr>
                <w:rFonts w:ascii="Times New Roman" w:hAnsi="Times New Roman" w:cs="Times New Roman"/>
                <w:b/>
                <w:bCs/>
              </w:rPr>
            </w:pPr>
            <w:proofErr w:type="spellStart"/>
            <w:r w:rsidRPr="00445449">
              <w:rPr>
                <w:rFonts w:ascii="Times New Roman" w:hAnsi="Times New Roman" w:cs="Times New Roman"/>
                <w:b/>
                <w:bCs/>
              </w:rPr>
              <w:t>Items</w:t>
            </w:r>
            <w:proofErr w:type="spellEnd"/>
          </w:p>
        </w:tc>
        <w:tc>
          <w:tcPr>
            <w:tcW w:w="3440" w:type="pct"/>
          </w:tcPr>
          <w:p w14:paraId="4B304102" w14:textId="77777777" w:rsidR="0072552D" w:rsidRPr="00445449" w:rsidRDefault="0072552D" w:rsidP="001016E4">
            <w:pPr>
              <w:spacing w:before="0" w:after="0" w:line="240" w:lineRule="auto"/>
              <w:rPr>
                <w:rFonts w:ascii="Times New Roman" w:hAnsi="Times New Roman" w:cs="Times New Roman"/>
                <w:b/>
                <w:bCs/>
              </w:rPr>
            </w:pPr>
            <w:r w:rsidRPr="00445449">
              <w:rPr>
                <w:rFonts w:ascii="Times New Roman" w:hAnsi="Times New Roman" w:cs="Times New Roman"/>
                <w:b/>
                <w:bCs/>
              </w:rPr>
              <w:t>Notation</w:t>
            </w:r>
          </w:p>
        </w:tc>
      </w:tr>
      <w:tr w:rsidR="0072552D" w:rsidRPr="00A048D6" w14:paraId="27AB35D2" w14:textId="77777777" w:rsidTr="001016E4">
        <w:tc>
          <w:tcPr>
            <w:tcW w:w="1560" w:type="pct"/>
          </w:tcPr>
          <w:p w14:paraId="09900D4F" w14:textId="77777777" w:rsidR="0072552D" w:rsidRPr="00445449" w:rsidRDefault="0072552D" w:rsidP="001016E4">
            <w:pPr>
              <w:spacing w:before="0" w:after="0" w:line="240" w:lineRule="auto"/>
              <w:rPr>
                <w:rFonts w:ascii="Times New Roman" w:hAnsi="Times New Roman" w:cs="Times New Roman"/>
              </w:rPr>
            </w:pPr>
            <w:r w:rsidRPr="00445449">
              <w:rPr>
                <w:rFonts w:ascii="Times New Roman" w:hAnsi="Times New Roman" w:cs="Times New Roman"/>
              </w:rPr>
              <w:t>Sets</w:t>
            </w:r>
          </w:p>
        </w:tc>
        <w:tc>
          <w:tcPr>
            <w:tcW w:w="3440" w:type="pct"/>
          </w:tcPr>
          <w:p w14:paraId="765B4D23"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Lower-case Latin letters as subscripts to variables and parameters</w:t>
            </w:r>
          </w:p>
        </w:tc>
      </w:tr>
      <w:tr w:rsidR="0072552D" w:rsidRPr="00A048D6" w14:paraId="0CD38F8E" w14:textId="77777777" w:rsidTr="001016E4">
        <w:tc>
          <w:tcPr>
            <w:tcW w:w="1560" w:type="pct"/>
          </w:tcPr>
          <w:p w14:paraId="6E3C87BD" w14:textId="77777777" w:rsidR="0072552D" w:rsidRPr="00445449" w:rsidRDefault="0072552D" w:rsidP="001016E4">
            <w:pPr>
              <w:spacing w:before="0" w:after="0" w:line="240" w:lineRule="auto"/>
              <w:rPr>
                <w:rFonts w:ascii="Times New Roman" w:hAnsi="Times New Roman" w:cs="Times New Roman"/>
              </w:rPr>
            </w:pPr>
            <w:proofErr w:type="spellStart"/>
            <w:r w:rsidRPr="00445449">
              <w:rPr>
                <w:rFonts w:ascii="Times New Roman" w:hAnsi="Times New Roman" w:cs="Times New Roman"/>
              </w:rPr>
              <w:t>Endogenous</w:t>
            </w:r>
            <w:proofErr w:type="spellEnd"/>
            <w:r w:rsidRPr="00445449">
              <w:rPr>
                <w:rFonts w:ascii="Times New Roman" w:hAnsi="Times New Roman" w:cs="Times New Roman"/>
              </w:rPr>
              <w:t xml:space="preserve"> variables</w:t>
            </w:r>
          </w:p>
        </w:tc>
        <w:tc>
          <w:tcPr>
            <w:tcW w:w="3440" w:type="pct"/>
          </w:tcPr>
          <w:p w14:paraId="23303E52"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 xml:space="preserve">Upper-case Latin letters (without a </w:t>
            </w:r>
            <w:proofErr w:type="gramStart"/>
            <w:r w:rsidRPr="00445449">
              <w:rPr>
                <w:rFonts w:ascii="Times New Roman" w:hAnsi="Times New Roman" w:cs="Times New Roman"/>
                <w:lang w:val="en-US"/>
              </w:rPr>
              <w:t>bar)*</w:t>
            </w:r>
            <w:proofErr w:type="gramEnd"/>
          </w:p>
        </w:tc>
      </w:tr>
      <w:tr w:rsidR="0072552D" w:rsidRPr="00A048D6" w14:paraId="52CB4D2E" w14:textId="77777777" w:rsidTr="001016E4">
        <w:tc>
          <w:tcPr>
            <w:tcW w:w="1560" w:type="pct"/>
          </w:tcPr>
          <w:p w14:paraId="2B37042B" w14:textId="77777777" w:rsidR="0072552D" w:rsidRPr="00445449" w:rsidRDefault="0072552D" w:rsidP="001016E4">
            <w:pPr>
              <w:spacing w:before="0" w:after="0" w:line="240" w:lineRule="auto"/>
              <w:rPr>
                <w:rFonts w:ascii="Times New Roman" w:hAnsi="Times New Roman" w:cs="Times New Roman"/>
              </w:rPr>
            </w:pPr>
            <w:proofErr w:type="spellStart"/>
            <w:r w:rsidRPr="00445449">
              <w:rPr>
                <w:rFonts w:ascii="Times New Roman" w:hAnsi="Times New Roman" w:cs="Times New Roman"/>
              </w:rPr>
              <w:t>Exogenous</w:t>
            </w:r>
            <w:proofErr w:type="spellEnd"/>
            <w:r w:rsidRPr="00445449">
              <w:rPr>
                <w:rFonts w:ascii="Times New Roman" w:hAnsi="Times New Roman" w:cs="Times New Roman"/>
              </w:rPr>
              <w:t xml:space="preserve"> variables**</w:t>
            </w:r>
          </w:p>
        </w:tc>
        <w:tc>
          <w:tcPr>
            <w:tcW w:w="3440" w:type="pct"/>
          </w:tcPr>
          <w:p w14:paraId="78A7A754"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Upper-case Latin letters with a bar*</w:t>
            </w:r>
          </w:p>
        </w:tc>
      </w:tr>
      <w:tr w:rsidR="0072552D" w:rsidRPr="00A048D6" w14:paraId="02C13339" w14:textId="77777777" w:rsidTr="001016E4">
        <w:tc>
          <w:tcPr>
            <w:tcW w:w="1560" w:type="pct"/>
          </w:tcPr>
          <w:p w14:paraId="5C5CCDBA" w14:textId="77777777" w:rsidR="0072552D" w:rsidRPr="00445449" w:rsidRDefault="0072552D" w:rsidP="001016E4">
            <w:pPr>
              <w:spacing w:before="0" w:after="0" w:line="240" w:lineRule="auto"/>
              <w:rPr>
                <w:rFonts w:ascii="Times New Roman" w:hAnsi="Times New Roman" w:cs="Times New Roman"/>
              </w:rPr>
            </w:pPr>
            <w:proofErr w:type="spellStart"/>
            <w:r w:rsidRPr="00445449">
              <w:rPr>
                <w:rFonts w:ascii="Times New Roman" w:hAnsi="Times New Roman" w:cs="Times New Roman"/>
              </w:rPr>
              <w:t>Parameters</w:t>
            </w:r>
            <w:proofErr w:type="spellEnd"/>
            <w:r w:rsidRPr="00445449">
              <w:rPr>
                <w:rFonts w:ascii="Times New Roman" w:hAnsi="Times New Roman" w:cs="Times New Roman"/>
              </w:rPr>
              <w:t>**</w:t>
            </w:r>
          </w:p>
        </w:tc>
        <w:tc>
          <w:tcPr>
            <w:tcW w:w="3440" w:type="pct"/>
          </w:tcPr>
          <w:p w14:paraId="6F4D479D"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Lower-case Latin letters* or lower-case Greek letters (with or without superscripts)</w:t>
            </w:r>
          </w:p>
        </w:tc>
      </w:tr>
    </w:tbl>
    <w:p w14:paraId="48D6B573" w14:textId="77777777" w:rsidR="0072552D" w:rsidRPr="00445449" w:rsidRDefault="0072552D" w:rsidP="0072552D">
      <w:pPr>
        <w:spacing w:before="0" w:after="0" w:line="240" w:lineRule="auto"/>
        <w:rPr>
          <w:rFonts w:ascii="Times New Roman" w:hAnsi="Times New Roman" w:cs="Times New Roman"/>
          <w:lang w:val="en-US"/>
        </w:rPr>
      </w:pPr>
      <w:r w:rsidRPr="00445449">
        <w:rPr>
          <w:rFonts w:ascii="Times New Roman" w:hAnsi="Times New Roman" w:cs="Times New Roman"/>
          <w:lang w:val="en-US"/>
        </w:rPr>
        <w:t xml:space="preserve">* The names of Latin letter variables and parameters that refer to prices, quantities, and factor wages (rents) start with </w:t>
      </w:r>
      <w:r w:rsidRPr="00445449">
        <w:rPr>
          <w:rFonts w:ascii="Times New Roman" w:hAnsi="Times New Roman" w:cs="Times New Roman"/>
          <w:i/>
          <w:iCs/>
          <w:lang w:val="en-US"/>
        </w:rPr>
        <w:t>P</w:t>
      </w:r>
      <w:r w:rsidRPr="00445449">
        <w:rPr>
          <w:rFonts w:ascii="Times New Roman" w:hAnsi="Times New Roman" w:cs="Times New Roman"/>
          <w:lang w:val="en-US"/>
        </w:rPr>
        <w:t xml:space="preserve">, </w:t>
      </w:r>
      <w:r w:rsidRPr="00445449">
        <w:rPr>
          <w:rFonts w:ascii="Times New Roman" w:hAnsi="Times New Roman" w:cs="Times New Roman"/>
          <w:i/>
          <w:iCs/>
          <w:lang w:val="en-US"/>
        </w:rPr>
        <w:t>Q</w:t>
      </w:r>
      <w:r w:rsidRPr="00445449">
        <w:rPr>
          <w:rFonts w:ascii="Times New Roman" w:hAnsi="Times New Roman" w:cs="Times New Roman"/>
          <w:lang w:val="en-US"/>
        </w:rPr>
        <w:t xml:space="preserve">, and </w:t>
      </w:r>
      <w:r w:rsidRPr="00445449">
        <w:rPr>
          <w:rFonts w:ascii="Times New Roman" w:hAnsi="Times New Roman" w:cs="Times New Roman"/>
          <w:i/>
          <w:iCs/>
          <w:lang w:val="en-US"/>
        </w:rPr>
        <w:t>WF</w:t>
      </w:r>
      <w:r w:rsidRPr="00445449">
        <w:rPr>
          <w:rFonts w:ascii="Times New Roman" w:hAnsi="Times New Roman" w:cs="Times New Roman"/>
          <w:lang w:val="en-US"/>
        </w:rPr>
        <w:t>, respectively.</w:t>
      </w:r>
    </w:p>
    <w:p w14:paraId="6FFBC8E7" w14:textId="77777777" w:rsidR="0072552D" w:rsidRPr="00445449" w:rsidRDefault="0072552D" w:rsidP="0072552D">
      <w:pPr>
        <w:spacing w:before="0" w:after="0" w:line="240" w:lineRule="auto"/>
        <w:rPr>
          <w:rFonts w:ascii="Times New Roman" w:hAnsi="Times New Roman" w:cs="Times New Roman"/>
          <w:lang w:val="en-US"/>
        </w:rPr>
      </w:pPr>
      <w:r w:rsidRPr="00445449">
        <w:rPr>
          <w:rFonts w:ascii="Times New Roman" w:hAnsi="Times New Roman" w:cs="Times New Roman"/>
          <w:lang w:val="en-US"/>
        </w:rPr>
        <w:t>** The distinction between exogenous variables and parameters is that the latter always have exogenous values whereas the former under alternative assumptions may be endogenous.</w:t>
      </w:r>
    </w:p>
    <w:p w14:paraId="29574BBE" w14:textId="77777777" w:rsidR="0072552D" w:rsidRPr="00445449" w:rsidRDefault="0072552D" w:rsidP="0072552D">
      <w:pPr>
        <w:pStyle w:val="Ttulofigura"/>
        <w:rPr>
          <w:rFonts w:ascii="Times New Roman" w:hAnsi="Times New Roman"/>
        </w:rPr>
      </w:pPr>
      <w:r w:rsidRPr="00445449">
        <w:rPr>
          <w:rFonts w:ascii="Times New Roman" w:hAnsi="Times New Roman"/>
        </w:rPr>
        <w:lastRenderedPageBreak/>
        <w:t xml:space="preserve">Table A.2: </w:t>
      </w:r>
      <w:r w:rsidR="00707F53" w:rsidRPr="00445449">
        <w:rPr>
          <w:rFonts w:ascii="Times New Roman" w:hAnsi="Times New Roman"/>
        </w:rPr>
        <w:t>S</w:t>
      </w:r>
      <w:r w:rsidRPr="00445449">
        <w:rPr>
          <w:rFonts w:ascii="Times New Roman" w:hAnsi="Times New Roman"/>
        </w:rPr>
        <w:t>ets</w:t>
      </w:r>
    </w:p>
    <w:tbl>
      <w:tblPr>
        <w:tblStyle w:val="TableGrid"/>
        <w:tblW w:w="9644" w:type="dxa"/>
        <w:tblLook w:val="04A0" w:firstRow="1" w:lastRow="0" w:firstColumn="1" w:lastColumn="0" w:noHBand="0" w:noVBand="1"/>
      </w:tblPr>
      <w:tblGrid>
        <w:gridCol w:w="2006"/>
        <w:gridCol w:w="7638"/>
      </w:tblGrid>
      <w:tr w:rsidR="0072552D" w:rsidRPr="00445449" w14:paraId="671F2531" w14:textId="77777777" w:rsidTr="001016E4">
        <w:tc>
          <w:tcPr>
            <w:tcW w:w="2006" w:type="dxa"/>
          </w:tcPr>
          <w:p w14:paraId="15017B63" w14:textId="77777777" w:rsidR="0072552D" w:rsidRPr="00445449" w:rsidRDefault="0072552D" w:rsidP="001016E4">
            <w:pPr>
              <w:spacing w:before="0" w:after="0" w:line="240" w:lineRule="auto"/>
              <w:rPr>
                <w:rFonts w:ascii="Times New Roman" w:hAnsi="Times New Roman" w:cs="Times New Roman"/>
                <w:b/>
              </w:rPr>
            </w:pPr>
            <w:r w:rsidRPr="00445449">
              <w:rPr>
                <w:rFonts w:ascii="Times New Roman" w:hAnsi="Times New Roman" w:cs="Times New Roman"/>
                <w:b/>
              </w:rPr>
              <w:t>Name</w:t>
            </w:r>
          </w:p>
        </w:tc>
        <w:tc>
          <w:tcPr>
            <w:tcW w:w="7638" w:type="dxa"/>
          </w:tcPr>
          <w:p w14:paraId="74E743C0" w14:textId="77777777" w:rsidR="0072552D" w:rsidRPr="00445449" w:rsidRDefault="0072552D" w:rsidP="001016E4">
            <w:pPr>
              <w:spacing w:before="0" w:after="0" w:line="240" w:lineRule="auto"/>
              <w:rPr>
                <w:rFonts w:ascii="Times New Roman" w:hAnsi="Times New Roman" w:cs="Times New Roman"/>
                <w:b/>
              </w:rPr>
            </w:pPr>
            <w:r w:rsidRPr="00445449">
              <w:rPr>
                <w:rFonts w:ascii="Times New Roman" w:hAnsi="Times New Roman" w:cs="Times New Roman"/>
                <w:b/>
              </w:rPr>
              <w:t>Description</w:t>
            </w:r>
          </w:p>
        </w:tc>
      </w:tr>
      <w:tr w:rsidR="0072552D" w:rsidRPr="00445449" w14:paraId="4E944C8F" w14:textId="77777777" w:rsidTr="001016E4">
        <w:tc>
          <w:tcPr>
            <w:tcW w:w="2006" w:type="dxa"/>
          </w:tcPr>
          <w:p w14:paraId="30E2C02A" w14:textId="77777777" w:rsidR="0072552D" w:rsidRPr="00445449" w:rsidRDefault="0072552D" w:rsidP="001016E4">
            <w:pPr>
              <w:spacing w:before="0" w:after="0" w:line="240" w:lineRule="auto"/>
              <w:rPr>
                <w:rFonts w:ascii="Times New Roman" w:hAnsi="Times New Roman" w:cs="Times New Roman"/>
              </w:rPr>
            </w:pPr>
            <m:oMathPara>
              <m:oMath>
                <m:r>
                  <w:rPr>
                    <w:rFonts w:ascii="Cambria Math" w:hAnsi="Cambria Math" w:cs="Times New Roman"/>
                  </w:rPr>
                  <m:t>t∈T</m:t>
                </m:r>
              </m:oMath>
            </m:oMathPara>
          </w:p>
        </w:tc>
        <w:tc>
          <w:tcPr>
            <w:tcW w:w="7638" w:type="dxa"/>
          </w:tcPr>
          <w:p w14:paraId="05F2CC4D" w14:textId="77777777" w:rsidR="0072552D" w:rsidRPr="00445449" w:rsidRDefault="0072552D" w:rsidP="001016E4">
            <w:pPr>
              <w:spacing w:before="0" w:after="0" w:line="240" w:lineRule="auto"/>
              <w:rPr>
                <w:rFonts w:ascii="Times New Roman" w:hAnsi="Times New Roman" w:cs="Times New Roman"/>
              </w:rPr>
            </w:pPr>
            <w:r w:rsidRPr="00445449">
              <w:rPr>
                <w:rFonts w:ascii="Times New Roman" w:hAnsi="Times New Roman" w:cs="Times New Roman"/>
              </w:rPr>
              <w:t>time periods (simulation years)</w:t>
            </w:r>
          </w:p>
        </w:tc>
      </w:tr>
      <w:tr w:rsidR="0072552D" w:rsidRPr="00445449" w14:paraId="2B77EFF9" w14:textId="77777777" w:rsidTr="001016E4">
        <w:tc>
          <w:tcPr>
            <w:tcW w:w="2006" w:type="dxa"/>
          </w:tcPr>
          <w:p w14:paraId="2A49F8B2" w14:textId="77777777" w:rsidR="0072552D" w:rsidRPr="00445449" w:rsidRDefault="0072552D" w:rsidP="001016E4">
            <w:pPr>
              <w:spacing w:before="0" w:after="0" w:line="240" w:lineRule="auto"/>
              <w:rPr>
                <w:rFonts w:ascii="Times New Roman" w:hAnsi="Times New Roman" w:cs="Times New Roman"/>
              </w:rPr>
            </w:pPr>
            <m:oMathPara>
              <m:oMath>
                <m:r>
                  <w:rPr>
                    <w:rFonts w:ascii="Cambria Math" w:hAnsi="Cambria Math" w:cs="Times New Roman"/>
                  </w:rPr>
                  <m:t>a∈A</m:t>
                </m:r>
              </m:oMath>
            </m:oMathPara>
          </w:p>
        </w:tc>
        <w:tc>
          <w:tcPr>
            <w:tcW w:w="7638" w:type="dxa"/>
          </w:tcPr>
          <w:p w14:paraId="72D689F8" w14:textId="77777777" w:rsidR="0072552D" w:rsidRPr="00445449" w:rsidRDefault="0072552D" w:rsidP="001016E4">
            <w:pPr>
              <w:spacing w:before="0" w:after="0" w:line="240" w:lineRule="auto"/>
              <w:rPr>
                <w:rFonts w:ascii="Times New Roman" w:hAnsi="Times New Roman" w:cs="Times New Roman"/>
              </w:rPr>
            </w:pPr>
            <w:r w:rsidRPr="00445449">
              <w:rPr>
                <w:rFonts w:ascii="Times New Roman" w:hAnsi="Times New Roman" w:cs="Times New Roman"/>
              </w:rPr>
              <w:t>activities (or industries)</w:t>
            </w:r>
          </w:p>
        </w:tc>
      </w:tr>
      <w:tr w:rsidR="0072552D" w:rsidRPr="00A048D6" w14:paraId="4BCB19E9" w14:textId="77777777" w:rsidTr="001016E4">
        <w:tc>
          <w:tcPr>
            <w:tcW w:w="2006" w:type="dxa"/>
          </w:tcPr>
          <w:p w14:paraId="333DE71E" w14:textId="77777777" w:rsidR="0072552D" w:rsidRPr="00445449" w:rsidRDefault="0072552D" w:rsidP="001016E4">
            <w:pPr>
              <w:spacing w:before="0" w:after="0" w:line="240" w:lineRule="auto"/>
              <w:rPr>
                <w:rFonts w:ascii="Times New Roman" w:hAnsi="Times New Roman" w:cs="Times New Roman"/>
              </w:rPr>
            </w:pPr>
            <m:oMathPara>
              <m:oMath>
                <m:r>
                  <w:rPr>
                    <w:rFonts w:ascii="Cambria Math" w:hAnsi="Cambria Math" w:cs="Times New Roman"/>
                  </w:rPr>
                  <m:t>c∈C</m:t>
                </m:r>
              </m:oMath>
            </m:oMathPara>
          </w:p>
        </w:tc>
        <w:tc>
          <w:tcPr>
            <w:tcW w:w="7638" w:type="dxa"/>
          </w:tcPr>
          <w:p w14:paraId="68D8448F"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commodities (i.e., goods and services)</w:t>
            </w:r>
          </w:p>
        </w:tc>
      </w:tr>
      <w:tr w:rsidR="0072552D" w:rsidRPr="00A048D6" w14:paraId="0DC17D11" w14:textId="77777777" w:rsidTr="001016E4">
        <w:tc>
          <w:tcPr>
            <w:tcW w:w="2006" w:type="dxa"/>
          </w:tcPr>
          <w:p w14:paraId="49ADD211" w14:textId="77777777" w:rsidR="0072552D" w:rsidRPr="00445449" w:rsidRDefault="0072552D" w:rsidP="001016E4">
            <w:pPr>
              <w:spacing w:before="0" w:after="0" w:line="240" w:lineRule="auto"/>
              <w:rPr>
                <w:rFonts w:ascii="Times New Roman" w:hAnsi="Times New Roman" w:cs="Times New Roman"/>
              </w:rPr>
            </w:pPr>
            <m:oMathPara>
              <m:oMath>
                <m:r>
                  <w:rPr>
                    <w:rFonts w:ascii="Cambria Math" w:hAnsi="Cambria Math" w:cs="Times New Roman"/>
                  </w:rPr>
                  <m:t>c∈CT</m:t>
                </m:r>
                <m:d>
                  <m:dPr>
                    <m:ctrlPr>
                      <w:rPr>
                        <w:rFonts w:ascii="Cambria Math" w:hAnsi="Cambria Math" w:cs="Times New Roman"/>
                        <w:i/>
                      </w:rPr>
                    </m:ctrlPr>
                  </m:dPr>
                  <m:e>
                    <m:r>
                      <w:rPr>
                        <w:rFonts w:ascii="Cambria Math" w:hAnsi="Cambria Math" w:cs="Times New Roman"/>
                      </w:rPr>
                      <m:t>⊂C</m:t>
                    </m:r>
                  </m:e>
                </m:d>
              </m:oMath>
            </m:oMathPara>
          </w:p>
        </w:tc>
        <w:tc>
          <w:tcPr>
            <w:tcW w:w="7638" w:type="dxa"/>
          </w:tcPr>
          <w:p w14:paraId="37107767"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transactions commodities (services paid under distribution margins)</w:t>
            </w:r>
          </w:p>
        </w:tc>
      </w:tr>
      <w:tr w:rsidR="0072552D" w:rsidRPr="00A048D6" w14:paraId="28104D6D" w14:textId="77777777" w:rsidTr="001016E4">
        <w:tc>
          <w:tcPr>
            <w:tcW w:w="2006" w:type="dxa"/>
          </w:tcPr>
          <w:p w14:paraId="52E7B610" w14:textId="77777777" w:rsidR="0072552D" w:rsidRPr="00445449" w:rsidRDefault="0072552D" w:rsidP="001016E4">
            <w:pPr>
              <w:spacing w:before="0" w:after="0" w:line="240" w:lineRule="auto"/>
              <w:rPr>
                <w:rFonts w:ascii="Times New Roman" w:hAnsi="Times New Roman" w:cs="Times New Roman"/>
                <w:lang w:val="en-US"/>
              </w:rPr>
            </w:pPr>
            <m:oMathPara>
              <m:oMath>
                <m:r>
                  <w:rPr>
                    <w:rFonts w:ascii="Cambria Math" w:hAnsi="Cambria Math" w:cs="Times New Roman"/>
                  </w:rPr>
                  <m:t>i∈INS</m:t>
                </m:r>
              </m:oMath>
            </m:oMathPara>
          </w:p>
        </w:tc>
        <w:tc>
          <w:tcPr>
            <w:tcW w:w="7638" w:type="dxa"/>
          </w:tcPr>
          <w:p w14:paraId="1E406931"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institutions (i.e., households, enterprises, government, rest of the country, and rest of the world)</w:t>
            </w:r>
          </w:p>
        </w:tc>
      </w:tr>
      <w:tr w:rsidR="0072552D" w:rsidRPr="00445449" w14:paraId="65B083DC" w14:textId="77777777" w:rsidTr="001016E4">
        <w:tc>
          <w:tcPr>
            <w:tcW w:w="2006" w:type="dxa"/>
          </w:tcPr>
          <w:p w14:paraId="14771329" w14:textId="77777777" w:rsidR="0072552D" w:rsidRPr="00445449" w:rsidRDefault="0072552D" w:rsidP="001016E4">
            <w:pPr>
              <w:spacing w:before="0" w:after="0" w:line="240" w:lineRule="auto"/>
              <w:rPr>
                <w:rFonts w:ascii="Times New Roman" w:hAnsi="Times New Roman" w:cs="Times New Roman"/>
              </w:rPr>
            </w:pPr>
            <m:oMathPara>
              <m:oMath>
                <m:r>
                  <w:rPr>
                    <w:rFonts w:ascii="Cambria Math" w:hAnsi="Cambria Math" w:cs="Times New Roman"/>
                  </w:rPr>
                  <m:t>i∈INSDNG</m:t>
                </m:r>
              </m:oMath>
            </m:oMathPara>
          </w:p>
        </w:tc>
        <w:tc>
          <w:tcPr>
            <w:tcW w:w="7638" w:type="dxa"/>
          </w:tcPr>
          <w:p w14:paraId="3726C717"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domestic non-government institutions</w:t>
            </w:r>
          </w:p>
        </w:tc>
      </w:tr>
      <w:tr w:rsidR="0072552D" w:rsidRPr="00445449" w14:paraId="6C0C6B43" w14:textId="77777777" w:rsidTr="001016E4">
        <w:tc>
          <w:tcPr>
            <w:tcW w:w="2006" w:type="dxa"/>
          </w:tcPr>
          <w:p w14:paraId="3FBF8C34" w14:textId="77777777" w:rsidR="0072552D" w:rsidRPr="00445449" w:rsidRDefault="0072552D" w:rsidP="001016E4">
            <w:pPr>
              <w:spacing w:before="0" w:after="0" w:line="240" w:lineRule="auto"/>
              <w:rPr>
                <w:rFonts w:ascii="Times New Roman" w:hAnsi="Times New Roman" w:cs="Times New Roman"/>
              </w:rPr>
            </w:pPr>
            <m:oMathPara>
              <m:oMath>
                <m:r>
                  <w:rPr>
                    <w:rFonts w:ascii="Cambria Math" w:hAnsi="Cambria Math" w:cs="Times New Roman"/>
                  </w:rPr>
                  <m:t>h∈H</m:t>
                </m:r>
              </m:oMath>
            </m:oMathPara>
          </w:p>
        </w:tc>
        <w:tc>
          <w:tcPr>
            <w:tcW w:w="7638" w:type="dxa"/>
          </w:tcPr>
          <w:p w14:paraId="32727557"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Households</w:t>
            </w:r>
          </w:p>
        </w:tc>
      </w:tr>
      <w:tr w:rsidR="0072552D" w:rsidRPr="00445449" w14:paraId="6EFDA426" w14:textId="77777777" w:rsidTr="001016E4">
        <w:tc>
          <w:tcPr>
            <w:tcW w:w="2006" w:type="dxa"/>
          </w:tcPr>
          <w:p w14:paraId="337BCF51" w14:textId="77777777" w:rsidR="0072552D" w:rsidRPr="00445449" w:rsidRDefault="0072552D" w:rsidP="001016E4">
            <w:pPr>
              <w:spacing w:before="0" w:after="0" w:line="240" w:lineRule="auto"/>
              <w:rPr>
                <w:rFonts w:ascii="Times New Roman" w:hAnsi="Times New Roman" w:cs="Times New Roman"/>
              </w:rPr>
            </w:pPr>
            <m:oMathPara>
              <m:oMath>
                <m:r>
                  <w:rPr>
                    <w:rFonts w:ascii="Cambria Math" w:hAnsi="Cambria Math" w:cs="Times New Roman"/>
                  </w:rPr>
                  <m:t>inv∈INV</m:t>
                </m:r>
              </m:oMath>
            </m:oMathPara>
          </w:p>
        </w:tc>
        <w:tc>
          <w:tcPr>
            <w:tcW w:w="7638" w:type="dxa"/>
          </w:tcPr>
          <w:p w14:paraId="2FCD3882"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Investment</w:t>
            </w:r>
          </w:p>
        </w:tc>
      </w:tr>
      <w:tr w:rsidR="0072552D" w:rsidRPr="00445449" w14:paraId="18E37CAD" w14:textId="77777777" w:rsidTr="001016E4">
        <w:tc>
          <w:tcPr>
            <w:tcW w:w="2006" w:type="dxa"/>
          </w:tcPr>
          <w:p w14:paraId="138F263E" w14:textId="77777777" w:rsidR="0072552D" w:rsidRPr="00445449" w:rsidRDefault="0072552D" w:rsidP="001016E4">
            <w:pPr>
              <w:spacing w:before="0" w:after="0" w:line="240" w:lineRule="auto"/>
              <w:rPr>
                <w:rFonts w:ascii="Times New Roman" w:hAnsi="Times New Roman" w:cs="Times New Roman"/>
              </w:rPr>
            </w:pPr>
            <m:oMathPara>
              <m:oMath>
                <m:r>
                  <w:rPr>
                    <w:rFonts w:ascii="Cambria Math" w:hAnsi="Cambria Math" w:cs="Times New Roman"/>
                  </w:rPr>
                  <m:t>invng∈INVNG</m:t>
                </m:r>
              </m:oMath>
            </m:oMathPara>
          </w:p>
        </w:tc>
        <w:tc>
          <w:tcPr>
            <w:tcW w:w="7638" w:type="dxa"/>
          </w:tcPr>
          <w:p w14:paraId="75BAC34E"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non-government investment</w:t>
            </w:r>
          </w:p>
        </w:tc>
      </w:tr>
      <w:tr w:rsidR="0072552D" w:rsidRPr="00445449" w14:paraId="419417AD" w14:textId="77777777" w:rsidTr="001016E4">
        <w:tc>
          <w:tcPr>
            <w:tcW w:w="2006" w:type="dxa"/>
          </w:tcPr>
          <w:p w14:paraId="6A32BDB4" w14:textId="77777777" w:rsidR="0072552D" w:rsidRPr="00445449" w:rsidRDefault="0072552D" w:rsidP="001016E4">
            <w:pPr>
              <w:spacing w:before="0" w:after="0" w:line="240" w:lineRule="auto"/>
              <w:rPr>
                <w:rFonts w:ascii="Times New Roman" w:hAnsi="Times New Roman" w:cs="Times New Roman"/>
              </w:rPr>
            </w:pPr>
            <m:oMathPara>
              <m:oMath>
                <m:r>
                  <w:rPr>
                    <w:rFonts w:ascii="Cambria Math" w:hAnsi="Cambria Math" w:cs="Times New Roman"/>
                  </w:rPr>
                  <m:t>invg∈INVG</m:t>
                </m:r>
              </m:oMath>
            </m:oMathPara>
          </w:p>
        </w:tc>
        <w:tc>
          <w:tcPr>
            <w:tcW w:w="7638" w:type="dxa"/>
          </w:tcPr>
          <w:p w14:paraId="37A49FD2"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government investment</w:t>
            </w:r>
          </w:p>
        </w:tc>
      </w:tr>
      <w:tr w:rsidR="0072552D" w:rsidRPr="00445449" w14:paraId="34E91424" w14:textId="77777777" w:rsidTr="001016E4">
        <w:tc>
          <w:tcPr>
            <w:tcW w:w="2006" w:type="dxa"/>
          </w:tcPr>
          <w:p w14:paraId="695D2043" w14:textId="77777777" w:rsidR="0072552D" w:rsidRPr="00445449" w:rsidRDefault="0072552D" w:rsidP="001016E4">
            <w:pPr>
              <w:spacing w:before="0" w:after="0" w:line="240" w:lineRule="auto"/>
              <w:rPr>
                <w:rFonts w:ascii="Times New Roman" w:hAnsi="Times New Roman" w:cs="Times New Roman"/>
              </w:rPr>
            </w:pPr>
            <m:oMathPara>
              <m:oMath>
                <m:r>
                  <w:rPr>
                    <w:rFonts w:ascii="Cambria Math" w:hAnsi="Cambria Math" w:cs="Times New Roman"/>
                  </w:rPr>
                  <m:t>gov∈INS</m:t>
                </m:r>
              </m:oMath>
            </m:oMathPara>
          </w:p>
        </w:tc>
        <w:tc>
          <w:tcPr>
            <w:tcW w:w="7638" w:type="dxa"/>
          </w:tcPr>
          <w:p w14:paraId="34AB9111"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government</w:t>
            </w:r>
          </w:p>
        </w:tc>
      </w:tr>
      <w:tr w:rsidR="0072552D" w:rsidRPr="00445449" w14:paraId="035A6DB9" w14:textId="77777777" w:rsidTr="001016E4">
        <w:tc>
          <w:tcPr>
            <w:tcW w:w="2006" w:type="dxa"/>
          </w:tcPr>
          <w:p w14:paraId="6CB6702F" w14:textId="77777777" w:rsidR="0072552D" w:rsidRPr="00445449" w:rsidRDefault="0072552D" w:rsidP="001016E4">
            <w:pPr>
              <w:spacing w:before="0" w:after="0" w:line="240" w:lineRule="auto"/>
              <w:rPr>
                <w:rFonts w:ascii="Times New Roman" w:hAnsi="Times New Roman" w:cs="Times New Roman"/>
              </w:rPr>
            </w:pPr>
            <m:oMathPara>
              <m:oMath>
                <m:r>
                  <w:rPr>
                    <w:rFonts w:ascii="Cambria Math" w:hAnsi="Cambria Math" w:cs="Times New Roman"/>
                  </w:rPr>
                  <m:t>row∈INS</m:t>
                </m:r>
              </m:oMath>
            </m:oMathPara>
          </w:p>
        </w:tc>
        <w:tc>
          <w:tcPr>
            <w:tcW w:w="7638" w:type="dxa"/>
          </w:tcPr>
          <w:p w14:paraId="2DFAA360"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rest of the world</w:t>
            </w:r>
          </w:p>
        </w:tc>
      </w:tr>
    </w:tbl>
    <w:p w14:paraId="3F300F80" w14:textId="77777777" w:rsidR="0072552D" w:rsidRPr="00445449" w:rsidRDefault="0072552D" w:rsidP="0072552D">
      <w:pPr>
        <w:pStyle w:val="Ttulofigura"/>
        <w:rPr>
          <w:rFonts w:ascii="Times New Roman" w:hAnsi="Times New Roman"/>
          <w:lang w:val="en-US"/>
        </w:rPr>
      </w:pPr>
      <w:r w:rsidRPr="00445449">
        <w:rPr>
          <w:rFonts w:ascii="Times New Roman" w:hAnsi="Times New Roman"/>
          <w:lang w:val="en-US"/>
        </w:rPr>
        <w:t xml:space="preserve">Table A.3: </w:t>
      </w:r>
      <w:r w:rsidR="00707F53" w:rsidRPr="00445449">
        <w:rPr>
          <w:rFonts w:ascii="Times New Roman" w:hAnsi="Times New Roman"/>
          <w:lang w:val="en-US"/>
        </w:rPr>
        <w:t>V</w:t>
      </w:r>
      <w:r w:rsidRPr="00445449">
        <w:rPr>
          <w:rFonts w:ascii="Times New Roman" w:hAnsi="Times New Roman"/>
          <w:lang w:val="en-US"/>
        </w:rPr>
        <w:t>ariables</w:t>
      </w:r>
    </w:p>
    <w:tbl>
      <w:tblPr>
        <w:tblStyle w:val="TableGrid"/>
        <w:tblW w:w="9624" w:type="dxa"/>
        <w:tblLayout w:type="fixed"/>
        <w:tblLook w:val="04A0" w:firstRow="1" w:lastRow="0" w:firstColumn="1" w:lastColumn="0" w:noHBand="0" w:noVBand="1"/>
      </w:tblPr>
      <w:tblGrid>
        <w:gridCol w:w="1953"/>
        <w:gridCol w:w="7671"/>
      </w:tblGrid>
      <w:tr w:rsidR="0072552D" w:rsidRPr="00445449" w14:paraId="29D81A95" w14:textId="77777777" w:rsidTr="001016E4">
        <w:tc>
          <w:tcPr>
            <w:tcW w:w="1953" w:type="dxa"/>
          </w:tcPr>
          <w:p w14:paraId="31CF6B4E" w14:textId="77777777" w:rsidR="0072552D" w:rsidRPr="00445449" w:rsidRDefault="0072552D" w:rsidP="001016E4">
            <w:pPr>
              <w:spacing w:before="0" w:after="0" w:line="240" w:lineRule="auto"/>
              <w:rPr>
                <w:rFonts w:ascii="Times New Roman" w:hAnsi="Times New Roman" w:cs="Times New Roman"/>
                <w:b/>
                <w:bCs/>
              </w:rPr>
            </w:pPr>
            <w:r w:rsidRPr="00445449">
              <w:rPr>
                <w:rFonts w:ascii="Times New Roman" w:hAnsi="Times New Roman" w:cs="Times New Roman"/>
                <w:b/>
                <w:bCs/>
              </w:rPr>
              <w:t>Name</w:t>
            </w:r>
          </w:p>
        </w:tc>
        <w:tc>
          <w:tcPr>
            <w:tcW w:w="7671" w:type="dxa"/>
          </w:tcPr>
          <w:p w14:paraId="7D5465F3" w14:textId="77777777" w:rsidR="0072552D" w:rsidRPr="00445449" w:rsidRDefault="0072552D" w:rsidP="001016E4">
            <w:pPr>
              <w:spacing w:before="0" w:after="0" w:line="240" w:lineRule="auto"/>
              <w:rPr>
                <w:rFonts w:ascii="Times New Roman" w:hAnsi="Times New Roman" w:cs="Times New Roman"/>
                <w:b/>
                <w:bCs/>
              </w:rPr>
            </w:pPr>
            <w:r w:rsidRPr="00445449">
              <w:rPr>
                <w:rFonts w:ascii="Times New Roman" w:hAnsi="Times New Roman" w:cs="Times New Roman"/>
                <w:b/>
                <w:bCs/>
              </w:rPr>
              <w:t>Description</w:t>
            </w:r>
          </w:p>
        </w:tc>
      </w:tr>
      <w:tr w:rsidR="0072552D" w:rsidRPr="00445449" w14:paraId="634A58C6" w14:textId="77777777" w:rsidTr="001016E4">
        <w:tc>
          <w:tcPr>
            <w:tcW w:w="1953" w:type="dxa"/>
          </w:tcPr>
          <w:p w14:paraId="628090FB"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CON</m:t>
                    </m:r>
                  </m:e>
                  <m:sub>
                    <m:r>
                      <w:rPr>
                        <w:rFonts w:ascii="Cambria Math" w:eastAsia="Times New Roman" w:hAnsi="Cambria Math" w:cs="Times New Roman"/>
                        <w:color w:val="000000"/>
                        <w:szCs w:val="24"/>
                      </w:rPr>
                      <m:t>h,t</m:t>
                    </m:r>
                  </m:sub>
                </m:sSub>
              </m:oMath>
            </m:oMathPara>
          </w:p>
        </w:tc>
        <w:tc>
          <w:tcPr>
            <w:tcW w:w="7671" w:type="dxa"/>
          </w:tcPr>
          <w:p w14:paraId="14DC5234" w14:textId="77777777" w:rsidR="0072552D" w:rsidRPr="00445449" w:rsidRDefault="0072552D" w:rsidP="001016E4">
            <w:pPr>
              <w:spacing w:before="0" w:after="0" w:line="240" w:lineRule="auto"/>
              <w:rPr>
                <w:rFonts w:ascii="Times New Roman" w:hAnsi="Times New Roman" w:cs="Times New Roman"/>
              </w:rPr>
            </w:pPr>
            <w:r w:rsidRPr="00445449">
              <w:rPr>
                <w:rFonts w:ascii="Times New Roman" w:hAnsi="Times New Roman" w:cs="Times New Roman"/>
              </w:rPr>
              <w:t>household consumption expenditure</w:t>
            </w:r>
          </w:p>
        </w:tc>
      </w:tr>
      <w:tr w:rsidR="0072552D" w:rsidRPr="00445449" w14:paraId="5EC60D46" w14:textId="77777777" w:rsidTr="001016E4">
        <w:tc>
          <w:tcPr>
            <w:tcW w:w="1953" w:type="dxa"/>
          </w:tcPr>
          <w:p w14:paraId="363C9380"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CPI</m:t>
                    </m:r>
                  </m:e>
                  <m:sub>
                    <m:r>
                      <w:rPr>
                        <w:rFonts w:ascii="Cambria Math" w:eastAsia="Times New Roman" w:hAnsi="Cambria Math" w:cs="Times New Roman"/>
                        <w:color w:val="000000"/>
                        <w:szCs w:val="24"/>
                      </w:rPr>
                      <m:t>t</m:t>
                    </m:r>
                  </m:sub>
                </m:sSub>
              </m:oMath>
            </m:oMathPara>
          </w:p>
        </w:tc>
        <w:tc>
          <w:tcPr>
            <w:tcW w:w="7671" w:type="dxa"/>
          </w:tcPr>
          <w:p w14:paraId="0476DB41" w14:textId="77777777" w:rsidR="0072552D" w:rsidRPr="00445449" w:rsidRDefault="0072552D" w:rsidP="001016E4">
            <w:pPr>
              <w:spacing w:before="0" w:after="0" w:line="240" w:lineRule="auto"/>
              <w:rPr>
                <w:rFonts w:ascii="Times New Roman" w:hAnsi="Times New Roman" w:cs="Times New Roman"/>
              </w:rPr>
            </w:pPr>
            <w:r w:rsidRPr="00445449">
              <w:rPr>
                <w:rFonts w:ascii="Times New Roman" w:hAnsi="Times New Roman" w:cs="Times New Roman"/>
              </w:rPr>
              <w:t>consumer price index</w:t>
            </w:r>
          </w:p>
        </w:tc>
      </w:tr>
      <w:tr w:rsidR="0072552D" w:rsidRPr="00A048D6" w14:paraId="161FE200" w14:textId="77777777" w:rsidTr="001016E4">
        <w:tc>
          <w:tcPr>
            <w:tcW w:w="1953" w:type="dxa"/>
          </w:tcPr>
          <w:p w14:paraId="6EF82D43"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DPI</m:t>
                    </m:r>
                  </m:e>
                  <m:sub>
                    <m:r>
                      <w:rPr>
                        <w:rFonts w:ascii="Cambria Math" w:eastAsia="Times New Roman" w:hAnsi="Cambria Math" w:cs="Times New Roman"/>
                        <w:color w:val="000000"/>
                        <w:szCs w:val="24"/>
                      </w:rPr>
                      <m:t>t</m:t>
                    </m:r>
                  </m:sub>
                </m:sSub>
              </m:oMath>
            </m:oMathPara>
          </w:p>
        </w:tc>
        <w:tc>
          <w:tcPr>
            <w:tcW w:w="7671" w:type="dxa"/>
          </w:tcPr>
          <w:p w14:paraId="4EBF25F4"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index for domestic producer prices (PDS-based)</w:t>
            </w:r>
          </w:p>
        </w:tc>
      </w:tr>
      <w:tr w:rsidR="0072552D" w:rsidRPr="00445449" w14:paraId="4EAB9B75" w14:textId="77777777" w:rsidTr="001016E4">
        <w:tc>
          <w:tcPr>
            <w:tcW w:w="1953" w:type="dxa"/>
          </w:tcPr>
          <w:p w14:paraId="602DE41A" w14:textId="77777777" w:rsidR="0072552D" w:rsidRPr="00445449" w:rsidRDefault="00353BA7" w:rsidP="001016E4">
            <w:pPr>
              <w:spacing w:before="0" w:after="0" w:line="240" w:lineRule="auto"/>
              <w:rPr>
                <w:rFonts w:ascii="Times New Roman" w:hAnsi="Times New Roman" w:cs="Times New Roman"/>
                <w:lang w:val="en-US"/>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EG</m:t>
                    </m:r>
                  </m:e>
                  <m:sub>
                    <m:r>
                      <w:rPr>
                        <w:rFonts w:ascii="Cambria Math" w:eastAsia="Times New Roman" w:hAnsi="Cambria Math" w:cs="Times New Roman"/>
                        <w:color w:val="000000"/>
                        <w:szCs w:val="24"/>
                      </w:rPr>
                      <m:t>t</m:t>
                    </m:r>
                  </m:sub>
                </m:sSub>
              </m:oMath>
            </m:oMathPara>
          </w:p>
        </w:tc>
        <w:tc>
          <w:tcPr>
            <w:tcW w:w="7671" w:type="dxa"/>
          </w:tcPr>
          <w:p w14:paraId="163D7484"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rPr>
              <w:t>government expenditure</w:t>
            </w:r>
          </w:p>
        </w:tc>
      </w:tr>
      <w:tr w:rsidR="0072552D" w:rsidRPr="00A048D6" w14:paraId="0EFB4661" w14:textId="77777777" w:rsidTr="001016E4">
        <w:tc>
          <w:tcPr>
            <w:tcW w:w="1953" w:type="dxa"/>
          </w:tcPr>
          <w:p w14:paraId="2877B77D" w14:textId="77777777" w:rsidR="0072552D" w:rsidRPr="00445449" w:rsidRDefault="00353BA7" w:rsidP="001016E4">
            <w:pPr>
              <w:spacing w:before="0" w:after="0" w:line="240" w:lineRule="auto"/>
              <w:rPr>
                <w:rFonts w:ascii="Times New Roman" w:hAnsi="Times New Roman" w:cs="Times New Roman"/>
                <w:lang w:val="en-US"/>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EXR</m:t>
                    </m:r>
                  </m:e>
                  <m:sub>
                    <m:r>
                      <w:rPr>
                        <w:rFonts w:ascii="Cambria Math" w:eastAsia="Times New Roman" w:hAnsi="Cambria Math" w:cs="Times New Roman"/>
                        <w:color w:val="000000"/>
                        <w:szCs w:val="24"/>
                      </w:rPr>
                      <m:t>t</m:t>
                    </m:r>
                  </m:sub>
                </m:sSub>
              </m:oMath>
            </m:oMathPara>
          </w:p>
        </w:tc>
        <w:tc>
          <w:tcPr>
            <w:tcW w:w="7671" w:type="dxa"/>
          </w:tcPr>
          <w:p w14:paraId="4CF931E0"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exchange rate (dom. currency per unit of for. currency)</w:t>
            </w:r>
          </w:p>
        </w:tc>
      </w:tr>
      <w:tr w:rsidR="0072552D" w:rsidRPr="00445449" w14:paraId="7343BD96" w14:textId="77777777" w:rsidTr="001016E4">
        <w:tc>
          <w:tcPr>
            <w:tcW w:w="1953" w:type="dxa"/>
          </w:tcPr>
          <w:p w14:paraId="58C7AF35" w14:textId="7292F129" w:rsidR="0072552D" w:rsidRPr="00445449" w:rsidRDefault="00353BA7" w:rsidP="001016E4">
            <w:pPr>
              <w:spacing w:before="0" w:after="0" w:line="240" w:lineRule="auto"/>
              <w:rPr>
                <w:rFonts w:ascii="Times New Roman" w:hAnsi="Times New Roman" w:cs="Times New Roman"/>
                <w:lang w:val="en-US"/>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QGSCAL</m:t>
                    </m:r>
                  </m:e>
                  <m:sub>
                    <m:r>
                      <w:rPr>
                        <w:rFonts w:ascii="Cambria Math" w:eastAsia="Times New Roman" w:hAnsi="Cambria Math" w:cs="Times New Roman"/>
                        <w:color w:val="000000"/>
                        <w:szCs w:val="24"/>
                      </w:rPr>
                      <m:t>t</m:t>
                    </m:r>
                  </m:sub>
                </m:sSub>
              </m:oMath>
            </m:oMathPara>
          </w:p>
        </w:tc>
        <w:tc>
          <w:tcPr>
            <w:tcW w:w="7671" w:type="dxa"/>
          </w:tcPr>
          <w:p w14:paraId="15337CB4"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rPr>
              <w:t>government demand scaling factor</w:t>
            </w:r>
          </w:p>
        </w:tc>
      </w:tr>
      <w:tr w:rsidR="0072552D" w:rsidRPr="00445449" w14:paraId="72CCAAAD" w14:textId="77777777" w:rsidTr="001016E4">
        <w:tc>
          <w:tcPr>
            <w:tcW w:w="1953" w:type="dxa"/>
          </w:tcPr>
          <w:p w14:paraId="08CD062D"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KG</m:t>
                    </m:r>
                  </m:e>
                  <m:sub>
                    <m:r>
                      <w:rPr>
                        <w:rFonts w:ascii="Cambria Math" w:eastAsia="Times New Roman" w:hAnsi="Cambria Math" w:cs="Times New Roman"/>
                        <w:color w:val="000000"/>
                        <w:szCs w:val="24"/>
                      </w:rPr>
                      <m:t>invg,t</m:t>
                    </m:r>
                  </m:sub>
                </m:sSub>
              </m:oMath>
            </m:oMathPara>
          </w:p>
        </w:tc>
        <w:tc>
          <w:tcPr>
            <w:tcW w:w="7671" w:type="dxa"/>
          </w:tcPr>
          <w:p w14:paraId="37B69707"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rPr>
              <w:t>government capital stocks</w:t>
            </w:r>
          </w:p>
        </w:tc>
      </w:tr>
      <w:tr w:rsidR="0072552D" w:rsidRPr="00A048D6" w14:paraId="4841DFA7" w14:textId="77777777" w:rsidTr="001016E4">
        <w:tc>
          <w:tcPr>
            <w:tcW w:w="1953" w:type="dxa"/>
          </w:tcPr>
          <w:p w14:paraId="30BCA576"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MPS</m:t>
                    </m:r>
                  </m:e>
                  <m:sub>
                    <m:r>
                      <w:rPr>
                        <w:rFonts w:ascii="Cambria Math" w:eastAsia="Times New Roman" w:hAnsi="Cambria Math" w:cs="Times New Roman"/>
                        <w:color w:val="000000"/>
                        <w:szCs w:val="24"/>
                      </w:rPr>
                      <m:t>i,t</m:t>
                    </m:r>
                  </m:sub>
                </m:sSub>
              </m:oMath>
            </m:oMathPara>
          </w:p>
        </w:tc>
        <w:tc>
          <w:tcPr>
            <w:tcW w:w="7671" w:type="dxa"/>
          </w:tcPr>
          <w:p w14:paraId="27ECF363"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marginal propensity to save for dom non-government inst insdng</w:t>
            </w:r>
          </w:p>
        </w:tc>
      </w:tr>
      <w:tr w:rsidR="0072552D" w:rsidRPr="00445449" w14:paraId="6D974510" w14:textId="77777777" w:rsidTr="001016E4">
        <w:tc>
          <w:tcPr>
            <w:tcW w:w="1953" w:type="dxa"/>
          </w:tcPr>
          <w:p w14:paraId="222DD679" w14:textId="3ACD70CD"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MPSSCAL</m:t>
                    </m:r>
                  </m:e>
                  <m:sub>
                    <m:r>
                      <w:rPr>
                        <w:rFonts w:ascii="Cambria Math" w:eastAsia="Times New Roman" w:hAnsi="Cambria Math" w:cs="Times New Roman"/>
                        <w:color w:val="000000"/>
                        <w:szCs w:val="24"/>
                      </w:rPr>
                      <m:t>t</m:t>
                    </m:r>
                  </m:sub>
                </m:sSub>
              </m:oMath>
            </m:oMathPara>
          </w:p>
        </w:tc>
        <w:tc>
          <w:tcPr>
            <w:tcW w:w="7671" w:type="dxa"/>
          </w:tcPr>
          <w:p w14:paraId="23C592A3"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rPr>
              <w:t>savings rate scaling factor</w:t>
            </w:r>
          </w:p>
        </w:tc>
      </w:tr>
      <w:tr w:rsidR="0072552D" w:rsidRPr="00445449" w14:paraId="7BF63813" w14:textId="77777777" w:rsidTr="001016E4">
        <w:tc>
          <w:tcPr>
            <w:tcW w:w="1953" w:type="dxa"/>
          </w:tcPr>
          <w:p w14:paraId="5F416C73"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NDFG</m:t>
                    </m:r>
                  </m:e>
                  <m:sub>
                    <m:r>
                      <w:rPr>
                        <w:rFonts w:ascii="Cambria Math" w:eastAsia="Times New Roman" w:hAnsi="Cambria Math" w:cs="Times New Roman"/>
                        <w:color w:val="000000"/>
                        <w:szCs w:val="24"/>
                      </w:rPr>
                      <m:t>t</m:t>
                    </m:r>
                  </m:sub>
                </m:sSub>
              </m:oMath>
            </m:oMathPara>
          </w:p>
        </w:tc>
        <w:tc>
          <w:tcPr>
            <w:tcW w:w="7671" w:type="dxa"/>
          </w:tcPr>
          <w:p w14:paraId="1291BC6C" w14:textId="77777777" w:rsidR="0072552D" w:rsidRPr="00445449" w:rsidRDefault="0072552D" w:rsidP="001016E4">
            <w:pPr>
              <w:spacing w:before="0" w:after="0" w:line="240" w:lineRule="auto"/>
              <w:rPr>
                <w:rFonts w:ascii="Times New Roman" w:hAnsi="Times New Roman" w:cs="Times New Roman"/>
              </w:rPr>
            </w:pPr>
            <w:r w:rsidRPr="00445449">
              <w:rPr>
                <w:rFonts w:ascii="Times New Roman" w:hAnsi="Times New Roman" w:cs="Times New Roman"/>
              </w:rPr>
              <w:t>g</w:t>
            </w:r>
            <w:r w:rsidRPr="00445449">
              <w:rPr>
                <w:rFonts w:ascii="Times New Roman" w:eastAsia="Times New Roman" w:hAnsi="Times New Roman" w:cs="Times New Roman"/>
                <w:color w:val="000000"/>
                <w:szCs w:val="24"/>
              </w:rPr>
              <w:t>overnment net domestic financing</w:t>
            </w:r>
          </w:p>
        </w:tc>
      </w:tr>
      <w:tr w:rsidR="0072552D" w:rsidRPr="00445449" w14:paraId="6D99DEA1" w14:textId="77777777" w:rsidTr="001016E4">
        <w:tc>
          <w:tcPr>
            <w:tcW w:w="1953" w:type="dxa"/>
          </w:tcPr>
          <w:p w14:paraId="2FD21DA0"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NFFG</m:t>
                    </m:r>
                  </m:e>
                  <m:sub>
                    <m:r>
                      <w:rPr>
                        <w:rFonts w:ascii="Cambria Math" w:eastAsia="Times New Roman" w:hAnsi="Cambria Math" w:cs="Times New Roman"/>
                        <w:color w:val="000000"/>
                        <w:szCs w:val="24"/>
                      </w:rPr>
                      <m:t>t</m:t>
                    </m:r>
                  </m:sub>
                </m:sSub>
              </m:oMath>
            </m:oMathPara>
          </w:p>
        </w:tc>
        <w:tc>
          <w:tcPr>
            <w:tcW w:w="7671" w:type="dxa"/>
          </w:tcPr>
          <w:p w14:paraId="392222B2"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eastAsia="Times New Roman" w:hAnsi="Times New Roman" w:cs="Times New Roman"/>
                <w:color w:val="000000"/>
                <w:szCs w:val="24"/>
                <w:lang w:val="en-US"/>
              </w:rPr>
              <w:t>government net foreign financing</w:t>
            </w:r>
          </w:p>
        </w:tc>
      </w:tr>
      <w:tr w:rsidR="0072552D" w:rsidRPr="00A048D6" w14:paraId="1F7C30B6" w14:textId="77777777" w:rsidTr="001016E4">
        <w:tc>
          <w:tcPr>
            <w:tcW w:w="1953" w:type="dxa"/>
          </w:tcPr>
          <w:p w14:paraId="42FEA9C5"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NFFINS</m:t>
                    </m:r>
                  </m:e>
                  <m:sub>
                    <m:r>
                      <w:rPr>
                        <w:rFonts w:ascii="Cambria Math" w:eastAsia="Times New Roman" w:hAnsi="Cambria Math" w:cs="Times New Roman"/>
                        <w:color w:val="000000"/>
                        <w:szCs w:val="24"/>
                      </w:rPr>
                      <m:t>i,t</m:t>
                    </m:r>
                  </m:sub>
                </m:sSub>
              </m:oMath>
            </m:oMathPara>
          </w:p>
        </w:tc>
        <w:tc>
          <w:tcPr>
            <w:tcW w:w="7671" w:type="dxa"/>
          </w:tcPr>
          <w:p w14:paraId="56E4B838"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eastAsia="Times New Roman" w:hAnsi="Times New Roman" w:cs="Times New Roman"/>
                <w:color w:val="000000"/>
                <w:szCs w:val="24"/>
                <w:lang w:val="en-US"/>
              </w:rPr>
              <w:t>net foreign financing domestic non-government institution i (FCU)</w:t>
            </w:r>
          </w:p>
        </w:tc>
      </w:tr>
      <w:tr w:rsidR="0072552D" w:rsidRPr="00A048D6" w14:paraId="07514A32" w14:textId="77777777" w:rsidTr="001016E4">
        <w:tc>
          <w:tcPr>
            <w:tcW w:w="1953" w:type="dxa"/>
          </w:tcPr>
          <w:p w14:paraId="7A656CF6"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PA</m:t>
                    </m:r>
                  </m:e>
                  <m:sub>
                    <m:r>
                      <w:rPr>
                        <w:rFonts w:ascii="Cambria Math" w:eastAsia="Times New Roman" w:hAnsi="Cambria Math" w:cs="Times New Roman"/>
                        <w:color w:val="000000"/>
                        <w:szCs w:val="24"/>
                      </w:rPr>
                      <m:t>a,t</m:t>
                    </m:r>
                  </m:sub>
                </m:sSub>
              </m:oMath>
            </m:oMathPara>
          </w:p>
        </w:tc>
        <w:tc>
          <w:tcPr>
            <w:tcW w:w="7671" w:type="dxa"/>
          </w:tcPr>
          <w:p w14:paraId="41662975"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output price of activity a</w:t>
            </w:r>
          </w:p>
        </w:tc>
      </w:tr>
      <w:tr w:rsidR="0072552D" w:rsidRPr="00A048D6" w14:paraId="70F2DAB3" w14:textId="77777777" w:rsidTr="001016E4">
        <w:tc>
          <w:tcPr>
            <w:tcW w:w="1953" w:type="dxa"/>
          </w:tcPr>
          <w:p w14:paraId="549807BA" w14:textId="77777777" w:rsidR="0072552D" w:rsidRPr="00445449" w:rsidRDefault="00353BA7" w:rsidP="001016E4">
            <w:pPr>
              <w:spacing w:before="0" w:after="0" w:line="240" w:lineRule="auto"/>
              <w:rPr>
                <w:rFonts w:ascii="Times New Roman" w:hAnsi="Times New Roman" w:cs="Times New Roman"/>
                <w:lang w:val="en-US"/>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PDD</m:t>
                    </m:r>
                  </m:e>
                  <m:sub>
                    <m:r>
                      <w:rPr>
                        <w:rFonts w:ascii="Cambria Math" w:eastAsia="Times New Roman" w:hAnsi="Cambria Math" w:cs="Times New Roman"/>
                        <w:color w:val="000000"/>
                        <w:szCs w:val="24"/>
                      </w:rPr>
                      <m:t>c,t</m:t>
                    </m:r>
                  </m:sub>
                </m:sSub>
              </m:oMath>
            </m:oMathPara>
          </w:p>
        </w:tc>
        <w:tc>
          <w:tcPr>
            <w:tcW w:w="7671" w:type="dxa"/>
          </w:tcPr>
          <w:p w14:paraId="628705B5"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demand price for commodity c produced and sold domestically</w:t>
            </w:r>
          </w:p>
        </w:tc>
      </w:tr>
      <w:tr w:rsidR="0072552D" w:rsidRPr="00A048D6" w14:paraId="20273F88" w14:textId="77777777" w:rsidTr="001016E4">
        <w:tc>
          <w:tcPr>
            <w:tcW w:w="1953" w:type="dxa"/>
          </w:tcPr>
          <w:p w14:paraId="2FBCFF16" w14:textId="77777777" w:rsidR="0072552D" w:rsidRPr="00445449" w:rsidRDefault="00353BA7" w:rsidP="001016E4">
            <w:pPr>
              <w:spacing w:before="0" w:after="0" w:line="240" w:lineRule="auto"/>
              <w:rPr>
                <w:rFonts w:ascii="Times New Roman" w:hAnsi="Times New Roman" w:cs="Times New Roman"/>
                <w:lang w:val="en-US"/>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PDS</m:t>
                    </m:r>
                  </m:e>
                  <m:sub>
                    <m:r>
                      <w:rPr>
                        <w:rFonts w:ascii="Cambria Math" w:eastAsia="Times New Roman" w:hAnsi="Cambria Math" w:cs="Times New Roman"/>
                        <w:color w:val="000000"/>
                        <w:szCs w:val="24"/>
                      </w:rPr>
                      <m:t>c,t</m:t>
                    </m:r>
                  </m:sub>
                </m:sSub>
              </m:oMath>
            </m:oMathPara>
          </w:p>
        </w:tc>
        <w:tc>
          <w:tcPr>
            <w:tcW w:w="7671" w:type="dxa"/>
          </w:tcPr>
          <w:p w14:paraId="3FE3C5C7"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supply price for comm c produced and sold domestically</w:t>
            </w:r>
          </w:p>
        </w:tc>
      </w:tr>
      <w:tr w:rsidR="0072552D" w:rsidRPr="00A048D6" w14:paraId="016DC509" w14:textId="77777777" w:rsidTr="001016E4">
        <w:tc>
          <w:tcPr>
            <w:tcW w:w="1953" w:type="dxa"/>
          </w:tcPr>
          <w:p w14:paraId="1CBD0EE3" w14:textId="77777777" w:rsidR="0072552D" w:rsidRPr="00445449" w:rsidRDefault="00353BA7" w:rsidP="001016E4">
            <w:pPr>
              <w:spacing w:before="0" w:after="0" w:line="240" w:lineRule="auto"/>
              <w:rPr>
                <w:rFonts w:ascii="Times New Roman" w:hAnsi="Times New Roman" w:cs="Times New Roman"/>
                <w:lang w:val="en-US"/>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PE</m:t>
                    </m:r>
                  </m:e>
                  <m:sub>
                    <m:r>
                      <w:rPr>
                        <w:rFonts w:ascii="Cambria Math" w:eastAsia="Times New Roman" w:hAnsi="Cambria Math" w:cs="Times New Roman"/>
                        <w:color w:val="000000"/>
                        <w:szCs w:val="24"/>
                      </w:rPr>
                      <m:t>c,t</m:t>
                    </m:r>
                  </m:sub>
                </m:sSub>
              </m:oMath>
            </m:oMathPara>
          </w:p>
        </w:tc>
        <w:tc>
          <w:tcPr>
            <w:tcW w:w="7671" w:type="dxa"/>
          </w:tcPr>
          <w:p w14:paraId="6E95BC82"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export price for c (domestic currency)</w:t>
            </w:r>
          </w:p>
        </w:tc>
      </w:tr>
      <w:tr w:rsidR="0072552D" w:rsidRPr="00445449" w14:paraId="435D2CDF" w14:textId="77777777" w:rsidTr="001016E4">
        <w:tc>
          <w:tcPr>
            <w:tcW w:w="1953" w:type="dxa"/>
          </w:tcPr>
          <w:p w14:paraId="6B2C9CD8"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PINTA</m:t>
                    </m:r>
                  </m:e>
                  <m:sub>
                    <m:r>
                      <w:rPr>
                        <w:rFonts w:ascii="Cambria Math" w:eastAsia="Times New Roman" w:hAnsi="Cambria Math" w:cs="Times New Roman"/>
                        <w:color w:val="000000"/>
                        <w:szCs w:val="24"/>
                      </w:rPr>
                      <m:t>a,t</m:t>
                    </m:r>
                  </m:sub>
                </m:sSub>
              </m:oMath>
            </m:oMathPara>
          </w:p>
        </w:tc>
        <w:tc>
          <w:tcPr>
            <w:tcW w:w="7671" w:type="dxa"/>
          </w:tcPr>
          <w:p w14:paraId="27715F2E"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rPr>
              <w:t>price of intermediate aggregate</w:t>
            </w:r>
          </w:p>
        </w:tc>
      </w:tr>
      <w:tr w:rsidR="0072552D" w:rsidRPr="00445449" w14:paraId="166AA233" w14:textId="77777777" w:rsidTr="001016E4">
        <w:tc>
          <w:tcPr>
            <w:tcW w:w="1953" w:type="dxa"/>
          </w:tcPr>
          <w:p w14:paraId="688F3396"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PK</m:t>
                    </m:r>
                  </m:e>
                  <m:sub>
                    <m:r>
                      <w:rPr>
                        <w:rFonts w:ascii="Cambria Math" w:eastAsia="Times New Roman" w:hAnsi="Cambria Math" w:cs="Times New Roman"/>
                        <w:color w:val="000000"/>
                        <w:szCs w:val="24"/>
                      </w:rPr>
                      <m:t>inv,t</m:t>
                    </m:r>
                  </m:sub>
                </m:sSub>
              </m:oMath>
            </m:oMathPara>
          </w:p>
        </w:tc>
        <w:tc>
          <w:tcPr>
            <w:tcW w:w="7671" w:type="dxa"/>
          </w:tcPr>
          <w:p w14:paraId="3D12D463"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rPr>
              <w:t>replacement cost of capital</w:t>
            </w:r>
          </w:p>
        </w:tc>
      </w:tr>
      <w:tr w:rsidR="0072552D" w:rsidRPr="00A048D6" w14:paraId="1BCCA240" w14:textId="77777777" w:rsidTr="001016E4">
        <w:tc>
          <w:tcPr>
            <w:tcW w:w="1953" w:type="dxa"/>
          </w:tcPr>
          <w:p w14:paraId="13DD35E7"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PM</m:t>
                    </m:r>
                  </m:e>
                  <m:sub>
                    <m:r>
                      <w:rPr>
                        <w:rFonts w:ascii="Cambria Math" w:eastAsia="Times New Roman" w:hAnsi="Cambria Math" w:cs="Times New Roman"/>
                        <w:color w:val="000000"/>
                        <w:szCs w:val="24"/>
                      </w:rPr>
                      <m:t>c,t</m:t>
                    </m:r>
                  </m:sub>
                </m:sSub>
              </m:oMath>
            </m:oMathPara>
          </w:p>
        </w:tc>
        <w:tc>
          <w:tcPr>
            <w:tcW w:w="7671" w:type="dxa"/>
          </w:tcPr>
          <w:p w14:paraId="244F9324"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import price for c (domestic currency)</w:t>
            </w:r>
          </w:p>
        </w:tc>
      </w:tr>
      <w:tr w:rsidR="0072552D" w:rsidRPr="00A048D6" w14:paraId="036D3575" w14:textId="77777777" w:rsidTr="001016E4">
        <w:tc>
          <w:tcPr>
            <w:tcW w:w="1953" w:type="dxa"/>
          </w:tcPr>
          <w:p w14:paraId="14792062"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PQ</m:t>
                    </m:r>
                  </m:e>
                  <m:sub>
                    <m:r>
                      <w:rPr>
                        <w:rFonts w:ascii="Cambria Math" w:eastAsia="Times New Roman" w:hAnsi="Cambria Math" w:cs="Times New Roman"/>
                        <w:color w:val="000000"/>
                        <w:szCs w:val="24"/>
                      </w:rPr>
                      <m:t>c,t</m:t>
                    </m:r>
                  </m:sub>
                </m:sSub>
              </m:oMath>
            </m:oMathPara>
          </w:p>
        </w:tc>
        <w:tc>
          <w:tcPr>
            <w:tcW w:w="7671" w:type="dxa"/>
          </w:tcPr>
          <w:p w14:paraId="11BC64A1"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composite commodity price for c</w:t>
            </w:r>
          </w:p>
        </w:tc>
      </w:tr>
      <w:tr w:rsidR="0072552D" w:rsidRPr="00A048D6" w14:paraId="22BF43E7" w14:textId="77777777" w:rsidTr="001016E4">
        <w:tc>
          <w:tcPr>
            <w:tcW w:w="1953" w:type="dxa"/>
          </w:tcPr>
          <w:p w14:paraId="0FA86920"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PVA</m:t>
                    </m:r>
                  </m:e>
                  <m:sub>
                    <m:r>
                      <w:rPr>
                        <w:rFonts w:ascii="Cambria Math" w:eastAsia="Times New Roman" w:hAnsi="Cambria Math" w:cs="Times New Roman"/>
                        <w:color w:val="000000"/>
                        <w:szCs w:val="24"/>
                      </w:rPr>
                      <m:t>a,t</m:t>
                    </m:r>
                  </m:sub>
                </m:sSub>
              </m:oMath>
            </m:oMathPara>
          </w:p>
        </w:tc>
        <w:tc>
          <w:tcPr>
            <w:tcW w:w="7671" w:type="dxa"/>
          </w:tcPr>
          <w:p w14:paraId="53DEBB2B"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value-added price for activity a</w:t>
            </w:r>
          </w:p>
        </w:tc>
      </w:tr>
      <w:tr w:rsidR="0072552D" w:rsidRPr="00A048D6" w14:paraId="4FFA1FCD" w14:textId="77777777" w:rsidTr="001016E4">
        <w:tc>
          <w:tcPr>
            <w:tcW w:w="1953" w:type="dxa"/>
          </w:tcPr>
          <w:p w14:paraId="1E9CC23F"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PX</m:t>
                    </m:r>
                  </m:e>
                  <m:sub>
                    <m:r>
                      <w:rPr>
                        <w:rFonts w:ascii="Cambria Math" w:eastAsia="Times New Roman" w:hAnsi="Cambria Math" w:cs="Times New Roman"/>
                        <w:color w:val="000000"/>
                        <w:szCs w:val="24"/>
                      </w:rPr>
                      <m:t>c,t</m:t>
                    </m:r>
                  </m:sub>
                </m:sSub>
              </m:oMath>
            </m:oMathPara>
          </w:p>
        </w:tc>
        <w:tc>
          <w:tcPr>
            <w:tcW w:w="7671" w:type="dxa"/>
          </w:tcPr>
          <w:p w14:paraId="48110503"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producer price for commodity c</w:t>
            </w:r>
          </w:p>
        </w:tc>
      </w:tr>
      <w:tr w:rsidR="0072552D" w:rsidRPr="00445449" w14:paraId="0238F729" w14:textId="77777777" w:rsidTr="001016E4">
        <w:tc>
          <w:tcPr>
            <w:tcW w:w="1953" w:type="dxa"/>
          </w:tcPr>
          <w:p w14:paraId="49A2E1E6"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QA</m:t>
                    </m:r>
                  </m:e>
                  <m:sub>
                    <m:r>
                      <w:rPr>
                        <w:rFonts w:ascii="Cambria Math" w:eastAsia="Times New Roman" w:hAnsi="Cambria Math" w:cs="Times New Roman"/>
                        <w:color w:val="000000"/>
                        <w:szCs w:val="24"/>
                      </w:rPr>
                      <m:t>a,t</m:t>
                    </m:r>
                  </m:sub>
                </m:sSub>
              </m:oMath>
            </m:oMathPara>
          </w:p>
        </w:tc>
        <w:tc>
          <w:tcPr>
            <w:tcW w:w="7671" w:type="dxa"/>
          </w:tcPr>
          <w:p w14:paraId="6D3E1859"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rPr>
              <w:t>level of activity a</w:t>
            </w:r>
          </w:p>
        </w:tc>
      </w:tr>
      <w:tr w:rsidR="0072552D" w:rsidRPr="00A048D6" w14:paraId="4C76EC12" w14:textId="77777777" w:rsidTr="001016E4">
        <w:tc>
          <w:tcPr>
            <w:tcW w:w="1953" w:type="dxa"/>
          </w:tcPr>
          <w:p w14:paraId="5E6E97DD"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QD</m:t>
                    </m:r>
                  </m:e>
                  <m:sub>
                    <m:r>
                      <w:rPr>
                        <w:rFonts w:ascii="Cambria Math" w:eastAsia="Times New Roman" w:hAnsi="Cambria Math" w:cs="Times New Roman"/>
                        <w:color w:val="000000"/>
                        <w:szCs w:val="24"/>
                      </w:rPr>
                      <m:t>c,t</m:t>
                    </m:r>
                  </m:sub>
                </m:sSub>
              </m:oMath>
            </m:oMathPara>
          </w:p>
        </w:tc>
        <w:tc>
          <w:tcPr>
            <w:tcW w:w="7671" w:type="dxa"/>
          </w:tcPr>
          <w:p w14:paraId="34020497"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quantity sold domestically of domestic output c</w:t>
            </w:r>
          </w:p>
        </w:tc>
      </w:tr>
      <w:tr w:rsidR="0072552D" w:rsidRPr="00A048D6" w14:paraId="6B360BB2" w14:textId="77777777" w:rsidTr="001016E4">
        <w:tc>
          <w:tcPr>
            <w:tcW w:w="1953" w:type="dxa"/>
          </w:tcPr>
          <w:p w14:paraId="094B58DE" w14:textId="77777777" w:rsidR="0072552D" w:rsidRPr="00445449" w:rsidRDefault="00353BA7" w:rsidP="001016E4">
            <w:pPr>
              <w:spacing w:before="0" w:after="0" w:line="240" w:lineRule="auto"/>
              <w:rPr>
                <w:rFonts w:ascii="Times New Roman" w:hAnsi="Times New Roman" w:cs="Times New Roman"/>
                <w:lang w:val="en-US"/>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QE</m:t>
                    </m:r>
                  </m:e>
                  <m:sub>
                    <m:r>
                      <w:rPr>
                        <w:rFonts w:ascii="Cambria Math" w:eastAsia="Times New Roman" w:hAnsi="Cambria Math" w:cs="Times New Roman"/>
                        <w:color w:val="000000"/>
                        <w:szCs w:val="24"/>
                      </w:rPr>
                      <m:t>c,t</m:t>
                    </m:r>
                  </m:sub>
                </m:sSub>
              </m:oMath>
            </m:oMathPara>
          </w:p>
        </w:tc>
        <w:tc>
          <w:tcPr>
            <w:tcW w:w="7671" w:type="dxa"/>
          </w:tcPr>
          <w:p w14:paraId="4C04B239"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quantity of exports for commodity c</w:t>
            </w:r>
          </w:p>
        </w:tc>
      </w:tr>
      <w:tr w:rsidR="0072552D" w:rsidRPr="00A048D6" w14:paraId="6188E7D0" w14:textId="77777777" w:rsidTr="001016E4">
        <w:tc>
          <w:tcPr>
            <w:tcW w:w="1953" w:type="dxa"/>
          </w:tcPr>
          <w:p w14:paraId="136BA773" w14:textId="77777777" w:rsidR="0072552D" w:rsidRPr="00445449" w:rsidRDefault="00353BA7" w:rsidP="001016E4">
            <w:pPr>
              <w:spacing w:before="0" w:after="0" w:line="240" w:lineRule="auto"/>
              <w:rPr>
                <w:rFonts w:ascii="Times New Roman" w:hAnsi="Times New Roman" w:cs="Times New Roman"/>
                <w:lang w:val="en-US"/>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QF</m:t>
                    </m:r>
                  </m:e>
                  <m:sub>
                    <m:r>
                      <w:rPr>
                        <w:rFonts w:ascii="Cambria Math" w:eastAsia="Times New Roman" w:hAnsi="Cambria Math" w:cs="Times New Roman"/>
                        <w:color w:val="000000"/>
                        <w:szCs w:val="24"/>
                      </w:rPr>
                      <m:t>f,a,t</m:t>
                    </m:r>
                  </m:sub>
                </m:sSub>
              </m:oMath>
            </m:oMathPara>
          </w:p>
        </w:tc>
        <w:tc>
          <w:tcPr>
            <w:tcW w:w="7671" w:type="dxa"/>
          </w:tcPr>
          <w:p w14:paraId="6993AE0C"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quantity demanded of factor f from activity a</w:t>
            </w:r>
          </w:p>
        </w:tc>
      </w:tr>
      <w:tr w:rsidR="0072552D" w:rsidRPr="00445449" w14:paraId="4AC8EF31" w14:textId="77777777" w:rsidTr="001016E4">
        <w:tc>
          <w:tcPr>
            <w:tcW w:w="1953" w:type="dxa"/>
          </w:tcPr>
          <w:p w14:paraId="5C31F99E" w14:textId="77777777" w:rsidR="0072552D" w:rsidRPr="00445449" w:rsidRDefault="00353BA7" w:rsidP="001016E4">
            <w:pPr>
              <w:spacing w:before="0" w:after="0" w:line="240" w:lineRule="auto"/>
              <w:rPr>
                <w:rFonts w:ascii="Times New Roman" w:hAnsi="Times New Roman" w:cs="Times New Roman"/>
                <w:lang w:val="en-US"/>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QFS</m:t>
                    </m:r>
                  </m:e>
                  <m:sub>
                    <m:r>
                      <w:rPr>
                        <w:rFonts w:ascii="Cambria Math" w:eastAsia="Times New Roman" w:hAnsi="Cambria Math" w:cs="Times New Roman"/>
                        <w:color w:val="000000"/>
                        <w:szCs w:val="24"/>
                      </w:rPr>
                      <m:t>f,t</m:t>
                    </m:r>
                  </m:sub>
                </m:sSub>
              </m:oMath>
            </m:oMathPara>
          </w:p>
        </w:tc>
        <w:tc>
          <w:tcPr>
            <w:tcW w:w="7671" w:type="dxa"/>
          </w:tcPr>
          <w:p w14:paraId="3A4A2DB9"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rPr>
              <w:t>supply of factor f</w:t>
            </w:r>
          </w:p>
        </w:tc>
      </w:tr>
      <w:tr w:rsidR="0072552D" w:rsidRPr="00A048D6" w14:paraId="2E1C070D" w14:textId="77777777" w:rsidTr="001016E4">
        <w:tc>
          <w:tcPr>
            <w:tcW w:w="1953" w:type="dxa"/>
          </w:tcPr>
          <w:p w14:paraId="198D149A" w14:textId="77777777" w:rsidR="0072552D" w:rsidRPr="00445449" w:rsidRDefault="00353BA7" w:rsidP="001016E4">
            <w:pPr>
              <w:spacing w:before="0" w:after="0" w:line="240" w:lineRule="auto"/>
              <w:rPr>
                <w:rFonts w:ascii="Times New Roman" w:hAnsi="Times New Roman" w:cs="Times New Roman"/>
                <w:lang w:val="en-US"/>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QG</m:t>
                    </m:r>
                  </m:e>
                  <m:sub>
                    <m:r>
                      <w:rPr>
                        <w:rFonts w:ascii="Cambria Math" w:eastAsia="Times New Roman" w:hAnsi="Cambria Math" w:cs="Times New Roman"/>
                        <w:color w:val="000000"/>
                        <w:szCs w:val="24"/>
                      </w:rPr>
                      <m:t>c,t</m:t>
                    </m:r>
                  </m:sub>
                </m:sSub>
              </m:oMath>
            </m:oMathPara>
          </w:p>
        </w:tc>
        <w:tc>
          <w:tcPr>
            <w:tcW w:w="7671" w:type="dxa"/>
          </w:tcPr>
          <w:p w14:paraId="1CE23BC7"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quantity of government demand for commodity c</w:t>
            </w:r>
          </w:p>
        </w:tc>
      </w:tr>
      <w:tr w:rsidR="0072552D" w:rsidRPr="00A048D6" w14:paraId="3D34DDE1" w14:textId="77777777" w:rsidTr="001016E4">
        <w:tc>
          <w:tcPr>
            <w:tcW w:w="1953" w:type="dxa"/>
          </w:tcPr>
          <w:p w14:paraId="04475BB0" w14:textId="77777777" w:rsidR="0072552D" w:rsidRPr="00445449" w:rsidRDefault="00353BA7" w:rsidP="001016E4">
            <w:pPr>
              <w:spacing w:before="0" w:after="0" w:line="240" w:lineRule="auto"/>
              <w:rPr>
                <w:rFonts w:ascii="Times New Roman" w:hAnsi="Times New Roman" w:cs="Times New Roman"/>
                <w:lang w:val="en-US"/>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QH</m:t>
                    </m:r>
                  </m:e>
                  <m:sub>
                    <m:r>
                      <w:rPr>
                        <w:rFonts w:ascii="Cambria Math" w:eastAsia="Times New Roman" w:hAnsi="Cambria Math" w:cs="Times New Roman"/>
                        <w:color w:val="000000"/>
                        <w:szCs w:val="24"/>
                      </w:rPr>
                      <m:t>c,h,t</m:t>
                    </m:r>
                  </m:sub>
                </m:sSub>
              </m:oMath>
            </m:oMathPara>
          </w:p>
        </w:tc>
        <w:tc>
          <w:tcPr>
            <w:tcW w:w="7671" w:type="dxa"/>
          </w:tcPr>
          <w:p w14:paraId="598E252C"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quantity consumed of commodity c by household h</w:t>
            </w:r>
          </w:p>
        </w:tc>
      </w:tr>
      <w:tr w:rsidR="0072552D" w:rsidRPr="00A048D6" w14:paraId="0BBB50DE" w14:textId="77777777" w:rsidTr="001016E4">
        <w:tc>
          <w:tcPr>
            <w:tcW w:w="1953" w:type="dxa"/>
          </w:tcPr>
          <w:p w14:paraId="3030D2DC" w14:textId="77777777" w:rsidR="0072552D" w:rsidRPr="00445449" w:rsidRDefault="00353BA7" w:rsidP="001016E4">
            <w:pPr>
              <w:spacing w:before="0" w:after="0" w:line="240" w:lineRule="auto"/>
              <w:rPr>
                <w:rFonts w:ascii="Times New Roman" w:hAnsi="Times New Roman" w:cs="Times New Roman"/>
                <w:lang w:val="en-US"/>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QINT</m:t>
                    </m:r>
                  </m:e>
                  <m:sub>
                    <m:r>
                      <w:rPr>
                        <w:rFonts w:ascii="Cambria Math" w:eastAsia="Times New Roman" w:hAnsi="Cambria Math" w:cs="Times New Roman"/>
                        <w:color w:val="000000"/>
                        <w:szCs w:val="24"/>
                      </w:rPr>
                      <m:t>c,a,t</m:t>
                    </m:r>
                  </m:sub>
                </m:sSub>
              </m:oMath>
            </m:oMathPara>
          </w:p>
        </w:tc>
        <w:tc>
          <w:tcPr>
            <w:tcW w:w="7671" w:type="dxa"/>
          </w:tcPr>
          <w:p w14:paraId="5E8E14A8"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quantity of commodity c as intermediate input to activity a</w:t>
            </w:r>
          </w:p>
        </w:tc>
      </w:tr>
      <w:tr w:rsidR="0072552D" w:rsidRPr="00A048D6" w14:paraId="37CE2C8C" w14:textId="77777777" w:rsidTr="001016E4">
        <w:tc>
          <w:tcPr>
            <w:tcW w:w="1953" w:type="dxa"/>
          </w:tcPr>
          <w:p w14:paraId="2C1A1457" w14:textId="77777777" w:rsidR="0072552D" w:rsidRPr="00445449" w:rsidRDefault="00353BA7" w:rsidP="001016E4">
            <w:pPr>
              <w:spacing w:before="0" w:after="0" w:line="240" w:lineRule="auto"/>
              <w:rPr>
                <w:rFonts w:ascii="Times New Roman" w:hAnsi="Times New Roman" w:cs="Times New Roman"/>
                <w:lang w:val="en-US"/>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QINTA</m:t>
                    </m:r>
                  </m:e>
                  <m:sub>
                    <m:r>
                      <w:rPr>
                        <w:rFonts w:ascii="Cambria Math" w:eastAsia="Times New Roman" w:hAnsi="Cambria Math" w:cs="Times New Roman"/>
                        <w:color w:val="000000"/>
                        <w:szCs w:val="24"/>
                      </w:rPr>
                      <m:t>a,t</m:t>
                    </m:r>
                  </m:sub>
                </m:sSub>
              </m:oMath>
            </m:oMathPara>
          </w:p>
        </w:tc>
        <w:tc>
          <w:tcPr>
            <w:tcW w:w="7671" w:type="dxa"/>
          </w:tcPr>
          <w:p w14:paraId="0E499462"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quantity of aggregate intermediate input</w:t>
            </w:r>
          </w:p>
        </w:tc>
      </w:tr>
      <w:tr w:rsidR="0072552D" w:rsidRPr="00A048D6" w14:paraId="3EA28C2C" w14:textId="77777777" w:rsidTr="001016E4">
        <w:tc>
          <w:tcPr>
            <w:tcW w:w="1953" w:type="dxa"/>
          </w:tcPr>
          <w:p w14:paraId="7B8FD27E" w14:textId="77777777" w:rsidR="0072552D" w:rsidRPr="00445449" w:rsidRDefault="00353BA7" w:rsidP="001016E4">
            <w:pPr>
              <w:spacing w:before="0" w:after="0" w:line="240" w:lineRule="auto"/>
              <w:rPr>
                <w:rFonts w:ascii="Times New Roman" w:hAnsi="Times New Roman" w:cs="Times New Roman"/>
                <w:lang w:val="en-US"/>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QINV</m:t>
                    </m:r>
                  </m:e>
                  <m:sub>
                    <m:r>
                      <w:rPr>
                        <w:rFonts w:ascii="Cambria Math" w:eastAsia="Times New Roman" w:hAnsi="Cambria Math" w:cs="Times New Roman"/>
                        <w:color w:val="000000"/>
                        <w:szCs w:val="24"/>
                      </w:rPr>
                      <m:t>c,t</m:t>
                    </m:r>
                  </m:sub>
                </m:sSub>
              </m:oMath>
            </m:oMathPara>
          </w:p>
        </w:tc>
        <w:tc>
          <w:tcPr>
            <w:tcW w:w="7671" w:type="dxa"/>
          </w:tcPr>
          <w:p w14:paraId="7B9C84E0"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quantity of investment demand for commodity c</w:t>
            </w:r>
          </w:p>
        </w:tc>
      </w:tr>
      <w:tr w:rsidR="0072552D" w:rsidRPr="00A048D6" w14:paraId="7B83FEDF" w14:textId="77777777" w:rsidTr="001016E4">
        <w:tc>
          <w:tcPr>
            <w:tcW w:w="1953" w:type="dxa"/>
          </w:tcPr>
          <w:p w14:paraId="7CE84521"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QINVDEST</m:t>
                    </m:r>
                  </m:e>
                  <m:sub>
                    <m:r>
                      <w:rPr>
                        <w:rFonts w:ascii="Cambria Math" w:eastAsia="Times New Roman" w:hAnsi="Cambria Math" w:cs="Times New Roman"/>
                        <w:color w:val="000000"/>
                        <w:szCs w:val="24"/>
                      </w:rPr>
                      <m:t>inv,t</m:t>
                    </m:r>
                  </m:sub>
                </m:sSub>
              </m:oMath>
            </m:oMathPara>
          </w:p>
        </w:tc>
        <w:tc>
          <w:tcPr>
            <w:tcW w:w="7671" w:type="dxa"/>
          </w:tcPr>
          <w:p w14:paraId="3885AE7F"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volume of gross fixed capital formation by destination</w:t>
            </w:r>
          </w:p>
        </w:tc>
      </w:tr>
      <w:tr w:rsidR="0072552D" w:rsidRPr="00A048D6" w14:paraId="550F4494" w14:textId="77777777" w:rsidTr="001016E4">
        <w:tc>
          <w:tcPr>
            <w:tcW w:w="1953" w:type="dxa"/>
          </w:tcPr>
          <w:p w14:paraId="11D5AED2"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QINVDESTA</m:t>
                    </m:r>
                  </m:e>
                  <m:sub>
                    <m:r>
                      <w:rPr>
                        <w:rFonts w:ascii="Cambria Math" w:eastAsia="Times New Roman" w:hAnsi="Cambria Math" w:cs="Times New Roman"/>
                        <w:color w:val="000000"/>
                        <w:szCs w:val="24"/>
                      </w:rPr>
                      <m:t>f,a,t</m:t>
                    </m:r>
                  </m:sub>
                </m:sSub>
              </m:oMath>
            </m:oMathPara>
          </w:p>
        </w:tc>
        <w:tc>
          <w:tcPr>
            <w:tcW w:w="7671" w:type="dxa"/>
          </w:tcPr>
          <w:p w14:paraId="328FE349"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volume of non-government fixed investment by activity</w:t>
            </w:r>
          </w:p>
        </w:tc>
      </w:tr>
      <w:tr w:rsidR="0072552D" w:rsidRPr="00A048D6" w14:paraId="124A49DA" w14:textId="77777777" w:rsidTr="001016E4">
        <w:tc>
          <w:tcPr>
            <w:tcW w:w="1953" w:type="dxa"/>
          </w:tcPr>
          <w:p w14:paraId="45C6D288"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QM</m:t>
                    </m:r>
                  </m:e>
                  <m:sub>
                    <m:r>
                      <w:rPr>
                        <w:rFonts w:ascii="Cambria Math" w:eastAsia="Times New Roman" w:hAnsi="Cambria Math" w:cs="Times New Roman"/>
                        <w:color w:val="000000"/>
                        <w:szCs w:val="24"/>
                      </w:rPr>
                      <m:t>c,t</m:t>
                    </m:r>
                  </m:sub>
                </m:sSub>
              </m:oMath>
            </m:oMathPara>
          </w:p>
        </w:tc>
        <w:tc>
          <w:tcPr>
            <w:tcW w:w="7671" w:type="dxa"/>
          </w:tcPr>
          <w:p w14:paraId="3EF9DAC3"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quantity of imports of commodity c</w:t>
            </w:r>
          </w:p>
        </w:tc>
      </w:tr>
      <w:tr w:rsidR="0072552D" w:rsidRPr="00A048D6" w14:paraId="3575FD3F" w14:textId="77777777" w:rsidTr="001016E4">
        <w:tc>
          <w:tcPr>
            <w:tcW w:w="1953" w:type="dxa"/>
          </w:tcPr>
          <w:p w14:paraId="46FFEFF6"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QQ</m:t>
                    </m:r>
                  </m:e>
                  <m:sub>
                    <m:r>
                      <w:rPr>
                        <w:rFonts w:ascii="Cambria Math" w:eastAsia="Times New Roman" w:hAnsi="Cambria Math" w:cs="Times New Roman"/>
                        <w:color w:val="000000"/>
                        <w:szCs w:val="24"/>
                      </w:rPr>
                      <m:t>c,t</m:t>
                    </m:r>
                  </m:sub>
                </m:sSub>
              </m:oMath>
            </m:oMathPara>
          </w:p>
        </w:tc>
        <w:tc>
          <w:tcPr>
            <w:tcW w:w="7671" w:type="dxa"/>
          </w:tcPr>
          <w:p w14:paraId="4FDEE7F8"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quantity of goods supplied domestically (composite supply)</w:t>
            </w:r>
          </w:p>
        </w:tc>
      </w:tr>
      <w:tr w:rsidR="0072552D" w:rsidRPr="00A048D6" w14:paraId="608A8C53" w14:textId="77777777" w:rsidTr="001016E4">
        <w:tc>
          <w:tcPr>
            <w:tcW w:w="1953" w:type="dxa"/>
          </w:tcPr>
          <w:p w14:paraId="0A811FCC" w14:textId="28F41445"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QTRST</m:t>
                    </m:r>
                  </m:e>
                  <m:sub>
                    <m:r>
                      <w:rPr>
                        <w:rFonts w:ascii="Cambria Math" w:eastAsia="Times New Roman" w:hAnsi="Cambria Math" w:cs="Times New Roman"/>
                        <w:color w:val="000000"/>
                        <w:szCs w:val="24"/>
                      </w:rPr>
                      <m:t>c,t</m:t>
                    </m:r>
                  </m:sub>
                </m:sSub>
              </m:oMath>
            </m:oMathPara>
          </w:p>
        </w:tc>
        <w:tc>
          <w:tcPr>
            <w:tcW w:w="7671" w:type="dxa"/>
          </w:tcPr>
          <w:p w14:paraId="211FEB17"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RoW tourism demand quantity of comm c</w:t>
            </w:r>
          </w:p>
        </w:tc>
      </w:tr>
      <w:tr w:rsidR="0072552D" w:rsidRPr="00A048D6" w14:paraId="5DEA5A30" w14:textId="77777777" w:rsidTr="001016E4">
        <w:tc>
          <w:tcPr>
            <w:tcW w:w="1953" w:type="dxa"/>
          </w:tcPr>
          <w:p w14:paraId="3E36241E"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QT</m:t>
                    </m:r>
                  </m:e>
                  <m:sub>
                    <m:r>
                      <w:rPr>
                        <w:rFonts w:ascii="Cambria Math" w:eastAsia="Times New Roman" w:hAnsi="Cambria Math" w:cs="Times New Roman"/>
                        <w:color w:val="000000"/>
                        <w:szCs w:val="24"/>
                      </w:rPr>
                      <m:t>c,t</m:t>
                    </m:r>
                  </m:sub>
                </m:sSub>
              </m:oMath>
            </m:oMathPara>
          </w:p>
        </w:tc>
        <w:tc>
          <w:tcPr>
            <w:tcW w:w="7671" w:type="dxa"/>
          </w:tcPr>
          <w:p w14:paraId="780B207D"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quantity of trade and transport demand for commodity c</w:t>
            </w:r>
          </w:p>
        </w:tc>
      </w:tr>
      <w:tr w:rsidR="0072552D" w:rsidRPr="00A048D6" w14:paraId="36497CFF" w14:textId="77777777" w:rsidTr="001016E4">
        <w:tc>
          <w:tcPr>
            <w:tcW w:w="1953" w:type="dxa"/>
          </w:tcPr>
          <w:p w14:paraId="0292CA2B"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QVA</m:t>
                    </m:r>
                  </m:e>
                  <m:sub>
                    <m:r>
                      <w:rPr>
                        <w:rFonts w:ascii="Cambria Math" w:eastAsia="Times New Roman" w:hAnsi="Cambria Math" w:cs="Times New Roman"/>
                        <w:color w:val="000000"/>
                        <w:szCs w:val="24"/>
                      </w:rPr>
                      <m:t>a,t</m:t>
                    </m:r>
                  </m:sub>
                </m:sSub>
              </m:oMath>
            </m:oMathPara>
          </w:p>
        </w:tc>
        <w:tc>
          <w:tcPr>
            <w:tcW w:w="7671" w:type="dxa"/>
          </w:tcPr>
          <w:p w14:paraId="129D4414"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quantity of aggregate value added</w:t>
            </w:r>
          </w:p>
        </w:tc>
      </w:tr>
      <w:tr w:rsidR="0072552D" w:rsidRPr="00A048D6" w14:paraId="5A262B5B" w14:textId="77777777" w:rsidTr="001016E4">
        <w:tc>
          <w:tcPr>
            <w:tcW w:w="1953" w:type="dxa"/>
          </w:tcPr>
          <w:p w14:paraId="3C4D1249"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QX</m:t>
                    </m:r>
                  </m:e>
                  <m:sub>
                    <m:r>
                      <w:rPr>
                        <w:rFonts w:ascii="Cambria Math" w:eastAsia="Times New Roman" w:hAnsi="Cambria Math" w:cs="Times New Roman"/>
                        <w:color w:val="000000"/>
                        <w:szCs w:val="24"/>
                      </w:rPr>
                      <m:t>c,t</m:t>
                    </m:r>
                  </m:sub>
                </m:sSub>
              </m:oMath>
            </m:oMathPara>
          </w:p>
        </w:tc>
        <w:tc>
          <w:tcPr>
            <w:tcW w:w="7671" w:type="dxa"/>
          </w:tcPr>
          <w:p w14:paraId="1E87C891"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quantity of domestic output of commodity c</w:t>
            </w:r>
          </w:p>
        </w:tc>
      </w:tr>
      <w:tr w:rsidR="0072552D" w:rsidRPr="00A048D6" w14:paraId="5006810C" w14:textId="77777777" w:rsidTr="001016E4">
        <w:tc>
          <w:tcPr>
            <w:tcW w:w="1953" w:type="dxa"/>
          </w:tcPr>
          <w:p w14:paraId="055A233F" w14:textId="517339D2"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RNDFG</m:t>
                    </m:r>
                  </m:e>
                  <m:sub>
                    <m:r>
                      <w:rPr>
                        <w:rFonts w:ascii="Cambria Math" w:eastAsia="Times New Roman" w:hAnsi="Cambria Math" w:cs="Times New Roman"/>
                        <w:color w:val="000000"/>
                        <w:szCs w:val="24"/>
                      </w:rPr>
                      <m:t>t</m:t>
                    </m:r>
                  </m:sub>
                </m:sSub>
              </m:oMath>
            </m:oMathPara>
          </w:p>
        </w:tc>
        <w:tc>
          <w:tcPr>
            <w:tcW w:w="7671" w:type="dxa"/>
          </w:tcPr>
          <w:p w14:paraId="0004B7A9"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eastAsia="Times New Roman" w:hAnsi="Times New Roman" w:cs="Times New Roman"/>
                <w:color w:val="000000"/>
                <w:szCs w:val="24"/>
                <w:lang w:val="en-US"/>
              </w:rPr>
              <w:t>real government net domestic financing</w:t>
            </w:r>
          </w:p>
        </w:tc>
      </w:tr>
      <w:tr w:rsidR="0072552D" w:rsidRPr="00445449" w14:paraId="31DF31A5" w14:textId="77777777" w:rsidTr="001016E4">
        <w:tc>
          <w:tcPr>
            <w:tcW w:w="1953" w:type="dxa"/>
          </w:tcPr>
          <w:p w14:paraId="24917B1C"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SAVG</m:t>
                    </m:r>
                  </m:e>
                  <m:sub>
                    <m:r>
                      <w:rPr>
                        <w:rFonts w:ascii="Cambria Math" w:eastAsia="Times New Roman" w:hAnsi="Cambria Math" w:cs="Times New Roman"/>
                        <w:color w:val="000000"/>
                        <w:szCs w:val="24"/>
                      </w:rPr>
                      <m:t>t</m:t>
                    </m:r>
                  </m:sub>
                </m:sSub>
              </m:oMath>
            </m:oMathPara>
          </w:p>
        </w:tc>
        <w:tc>
          <w:tcPr>
            <w:tcW w:w="7671" w:type="dxa"/>
          </w:tcPr>
          <w:p w14:paraId="4FBA1C5E"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rPr>
              <w:t>government savings</w:t>
            </w:r>
          </w:p>
        </w:tc>
      </w:tr>
      <w:tr w:rsidR="0072552D" w:rsidRPr="00A048D6" w14:paraId="0B12C2F1" w14:textId="77777777" w:rsidTr="001016E4">
        <w:tc>
          <w:tcPr>
            <w:tcW w:w="1953" w:type="dxa"/>
          </w:tcPr>
          <w:p w14:paraId="5A804535"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SAVINS</m:t>
                    </m:r>
                  </m:e>
                  <m:sub>
                    <m:r>
                      <w:rPr>
                        <w:rFonts w:ascii="Cambria Math" w:eastAsia="Times New Roman" w:hAnsi="Cambria Math" w:cs="Times New Roman"/>
                        <w:color w:val="000000"/>
                        <w:szCs w:val="24"/>
                      </w:rPr>
                      <m:t>t</m:t>
                    </m:r>
                  </m:sub>
                </m:sSub>
              </m:oMath>
            </m:oMathPara>
          </w:p>
        </w:tc>
        <w:tc>
          <w:tcPr>
            <w:tcW w:w="7671" w:type="dxa"/>
          </w:tcPr>
          <w:p w14:paraId="6A384097"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savings domestic non-government institution i</w:t>
            </w:r>
          </w:p>
        </w:tc>
      </w:tr>
      <w:tr w:rsidR="0072552D" w:rsidRPr="00445449" w14:paraId="644695DA" w14:textId="77777777" w:rsidTr="001016E4">
        <w:tc>
          <w:tcPr>
            <w:tcW w:w="1953" w:type="dxa"/>
          </w:tcPr>
          <w:p w14:paraId="69CD421C" w14:textId="28D36916"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SAVF</m:t>
                    </m:r>
                  </m:e>
                  <m:sub>
                    <m:r>
                      <w:rPr>
                        <w:rFonts w:ascii="Cambria Math" w:eastAsia="Times New Roman" w:hAnsi="Cambria Math" w:cs="Times New Roman"/>
                        <w:color w:val="000000"/>
                        <w:szCs w:val="24"/>
                      </w:rPr>
                      <m:t>t</m:t>
                    </m:r>
                  </m:sub>
                </m:sSub>
              </m:oMath>
            </m:oMathPara>
          </w:p>
        </w:tc>
        <w:tc>
          <w:tcPr>
            <w:tcW w:w="7671" w:type="dxa"/>
          </w:tcPr>
          <w:p w14:paraId="352EECFE"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rPr>
              <w:t>foreign savings (foreign currency)</w:t>
            </w:r>
          </w:p>
        </w:tc>
      </w:tr>
      <w:tr w:rsidR="0072552D" w:rsidRPr="00A048D6" w14:paraId="56FFC49C" w14:textId="77777777" w:rsidTr="001016E4">
        <w:tc>
          <w:tcPr>
            <w:tcW w:w="1953" w:type="dxa"/>
          </w:tcPr>
          <w:p w14:paraId="02EFB446" w14:textId="77777777" w:rsidR="0072552D" w:rsidRPr="00445449" w:rsidRDefault="00353BA7" w:rsidP="001016E4">
            <w:pPr>
              <w:spacing w:before="0" w:after="0" w:line="240" w:lineRule="auto"/>
              <w:rPr>
                <w:rFonts w:ascii="Times New Roman" w:hAnsi="Times New Roman" w:cs="Times New Roman"/>
                <w:color w:val="000000"/>
                <w:szCs w:val="24"/>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SHIF</m:t>
                    </m:r>
                  </m:e>
                  <m:sub>
                    <m:r>
                      <w:rPr>
                        <w:rFonts w:ascii="Cambria Math" w:eastAsia="Times New Roman" w:hAnsi="Cambria Math" w:cs="Times New Roman"/>
                        <w:color w:val="000000"/>
                        <w:szCs w:val="24"/>
                      </w:rPr>
                      <m:t>i,f,t</m:t>
                    </m:r>
                  </m:sub>
                </m:sSub>
              </m:oMath>
            </m:oMathPara>
          </w:p>
        </w:tc>
        <w:tc>
          <w:tcPr>
            <w:tcW w:w="7671" w:type="dxa"/>
          </w:tcPr>
          <w:p w14:paraId="309ECBDE"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 xml:space="preserve">share for institution </w:t>
            </w:r>
            <w:r w:rsidRPr="00445449">
              <w:rPr>
                <w:rFonts w:ascii="Times New Roman" w:hAnsi="Times New Roman" w:cs="Times New Roman"/>
                <w:i/>
                <w:lang w:val="en-US"/>
              </w:rPr>
              <w:t>i</w:t>
            </w:r>
            <w:r w:rsidRPr="00445449">
              <w:rPr>
                <w:rFonts w:ascii="Times New Roman" w:hAnsi="Times New Roman" w:cs="Times New Roman"/>
                <w:lang w:val="en-US"/>
              </w:rPr>
              <w:t xml:space="preserve"> in the income of factor </w:t>
            </w:r>
            <w:r w:rsidRPr="00445449">
              <w:rPr>
                <w:rFonts w:ascii="Times New Roman" w:hAnsi="Times New Roman" w:cs="Times New Roman"/>
                <w:i/>
                <w:lang w:val="en-US"/>
              </w:rPr>
              <w:t>f</w:t>
            </w:r>
          </w:p>
        </w:tc>
      </w:tr>
      <w:tr w:rsidR="0072552D" w:rsidRPr="00445449" w14:paraId="5D72A930" w14:textId="77777777" w:rsidTr="001016E4">
        <w:tc>
          <w:tcPr>
            <w:tcW w:w="1953" w:type="dxa"/>
          </w:tcPr>
          <w:p w14:paraId="2D268105"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TFP</m:t>
                    </m:r>
                  </m:e>
                  <m:sub>
                    <m:r>
                      <w:rPr>
                        <w:rFonts w:ascii="Cambria Math" w:eastAsia="Times New Roman" w:hAnsi="Cambria Math" w:cs="Times New Roman"/>
                        <w:color w:val="000000"/>
                        <w:szCs w:val="24"/>
                      </w:rPr>
                      <m:t>a,t</m:t>
                    </m:r>
                  </m:sub>
                </m:sSub>
              </m:oMath>
            </m:oMathPara>
          </w:p>
        </w:tc>
        <w:tc>
          <w:tcPr>
            <w:tcW w:w="7671" w:type="dxa"/>
          </w:tcPr>
          <w:p w14:paraId="1DCD062D"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rPr>
              <w:t>total factor productivity index</w:t>
            </w:r>
          </w:p>
        </w:tc>
      </w:tr>
      <w:tr w:rsidR="0072552D" w:rsidRPr="00A048D6" w14:paraId="3ED3B5F9" w14:textId="77777777" w:rsidTr="001016E4">
        <w:tc>
          <w:tcPr>
            <w:tcW w:w="1953" w:type="dxa"/>
          </w:tcPr>
          <w:p w14:paraId="12D18329"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TRII</m:t>
                    </m:r>
                  </m:e>
                  <m:sub>
                    <m:r>
                      <w:rPr>
                        <w:rFonts w:ascii="Cambria Math" w:eastAsia="Times New Roman" w:hAnsi="Cambria Math" w:cs="Times New Roman"/>
                        <w:color w:val="000000"/>
                        <w:szCs w:val="24"/>
                      </w:rPr>
                      <m:t>i,i',t</m:t>
                    </m:r>
                  </m:sub>
                </m:sSub>
              </m:oMath>
            </m:oMathPara>
          </w:p>
        </w:tc>
        <w:tc>
          <w:tcPr>
            <w:tcW w:w="7671" w:type="dxa"/>
          </w:tcPr>
          <w:p w14:paraId="33A0E73C"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transfers from dom inst insdng to inst ins</w:t>
            </w:r>
          </w:p>
        </w:tc>
      </w:tr>
      <w:tr w:rsidR="0072552D" w:rsidRPr="00A048D6" w14:paraId="398649C6" w14:textId="77777777" w:rsidTr="001016E4">
        <w:tc>
          <w:tcPr>
            <w:tcW w:w="1953" w:type="dxa"/>
          </w:tcPr>
          <w:p w14:paraId="5AF8EEBE" w14:textId="77777777" w:rsidR="0072552D" w:rsidRPr="00445449" w:rsidRDefault="00353BA7" w:rsidP="001016E4">
            <w:pPr>
              <w:spacing w:before="0" w:after="0" w:line="240" w:lineRule="auto"/>
              <w:rPr>
                <w:rFonts w:ascii="Times New Roman" w:hAnsi="Times New Roman" w:cs="Times New Roman"/>
                <w:color w:val="000000"/>
                <w:szCs w:val="24"/>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TY</m:t>
                    </m:r>
                  </m:e>
                  <m:sub>
                    <m:r>
                      <w:rPr>
                        <w:rFonts w:ascii="Cambria Math" w:eastAsia="Times New Roman" w:hAnsi="Cambria Math" w:cs="Times New Roman"/>
                        <w:color w:val="000000"/>
                        <w:szCs w:val="24"/>
                      </w:rPr>
                      <m:t>i,t</m:t>
                    </m:r>
                  </m:sub>
                </m:sSub>
              </m:oMath>
            </m:oMathPara>
          </w:p>
        </w:tc>
        <w:tc>
          <w:tcPr>
            <w:tcW w:w="7671" w:type="dxa"/>
          </w:tcPr>
          <w:p w14:paraId="1EA1A010"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eastAsia="Times New Roman" w:hAnsi="Times New Roman" w:cs="Times New Roman"/>
                <w:color w:val="000000"/>
                <w:szCs w:val="24"/>
                <w:lang w:val="en-US"/>
              </w:rPr>
              <w:t>rate of income tax for household h</w:t>
            </w:r>
          </w:p>
        </w:tc>
      </w:tr>
      <w:tr w:rsidR="0072552D" w:rsidRPr="00A048D6" w14:paraId="04BA28EF" w14:textId="77777777" w:rsidTr="001016E4">
        <w:tc>
          <w:tcPr>
            <w:tcW w:w="1953" w:type="dxa"/>
          </w:tcPr>
          <w:p w14:paraId="6FC9011A" w14:textId="2F25546F" w:rsidR="0072552D" w:rsidRPr="00445449" w:rsidRDefault="00353BA7" w:rsidP="001016E4">
            <w:pPr>
              <w:spacing w:before="0" w:after="0" w:line="240" w:lineRule="auto"/>
              <w:rPr>
                <w:rFonts w:ascii="Times New Roman" w:hAnsi="Times New Roman" w:cs="Times New Roman"/>
                <w:color w:val="000000"/>
                <w:szCs w:val="24"/>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TYSCAL</m:t>
                    </m:r>
                  </m:e>
                  <m:sub>
                    <m:r>
                      <w:rPr>
                        <w:rFonts w:ascii="Cambria Math" w:eastAsia="Times New Roman" w:hAnsi="Cambria Math" w:cs="Times New Roman"/>
                        <w:color w:val="000000"/>
                        <w:szCs w:val="24"/>
                      </w:rPr>
                      <m:t>t</m:t>
                    </m:r>
                  </m:sub>
                </m:sSub>
              </m:oMath>
            </m:oMathPara>
          </w:p>
        </w:tc>
        <w:tc>
          <w:tcPr>
            <w:tcW w:w="7671" w:type="dxa"/>
          </w:tcPr>
          <w:p w14:paraId="5D0E32A7" w14:textId="77777777" w:rsidR="0072552D" w:rsidRPr="00445449" w:rsidRDefault="0072552D" w:rsidP="001016E4">
            <w:pPr>
              <w:spacing w:before="0" w:after="0" w:line="240" w:lineRule="auto"/>
              <w:rPr>
                <w:rFonts w:ascii="Times New Roman" w:eastAsia="Times New Roman" w:hAnsi="Times New Roman" w:cs="Times New Roman"/>
                <w:color w:val="000000"/>
                <w:szCs w:val="24"/>
                <w:lang w:val="en-US"/>
              </w:rPr>
            </w:pPr>
            <w:r w:rsidRPr="00445449">
              <w:rPr>
                <w:rFonts w:ascii="Times New Roman" w:eastAsia="Times New Roman" w:hAnsi="Times New Roman" w:cs="Times New Roman"/>
                <w:color w:val="000000"/>
                <w:szCs w:val="24"/>
                <w:lang w:val="en-US"/>
              </w:rPr>
              <w:t>scaling factor for income tax rate</w:t>
            </w:r>
          </w:p>
        </w:tc>
      </w:tr>
      <w:tr w:rsidR="0072552D" w:rsidRPr="00A048D6" w14:paraId="4AEE3E38" w14:textId="77777777" w:rsidTr="001016E4">
        <w:tc>
          <w:tcPr>
            <w:tcW w:w="1953" w:type="dxa"/>
          </w:tcPr>
          <w:p w14:paraId="74C0FA64"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UERAT</m:t>
                    </m:r>
                  </m:e>
                  <m:sub>
                    <m:r>
                      <w:rPr>
                        <w:rFonts w:ascii="Cambria Math" w:eastAsia="Times New Roman" w:hAnsi="Cambria Math" w:cs="Times New Roman"/>
                        <w:color w:val="000000"/>
                        <w:szCs w:val="24"/>
                      </w:rPr>
                      <m:t>f,t</m:t>
                    </m:r>
                  </m:sub>
                </m:sSub>
              </m:oMath>
            </m:oMathPara>
          </w:p>
        </w:tc>
        <w:tc>
          <w:tcPr>
            <w:tcW w:w="7671" w:type="dxa"/>
          </w:tcPr>
          <w:p w14:paraId="0E46BDDB"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unemployment rate for factor f</w:t>
            </w:r>
          </w:p>
        </w:tc>
      </w:tr>
      <w:tr w:rsidR="0072552D" w:rsidRPr="00A048D6" w14:paraId="4A68A289" w14:textId="77777777" w:rsidTr="001016E4">
        <w:tc>
          <w:tcPr>
            <w:tcW w:w="1953" w:type="dxa"/>
          </w:tcPr>
          <w:p w14:paraId="30D5C502"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szCs w:val="24"/>
                      </w:rPr>
                    </m:ctrlPr>
                  </m:sSubPr>
                  <m:e>
                    <m:r>
                      <w:rPr>
                        <w:rFonts w:ascii="Cambria Math" w:hAnsi="Cambria Math" w:cs="Times New Roman"/>
                        <w:szCs w:val="24"/>
                      </w:rPr>
                      <m:t>WF</m:t>
                    </m:r>
                  </m:e>
                  <m:sub>
                    <m:r>
                      <w:rPr>
                        <w:rFonts w:ascii="Cambria Math" w:hAnsi="Cambria Math" w:cs="Times New Roman"/>
                        <w:szCs w:val="24"/>
                      </w:rPr>
                      <m:t>f,t</m:t>
                    </m:r>
                  </m:sub>
                </m:sSub>
              </m:oMath>
            </m:oMathPara>
          </w:p>
        </w:tc>
        <w:tc>
          <w:tcPr>
            <w:tcW w:w="7671" w:type="dxa"/>
          </w:tcPr>
          <w:p w14:paraId="72ABF87C"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average price of factor f</w:t>
            </w:r>
          </w:p>
        </w:tc>
      </w:tr>
      <w:tr w:rsidR="0072552D" w:rsidRPr="00A048D6" w14:paraId="3787DBDB" w14:textId="77777777" w:rsidTr="001016E4">
        <w:tc>
          <w:tcPr>
            <w:tcW w:w="1953" w:type="dxa"/>
          </w:tcPr>
          <w:p w14:paraId="2B30346B"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szCs w:val="24"/>
                      </w:rPr>
                    </m:ctrlPr>
                  </m:sSubPr>
                  <m:e>
                    <m:r>
                      <w:rPr>
                        <w:rFonts w:ascii="Cambria Math" w:hAnsi="Cambria Math" w:cs="Times New Roman"/>
                        <w:szCs w:val="24"/>
                      </w:rPr>
                      <m:t>WFAVG</m:t>
                    </m:r>
                  </m:e>
                  <m:sub>
                    <m:r>
                      <w:rPr>
                        <w:rFonts w:ascii="Cambria Math" w:hAnsi="Cambria Math" w:cs="Times New Roman"/>
                        <w:szCs w:val="24"/>
                      </w:rPr>
                      <m:t>f,t</m:t>
                    </m:r>
                  </m:sub>
                </m:sSub>
              </m:oMath>
            </m:oMathPara>
          </w:p>
        </w:tc>
        <w:tc>
          <w:tcPr>
            <w:tcW w:w="7671" w:type="dxa"/>
          </w:tcPr>
          <w:p w14:paraId="2CBF074D"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average remuneration of factor f</w:t>
            </w:r>
          </w:p>
        </w:tc>
      </w:tr>
      <w:tr w:rsidR="0072552D" w:rsidRPr="00A048D6" w14:paraId="40D7E2B4" w14:textId="77777777" w:rsidTr="001016E4">
        <w:tc>
          <w:tcPr>
            <w:tcW w:w="1953" w:type="dxa"/>
          </w:tcPr>
          <w:p w14:paraId="720A33F3"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szCs w:val="24"/>
                      </w:rPr>
                    </m:ctrlPr>
                  </m:sSubPr>
                  <m:e>
                    <m:r>
                      <w:rPr>
                        <w:rFonts w:ascii="Cambria Math" w:hAnsi="Cambria Math" w:cs="Times New Roman"/>
                        <w:szCs w:val="24"/>
                      </w:rPr>
                      <m:t>WFDIST</m:t>
                    </m:r>
                  </m:e>
                  <m:sub>
                    <m:r>
                      <w:rPr>
                        <w:rFonts w:ascii="Cambria Math" w:hAnsi="Cambria Math" w:cs="Times New Roman"/>
                        <w:szCs w:val="24"/>
                      </w:rPr>
                      <m:t>f,a,t</m:t>
                    </m:r>
                  </m:sub>
                </m:sSub>
              </m:oMath>
            </m:oMathPara>
          </w:p>
        </w:tc>
        <w:tc>
          <w:tcPr>
            <w:tcW w:w="7671" w:type="dxa"/>
          </w:tcPr>
          <w:p w14:paraId="38B63339"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wage distortion factor for factor f in activity a</w:t>
            </w:r>
          </w:p>
        </w:tc>
      </w:tr>
      <w:tr w:rsidR="0072552D" w:rsidRPr="00445449" w14:paraId="546368DB" w14:textId="77777777" w:rsidTr="001016E4">
        <w:tc>
          <w:tcPr>
            <w:tcW w:w="1953" w:type="dxa"/>
          </w:tcPr>
          <w:p w14:paraId="3520FACB"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szCs w:val="24"/>
                      </w:rPr>
                    </m:ctrlPr>
                  </m:sSubPr>
                  <m:e>
                    <m:r>
                      <w:rPr>
                        <w:rFonts w:ascii="Cambria Math" w:hAnsi="Cambria Math" w:cs="Times New Roman"/>
                        <w:szCs w:val="24"/>
                      </w:rPr>
                      <m:t>YF</m:t>
                    </m:r>
                  </m:e>
                  <m:sub>
                    <m:r>
                      <w:rPr>
                        <w:rFonts w:ascii="Cambria Math" w:hAnsi="Cambria Math" w:cs="Times New Roman"/>
                        <w:szCs w:val="24"/>
                      </w:rPr>
                      <m:t>f,t</m:t>
                    </m:r>
                  </m:sub>
                </m:sSub>
              </m:oMath>
            </m:oMathPara>
          </w:p>
        </w:tc>
        <w:tc>
          <w:tcPr>
            <w:tcW w:w="7671" w:type="dxa"/>
          </w:tcPr>
          <w:p w14:paraId="24791690"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rPr>
              <w:t>factor income</w:t>
            </w:r>
          </w:p>
        </w:tc>
      </w:tr>
      <w:tr w:rsidR="0072552D" w:rsidRPr="00445449" w14:paraId="60465D10" w14:textId="77777777" w:rsidTr="001016E4">
        <w:tc>
          <w:tcPr>
            <w:tcW w:w="1953" w:type="dxa"/>
          </w:tcPr>
          <w:p w14:paraId="04BA6B89"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szCs w:val="24"/>
                      </w:rPr>
                    </m:ctrlPr>
                  </m:sSubPr>
                  <m:e>
                    <m:r>
                      <w:rPr>
                        <w:rFonts w:ascii="Cambria Math" w:hAnsi="Cambria Math" w:cs="Times New Roman"/>
                        <w:szCs w:val="24"/>
                      </w:rPr>
                      <m:t>YG</m:t>
                    </m:r>
                  </m:e>
                  <m:sub>
                    <m:r>
                      <w:rPr>
                        <w:rFonts w:ascii="Cambria Math" w:hAnsi="Cambria Math" w:cs="Times New Roman"/>
                        <w:szCs w:val="24"/>
                      </w:rPr>
                      <m:t>t</m:t>
                    </m:r>
                  </m:sub>
                </m:sSub>
              </m:oMath>
            </m:oMathPara>
          </w:p>
        </w:tc>
        <w:tc>
          <w:tcPr>
            <w:tcW w:w="7671" w:type="dxa"/>
          </w:tcPr>
          <w:p w14:paraId="4E1A4142"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rPr>
              <w:t>government revenue</w:t>
            </w:r>
          </w:p>
        </w:tc>
      </w:tr>
      <w:tr w:rsidR="0072552D" w:rsidRPr="00A048D6" w14:paraId="23126352" w14:textId="77777777" w:rsidTr="001016E4">
        <w:tc>
          <w:tcPr>
            <w:tcW w:w="1953" w:type="dxa"/>
          </w:tcPr>
          <w:p w14:paraId="066D11B9"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szCs w:val="24"/>
                      </w:rPr>
                    </m:ctrlPr>
                  </m:sSubPr>
                  <m:e>
                    <m:r>
                      <w:rPr>
                        <w:rFonts w:ascii="Cambria Math" w:hAnsi="Cambria Math" w:cs="Times New Roman"/>
                        <w:szCs w:val="24"/>
                      </w:rPr>
                      <m:t>YI</m:t>
                    </m:r>
                  </m:e>
                  <m:sub>
                    <m:r>
                      <w:rPr>
                        <w:rFonts w:ascii="Cambria Math" w:hAnsi="Cambria Math" w:cs="Times New Roman"/>
                        <w:szCs w:val="24"/>
                      </w:rPr>
                      <m:t>i,t</m:t>
                    </m:r>
                  </m:sub>
                </m:sSub>
              </m:oMath>
            </m:oMathPara>
          </w:p>
        </w:tc>
        <w:tc>
          <w:tcPr>
            <w:tcW w:w="7671" w:type="dxa"/>
          </w:tcPr>
          <w:p w14:paraId="637F3B4A"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income of (domestic non-government) institution insdng</w:t>
            </w:r>
          </w:p>
        </w:tc>
      </w:tr>
      <w:tr w:rsidR="0072552D" w:rsidRPr="00A048D6" w14:paraId="766C8AF6" w14:textId="77777777" w:rsidTr="001016E4">
        <w:tc>
          <w:tcPr>
            <w:tcW w:w="1953" w:type="dxa"/>
          </w:tcPr>
          <w:p w14:paraId="137907AD"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szCs w:val="24"/>
                      </w:rPr>
                    </m:ctrlPr>
                  </m:sSubPr>
                  <m:e>
                    <m:r>
                      <w:rPr>
                        <w:rFonts w:ascii="Cambria Math" w:hAnsi="Cambria Math" w:cs="Times New Roman"/>
                        <w:szCs w:val="24"/>
                      </w:rPr>
                      <m:t>YIF</m:t>
                    </m:r>
                  </m:e>
                  <m:sub>
                    <m:r>
                      <w:rPr>
                        <w:rFonts w:ascii="Cambria Math" w:hAnsi="Cambria Math" w:cs="Times New Roman"/>
                        <w:szCs w:val="24"/>
                      </w:rPr>
                      <m:t>i,f,t</m:t>
                    </m:r>
                  </m:sub>
                </m:sSub>
              </m:oMath>
            </m:oMathPara>
          </w:p>
        </w:tc>
        <w:tc>
          <w:tcPr>
            <w:tcW w:w="7671" w:type="dxa"/>
          </w:tcPr>
          <w:p w14:paraId="4165B8BA"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income of institution i from factor f</w:t>
            </w:r>
          </w:p>
        </w:tc>
      </w:tr>
    </w:tbl>
    <w:p w14:paraId="3D1C05F0" w14:textId="77777777" w:rsidR="0072552D" w:rsidRPr="00445449" w:rsidRDefault="0072552D" w:rsidP="0072552D">
      <w:pPr>
        <w:pStyle w:val="Ttulofigura"/>
        <w:rPr>
          <w:rFonts w:ascii="Times New Roman" w:hAnsi="Times New Roman"/>
          <w:lang w:val="en-US"/>
        </w:rPr>
      </w:pPr>
      <w:r w:rsidRPr="00445449">
        <w:rPr>
          <w:rFonts w:ascii="Times New Roman" w:hAnsi="Times New Roman"/>
          <w:lang w:val="en-US"/>
        </w:rPr>
        <w:t>Table A.4: Latin letter parameters</w:t>
      </w:r>
    </w:p>
    <w:tbl>
      <w:tblPr>
        <w:tblStyle w:val="TableGrid"/>
        <w:tblW w:w="9753" w:type="dxa"/>
        <w:tblLayout w:type="fixed"/>
        <w:tblLook w:val="04A0" w:firstRow="1" w:lastRow="0" w:firstColumn="1" w:lastColumn="0" w:noHBand="0" w:noVBand="1"/>
      </w:tblPr>
      <w:tblGrid>
        <w:gridCol w:w="1748"/>
        <w:gridCol w:w="8005"/>
      </w:tblGrid>
      <w:tr w:rsidR="0072552D" w:rsidRPr="00445449" w14:paraId="7D0FEAD5" w14:textId="77777777" w:rsidTr="001016E4">
        <w:tc>
          <w:tcPr>
            <w:tcW w:w="1748" w:type="dxa"/>
          </w:tcPr>
          <w:p w14:paraId="771CAAB7" w14:textId="77777777" w:rsidR="0072552D" w:rsidRPr="00445449" w:rsidRDefault="0072552D" w:rsidP="001016E4">
            <w:pPr>
              <w:spacing w:before="0" w:after="0" w:line="240" w:lineRule="auto"/>
              <w:rPr>
                <w:rFonts w:ascii="Times New Roman" w:hAnsi="Times New Roman" w:cs="Times New Roman"/>
                <w:b/>
                <w:bCs/>
              </w:rPr>
            </w:pPr>
            <w:r w:rsidRPr="00445449">
              <w:rPr>
                <w:rFonts w:ascii="Times New Roman" w:hAnsi="Times New Roman" w:cs="Times New Roman"/>
                <w:b/>
                <w:bCs/>
              </w:rPr>
              <w:t>Name</w:t>
            </w:r>
          </w:p>
        </w:tc>
        <w:tc>
          <w:tcPr>
            <w:tcW w:w="8005" w:type="dxa"/>
          </w:tcPr>
          <w:p w14:paraId="21CE2937" w14:textId="77777777" w:rsidR="0072552D" w:rsidRPr="00445449" w:rsidRDefault="0072552D" w:rsidP="001016E4">
            <w:pPr>
              <w:spacing w:before="0" w:after="0" w:line="240" w:lineRule="auto"/>
              <w:rPr>
                <w:rFonts w:ascii="Times New Roman" w:hAnsi="Times New Roman" w:cs="Times New Roman"/>
                <w:b/>
                <w:bCs/>
              </w:rPr>
            </w:pPr>
            <w:r w:rsidRPr="00445449">
              <w:rPr>
                <w:rFonts w:ascii="Times New Roman" w:hAnsi="Times New Roman" w:cs="Times New Roman"/>
                <w:b/>
                <w:bCs/>
              </w:rPr>
              <w:t>Description</w:t>
            </w:r>
          </w:p>
        </w:tc>
      </w:tr>
      <w:tr w:rsidR="0072552D" w:rsidRPr="00A048D6" w14:paraId="485F37E7" w14:textId="77777777" w:rsidTr="001016E4">
        <w:trPr>
          <w:trHeight w:val="323"/>
        </w:trPr>
        <w:tc>
          <w:tcPr>
            <w:tcW w:w="1748" w:type="dxa"/>
          </w:tcPr>
          <w:p w14:paraId="66B0F4FF" w14:textId="77777777" w:rsidR="0072552D" w:rsidRPr="00445449" w:rsidRDefault="00353BA7" w:rsidP="001016E4">
            <w:pPr>
              <w:spacing w:before="0" w:after="0" w:line="240" w:lineRule="auto"/>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qhmin</m:t>
                    </m:r>
                  </m:e>
                  <m:sub>
                    <m:r>
                      <w:rPr>
                        <w:rFonts w:ascii="Cambria Math" w:hAnsi="Cambria Math" w:cs="Times New Roman"/>
                      </w:rPr>
                      <m:t>c,h</m:t>
                    </m:r>
                  </m:sub>
                </m:sSub>
              </m:oMath>
            </m:oMathPara>
          </w:p>
        </w:tc>
        <w:tc>
          <w:tcPr>
            <w:tcW w:w="8005" w:type="dxa"/>
          </w:tcPr>
          <w:p w14:paraId="3AB4E26D"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 xml:space="preserve">subsistence cons of com </w:t>
            </w:r>
            <w:r w:rsidRPr="00445449">
              <w:rPr>
                <w:rFonts w:ascii="Times New Roman" w:hAnsi="Times New Roman" w:cs="Times New Roman"/>
                <w:i/>
                <w:lang w:val="en-US"/>
              </w:rPr>
              <w:t>c</w:t>
            </w:r>
            <w:r w:rsidRPr="00445449">
              <w:rPr>
                <w:rFonts w:ascii="Times New Roman" w:hAnsi="Times New Roman" w:cs="Times New Roman"/>
                <w:lang w:val="en-US"/>
              </w:rPr>
              <w:t xml:space="preserve"> for household </w:t>
            </w:r>
            <w:r w:rsidRPr="00445449">
              <w:rPr>
                <w:rFonts w:ascii="Times New Roman" w:hAnsi="Times New Roman" w:cs="Times New Roman"/>
                <w:i/>
                <w:lang w:val="en-US"/>
              </w:rPr>
              <w:t>h</w:t>
            </w:r>
          </w:p>
        </w:tc>
      </w:tr>
      <w:tr w:rsidR="0072552D" w:rsidRPr="00A048D6" w14:paraId="1C64A13F" w14:textId="77777777" w:rsidTr="001016E4">
        <w:tc>
          <w:tcPr>
            <w:tcW w:w="1748" w:type="dxa"/>
          </w:tcPr>
          <w:p w14:paraId="07F07DA0" w14:textId="2886743A"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mpsb</m:t>
                    </m:r>
                  </m:e>
                  <m:sub>
                    <m:r>
                      <w:rPr>
                        <w:rFonts w:ascii="Cambria Math" w:hAnsi="Cambria Math" w:cs="Times New Roman"/>
                      </w:rPr>
                      <m:t>i,t</m:t>
                    </m:r>
                  </m:sub>
                </m:sSub>
              </m:oMath>
            </m:oMathPara>
          </w:p>
        </w:tc>
        <w:tc>
          <w:tcPr>
            <w:tcW w:w="8005" w:type="dxa"/>
          </w:tcPr>
          <w:p w14:paraId="03C7A07E"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 xml:space="preserve">marginal propensity to save for domestic non-government institution </w:t>
            </w:r>
            <w:r w:rsidRPr="00445449">
              <w:rPr>
                <w:rFonts w:ascii="Times New Roman" w:hAnsi="Times New Roman" w:cs="Times New Roman"/>
                <w:i/>
                <w:lang w:val="en-US"/>
              </w:rPr>
              <w:t>i</w:t>
            </w:r>
          </w:p>
        </w:tc>
      </w:tr>
      <w:tr w:rsidR="0072552D" w:rsidRPr="00A048D6" w14:paraId="6D112161" w14:textId="77777777" w:rsidTr="001016E4">
        <w:tc>
          <w:tcPr>
            <w:tcW w:w="1748" w:type="dxa"/>
          </w:tcPr>
          <w:p w14:paraId="5B8AAC73" w14:textId="2F22F561" w:rsidR="0072552D" w:rsidRPr="00445449" w:rsidRDefault="00353BA7" w:rsidP="001016E4">
            <w:pPr>
              <w:spacing w:before="0" w:after="0" w:line="240" w:lineRule="auto"/>
              <w:rPr>
                <w:rFonts w:ascii="Times New Roman" w:hAnsi="Times New Roman" w:cs="Times New Roman"/>
                <w:szCs w:val="24"/>
                <w:lang w:val="en-US"/>
              </w:rPr>
            </w:pPr>
            <m:oMathPara>
              <m:oMath>
                <m:sSub>
                  <m:sSubPr>
                    <m:ctrlPr>
                      <w:rPr>
                        <w:rFonts w:ascii="Cambria Math" w:hAnsi="Cambria Math" w:cs="Times New Roman"/>
                        <w:i/>
                      </w:rPr>
                    </m:ctrlPr>
                  </m:sSubPr>
                  <m:e>
                    <m:r>
                      <w:rPr>
                        <w:rFonts w:ascii="Cambria Math" w:hAnsi="Cambria Math" w:cs="Times New Roman"/>
                      </w:rPr>
                      <m:t>qgb</m:t>
                    </m:r>
                  </m:e>
                  <m:sub>
                    <m:r>
                      <w:rPr>
                        <w:rFonts w:ascii="Cambria Math" w:hAnsi="Cambria Math" w:cs="Times New Roman"/>
                      </w:rPr>
                      <m:t>c,t</m:t>
                    </m:r>
                  </m:sub>
                </m:sSub>
              </m:oMath>
            </m:oMathPara>
          </w:p>
        </w:tc>
        <w:tc>
          <w:tcPr>
            <w:tcW w:w="8005" w:type="dxa"/>
          </w:tcPr>
          <w:p w14:paraId="32D694A4"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 xml:space="preserve">quantity of government demand for commodity </w:t>
            </w:r>
            <w:r w:rsidRPr="00445449">
              <w:rPr>
                <w:rFonts w:ascii="Times New Roman" w:hAnsi="Times New Roman" w:cs="Times New Roman"/>
                <w:i/>
                <w:lang w:val="en-US"/>
              </w:rPr>
              <w:t>c</w:t>
            </w:r>
          </w:p>
        </w:tc>
      </w:tr>
      <w:tr w:rsidR="0072552D" w:rsidRPr="00A048D6" w14:paraId="7D9FE874" w14:textId="77777777" w:rsidTr="001016E4">
        <w:tc>
          <w:tcPr>
            <w:tcW w:w="1748" w:type="dxa"/>
          </w:tcPr>
          <w:p w14:paraId="453A8338" w14:textId="2446DABA" w:rsidR="0072552D" w:rsidRPr="00445449" w:rsidRDefault="00353BA7" w:rsidP="001016E4">
            <w:pPr>
              <w:spacing w:before="0" w:after="0" w:line="240" w:lineRule="auto"/>
              <w:rPr>
                <w:rFonts w:ascii="Times New Roman" w:hAnsi="Times New Roman" w:cs="Times New Roman"/>
                <w:szCs w:val="24"/>
                <w:lang w:val="en-US"/>
              </w:rPr>
            </w:pPr>
            <m:oMathPara>
              <m:oMath>
                <m:sSub>
                  <m:sSubPr>
                    <m:ctrlPr>
                      <w:rPr>
                        <w:rFonts w:ascii="Cambria Math" w:hAnsi="Cambria Math" w:cs="Times New Roman"/>
                        <w:i/>
                      </w:rPr>
                    </m:ctrlPr>
                  </m:sSubPr>
                  <m:e>
                    <m:r>
                      <w:rPr>
                        <w:rFonts w:ascii="Cambria Math" w:hAnsi="Cambria Math" w:cs="Times New Roman"/>
                      </w:rPr>
                      <m:t>qinvdestb</m:t>
                    </m:r>
                  </m:e>
                  <m:sub>
                    <m:r>
                      <w:rPr>
                        <w:rFonts w:ascii="Cambria Math" w:hAnsi="Cambria Math" w:cs="Times New Roman"/>
                      </w:rPr>
                      <m:t>inv,t</m:t>
                    </m:r>
                  </m:sub>
                </m:sSub>
              </m:oMath>
            </m:oMathPara>
          </w:p>
        </w:tc>
        <w:tc>
          <w:tcPr>
            <w:tcW w:w="8005" w:type="dxa"/>
          </w:tcPr>
          <w:p w14:paraId="455C3667"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volume of gross fixed capital formation by destination</w:t>
            </w:r>
          </w:p>
        </w:tc>
      </w:tr>
      <w:tr w:rsidR="0072552D" w:rsidRPr="00A048D6" w14:paraId="7BD3AFC5" w14:textId="77777777" w:rsidTr="001016E4">
        <w:tc>
          <w:tcPr>
            <w:tcW w:w="1748" w:type="dxa"/>
          </w:tcPr>
          <w:p w14:paraId="7AA59E93" w14:textId="77777777" w:rsidR="0072552D" w:rsidRPr="00445449" w:rsidRDefault="00353BA7" w:rsidP="001016E4">
            <w:pPr>
              <w:spacing w:before="0" w:after="0" w:line="240" w:lineRule="auto"/>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ta</m:t>
                    </m:r>
                  </m:e>
                  <m:sub>
                    <m:r>
                      <w:rPr>
                        <w:rFonts w:ascii="Cambria Math" w:hAnsi="Cambria Math" w:cs="Times New Roman"/>
                      </w:rPr>
                      <m:t>a,t</m:t>
                    </m:r>
                  </m:sub>
                </m:sSub>
              </m:oMath>
            </m:oMathPara>
          </w:p>
        </w:tc>
        <w:tc>
          <w:tcPr>
            <w:tcW w:w="8005" w:type="dxa"/>
          </w:tcPr>
          <w:p w14:paraId="5B7A3F1A"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rate of tax on producer gross output value</w:t>
            </w:r>
          </w:p>
        </w:tc>
      </w:tr>
      <w:tr w:rsidR="0072552D" w:rsidRPr="00445449" w14:paraId="73374E9D" w14:textId="77777777" w:rsidTr="001016E4">
        <w:tc>
          <w:tcPr>
            <w:tcW w:w="1748" w:type="dxa"/>
          </w:tcPr>
          <w:p w14:paraId="030B04EB" w14:textId="77777777" w:rsidR="0072552D" w:rsidRPr="00445449" w:rsidRDefault="00353BA7" w:rsidP="001016E4">
            <w:pPr>
              <w:spacing w:before="0" w:after="0" w:line="240" w:lineRule="auto"/>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tq</m:t>
                    </m:r>
                  </m:e>
                  <m:sub>
                    <m:r>
                      <w:rPr>
                        <w:rFonts w:ascii="Cambria Math" w:hAnsi="Cambria Math" w:cs="Times New Roman"/>
                      </w:rPr>
                      <m:t>c,t</m:t>
                    </m:r>
                  </m:sub>
                </m:sSub>
              </m:oMath>
            </m:oMathPara>
          </w:p>
        </w:tc>
        <w:tc>
          <w:tcPr>
            <w:tcW w:w="8005" w:type="dxa"/>
          </w:tcPr>
          <w:p w14:paraId="098FF85A"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rPr>
              <w:t>rate of sales tax</w:t>
            </w:r>
          </w:p>
        </w:tc>
      </w:tr>
      <w:tr w:rsidR="0072552D" w:rsidRPr="00A048D6" w14:paraId="24492E4B" w14:textId="77777777" w:rsidTr="001016E4">
        <w:tc>
          <w:tcPr>
            <w:tcW w:w="1748" w:type="dxa"/>
          </w:tcPr>
          <w:p w14:paraId="2BCFC689" w14:textId="77777777" w:rsidR="0072552D" w:rsidRPr="00445449" w:rsidRDefault="00353BA7" w:rsidP="001016E4">
            <w:pPr>
              <w:spacing w:before="0" w:after="0" w:line="240" w:lineRule="auto"/>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tf</m:t>
                    </m:r>
                  </m:e>
                  <m:sub>
                    <m:r>
                      <w:rPr>
                        <w:rFonts w:ascii="Cambria Math" w:hAnsi="Cambria Math" w:cs="Times New Roman"/>
                      </w:rPr>
                      <m:t>f,t</m:t>
                    </m:r>
                  </m:sub>
                </m:sSub>
              </m:oMath>
            </m:oMathPara>
          </w:p>
        </w:tc>
        <w:tc>
          <w:tcPr>
            <w:tcW w:w="8005" w:type="dxa"/>
          </w:tcPr>
          <w:p w14:paraId="3EB441B2"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rate of direct tax on factor income</w:t>
            </w:r>
          </w:p>
        </w:tc>
      </w:tr>
      <w:tr w:rsidR="0072552D" w:rsidRPr="00A048D6" w14:paraId="08362AEB" w14:textId="77777777" w:rsidTr="001016E4">
        <w:tc>
          <w:tcPr>
            <w:tcW w:w="1748" w:type="dxa"/>
          </w:tcPr>
          <w:p w14:paraId="2681CAEA" w14:textId="77777777" w:rsidR="0072552D" w:rsidRPr="00445449" w:rsidRDefault="00353BA7" w:rsidP="001016E4">
            <w:pPr>
              <w:spacing w:before="0" w:after="0" w:line="240" w:lineRule="auto"/>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tfact</m:t>
                    </m:r>
                  </m:e>
                  <m:sub>
                    <m:r>
                      <w:rPr>
                        <w:rFonts w:ascii="Cambria Math" w:hAnsi="Cambria Math" w:cs="Times New Roman"/>
                      </w:rPr>
                      <m:t>f,a,t</m:t>
                    </m:r>
                  </m:sub>
                </m:sSub>
              </m:oMath>
            </m:oMathPara>
          </w:p>
        </w:tc>
        <w:tc>
          <w:tcPr>
            <w:tcW w:w="8005" w:type="dxa"/>
          </w:tcPr>
          <w:p w14:paraId="1D816616"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rate of factor use tax</w:t>
            </w:r>
          </w:p>
        </w:tc>
      </w:tr>
      <w:tr w:rsidR="0072552D" w:rsidRPr="00A048D6" w14:paraId="639AA6F9" w14:textId="77777777" w:rsidTr="001016E4">
        <w:tc>
          <w:tcPr>
            <w:tcW w:w="1748" w:type="dxa"/>
          </w:tcPr>
          <w:p w14:paraId="21193371" w14:textId="77777777" w:rsidR="0072552D" w:rsidRPr="00445449" w:rsidRDefault="00353BA7" w:rsidP="001016E4">
            <w:pPr>
              <w:spacing w:before="0" w:after="0" w:line="240" w:lineRule="auto"/>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te</m:t>
                    </m:r>
                  </m:e>
                  <m:sub>
                    <m:r>
                      <w:rPr>
                        <w:rFonts w:ascii="Cambria Math" w:hAnsi="Cambria Math" w:cs="Times New Roman"/>
                      </w:rPr>
                      <m:t>c,t</m:t>
                    </m:r>
                  </m:sub>
                </m:sSub>
              </m:oMath>
            </m:oMathPara>
          </w:p>
        </w:tc>
        <w:tc>
          <w:tcPr>
            <w:tcW w:w="8005" w:type="dxa"/>
          </w:tcPr>
          <w:p w14:paraId="763ED5BD"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export tax rate for commodity c</w:t>
            </w:r>
          </w:p>
        </w:tc>
      </w:tr>
      <w:tr w:rsidR="0072552D" w:rsidRPr="00A048D6" w14:paraId="232EB311" w14:textId="77777777" w:rsidTr="001016E4">
        <w:tc>
          <w:tcPr>
            <w:tcW w:w="1748" w:type="dxa"/>
          </w:tcPr>
          <w:p w14:paraId="3F048D47" w14:textId="77777777" w:rsidR="0072552D" w:rsidRPr="00445449" w:rsidRDefault="00353BA7" w:rsidP="001016E4">
            <w:pPr>
              <w:spacing w:before="0" w:after="0" w:line="240" w:lineRule="auto"/>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tm</m:t>
                    </m:r>
                  </m:e>
                  <m:sub>
                    <m:r>
                      <w:rPr>
                        <w:rFonts w:ascii="Cambria Math" w:hAnsi="Cambria Math" w:cs="Times New Roman"/>
                      </w:rPr>
                      <m:t>c,t</m:t>
                    </m:r>
                  </m:sub>
                </m:sSub>
              </m:oMath>
            </m:oMathPara>
          </w:p>
        </w:tc>
        <w:tc>
          <w:tcPr>
            <w:tcW w:w="8005" w:type="dxa"/>
          </w:tcPr>
          <w:p w14:paraId="3C58512B"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import tariff rate for commodity c</w:t>
            </w:r>
          </w:p>
        </w:tc>
      </w:tr>
      <w:tr w:rsidR="0072552D" w:rsidRPr="00A048D6" w14:paraId="2C4916A0" w14:textId="77777777" w:rsidTr="001016E4">
        <w:tc>
          <w:tcPr>
            <w:tcW w:w="1748" w:type="dxa"/>
          </w:tcPr>
          <w:p w14:paraId="519861DA" w14:textId="77777777" w:rsidR="0072552D" w:rsidRPr="00445449" w:rsidRDefault="00353BA7" w:rsidP="001016E4">
            <w:pPr>
              <w:spacing w:before="0" w:after="0" w:line="240" w:lineRule="auto"/>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trnsfr</m:t>
                    </m:r>
                  </m:e>
                  <m:sub>
                    <m:r>
                      <w:rPr>
                        <w:rFonts w:ascii="Cambria Math" w:hAnsi="Cambria Math" w:cs="Times New Roman"/>
                      </w:rPr>
                      <m:t>ac,i,t</m:t>
                    </m:r>
                  </m:sub>
                </m:sSub>
              </m:oMath>
            </m:oMathPara>
          </w:p>
        </w:tc>
        <w:tc>
          <w:tcPr>
            <w:tcW w:w="8005" w:type="dxa"/>
          </w:tcPr>
          <w:p w14:paraId="50BAE0A6"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transfers from insp to ins or factor</w:t>
            </w:r>
          </w:p>
        </w:tc>
      </w:tr>
      <w:tr w:rsidR="0072552D" w:rsidRPr="00A048D6" w14:paraId="429FFE35" w14:textId="77777777" w:rsidTr="001016E4">
        <w:tc>
          <w:tcPr>
            <w:tcW w:w="1748" w:type="dxa"/>
          </w:tcPr>
          <w:p w14:paraId="0AF5B532" w14:textId="77777777" w:rsidR="0072552D" w:rsidRPr="00445449" w:rsidRDefault="00353BA7" w:rsidP="001016E4">
            <w:pPr>
              <w:spacing w:before="0" w:after="0" w:line="240" w:lineRule="auto"/>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shii</m:t>
                    </m:r>
                  </m:e>
                  <m:sub>
                    <m:r>
                      <w:rPr>
                        <w:rFonts w:ascii="Cambria Math" w:hAnsi="Cambria Math" w:cs="Times New Roman"/>
                      </w:rPr>
                      <m:t>i,i'</m:t>
                    </m:r>
                  </m:sub>
                </m:sSub>
              </m:oMath>
            </m:oMathPara>
          </w:p>
        </w:tc>
        <w:tc>
          <w:tcPr>
            <w:tcW w:w="8005" w:type="dxa"/>
          </w:tcPr>
          <w:p w14:paraId="5C9E5E99"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 xml:space="preserve">share of institution </w:t>
            </w:r>
            <w:r w:rsidRPr="00445449">
              <w:rPr>
                <w:rFonts w:ascii="Times New Roman" w:hAnsi="Times New Roman" w:cs="Times New Roman"/>
                <w:i/>
                <w:lang w:val="en-US"/>
              </w:rPr>
              <w:t>i</w:t>
            </w:r>
            <w:r w:rsidRPr="00445449">
              <w:rPr>
                <w:rFonts w:ascii="Times New Roman" w:hAnsi="Times New Roman" w:cs="Times New Roman"/>
                <w:lang w:val="en-US"/>
              </w:rPr>
              <w:t xml:space="preserve"> in post-tax post-savings income of institution </w:t>
            </w:r>
            <w:r w:rsidRPr="00445449">
              <w:rPr>
                <w:rFonts w:ascii="Times New Roman" w:hAnsi="Times New Roman" w:cs="Times New Roman"/>
                <w:i/>
                <w:lang w:val="en-US"/>
              </w:rPr>
              <w:t>i'</w:t>
            </w:r>
          </w:p>
        </w:tc>
      </w:tr>
      <w:tr w:rsidR="0072552D" w:rsidRPr="00A048D6" w14:paraId="5B0A4A0A" w14:textId="77777777" w:rsidTr="001016E4">
        <w:tc>
          <w:tcPr>
            <w:tcW w:w="1748" w:type="dxa"/>
          </w:tcPr>
          <w:p w14:paraId="0EE7FCF1" w14:textId="77777777" w:rsidR="0072552D" w:rsidRPr="00445449" w:rsidRDefault="00353BA7" w:rsidP="001016E4">
            <w:pPr>
              <w:spacing w:before="0" w:after="0" w:line="240" w:lineRule="auto"/>
              <w:rPr>
                <w:rFonts w:ascii="Times New Roman" w:hAnsi="Times New Roman" w:cs="Times New Roman"/>
                <w:szCs w:val="24"/>
                <w:lang w:val="en-US"/>
              </w:rPr>
            </w:pPr>
            <m:oMathPara>
              <m:oMath>
                <m:sSub>
                  <m:sSubPr>
                    <m:ctrlPr>
                      <w:rPr>
                        <w:rFonts w:ascii="Cambria Math" w:hAnsi="Cambria Math" w:cs="Times New Roman"/>
                        <w:i/>
                      </w:rPr>
                    </m:ctrlPr>
                  </m:sSubPr>
                  <m:e>
                    <m:r>
                      <w:rPr>
                        <w:rFonts w:ascii="Cambria Math" w:hAnsi="Cambria Math" w:cs="Times New Roman"/>
                      </w:rPr>
                      <m:t>pwe</m:t>
                    </m:r>
                  </m:e>
                  <m:sub>
                    <m:r>
                      <w:rPr>
                        <w:rFonts w:ascii="Cambria Math" w:hAnsi="Cambria Math" w:cs="Times New Roman"/>
                      </w:rPr>
                      <m:t>c,t</m:t>
                    </m:r>
                  </m:sub>
                </m:sSub>
              </m:oMath>
            </m:oMathPara>
          </w:p>
        </w:tc>
        <w:tc>
          <w:tcPr>
            <w:tcW w:w="8005" w:type="dxa"/>
          </w:tcPr>
          <w:p w14:paraId="399D1A64"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 xml:space="preserve">export price for </w:t>
            </w:r>
            <w:r w:rsidRPr="00445449">
              <w:rPr>
                <w:rFonts w:ascii="Times New Roman" w:hAnsi="Times New Roman" w:cs="Times New Roman"/>
                <w:i/>
                <w:lang w:val="en-US"/>
              </w:rPr>
              <w:t>c</w:t>
            </w:r>
            <w:r w:rsidRPr="00445449">
              <w:rPr>
                <w:rFonts w:ascii="Times New Roman" w:hAnsi="Times New Roman" w:cs="Times New Roman"/>
                <w:lang w:val="en-US"/>
              </w:rPr>
              <w:t xml:space="preserve"> (foreign currency)</w:t>
            </w:r>
          </w:p>
        </w:tc>
      </w:tr>
      <w:tr w:rsidR="0072552D" w:rsidRPr="00A048D6" w14:paraId="4B154103" w14:textId="77777777" w:rsidTr="001016E4">
        <w:tc>
          <w:tcPr>
            <w:tcW w:w="1748" w:type="dxa"/>
          </w:tcPr>
          <w:p w14:paraId="34C74810" w14:textId="77777777" w:rsidR="0072552D" w:rsidRPr="00445449" w:rsidRDefault="00353BA7" w:rsidP="001016E4">
            <w:pPr>
              <w:spacing w:before="0" w:after="0" w:line="240" w:lineRule="auto"/>
              <w:rPr>
                <w:rFonts w:ascii="Times New Roman" w:hAnsi="Times New Roman" w:cs="Times New Roman"/>
                <w:szCs w:val="24"/>
                <w:lang w:val="en-US"/>
              </w:rPr>
            </w:pPr>
            <m:oMathPara>
              <m:oMath>
                <m:sSub>
                  <m:sSubPr>
                    <m:ctrlPr>
                      <w:rPr>
                        <w:rFonts w:ascii="Cambria Math" w:hAnsi="Cambria Math" w:cs="Times New Roman"/>
                        <w:i/>
                      </w:rPr>
                    </m:ctrlPr>
                  </m:sSubPr>
                  <m:e>
                    <m:r>
                      <w:rPr>
                        <w:rFonts w:ascii="Cambria Math" w:hAnsi="Cambria Math" w:cs="Times New Roman"/>
                      </w:rPr>
                      <m:t>pwm</m:t>
                    </m:r>
                  </m:e>
                  <m:sub>
                    <m:r>
                      <w:rPr>
                        <w:rFonts w:ascii="Cambria Math" w:hAnsi="Cambria Math" w:cs="Times New Roman"/>
                      </w:rPr>
                      <m:t>c,t</m:t>
                    </m:r>
                  </m:sub>
                </m:sSub>
              </m:oMath>
            </m:oMathPara>
          </w:p>
        </w:tc>
        <w:tc>
          <w:tcPr>
            <w:tcW w:w="8005" w:type="dxa"/>
          </w:tcPr>
          <w:p w14:paraId="31D4C84F"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 xml:space="preserve">import price for </w:t>
            </w:r>
            <w:r w:rsidRPr="00445449">
              <w:rPr>
                <w:rFonts w:ascii="Times New Roman" w:hAnsi="Times New Roman" w:cs="Times New Roman"/>
                <w:i/>
                <w:lang w:val="en-US"/>
              </w:rPr>
              <w:t>c</w:t>
            </w:r>
            <w:r w:rsidRPr="00445449">
              <w:rPr>
                <w:rFonts w:ascii="Times New Roman" w:hAnsi="Times New Roman" w:cs="Times New Roman"/>
                <w:lang w:val="en-US"/>
              </w:rPr>
              <w:t xml:space="preserve"> (foreign currency)</w:t>
            </w:r>
          </w:p>
        </w:tc>
      </w:tr>
      <w:tr w:rsidR="0072552D" w:rsidRPr="00445449" w14:paraId="66C8ECF2" w14:textId="77777777" w:rsidTr="001016E4">
        <w:tc>
          <w:tcPr>
            <w:tcW w:w="1748" w:type="dxa"/>
          </w:tcPr>
          <w:p w14:paraId="096BE06B" w14:textId="77777777" w:rsidR="0072552D" w:rsidRPr="00445449" w:rsidRDefault="00353BA7" w:rsidP="001016E4">
            <w:pPr>
              <w:spacing w:before="0" w:after="0" w:line="240" w:lineRule="auto"/>
              <w:rPr>
                <w:rFonts w:ascii="Times New Roman" w:hAnsi="Times New Roman" w:cs="Times New Roman"/>
                <w:lang w:val="en-US"/>
              </w:rPr>
            </w:pPr>
            <m:oMathPara>
              <m:oMath>
                <m:sSub>
                  <m:sSubPr>
                    <m:ctrlPr>
                      <w:rPr>
                        <w:rFonts w:ascii="Cambria Math" w:hAnsi="Cambria Math" w:cs="Times New Roman"/>
                        <w:i/>
                      </w:rPr>
                    </m:ctrlPr>
                  </m:sSubPr>
                  <m:e>
                    <m:r>
                      <w:rPr>
                        <w:rFonts w:ascii="Cambria Math" w:hAnsi="Cambria Math" w:cs="Times New Roman"/>
                      </w:rPr>
                      <m:t>qdstk</m:t>
                    </m:r>
                  </m:e>
                  <m:sub>
                    <m:r>
                      <w:rPr>
                        <w:rFonts w:ascii="Cambria Math" w:hAnsi="Cambria Math" w:cs="Times New Roman"/>
                      </w:rPr>
                      <m:t>c,t</m:t>
                    </m:r>
                  </m:sub>
                </m:sSub>
              </m:oMath>
            </m:oMathPara>
          </w:p>
        </w:tc>
        <w:tc>
          <w:tcPr>
            <w:tcW w:w="8005" w:type="dxa"/>
          </w:tcPr>
          <w:p w14:paraId="59171D39"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rPr>
              <w:t>changes in inventories</w:t>
            </w:r>
          </w:p>
        </w:tc>
      </w:tr>
      <w:tr w:rsidR="0072552D" w:rsidRPr="00A048D6" w14:paraId="233C7682" w14:textId="77777777" w:rsidTr="001016E4">
        <w:tc>
          <w:tcPr>
            <w:tcW w:w="1748" w:type="dxa"/>
          </w:tcPr>
          <w:p w14:paraId="4536E691"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icd</m:t>
                    </m:r>
                  </m:e>
                  <m:sub>
                    <m:r>
                      <w:rPr>
                        <w:rFonts w:ascii="Cambria Math" w:hAnsi="Cambria Math" w:cs="Times New Roman"/>
                      </w:rPr>
                      <m:t>c,c'</m:t>
                    </m:r>
                  </m:sub>
                </m:sSub>
              </m:oMath>
            </m:oMathPara>
          </w:p>
        </w:tc>
        <w:tc>
          <w:tcPr>
            <w:tcW w:w="8005" w:type="dxa"/>
          </w:tcPr>
          <w:p w14:paraId="1789F9AF"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trade and transport input of c per unit of commodity c’ produced and sold domestically</w:t>
            </w:r>
          </w:p>
        </w:tc>
      </w:tr>
      <w:tr w:rsidR="0072552D" w:rsidRPr="00A048D6" w14:paraId="075DA3A2" w14:textId="77777777" w:rsidTr="001016E4">
        <w:tc>
          <w:tcPr>
            <w:tcW w:w="1748" w:type="dxa"/>
          </w:tcPr>
          <w:p w14:paraId="619B1B16"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ice</m:t>
                    </m:r>
                  </m:e>
                  <m:sub>
                    <m:r>
                      <w:rPr>
                        <w:rFonts w:ascii="Cambria Math" w:hAnsi="Cambria Math" w:cs="Times New Roman"/>
                      </w:rPr>
                      <m:t>c,c'</m:t>
                    </m:r>
                  </m:sub>
                </m:sSub>
              </m:oMath>
            </m:oMathPara>
          </w:p>
        </w:tc>
        <w:tc>
          <w:tcPr>
            <w:tcW w:w="8005" w:type="dxa"/>
          </w:tcPr>
          <w:p w14:paraId="3A4515AF"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trade and transport input of c per unit of commodity c’ exported</w:t>
            </w:r>
          </w:p>
        </w:tc>
      </w:tr>
      <w:tr w:rsidR="0072552D" w:rsidRPr="00A048D6" w14:paraId="4EDBCB37" w14:textId="77777777" w:rsidTr="001016E4">
        <w:tc>
          <w:tcPr>
            <w:tcW w:w="1748" w:type="dxa"/>
          </w:tcPr>
          <w:p w14:paraId="2E5B3526"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icm</m:t>
                    </m:r>
                  </m:e>
                  <m:sub>
                    <m:r>
                      <w:rPr>
                        <w:rFonts w:ascii="Cambria Math" w:hAnsi="Cambria Math" w:cs="Times New Roman"/>
                      </w:rPr>
                      <m:t>c,c'</m:t>
                    </m:r>
                  </m:sub>
                </m:sSub>
              </m:oMath>
            </m:oMathPara>
          </w:p>
        </w:tc>
        <w:tc>
          <w:tcPr>
            <w:tcW w:w="8005" w:type="dxa"/>
          </w:tcPr>
          <w:p w14:paraId="077C83E0"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trade and transport input of c per unit of commodity c’ imported</w:t>
            </w:r>
          </w:p>
        </w:tc>
      </w:tr>
      <w:tr w:rsidR="0072552D" w:rsidRPr="00A048D6" w14:paraId="6A39875C" w14:textId="77777777" w:rsidTr="001016E4">
        <w:tc>
          <w:tcPr>
            <w:tcW w:w="1748" w:type="dxa"/>
          </w:tcPr>
          <w:p w14:paraId="610FE893" w14:textId="2F46BC60"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qtrstpc</m:t>
                    </m:r>
                  </m:e>
                  <m:sub>
                    <m:r>
                      <w:rPr>
                        <w:rFonts w:ascii="Cambria Math" w:hAnsi="Cambria Math" w:cs="Times New Roman"/>
                      </w:rPr>
                      <m:t>c,t</m:t>
                    </m:r>
                  </m:sub>
                </m:sSub>
              </m:oMath>
            </m:oMathPara>
          </w:p>
        </w:tc>
        <w:tc>
          <w:tcPr>
            <w:tcW w:w="8005" w:type="dxa"/>
          </w:tcPr>
          <w:p w14:paraId="362FFE3F"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RoW tourism demand quantity of commodity c per tourist</w:t>
            </w:r>
          </w:p>
        </w:tc>
      </w:tr>
      <w:tr w:rsidR="0072552D" w:rsidRPr="00445449" w14:paraId="3CC04C8C" w14:textId="77777777" w:rsidTr="001016E4">
        <w:tc>
          <w:tcPr>
            <w:tcW w:w="1748" w:type="dxa"/>
          </w:tcPr>
          <w:p w14:paraId="3C0AB169" w14:textId="1B199CD8" w:rsidR="0072552D" w:rsidRPr="00445449" w:rsidRDefault="00353BA7" w:rsidP="001016E4">
            <w:pPr>
              <w:spacing w:before="0" w:after="0" w:line="240" w:lineRule="auto"/>
              <w:rPr>
                <w:rFonts w:ascii="Times New Roman" w:hAnsi="Times New Roman" w:cs="Times New Roman"/>
                <w:lang w:val="en-US"/>
              </w:rPr>
            </w:pPr>
            <m:oMathPara>
              <m:oMath>
                <m:sSub>
                  <m:sSubPr>
                    <m:ctrlPr>
                      <w:rPr>
                        <w:rFonts w:ascii="Cambria Math" w:hAnsi="Cambria Math" w:cs="Times New Roman"/>
                        <w:i/>
                      </w:rPr>
                    </m:ctrlPr>
                  </m:sSubPr>
                  <m:e>
                    <m:r>
                      <w:rPr>
                        <w:rFonts w:ascii="Cambria Math" w:hAnsi="Cambria Math" w:cs="Times New Roman"/>
                      </w:rPr>
                      <m:t>qtrstpop</m:t>
                    </m:r>
                  </m:e>
                  <m:sub>
                    <m:r>
                      <w:rPr>
                        <w:rFonts w:ascii="Cambria Math" w:hAnsi="Cambria Math" w:cs="Times New Roman"/>
                      </w:rPr>
                      <m:t>t</m:t>
                    </m:r>
                  </m:sub>
                </m:sSub>
              </m:oMath>
            </m:oMathPara>
          </w:p>
        </w:tc>
        <w:tc>
          <w:tcPr>
            <w:tcW w:w="8005" w:type="dxa"/>
          </w:tcPr>
          <w:p w14:paraId="22414351"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RoW number of tourists</w:t>
            </w:r>
          </w:p>
        </w:tc>
      </w:tr>
      <w:tr w:rsidR="0072552D" w:rsidRPr="00A048D6" w14:paraId="3CDA8578" w14:textId="77777777" w:rsidTr="001016E4">
        <w:tc>
          <w:tcPr>
            <w:tcW w:w="1748" w:type="dxa"/>
          </w:tcPr>
          <w:p w14:paraId="384573B2" w14:textId="07731BE6"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qtrstb</m:t>
                    </m:r>
                  </m:e>
                  <m:sub>
                    <m:r>
                      <w:rPr>
                        <w:rFonts w:ascii="Cambria Math" w:hAnsi="Cambria Math" w:cs="Times New Roman"/>
                      </w:rPr>
                      <m:t>c,t</m:t>
                    </m:r>
                  </m:sub>
                </m:sSub>
              </m:oMath>
            </m:oMathPara>
          </w:p>
        </w:tc>
        <w:tc>
          <w:tcPr>
            <w:tcW w:w="8005" w:type="dxa"/>
          </w:tcPr>
          <w:p w14:paraId="15D8E51F"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RoW tourism demand quantity of commodity c</w:t>
            </w:r>
          </w:p>
        </w:tc>
      </w:tr>
      <w:tr w:rsidR="0072552D" w:rsidRPr="00A048D6" w14:paraId="35614C4B" w14:textId="77777777" w:rsidTr="001016E4">
        <w:tc>
          <w:tcPr>
            <w:tcW w:w="1748" w:type="dxa"/>
          </w:tcPr>
          <w:p w14:paraId="263F10B5"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tfpexog</m:t>
                    </m:r>
                  </m:e>
                  <m:sub>
                    <m:r>
                      <w:rPr>
                        <w:rFonts w:ascii="Cambria Math" w:hAnsi="Cambria Math" w:cs="Times New Roman"/>
                      </w:rPr>
                      <m:t>a,t</m:t>
                    </m:r>
                  </m:sub>
                </m:sSub>
              </m:oMath>
            </m:oMathPara>
          </w:p>
        </w:tc>
        <w:tc>
          <w:tcPr>
            <w:tcW w:w="8005" w:type="dxa"/>
          </w:tcPr>
          <w:p w14:paraId="70A642E5"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exogenous component of sectoral TFP</w:t>
            </w:r>
          </w:p>
        </w:tc>
      </w:tr>
      <w:tr w:rsidR="0072552D" w:rsidRPr="00A048D6" w14:paraId="310E61DD" w14:textId="77777777" w:rsidTr="001016E4">
        <w:tc>
          <w:tcPr>
            <w:tcW w:w="1748" w:type="dxa"/>
          </w:tcPr>
          <w:p w14:paraId="70B8B1E2"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ica</m:t>
                    </m:r>
                  </m:e>
                  <m:sub>
                    <m:r>
                      <w:rPr>
                        <w:rFonts w:ascii="Cambria Math" w:hAnsi="Cambria Math" w:cs="Times New Roman"/>
                      </w:rPr>
                      <m:t>c,a</m:t>
                    </m:r>
                  </m:sub>
                </m:sSub>
              </m:oMath>
            </m:oMathPara>
          </w:p>
        </w:tc>
        <w:tc>
          <w:tcPr>
            <w:tcW w:w="8005" w:type="dxa"/>
          </w:tcPr>
          <w:p w14:paraId="194CC42B"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intermediate input c per unit of aggregate intermediate</w:t>
            </w:r>
          </w:p>
        </w:tc>
      </w:tr>
      <w:tr w:rsidR="0072552D" w:rsidRPr="00A048D6" w14:paraId="29465277" w14:textId="77777777" w:rsidTr="001016E4">
        <w:tc>
          <w:tcPr>
            <w:tcW w:w="1748" w:type="dxa"/>
          </w:tcPr>
          <w:p w14:paraId="0FCD36A0"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iva</m:t>
                    </m:r>
                  </m:e>
                  <m:sub>
                    <m:r>
                      <w:rPr>
                        <w:rFonts w:ascii="Cambria Math" w:hAnsi="Cambria Math" w:cs="Times New Roman"/>
                      </w:rPr>
                      <m:t>a</m:t>
                    </m:r>
                  </m:sub>
                </m:sSub>
              </m:oMath>
            </m:oMathPara>
          </w:p>
        </w:tc>
        <w:tc>
          <w:tcPr>
            <w:tcW w:w="8005" w:type="dxa"/>
          </w:tcPr>
          <w:p w14:paraId="1516DDC4"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aggregate value added coefficient for act a</w:t>
            </w:r>
          </w:p>
        </w:tc>
      </w:tr>
      <w:tr w:rsidR="0072552D" w:rsidRPr="00A048D6" w14:paraId="7F8D987B" w14:textId="77777777" w:rsidTr="001016E4">
        <w:tc>
          <w:tcPr>
            <w:tcW w:w="1748" w:type="dxa"/>
          </w:tcPr>
          <w:p w14:paraId="09D663CB"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inta</m:t>
                    </m:r>
                  </m:e>
                  <m:sub>
                    <m:r>
                      <w:rPr>
                        <w:rFonts w:ascii="Cambria Math" w:hAnsi="Cambria Math" w:cs="Times New Roman"/>
                      </w:rPr>
                      <m:t>a</m:t>
                    </m:r>
                  </m:sub>
                </m:sSub>
              </m:oMath>
            </m:oMathPara>
          </w:p>
        </w:tc>
        <w:tc>
          <w:tcPr>
            <w:tcW w:w="8005" w:type="dxa"/>
          </w:tcPr>
          <w:p w14:paraId="0654D575"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aggregate intermediate input coefficient for act a</w:t>
            </w:r>
          </w:p>
        </w:tc>
      </w:tr>
      <w:tr w:rsidR="0072552D" w:rsidRPr="00445449" w14:paraId="344058CB" w14:textId="77777777" w:rsidTr="001016E4">
        <w:tc>
          <w:tcPr>
            <w:tcW w:w="1748" w:type="dxa"/>
          </w:tcPr>
          <w:p w14:paraId="761FA29D"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cwts</m:t>
                    </m:r>
                  </m:e>
                  <m:sub>
                    <m:r>
                      <w:rPr>
                        <w:rFonts w:ascii="Cambria Math" w:hAnsi="Cambria Math" w:cs="Times New Roman"/>
                      </w:rPr>
                      <m:t>c,h</m:t>
                    </m:r>
                  </m:sub>
                </m:sSub>
              </m:oMath>
            </m:oMathPara>
          </w:p>
        </w:tc>
        <w:tc>
          <w:tcPr>
            <w:tcW w:w="8005" w:type="dxa"/>
          </w:tcPr>
          <w:p w14:paraId="7A4B426D"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rPr>
              <w:t>consumer price index weights</w:t>
            </w:r>
          </w:p>
        </w:tc>
      </w:tr>
      <w:tr w:rsidR="0072552D" w:rsidRPr="00445449" w14:paraId="61C4CB26" w14:textId="77777777" w:rsidTr="001016E4">
        <w:tc>
          <w:tcPr>
            <w:tcW w:w="1748" w:type="dxa"/>
          </w:tcPr>
          <w:p w14:paraId="239B2DB4"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dwts</m:t>
                    </m:r>
                  </m:e>
                  <m:sub>
                    <m:r>
                      <w:rPr>
                        <w:rFonts w:ascii="Cambria Math" w:hAnsi="Cambria Math" w:cs="Times New Roman"/>
                      </w:rPr>
                      <m:t>c</m:t>
                    </m:r>
                  </m:sub>
                </m:sSub>
              </m:oMath>
            </m:oMathPara>
          </w:p>
        </w:tc>
        <w:tc>
          <w:tcPr>
            <w:tcW w:w="8005" w:type="dxa"/>
          </w:tcPr>
          <w:p w14:paraId="5292B8B5"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rPr>
              <w:t>domestic sales price weights</w:t>
            </w:r>
          </w:p>
        </w:tc>
      </w:tr>
      <w:tr w:rsidR="0072552D" w:rsidRPr="00A048D6" w14:paraId="087F2F7E" w14:textId="77777777" w:rsidTr="001016E4">
        <w:tc>
          <w:tcPr>
            <w:tcW w:w="1748" w:type="dxa"/>
          </w:tcPr>
          <w:p w14:paraId="55B25103"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capcomp</m:t>
                    </m:r>
                  </m:e>
                  <m:sub>
                    <m:r>
                      <w:rPr>
                        <w:rFonts w:ascii="Cambria Math" w:hAnsi="Cambria Math" w:cs="Times New Roman"/>
                      </w:rPr>
                      <m:t>inv,c</m:t>
                    </m:r>
                  </m:sub>
                </m:sSub>
              </m:oMath>
            </m:oMathPara>
          </w:p>
        </w:tc>
        <w:tc>
          <w:tcPr>
            <w:tcW w:w="8005" w:type="dxa"/>
          </w:tcPr>
          <w:p w14:paraId="4D5672CE"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quantity of commodity c per unit of investment inv</w:t>
            </w:r>
          </w:p>
        </w:tc>
      </w:tr>
      <w:tr w:rsidR="0072552D" w:rsidRPr="00A048D6" w14:paraId="7709EA72" w14:textId="77777777" w:rsidTr="001016E4">
        <w:tc>
          <w:tcPr>
            <w:tcW w:w="1748" w:type="dxa"/>
          </w:tcPr>
          <w:p w14:paraId="124DA268"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deprcap</m:t>
                    </m:r>
                  </m:e>
                  <m:sub>
                    <m:r>
                      <w:rPr>
                        <w:rFonts w:ascii="Cambria Math" w:hAnsi="Cambria Math" w:cs="Times New Roman"/>
                      </w:rPr>
                      <m:t>f</m:t>
                    </m:r>
                  </m:sub>
                </m:sSub>
              </m:oMath>
            </m:oMathPara>
          </w:p>
        </w:tc>
        <w:tc>
          <w:tcPr>
            <w:tcW w:w="8005" w:type="dxa"/>
          </w:tcPr>
          <w:p w14:paraId="6327558D"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depreciation rate for non-government capital</w:t>
            </w:r>
          </w:p>
        </w:tc>
      </w:tr>
      <w:tr w:rsidR="0072552D" w:rsidRPr="00A048D6" w14:paraId="0B7CCBA9" w14:textId="77777777" w:rsidTr="001016E4">
        <w:tc>
          <w:tcPr>
            <w:tcW w:w="1748" w:type="dxa"/>
          </w:tcPr>
          <w:p w14:paraId="52740AA7"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deprcap</m:t>
                    </m:r>
                  </m:e>
                  <m:sub>
                    <m:r>
                      <w:rPr>
                        <w:rFonts w:ascii="Cambria Math" w:hAnsi="Cambria Math" w:cs="Times New Roman"/>
                      </w:rPr>
                      <m:t>gov</m:t>
                    </m:r>
                  </m:sub>
                </m:sSub>
              </m:oMath>
            </m:oMathPara>
          </w:p>
        </w:tc>
        <w:tc>
          <w:tcPr>
            <w:tcW w:w="8005" w:type="dxa"/>
          </w:tcPr>
          <w:p w14:paraId="3FBB3213"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depreciation rate for government capital</w:t>
            </w:r>
          </w:p>
        </w:tc>
      </w:tr>
      <w:tr w:rsidR="0072552D" w:rsidRPr="00A048D6" w14:paraId="14C33992" w14:textId="77777777" w:rsidTr="001016E4">
        <w:tc>
          <w:tcPr>
            <w:tcW w:w="1748" w:type="dxa"/>
          </w:tcPr>
          <w:p w14:paraId="4D9DD42E" w14:textId="12D7EFAF"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nffinsb</m:t>
                    </m:r>
                  </m:e>
                  <m:sub>
                    <m:r>
                      <w:rPr>
                        <w:rFonts w:ascii="Cambria Math" w:hAnsi="Cambria Math" w:cs="Times New Roman"/>
                      </w:rPr>
                      <m:t>i,t</m:t>
                    </m:r>
                  </m:sub>
                </m:sSub>
              </m:oMath>
            </m:oMathPara>
          </w:p>
        </w:tc>
        <w:tc>
          <w:tcPr>
            <w:tcW w:w="8005" w:type="dxa"/>
          </w:tcPr>
          <w:p w14:paraId="44553AF2"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 xml:space="preserve">base-year net foreign financing </w:t>
            </w:r>
            <w:r w:rsidRPr="00445449">
              <w:rPr>
                <w:rFonts w:ascii="Times New Roman" w:eastAsia="Times New Roman" w:hAnsi="Times New Roman" w:cs="Times New Roman"/>
                <w:color w:val="000000"/>
                <w:sz w:val="22"/>
                <w:lang w:val="en-US"/>
              </w:rPr>
              <w:t xml:space="preserve">domestic </w:t>
            </w:r>
            <w:r w:rsidRPr="00445449">
              <w:rPr>
                <w:rFonts w:ascii="Times New Roman" w:hAnsi="Times New Roman" w:cs="Times New Roman"/>
                <w:lang w:val="en-US"/>
              </w:rPr>
              <w:t>non-</w:t>
            </w:r>
            <w:r w:rsidRPr="00445449">
              <w:rPr>
                <w:rFonts w:ascii="Times New Roman" w:eastAsia="Times New Roman" w:hAnsi="Times New Roman" w:cs="Times New Roman"/>
                <w:color w:val="000000"/>
                <w:sz w:val="22"/>
                <w:lang w:val="en-US"/>
              </w:rPr>
              <w:t xml:space="preserve">government </w:t>
            </w:r>
            <w:r w:rsidRPr="00445449">
              <w:rPr>
                <w:rFonts w:ascii="Times New Roman" w:hAnsi="Times New Roman" w:cs="Times New Roman"/>
                <w:lang w:val="en-US"/>
              </w:rPr>
              <w:t>institution</w:t>
            </w:r>
            <w:r w:rsidRPr="00445449">
              <w:rPr>
                <w:rFonts w:ascii="Times New Roman" w:eastAsia="Times New Roman" w:hAnsi="Times New Roman" w:cs="Times New Roman"/>
                <w:color w:val="000000"/>
                <w:sz w:val="22"/>
                <w:lang w:val="en-US"/>
              </w:rPr>
              <w:t xml:space="preserve"> i </w:t>
            </w:r>
            <w:r w:rsidRPr="00445449">
              <w:rPr>
                <w:rFonts w:ascii="Times New Roman" w:hAnsi="Times New Roman" w:cs="Times New Roman"/>
                <w:lang w:val="en-US"/>
              </w:rPr>
              <w:t>(FCU)</w:t>
            </w:r>
          </w:p>
        </w:tc>
      </w:tr>
    </w:tbl>
    <w:p w14:paraId="20845FD8" w14:textId="77777777" w:rsidR="0072552D" w:rsidRPr="00445449" w:rsidRDefault="0072552D" w:rsidP="0072552D">
      <w:pPr>
        <w:pStyle w:val="Ttulofigura"/>
        <w:rPr>
          <w:rFonts w:ascii="Times New Roman" w:hAnsi="Times New Roman"/>
          <w:lang w:val="en-US"/>
        </w:rPr>
      </w:pPr>
      <w:r w:rsidRPr="00445449">
        <w:rPr>
          <w:rFonts w:ascii="Times New Roman" w:hAnsi="Times New Roman"/>
          <w:lang w:val="en-US"/>
        </w:rPr>
        <w:t>Table A.5: Greek letter parameters</w:t>
      </w:r>
    </w:p>
    <w:tbl>
      <w:tblPr>
        <w:tblStyle w:val="TableGrid"/>
        <w:tblW w:w="0" w:type="auto"/>
        <w:tblLook w:val="04A0" w:firstRow="1" w:lastRow="0" w:firstColumn="1" w:lastColumn="0" w:noHBand="0" w:noVBand="1"/>
      </w:tblPr>
      <w:tblGrid>
        <w:gridCol w:w="816"/>
        <w:gridCol w:w="8426"/>
      </w:tblGrid>
      <w:tr w:rsidR="0072552D" w:rsidRPr="00445449" w14:paraId="70D3279A" w14:textId="77777777" w:rsidTr="001016E4">
        <w:tc>
          <w:tcPr>
            <w:tcW w:w="0" w:type="auto"/>
          </w:tcPr>
          <w:p w14:paraId="115DB817" w14:textId="77777777" w:rsidR="0072552D" w:rsidRPr="00445449" w:rsidRDefault="0072552D" w:rsidP="001016E4">
            <w:pPr>
              <w:spacing w:before="0" w:after="0" w:line="240" w:lineRule="auto"/>
              <w:rPr>
                <w:rFonts w:ascii="Times New Roman" w:hAnsi="Times New Roman" w:cs="Times New Roman"/>
                <w:b/>
                <w:bCs/>
              </w:rPr>
            </w:pPr>
            <w:r w:rsidRPr="00445449">
              <w:rPr>
                <w:rFonts w:ascii="Times New Roman" w:hAnsi="Times New Roman" w:cs="Times New Roman"/>
                <w:b/>
                <w:bCs/>
              </w:rPr>
              <w:t>Name</w:t>
            </w:r>
          </w:p>
        </w:tc>
        <w:tc>
          <w:tcPr>
            <w:tcW w:w="0" w:type="auto"/>
          </w:tcPr>
          <w:p w14:paraId="536BFCEE" w14:textId="77777777" w:rsidR="0072552D" w:rsidRPr="00445449" w:rsidRDefault="0072552D" w:rsidP="001016E4">
            <w:pPr>
              <w:spacing w:before="0" w:after="0" w:line="240" w:lineRule="auto"/>
              <w:rPr>
                <w:rFonts w:ascii="Times New Roman" w:hAnsi="Times New Roman" w:cs="Times New Roman"/>
                <w:b/>
                <w:bCs/>
              </w:rPr>
            </w:pPr>
            <w:r w:rsidRPr="00445449">
              <w:rPr>
                <w:rFonts w:ascii="Times New Roman" w:hAnsi="Times New Roman" w:cs="Times New Roman"/>
                <w:b/>
                <w:bCs/>
              </w:rPr>
              <w:t>Description</w:t>
            </w:r>
          </w:p>
        </w:tc>
      </w:tr>
      <w:tr w:rsidR="0072552D" w:rsidRPr="00A048D6" w14:paraId="52A42B09" w14:textId="77777777" w:rsidTr="001016E4">
        <w:tc>
          <w:tcPr>
            <w:tcW w:w="0" w:type="auto"/>
          </w:tcPr>
          <w:p w14:paraId="6FA3236C" w14:textId="77777777" w:rsidR="0072552D" w:rsidRPr="00445449" w:rsidRDefault="00353BA7" w:rsidP="001016E4">
            <w:pPr>
              <w:spacing w:before="0" w:after="0" w:line="240" w:lineRule="auto"/>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δ</m:t>
                    </m:r>
                  </m:e>
                  <m:sub>
                    <m:r>
                      <w:rPr>
                        <w:rFonts w:ascii="Cambria Math" w:hAnsi="Cambria Math" w:cs="Times New Roman"/>
                      </w:rPr>
                      <m:t>f,a</m:t>
                    </m:r>
                  </m:sub>
                  <m:sup>
                    <m:r>
                      <w:rPr>
                        <w:rFonts w:ascii="Cambria Math" w:hAnsi="Cambria Math" w:cs="Times New Roman"/>
                      </w:rPr>
                      <m:t>va</m:t>
                    </m:r>
                  </m:sup>
                </m:sSubSup>
              </m:oMath>
            </m:oMathPara>
          </w:p>
        </w:tc>
        <w:tc>
          <w:tcPr>
            <w:tcW w:w="0" w:type="auto"/>
          </w:tcPr>
          <w:p w14:paraId="37DA7415"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share parameter for CES activity production fn</w:t>
            </w:r>
          </w:p>
        </w:tc>
      </w:tr>
      <w:tr w:rsidR="0072552D" w:rsidRPr="00A048D6" w14:paraId="6F5D8249" w14:textId="77777777" w:rsidTr="001016E4">
        <w:tc>
          <w:tcPr>
            <w:tcW w:w="0" w:type="auto"/>
          </w:tcPr>
          <w:p w14:paraId="7F13D733" w14:textId="77777777" w:rsidR="0072552D" w:rsidRPr="00445449" w:rsidRDefault="00353BA7" w:rsidP="001016E4">
            <w:pPr>
              <w:spacing w:before="0" w:after="0" w:line="240" w:lineRule="auto"/>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φ</m:t>
                    </m:r>
                  </m:e>
                  <m:sub>
                    <m:r>
                      <w:rPr>
                        <w:rFonts w:ascii="Cambria Math" w:hAnsi="Cambria Math" w:cs="Times New Roman"/>
                      </w:rPr>
                      <m:t>a</m:t>
                    </m:r>
                  </m:sub>
                  <m:sup>
                    <m:r>
                      <w:rPr>
                        <w:rFonts w:ascii="Cambria Math" w:hAnsi="Cambria Math" w:cs="Times New Roman"/>
                      </w:rPr>
                      <m:t>va</m:t>
                    </m:r>
                  </m:sup>
                </m:sSubSup>
              </m:oMath>
            </m:oMathPara>
          </w:p>
        </w:tc>
        <w:tc>
          <w:tcPr>
            <w:tcW w:w="0" w:type="auto"/>
          </w:tcPr>
          <w:p w14:paraId="66CA0638"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efficiency parameter in the value added production fn for a</w:t>
            </w:r>
          </w:p>
        </w:tc>
      </w:tr>
      <w:tr w:rsidR="0072552D" w:rsidRPr="00A048D6" w14:paraId="75931EC5" w14:textId="77777777" w:rsidTr="001016E4">
        <w:tc>
          <w:tcPr>
            <w:tcW w:w="0" w:type="auto"/>
          </w:tcPr>
          <w:p w14:paraId="715C1298" w14:textId="77777777" w:rsidR="0072552D" w:rsidRPr="00445449" w:rsidRDefault="00353BA7" w:rsidP="001016E4">
            <w:pPr>
              <w:spacing w:before="0" w:after="0" w:line="240" w:lineRule="auto"/>
              <w:rPr>
                <w:rFonts w:ascii="Times New Roman" w:hAnsi="Times New Roman" w:cs="Times New Roman"/>
                <w:lang w:val="en-US"/>
              </w:rPr>
            </w:pPr>
            <m:oMathPara>
              <m:oMath>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a</m:t>
                    </m:r>
                  </m:sub>
                  <m:sup>
                    <m:r>
                      <w:rPr>
                        <w:rFonts w:ascii="Cambria Math" w:hAnsi="Cambria Math" w:cs="Times New Roman"/>
                      </w:rPr>
                      <m:t>va</m:t>
                    </m:r>
                  </m:sup>
                </m:sSubSup>
              </m:oMath>
            </m:oMathPara>
          </w:p>
        </w:tc>
        <w:tc>
          <w:tcPr>
            <w:tcW w:w="0" w:type="auto"/>
          </w:tcPr>
          <w:p w14:paraId="40E03D0E"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elasticity of substitution between factors</w:t>
            </w:r>
          </w:p>
        </w:tc>
      </w:tr>
      <w:tr w:rsidR="0072552D" w:rsidRPr="00A048D6" w14:paraId="054E68CC" w14:textId="77777777" w:rsidTr="001016E4">
        <w:tc>
          <w:tcPr>
            <w:tcW w:w="0" w:type="auto"/>
          </w:tcPr>
          <w:p w14:paraId="28105FDB" w14:textId="77777777" w:rsidR="0072552D" w:rsidRPr="00445449" w:rsidRDefault="00353BA7" w:rsidP="001016E4">
            <w:pPr>
              <w:spacing w:before="0" w:after="0" w:line="240" w:lineRule="auto"/>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ρ</m:t>
                    </m:r>
                  </m:e>
                  <m:sub>
                    <m:r>
                      <w:rPr>
                        <w:rFonts w:ascii="Cambria Math" w:hAnsi="Cambria Math" w:cs="Times New Roman"/>
                      </w:rPr>
                      <m:t>a</m:t>
                    </m:r>
                  </m:sub>
                  <m:sup>
                    <m:r>
                      <w:rPr>
                        <w:rFonts w:ascii="Cambria Math" w:hAnsi="Cambria Math" w:cs="Times New Roman"/>
                      </w:rPr>
                      <m:t>va</m:t>
                    </m:r>
                  </m:sup>
                </m:sSubSup>
              </m:oMath>
            </m:oMathPara>
          </w:p>
        </w:tc>
        <w:tc>
          <w:tcPr>
            <w:tcW w:w="0" w:type="auto"/>
          </w:tcPr>
          <w:p w14:paraId="747345EC"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exponent in the value added production fn for a</w:t>
            </w:r>
          </w:p>
        </w:tc>
      </w:tr>
      <w:tr w:rsidR="0072552D" w:rsidRPr="00A048D6" w14:paraId="55AAB38D" w14:textId="77777777" w:rsidTr="001016E4">
        <w:tc>
          <w:tcPr>
            <w:tcW w:w="0" w:type="auto"/>
          </w:tcPr>
          <w:p w14:paraId="2C17098A"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a,c</m:t>
                    </m:r>
                  </m:sub>
                </m:sSub>
              </m:oMath>
            </m:oMathPara>
          </w:p>
        </w:tc>
        <w:tc>
          <w:tcPr>
            <w:tcW w:w="0" w:type="auto"/>
          </w:tcPr>
          <w:p w14:paraId="290F93ED"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yield of output c per unit of activity a</w:t>
            </w:r>
          </w:p>
        </w:tc>
      </w:tr>
      <w:tr w:rsidR="0072552D" w:rsidRPr="00A048D6" w14:paraId="3FF0278A" w14:textId="77777777" w:rsidTr="001016E4">
        <w:tc>
          <w:tcPr>
            <w:tcW w:w="0" w:type="auto"/>
          </w:tcPr>
          <w:p w14:paraId="10B71ADE" w14:textId="77777777" w:rsidR="0072552D" w:rsidRPr="00445449" w:rsidRDefault="00353BA7" w:rsidP="001016E4">
            <w:pPr>
              <w:spacing w:before="0" w:after="0" w:line="240" w:lineRule="auto"/>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δ</m:t>
                    </m:r>
                  </m:e>
                  <m:sub>
                    <m:r>
                      <w:rPr>
                        <w:rFonts w:ascii="Cambria Math" w:hAnsi="Cambria Math" w:cs="Times New Roman"/>
                      </w:rPr>
                      <m:t>c,h</m:t>
                    </m:r>
                  </m:sub>
                  <m:sup>
                    <m:r>
                      <w:rPr>
                        <w:rFonts w:ascii="Cambria Math" w:hAnsi="Cambria Math" w:cs="Times New Roman"/>
                      </w:rPr>
                      <m:t>les</m:t>
                    </m:r>
                  </m:sup>
                </m:sSubSup>
              </m:oMath>
            </m:oMathPara>
          </w:p>
        </w:tc>
        <w:tc>
          <w:tcPr>
            <w:tcW w:w="0" w:type="auto"/>
          </w:tcPr>
          <w:p w14:paraId="773B7B25"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marg shr of hhd cons on commodity c</w:t>
            </w:r>
          </w:p>
        </w:tc>
      </w:tr>
      <w:tr w:rsidR="0072552D" w:rsidRPr="00A048D6" w14:paraId="6E84C765" w14:textId="77777777" w:rsidTr="001016E4">
        <w:tc>
          <w:tcPr>
            <w:tcW w:w="0" w:type="auto"/>
          </w:tcPr>
          <w:p w14:paraId="7B299E97" w14:textId="77777777" w:rsidR="0072552D" w:rsidRPr="00445449" w:rsidRDefault="00353BA7" w:rsidP="001016E4">
            <w:pPr>
              <w:spacing w:before="0" w:after="0" w:line="240" w:lineRule="auto"/>
              <w:rPr>
                <w:rFonts w:ascii="Times New Roman" w:hAnsi="Times New Roman" w:cs="Times New Roman"/>
              </w:rPr>
            </w:pPr>
            <m:oMathPara>
              <m:oMath>
                <m:sSubSup>
                  <m:sSubSupPr>
                    <m:ctrlPr>
                      <w:rPr>
                        <w:rFonts w:ascii="Cambria Math" w:hAnsi="Cambria Math" w:cs="Times New Roman"/>
                      </w:rPr>
                    </m:ctrlPr>
                  </m:sSubSupPr>
                  <m:e>
                    <m:r>
                      <w:rPr>
                        <w:rFonts w:ascii="Cambria Math" w:hAnsi="Cambria Math" w:cs="Times New Roman"/>
                      </w:rPr>
                      <m:t>φ</m:t>
                    </m:r>
                  </m:e>
                  <m:sub>
                    <m:r>
                      <w:rPr>
                        <w:rFonts w:ascii="Cambria Math" w:hAnsi="Cambria Math" w:cs="Times New Roman"/>
                      </w:rPr>
                      <m:t>c</m:t>
                    </m:r>
                  </m:sub>
                  <m:sup>
                    <m:r>
                      <w:rPr>
                        <w:rFonts w:ascii="Cambria Math" w:hAnsi="Cambria Math" w:cs="Times New Roman"/>
                      </w:rPr>
                      <m:t>q</m:t>
                    </m:r>
                  </m:sup>
                </m:sSubSup>
              </m:oMath>
            </m:oMathPara>
          </w:p>
        </w:tc>
        <w:tc>
          <w:tcPr>
            <w:tcW w:w="0" w:type="auto"/>
          </w:tcPr>
          <w:p w14:paraId="42E5373C"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Armington function shift parameter for commodity c</w:t>
            </w:r>
          </w:p>
        </w:tc>
      </w:tr>
      <w:tr w:rsidR="0072552D" w:rsidRPr="00A048D6" w14:paraId="7AEF622A" w14:textId="77777777" w:rsidTr="001016E4">
        <w:tc>
          <w:tcPr>
            <w:tcW w:w="0" w:type="auto"/>
          </w:tcPr>
          <w:p w14:paraId="76E25C48" w14:textId="77777777" w:rsidR="0072552D" w:rsidRPr="00445449" w:rsidRDefault="00353BA7" w:rsidP="001016E4">
            <w:pPr>
              <w:spacing w:before="0" w:after="0" w:line="240" w:lineRule="auto"/>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c</m:t>
                    </m:r>
                  </m:sub>
                  <m:sup>
                    <m:r>
                      <w:rPr>
                        <w:rFonts w:ascii="Cambria Math" w:hAnsi="Cambria Math" w:cs="Times New Roman"/>
                      </w:rPr>
                      <m:t>q</m:t>
                    </m:r>
                  </m:sup>
                </m:sSubSup>
              </m:oMath>
            </m:oMathPara>
          </w:p>
        </w:tc>
        <w:tc>
          <w:tcPr>
            <w:tcW w:w="0" w:type="auto"/>
          </w:tcPr>
          <w:p w14:paraId="5FC746AE"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elasticity of substitution between dom goods and imports for c</w:t>
            </w:r>
          </w:p>
        </w:tc>
      </w:tr>
      <w:tr w:rsidR="0072552D" w:rsidRPr="00A048D6" w14:paraId="7379068C" w14:textId="77777777" w:rsidTr="001016E4">
        <w:tc>
          <w:tcPr>
            <w:tcW w:w="0" w:type="auto"/>
          </w:tcPr>
          <w:p w14:paraId="4C95E71C" w14:textId="77777777" w:rsidR="0072552D" w:rsidRPr="00445449" w:rsidRDefault="00353BA7" w:rsidP="001016E4">
            <w:pPr>
              <w:spacing w:before="0" w:after="0" w:line="240" w:lineRule="auto"/>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ρ</m:t>
                    </m:r>
                  </m:e>
                  <m:sub>
                    <m:r>
                      <w:rPr>
                        <w:rFonts w:ascii="Cambria Math" w:hAnsi="Cambria Math" w:cs="Times New Roman"/>
                      </w:rPr>
                      <m:t>c</m:t>
                    </m:r>
                  </m:sub>
                  <m:sup>
                    <m:r>
                      <w:rPr>
                        <w:rFonts w:ascii="Cambria Math" w:hAnsi="Cambria Math" w:cs="Times New Roman"/>
                      </w:rPr>
                      <m:t>q</m:t>
                    </m:r>
                  </m:sup>
                </m:sSubSup>
              </m:oMath>
            </m:oMathPara>
          </w:p>
        </w:tc>
        <w:tc>
          <w:tcPr>
            <w:tcW w:w="0" w:type="auto"/>
          </w:tcPr>
          <w:p w14:paraId="0B631714"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Armington function exponent for commodity c</w:t>
            </w:r>
          </w:p>
        </w:tc>
      </w:tr>
      <w:tr w:rsidR="0072552D" w:rsidRPr="00A048D6" w14:paraId="5A67BB5F" w14:textId="77777777" w:rsidTr="001016E4">
        <w:tc>
          <w:tcPr>
            <w:tcW w:w="0" w:type="auto"/>
          </w:tcPr>
          <w:p w14:paraId="04FD101D" w14:textId="77777777" w:rsidR="0072552D" w:rsidRPr="00445449" w:rsidRDefault="00353BA7" w:rsidP="001016E4">
            <w:pPr>
              <w:spacing w:before="0" w:after="0" w:line="240" w:lineRule="auto"/>
              <w:rPr>
                <w:rFonts w:ascii="Times New Roman" w:hAnsi="Times New Roman" w:cs="Times New Roman"/>
              </w:rPr>
            </w:pPr>
            <m:oMathPara>
              <m:oMath>
                <m:sSubSup>
                  <m:sSubSupPr>
                    <m:ctrlPr>
                      <w:rPr>
                        <w:rFonts w:ascii="Cambria Math" w:hAnsi="Cambria Math" w:cs="Times New Roman"/>
                      </w:rPr>
                    </m:ctrlPr>
                  </m:sSubSupPr>
                  <m:e>
                    <m:r>
                      <w:rPr>
                        <w:rFonts w:ascii="Cambria Math" w:hAnsi="Cambria Math" w:cs="Times New Roman"/>
                      </w:rPr>
                      <m:t>δ</m:t>
                    </m:r>
                  </m:e>
                  <m:sub>
                    <m:r>
                      <w:rPr>
                        <w:rFonts w:ascii="Cambria Math" w:hAnsi="Cambria Math" w:cs="Times New Roman"/>
                      </w:rPr>
                      <m:t>c</m:t>
                    </m:r>
                  </m:sub>
                  <m:sup>
                    <m:r>
                      <w:rPr>
                        <w:rFonts w:ascii="Cambria Math" w:hAnsi="Cambria Math" w:cs="Times New Roman"/>
                      </w:rPr>
                      <m:t>m</m:t>
                    </m:r>
                  </m:sup>
                </m:sSubSup>
              </m:oMath>
            </m:oMathPara>
          </w:p>
        </w:tc>
        <w:tc>
          <w:tcPr>
            <w:tcW w:w="0" w:type="auto"/>
          </w:tcPr>
          <w:p w14:paraId="6CA03D97"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Armington function share parameter for imports commodity c</w:t>
            </w:r>
          </w:p>
        </w:tc>
      </w:tr>
      <w:tr w:rsidR="0072552D" w:rsidRPr="00A048D6" w14:paraId="0FF43C69" w14:textId="77777777" w:rsidTr="001016E4">
        <w:tc>
          <w:tcPr>
            <w:tcW w:w="0" w:type="auto"/>
          </w:tcPr>
          <w:p w14:paraId="588C0C8B" w14:textId="77777777" w:rsidR="0072552D" w:rsidRPr="00445449" w:rsidRDefault="00353BA7" w:rsidP="001016E4">
            <w:pPr>
              <w:spacing w:before="0" w:after="0" w:line="240" w:lineRule="auto"/>
              <w:rPr>
                <w:rFonts w:ascii="Times New Roman" w:hAnsi="Times New Roman" w:cs="Times New Roman"/>
              </w:rPr>
            </w:pPr>
            <m:oMathPara>
              <m:oMath>
                <m:sSubSup>
                  <m:sSubSupPr>
                    <m:ctrlPr>
                      <w:rPr>
                        <w:rFonts w:ascii="Cambria Math" w:hAnsi="Cambria Math" w:cs="Times New Roman"/>
                      </w:rPr>
                    </m:ctrlPr>
                  </m:sSubSupPr>
                  <m:e>
                    <m:r>
                      <w:rPr>
                        <w:rFonts w:ascii="Cambria Math" w:hAnsi="Cambria Math" w:cs="Times New Roman"/>
                      </w:rPr>
                      <m:t>δ</m:t>
                    </m:r>
                  </m:e>
                  <m:sub>
                    <m:r>
                      <w:rPr>
                        <w:rFonts w:ascii="Cambria Math" w:hAnsi="Cambria Math" w:cs="Times New Roman"/>
                      </w:rPr>
                      <m:t>c</m:t>
                    </m:r>
                  </m:sub>
                  <m:sup>
                    <m:r>
                      <w:rPr>
                        <w:rFonts w:ascii="Cambria Math" w:hAnsi="Cambria Math" w:cs="Times New Roman"/>
                      </w:rPr>
                      <m:t>dd</m:t>
                    </m:r>
                  </m:sup>
                </m:sSubSup>
              </m:oMath>
            </m:oMathPara>
          </w:p>
        </w:tc>
        <w:tc>
          <w:tcPr>
            <w:tcW w:w="0" w:type="auto"/>
          </w:tcPr>
          <w:p w14:paraId="3D62BCDD"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Armington function share parameter for domestic commodity c</w:t>
            </w:r>
          </w:p>
        </w:tc>
      </w:tr>
      <w:tr w:rsidR="0072552D" w:rsidRPr="00A048D6" w14:paraId="51E4275F" w14:textId="77777777" w:rsidTr="001016E4">
        <w:tc>
          <w:tcPr>
            <w:tcW w:w="0" w:type="auto"/>
          </w:tcPr>
          <w:p w14:paraId="27BE3E9F" w14:textId="77777777" w:rsidR="0072552D" w:rsidRPr="00445449" w:rsidRDefault="00353BA7" w:rsidP="001016E4">
            <w:pPr>
              <w:spacing w:before="0" w:after="0" w:line="240" w:lineRule="auto"/>
              <w:rPr>
                <w:rFonts w:ascii="Times New Roman" w:hAnsi="Times New Roman" w:cs="Times New Roman"/>
                <w:lang w:val="en-US"/>
              </w:rPr>
            </w:pPr>
            <m:oMathPara>
              <m:oMath>
                <m:sSubSup>
                  <m:sSubSupPr>
                    <m:ctrlPr>
                      <w:rPr>
                        <w:rFonts w:ascii="Cambria Math" w:hAnsi="Cambria Math" w:cs="Times New Roman"/>
                      </w:rPr>
                    </m:ctrlPr>
                  </m:sSubSupPr>
                  <m:e>
                    <m:r>
                      <w:rPr>
                        <w:rFonts w:ascii="Cambria Math" w:hAnsi="Cambria Math" w:cs="Times New Roman"/>
                      </w:rPr>
                      <m:t>φ</m:t>
                    </m:r>
                  </m:e>
                  <m:sub>
                    <m:r>
                      <w:rPr>
                        <w:rFonts w:ascii="Cambria Math" w:hAnsi="Cambria Math" w:cs="Times New Roman"/>
                      </w:rPr>
                      <m:t>c</m:t>
                    </m:r>
                  </m:sub>
                  <m:sup>
                    <m:r>
                      <w:rPr>
                        <w:rFonts w:ascii="Cambria Math" w:hAnsi="Cambria Math" w:cs="Times New Roman"/>
                      </w:rPr>
                      <m:t>x</m:t>
                    </m:r>
                  </m:sup>
                </m:sSubSup>
              </m:oMath>
            </m:oMathPara>
          </w:p>
        </w:tc>
        <w:tc>
          <w:tcPr>
            <w:tcW w:w="0" w:type="auto"/>
          </w:tcPr>
          <w:p w14:paraId="06B110F4"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CET function shift parameter for commodity c</w:t>
            </w:r>
          </w:p>
        </w:tc>
      </w:tr>
      <w:tr w:rsidR="0072552D" w:rsidRPr="00A048D6" w14:paraId="75256D55" w14:textId="77777777" w:rsidTr="001016E4">
        <w:tc>
          <w:tcPr>
            <w:tcW w:w="0" w:type="auto"/>
          </w:tcPr>
          <w:p w14:paraId="38C75356" w14:textId="77777777" w:rsidR="0072552D" w:rsidRPr="00445449" w:rsidRDefault="00353BA7" w:rsidP="001016E4">
            <w:pPr>
              <w:spacing w:before="0" w:after="0" w:line="240" w:lineRule="auto"/>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c</m:t>
                    </m:r>
                  </m:sub>
                  <m:sup>
                    <m:r>
                      <w:rPr>
                        <w:rFonts w:ascii="Cambria Math" w:hAnsi="Cambria Math" w:cs="Times New Roman"/>
                      </w:rPr>
                      <m:t>x</m:t>
                    </m:r>
                  </m:sup>
                </m:sSubSup>
              </m:oMath>
            </m:oMathPara>
          </w:p>
        </w:tc>
        <w:tc>
          <w:tcPr>
            <w:tcW w:w="0" w:type="auto"/>
          </w:tcPr>
          <w:p w14:paraId="2B97AF1B"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elasticity of transformation between dom sales and exports for c</w:t>
            </w:r>
          </w:p>
        </w:tc>
      </w:tr>
      <w:tr w:rsidR="0072552D" w:rsidRPr="00A048D6" w14:paraId="6066E9A7" w14:textId="77777777" w:rsidTr="001016E4">
        <w:tc>
          <w:tcPr>
            <w:tcW w:w="0" w:type="auto"/>
          </w:tcPr>
          <w:p w14:paraId="37E03D81" w14:textId="77777777" w:rsidR="0072552D" w:rsidRPr="00445449" w:rsidRDefault="00353BA7" w:rsidP="001016E4">
            <w:pPr>
              <w:spacing w:before="0" w:after="0" w:line="240" w:lineRule="auto"/>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ρ</m:t>
                    </m:r>
                  </m:e>
                  <m:sub>
                    <m:r>
                      <w:rPr>
                        <w:rFonts w:ascii="Cambria Math" w:hAnsi="Cambria Math" w:cs="Times New Roman"/>
                      </w:rPr>
                      <m:t>c</m:t>
                    </m:r>
                  </m:sub>
                  <m:sup>
                    <m:r>
                      <w:rPr>
                        <w:rFonts w:ascii="Cambria Math" w:hAnsi="Cambria Math" w:cs="Times New Roman"/>
                      </w:rPr>
                      <m:t>x</m:t>
                    </m:r>
                  </m:sup>
                </m:sSubSup>
              </m:oMath>
            </m:oMathPara>
          </w:p>
        </w:tc>
        <w:tc>
          <w:tcPr>
            <w:tcW w:w="0" w:type="auto"/>
          </w:tcPr>
          <w:p w14:paraId="7165908A"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CET function exponent for commodity c</w:t>
            </w:r>
          </w:p>
        </w:tc>
      </w:tr>
      <w:tr w:rsidR="0072552D" w:rsidRPr="00A048D6" w14:paraId="523CF4F9" w14:textId="77777777" w:rsidTr="001016E4">
        <w:tc>
          <w:tcPr>
            <w:tcW w:w="0" w:type="auto"/>
          </w:tcPr>
          <w:p w14:paraId="671E9EAE" w14:textId="77777777" w:rsidR="0072552D" w:rsidRPr="00445449" w:rsidRDefault="00353BA7" w:rsidP="001016E4">
            <w:pPr>
              <w:spacing w:before="0" w:after="0" w:line="240" w:lineRule="auto"/>
              <w:rPr>
                <w:rFonts w:ascii="Times New Roman" w:hAnsi="Times New Roman" w:cs="Times New Roman"/>
              </w:rPr>
            </w:pPr>
            <m:oMathPara>
              <m:oMath>
                <m:sSubSup>
                  <m:sSubSupPr>
                    <m:ctrlPr>
                      <w:rPr>
                        <w:rFonts w:ascii="Cambria Math" w:hAnsi="Cambria Math" w:cs="Times New Roman"/>
                      </w:rPr>
                    </m:ctrlPr>
                  </m:sSubSupPr>
                  <m:e>
                    <m:r>
                      <w:rPr>
                        <w:rFonts w:ascii="Cambria Math" w:hAnsi="Cambria Math" w:cs="Times New Roman"/>
                      </w:rPr>
                      <m:t>δ</m:t>
                    </m:r>
                  </m:e>
                  <m:sub>
                    <m:r>
                      <w:rPr>
                        <w:rFonts w:ascii="Cambria Math" w:hAnsi="Cambria Math" w:cs="Times New Roman"/>
                      </w:rPr>
                      <m:t>c</m:t>
                    </m:r>
                  </m:sub>
                  <m:sup>
                    <m:r>
                      <w:rPr>
                        <w:rFonts w:ascii="Cambria Math" w:hAnsi="Cambria Math" w:cs="Times New Roman"/>
                      </w:rPr>
                      <m:t>e</m:t>
                    </m:r>
                  </m:sup>
                </m:sSubSup>
              </m:oMath>
            </m:oMathPara>
          </w:p>
        </w:tc>
        <w:tc>
          <w:tcPr>
            <w:tcW w:w="0" w:type="auto"/>
          </w:tcPr>
          <w:p w14:paraId="0A0DE5FE"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CET function share parameter for exports commodity c</w:t>
            </w:r>
          </w:p>
        </w:tc>
      </w:tr>
      <w:tr w:rsidR="0072552D" w:rsidRPr="00A048D6" w14:paraId="34B96292" w14:textId="77777777" w:rsidTr="001016E4">
        <w:tc>
          <w:tcPr>
            <w:tcW w:w="0" w:type="auto"/>
          </w:tcPr>
          <w:p w14:paraId="078EDB0A" w14:textId="77777777" w:rsidR="0072552D" w:rsidRPr="00445449" w:rsidRDefault="00353BA7" w:rsidP="001016E4">
            <w:pPr>
              <w:spacing w:before="0" w:after="0" w:line="240" w:lineRule="auto"/>
              <w:rPr>
                <w:rFonts w:ascii="Times New Roman" w:hAnsi="Times New Roman" w:cs="Times New Roman"/>
              </w:rPr>
            </w:pPr>
            <m:oMathPara>
              <m:oMath>
                <m:sSubSup>
                  <m:sSubSupPr>
                    <m:ctrlPr>
                      <w:rPr>
                        <w:rFonts w:ascii="Cambria Math" w:hAnsi="Cambria Math" w:cs="Times New Roman"/>
                      </w:rPr>
                    </m:ctrlPr>
                  </m:sSubSupPr>
                  <m:e>
                    <m:r>
                      <w:rPr>
                        <w:rFonts w:ascii="Cambria Math" w:hAnsi="Cambria Math" w:cs="Times New Roman"/>
                      </w:rPr>
                      <m:t>δ</m:t>
                    </m:r>
                  </m:e>
                  <m:sub>
                    <m:r>
                      <w:rPr>
                        <w:rFonts w:ascii="Cambria Math" w:hAnsi="Cambria Math" w:cs="Times New Roman"/>
                      </w:rPr>
                      <m:t>c</m:t>
                    </m:r>
                  </m:sub>
                  <m:sup>
                    <m:r>
                      <w:rPr>
                        <w:rFonts w:ascii="Cambria Math" w:hAnsi="Cambria Math" w:cs="Times New Roman"/>
                      </w:rPr>
                      <m:t>ds</m:t>
                    </m:r>
                  </m:sup>
                </m:sSubSup>
              </m:oMath>
            </m:oMathPara>
          </w:p>
        </w:tc>
        <w:tc>
          <w:tcPr>
            <w:tcW w:w="0" w:type="auto"/>
          </w:tcPr>
          <w:p w14:paraId="69A687EC"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CET function share parameter for domestic commodity c</w:t>
            </w:r>
          </w:p>
        </w:tc>
      </w:tr>
      <w:tr w:rsidR="0072552D" w:rsidRPr="00A048D6" w14:paraId="639FBED5" w14:textId="77777777" w:rsidTr="001016E4">
        <w:tc>
          <w:tcPr>
            <w:tcW w:w="0" w:type="auto"/>
          </w:tcPr>
          <w:p w14:paraId="47073BDA" w14:textId="4AEADB87" w:rsidR="0072552D" w:rsidRPr="00445449" w:rsidRDefault="00353BA7" w:rsidP="001016E4">
            <w:pPr>
              <w:spacing w:before="0" w:after="0" w:line="240" w:lineRule="auto"/>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η</m:t>
                    </m:r>
                  </m:e>
                  <m:sup>
                    <m:r>
                      <w:rPr>
                        <w:rFonts w:ascii="Cambria Math" w:hAnsi="Cambria Math" w:cs="Times New Roman"/>
                      </w:rPr>
                      <m:t>trst</m:t>
                    </m:r>
                  </m:sup>
                </m:sSup>
              </m:oMath>
            </m:oMathPara>
          </w:p>
        </w:tc>
        <w:tc>
          <w:tcPr>
            <w:tcW w:w="0" w:type="auto"/>
          </w:tcPr>
          <w:p w14:paraId="4C43E472"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constant price elasticity of RoW tourism demand (&lt; 0)</w:t>
            </w:r>
          </w:p>
        </w:tc>
      </w:tr>
      <w:tr w:rsidR="0072552D" w:rsidRPr="00A048D6" w14:paraId="2647DF63" w14:textId="77777777" w:rsidTr="001016E4">
        <w:tc>
          <w:tcPr>
            <w:tcW w:w="0" w:type="auto"/>
          </w:tcPr>
          <w:p w14:paraId="0268CDEB" w14:textId="77777777" w:rsidR="0072552D" w:rsidRPr="00445449" w:rsidRDefault="00353BA7" w:rsidP="001016E4">
            <w:pPr>
              <w:spacing w:before="0" w:after="0" w:line="240" w:lineRule="auto"/>
              <w:rPr>
                <w:rFonts w:ascii="Times New Roman" w:hAnsi="Times New Roman" w:cs="Times New Roman"/>
              </w:rPr>
            </w:pPr>
            <m:oMathPara>
              <m:oMath>
                <m:sSubSup>
                  <m:sSubSupPr>
                    <m:ctrlPr>
                      <w:rPr>
                        <w:rFonts w:ascii="Cambria Math" w:hAnsi="Cambria Math" w:cs="Times New Roman"/>
                      </w:rPr>
                    </m:ctrlPr>
                  </m:sSubSupPr>
                  <m:e>
                    <m:r>
                      <w:rPr>
                        <w:rFonts w:ascii="Cambria Math" w:hAnsi="Cambria Math" w:cs="Times New Roman"/>
                      </w:rPr>
                      <m:t>η</m:t>
                    </m:r>
                  </m:e>
                  <m:sub>
                    <m:r>
                      <w:rPr>
                        <w:rFonts w:ascii="Cambria Math" w:hAnsi="Cambria Math" w:cs="Times New Roman"/>
                      </w:rPr>
                      <m:t>f</m:t>
                    </m:r>
                  </m:sub>
                  <m:sup>
                    <m:r>
                      <w:rPr>
                        <w:rFonts w:ascii="Cambria Math" w:hAnsi="Cambria Math" w:cs="Times New Roman"/>
                      </w:rPr>
                      <m:t>wf</m:t>
                    </m:r>
                  </m:sup>
                </m:sSubSup>
              </m:oMath>
            </m:oMathPara>
          </w:p>
        </w:tc>
        <w:tc>
          <w:tcPr>
            <w:tcW w:w="0" w:type="auto"/>
          </w:tcPr>
          <w:p w14:paraId="0AEFA2DE"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elasticity of wage with respect to unemployment rate</w:t>
            </w:r>
          </w:p>
        </w:tc>
      </w:tr>
      <w:tr w:rsidR="0072552D" w:rsidRPr="00A048D6" w14:paraId="29E0CA1E" w14:textId="77777777" w:rsidTr="001016E4">
        <w:tc>
          <w:tcPr>
            <w:tcW w:w="0" w:type="auto"/>
          </w:tcPr>
          <w:p w14:paraId="2E51B068" w14:textId="77777777" w:rsidR="0072552D" w:rsidRPr="00445449" w:rsidRDefault="0072552D" w:rsidP="001016E4">
            <w:pPr>
              <w:spacing w:before="0" w:after="0" w:line="240" w:lineRule="auto"/>
              <w:rPr>
                <w:rFonts w:ascii="Times New Roman" w:hAnsi="Times New Roman" w:cs="Times New Roman"/>
              </w:rPr>
            </w:pPr>
            <m:oMathPara>
              <m:oMath>
                <m:r>
                  <w:rPr>
                    <w:rFonts w:ascii="Cambria Math" w:hAnsi="Cambria Math" w:cs="Times New Roman"/>
                  </w:rPr>
                  <w:lastRenderedPageBreak/>
                  <m:t>κ</m:t>
                </m:r>
              </m:oMath>
            </m:oMathPara>
          </w:p>
        </w:tc>
        <w:tc>
          <w:tcPr>
            <w:tcW w:w="0" w:type="auto"/>
          </w:tcPr>
          <w:p w14:paraId="0EE95EA6"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sensitivity of the allocation of new capital for f (in FCAPNG) across activities (in A) to current deviations of activity capital rents from the economy-wide average</w:t>
            </w:r>
          </w:p>
        </w:tc>
      </w:tr>
    </w:tbl>
    <w:p w14:paraId="2FB6A323" w14:textId="77777777" w:rsidR="0072552D" w:rsidRPr="00445449" w:rsidRDefault="0072552D" w:rsidP="0072552D">
      <w:pPr>
        <w:jc w:val="both"/>
        <w:rPr>
          <w:rFonts w:ascii="Times New Roman" w:hAnsi="Times New Roman" w:cs="Times New Roman"/>
          <w:szCs w:val="24"/>
          <w:lang w:val="en-US"/>
        </w:rPr>
      </w:pPr>
    </w:p>
    <w:p w14:paraId="0C9D3F13" w14:textId="77777777" w:rsidR="0072552D" w:rsidRPr="00C258FF" w:rsidRDefault="0072552D" w:rsidP="0072552D">
      <w:pPr>
        <w:pStyle w:val="Heading2"/>
        <w:rPr>
          <w:rFonts w:ascii="Times New Roman" w:hAnsi="Times New Roman" w:cs="Times New Roman"/>
          <w:color w:val="auto"/>
          <w:lang w:val="en-US"/>
        </w:rPr>
      </w:pPr>
      <w:bookmarkStart w:id="2" w:name="_Toc420490095"/>
      <w:r w:rsidRPr="00C258FF">
        <w:rPr>
          <w:rFonts w:ascii="Times New Roman" w:hAnsi="Times New Roman" w:cs="Times New Roman"/>
          <w:color w:val="auto"/>
          <w:lang w:val="en-US"/>
        </w:rPr>
        <w:t>A.2. Equations</w:t>
      </w:r>
      <w:bookmarkEnd w:id="2"/>
    </w:p>
    <w:p w14:paraId="078968B7" w14:textId="77777777" w:rsidR="0072552D" w:rsidRPr="00C258FF" w:rsidRDefault="0072552D" w:rsidP="00C258FF">
      <w:pPr>
        <w:jc w:val="both"/>
        <w:rPr>
          <w:rFonts w:ascii="Times New Roman" w:hAnsi="Times New Roman" w:cs="Times New Roman"/>
          <w:lang w:val="en-US"/>
        </w:rPr>
      </w:pPr>
      <w:r w:rsidRPr="00C258FF">
        <w:rPr>
          <w:rFonts w:ascii="Times New Roman" w:hAnsi="Times New Roman" w:cs="Times New Roman"/>
          <w:lang w:val="en-US"/>
        </w:rPr>
        <w:t>The model equations are organized in the following eight groups: production, incomes and savings, prices, foreign and domestic trade, final consumption, equilibrium conditions, miscellaneous, and investment by destination (i.e., dynamics).</w:t>
      </w:r>
    </w:p>
    <w:p w14:paraId="3D82D96C" w14:textId="77777777" w:rsidR="0072552D" w:rsidRPr="00C258FF" w:rsidRDefault="0072552D" w:rsidP="00C258FF">
      <w:pPr>
        <w:pStyle w:val="Heading3"/>
        <w:jc w:val="both"/>
        <w:rPr>
          <w:rFonts w:ascii="Times New Roman" w:hAnsi="Times New Roman" w:cs="Times New Roman"/>
          <w:color w:val="auto"/>
          <w:lang w:val="en-US"/>
        </w:rPr>
      </w:pPr>
      <w:r w:rsidRPr="00C258FF">
        <w:rPr>
          <w:rFonts w:ascii="Times New Roman" w:hAnsi="Times New Roman" w:cs="Times New Roman"/>
          <w:color w:val="auto"/>
          <w:lang w:val="en-US"/>
        </w:rPr>
        <w:t>Production Function</w:t>
      </w:r>
    </w:p>
    <w:p w14:paraId="5FDBCCC3" w14:textId="77777777" w:rsidR="0072552D" w:rsidRPr="00445449" w:rsidRDefault="0072552D" w:rsidP="00C258FF">
      <w:pPr>
        <w:jc w:val="both"/>
        <w:rPr>
          <w:rFonts w:ascii="Times New Roman" w:hAnsi="Times New Roman" w:cs="Times New Roman"/>
          <w:lang w:val="en-US"/>
        </w:rPr>
      </w:pPr>
      <w:r w:rsidRPr="00445449">
        <w:rPr>
          <w:rFonts w:ascii="Times New Roman" w:hAnsi="Times New Roman" w:cs="Times New Roman"/>
          <w:lang w:val="en-US"/>
        </w:rPr>
        <w:t>Firstly, we describe the production function, which is organized in two levels (see Figure A.1). As shown in the figure, we use nested Leontief (i.e., fixed coefficients) and CES (Constant Elasticity of Substitution) production functions. Equations PF1 and PF2 show that value added (</w:t>
      </w:r>
      <m:oMath>
        <m:sSub>
          <m:sSubPr>
            <m:ctrlPr>
              <w:rPr>
                <w:rFonts w:ascii="Cambria Math" w:hAnsi="Cambria Math" w:cs="Times New Roman"/>
                <w:i/>
                <w:lang w:val="en-US"/>
              </w:rPr>
            </m:ctrlPr>
          </m:sSubPr>
          <m:e>
            <m:r>
              <w:rPr>
                <w:rFonts w:ascii="Cambria Math" w:hAnsi="Cambria Math" w:cs="Times New Roman"/>
                <w:lang w:val="en-US"/>
              </w:rPr>
              <m:t>QVA</m:t>
            </m:r>
          </m:e>
          <m:sub>
            <m:r>
              <w:rPr>
                <w:rFonts w:ascii="Cambria Math" w:hAnsi="Cambria Math" w:cs="Times New Roman"/>
                <w:lang w:val="en-US"/>
              </w:rPr>
              <m:t>a,t</m:t>
            </m:r>
          </m:sub>
        </m:sSub>
      </m:oMath>
      <w:r w:rsidRPr="00445449">
        <w:rPr>
          <w:rFonts w:ascii="Times New Roman" w:hAnsi="Times New Roman" w:cs="Times New Roman"/>
          <w:lang w:val="en-US"/>
        </w:rPr>
        <w:t>) and the aggregate of intermediate inputs (</w:t>
      </w:r>
      <m:oMath>
        <m:sSub>
          <m:sSubPr>
            <m:ctrlPr>
              <w:rPr>
                <w:rFonts w:ascii="Cambria Math" w:hAnsi="Cambria Math" w:cs="Times New Roman"/>
                <w:i/>
                <w:lang w:val="en-US"/>
              </w:rPr>
            </m:ctrlPr>
          </m:sSubPr>
          <m:e>
            <m:r>
              <w:rPr>
                <w:rFonts w:ascii="Cambria Math" w:hAnsi="Cambria Math" w:cs="Times New Roman"/>
                <w:lang w:val="en-US"/>
              </w:rPr>
              <m:t>QINTA</m:t>
            </m:r>
          </m:e>
          <m:sub>
            <m:r>
              <w:rPr>
                <w:rFonts w:ascii="Cambria Math" w:hAnsi="Cambria Math" w:cs="Times New Roman"/>
                <w:lang w:val="en-US"/>
              </w:rPr>
              <m:t>a,t</m:t>
            </m:r>
          </m:sub>
        </m:sSub>
      </m:oMath>
      <w:r w:rsidRPr="00445449">
        <w:rPr>
          <w:rFonts w:ascii="Times New Roman" w:hAnsi="Times New Roman" w:cs="Times New Roman"/>
          <w:lang w:val="en-US"/>
        </w:rPr>
        <w:t>) are a fixed proportion of the activity production level (</w:t>
      </w:r>
      <m:oMath>
        <m:sSub>
          <m:sSubPr>
            <m:ctrlPr>
              <w:rPr>
                <w:rFonts w:ascii="Cambria Math" w:hAnsi="Cambria Math" w:cs="Times New Roman"/>
                <w:i/>
                <w:lang w:val="en-US"/>
              </w:rPr>
            </m:ctrlPr>
          </m:sSubPr>
          <m:e>
            <m:r>
              <w:rPr>
                <w:rFonts w:ascii="Cambria Math" w:hAnsi="Cambria Math" w:cs="Times New Roman"/>
                <w:lang w:val="en-US"/>
              </w:rPr>
              <m:t>QA</m:t>
            </m:r>
          </m:e>
          <m:sub>
            <m:r>
              <w:rPr>
                <w:rFonts w:ascii="Cambria Math" w:hAnsi="Cambria Math" w:cs="Times New Roman"/>
                <w:lang w:val="en-US"/>
              </w:rPr>
              <m:t>a,t</m:t>
            </m:r>
          </m:sub>
        </m:sSub>
      </m:oMath>
      <w:r w:rsidRPr="00445449">
        <w:rPr>
          <w:rFonts w:ascii="Times New Roman" w:hAnsi="Times New Roman" w:cs="Times New Roman"/>
          <w:lang w:val="en-US"/>
        </w:rPr>
        <w:t xml:space="preserve">), respectively. </w:t>
      </w:r>
    </w:p>
    <w:p w14:paraId="4A0D617D" w14:textId="77777777" w:rsidR="0072552D" w:rsidRPr="00445449" w:rsidRDefault="0072552D" w:rsidP="00C258FF">
      <w:pPr>
        <w:jc w:val="both"/>
        <w:rPr>
          <w:rFonts w:ascii="Times New Roman" w:hAnsi="Times New Roman" w:cs="Times New Roman"/>
          <w:lang w:val="en-US"/>
        </w:rPr>
      </w:pPr>
      <w:r w:rsidRPr="00445449">
        <w:rPr>
          <w:rFonts w:ascii="Times New Roman" w:hAnsi="Times New Roman" w:cs="Times New Roman"/>
          <w:lang w:val="en-US"/>
        </w:rPr>
        <w:t xml:space="preserve">Equations PF3-PF5 represent the first order conditions of the optimization problem solved by the representative firm in each industry or activity (i.e., cost minimization/profit maximization). The value added production technology is a CES function. The remuneration to factor </w:t>
      </w:r>
      <w:r w:rsidRPr="00445449">
        <w:rPr>
          <w:rFonts w:ascii="Times New Roman" w:hAnsi="Times New Roman" w:cs="Times New Roman"/>
          <w:i/>
          <w:lang w:val="en-US"/>
        </w:rPr>
        <w:t>f</w:t>
      </w:r>
      <w:r w:rsidRPr="00445449">
        <w:rPr>
          <w:rFonts w:ascii="Times New Roman" w:hAnsi="Times New Roman" w:cs="Times New Roman"/>
          <w:lang w:val="en-US"/>
        </w:rPr>
        <w:t xml:space="preserve"> paid by the activity </w:t>
      </w:r>
      <w:r w:rsidRPr="00445449">
        <w:rPr>
          <w:rFonts w:ascii="Times New Roman" w:hAnsi="Times New Roman" w:cs="Times New Roman"/>
          <w:i/>
          <w:lang w:val="en-US"/>
        </w:rPr>
        <w:t>a</w:t>
      </w:r>
      <w:r w:rsidRPr="00445449">
        <w:rPr>
          <w:rFonts w:ascii="Times New Roman" w:hAnsi="Times New Roman" w:cs="Times New Roman"/>
          <w:lang w:val="en-US"/>
        </w:rPr>
        <w:t xml:space="preserve"> is computed as </w:t>
      </w:r>
      <m:oMath>
        <m:sSub>
          <m:sSubPr>
            <m:ctrlPr>
              <w:rPr>
                <w:rFonts w:ascii="Cambria Math" w:hAnsi="Cambria Math" w:cs="Times New Roman"/>
                <w:i/>
              </w:rPr>
            </m:ctrlPr>
          </m:sSubPr>
          <m:e>
            <m:r>
              <w:rPr>
                <w:rFonts w:ascii="Cambria Math" w:hAnsi="Cambria Math" w:cs="Times New Roman"/>
              </w:rPr>
              <m:t>WF</m:t>
            </m:r>
          </m:e>
          <m:sub>
            <m:r>
              <w:rPr>
                <w:rFonts w:ascii="Cambria Math" w:hAnsi="Cambria Math" w:cs="Times New Roman"/>
              </w:rPr>
              <m:t>f</m:t>
            </m:r>
            <m:r>
              <w:rPr>
                <w:rFonts w:ascii="Cambria Math" w:hAnsi="Cambria Math" w:cs="Times New Roman"/>
                <w:lang w:val="en-US"/>
              </w:rPr>
              <m:t>,</m:t>
            </m:r>
            <m:r>
              <w:rPr>
                <w:rFonts w:ascii="Cambria Math" w:hAnsi="Cambria Math" w:cs="Times New Roman"/>
              </w:rPr>
              <m:t>t</m:t>
            </m:r>
          </m:sub>
        </m:sSub>
        <m:r>
          <w:rPr>
            <w:rFonts w:ascii="Cambria Math" w:hAnsi="Cambria Math" w:cs="Times New Roman"/>
            <w:lang w:val="en-US"/>
          </w:rPr>
          <m:t>⋅</m:t>
        </m:r>
        <m:sSub>
          <m:sSubPr>
            <m:ctrlPr>
              <w:rPr>
                <w:rFonts w:ascii="Cambria Math" w:hAnsi="Cambria Math" w:cs="Times New Roman"/>
                <w:i/>
              </w:rPr>
            </m:ctrlPr>
          </m:sSubPr>
          <m:e>
            <m:r>
              <w:rPr>
                <w:rFonts w:ascii="Cambria Math" w:hAnsi="Cambria Math" w:cs="Times New Roman"/>
              </w:rPr>
              <m:t>WFDIST</m:t>
            </m:r>
          </m:e>
          <m:sub>
            <m:r>
              <w:rPr>
                <w:rFonts w:ascii="Cambria Math" w:hAnsi="Cambria Math" w:cs="Times New Roman"/>
              </w:rPr>
              <m:t>f</m:t>
            </m:r>
            <m:r>
              <w:rPr>
                <w:rFonts w:ascii="Cambria Math" w:hAnsi="Cambria Math" w:cs="Times New Roman"/>
                <w:lang w:val="en-US"/>
              </w:rPr>
              <m:t>,</m:t>
            </m:r>
            <m:r>
              <w:rPr>
                <w:rFonts w:ascii="Cambria Math" w:hAnsi="Cambria Math" w:cs="Times New Roman"/>
              </w:rPr>
              <m:t>a</m:t>
            </m:r>
            <m:r>
              <w:rPr>
                <w:rFonts w:ascii="Cambria Math" w:hAnsi="Cambria Math" w:cs="Times New Roman"/>
                <w:lang w:val="en-US"/>
              </w:rPr>
              <m:t>,</m:t>
            </m:r>
            <m:r>
              <w:rPr>
                <w:rFonts w:ascii="Cambria Math" w:hAnsi="Cambria Math" w:cs="Times New Roman"/>
              </w:rPr>
              <m:t>t</m:t>
            </m:r>
          </m:sub>
        </m:sSub>
      </m:oMath>
      <w:r w:rsidRPr="00445449">
        <w:rPr>
          <w:rFonts w:ascii="Times New Roman" w:hAnsi="Times New Roman" w:cs="Times New Roman"/>
          <w:lang w:val="en-US"/>
        </w:rPr>
        <w:t xml:space="preserve">, where </w:t>
      </w:r>
      <m:oMath>
        <m:sSub>
          <m:sSubPr>
            <m:ctrlPr>
              <w:rPr>
                <w:rFonts w:ascii="Cambria Math" w:hAnsi="Cambria Math" w:cs="Times New Roman"/>
                <w:i/>
              </w:rPr>
            </m:ctrlPr>
          </m:sSubPr>
          <m:e>
            <m:r>
              <w:rPr>
                <w:rFonts w:ascii="Cambria Math" w:hAnsi="Cambria Math" w:cs="Times New Roman"/>
              </w:rPr>
              <m:t>WFDIST</m:t>
            </m:r>
          </m:e>
          <m:sub>
            <m:r>
              <w:rPr>
                <w:rFonts w:ascii="Cambria Math" w:hAnsi="Cambria Math" w:cs="Times New Roman"/>
              </w:rPr>
              <m:t>f</m:t>
            </m:r>
            <m:r>
              <w:rPr>
                <w:rFonts w:ascii="Cambria Math" w:hAnsi="Cambria Math" w:cs="Times New Roman"/>
                <w:lang w:val="en-US"/>
              </w:rPr>
              <m:t>,</m:t>
            </m:r>
            <m:r>
              <w:rPr>
                <w:rFonts w:ascii="Cambria Math" w:hAnsi="Cambria Math" w:cs="Times New Roman"/>
              </w:rPr>
              <m:t>a</m:t>
            </m:r>
            <m:r>
              <w:rPr>
                <w:rFonts w:ascii="Cambria Math" w:hAnsi="Cambria Math" w:cs="Times New Roman"/>
                <w:lang w:val="en-US"/>
              </w:rPr>
              <m:t>,</m:t>
            </m:r>
            <m:r>
              <w:rPr>
                <w:rFonts w:ascii="Cambria Math" w:hAnsi="Cambria Math" w:cs="Times New Roman"/>
              </w:rPr>
              <m:t>t</m:t>
            </m:r>
          </m:sub>
        </m:sSub>
      </m:oMath>
      <w:r w:rsidRPr="00445449">
        <w:rPr>
          <w:rFonts w:ascii="Times New Roman" w:hAnsi="Times New Roman" w:cs="Times New Roman"/>
          <w:lang w:val="en-US"/>
        </w:rPr>
        <w:t xml:space="preserve"> is a “distortion” factor that allows modeling cases in which the factor remuneration differs across activities.</w:t>
      </w:r>
      <w:r w:rsidRPr="00445449">
        <w:rPr>
          <w:rStyle w:val="FootnoteReference"/>
          <w:rFonts w:ascii="Times New Roman" w:hAnsi="Times New Roman" w:cs="Times New Roman"/>
          <w:szCs w:val="24"/>
        </w:rPr>
        <w:footnoteReference w:id="4"/>
      </w:r>
      <w:r w:rsidRPr="00445449">
        <w:rPr>
          <w:rFonts w:ascii="Times New Roman" w:hAnsi="Times New Roman" w:cs="Times New Roman"/>
          <w:lang w:val="en-US"/>
        </w:rPr>
        <w:t xml:space="preserve"> As we will see, this method to compute the remuneration of factor f in each activity allows to easily selecting among alternative closures (i.e., mechanisms to equalize supply and demand) in the factor markets.</w:t>
      </w:r>
      <w:r w:rsidRPr="00445449">
        <w:rPr>
          <w:rStyle w:val="FootnoteReference"/>
          <w:rFonts w:ascii="Times New Roman" w:hAnsi="Times New Roman" w:cs="Times New Roman"/>
          <w:szCs w:val="24"/>
        </w:rPr>
        <w:footnoteReference w:id="5"/>
      </w:r>
    </w:p>
    <w:p w14:paraId="7700043F" w14:textId="77777777" w:rsidR="0072552D" w:rsidRPr="00445449" w:rsidRDefault="0072552D" w:rsidP="00C258FF">
      <w:pPr>
        <w:jc w:val="both"/>
        <w:rPr>
          <w:rFonts w:ascii="Times New Roman" w:hAnsi="Times New Roman" w:cs="Times New Roman"/>
          <w:lang w:val="en-US"/>
        </w:rPr>
      </w:pPr>
      <w:r w:rsidRPr="00445449">
        <w:rPr>
          <w:rFonts w:ascii="Times New Roman" w:hAnsi="Times New Roman" w:cs="Times New Roman"/>
          <w:lang w:val="en-US"/>
        </w:rPr>
        <w:t xml:space="preserve">Equation PF6 computes sectoral total factor productivity (TFP) as a function of (a) an exogenous component, and (b) the size of the public infrastructure capital stocks. Thus, an increase in the provision of public infrastructure of type </w:t>
      </w:r>
      <w:r w:rsidRPr="00445449">
        <w:rPr>
          <w:rFonts w:ascii="Times New Roman" w:hAnsi="Times New Roman" w:cs="Times New Roman"/>
          <w:i/>
          <w:lang w:val="en-US"/>
        </w:rPr>
        <w:t>invginf</w:t>
      </w:r>
      <w:r w:rsidRPr="00445449">
        <w:rPr>
          <w:rFonts w:ascii="Times New Roman" w:hAnsi="Times New Roman" w:cs="Times New Roman"/>
          <w:lang w:val="en-US"/>
        </w:rPr>
        <w:t xml:space="preserve"> (e.g., roads) would have positive impacts on sectoral TFP, more or less strong depending on the value assigned to the </w:t>
      </w:r>
      <m:oMath>
        <m:sSub>
          <m:sSubPr>
            <m:ctrlPr>
              <w:rPr>
                <w:rFonts w:ascii="Cambria Math" w:hAnsi="Cambria Math" w:cs="Times New Roman"/>
                <w:i/>
                <w:lang w:val="en-US"/>
              </w:rPr>
            </m:ctrlPr>
          </m:sSubPr>
          <m:e>
            <m:r>
              <w:rPr>
                <w:rFonts w:ascii="Cambria Math" w:hAnsi="Cambria Math" w:cs="Times New Roman"/>
                <w:lang w:val="en-US"/>
              </w:rPr>
              <m:t>tfpelas</m:t>
            </m:r>
          </m:e>
          <m:sub>
            <m:r>
              <w:rPr>
                <w:rFonts w:ascii="Cambria Math" w:hAnsi="Cambria Math" w:cs="Times New Roman"/>
                <w:lang w:val="en-US"/>
              </w:rPr>
              <m:t>a,invg</m:t>
            </m:r>
          </m:sub>
        </m:sSub>
      </m:oMath>
      <w:r w:rsidRPr="00445449">
        <w:rPr>
          <w:rFonts w:ascii="Times New Roman" w:hAnsi="Times New Roman" w:cs="Times New Roman"/>
          <w:lang w:val="en-US"/>
        </w:rPr>
        <w:t xml:space="preserve"> elasticity parameter. In equation PF6, variable </w:t>
      </w:r>
      <m:oMath>
        <m:sSubSup>
          <m:sSubSupPr>
            <m:ctrlPr>
              <w:rPr>
                <w:rFonts w:ascii="Cambria Math" w:hAnsi="Cambria Math" w:cs="Times New Roman"/>
                <w:i/>
              </w:rPr>
            </m:ctrlPr>
          </m:sSubSupPr>
          <m:e>
            <m:r>
              <w:rPr>
                <w:rFonts w:ascii="Cambria Math" w:hAnsi="Cambria Math" w:cs="Times New Roman"/>
              </w:rPr>
              <m:t>KG</m:t>
            </m:r>
          </m:e>
          <m:sub>
            <m:r>
              <w:rPr>
                <w:rFonts w:ascii="Cambria Math" w:hAnsi="Cambria Math" w:cs="Times New Roman"/>
              </w:rPr>
              <m:t>inv</m:t>
            </m:r>
          </m:sub>
          <m:sup>
            <m:r>
              <w:rPr>
                <w:rFonts w:ascii="Cambria Math" w:hAnsi="Cambria Math" w:cs="Times New Roman"/>
                <w:lang w:val="en-US"/>
              </w:rPr>
              <m:t>0</m:t>
            </m:r>
          </m:sup>
        </m:sSubSup>
      </m:oMath>
      <w:r w:rsidRPr="00445449">
        <w:rPr>
          <w:rFonts w:ascii="Times New Roman" w:hAnsi="Times New Roman" w:cs="Times New Roman"/>
          <w:lang w:val="en-US"/>
        </w:rPr>
        <w:t xml:space="preserve"> refers to the public capital stock in sector </w:t>
      </w:r>
      <w:r w:rsidRPr="00445449">
        <w:rPr>
          <w:rFonts w:ascii="Times New Roman" w:hAnsi="Times New Roman" w:cs="Times New Roman"/>
          <w:i/>
          <w:lang w:val="en-US"/>
        </w:rPr>
        <w:t>inv</w:t>
      </w:r>
      <w:r w:rsidRPr="00445449">
        <w:rPr>
          <w:rFonts w:ascii="Times New Roman" w:hAnsi="Times New Roman" w:cs="Times New Roman"/>
          <w:lang w:val="en-US"/>
        </w:rPr>
        <w:t xml:space="preserve"> in the base year. In other words, our model assumes that, based on available empirical evidence, that public infrastructure has positive externalities on sectoral </w:t>
      </w:r>
      <w:r w:rsidRPr="00445449">
        <w:rPr>
          <w:rFonts w:ascii="Times New Roman" w:hAnsi="Times New Roman" w:cs="Times New Roman"/>
          <w:lang w:val="en-US"/>
        </w:rPr>
        <w:lastRenderedPageBreak/>
        <w:t>TFP. For model calibration, the initial public capital stock can be estimated through alternative methods; for example, based on recent data for public investments.</w:t>
      </w:r>
    </w:p>
    <w:p w14:paraId="09FB35FD" w14:textId="77777777" w:rsidR="0072552D" w:rsidRPr="00445449" w:rsidRDefault="0072552D" w:rsidP="00C258FF">
      <w:pPr>
        <w:jc w:val="both"/>
        <w:rPr>
          <w:rFonts w:ascii="Times New Roman" w:hAnsi="Times New Roman" w:cs="Times New Roman"/>
          <w:lang w:val="en-US"/>
        </w:rPr>
      </w:pPr>
      <w:r w:rsidRPr="00445449">
        <w:rPr>
          <w:rFonts w:ascii="Times New Roman" w:hAnsi="Times New Roman" w:cs="Times New Roman"/>
          <w:lang w:val="en-US"/>
        </w:rPr>
        <w:t>Individual intermediate inputs are also a fixed share of output. However, note that in equation PF6 intermediate inputs are a fixed share of the aggregate intermediate input which, in turn, is a fixed proportion of output (equation PF2).</w:t>
      </w:r>
      <w:r w:rsidRPr="00445449">
        <w:rPr>
          <w:rStyle w:val="FootnoteReference"/>
          <w:rFonts w:ascii="Times New Roman" w:hAnsi="Times New Roman" w:cs="Times New Roman"/>
          <w:szCs w:val="24"/>
        </w:rPr>
        <w:footnoteReference w:id="6"/>
      </w:r>
    </w:p>
    <w:p w14:paraId="54C6092F" w14:textId="77777777" w:rsidR="0072552D" w:rsidRPr="00445449" w:rsidRDefault="0072552D" w:rsidP="00C258FF">
      <w:pPr>
        <w:jc w:val="both"/>
        <w:rPr>
          <w:rFonts w:ascii="Times New Roman" w:hAnsi="Times New Roman" w:cs="Times New Roman"/>
          <w:lang w:val="en-US"/>
        </w:rPr>
      </w:pPr>
      <w:r w:rsidRPr="00445449">
        <w:rPr>
          <w:rFonts w:ascii="Times New Roman" w:hAnsi="Times New Roman" w:cs="Times New Roman"/>
          <w:lang w:val="en-US"/>
        </w:rPr>
        <w:t xml:space="preserve">Equation PF7 computes the production of each product on the basis of the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a</m:t>
            </m:r>
            <m:r>
              <w:rPr>
                <w:rFonts w:ascii="Cambria Math" w:hAnsi="Cambria Math" w:cs="Times New Roman"/>
                <w:lang w:val="en-US"/>
              </w:rPr>
              <m:t>,</m:t>
            </m:r>
            <m:r>
              <w:rPr>
                <w:rFonts w:ascii="Cambria Math" w:hAnsi="Cambria Math" w:cs="Times New Roman"/>
              </w:rPr>
              <m:t>c</m:t>
            </m:r>
          </m:sub>
        </m:sSub>
      </m:oMath>
      <w:r w:rsidRPr="00445449">
        <w:rPr>
          <w:rFonts w:ascii="Times New Roman" w:hAnsi="Times New Roman" w:cs="Times New Roman"/>
          <w:lang w:val="en-US"/>
        </w:rPr>
        <w:t xml:space="preserve"> parameter, which represents the production of product </w:t>
      </w:r>
      <w:r w:rsidRPr="00445449">
        <w:rPr>
          <w:rFonts w:ascii="Times New Roman" w:hAnsi="Times New Roman" w:cs="Times New Roman"/>
          <w:i/>
          <w:lang w:val="en-US"/>
        </w:rPr>
        <w:t>c</w:t>
      </w:r>
      <w:r w:rsidRPr="00445449">
        <w:rPr>
          <w:rFonts w:ascii="Times New Roman" w:hAnsi="Times New Roman" w:cs="Times New Roman"/>
          <w:lang w:val="en-US"/>
        </w:rPr>
        <w:t xml:space="preserve"> per unit produced of activity </w:t>
      </w:r>
      <w:r w:rsidRPr="00445449">
        <w:rPr>
          <w:rFonts w:ascii="Times New Roman" w:hAnsi="Times New Roman" w:cs="Times New Roman"/>
          <w:i/>
          <w:lang w:val="en-US"/>
        </w:rPr>
        <w:t>a</w:t>
      </w:r>
      <w:r w:rsidRPr="00445449">
        <w:rPr>
          <w:rFonts w:ascii="Times New Roman" w:hAnsi="Times New Roman" w:cs="Times New Roman"/>
          <w:lang w:val="en-US"/>
        </w:rPr>
        <w:t>. Thus, following the supply and use tables, our model differentiates between activities and commodities/products. In addition, an activity can produce more than commodity and the same commodity may be produced by more than one activity.</w:t>
      </w:r>
    </w:p>
    <w:p w14:paraId="0AC64F05" w14:textId="77777777" w:rsidR="00C258FF" w:rsidRDefault="0072552D" w:rsidP="00C258FF">
      <w:pPr>
        <w:jc w:val="both"/>
        <w:rPr>
          <w:rFonts w:ascii="Times New Roman" w:hAnsi="Times New Roman" w:cs="Times New Roman"/>
          <w:lang w:val="en-US"/>
        </w:rPr>
      </w:pPr>
      <w:r w:rsidRPr="00445449">
        <w:rPr>
          <w:rFonts w:ascii="Times New Roman" w:hAnsi="Times New Roman" w:cs="Times New Roman"/>
          <w:lang w:val="en-US"/>
        </w:rPr>
        <w:t>Equation PF8 implicitly defines the price of value added, as all other variables in that equation are determined elsewhere in the model. For each activity, the price of its intermediate input composite (</w:t>
      </w:r>
      <m:oMath>
        <m:sSub>
          <m:sSubPr>
            <m:ctrlPr>
              <w:rPr>
                <w:rFonts w:ascii="Cambria Math" w:hAnsi="Cambria Math" w:cs="Times New Roman"/>
                <w:i/>
              </w:rPr>
            </m:ctrlPr>
          </m:sSubPr>
          <m:e>
            <m:r>
              <w:rPr>
                <w:rFonts w:ascii="Cambria Math" w:hAnsi="Cambria Math" w:cs="Times New Roman"/>
              </w:rPr>
              <m:t>QINTA</m:t>
            </m:r>
          </m:e>
          <m:sub>
            <m:r>
              <w:rPr>
                <w:rFonts w:ascii="Cambria Math" w:hAnsi="Cambria Math" w:cs="Times New Roman"/>
              </w:rPr>
              <m:t>a</m:t>
            </m:r>
            <m:r>
              <w:rPr>
                <w:rFonts w:ascii="Cambria Math" w:hAnsi="Cambria Math" w:cs="Times New Roman"/>
                <w:lang w:val="en-US"/>
              </w:rPr>
              <m:t>,</m:t>
            </m:r>
            <m:r>
              <w:rPr>
                <w:rFonts w:ascii="Cambria Math" w:hAnsi="Cambria Math" w:cs="Times New Roman"/>
              </w:rPr>
              <m:t>t</m:t>
            </m:r>
          </m:sub>
        </m:sSub>
      </m:oMath>
      <w:r w:rsidRPr="00445449">
        <w:rPr>
          <w:rFonts w:ascii="Times New Roman" w:hAnsi="Times New Roman" w:cs="Times New Roman"/>
          <w:lang w:val="en-US"/>
        </w:rPr>
        <w:t xml:space="preserve">) is a weighted average of the prices of each of the commodities that is demanded as an intermediate input (equation PF9), with </w:t>
      </w:r>
      <m:oMath>
        <m:sSub>
          <m:sSubPr>
            <m:ctrlPr>
              <w:rPr>
                <w:rFonts w:ascii="Cambria Math" w:hAnsi="Cambria Math" w:cs="Times New Roman"/>
                <w:i/>
              </w:rPr>
            </m:ctrlPr>
          </m:sSubPr>
          <m:e>
            <m:r>
              <w:rPr>
                <w:rFonts w:ascii="Cambria Math" w:hAnsi="Cambria Math" w:cs="Times New Roman"/>
              </w:rPr>
              <m:t>ica</m:t>
            </m:r>
          </m:e>
          <m:sub>
            <m:r>
              <w:rPr>
                <w:rFonts w:ascii="Cambria Math" w:hAnsi="Cambria Math" w:cs="Times New Roman"/>
              </w:rPr>
              <m:t>c</m:t>
            </m:r>
            <m:r>
              <w:rPr>
                <w:rFonts w:ascii="Cambria Math" w:hAnsi="Cambria Math" w:cs="Times New Roman"/>
                <w:lang w:val="en-US"/>
              </w:rPr>
              <m:t>,</m:t>
            </m:r>
            <m:r>
              <w:rPr>
                <w:rFonts w:ascii="Cambria Math" w:hAnsi="Cambria Math" w:cs="Times New Roman"/>
              </w:rPr>
              <m:t>a</m:t>
            </m:r>
          </m:sub>
        </m:sSub>
      </m:oMath>
      <w:r w:rsidRPr="00445449">
        <w:rPr>
          <w:rFonts w:ascii="Times New Roman" w:hAnsi="Times New Roman" w:cs="Times New Roman"/>
          <w:lang w:val="en-US"/>
        </w:rPr>
        <w:t xml:space="preserve"> as weights. As we have seen, </w:t>
      </w:r>
      <m:oMath>
        <m:sSub>
          <m:sSubPr>
            <m:ctrlPr>
              <w:rPr>
                <w:rFonts w:ascii="Cambria Math" w:hAnsi="Cambria Math" w:cs="Times New Roman"/>
                <w:i/>
                <w:lang w:val="en-US"/>
              </w:rPr>
            </m:ctrlPr>
          </m:sSubPr>
          <m:e>
            <m:r>
              <w:rPr>
                <w:rFonts w:ascii="Cambria Math" w:hAnsi="Cambria Math" w:cs="Times New Roman"/>
                <w:lang w:val="en-US"/>
              </w:rPr>
              <m:t>ica</m:t>
            </m:r>
          </m:e>
          <m:sub>
            <m:r>
              <w:rPr>
                <w:rFonts w:ascii="Cambria Math" w:hAnsi="Cambria Math" w:cs="Times New Roman"/>
                <w:lang w:val="en-US"/>
              </w:rPr>
              <m:t>c,a</m:t>
            </m:r>
          </m:sub>
        </m:sSub>
      </m:oMath>
      <w:r w:rsidRPr="00445449">
        <w:rPr>
          <w:rFonts w:ascii="Times New Roman" w:eastAsiaTheme="minorEastAsia" w:hAnsi="Times New Roman" w:cs="Times New Roman"/>
          <w:lang w:val="en-US"/>
        </w:rPr>
        <w:t xml:space="preserve"> </w:t>
      </w:r>
      <w:r w:rsidRPr="00445449">
        <w:rPr>
          <w:rFonts w:ascii="Times New Roman" w:hAnsi="Times New Roman" w:cs="Times New Roman"/>
          <w:lang w:val="en-US"/>
        </w:rPr>
        <w:t xml:space="preserve">is the quantity of commodity </w:t>
      </w:r>
      <w:r w:rsidRPr="00445449">
        <w:rPr>
          <w:rFonts w:ascii="Times New Roman" w:hAnsi="Times New Roman" w:cs="Times New Roman"/>
          <w:i/>
          <w:lang w:val="en-US"/>
        </w:rPr>
        <w:t>c</w:t>
      </w:r>
      <w:r w:rsidRPr="00445449">
        <w:rPr>
          <w:rFonts w:ascii="Times New Roman" w:hAnsi="Times New Roman" w:cs="Times New Roman"/>
          <w:lang w:val="en-US"/>
        </w:rPr>
        <w:t xml:space="preserve"> used as an intermediate input in activity </w:t>
      </w:r>
      <w:r w:rsidRPr="00445449">
        <w:rPr>
          <w:rFonts w:ascii="Times New Roman" w:hAnsi="Times New Roman" w:cs="Times New Roman"/>
          <w:i/>
          <w:lang w:val="en-US"/>
        </w:rPr>
        <w:t>a</w:t>
      </w:r>
      <w:r w:rsidRPr="00445449">
        <w:rPr>
          <w:rFonts w:ascii="Times New Roman" w:hAnsi="Times New Roman" w:cs="Times New Roman"/>
          <w:lang w:val="en-US"/>
        </w:rPr>
        <w:t xml:space="preserve"> per unit of </w:t>
      </w:r>
      <m:oMath>
        <m:sSub>
          <m:sSubPr>
            <m:ctrlPr>
              <w:rPr>
                <w:rFonts w:ascii="Cambria Math" w:hAnsi="Cambria Math" w:cs="Times New Roman"/>
                <w:i/>
              </w:rPr>
            </m:ctrlPr>
          </m:sSubPr>
          <m:e>
            <m:r>
              <w:rPr>
                <w:rFonts w:ascii="Cambria Math" w:hAnsi="Cambria Math" w:cs="Times New Roman"/>
              </w:rPr>
              <m:t>QINTA</m:t>
            </m:r>
          </m:e>
          <m:sub>
            <m:r>
              <w:rPr>
                <w:rFonts w:ascii="Cambria Math" w:hAnsi="Cambria Math" w:cs="Times New Roman"/>
              </w:rPr>
              <m:t>a</m:t>
            </m:r>
            <m:r>
              <w:rPr>
                <w:rFonts w:ascii="Cambria Math" w:hAnsi="Cambria Math" w:cs="Times New Roman"/>
                <w:lang w:val="en-US"/>
              </w:rPr>
              <m:t>,</m:t>
            </m:r>
            <m:r>
              <w:rPr>
                <w:rFonts w:ascii="Cambria Math" w:hAnsi="Cambria Math" w:cs="Times New Roman"/>
              </w:rPr>
              <m:t>t</m:t>
            </m:r>
          </m:sub>
        </m:sSub>
      </m:oMath>
      <w:r w:rsidRPr="00445449">
        <w:rPr>
          <w:rFonts w:ascii="Times New Roman" w:hAnsi="Times New Roman" w:cs="Times New Roman"/>
          <w:lang w:val="en-US"/>
        </w:rPr>
        <w:t>. The price of each activity is a weighted average of the prices of the commodities it produces (equation PF10).</w:t>
      </w:r>
    </w:p>
    <w:p w14:paraId="3E8638F6" w14:textId="77777777" w:rsidR="0072552D" w:rsidRPr="00C258FF" w:rsidRDefault="0072552D" w:rsidP="00C258FF">
      <w:pPr>
        <w:ind w:left="2124" w:firstLine="708"/>
        <w:jc w:val="both"/>
        <w:rPr>
          <w:rFonts w:ascii="Times New Roman" w:hAnsi="Times New Roman"/>
          <w:i/>
        </w:rPr>
      </w:pPr>
      <w:r w:rsidRPr="00C258FF">
        <w:rPr>
          <w:rFonts w:ascii="Times New Roman" w:hAnsi="Times New Roman"/>
          <w:i/>
        </w:rPr>
        <w:t xml:space="preserve">Figure A.1: </w:t>
      </w:r>
      <w:r w:rsidR="00707F53" w:rsidRPr="00C258FF">
        <w:rPr>
          <w:rFonts w:ascii="Times New Roman" w:hAnsi="Times New Roman"/>
          <w:i/>
        </w:rPr>
        <w:t>P</w:t>
      </w:r>
      <w:r w:rsidRPr="00C258FF">
        <w:rPr>
          <w:rFonts w:ascii="Times New Roman" w:hAnsi="Times New Roman"/>
          <w:i/>
        </w:rPr>
        <w:t>roduction function</w:t>
      </w:r>
    </w:p>
    <w:p w14:paraId="3E441640" w14:textId="77777777" w:rsidR="0072552D" w:rsidRPr="00445449" w:rsidRDefault="0072552D" w:rsidP="0072552D">
      <w:pPr>
        <w:pStyle w:val="Figura"/>
      </w:pPr>
      <w:r w:rsidRPr="00445449">
        <w:rPr>
          <w:noProof/>
          <w:lang w:val="en-US"/>
        </w:rPr>
        <w:drawing>
          <wp:inline distT="0" distB="0" distL="0" distR="0" wp14:anchorId="5F195A6F" wp14:editId="6AAF349B">
            <wp:extent cx="5081270" cy="2673985"/>
            <wp:effectExtent l="0" t="0" r="508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1270" cy="2673985"/>
                    </a:xfrm>
                    <a:prstGeom prst="rect">
                      <a:avLst/>
                    </a:prstGeom>
                    <a:noFill/>
                    <a:ln>
                      <a:noFill/>
                    </a:ln>
                  </pic:spPr>
                </pic:pic>
              </a:graphicData>
            </a:graphic>
          </wp:inline>
        </w:drawing>
      </w:r>
    </w:p>
    <w:p w14:paraId="455DA37E" w14:textId="02AEF6E8" w:rsidR="00AE64A0" w:rsidRDefault="0072552D" w:rsidP="00C258FF">
      <w:pPr>
        <w:jc w:val="both"/>
        <w:rPr>
          <w:rFonts w:ascii="Times New Roman" w:hAnsi="Times New Roman" w:cs="Times New Roman"/>
          <w:lang w:val="en-US"/>
        </w:rPr>
      </w:pPr>
      <w:r w:rsidRPr="00445449">
        <w:rPr>
          <w:rFonts w:ascii="Times New Roman" w:hAnsi="Times New Roman" w:cs="Times New Roman"/>
          <w:lang w:val="en-US"/>
        </w:rPr>
        <w:lastRenderedPageBreak/>
        <w:t>where ACT=activities, VA=value added, INTA=aggregate of intermediate inputs, LAB=labor, CAP=capital, INT=intermediate consumption, DOM=domestic, and IMP=imported.</w:t>
      </w:r>
    </w:p>
    <w:p w14:paraId="551669C5" w14:textId="3455FD07" w:rsidR="0072552D" w:rsidRPr="00445449" w:rsidRDefault="0072552D" w:rsidP="00C258FF">
      <w:pPr>
        <w:jc w:val="both"/>
        <w:rPr>
          <w:rFonts w:ascii="Times New Roman" w:hAnsi="Times New Roman" w:cs="Times New Roman"/>
          <w:lang w:val="en-US"/>
        </w:rPr>
      </w:pPr>
      <w:r w:rsidRPr="00445449">
        <w:rPr>
          <w:rFonts w:ascii="Times New Roman" w:hAnsi="Times New Roman" w:cs="Times New Roman"/>
          <w:lang w:val="en-US"/>
        </w:rPr>
        <w:t>Source: Author’s own elaboration.</w:t>
      </w:r>
    </w:p>
    <w:p w14:paraId="57E48035" w14:textId="77777777" w:rsidR="0072552D" w:rsidRPr="00445449" w:rsidRDefault="0072552D" w:rsidP="0072552D">
      <w:pPr>
        <w:pStyle w:val="Ttulofigura"/>
        <w:rPr>
          <w:rFonts w:ascii="Times New Roman" w:hAnsi="Times New Roman"/>
          <w:lang w:val="en-US"/>
        </w:rPr>
      </w:pPr>
      <w:r w:rsidRPr="00445449">
        <w:rPr>
          <w:rFonts w:ascii="Times New Roman" w:hAnsi="Times New Roman"/>
          <w:lang w:val="en-US"/>
        </w:rPr>
        <w:t xml:space="preserve">Table A.6: </w:t>
      </w:r>
      <w:r w:rsidR="00707F53" w:rsidRPr="00445449">
        <w:rPr>
          <w:rFonts w:ascii="Times New Roman" w:hAnsi="Times New Roman"/>
          <w:lang w:val="en-US"/>
        </w:rPr>
        <w:t>E</w:t>
      </w:r>
      <w:r w:rsidRPr="00445449">
        <w:rPr>
          <w:rFonts w:ascii="Times New Roman" w:hAnsi="Times New Roman"/>
          <w:lang w:val="en-US"/>
        </w:rPr>
        <w:t>quations for production function</w:t>
      </w:r>
    </w:p>
    <w:tbl>
      <w:tblPr>
        <w:tblStyle w:val="TableGrid"/>
        <w:tblW w:w="9089" w:type="dxa"/>
        <w:jc w:val="center"/>
        <w:tblLook w:val="04A0" w:firstRow="1" w:lastRow="0" w:firstColumn="1" w:lastColumn="0" w:noHBand="0" w:noVBand="1"/>
      </w:tblPr>
      <w:tblGrid>
        <w:gridCol w:w="827"/>
        <w:gridCol w:w="7155"/>
        <w:gridCol w:w="1107"/>
      </w:tblGrid>
      <w:tr w:rsidR="0072552D" w:rsidRPr="00445449" w14:paraId="723476DA" w14:textId="77777777" w:rsidTr="001016E4">
        <w:trPr>
          <w:jc w:val="center"/>
        </w:trPr>
        <w:tc>
          <w:tcPr>
            <w:tcW w:w="827" w:type="dxa"/>
          </w:tcPr>
          <w:p w14:paraId="741762B1"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PF1</w:t>
            </w:r>
          </w:p>
        </w:tc>
        <w:tc>
          <w:tcPr>
            <w:tcW w:w="7155" w:type="dxa"/>
          </w:tcPr>
          <w:p w14:paraId="403220A7" w14:textId="77777777" w:rsidR="0072552D" w:rsidRPr="00445449" w:rsidRDefault="00353BA7" w:rsidP="001016E4">
            <w:pPr>
              <w:spacing w:before="0" w:after="0" w:line="240" w:lineRule="auto"/>
              <w:jc w:val="center"/>
              <w:rPr>
                <w:rFonts w:ascii="Times New Roman" w:hAnsi="Times New Roman" w:cs="Times New Roman"/>
                <w:lang w:val="en-US"/>
              </w:rPr>
            </w:pPr>
            <m:oMathPara>
              <m:oMath>
                <m:sSub>
                  <m:sSubPr>
                    <m:ctrlPr>
                      <w:rPr>
                        <w:rFonts w:ascii="Cambria Math" w:hAnsi="Cambria Math" w:cs="Times New Roman"/>
                        <w:i/>
                      </w:rPr>
                    </m:ctrlPr>
                  </m:sSubPr>
                  <m:e>
                    <m:r>
                      <w:rPr>
                        <w:rFonts w:ascii="Cambria Math" w:hAnsi="Cambria Math" w:cs="Times New Roman"/>
                      </w:rPr>
                      <m:t>QVA</m:t>
                    </m:r>
                  </m:e>
                  <m:sub>
                    <m:r>
                      <w:rPr>
                        <w:rFonts w:ascii="Cambria Math" w:hAnsi="Cambria Math" w:cs="Times New Roman"/>
                      </w:rPr>
                      <m:t>a,t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iva</m:t>
                    </m:r>
                  </m:e>
                  <m:sub>
                    <m:r>
                      <w:rPr>
                        <w:rFonts w:ascii="Cambria Math" w:hAnsi="Cambria Math" w:cs="Times New Roman"/>
                      </w:rPr>
                      <m: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QA</m:t>
                    </m:r>
                  </m:e>
                  <m:sub>
                    <m:r>
                      <w:rPr>
                        <w:rFonts w:ascii="Cambria Math" w:hAnsi="Cambria Math" w:cs="Times New Roman"/>
                      </w:rPr>
                      <m:t>a,t</m:t>
                    </m:r>
                  </m:sub>
                </m:sSub>
              </m:oMath>
            </m:oMathPara>
          </w:p>
        </w:tc>
        <w:tc>
          <w:tcPr>
            <w:tcW w:w="1107" w:type="dxa"/>
          </w:tcPr>
          <w:p w14:paraId="02D2F603"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r>
                  <m:rPr>
                    <m:sty m:val="p"/>
                  </m:rPr>
                  <w:rPr>
                    <w:rFonts w:ascii="Cambria Math" w:hAnsi="Cambria Math" w:cs="Times New Roman"/>
                    <w:lang w:val="en-US"/>
                  </w:rPr>
                  <w:br/>
                </m:r>
              </m:oMath>
              <m:oMath>
                <m:r>
                  <w:rPr>
                    <w:rFonts w:ascii="Cambria Math" w:hAnsi="Cambria Math" w:cs="Times New Roman"/>
                    <w:lang w:val="en-US"/>
                  </w:rPr>
                  <m:t>a∈A</m:t>
                </m:r>
              </m:oMath>
            </m:oMathPara>
          </w:p>
        </w:tc>
      </w:tr>
      <w:tr w:rsidR="0072552D" w:rsidRPr="00445449" w14:paraId="4CE5A6D7" w14:textId="77777777" w:rsidTr="001016E4">
        <w:trPr>
          <w:jc w:val="center"/>
        </w:trPr>
        <w:tc>
          <w:tcPr>
            <w:tcW w:w="827" w:type="dxa"/>
          </w:tcPr>
          <w:p w14:paraId="61C07804"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PF2</w:t>
            </w:r>
          </w:p>
        </w:tc>
        <w:tc>
          <w:tcPr>
            <w:tcW w:w="7155" w:type="dxa"/>
          </w:tcPr>
          <w:p w14:paraId="2FC914BC" w14:textId="77777777" w:rsidR="0072552D" w:rsidRPr="00445449" w:rsidRDefault="00353BA7" w:rsidP="001016E4">
            <w:pPr>
              <w:spacing w:before="0" w:after="0" w:line="240" w:lineRule="auto"/>
              <w:jc w:val="center"/>
              <w:rPr>
                <w:rFonts w:ascii="Times New Roman" w:hAnsi="Times New Roman" w:cs="Times New Roman"/>
                <w:lang w:val="en-US"/>
              </w:rPr>
            </w:pPr>
            <m:oMathPara>
              <m:oMath>
                <m:sSub>
                  <m:sSubPr>
                    <m:ctrlPr>
                      <w:rPr>
                        <w:rFonts w:ascii="Cambria Math" w:hAnsi="Cambria Math" w:cs="Times New Roman"/>
                        <w:i/>
                      </w:rPr>
                    </m:ctrlPr>
                  </m:sSubPr>
                  <m:e>
                    <m:r>
                      <w:rPr>
                        <w:rFonts w:ascii="Cambria Math" w:hAnsi="Cambria Math" w:cs="Times New Roman"/>
                      </w:rPr>
                      <m:t>QINTA</m:t>
                    </m:r>
                  </m:e>
                  <m:sub>
                    <m:r>
                      <w:rPr>
                        <w:rFonts w:ascii="Cambria Math" w:hAnsi="Cambria Math" w:cs="Times New Roman"/>
                      </w:rPr>
                      <m:t>a,t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inta</m:t>
                    </m:r>
                  </m:e>
                  <m:sub>
                    <m:r>
                      <w:rPr>
                        <w:rFonts w:ascii="Cambria Math" w:hAnsi="Cambria Math" w:cs="Times New Roman"/>
                      </w:rPr>
                      <m: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QA</m:t>
                    </m:r>
                  </m:e>
                  <m:sub>
                    <m:r>
                      <w:rPr>
                        <w:rFonts w:ascii="Cambria Math" w:hAnsi="Cambria Math" w:cs="Times New Roman"/>
                      </w:rPr>
                      <m:t>a,t</m:t>
                    </m:r>
                  </m:sub>
                </m:sSub>
              </m:oMath>
            </m:oMathPara>
          </w:p>
        </w:tc>
        <w:tc>
          <w:tcPr>
            <w:tcW w:w="1107" w:type="dxa"/>
          </w:tcPr>
          <w:p w14:paraId="009AC78A"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r>
                  <m:rPr>
                    <m:sty m:val="p"/>
                  </m:rPr>
                  <w:rPr>
                    <w:rFonts w:ascii="Cambria Math" w:hAnsi="Cambria Math" w:cs="Times New Roman"/>
                    <w:lang w:val="en-US"/>
                  </w:rPr>
                  <w:br/>
                </m:r>
              </m:oMath>
              <m:oMath>
                <m:r>
                  <w:rPr>
                    <w:rFonts w:ascii="Cambria Math" w:hAnsi="Cambria Math" w:cs="Times New Roman"/>
                    <w:lang w:val="en-US"/>
                  </w:rPr>
                  <m:t>a∈A</m:t>
                </m:r>
              </m:oMath>
            </m:oMathPara>
          </w:p>
        </w:tc>
      </w:tr>
      <w:tr w:rsidR="0072552D" w:rsidRPr="00445449" w14:paraId="59B6A38F" w14:textId="77777777" w:rsidTr="001016E4">
        <w:trPr>
          <w:jc w:val="center"/>
        </w:trPr>
        <w:tc>
          <w:tcPr>
            <w:tcW w:w="827" w:type="dxa"/>
          </w:tcPr>
          <w:p w14:paraId="213E584E"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PF3</w:t>
            </w:r>
          </w:p>
        </w:tc>
        <w:tc>
          <w:tcPr>
            <w:tcW w:w="7155" w:type="dxa"/>
          </w:tcPr>
          <w:p w14:paraId="6FCE713D" w14:textId="77777777" w:rsidR="0072552D" w:rsidRPr="00445449" w:rsidRDefault="00353BA7" w:rsidP="001016E4">
            <w:pPr>
              <w:spacing w:before="0" w:after="0" w:line="24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QVA</m:t>
                    </m:r>
                  </m:e>
                  <m:sub>
                    <m:r>
                      <w:rPr>
                        <w:rFonts w:ascii="Cambria Math" w:hAnsi="Cambria Math" w:cs="Times New Roman"/>
                      </w:rPr>
                      <m:t>a,t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TFP</m:t>
                    </m:r>
                  </m:e>
                  <m:sub>
                    <m:r>
                      <w:rPr>
                        <w:rFonts w:ascii="Cambria Math" w:hAnsi="Cambria Math" w:cs="Times New Roman"/>
                      </w:rPr>
                      <m:t>a,t</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φ</m:t>
                    </m:r>
                  </m:e>
                  <m:sub>
                    <m:r>
                      <w:rPr>
                        <w:rFonts w:ascii="Cambria Math" w:hAnsi="Cambria Math" w:cs="Times New Roman"/>
                      </w:rPr>
                      <m:t>a</m:t>
                    </m:r>
                  </m:sub>
                  <m:sup>
                    <m:r>
                      <w:rPr>
                        <w:rFonts w:ascii="Cambria Math" w:hAnsi="Cambria Math" w:cs="Times New Roman"/>
                      </w:rPr>
                      <m:t>va</m:t>
                    </m:r>
                  </m:sup>
                </m:sSubSup>
                <m:sSup>
                  <m:sSupPr>
                    <m:ctrlPr>
                      <w:rPr>
                        <w:rFonts w:ascii="Cambria Math" w:hAnsi="Cambria Math" w:cs="Times New Roman"/>
                        <w:i/>
                      </w:rPr>
                    </m:ctrlPr>
                  </m:sSupPr>
                  <m:e>
                    <m:d>
                      <m:dPr>
                        <m:ctrlPr>
                          <w:rPr>
                            <w:rFonts w:ascii="Cambria Math" w:hAnsi="Cambria Math" w:cs="Times New Roman"/>
                            <w:i/>
                          </w:rPr>
                        </m:ctrlPr>
                      </m:dPr>
                      <m:e>
                        <m:nary>
                          <m:naryPr>
                            <m:chr m:val="∑"/>
                            <m:limLoc m:val="undOvr"/>
                            <m:supHide m:val="1"/>
                            <m:ctrlPr>
                              <w:rPr>
                                <w:rFonts w:ascii="Cambria Math" w:hAnsi="Cambria Math" w:cs="Times New Roman"/>
                                <w:i/>
                              </w:rPr>
                            </m:ctrlPr>
                          </m:naryPr>
                          <m:sub>
                            <m:r>
                              <w:rPr>
                                <w:rFonts w:ascii="Cambria Math" w:hAnsi="Cambria Math" w:cs="Times New Roman"/>
                              </w:rPr>
                              <m:t>f∈F</m:t>
                            </m:r>
                          </m:sub>
                          <m:sup/>
                          <m:e>
                            <m:sSubSup>
                              <m:sSubSupPr>
                                <m:ctrlPr>
                                  <w:rPr>
                                    <w:rFonts w:ascii="Cambria Math" w:hAnsi="Cambria Math" w:cs="Times New Roman"/>
                                    <w:i/>
                                  </w:rPr>
                                </m:ctrlPr>
                              </m:sSubSupPr>
                              <m:e>
                                <m:r>
                                  <w:rPr>
                                    <w:rFonts w:ascii="Cambria Math" w:hAnsi="Cambria Math" w:cs="Times New Roman"/>
                                  </w:rPr>
                                  <m:t>δ</m:t>
                                </m:r>
                              </m:e>
                              <m:sub>
                                <m:r>
                                  <w:rPr>
                                    <w:rFonts w:ascii="Cambria Math" w:hAnsi="Cambria Math" w:cs="Times New Roman"/>
                                  </w:rPr>
                                  <m:t>f,a</m:t>
                                </m:r>
                              </m:sub>
                              <m:sup>
                                <m:r>
                                  <w:rPr>
                                    <w:rFonts w:ascii="Cambria Math" w:hAnsi="Cambria Math" w:cs="Times New Roman"/>
                                  </w:rPr>
                                  <m:t>va</m:t>
                                </m:r>
                              </m:sup>
                            </m:sSubSup>
                          </m:e>
                        </m:nary>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QF</m:t>
                            </m:r>
                          </m:e>
                          <m:sub>
                            <m:r>
                              <w:rPr>
                                <w:rFonts w:ascii="Cambria Math" w:hAnsi="Cambria Math" w:cs="Times New Roman"/>
                              </w:rPr>
                              <m:t>f,a,t</m:t>
                            </m:r>
                          </m:sub>
                          <m:sup>
                            <m:sSubSup>
                              <m:sSubSupPr>
                                <m:ctrlPr>
                                  <w:rPr>
                                    <w:rFonts w:ascii="Cambria Math" w:hAnsi="Cambria Math" w:cs="Times New Roman"/>
                                    <w:i/>
                                  </w:rPr>
                                </m:ctrlPr>
                              </m:sSubSupPr>
                              <m:e>
                                <m:r>
                                  <w:rPr>
                                    <w:rFonts w:ascii="Cambria Math" w:hAnsi="Cambria Math" w:cs="Times New Roman"/>
                                  </w:rPr>
                                  <m:t>-ρ</m:t>
                                </m:r>
                              </m:e>
                              <m:sub>
                                <m:r>
                                  <w:rPr>
                                    <w:rFonts w:ascii="Cambria Math" w:hAnsi="Cambria Math" w:cs="Times New Roman"/>
                                  </w:rPr>
                                  <m:t>a</m:t>
                                </m:r>
                              </m:sub>
                              <m:sup>
                                <m:r>
                                  <w:rPr>
                                    <w:rFonts w:ascii="Cambria Math" w:hAnsi="Cambria Math" w:cs="Times New Roman"/>
                                  </w:rPr>
                                  <m:t>va</m:t>
                                </m:r>
                              </m:sup>
                            </m:sSubSup>
                          </m:sup>
                        </m:sSubSup>
                      </m:e>
                    </m:d>
                  </m:e>
                  <m:sup>
                    <m:f>
                      <m:fPr>
                        <m:ctrlPr>
                          <w:rPr>
                            <w:rFonts w:ascii="Cambria Math" w:hAnsi="Cambria Math" w:cs="Times New Roman"/>
                            <w:i/>
                          </w:rPr>
                        </m:ctrlPr>
                      </m:fPr>
                      <m:num>
                        <m:r>
                          <w:rPr>
                            <w:rFonts w:ascii="Cambria Math" w:hAnsi="Cambria Math" w:cs="Times New Roman"/>
                          </w:rPr>
                          <m:t>-1</m:t>
                        </m:r>
                      </m:num>
                      <m:den>
                        <m:sSubSup>
                          <m:sSubSupPr>
                            <m:ctrlPr>
                              <w:rPr>
                                <w:rFonts w:ascii="Cambria Math" w:hAnsi="Cambria Math" w:cs="Times New Roman"/>
                                <w:i/>
                              </w:rPr>
                            </m:ctrlPr>
                          </m:sSubSupPr>
                          <m:e>
                            <m:r>
                              <w:rPr>
                                <w:rFonts w:ascii="Cambria Math" w:hAnsi="Cambria Math" w:cs="Times New Roman"/>
                              </w:rPr>
                              <m:t>ρ</m:t>
                            </m:r>
                          </m:e>
                          <m:sub>
                            <m:r>
                              <w:rPr>
                                <w:rFonts w:ascii="Cambria Math" w:hAnsi="Cambria Math" w:cs="Times New Roman"/>
                              </w:rPr>
                              <m:t>a</m:t>
                            </m:r>
                          </m:sub>
                          <m:sup>
                            <m:r>
                              <w:rPr>
                                <w:rFonts w:ascii="Cambria Math" w:hAnsi="Cambria Math" w:cs="Times New Roman"/>
                              </w:rPr>
                              <m:t>va</m:t>
                            </m:r>
                          </m:sup>
                        </m:sSubSup>
                      </m:den>
                    </m:f>
                  </m:sup>
                </m:sSup>
              </m:oMath>
            </m:oMathPara>
          </w:p>
        </w:tc>
        <w:tc>
          <w:tcPr>
            <w:tcW w:w="1107" w:type="dxa"/>
          </w:tcPr>
          <w:p w14:paraId="34F297CF"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r>
                  <m:rPr>
                    <m:sty m:val="p"/>
                  </m:rPr>
                  <w:rPr>
                    <w:rFonts w:ascii="Cambria Math" w:hAnsi="Cambria Math" w:cs="Times New Roman"/>
                    <w:lang w:val="en-US"/>
                  </w:rPr>
                  <w:br/>
                </m:r>
              </m:oMath>
              <m:oMath>
                <m:r>
                  <w:rPr>
                    <w:rFonts w:ascii="Cambria Math" w:hAnsi="Cambria Math" w:cs="Times New Roman"/>
                    <w:lang w:val="en-US"/>
                  </w:rPr>
                  <m:t>a∈A</m:t>
                </m:r>
              </m:oMath>
            </m:oMathPara>
          </w:p>
        </w:tc>
      </w:tr>
      <w:tr w:rsidR="0072552D" w:rsidRPr="00445449" w14:paraId="33144018" w14:textId="77777777" w:rsidTr="001016E4">
        <w:trPr>
          <w:jc w:val="center"/>
        </w:trPr>
        <w:tc>
          <w:tcPr>
            <w:tcW w:w="827" w:type="dxa"/>
          </w:tcPr>
          <w:p w14:paraId="4EAD8A1A"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PF4</w:t>
            </w:r>
          </w:p>
        </w:tc>
        <w:tc>
          <w:tcPr>
            <w:tcW w:w="7155" w:type="dxa"/>
          </w:tcPr>
          <w:p w14:paraId="7297E986" w14:textId="77777777" w:rsidR="0072552D" w:rsidRPr="00445449" w:rsidRDefault="00353BA7" w:rsidP="001016E4">
            <w:pPr>
              <w:spacing w:before="0" w:after="0" w:line="24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QF</m:t>
                    </m:r>
                  </m:e>
                  <m:sub>
                    <m:r>
                      <w:rPr>
                        <w:rFonts w:ascii="Cambria Math" w:hAnsi="Cambria Math" w:cs="Times New Roman"/>
                      </w:rPr>
                      <m:t>f,a,t</m:t>
                    </m:r>
                  </m:sub>
                </m:sSub>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δ</m:t>
                                </m:r>
                              </m:e>
                              <m:sub>
                                <m:r>
                                  <w:rPr>
                                    <w:rFonts w:ascii="Cambria Math" w:hAnsi="Cambria Math" w:cs="Times New Roman"/>
                                  </w:rPr>
                                  <m:t>f,a</m:t>
                                </m:r>
                              </m:sub>
                              <m:sup>
                                <m:r>
                                  <w:rPr>
                                    <w:rFonts w:ascii="Cambria Math" w:hAnsi="Cambria Math" w:cs="Times New Roman"/>
                                  </w:rPr>
                                  <m:t>va</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PVA</m:t>
                                </m:r>
                              </m:e>
                              <m:sub>
                                <m:r>
                                  <w:rPr>
                                    <w:rFonts w:ascii="Cambria Math" w:hAnsi="Cambria Math" w:cs="Times New Roman"/>
                                  </w:rPr>
                                  <m:t>a,t</m:t>
                                </m:r>
                              </m:sub>
                            </m:sSub>
                          </m:num>
                          <m:den>
                            <m:sSub>
                              <m:sSubPr>
                                <m:ctrlPr>
                                  <w:rPr>
                                    <w:rFonts w:ascii="Cambria Math" w:hAnsi="Cambria Math" w:cs="Times New Roman"/>
                                    <w:i/>
                                  </w:rPr>
                                </m:ctrlPr>
                              </m:sSubPr>
                              <m:e>
                                <m:r>
                                  <w:rPr>
                                    <w:rFonts w:ascii="Cambria Math" w:hAnsi="Cambria Math" w:cs="Times New Roman"/>
                                  </w:rPr>
                                  <m:t>WF</m:t>
                                </m:r>
                              </m:e>
                              <m:sub>
                                <m:r>
                                  <w:rPr>
                                    <w:rFonts w:ascii="Cambria Math" w:hAnsi="Cambria Math" w:cs="Times New Roman"/>
                                  </w:rPr>
                                  <m:t>f,t</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WFDIST</m:t>
                                    </m:r>
                                  </m:e>
                                </m:acc>
                              </m:e>
                              <m:sub>
                                <m:r>
                                  <w:rPr>
                                    <w:rFonts w:ascii="Cambria Math" w:hAnsi="Cambria Math" w:cs="Times New Roman"/>
                                  </w:rPr>
                                  <m:t>f,a,t</m:t>
                                </m:r>
                              </m:sub>
                            </m:sSub>
                          </m:den>
                        </m:f>
                      </m:e>
                    </m:d>
                  </m:e>
                  <m:sup>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a</m:t>
                        </m:r>
                      </m:sub>
                      <m:sup>
                        <m:r>
                          <w:rPr>
                            <w:rFonts w:ascii="Cambria Math" w:hAnsi="Cambria Math" w:cs="Times New Roman"/>
                          </w:rPr>
                          <m:t>va</m:t>
                        </m:r>
                      </m:sup>
                    </m:sSubSup>
                  </m:sup>
                </m:sSup>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TFP</m:t>
                            </m:r>
                          </m:e>
                          <m:sub>
                            <m:r>
                              <w:rPr>
                                <w:rFonts w:ascii="Cambria Math" w:hAnsi="Cambria Math" w:cs="Times New Roman"/>
                              </w:rPr>
                              <m:t>a,t</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φ</m:t>
                            </m:r>
                          </m:e>
                          <m:sub>
                            <m:r>
                              <w:rPr>
                                <w:rFonts w:ascii="Cambria Math" w:hAnsi="Cambria Math" w:cs="Times New Roman"/>
                              </w:rPr>
                              <m:t>a</m:t>
                            </m:r>
                          </m:sub>
                          <m:sup>
                            <m:r>
                              <w:rPr>
                                <w:rFonts w:ascii="Cambria Math" w:hAnsi="Cambria Math" w:cs="Times New Roman"/>
                              </w:rPr>
                              <m:t>va</m:t>
                            </m:r>
                          </m:sup>
                        </m:sSubSup>
                      </m:e>
                    </m:d>
                  </m:e>
                  <m:sup>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a</m:t>
                        </m:r>
                      </m:sub>
                      <m:sup>
                        <m:r>
                          <w:rPr>
                            <w:rFonts w:ascii="Cambria Math" w:hAnsi="Cambria Math" w:cs="Times New Roman"/>
                          </w:rPr>
                          <m:t>va</m:t>
                        </m:r>
                      </m:sup>
                    </m:sSubSup>
                    <m:r>
                      <w:rPr>
                        <w:rFonts w:ascii="Cambria Math" w:hAnsi="Cambria Math" w:cs="Times New Roman"/>
                      </w:rPr>
                      <m:t>-1</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QVA</m:t>
                    </m:r>
                  </m:e>
                  <m:sub>
                    <m:r>
                      <w:rPr>
                        <w:rFonts w:ascii="Cambria Math" w:hAnsi="Cambria Math" w:cs="Times New Roman"/>
                      </w:rPr>
                      <m:t>a,t</m:t>
                    </m:r>
                  </m:sub>
                </m:sSub>
              </m:oMath>
            </m:oMathPara>
          </w:p>
        </w:tc>
        <w:tc>
          <w:tcPr>
            <w:tcW w:w="1107" w:type="dxa"/>
          </w:tcPr>
          <w:p w14:paraId="49469022" w14:textId="77777777" w:rsidR="0072552D" w:rsidRPr="00445449" w:rsidRDefault="0072552D" w:rsidP="001016E4">
            <w:pPr>
              <w:spacing w:before="0" w:after="0" w:line="240" w:lineRule="auto"/>
              <w:jc w:val="center"/>
              <w:rPr>
                <w:rFonts w:ascii="Times New Roman" w:hAnsi="Times New Roman" w:cs="Times New Roman"/>
                <w:lang w:val="en-US"/>
              </w:rPr>
            </w:pPr>
            <m:oMathPara>
              <m:oMathParaPr>
                <m:jc m:val="center"/>
              </m:oMathParaPr>
              <m:oMath>
                <m:r>
                  <w:rPr>
                    <w:rFonts w:ascii="Cambria Math" w:hAnsi="Cambria Math" w:cs="Times New Roman"/>
                    <w:sz w:val="20"/>
                  </w:rPr>
                  <m:t>t∈T</m:t>
                </m:r>
                <m:r>
                  <m:rPr>
                    <m:sty m:val="p"/>
                  </m:rPr>
                  <w:rPr>
                    <w:rFonts w:ascii="Cambria Math" w:hAnsi="Cambria Math" w:cs="Times New Roman"/>
                    <w:sz w:val="20"/>
                  </w:rPr>
                  <w:br/>
                </m:r>
              </m:oMath>
              <m:oMath>
                <m:r>
                  <w:rPr>
                    <w:rFonts w:ascii="Cambria Math" w:hAnsi="Cambria Math" w:cs="Times New Roman"/>
                    <w:sz w:val="20"/>
                  </w:rPr>
                  <m:t>f∈FMOB</m:t>
                </m:r>
                <m:r>
                  <m:rPr>
                    <m:sty m:val="p"/>
                  </m:rPr>
                  <w:rPr>
                    <w:rFonts w:ascii="Cambria Math" w:hAnsi="Cambria Math" w:cs="Times New Roman"/>
                    <w:sz w:val="20"/>
                  </w:rPr>
                  <w:br/>
                </m:r>
              </m:oMath>
              <m:oMath>
                <m:r>
                  <w:rPr>
                    <w:rFonts w:ascii="Cambria Math" w:hAnsi="Cambria Math" w:cs="Times New Roman"/>
                    <w:sz w:val="20"/>
                  </w:rPr>
                  <m:t>a∈A</m:t>
                </m:r>
              </m:oMath>
            </m:oMathPara>
          </w:p>
        </w:tc>
      </w:tr>
      <w:tr w:rsidR="0072552D" w:rsidRPr="00445449" w14:paraId="7C7CB828" w14:textId="77777777" w:rsidTr="001016E4">
        <w:trPr>
          <w:jc w:val="center"/>
        </w:trPr>
        <w:tc>
          <w:tcPr>
            <w:tcW w:w="827" w:type="dxa"/>
          </w:tcPr>
          <w:p w14:paraId="2AEBA718"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PF5</w:t>
            </w:r>
          </w:p>
        </w:tc>
        <w:tc>
          <w:tcPr>
            <w:tcW w:w="7155" w:type="dxa"/>
          </w:tcPr>
          <w:p w14:paraId="2D761D69" w14:textId="77777777" w:rsidR="0072552D" w:rsidRPr="00445449" w:rsidRDefault="00353BA7" w:rsidP="001016E4">
            <w:pPr>
              <w:spacing w:before="0" w:after="0" w:line="240" w:lineRule="auto"/>
              <w:jc w:val="center"/>
              <w:rPr>
                <w:rFonts w:ascii="Times New Roman" w:hAnsi="Times New Roman" w:cs="Times New Roman"/>
              </w:rPr>
            </w:pPr>
            <m:oMathPara>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QF</m:t>
                        </m:r>
                      </m:e>
                    </m:acc>
                  </m:e>
                  <m:sub>
                    <m:r>
                      <w:rPr>
                        <w:rFonts w:ascii="Cambria Math" w:hAnsi="Cambria Math" w:cs="Times New Roman"/>
                      </w:rPr>
                      <m:t>f,a,t</m:t>
                    </m:r>
                  </m:sub>
                </m:sSub>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δ</m:t>
                                </m:r>
                              </m:e>
                              <m:sub>
                                <m:r>
                                  <w:rPr>
                                    <w:rFonts w:ascii="Cambria Math" w:hAnsi="Cambria Math" w:cs="Times New Roman"/>
                                  </w:rPr>
                                  <m:t>f,a</m:t>
                                </m:r>
                              </m:sub>
                              <m:sup>
                                <m:r>
                                  <w:rPr>
                                    <w:rFonts w:ascii="Cambria Math" w:hAnsi="Cambria Math" w:cs="Times New Roman"/>
                                  </w:rPr>
                                  <m:t>va</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PVA</m:t>
                                </m:r>
                              </m:e>
                              <m:sub>
                                <m:r>
                                  <w:rPr>
                                    <w:rFonts w:ascii="Cambria Math" w:hAnsi="Cambria Math" w:cs="Times New Roman"/>
                                  </w:rPr>
                                  <m:t>a,t</m:t>
                                </m:r>
                              </m:sub>
                            </m:sSub>
                          </m:num>
                          <m:den>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WF</m:t>
                                    </m:r>
                                  </m:e>
                                </m:acc>
                              </m:e>
                              <m:sub>
                                <m:r>
                                  <w:rPr>
                                    <w:rFonts w:ascii="Cambria Math" w:hAnsi="Cambria Math" w:cs="Times New Roman"/>
                                  </w:rPr>
                                  <m:t>f,t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WFDIST</m:t>
                                </m:r>
                              </m:e>
                              <m:sub>
                                <m:r>
                                  <w:rPr>
                                    <w:rFonts w:ascii="Cambria Math" w:hAnsi="Cambria Math" w:cs="Times New Roman"/>
                                  </w:rPr>
                                  <m:t>f,a,t</m:t>
                                </m:r>
                              </m:sub>
                            </m:sSub>
                          </m:den>
                        </m:f>
                      </m:e>
                    </m:d>
                  </m:e>
                  <m:sup>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a</m:t>
                        </m:r>
                      </m:sub>
                      <m:sup>
                        <m:r>
                          <w:rPr>
                            <w:rFonts w:ascii="Cambria Math" w:hAnsi="Cambria Math" w:cs="Times New Roman"/>
                          </w:rPr>
                          <m:t>va</m:t>
                        </m:r>
                      </m:sup>
                    </m:sSubSup>
                  </m:sup>
                </m:sSup>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TFP</m:t>
                            </m:r>
                          </m:e>
                          <m:sub>
                            <m:r>
                              <w:rPr>
                                <w:rFonts w:ascii="Cambria Math" w:hAnsi="Cambria Math" w:cs="Times New Roman"/>
                              </w:rPr>
                              <m:t>a,t</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φ</m:t>
                            </m:r>
                          </m:e>
                          <m:sub>
                            <m:r>
                              <w:rPr>
                                <w:rFonts w:ascii="Cambria Math" w:hAnsi="Cambria Math" w:cs="Times New Roman"/>
                              </w:rPr>
                              <m:t>a</m:t>
                            </m:r>
                          </m:sub>
                          <m:sup>
                            <m:r>
                              <w:rPr>
                                <w:rFonts w:ascii="Cambria Math" w:hAnsi="Cambria Math" w:cs="Times New Roman"/>
                              </w:rPr>
                              <m:t>va</m:t>
                            </m:r>
                          </m:sup>
                        </m:sSubSup>
                      </m:e>
                    </m:d>
                  </m:e>
                  <m:sup>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a</m:t>
                        </m:r>
                      </m:sub>
                      <m:sup>
                        <m:r>
                          <w:rPr>
                            <w:rFonts w:ascii="Cambria Math" w:hAnsi="Cambria Math" w:cs="Times New Roman"/>
                          </w:rPr>
                          <m:t>va</m:t>
                        </m:r>
                      </m:sup>
                    </m:sSubSup>
                    <m:r>
                      <w:rPr>
                        <w:rFonts w:ascii="Cambria Math" w:hAnsi="Cambria Math" w:cs="Times New Roman"/>
                      </w:rPr>
                      <m:t>-1</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QVA</m:t>
                    </m:r>
                  </m:e>
                  <m:sub>
                    <m:r>
                      <w:rPr>
                        <w:rFonts w:ascii="Cambria Math" w:hAnsi="Cambria Math" w:cs="Times New Roman"/>
                      </w:rPr>
                      <m:t>a,t</m:t>
                    </m:r>
                  </m:sub>
                </m:sSub>
              </m:oMath>
            </m:oMathPara>
          </w:p>
        </w:tc>
        <w:tc>
          <w:tcPr>
            <w:tcW w:w="1107" w:type="dxa"/>
          </w:tcPr>
          <w:p w14:paraId="3E55CBEA" w14:textId="77777777" w:rsidR="0072552D" w:rsidRPr="00445449" w:rsidRDefault="0072552D" w:rsidP="001016E4">
            <w:pPr>
              <w:spacing w:before="0" w:after="0" w:line="240" w:lineRule="auto"/>
              <w:jc w:val="center"/>
              <w:rPr>
                <w:rFonts w:ascii="Times New Roman" w:hAnsi="Times New Roman" w:cs="Times New Roman"/>
                <w:lang w:val="en-US"/>
              </w:rPr>
            </w:pPr>
            <m:oMathPara>
              <m:oMathParaPr>
                <m:jc m:val="center"/>
              </m:oMathParaPr>
              <m:oMath>
                <m:r>
                  <w:rPr>
                    <w:rFonts w:ascii="Cambria Math" w:hAnsi="Cambria Math" w:cs="Times New Roman"/>
                    <w:sz w:val="20"/>
                  </w:rPr>
                  <m:t>t∈T</m:t>
                </m:r>
                <m:r>
                  <m:rPr>
                    <m:sty m:val="p"/>
                  </m:rPr>
                  <w:rPr>
                    <w:rFonts w:ascii="Cambria Math" w:hAnsi="Cambria Math" w:cs="Times New Roman"/>
                    <w:sz w:val="20"/>
                  </w:rPr>
                  <w:br/>
                </m:r>
              </m:oMath>
              <m:oMath>
                <m:r>
                  <w:rPr>
                    <w:rFonts w:ascii="Cambria Math" w:hAnsi="Cambria Math" w:cs="Times New Roman"/>
                    <w:sz w:val="20"/>
                  </w:rPr>
                  <m:t>f∈FNMOB</m:t>
                </m:r>
                <m:r>
                  <m:rPr>
                    <m:sty m:val="p"/>
                  </m:rPr>
                  <w:rPr>
                    <w:rFonts w:ascii="Cambria Math" w:hAnsi="Cambria Math" w:cs="Times New Roman"/>
                    <w:sz w:val="20"/>
                  </w:rPr>
                  <w:br/>
                </m:r>
              </m:oMath>
              <m:oMath>
                <m:r>
                  <w:rPr>
                    <w:rFonts w:ascii="Cambria Math" w:hAnsi="Cambria Math" w:cs="Times New Roman"/>
                    <w:sz w:val="20"/>
                  </w:rPr>
                  <m:t>a∈A</m:t>
                </m:r>
              </m:oMath>
            </m:oMathPara>
          </w:p>
        </w:tc>
      </w:tr>
      <w:tr w:rsidR="0072552D" w:rsidRPr="00445449" w14:paraId="12798967" w14:textId="77777777" w:rsidTr="001016E4">
        <w:trPr>
          <w:jc w:val="center"/>
        </w:trPr>
        <w:tc>
          <w:tcPr>
            <w:tcW w:w="827" w:type="dxa"/>
          </w:tcPr>
          <w:p w14:paraId="57B1C2CD"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PF6</w:t>
            </w:r>
          </w:p>
        </w:tc>
        <w:tc>
          <w:tcPr>
            <w:tcW w:w="7155" w:type="dxa"/>
          </w:tcPr>
          <w:p w14:paraId="598B1E71" w14:textId="77777777" w:rsidR="0072552D" w:rsidRPr="00445449" w:rsidRDefault="00353BA7" w:rsidP="001016E4">
            <w:pPr>
              <w:spacing w:before="0" w:after="0" w:line="24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TFP</m:t>
                    </m:r>
                  </m:e>
                  <m:sub>
                    <m:r>
                      <w:rPr>
                        <w:rFonts w:ascii="Cambria Math" w:hAnsi="Cambria Math" w:cs="Times New Roman"/>
                      </w:rPr>
                      <m:t>a,t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tfpexog</m:t>
                    </m:r>
                  </m:e>
                  <m:sub>
                    <m:r>
                      <w:rPr>
                        <w:rFonts w:ascii="Cambria Math" w:hAnsi="Cambria Math" w:cs="Times New Roman"/>
                      </w:rPr>
                      <m:t>a,t</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inv∈INVGINF</m:t>
                    </m:r>
                  </m:sub>
                  <m:sup/>
                  <m:e>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KG</m:t>
                                    </m:r>
                                  </m:e>
                                  <m:sub>
                                    <m:r>
                                      <w:rPr>
                                        <w:rFonts w:ascii="Cambria Math" w:hAnsi="Cambria Math" w:cs="Times New Roman"/>
                                      </w:rPr>
                                      <m:t>inv,t</m:t>
                                    </m:r>
                                  </m:sub>
                                </m:sSub>
                              </m:num>
                              <m:den>
                                <m:sSubSup>
                                  <m:sSubSupPr>
                                    <m:ctrlPr>
                                      <w:rPr>
                                        <w:rFonts w:ascii="Cambria Math" w:hAnsi="Cambria Math" w:cs="Times New Roman"/>
                                        <w:i/>
                                      </w:rPr>
                                    </m:ctrlPr>
                                  </m:sSubSupPr>
                                  <m:e>
                                    <m:r>
                                      <w:rPr>
                                        <w:rFonts w:ascii="Cambria Math" w:hAnsi="Cambria Math" w:cs="Times New Roman"/>
                                      </w:rPr>
                                      <m:t>KG</m:t>
                                    </m:r>
                                  </m:e>
                                  <m:sub>
                                    <m:r>
                                      <w:rPr>
                                        <w:rFonts w:ascii="Cambria Math" w:hAnsi="Cambria Math" w:cs="Times New Roman"/>
                                      </w:rPr>
                                      <m:t>inv</m:t>
                                    </m:r>
                                  </m:sub>
                                  <m:sup>
                                    <m:r>
                                      <w:rPr>
                                        <w:rFonts w:ascii="Cambria Math" w:hAnsi="Cambria Math" w:cs="Times New Roman"/>
                                      </w:rPr>
                                      <m:t>0</m:t>
                                    </m:r>
                                  </m:sup>
                                </m:sSubSup>
                              </m:den>
                            </m:f>
                          </m:e>
                        </m:d>
                      </m:e>
                      <m:sup>
                        <m:sSubSup>
                          <m:sSubSupPr>
                            <m:ctrlPr>
                              <w:rPr>
                                <w:rFonts w:ascii="Cambria Math" w:hAnsi="Cambria Math" w:cs="Times New Roman"/>
                                <w:i/>
                              </w:rPr>
                            </m:ctrlPr>
                          </m:sSubSupPr>
                          <m:e>
                            <m:r>
                              <w:rPr>
                                <w:rFonts w:ascii="Cambria Math" w:hAnsi="Cambria Math" w:cs="Times New Roman"/>
                              </w:rPr>
                              <m:t>η</m:t>
                            </m:r>
                          </m:e>
                          <m:sub>
                            <m:r>
                              <w:rPr>
                                <w:rFonts w:ascii="Cambria Math" w:hAnsi="Cambria Math" w:cs="Times New Roman"/>
                              </w:rPr>
                              <m:t>a,inv</m:t>
                            </m:r>
                          </m:sub>
                          <m:sup>
                            <m:r>
                              <w:rPr>
                                <w:rFonts w:ascii="Cambria Math" w:hAnsi="Cambria Math" w:cs="Times New Roman"/>
                              </w:rPr>
                              <m:t>tfp</m:t>
                            </m:r>
                          </m:sup>
                        </m:sSubSup>
                      </m:sup>
                    </m:sSup>
                  </m:e>
                </m:nary>
              </m:oMath>
            </m:oMathPara>
          </w:p>
        </w:tc>
        <w:tc>
          <w:tcPr>
            <w:tcW w:w="1107" w:type="dxa"/>
          </w:tcPr>
          <w:p w14:paraId="7C242A59"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r>
                  <m:rPr>
                    <m:sty m:val="p"/>
                  </m:rPr>
                  <w:rPr>
                    <w:rFonts w:ascii="Cambria Math" w:hAnsi="Cambria Math" w:cs="Times New Roman"/>
                    <w:lang w:val="en-US"/>
                  </w:rPr>
                  <w:br/>
                </m:r>
              </m:oMath>
              <m:oMath>
                <m:r>
                  <w:rPr>
                    <w:rFonts w:ascii="Cambria Math" w:hAnsi="Cambria Math" w:cs="Times New Roman"/>
                    <w:lang w:val="en-US"/>
                  </w:rPr>
                  <m:t>a∈A</m:t>
                </m:r>
              </m:oMath>
            </m:oMathPara>
          </w:p>
        </w:tc>
      </w:tr>
      <w:tr w:rsidR="0072552D" w:rsidRPr="00445449" w14:paraId="0056CC05" w14:textId="77777777" w:rsidTr="001016E4">
        <w:trPr>
          <w:jc w:val="center"/>
        </w:trPr>
        <w:tc>
          <w:tcPr>
            <w:tcW w:w="827" w:type="dxa"/>
          </w:tcPr>
          <w:p w14:paraId="5B990291"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PF7</w:t>
            </w:r>
          </w:p>
        </w:tc>
        <w:tc>
          <w:tcPr>
            <w:tcW w:w="7155" w:type="dxa"/>
          </w:tcPr>
          <w:p w14:paraId="18045FD3" w14:textId="77777777" w:rsidR="0072552D" w:rsidRPr="00445449" w:rsidRDefault="00353BA7" w:rsidP="001016E4">
            <w:pPr>
              <w:spacing w:before="0" w:after="0" w:line="24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QINT</m:t>
                    </m:r>
                  </m:e>
                  <m:sub>
                    <m:r>
                      <w:rPr>
                        <w:rFonts w:ascii="Cambria Math" w:hAnsi="Cambria Math" w:cs="Times New Roman"/>
                      </w:rPr>
                      <m:t>c,a,t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ica</m:t>
                    </m:r>
                  </m:e>
                  <m:sub>
                    <m:r>
                      <w:rPr>
                        <w:rFonts w:ascii="Cambria Math" w:hAnsi="Cambria Math" w:cs="Times New Roman"/>
                      </w:rPr>
                      <m:t>c,a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QINTA</m:t>
                    </m:r>
                  </m:e>
                  <m:sub>
                    <m:r>
                      <w:rPr>
                        <w:rFonts w:ascii="Cambria Math" w:hAnsi="Cambria Math" w:cs="Times New Roman"/>
                      </w:rPr>
                      <m:t>a,t</m:t>
                    </m:r>
                  </m:sub>
                </m:sSub>
              </m:oMath>
            </m:oMathPara>
          </w:p>
        </w:tc>
        <w:tc>
          <w:tcPr>
            <w:tcW w:w="1107" w:type="dxa"/>
          </w:tcPr>
          <w:p w14:paraId="52FE4981"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r>
                  <m:rPr>
                    <m:sty m:val="p"/>
                  </m:rPr>
                  <w:rPr>
                    <w:rFonts w:ascii="Cambria Math" w:hAnsi="Cambria Math" w:cs="Times New Roman"/>
                    <w:lang w:val="en-US"/>
                  </w:rPr>
                  <w:br/>
                </m:r>
              </m:oMath>
              <m:oMath>
                <m:r>
                  <w:rPr>
                    <w:rFonts w:ascii="Cambria Math" w:hAnsi="Cambria Math" w:cs="Times New Roman"/>
                    <w:lang w:val="en-US"/>
                  </w:rPr>
                  <m:t>c∈c</m:t>
                </m:r>
              </m:oMath>
            </m:oMathPara>
          </w:p>
        </w:tc>
      </w:tr>
      <w:tr w:rsidR="0072552D" w:rsidRPr="00445449" w14:paraId="44AFC10E" w14:textId="77777777" w:rsidTr="001016E4">
        <w:trPr>
          <w:jc w:val="center"/>
        </w:trPr>
        <w:tc>
          <w:tcPr>
            <w:tcW w:w="827" w:type="dxa"/>
          </w:tcPr>
          <w:p w14:paraId="1CDD9810"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PF8</w:t>
            </w:r>
          </w:p>
        </w:tc>
        <w:tc>
          <w:tcPr>
            <w:tcW w:w="7155" w:type="dxa"/>
          </w:tcPr>
          <w:p w14:paraId="7C1F52C9" w14:textId="77777777" w:rsidR="0072552D" w:rsidRPr="00445449" w:rsidRDefault="00353BA7" w:rsidP="001016E4">
            <w:pPr>
              <w:spacing w:before="0" w:after="0" w:line="24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QX</m:t>
                    </m:r>
                  </m:e>
                  <m:sub>
                    <m:r>
                      <w:rPr>
                        <w:rFonts w:ascii="Cambria Math" w:hAnsi="Cambria Math" w:cs="Times New Roman"/>
                      </w:rPr>
                      <m:t>c,t</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a∈A</m:t>
                    </m:r>
                  </m:sub>
                  <m:sup/>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a,c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QA</m:t>
                        </m:r>
                      </m:e>
                      <m:sub>
                        <m:r>
                          <w:rPr>
                            <w:rFonts w:ascii="Cambria Math" w:hAnsi="Cambria Math" w:cs="Times New Roman"/>
                          </w:rPr>
                          <m:t>a,t</m:t>
                        </m:r>
                      </m:sub>
                    </m:sSub>
                  </m:e>
                </m:nary>
              </m:oMath>
            </m:oMathPara>
          </w:p>
        </w:tc>
        <w:tc>
          <w:tcPr>
            <w:tcW w:w="1107" w:type="dxa"/>
          </w:tcPr>
          <w:p w14:paraId="01FEECCD"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oMath>
            </m:oMathPara>
          </w:p>
          <w:p w14:paraId="2BCF3822"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c∈C</m:t>
                </m:r>
              </m:oMath>
            </m:oMathPara>
          </w:p>
          <w:p w14:paraId="47A94B04"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a∈A</m:t>
                </m:r>
              </m:oMath>
            </m:oMathPara>
          </w:p>
        </w:tc>
      </w:tr>
      <w:tr w:rsidR="0072552D" w:rsidRPr="00445449" w14:paraId="600C716F" w14:textId="77777777" w:rsidTr="001016E4">
        <w:trPr>
          <w:jc w:val="center"/>
        </w:trPr>
        <w:tc>
          <w:tcPr>
            <w:tcW w:w="827" w:type="dxa"/>
          </w:tcPr>
          <w:p w14:paraId="258DFF71"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PF9</w:t>
            </w:r>
          </w:p>
        </w:tc>
        <w:tc>
          <w:tcPr>
            <w:tcW w:w="7155" w:type="dxa"/>
          </w:tcPr>
          <w:p w14:paraId="538D6538" w14:textId="77777777" w:rsidR="0072552D" w:rsidRPr="00445449" w:rsidRDefault="00353BA7" w:rsidP="001016E4">
            <w:pPr>
              <w:spacing w:before="0" w:after="0" w:line="24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PVA</m:t>
                    </m:r>
                  </m:e>
                  <m:sub>
                    <m:r>
                      <w:rPr>
                        <w:rFonts w:ascii="Cambria Math" w:hAnsi="Cambria Math" w:cs="Times New Roman"/>
                      </w:rPr>
                      <m:t>a,t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QVA</m:t>
                    </m:r>
                  </m:e>
                  <m:sub>
                    <m:r>
                      <w:rPr>
                        <w:rFonts w:ascii="Cambria Math" w:hAnsi="Cambria Math" w:cs="Times New Roman"/>
                      </w:rPr>
                      <m:t>a,t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PA</m:t>
                    </m:r>
                  </m:e>
                  <m:sub>
                    <m:r>
                      <w:rPr>
                        <w:rFonts w:ascii="Cambria Math" w:hAnsi="Cambria Math" w:cs="Times New Roman"/>
                      </w:rPr>
                      <m:t>a,t</m:t>
                    </m:r>
                  </m:sub>
                </m:sSub>
                <m:sSub>
                  <m:sSubPr>
                    <m:ctrlPr>
                      <w:rPr>
                        <w:rFonts w:ascii="Cambria Math" w:hAnsi="Cambria Math" w:cs="Times New Roman"/>
                        <w:i/>
                      </w:rPr>
                    </m:ctrlPr>
                  </m:sSubPr>
                  <m:e>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ta</m:t>
                            </m:r>
                          </m:e>
                          <m:sub>
                            <m:r>
                              <w:rPr>
                                <w:rFonts w:ascii="Cambria Math" w:hAnsi="Cambria Math" w:cs="Times New Roman"/>
                              </w:rPr>
                              <m:t>a,t</m:t>
                            </m:r>
                          </m:sub>
                        </m:sSub>
                      </m:e>
                    </m:d>
                    <m:r>
                      <w:rPr>
                        <w:rFonts w:ascii="Cambria Math" w:hAnsi="Cambria Math" w:cs="Times New Roman"/>
                      </w:rPr>
                      <m:t>QA</m:t>
                    </m:r>
                  </m:e>
                  <m:sub>
                    <m:r>
                      <w:rPr>
                        <w:rFonts w:ascii="Cambria Math" w:hAnsi="Cambria Math" w:cs="Times New Roman"/>
                      </w:rPr>
                      <m:t>a,t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PINTA</m:t>
                    </m:r>
                  </m:e>
                  <m:sub>
                    <m:r>
                      <w:rPr>
                        <w:rFonts w:ascii="Cambria Math" w:hAnsi="Cambria Math" w:cs="Times New Roman"/>
                      </w:rPr>
                      <m:t>a,t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QINTA</m:t>
                    </m:r>
                  </m:e>
                  <m:sub>
                    <m:r>
                      <w:rPr>
                        <w:rFonts w:ascii="Cambria Math" w:hAnsi="Cambria Math" w:cs="Times New Roman"/>
                      </w:rPr>
                      <m:t>a,t</m:t>
                    </m:r>
                  </m:sub>
                </m:sSub>
              </m:oMath>
            </m:oMathPara>
          </w:p>
        </w:tc>
        <w:tc>
          <w:tcPr>
            <w:tcW w:w="1107" w:type="dxa"/>
          </w:tcPr>
          <w:p w14:paraId="37404A16"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oMath>
            </m:oMathPara>
          </w:p>
          <w:p w14:paraId="3866EFDB"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a∈A</m:t>
                </m:r>
              </m:oMath>
            </m:oMathPara>
          </w:p>
        </w:tc>
      </w:tr>
      <w:tr w:rsidR="0072552D" w:rsidRPr="00445449" w14:paraId="40A7BFA0" w14:textId="77777777" w:rsidTr="001016E4">
        <w:trPr>
          <w:jc w:val="center"/>
        </w:trPr>
        <w:tc>
          <w:tcPr>
            <w:tcW w:w="827" w:type="dxa"/>
          </w:tcPr>
          <w:p w14:paraId="58689719"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PF10</w:t>
            </w:r>
          </w:p>
        </w:tc>
        <w:tc>
          <w:tcPr>
            <w:tcW w:w="7155" w:type="dxa"/>
          </w:tcPr>
          <w:p w14:paraId="3F7989E0" w14:textId="77777777" w:rsidR="0072552D" w:rsidRPr="00445449" w:rsidRDefault="00353BA7" w:rsidP="001016E4">
            <w:pPr>
              <w:spacing w:before="0" w:after="0" w:line="240" w:lineRule="auto"/>
              <w:jc w:val="center"/>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PINTA</m:t>
                    </m:r>
                  </m:e>
                  <m:sub>
                    <m:r>
                      <w:rPr>
                        <w:rFonts w:ascii="Cambria Math" w:hAnsi="Cambria Math" w:cs="Times New Roman"/>
                      </w:rPr>
                      <m:t>a,t</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c∈C</m:t>
                    </m:r>
                  </m:sub>
                  <m:sup/>
                  <m:e>
                    <m:sSub>
                      <m:sSubPr>
                        <m:ctrlPr>
                          <w:rPr>
                            <w:rFonts w:ascii="Cambria Math" w:hAnsi="Cambria Math" w:cs="Times New Roman"/>
                            <w:i/>
                          </w:rPr>
                        </m:ctrlPr>
                      </m:sSubPr>
                      <m:e>
                        <m:r>
                          <w:rPr>
                            <w:rFonts w:ascii="Cambria Math" w:hAnsi="Cambria Math" w:cs="Times New Roman"/>
                          </w:rPr>
                          <m:t>PQ</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ica</m:t>
                        </m:r>
                      </m:e>
                      <m:sub>
                        <m:r>
                          <w:rPr>
                            <w:rFonts w:ascii="Cambria Math" w:hAnsi="Cambria Math" w:cs="Times New Roman"/>
                          </w:rPr>
                          <m:t>c,a</m:t>
                        </m:r>
                      </m:sub>
                    </m:sSub>
                  </m:e>
                </m:nary>
              </m:oMath>
            </m:oMathPara>
          </w:p>
        </w:tc>
        <w:tc>
          <w:tcPr>
            <w:tcW w:w="1107" w:type="dxa"/>
          </w:tcPr>
          <w:p w14:paraId="4EC6B9AA"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oMath>
            </m:oMathPara>
          </w:p>
          <w:p w14:paraId="38CD8D05"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a∈A</m:t>
                </m:r>
              </m:oMath>
            </m:oMathPara>
          </w:p>
        </w:tc>
      </w:tr>
      <w:tr w:rsidR="0072552D" w:rsidRPr="00445449" w14:paraId="6B8CFC94" w14:textId="77777777" w:rsidTr="001016E4">
        <w:trPr>
          <w:jc w:val="center"/>
        </w:trPr>
        <w:tc>
          <w:tcPr>
            <w:tcW w:w="827" w:type="dxa"/>
          </w:tcPr>
          <w:p w14:paraId="7E6F298C"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PF11</w:t>
            </w:r>
          </w:p>
        </w:tc>
        <w:tc>
          <w:tcPr>
            <w:tcW w:w="7155" w:type="dxa"/>
          </w:tcPr>
          <w:p w14:paraId="0999EA8E" w14:textId="77777777" w:rsidR="0072552D" w:rsidRPr="00445449" w:rsidRDefault="00353BA7" w:rsidP="001016E4">
            <w:pPr>
              <w:spacing w:before="0" w:after="0" w:line="240" w:lineRule="auto"/>
              <w:jc w:val="center"/>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PA</m:t>
                    </m:r>
                  </m:e>
                  <m:sub>
                    <m:r>
                      <w:rPr>
                        <w:rFonts w:ascii="Cambria Math" w:hAnsi="Cambria Math" w:cs="Times New Roman"/>
                      </w:rPr>
                      <m:t>a,t</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c∈C</m:t>
                    </m:r>
                  </m:sub>
                  <m:sup/>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a,c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PX</m:t>
                        </m:r>
                      </m:e>
                      <m:sub>
                        <m:r>
                          <w:rPr>
                            <w:rFonts w:ascii="Cambria Math" w:hAnsi="Cambria Math" w:cs="Times New Roman"/>
                          </w:rPr>
                          <m:t>c,t</m:t>
                        </m:r>
                      </m:sub>
                    </m:sSub>
                  </m:e>
                </m:nary>
              </m:oMath>
            </m:oMathPara>
          </w:p>
        </w:tc>
        <w:tc>
          <w:tcPr>
            <w:tcW w:w="1107" w:type="dxa"/>
          </w:tcPr>
          <w:p w14:paraId="7D5F657E"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oMath>
            </m:oMathPara>
          </w:p>
          <w:p w14:paraId="4FC59FB7"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a∈A</m:t>
                </m:r>
              </m:oMath>
            </m:oMathPara>
          </w:p>
        </w:tc>
      </w:tr>
    </w:tbl>
    <w:p w14:paraId="1AC2B673" w14:textId="77777777" w:rsidR="0072552D" w:rsidRPr="0075651C" w:rsidRDefault="0072552D" w:rsidP="0072552D">
      <w:pPr>
        <w:pStyle w:val="Heading3"/>
        <w:rPr>
          <w:rFonts w:ascii="Times New Roman" w:hAnsi="Times New Roman" w:cs="Times New Roman"/>
          <w:color w:val="auto"/>
          <w:lang w:val="en-US"/>
        </w:rPr>
      </w:pPr>
      <w:r w:rsidRPr="0075651C">
        <w:rPr>
          <w:rFonts w:ascii="Times New Roman" w:hAnsi="Times New Roman" w:cs="Times New Roman"/>
          <w:color w:val="auto"/>
          <w:lang w:val="en-US"/>
        </w:rPr>
        <w:t>Foreign and Domestic Trade</w:t>
      </w:r>
    </w:p>
    <w:p w14:paraId="3ADE16D8" w14:textId="77777777" w:rsidR="0072552D" w:rsidRPr="00445449" w:rsidRDefault="0072552D" w:rsidP="0075651C">
      <w:pPr>
        <w:jc w:val="both"/>
        <w:rPr>
          <w:rFonts w:ascii="Times New Roman" w:hAnsi="Times New Roman" w:cs="Times New Roman"/>
          <w:lang w:val="en-US"/>
        </w:rPr>
      </w:pPr>
      <w:r w:rsidRPr="00445449">
        <w:rPr>
          <w:rFonts w:ascii="Times New Roman" w:hAnsi="Times New Roman" w:cs="Times New Roman"/>
          <w:lang w:val="en-US"/>
        </w:rPr>
        <w:t>Equations TW1 and TW2 define domestic prices of exports (</w:t>
      </w:r>
      <m:oMath>
        <m:sSub>
          <m:sSubPr>
            <m:ctrlPr>
              <w:rPr>
                <w:rFonts w:ascii="Cambria Math" w:hAnsi="Cambria Math" w:cs="Times New Roman"/>
                <w:i/>
              </w:rPr>
            </m:ctrlPr>
          </m:sSubPr>
          <m:e>
            <m:r>
              <w:rPr>
                <w:rFonts w:ascii="Cambria Math" w:hAnsi="Cambria Math" w:cs="Times New Roman"/>
              </w:rPr>
              <m:t>PE</m:t>
            </m:r>
          </m:e>
          <m:sub>
            <m:r>
              <w:rPr>
                <w:rFonts w:ascii="Cambria Math" w:hAnsi="Cambria Math" w:cs="Times New Roman"/>
              </w:rPr>
              <m:t>c</m:t>
            </m:r>
            <m:r>
              <w:rPr>
                <w:rFonts w:ascii="Cambria Math" w:hAnsi="Cambria Math" w:cs="Times New Roman"/>
                <w:lang w:val="en-US"/>
              </w:rPr>
              <m:t>,</m:t>
            </m:r>
            <m:r>
              <w:rPr>
                <w:rFonts w:ascii="Cambria Math" w:hAnsi="Cambria Math" w:cs="Times New Roman"/>
              </w:rPr>
              <m:t>t</m:t>
            </m:r>
          </m:sub>
        </m:sSub>
      </m:oMath>
      <w:r w:rsidRPr="00445449">
        <w:rPr>
          <w:rFonts w:ascii="Times New Roman" w:hAnsi="Times New Roman" w:cs="Times New Roman"/>
          <w:lang w:val="en-US"/>
        </w:rPr>
        <w:t>) and imports (</w:t>
      </w:r>
      <m:oMath>
        <m:sSub>
          <m:sSubPr>
            <m:ctrlPr>
              <w:rPr>
                <w:rFonts w:ascii="Cambria Math" w:hAnsi="Cambria Math" w:cs="Times New Roman"/>
                <w:i/>
              </w:rPr>
            </m:ctrlPr>
          </m:sSubPr>
          <m:e>
            <m:r>
              <w:rPr>
                <w:rFonts w:ascii="Cambria Math" w:hAnsi="Cambria Math" w:cs="Times New Roman"/>
              </w:rPr>
              <m:t>PM</m:t>
            </m:r>
          </m:e>
          <m:sub>
            <m:r>
              <w:rPr>
                <w:rFonts w:ascii="Cambria Math" w:hAnsi="Cambria Math" w:cs="Times New Roman"/>
              </w:rPr>
              <m:t>c</m:t>
            </m:r>
            <m:r>
              <w:rPr>
                <w:rFonts w:ascii="Cambria Math" w:hAnsi="Cambria Math" w:cs="Times New Roman"/>
                <w:lang w:val="en-US"/>
              </w:rPr>
              <m:t>,</m:t>
            </m:r>
            <m:r>
              <w:rPr>
                <w:rFonts w:ascii="Cambria Math" w:hAnsi="Cambria Math" w:cs="Times New Roman"/>
              </w:rPr>
              <m:t>t</m:t>
            </m:r>
          </m:sub>
        </m:sSub>
      </m:oMath>
      <w:r w:rsidRPr="00445449">
        <w:rPr>
          <w:rFonts w:ascii="Times New Roman" w:hAnsi="Times New Roman" w:cs="Times New Roman"/>
          <w:lang w:val="en-US"/>
        </w:rPr>
        <w:t>), respectively. It is assumed that the modeled economy is small; thus, world prices for exports and imports are given (</w:t>
      </w:r>
      <m:oMath>
        <m:sSub>
          <m:sSubPr>
            <m:ctrlPr>
              <w:rPr>
                <w:rFonts w:ascii="Cambria Math" w:hAnsi="Cambria Math" w:cs="Times New Roman"/>
                <w:i/>
              </w:rPr>
            </m:ctrlPr>
          </m:sSubPr>
          <m:e>
            <m:r>
              <w:rPr>
                <w:rFonts w:ascii="Cambria Math" w:hAnsi="Cambria Math" w:cs="Times New Roman"/>
              </w:rPr>
              <m:t>pwe</m:t>
            </m:r>
          </m:e>
          <m:sub>
            <m:r>
              <w:rPr>
                <w:rFonts w:ascii="Cambria Math" w:hAnsi="Cambria Math" w:cs="Times New Roman"/>
              </w:rPr>
              <m:t>c</m:t>
            </m:r>
            <m:r>
              <w:rPr>
                <w:rFonts w:ascii="Cambria Math" w:hAnsi="Cambria Math" w:cs="Times New Roman"/>
                <w:lang w:val="en-US"/>
              </w:rPr>
              <m:t>,</m:t>
            </m:r>
            <m:r>
              <w:rPr>
                <w:rFonts w:ascii="Cambria Math" w:hAnsi="Cambria Math" w:cs="Times New Roman"/>
              </w:rPr>
              <m:t>t</m:t>
            </m:r>
          </m:sub>
        </m:sSub>
      </m:oMath>
      <w:r w:rsidRPr="00445449">
        <w:rPr>
          <w:rFonts w:ascii="Times New Roman" w:hAnsi="Times New Roman" w:cs="Times New Roman"/>
          <w:lang w:val="en-US"/>
        </w:rPr>
        <w:t xml:space="preserve"> and </w:t>
      </w:r>
      <m:oMath>
        <m:sSub>
          <m:sSubPr>
            <m:ctrlPr>
              <w:rPr>
                <w:rFonts w:ascii="Cambria Math" w:hAnsi="Cambria Math" w:cs="Times New Roman"/>
                <w:i/>
              </w:rPr>
            </m:ctrlPr>
          </m:sSubPr>
          <m:e>
            <m:r>
              <w:rPr>
                <w:rFonts w:ascii="Cambria Math" w:hAnsi="Cambria Math" w:cs="Times New Roman"/>
              </w:rPr>
              <m:t>pwm</m:t>
            </m:r>
          </m:e>
          <m:sub>
            <m:r>
              <w:rPr>
                <w:rFonts w:ascii="Cambria Math" w:hAnsi="Cambria Math" w:cs="Times New Roman"/>
              </w:rPr>
              <m:t>c</m:t>
            </m:r>
            <m:r>
              <w:rPr>
                <w:rFonts w:ascii="Cambria Math" w:hAnsi="Cambria Math" w:cs="Times New Roman"/>
                <w:lang w:val="en-US"/>
              </w:rPr>
              <m:t>,</m:t>
            </m:r>
            <m:r>
              <w:rPr>
                <w:rFonts w:ascii="Cambria Math" w:hAnsi="Cambria Math" w:cs="Times New Roman"/>
              </w:rPr>
              <m:t>t</m:t>
            </m:r>
          </m:sub>
        </m:sSub>
      </m:oMath>
      <w:r w:rsidRPr="00445449">
        <w:rPr>
          <w:rFonts w:ascii="Times New Roman" w:hAnsi="Times New Roman" w:cs="Times New Roman"/>
          <w:lang w:val="en-US"/>
        </w:rPr>
        <w:t xml:space="preserve">; also, see below). The government can collect tariffs on imports and taxes on exports, at rates </w:t>
      </w:r>
      <m:oMath>
        <m:sSub>
          <m:sSubPr>
            <m:ctrlPr>
              <w:rPr>
                <w:rFonts w:ascii="Cambria Math" w:hAnsi="Cambria Math" w:cs="Times New Roman"/>
                <w:i/>
              </w:rPr>
            </m:ctrlPr>
          </m:sSubPr>
          <m:e>
            <m:r>
              <w:rPr>
                <w:rFonts w:ascii="Cambria Math" w:hAnsi="Cambria Math" w:cs="Times New Roman"/>
              </w:rPr>
              <m:t>tm</m:t>
            </m:r>
          </m:e>
          <m:sub>
            <m:r>
              <w:rPr>
                <w:rFonts w:ascii="Cambria Math" w:hAnsi="Cambria Math" w:cs="Times New Roman"/>
              </w:rPr>
              <m:t>c</m:t>
            </m:r>
            <m:r>
              <w:rPr>
                <w:rFonts w:ascii="Cambria Math" w:hAnsi="Cambria Math" w:cs="Times New Roman"/>
                <w:lang w:val="en-US"/>
              </w:rPr>
              <m:t>,</m:t>
            </m:r>
            <m:r>
              <w:rPr>
                <w:rFonts w:ascii="Cambria Math" w:hAnsi="Cambria Math" w:cs="Times New Roman"/>
              </w:rPr>
              <m:t>t</m:t>
            </m:r>
          </m:sub>
        </m:sSub>
      </m:oMath>
      <w:r w:rsidRPr="00445449">
        <w:rPr>
          <w:rFonts w:ascii="Times New Roman" w:hAnsi="Times New Roman" w:cs="Times New Roman"/>
          <w:lang w:val="en-US"/>
        </w:rPr>
        <w:t xml:space="preserve"> and </w:t>
      </w:r>
      <m:oMath>
        <m:sSub>
          <m:sSubPr>
            <m:ctrlPr>
              <w:rPr>
                <w:rFonts w:ascii="Cambria Math" w:hAnsi="Cambria Math" w:cs="Times New Roman"/>
                <w:i/>
              </w:rPr>
            </m:ctrlPr>
          </m:sSubPr>
          <m:e>
            <m:r>
              <w:rPr>
                <w:rFonts w:ascii="Cambria Math" w:hAnsi="Cambria Math" w:cs="Times New Roman"/>
              </w:rPr>
              <m:t>te</m:t>
            </m:r>
          </m:e>
          <m:sub>
            <m:r>
              <w:rPr>
                <w:rFonts w:ascii="Cambria Math" w:hAnsi="Cambria Math" w:cs="Times New Roman"/>
              </w:rPr>
              <m:t>c</m:t>
            </m:r>
            <m:r>
              <w:rPr>
                <w:rFonts w:ascii="Cambria Math" w:hAnsi="Cambria Math" w:cs="Times New Roman"/>
                <w:lang w:val="en-US"/>
              </w:rPr>
              <m:t>,</m:t>
            </m:r>
            <m:r>
              <w:rPr>
                <w:rFonts w:ascii="Cambria Math" w:hAnsi="Cambria Math" w:cs="Times New Roman"/>
              </w:rPr>
              <m:t>t</m:t>
            </m:r>
          </m:sub>
        </m:sSub>
      </m:oMath>
      <w:r w:rsidRPr="00445449">
        <w:rPr>
          <w:rFonts w:ascii="Times New Roman" w:hAnsi="Times New Roman" w:cs="Times New Roman"/>
          <w:lang w:val="en-US"/>
        </w:rPr>
        <w:t xml:space="preserve">, respectively. Besides, the model also considers trade and transport margins applied to exports and imports; i.e., </w:t>
      </w:r>
      <m:oMath>
        <m:sSub>
          <m:sSubPr>
            <m:ctrlPr>
              <w:rPr>
                <w:rFonts w:ascii="Cambria Math" w:hAnsi="Cambria Math" w:cs="Times New Roman"/>
                <w:i/>
              </w:rPr>
            </m:ctrlPr>
          </m:sSubPr>
          <m:e>
            <m:r>
              <w:rPr>
                <w:rFonts w:ascii="Cambria Math" w:hAnsi="Cambria Math" w:cs="Times New Roman"/>
              </w:rPr>
              <m:t>ice</m:t>
            </m:r>
          </m:e>
          <m:sub>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lang w:val="en-US"/>
                  </w:rPr>
                  <m:t>'</m:t>
                </m:r>
              </m:sup>
            </m:sSup>
            <m:r>
              <w:rPr>
                <w:rFonts w:ascii="Cambria Math" w:hAnsi="Cambria Math" w:cs="Times New Roman"/>
                <w:lang w:val="en-US"/>
              </w:rPr>
              <m:t>,</m:t>
            </m:r>
            <m:r>
              <w:rPr>
                <w:rFonts w:ascii="Cambria Math" w:hAnsi="Cambria Math" w:cs="Times New Roman"/>
              </w:rPr>
              <m:t>c</m:t>
            </m:r>
          </m:sub>
        </m:sSub>
      </m:oMath>
      <w:r w:rsidRPr="00445449">
        <w:rPr>
          <w:rFonts w:ascii="Times New Roman" w:hAnsi="Times New Roman" w:cs="Times New Roman"/>
          <w:lang w:val="en-US"/>
        </w:rPr>
        <w:t xml:space="preserve"> </w:t>
      </w:r>
      <w:r w:rsidRPr="00445449">
        <w:rPr>
          <w:rFonts w:ascii="Times New Roman" w:hAnsi="Times New Roman" w:cs="Times New Roman"/>
          <w:lang w:val="en-US"/>
        </w:rPr>
        <w:lastRenderedPageBreak/>
        <w:t xml:space="preserve">and </w:t>
      </w:r>
      <m:oMath>
        <m:sSub>
          <m:sSubPr>
            <m:ctrlPr>
              <w:rPr>
                <w:rFonts w:ascii="Cambria Math" w:hAnsi="Cambria Math" w:cs="Times New Roman"/>
                <w:i/>
              </w:rPr>
            </m:ctrlPr>
          </m:sSubPr>
          <m:e>
            <m:r>
              <w:rPr>
                <w:rFonts w:ascii="Cambria Math" w:hAnsi="Cambria Math" w:cs="Times New Roman"/>
              </w:rPr>
              <m:t>icm</m:t>
            </m:r>
          </m:e>
          <m:sub>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lang w:val="en-US"/>
                  </w:rPr>
                  <m:t>'</m:t>
                </m:r>
              </m:sup>
            </m:sSup>
            <m:r>
              <w:rPr>
                <w:rFonts w:ascii="Cambria Math" w:hAnsi="Cambria Math" w:cs="Times New Roman"/>
                <w:lang w:val="en-US"/>
              </w:rPr>
              <m:t>,</m:t>
            </m:r>
            <m:r>
              <w:rPr>
                <w:rFonts w:ascii="Cambria Math" w:hAnsi="Cambria Math" w:cs="Times New Roman"/>
              </w:rPr>
              <m:t>c</m:t>
            </m:r>
          </m:sub>
        </m:sSub>
      </m:oMath>
      <w:r w:rsidRPr="00445449">
        <w:rPr>
          <w:rFonts w:ascii="Times New Roman" w:hAnsi="Times New Roman" w:cs="Times New Roman"/>
          <w:lang w:val="en-US"/>
        </w:rPr>
        <w:t xml:space="preserve"> represent the quantity of trade/transport commodity </w:t>
      </w:r>
      <w:r w:rsidRPr="00445449">
        <w:rPr>
          <w:rFonts w:ascii="Times New Roman" w:hAnsi="Times New Roman" w:cs="Times New Roman"/>
          <w:i/>
          <w:lang w:val="en-US"/>
        </w:rPr>
        <w:t>ct</w:t>
      </w:r>
      <w:r w:rsidRPr="00445449">
        <w:rPr>
          <w:rFonts w:ascii="Times New Roman" w:hAnsi="Times New Roman" w:cs="Times New Roman"/>
          <w:lang w:val="en-US"/>
        </w:rPr>
        <w:t xml:space="preserve"> per unit of exports and imports of commodity </w:t>
      </w:r>
      <w:r w:rsidRPr="00445449">
        <w:rPr>
          <w:rFonts w:ascii="Times New Roman" w:hAnsi="Times New Roman" w:cs="Times New Roman"/>
          <w:i/>
          <w:lang w:val="en-US"/>
        </w:rPr>
        <w:t>c</w:t>
      </w:r>
      <w:r w:rsidRPr="00445449">
        <w:rPr>
          <w:rFonts w:ascii="Times New Roman" w:hAnsi="Times New Roman" w:cs="Times New Roman"/>
          <w:lang w:val="en-US"/>
        </w:rPr>
        <w:t xml:space="preserve">, respectively. Equation TW3 computes the demand price of the domestic product, by adding to its supply price the corresponding trade and transport margin. Thus, parameter </w:t>
      </w:r>
      <m:oMath>
        <m:sSub>
          <m:sSubPr>
            <m:ctrlPr>
              <w:rPr>
                <w:rFonts w:ascii="Cambria Math" w:hAnsi="Cambria Math" w:cs="Times New Roman"/>
                <w:i/>
              </w:rPr>
            </m:ctrlPr>
          </m:sSubPr>
          <m:e>
            <m:r>
              <w:rPr>
                <w:rFonts w:ascii="Cambria Math" w:hAnsi="Cambria Math" w:cs="Times New Roman"/>
              </w:rPr>
              <m:t>icd</m:t>
            </m:r>
          </m:e>
          <m:sub>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lang w:val="en-US"/>
                  </w:rPr>
                  <m:t>'</m:t>
                </m:r>
              </m:sup>
            </m:sSup>
            <m:r>
              <w:rPr>
                <w:rFonts w:ascii="Cambria Math" w:hAnsi="Cambria Math" w:cs="Times New Roman"/>
                <w:lang w:val="en-US"/>
              </w:rPr>
              <m:t>,</m:t>
            </m:r>
            <m:r>
              <w:rPr>
                <w:rFonts w:ascii="Cambria Math" w:hAnsi="Cambria Math" w:cs="Times New Roman"/>
              </w:rPr>
              <m:t>c</m:t>
            </m:r>
          </m:sub>
        </m:sSub>
      </m:oMath>
      <w:r w:rsidRPr="00445449">
        <w:rPr>
          <w:rFonts w:ascii="Times New Roman" w:hAnsi="Times New Roman" w:cs="Times New Roman"/>
          <w:lang w:val="en-US"/>
        </w:rPr>
        <w:t xml:space="preserve"> refers to the quantity of commodity </w:t>
      </w:r>
      <w:r w:rsidRPr="00445449">
        <w:rPr>
          <w:rFonts w:ascii="Times New Roman" w:hAnsi="Times New Roman" w:cs="Times New Roman"/>
          <w:i/>
          <w:lang w:val="en-US"/>
        </w:rPr>
        <w:t>c</w:t>
      </w:r>
      <w:r w:rsidRPr="00445449">
        <w:rPr>
          <w:rFonts w:ascii="Times New Roman" w:hAnsi="Times New Roman" w:cs="Times New Roman"/>
          <w:lang w:val="en-US"/>
        </w:rPr>
        <w:t xml:space="preserve">’ (i.e., trade and transport; distribution services) that is required to move one unit of domestic product </w:t>
      </w:r>
      <w:r w:rsidRPr="00445449">
        <w:rPr>
          <w:rFonts w:ascii="Times New Roman" w:hAnsi="Times New Roman" w:cs="Times New Roman"/>
          <w:i/>
          <w:lang w:val="en-US"/>
        </w:rPr>
        <w:t>c</w:t>
      </w:r>
      <w:r w:rsidRPr="00445449">
        <w:rPr>
          <w:rFonts w:ascii="Times New Roman" w:hAnsi="Times New Roman" w:cs="Times New Roman"/>
          <w:lang w:val="en-US"/>
        </w:rPr>
        <w:t xml:space="preserve"> from the producer to the consumer.</w:t>
      </w:r>
    </w:p>
    <w:p w14:paraId="323705F8" w14:textId="77777777" w:rsidR="0072552D" w:rsidRPr="00445449" w:rsidRDefault="0072552D" w:rsidP="0075651C">
      <w:pPr>
        <w:jc w:val="both"/>
        <w:rPr>
          <w:rFonts w:ascii="Times New Roman" w:hAnsi="Times New Roman" w:cs="Times New Roman"/>
          <w:lang w:val="en-US"/>
        </w:rPr>
      </w:pPr>
      <w:r w:rsidRPr="00445449">
        <w:rPr>
          <w:rFonts w:ascii="Times New Roman" w:hAnsi="Times New Roman" w:cs="Times New Roman"/>
          <w:lang w:val="en-US"/>
        </w:rPr>
        <w:t>On the consumption side, and following the Armington (1969) assumption, we assume that products are also differentiated based on their country of origin (e.g., Jamaican rum is different from Guatemalan rum). Consequently, it is possible to consider two-way trade (i.e., the same product is exported and imported simultaneously). To model the imperfect substitution between domestic and imported products, we use a CES function (equation TW4).</w:t>
      </w:r>
      <w:r w:rsidRPr="00445449">
        <w:rPr>
          <w:rStyle w:val="FootnoteReference"/>
          <w:rFonts w:ascii="Times New Roman" w:hAnsi="Times New Roman" w:cs="Times New Roman"/>
        </w:rPr>
        <w:footnoteReference w:id="7"/>
      </w:r>
      <w:r w:rsidRPr="00445449">
        <w:rPr>
          <w:rFonts w:ascii="Times New Roman" w:hAnsi="Times New Roman" w:cs="Times New Roman"/>
          <w:lang w:val="en-US"/>
        </w:rPr>
        <w:t xml:space="preserve"> Equation TW5 is the tangency condition that determines the domestic/imported mix of total supply/demand for each product. Equation TW6 computes the supply price of the composite product </w:t>
      </w:r>
      <m:oMath>
        <m:sSub>
          <m:sSubPr>
            <m:ctrlPr>
              <w:rPr>
                <w:rFonts w:ascii="Cambria Math" w:hAnsi="Cambria Math" w:cs="Times New Roman"/>
                <w:i/>
              </w:rPr>
            </m:ctrlPr>
          </m:sSubPr>
          <m:e>
            <m:r>
              <w:rPr>
                <w:rFonts w:ascii="Cambria Math" w:hAnsi="Cambria Math" w:cs="Times New Roman"/>
              </w:rPr>
              <m:t>QQ</m:t>
            </m:r>
          </m:e>
          <m:sub>
            <m:r>
              <w:rPr>
                <w:rFonts w:ascii="Cambria Math" w:hAnsi="Cambria Math" w:cs="Times New Roman"/>
              </w:rPr>
              <m:t>c</m:t>
            </m:r>
            <m:r>
              <w:rPr>
                <w:rFonts w:ascii="Cambria Math" w:hAnsi="Cambria Math" w:cs="Times New Roman"/>
                <w:lang w:val="en-US"/>
              </w:rPr>
              <m:t>,</m:t>
            </m:r>
            <m:r>
              <w:rPr>
                <w:rFonts w:ascii="Cambria Math" w:hAnsi="Cambria Math" w:cs="Times New Roman"/>
              </w:rPr>
              <m:t>t</m:t>
            </m:r>
          </m:sub>
        </m:sSub>
      </m:oMath>
      <w:r w:rsidRPr="00445449">
        <w:rPr>
          <w:rFonts w:ascii="Times New Roman" w:hAnsi="Times New Roman" w:cs="Times New Roman"/>
          <w:lang w:val="en-US"/>
        </w:rPr>
        <w:t xml:space="preserve"> as a weighted average of the domestic and imported varieties of commodity </w:t>
      </w:r>
      <w:r w:rsidRPr="00445449">
        <w:rPr>
          <w:rFonts w:ascii="Times New Roman" w:hAnsi="Times New Roman" w:cs="Times New Roman"/>
          <w:i/>
          <w:lang w:val="en-US"/>
        </w:rPr>
        <w:t>c</w:t>
      </w:r>
      <w:r w:rsidRPr="00445449">
        <w:rPr>
          <w:rFonts w:ascii="Times New Roman" w:hAnsi="Times New Roman" w:cs="Times New Roman"/>
          <w:lang w:val="en-US"/>
        </w:rPr>
        <w:t xml:space="preserve">. </w:t>
      </w:r>
    </w:p>
    <w:p w14:paraId="077A5F43" w14:textId="77777777" w:rsidR="0072552D" w:rsidRPr="00445449" w:rsidRDefault="0072552D" w:rsidP="0075651C">
      <w:pPr>
        <w:jc w:val="both"/>
        <w:rPr>
          <w:rFonts w:ascii="Times New Roman" w:hAnsi="Times New Roman" w:cs="Times New Roman"/>
          <w:lang w:val="en-US"/>
        </w:rPr>
      </w:pPr>
      <w:r w:rsidRPr="00445449">
        <w:rPr>
          <w:rFonts w:ascii="Times New Roman" w:hAnsi="Times New Roman" w:cs="Times New Roman"/>
          <w:lang w:val="en-US"/>
        </w:rPr>
        <w:t>On the production side, production can be sold in the domestic market and/or exported to the rest of the world. In terms of modeling, we use a CET (Constant Elasticity of Transformation) function (equation TW7).</w:t>
      </w:r>
      <w:r w:rsidRPr="00445449">
        <w:rPr>
          <w:rStyle w:val="FootnoteReference"/>
          <w:rFonts w:ascii="Times New Roman" w:hAnsi="Times New Roman" w:cs="Times New Roman"/>
        </w:rPr>
        <w:footnoteReference w:id="8"/>
      </w:r>
      <w:r w:rsidRPr="00445449">
        <w:rPr>
          <w:rFonts w:ascii="Times New Roman" w:hAnsi="Times New Roman" w:cs="Times New Roman"/>
          <w:lang w:val="en-US"/>
        </w:rPr>
        <w:t xml:space="preserve"> Equation TW8 corresponds to the first order conditions of the profit maximization problem solved by the producer. Equation (TW9) is the zero profit condition for the production of commodity </w:t>
      </w:r>
      <w:r w:rsidRPr="00445449">
        <w:rPr>
          <w:rFonts w:ascii="Times New Roman" w:hAnsi="Times New Roman" w:cs="Times New Roman"/>
          <w:i/>
          <w:lang w:val="en-US"/>
        </w:rPr>
        <w:t>c</w:t>
      </w:r>
      <w:r w:rsidRPr="00445449">
        <w:rPr>
          <w:rFonts w:ascii="Times New Roman" w:hAnsi="Times New Roman" w:cs="Times New Roman"/>
          <w:lang w:val="en-US"/>
        </w:rPr>
        <w:t xml:space="preserve">, from where price </w:t>
      </w:r>
      <m:oMath>
        <m:sSub>
          <m:sSubPr>
            <m:ctrlPr>
              <w:rPr>
                <w:rFonts w:ascii="Cambria Math" w:hAnsi="Cambria Math" w:cs="Times New Roman"/>
                <w:i/>
              </w:rPr>
            </m:ctrlPr>
          </m:sSubPr>
          <m:e>
            <m:r>
              <w:rPr>
                <w:rFonts w:ascii="Cambria Math" w:hAnsi="Cambria Math" w:cs="Times New Roman"/>
              </w:rPr>
              <m:t>PX</m:t>
            </m:r>
          </m:e>
          <m:sub>
            <m:r>
              <w:rPr>
                <w:rFonts w:ascii="Cambria Math" w:hAnsi="Cambria Math" w:cs="Times New Roman"/>
              </w:rPr>
              <m:t>c</m:t>
            </m:r>
            <m:r>
              <w:rPr>
                <w:rFonts w:ascii="Cambria Math" w:hAnsi="Cambria Math" w:cs="Times New Roman"/>
                <w:lang w:val="en-US"/>
              </w:rPr>
              <m:t>,</m:t>
            </m:r>
            <m:r>
              <w:rPr>
                <w:rFonts w:ascii="Cambria Math" w:hAnsi="Cambria Math" w:cs="Times New Roman"/>
              </w:rPr>
              <m:t>t</m:t>
            </m:r>
          </m:sub>
        </m:sSub>
      </m:oMath>
      <w:r w:rsidRPr="00445449">
        <w:rPr>
          <w:rFonts w:ascii="Times New Roman" w:hAnsi="Times New Roman" w:cs="Times New Roman"/>
          <w:lang w:val="en-US"/>
        </w:rPr>
        <w:t xml:space="preserve"> is obtained. </w:t>
      </w:r>
    </w:p>
    <w:p w14:paraId="05971D66" w14:textId="77777777" w:rsidR="0072552D" w:rsidRPr="00445449" w:rsidRDefault="0072552D" w:rsidP="0075651C">
      <w:pPr>
        <w:jc w:val="both"/>
        <w:rPr>
          <w:rFonts w:ascii="Times New Roman" w:hAnsi="Times New Roman" w:cs="Times New Roman"/>
          <w:lang w:val="en-US"/>
        </w:rPr>
      </w:pPr>
      <w:r w:rsidRPr="00445449">
        <w:rPr>
          <w:rFonts w:ascii="Times New Roman" w:hAnsi="Times New Roman" w:cs="Times New Roman"/>
          <w:lang w:val="en-US"/>
        </w:rPr>
        <w:t xml:space="preserve">Finally, equation TW10 in this bloc is the total demand for commodities that provide trade and transport margins; the demand for such commodities is linked to domestic products, imports and exports. </w:t>
      </w:r>
    </w:p>
    <w:p w14:paraId="114F8A1B" w14:textId="77777777" w:rsidR="0072552D" w:rsidRPr="00445449" w:rsidRDefault="0072552D" w:rsidP="0072552D">
      <w:pPr>
        <w:pStyle w:val="Ttulofigura"/>
        <w:rPr>
          <w:rFonts w:ascii="Times New Roman" w:hAnsi="Times New Roman"/>
          <w:lang w:val="en-US"/>
        </w:rPr>
      </w:pPr>
      <w:r w:rsidRPr="00445449">
        <w:rPr>
          <w:rFonts w:ascii="Times New Roman" w:hAnsi="Times New Roman"/>
          <w:lang w:val="en-US"/>
        </w:rPr>
        <w:t xml:space="preserve">Table A.7: </w:t>
      </w:r>
      <w:r w:rsidR="00707F53" w:rsidRPr="00445449">
        <w:rPr>
          <w:rFonts w:ascii="Times New Roman" w:hAnsi="Times New Roman"/>
          <w:lang w:val="en-US"/>
        </w:rPr>
        <w:t>E</w:t>
      </w:r>
      <w:r w:rsidRPr="00445449">
        <w:rPr>
          <w:rFonts w:ascii="Times New Roman" w:hAnsi="Times New Roman"/>
          <w:lang w:val="en-US"/>
        </w:rPr>
        <w:t>quations for trade with rest of the world</w:t>
      </w:r>
    </w:p>
    <w:tbl>
      <w:tblPr>
        <w:tblStyle w:val="TableGrid"/>
        <w:tblW w:w="0" w:type="auto"/>
        <w:jc w:val="center"/>
        <w:tblLook w:val="04A0" w:firstRow="1" w:lastRow="0" w:firstColumn="1" w:lastColumn="0" w:noHBand="0" w:noVBand="1"/>
      </w:tblPr>
      <w:tblGrid>
        <w:gridCol w:w="830"/>
        <w:gridCol w:w="7085"/>
        <w:gridCol w:w="771"/>
      </w:tblGrid>
      <w:tr w:rsidR="0072552D" w:rsidRPr="00445449" w14:paraId="77550561" w14:textId="77777777" w:rsidTr="001016E4">
        <w:trPr>
          <w:jc w:val="center"/>
        </w:trPr>
        <w:tc>
          <w:tcPr>
            <w:tcW w:w="0" w:type="auto"/>
          </w:tcPr>
          <w:p w14:paraId="3371DC31"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TW1</w:t>
            </w:r>
          </w:p>
        </w:tc>
        <w:tc>
          <w:tcPr>
            <w:tcW w:w="0" w:type="auto"/>
          </w:tcPr>
          <w:p w14:paraId="321907FD" w14:textId="77777777" w:rsidR="0072552D" w:rsidRPr="00445449" w:rsidRDefault="00353BA7" w:rsidP="001016E4">
            <w:pPr>
              <w:spacing w:before="0" w:after="0" w:line="240" w:lineRule="auto"/>
              <w:jc w:val="center"/>
              <w:rPr>
                <w:rFonts w:ascii="Times New Roman" w:hAnsi="Times New Roman" w:cs="Times New Roman"/>
                <w:lang w:val="en-US"/>
              </w:rPr>
            </w:pPr>
            <m:oMathPara>
              <m:oMath>
                <m:sSub>
                  <m:sSubPr>
                    <m:ctrlPr>
                      <w:rPr>
                        <w:rFonts w:ascii="Cambria Math" w:hAnsi="Cambria Math" w:cs="Times New Roman"/>
                        <w:i/>
                      </w:rPr>
                    </m:ctrlPr>
                  </m:sSubPr>
                  <m:e>
                    <m:r>
                      <w:rPr>
                        <w:rFonts w:ascii="Cambria Math" w:hAnsi="Cambria Math" w:cs="Times New Roman"/>
                      </w:rPr>
                      <m:t>PE</m:t>
                    </m:r>
                  </m:e>
                  <m:sub>
                    <m:r>
                      <w:rPr>
                        <w:rFonts w:ascii="Cambria Math" w:hAnsi="Cambria Math" w:cs="Times New Roman"/>
                      </w:rPr>
                      <m:t>c,t</m:t>
                    </m:r>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te</m:t>
                        </m:r>
                      </m:e>
                      <m:sub>
                        <m:r>
                          <w:rPr>
                            <w:rFonts w:ascii="Cambria Math" w:hAnsi="Cambria Math" w:cs="Times New Roman"/>
                          </w:rPr>
                          <m:t>c,t</m:t>
                        </m:r>
                      </m:sub>
                    </m:sSub>
                  </m:e>
                </m:d>
                <m:sSub>
                  <m:sSubPr>
                    <m:ctrlPr>
                      <w:rPr>
                        <w:rFonts w:ascii="Cambria Math" w:hAnsi="Cambria Math" w:cs="Times New Roman"/>
                        <w:i/>
                      </w:rPr>
                    </m:ctrlPr>
                  </m:sSubPr>
                  <m:e>
                    <m:r>
                      <w:rPr>
                        <w:rFonts w:ascii="Cambria Math" w:hAnsi="Cambria Math" w:cs="Times New Roman"/>
                      </w:rPr>
                      <m:t>EXR</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pwe</m:t>
                    </m:r>
                  </m:e>
                  <m:sub>
                    <m:r>
                      <w:rPr>
                        <w:rFonts w:ascii="Cambria Math" w:hAnsi="Cambria Math" w:cs="Times New Roman"/>
                      </w:rPr>
                      <m:t>c,t</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c'∈CT</m:t>
                    </m:r>
                  </m:sub>
                  <m:sup/>
                  <m:e>
                    <m:sSub>
                      <m:sSubPr>
                        <m:ctrlPr>
                          <w:rPr>
                            <w:rFonts w:ascii="Cambria Math" w:hAnsi="Cambria Math" w:cs="Times New Roman"/>
                            <w:i/>
                          </w:rPr>
                        </m:ctrlPr>
                      </m:sSubPr>
                      <m:e>
                        <m:r>
                          <w:rPr>
                            <w:rFonts w:ascii="Cambria Math" w:hAnsi="Cambria Math" w:cs="Times New Roman"/>
                          </w:rPr>
                          <m:t>PQ</m:t>
                        </m:r>
                      </m:e>
                      <m:sub>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m:t>
                            </m:r>
                          </m:sup>
                        </m:sSup>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ice</m:t>
                        </m:r>
                      </m:e>
                      <m:sub>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m:t>
                            </m:r>
                          </m:sup>
                        </m:sSup>
                        <m:r>
                          <w:rPr>
                            <w:rFonts w:ascii="Cambria Math" w:hAnsi="Cambria Math" w:cs="Times New Roman"/>
                          </w:rPr>
                          <m:t>,c</m:t>
                        </m:r>
                      </m:sub>
                    </m:sSub>
                  </m:e>
                </m:nary>
              </m:oMath>
            </m:oMathPara>
          </w:p>
        </w:tc>
        <w:tc>
          <w:tcPr>
            <w:tcW w:w="0" w:type="auto"/>
          </w:tcPr>
          <w:p w14:paraId="70DA0740"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r>
                  <m:rPr>
                    <m:sty m:val="p"/>
                  </m:rPr>
                  <w:rPr>
                    <w:rFonts w:ascii="Cambria Math" w:hAnsi="Cambria Math" w:cs="Times New Roman"/>
                    <w:lang w:val="en-US"/>
                  </w:rPr>
                  <w:br/>
                </m:r>
              </m:oMath>
              <m:oMath>
                <m:r>
                  <w:rPr>
                    <w:rFonts w:ascii="Cambria Math" w:hAnsi="Cambria Math" w:cs="Times New Roman"/>
                    <w:lang w:val="en-US"/>
                  </w:rPr>
                  <m:t>c∈C</m:t>
                </m:r>
              </m:oMath>
            </m:oMathPara>
          </w:p>
        </w:tc>
      </w:tr>
      <w:tr w:rsidR="0072552D" w:rsidRPr="00445449" w14:paraId="3C201F44" w14:textId="77777777" w:rsidTr="001016E4">
        <w:trPr>
          <w:jc w:val="center"/>
        </w:trPr>
        <w:tc>
          <w:tcPr>
            <w:tcW w:w="0" w:type="auto"/>
          </w:tcPr>
          <w:p w14:paraId="13BC4012"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TW2</w:t>
            </w:r>
          </w:p>
        </w:tc>
        <w:tc>
          <w:tcPr>
            <w:tcW w:w="0" w:type="auto"/>
          </w:tcPr>
          <w:p w14:paraId="37F2A052" w14:textId="77777777" w:rsidR="0072552D" w:rsidRPr="00445449" w:rsidRDefault="00353BA7" w:rsidP="001016E4">
            <w:pPr>
              <w:spacing w:before="0" w:after="0" w:line="240" w:lineRule="auto"/>
              <w:jc w:val="center"/>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PM</m:t>
                    </m:r>
                  </m:e>
                  <m:sub>
                    <m:r>
                      <w:rPr>
                        <w:rFonts w:ascii="Cambria Math" w:hAnsi="Cambria Math" w:cs="Times New Roman"/>
                      </w:rPr>
                      <m:t>c,t</m:t>
                    </m:r>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tm</m:t>
                        </m:r>
                      </m:e>
                      <m:sub>
                        <m:r>
                          <w:rPr>
                            <w:rFonts w:ascii="Cambria Math" w:hAnsi="Cambria Math" w:cs="Times New Roman"/>
                          </w:rPr>
                          <m:t>c,t</m:t>
                        </m:r>
                      </m:sub>
                    </m:sSub>
                  </m:e>
                </m:d>
                <m:sSub>
                  <m:sSubPr>
                    <m:ctrlPr>
                      <w:rPr>
                        <w:rFonts w:ascii="Cambria Math" w:hAnsi="Cambria Math" w:cs="Times New Roman"/>
                        <w:i/>
                      </w:rPr>
                    </m:ctrlPr>
                  </m:sSubPr>
                  <m:e>
                    <m:r>
                      <w:rPr>
                        <w:rFonts w:ascii="Cambria Math" w:hAnsi="Cambria Math" w:cs="Times New Roman"/>
                      </w:rPr>
                      <m:t>EXR</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pwm</m:t>
                    </m:r>
                  </m:e>
                  <m:sub>
                    <m:r>
                      <w:rPr>
                        <w:rFonts w:ascii="Cambria Math" w:hAnsi="Cambria Math" w:cs="Times New Roman"/>
                      </w:rPr>
                      <m:t>c,t</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c'∈CT</m:t>
                    </m:r>
                  </m:sub>
                  <m:sup/>
                  <m:e>
                    <m:sSub>
                      <m:sSubPr>
                        <m:ctrlPr>
                          <w:rPr>
                            <w:rFonts w:ascii="Cambria Math" w:hAnsi="Cambria Math" w:cs="Times New Roman"/>
                            <w:i/>
                          </w:rPr>
                        </m:ctrlPr>
                      </m:sSubPr>
                      <m:e>
                        <m:r>
                          <w:rPr>
                            <w:rFonts w:ascii="Cambria Math" w:hAnsi="Cambria Math" w:cs="Times New Roman"/>
                          </w:rPr>
                          <m:t>PQ</m:t>
                        </m:r>
                      </m:e>
                      <m:sub>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m:t>
                            </m:r>
                          </m:sup>
                        </m:sSup>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icm</m:t>
                        </m:r>
                      </m:e>
                      <m:sub>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m:t>
                            </m:r>
                          </m:sup>
                        </m:sSup>
                        <m:r>
                          <w:rPr>
                            <w:rFonts w:ascii="Cambria Math" w:hAnsi="Cambria Math" w:cs="Times New Roman"/>
                          </w:rPr>
                          <m:t>,c</m:t>
                        </m:r>
                      </m:sub>
                    </m:sSub>
                  </m:e>
                </m:nary>
              </m:oMath>
            </m:oMathPara>
          </w:p>
        </w:tc>
        <w:tc>
          <w:tcPr>
            <w:tcW w:w="0" w:type="auto"/>
          </w:tcPr>
          <w:p w14:paraId="43A56BAA"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r>
                  <m:rPr>
                    <m:sty m:val="p"/>
                  </m:rPr>
                  <w:rPr>
                    <w:rFonts w:ascii="Cambria Math" w:hAnsi="Cambria Math" w:cs="Times New Roman"/>
                    <w:lang w:val="en-US"/>
                  </w:rPr>
                  <w:br/>
                </m:r>
              </m:oMath>
              <m:oMath>
                <m:r>
                  <w:rPr>
                    <w:rFonts w:ascii="Cambria Math" w:hAnsi="Cambria Math" w:cs="Times New Roman"/>
                    <w:lang w:val="en-US"/>
                  </w:rPr>
                  <m:t>c∈C</m:t>
                </m:r>
              </m:oMath>
            </m:oMathPara>
          </w:p>
        </w:tc>
      </w:tr>
      <w:tr w:rsidR="0072552D" w:rsidRPr="00445449" w14:paraId="7AD4215F" w14:textId="77777777" w:rsidTr="001016E4">
        <w:trPr>
          <w:jc w:val="center"/>
        </w:trPr>
        <w:tc>
          <w:tcPr>
            <w:tcW w:w="0" w:type="auto"/>
          </w:tcPr>
          <w:p w14:paraId="375C4A9F"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lastRenderedPageBreak/>
              <w:t>TW3</w:t>
            </w:r>
          </w:p>
        </w:tc>
        <w:tc>
          <w:tcPr>
            <w:tcW w:w="0" w:type="auto"/>
          </w:tcPr>
          <w:p w14:paraId="6AA78436" w14:textId="77777777" w:rsidR="0072552D" w:rsidRPr="00445449" w:rsidRDefault="00353BA7" w:rsidP="001016E4">
            <w:pPr>
              <w:spacing w:before="0" w:after="0" w:line="240" w:lineRule="auto"/>
              <w:jc w:val="center"/>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PDD</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PDS</m:t>
                    </m:r>
                  </m:e>
                  <m:sub>
                    <m:r>
                      <w:rPr>
                        <w:rFonts w:ascii="Cambria Math" w:hAnsi="Cambria Math" w:cs="Times New Roman"/>
                      </w:rPr>
                      <m:t>c,t</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c'∈CT</m:t>
                    </m:r>
                  </m:sub>
                  <m:sup/>
                  <m:e>
                    <m:sSub>
                      <m:sSubPr>
                        <m:ctrlPr>
                          <w:rPr>
                            <w:rFonts w:ascii="Cambria Math" w:hAnsi="Cambria Math" w:cs="Times New Roman"/>
                            <w:i/>
                          </w:rPr>
                        </m:ctrlPr>
                      </m:sSubPr>
                      <m:e>
                        <m:r>
                          <w:rPr>
                            <w:rFonts w:ascii="Cambria Math" w:hAnsi="Cambria Math" w:cs="Times New Roman"/>
                          </w:rPr>
                          <m:t>PQ</m:t>
                        </m:r>
                      </m:e>
                      <m:sub>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m:t>
                            </m:r>
                          </m:sup>
                        </m:sSup>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icd</m:t>
                        </m:r>
                      </m:e>
                      <m:sub>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m:t>
                            </m:r>
                          </m:sup>
                        </m:sSup>
                        <m:r>
                          <w:rPr>
                            <w:rFonts w:ascii="Cambria Math" w:hAnsi="Cambria Math" w:cs="Times New Roman"/>
                          </w:rPr>
                          <m:t>,c</m:t>
                        </m:r>
                      </m:sub>
                    </m:sSub>
                  </m:e>
                </m:nary>
              </m:oMath>
            </m:oMathPara>
          </w:p>
        </w:tc>
        <w:tc>
          <w:tcPr>
            <w:tcW w:w="0" w:type="auto"/>
          </w:tcPr>
          <w:p w14:paraId="7491075B"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r>
                  <m:rPr>
                    <m:sty m:val="p"/>
                  </m:rPr>
                  <w:rPr>
                    <w:rFonts w:ascii="Cambria Math" w:hAnsi="Cambria Math" w:cs="Times New Roman"/>
                    <w:lang w:val="en-US"/>
                  </w:rPr>
                  <w:br/>
                </m:r>
              </m:oMath>
              <m:oMath>
                <m:r>
                  <w:rPr>
                    <w:rFonts w:ascii="Cambria Math" w:hAnsi="Cambria Math" w:cs="Times New Roman"/>
                    <w:lang w:val="en-US"/>
                  </w:rPr>
                  <m:t>c∈C</m:t>
                </m:r>
              </m:oMath>
            </m:oMathPara>
          </w:p>
        </w:tc>
      </w:tr>
      <w:tr w:rsidR="0072552D" w:rsidRPr="00445449" w14:paraId="19276524" w14:textId="77777777" w:rsidTr="001016E4">
        <w:trPr>
          <w:jc w:val="center"/>
        </w:trPr>
        <w:tc>
          <w:tcPr>
            <w:tcW w:w="0" w:type="auto"/>
          </w:tcPr>
          <w:p w14:paraId="37112855"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TW4</w:t>
            </w:r>
          </w:p>
        </w:tc>
        <w:tc>
          <w:tcPr>
            <w:tcW w:w="0" w:type="auto"/>
          </w:tcPr>
          <w:p w14:paraId="2845113C" w14:textId="77777777" w:rsidR="0072552D" w:rsidRPr="00445449" w:rsidRDefault="00353BA7" w:rsidP="001016E4">
            <w:pPr>
              <w:spacing w:before="0" w:after="0" w:line="240" w:lineRule="auto"/>
              <w:jc w:val="center"/>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QQ</m:t>
                    </m:r>
                  </m:e>
                  <m:sub>
                    <m:r>
                      <w:rPr>
                        <w:rFonts w:ascii="Cambria Math" w:hAnsi="Cambria Math" w:cs="Times New Roman"/>
                      </w:rPr>
                      <m:t>c,t</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φ</m:t>
                    </m:r>
                  </m:e>
                  <m:sub>
                    <m:r>
                      <w:rPr>
                        <w:rFonts w:ascii="Cambria Math" w:hAnsi="Cambria Math" w:cs="Times New Roman"/>
                      </w:rPr>
                      <m:t>c</m:t>
                    </m:r>
                  </m:sub>
                  <m:sup>
                    <m:r>
                      <w:rPr>
                        <w:rFonts w:ascii="Cambria Math" w:hAnsi="Cambria Math" w:cs="Times New Roman"/>
                      </w:rPr>
                      <m:t>q</m:t>
                    </m:r>
                  </m:sup>
                </m:sSubSup>
                <m:sSup>
                  <m:sSupPr>
                    <m:ctrlPr>
                      <w:rPr>
                        <w:rFonts w:ascii="Cambria Math" w:hAnsi="Cambria Math" w:cs="Times New Roman"/>
                        <w:i/>
                      </w:rPr>
                    </m:ctrlPr>
                  </m:sSupPr>
                  <m:e>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δ</m:t>
                            </m:r>
                          </m:e>
                          <m:sub>
                            <m:r>
                              <w:rPr>
                                <w:rFonts w:ascii="Cambria Math" w:hAnsi="Cambria Math" w:cs="Times New Roman"/>
                              </w:rPr>
                              <m:t>c</m:t>
                            </m:r>
                          </m:sub>
                          <m:sup>
                            <m:r>
                              <w:rPr>
                                <w:rFonts w:ascii="Cambria Math" w:hAnsi="Cambria Math" w:cs="Times New Roman"/>
                              </w:rPr>
                              <m:t>m</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QM</m:t>
                            </m:r>
                          </m:e>
                          <m:sub>
                            <m:r>
                              <w:rPr>
                                <w:rFonts w:ascii="Cambria Math" w:hAnsi="Cambria Math" w:cs="Times New Roman"/>
                              </w:rPr>
                              <m:t>c,t</m:t>
                            </m:r>
                          </m:sub>
                          <m:sup>
                            <m:sSubSup>
                              <m:sSubSupPr>
                                <m:ctrlPr>
                                  <w:rPr>
                                    <w:rFonts w:ascii="Cambria Math" w:hAnsi="Cambria Math" w:cs="Times New Roman"/>
                                    <w:i/>
                                  </w:rPr>
                                </m:ctrlPr>
                              </m:sSubSupPr>
                              <m:e>
                                <m:r>
                                  <w:rPr>
                                    <w:rFonts w:ascii="Cambria Math" w:hAnsi="Cambria Math" w:cs="Times New Roman"/>
                                  </w:rPr>
                                  <m:t>-ρ</m:t>
                                </m:r>
                              </m:e>
                              <m:sub>
                                <m:r>
                                  <w:rPr>
                                    <w:rFonts w:ascii="Cambria Math" w:hAnsi="Cambria Math" w:cs="Times New Roman"/>
                                  </w:rPr>
                                  <m:t>c</m:t>
                                </m:r>
                              </m:sub>
                              <m:sup>
                                <m:r>
                                  <w:rPr>
                                    <w:rFonts w:ascii="Cambria Math" w:hAnsi="Cambria Math" w:cs="Times New Roman"/>
                                  </w:rPr>
                                  <m:t>q</m:t>
                                </m:r>
                              </m:sup>
                            </m:sSubSup>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δ</m:t>
                            </m:r>
                          </m:e>
                          <m:sub>
                            <m:r>
                              <w:rPr>
                                <w:rFonts w:ascii="Cambria Math" w:hAnsi="Cambria Math" w:cs="Times New Roman"/>
                              </w:rPr>
                              <m:t>c</m:t>
                            </m:r>
                          </m:sub>
                          <m:sup>
                            <m:r>
                              <w:rPr>
                                <w:rFonts w:ascii="Cambria Math" w:hAnsi="Cambria Math" w:cs="Times New Roman"/>
                              </w:rPr>
                              <m:t>dd</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QD</m:t>
                            </m:r>
                          </m:e>
                          <m:sub>
                            <m:r>
                              <w:rPr>
                                <w:rFonts w:ascii="Cambria Math" w:hAnsi="Cambria Math" w:cs="Times New Roman"/>
                              </w:rPr>
                              <m:t>c,t</m:t>
                            </m:r>
                          </m:sub>
                          <m:sup>
                            <m:sSubSup>
                              <m:sSubSupPr>
                                <m:ctrlPr>
                                  <w:rPr>
                                    <w:rFonts w:ascii="Cambria Math" w:hAnsi="Cambria Math" w:cs="Times New Roman"/>
                                    <w:i/>
                                  </w:rPr>
                                </m:ctrlPr>
                              </m:sSubSupPr>
                              <m:e>
                                <m:r>
                                  <w:rPr>
                                    <w:rFonts w:ascii="Cambria Math" w:hAnsi="Cambria Math" w:cs="Times New Roman"/>
                                  </w:rPr>
                                  <m:t>-ρ</m:t>
                                </m:r>
                              </m:e>
                              <m:sub>
                                <m:r>
                                  <w:rPr>
                                    <w:rFonts w:ascii="Cambria Math" w:hAnsi="Cambria Math" w:cs="Times New Roman"/>
                                  </w:rPr>
                                  <m:t>c</m:t>
                                </m:r>
                              </m:sub>
                              <m:sup>
                                <m:r>
                                  <w:rPr>
                                    <w:rFonts w:ascii="Cambria Math" w:hAnsi="Cambria Math" w:cs="Times New Roman"/>
                                  </w:rPr>
                                  <m:t>q</m:t>
                                </m:r>
                              </m:sup>
                            </m:sSubSup>
                          </m:sup>
                        </m:sSubSup>
                      </m:e>
                    </m:d>
                  </m:e>
                  <m:sup>
                    <m:f>
                      <m:fPr>
                        <m:ctrlPr>
                          <w:rPr>
                            <w:rFonts w:ascii="Cambria Math" w:hAnsi="Cambria Math" w:cs="Times New Roman"/>
                            <w:i/>
                          </w:rPr>
                        </m:ctrlPr>
                      </m:fPr>
                      <m:num>
                        <m:r>
                          <w:rPr>
                            <w:rFonts w:ascii="Cambria Math" w:hAnsi="Cambria Math" w:cs="Times New Roman"/>
                          </w:rPr>
                          <m:t>-1</m:t>
                        </m:r>
                      </m:num>
                      <m:den>
                        <m:sSubSup>
                          <m:sSubSupPr>
                            <m:ctrlPr>
                              <w:rPr>
                                <w:rFonts w:ascii="Cambria Math" w:hAnsi="Cambria Math" w:cs="Times New Roman"/>
                                <w:i/>
                              </w:rPr>
                            </m:ctrlPr>
                          </m:sSubSupPr>
                          <m:e>
                            <m:r>
                              <w:rPr>
                                <w:rFonts w:ascii="Cambria Math" w:hAnsi="Cambria Math" w:cs="Times New Roman"/>
                              </w:rPr>
                              <m:t>ρ</m:t>
                            </m:r>
                          </m:e>
                          <m:sub>
                            <m:r>
                              <w:rPr>
                                <w:rFonts w:ascii="Cambria Math" w:hAnsi="Cambria Math" w:cs="Times New Roman"/>
                              </w:rPr>
                              <m:t>c</m:t>
                            </m:r>
                          </m:sub>
                          <m:sup>
                            <m:r>
                              <w:rPr>
                                <w:rFonts w:ascii="Cambria Math" w:hAnsi="Cambria Math" w:cs="Times New Roman"/>
                              </w:rPr>
                              <m:t>q</m:t>
                            </m:r>
                          </m:sup>
                        </m:sSubSup>
                      </m:den>
                    </m:f>
                  </m:sup>
                </m:sSup>
              </m:oMath>
            </m:oMathPara>
          </w:p>
        </w:tc>
        <w:tc>
          <w:tcPr>
            <w:tcW w:w="0" w:type="auto"/>
          </w:tcPr>
          <w:p w14:paraId="18D40743"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r>
                  <m:rPr>
                    <m:sty m:val="p"/>
                  </m:rPr>
                  <w:rPr>
                    <w:rFonts w:ascii="Cambria Math" w:hAnsi="Cambria Math" w:cs="Times New Roman"/>
                    <w:lang w:val="en-US"/>
                  </w:rPr>
                  <w:br/>
                </m:r>
              </m:oMath>
              <m:oMath>
                <m:r>
                  <w:rPr>
                    <w:rFonts w:ascii="Cambria Math" w:hAnsi="Cambria Math" w:cs="Times New Roman"/>
                    <w:lang w:val="en-US"/>
                  </w:rPr>
                  <m:t>c∈C</m:t>
                </m:r>
              </m:oMath>
            </m:oMathPara>
          </w:p>
        </w:tc>
      </w:tr>
      <w:tr w:rsidR="0072552D" w:rsidRPr="00445449" w14:paraId="556FAE70" w14:textId="77777777" w:rsidTr="001016E4">
        <w:trPr>
          <w:jc w:val="center"/>
        </w:trPr>
        <w:tc>
          <w:tcPr>
            <w:tcW w:w="0" w:type="auto"/>
          </w:tcPr>
          <w:p w14:paraId="175FDAB7"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TW5</w:t>
            </w:r>
          </w:p>
        </w:tc>
        <w:tc>
          <w:tcPr>
            <w:tcW w:w="0" w:type="auto"/>
          </w:tcPr>
          <w:p w14:paraId="535660A4" w14:textId="77777777" w:rsidR="0072552D" w:rsidRPr="00445449" w:rsidRDefault="00353BA7" w:rsidP="001016E4">
            <w:pPr>
              <w:spacing w:before="0" w:after="0" w:line="240" w:lineRule="auto"/>
              <w:jc w:val="center"/>
              <w:rPr>
                <w:rFonts w:ascii="Times New Roman" w:hAnsi="Times New Roman" w:cs="Times New Roman"/>
                <w:szCs w:val="24"/>
              </w:rPr>
            </w:pPr>
            <m:oMathPara>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QM</m:t>
                        </m:r>
                      </m:e>
                      <m:sub>
                        <m:r>
                          <w:rPr>
                            <w:rFonts w:ascii="Cambria Math" w:hAnsi="Cambria Math" w:cs="Times New Roman"/>
                          </w:rPr>
                          <m:t>c,t</m:t>
                        </m:r>
                      </m:sub>
                    </m:sSub>
                  </m:num>
                  <m:den>
                    <m:sSub>
                      <m:sSubPr>
                        <m:ctrlPr>
                          <w:rPr>
                            <w:rFonts w:ascii="Cambria Math" w:hAnsi="Cambria Math" w:cs="Times New Roman"/>
                            <w:i/>
                          </w:rPr>
                        </m:ctrlPr>
                      </m:sSubPr>
                      <m:e>
                        <m:r>
                          <w:rPr>
                            <w:rFonts w:ascii="Cambria Math" w:hAnsi="Cambria Math" w:cs="Times New Roman"/>
                          </w:rPr>
                          <m:t>QD</m:t>
                        </m:r>
                      </m:e>
                      <m:sub>
                        <m:r>
                          <w:rPr>
                            <w:rFonts w:ascii="Cambria Math" w:hAnsi="Cambria Math" w:cs="Times New Roman"/>
                          </w:rPr>
                          <m:t>c,t</m:t>
                        </m:r>
                      </m:sub>
                    </m:sSub>
                  </m:den>
                </m:f>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PDD</m:t>
                                </m:r>
                              </m:e>
                              <m:sub>
                                <m:r>
                                  <w:rPr>
                                    <w:rFonts w:ascii="Cambria Math" w:hAnsi="Cambria Math" w:cs="Times New Roman"/>
                                  </w:rPr>
                                  <m:t>c,t</m:t>
                                </m:r>
                              </m:sub>
                            </m:sSub>
                          </m:num>
                          <m:den>
                            <m:sSub>
                              <m:sSubPr>
                                <m:ctrlPr>
                                  <w:rPr>
                                    <w:rFonts w:ascii="Cambria Math" w:hAnsi="Cambria Math" w:cs="Times New Roman"/>
                                    <w:i/>
                                  </w:rPr>
                                </m:ctrlPr>
                              </m:sSubPr>
                              <m:e>
                                <m:r>
                                  <w:rPr>
                                    <w:rFonts w:ascii="Cambria Math" w:hAnsi="Cambria Math" w:cs="Times New Roman"/>
                                  </w:rPr>
                                  <m:t>PM</m:t>
                                </m:r>
                              </m:e>
                              <m:sub>
                                <m:r>
                                  <w:rPr>
                                    <w:rFonts w:ascii="Cambria Math" w:hAnsi="Cambria Math" w:cs="Times New Roman"/>
                                  </w:rPr>
                                  <m:t>c,t</m:t>
                                </m:r>
                              </m:sub>
                            </m:sSub>
                          </m:den>
                        </m:f>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δ</m:t>
                                </m:r>
                              </m:e>
                              <m:sub>
                                <m:r>
                                  <w:rPr>
                                    <w:rFonts w:ascii="Cambria Math" w:hAnsi="Cambria Math" w:cs="Times New Roman"/>
                                  </w:rPr>
                                  <m:t>c</m:t>
                                </m:r>
                              </m:sub>
                              <m:sup>
                                <m:r>
                                  <w:rPr>
                                    <w:rFonts w:ascii="Cambria Math" w:hAnsi="Cambria Math" w:cs="Times New Roman"/>
                                  </w:rPr>
                                  <m:t>m</m:t>
                                </m:r>
                              </m:sup>
                            </m:sSubSup>
                          </m:num>
                          <m:den>
                            <m:sSubSup>
                              <m:sSubSupPr>
                                <m:ctrlPr>
                                  <w:rPr>
                                    <w:rFonts w:ascii="Cambria Math" w:hAnsi="Cambria Math" w:cs="Times New Roman"/>
                                    <w:i/>
                                  </w:rPr>
                                </m:ctrlPr>
                              </m:sSubSupPr>
                              <m:e>
                                <m:r>
                                  <w:rPr>
                                    <w:rFonts w:ascii="Cambria Math" w:hAnsi="Cambria Math" w:cs="Times New Roman"/>
                                  </w:rPr>
                                  <m:t>δ</m:t>
                                </m:r>
                              </m:e>
                              <m:sub>
                                <m:r>
                                  <w:rPr>
                                    <w:rFonts w:ascii="Cambria Math" w:hAnsi="Cambria Math" w:cs="Times New Roman"/>
                                  </w:rPr>
                                  <m:t>c</m:t>
                                </m:r>
                              </m:sub>
                              <m:sup>
                                <m:r>
                                  <w:rPr>
                                    <w:rFonts w:ascii="Cambria Math" w:hAnsi="Cambria Math" w:cs="Times New Roman"/>
                                  </w:rPr>
                                  <m:t>dd</m:t>
                                </m:r>
                              </m:sup>
                            </m:sSubSup>
                          </m:den>
                        </m:f>
                      </m:e>
                    </m:d>
                  </m:e>
                  <m:sup>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c</m:t>
                        </m:r>
                      </m:sub>
                      <m:sup>
                        <m:r>
                          <w:rPr>
                            <w:rFonts w:ascii="Cambria Math" w:hAnsi="Cambria Math" w:cs="Times New Roman"/>
                          </w:rPr>
                          <m:t>q</m:t>
                        </m:r>
                      </m:sup>
                    </m:sSubSup>
                  </m:sup>
                </m:sSup>
              </m:oMath>
            </m:oMathPara>
          </w:p>
        </w:tc>
        <w:tc>
          <w:tcPr>
            <w:tcW w:w="0" w:type="auto"/>
          </w:tcPr>
          <w:p w14:paraId="4088A6B1"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r>
                  <m:rPr>
                    <m:sty m:val="p"/>
                  </m:rPr>
                  <w:rPr>
                    <w:rFonts w:ascii="Cambria Math" w:hAnsi="Cambria Math" w:cs="Times New Roman"/>
                    <w:lang w:val="en-US"/>
                  </w:rPr>
                  <w:br/>
                </m:r>
              </m:oMath>
              <m:oMath>
                <m:r>
                  <w:rPr>
                    <w:rFonts w:ascii="Cambria Math" w:hAnsi="Cambria Math" w:cs="Times New Roman"/>
                    <w:lang w:val="en-US"/>
                  </w:rPr>
                  <m:t>c∈C</m:t>
                </m:r>
              </m:oMath>
            </m:oMathPara>
          </w:p>
        </w:tc>
      </w:tr>
      <w:tr w:rsidR="0072552D" w:rsidRPr="00445449" w14:paraId="21FB41F3" w14:textId="77777777" w:rsidTr="001016E4">
        <w:trPr>
          <w:jc w:val="center"/>
        </w:trPr>
        <w:tc>
          <w:tcPr>
            <w:tcW w:w="0" w:type="auto"/>
          </w:tcPr>
          <w:p w14:paraId="3883EC3C"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TW6</w:t>
            </w:r>
          </w:p>
        </w:tc>
        <w:tc>
          <w:tcPr>
            <w:tcW w:w="0" w:type="auto"/>
          </w:tcPr>
          <w:p w14:paraId="380A82B4" w14:textId="08CB1A69" w:rsidR="0072552D" w:rsidRPr="00445449" w:rsidRDefault="00353BA7" w:rsidP="001016E4">
            <w:pPr>
              <w:spacing w:before="0" w:after="0" w:line="240" w:lineRule="auto"/>
              <w:jc w:val="center"/>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PQ</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QQ</m:t>
                    </m:r>
                  </m:e>
                  <m:sub>
                    <m:r>
                      <w:rPr>
                        <w:rFonts w:ascii="Cambria Math" w:hAnsi="Cambria Math" w:cs="Times New Roman"/>
                      </w:rPr>
                      <m:t>c,t</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PDD</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QD</m:t>
                        </m:r>
                      </m:e>
                      <m:sub>
                        <m:r>
                          <w:rPr>
                            <w:rFonts w:ascii="Cambria Math" w:hAnsi="Cambria Math" w:cs="Times New Roman"/>
                          </w:rPr>
                          <m:t>c,t</m:t>
                        </m:r>
                      </m:sub>
                    </m:sSub>
                    <m:r>
                      <m:rPr>
                        <m:sty m:val="p"/>
                      </m:rP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PM</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m:t>
                        </m:r>
                      </m:e>
                      <m:sub>
                        <m:r>
                          <w:rPr>
                            <w:rFonts w:ascii="Cambria Math" w:hAnsi="Cambria Math" w:cs="Times New Roman"/>
                          </w:rPr>
                          <m:t>c,t</m:t>
                        </m:r>
                      </m:sub>
                    </m:sSub>
                  </m:e>
                </m:d>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tq</m:t>
                        </m:r>
                      </m:e>
                      <m:sub>
                        <m:r>
                          <w:rPr>
                            <w:rFonts w:ascii="Cambria Math" w:hAnsi="Cambria Math" w:cs="Times New Roman"/>
                          </w:rPr>
                          <m:t>c,t</m:t>
                        </m:r>
                      </m:sub>
                    </m:sSub>
                  </m:e>
                </m:d>
              </m:oMath>
            </m:oMathPara>
          </w:p>
        </w:tc>
        <w:tc>
          <w:tcPr>
            <w:tcW w:w="0" w:type="auto"/>
          </w:tcPr>
          <w:p w14:paraId="134D9289"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r>
                  <m:rPr>
                    <m:sty m:val="p"/>
                  </m:rPr>
                  <w:rPr>
                    <w:rFonts w:ascii="Cambria Math" w:hAnsi="Cambria Math" w:cs="Times New Roman"/>
                    <w:lang w:val="en-US"/>
                  </w:rPr>
                  <w:br/>
                </m:r>
              </m:oMath>
              <m:oMath>
                <m:r>
                  <w:rPr>
                    <w:rFonts w:ascii="Cambria Math" w:hAnsi="Cambria Math" w:cs="Times New Roman"/>
                    <w:lang w:val="en-US"/>
                  </w:rPr>
                  <m:t>c∈C</m:t>
                </m:r>
              </m:oMath>
            </m:oMathPara>
          </w:p>
        </w:tc>
      </w:tr>
      <w:tr w:rsidR="0072552D" w:rsidRPr="00445449" w14:paraId="4B53D137" w14:textId="77777777" w:rsidTr="001016E4">
        <w:trPr>
          <w:jc w:val="center"/>
        </w:trPr>
        <w:tc>
          <w:tcPr>
            <w:tcW w:w="0" w:type="auto"/>
          </w:tcPr>
          <w:p w14:paraId="3F1DD940"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TW7</w:t>
            </w:r>
          </w:p>
        </w:tc>
        <w:tc>
          <w:tcPr>
            <w:tcW w:w="0" w:type="auto"/>
          </w:tcPr>
          <w:p w14:paraId="77243B25" w14:textId="77777777" w:rsidR="0072552D" w:rsidRPr="00445449" w:rsidRDefault="00353BA7" w:rsidP="001016E4">
            <w:pPr>
              <w:spacing w:before="0" w:after="0" w:line="240" w:lineRule="auto"/>
              <w:jc w:val="center"/>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QX</m:t>
                    </m:r>
                  </m:e>
                  <m:sub>
                    <m:r>
                      <w:rPr>
                        <w:rFonts w:ascii="Cambria Math" w:hAnsi="Cambria Math" w:cs="Times New Roman"/>
                      </w:rPr>
                      <m:t>c,t</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φ</m:t>
                    </m:r>
                  </m:e>
                  <m:sub>
                    <m:r>
                      <w:rPr>
                        <w:rFonts w:ascii="Cambria Math" w:hAnsi="Cambria Math" w:cs="Times New Roman"/>
                      </w:rPr>
                      <m:t>c</m:t>
                    </m:r>
                  </m:sub>
                  <m:sup>
                    <m:r>
                      <w:rPr>
                        <w:rFonts w:ascii="Cambria Math" w:hAnsi="Cambria Math" w:cs="Times New Roman"/>
                      </w:rPr>
                      <m:t>x</m:t>
                    </m:r>
                  </m:sup>
                </m:sSubSup>
                <m:sSup>
                  <m:sSupPr>
                    <m:ctrlPr>
                      <w:rPr>
                        <w:rFonts w:ascii="Cambria Math" w:hAnsi="Cambria Math" w:cs="Times New Roman"/>
                        <w:i/>
                      </w:rPr>
                    </m:ctrlPr>
                  </m:sSupPr>
                  <m:e>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δ</m:t>
                            </m:r>
                          </m:e>
                          <m:sub>
                            <m:r>
                              <w:rPr>
                                <w:rFonts w:ascii="Cambria Math" w:hAnsi="Cambria Math" w:cs="Times New Roman"/>
                              </w:rPr>
                              <m:t>c</m:t>
                            </m:r>
                          </m:sub>
                          <m:sup>
                            <m:r>
                              <w:rPr>
                                <w:rFonts w:ascii="Cambria Math" w:hAnsi="Cambria Math" w:cs="Times New Roman"/>
                              </w:rPr>
                              <m:t>e</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QE</m:t>
                            </m:r>
                          </m:e>
                          <m:sub>
                            <m:r>
                              <w:rPr>
                                <w:rFonts w:ascii="Cambria Math" w:hAnsi="Cambria Math" w:cs="Times New Roman"/>
                              </w:rPr>
                              <m:t>c,t</m:t>
                            </m:r>
                          </m:sub>
                          <m:sup>
                            <m:sSubSup>
                              <m:sSubSupPr>
                                <m:ctrlPr>
                                  <w:rPr>
                                    <w:rFonts w:ascii="Cambria Math" w:hAnsi="Cambria Math" w:cs="Times New Roman"/>
                                    <w:i/>
                                  </w:rPr>
                                </m:ctrlPr>
                              </m:sSubSupPr>
                              <m:e>
                                <m:r>
                                  <w:rPr>
                                    <w:rFonts w:ascii="Cambria Math" w:hAnsi="Cambria Math" w:cs="Times New Roman"/>
                                  </w:rPr>
                                  <m:t>ρ</m:t>
                                </m:r>
                              </m:e>
                              <m:sub>
                                <m:r>
                                  <w:rPr>
                                    <w:rFonts w:ascii="Cambria Math" w:hAnsi="Cambria Math" w:cs="Times New Roman"/>
                                  </w:rPr>
                                  <m:t>c</m:t>
                                </m:r>
                              </m:sub>
                              <m:sup>
                                <m:r>
                                  <w:rPr>
                                    <w:rFonts w:ascii="Cambria Math" w:hAnsi="Cambria Math" w:cs="Times New Roman"/>
                                  </w:rPr>
                                  <m:t>x</m:t>
                                </m:r>
                              </m:sup>
                            </m:sSubSup>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δ</m:t>
                            </m:r>
                          </m:e>
                          <m:sub>
                            <m:r>
                              <w:rPr>
                                <w:rFonts w:ascii="Cambria Math" w:hAnsi="Cambria Math" w:cs="Times New Roman"/>
                              </w:rPr>
                              <m:t>c</m:t>
                            </m:r>
                          </m:sub>
                          <m:sup>
                            <m:r>
                              <w:rPr>
                                <w:rFonts w:ascii="Cambria Math" w:hAnsi="Cambria Math" w:cs="Times New Roman"/>
                              </w:rPr>
                              <m:t>ds</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QD</m:t>
                            </m:r>
                          </m:e>
                          <m:sub>
                            <m:r>
                              <w:rPr>
                                <w:rFonts w:ascii="Cambria Math" w:hAnsi="Cambria Math" w:cs="Times New Roman"/>
                              </w:rPr>
                              <m:t>c,t</m:t>
                            </m:r>
                          </m:sub>
                          <m:sup>
                            <m:sSubSup>
                              <m:sSubSupPr>
                                <m:ctrlPr>
                                  <w:rPr>
                                    <w:rFonts w:ascii="Cambria Math" w:hAnsi="Cambria Math" w:cs="Times New Roman"/>
                                    <w:i/>
                                  </w:rPr>
                                </m:ctrlPr>
                              </m:sSubSupPr>
                              <m:e>
                                <m:r>
                                  <w:rPr>
                                    <w:rFonts w:ascii="Cambria Math" w:hAnsi="Cambria Math" w:cs="Times New Roman"/>
                                  </w:rPr>
                                  <m:t>ρ</m:t>
                                </m:r>
                              </m:e>
                              <m:sub>
                                <m:r>
                                  <w:rPr>
                                    <w:rFonts w:ascii="Cambria Math" w:hAnsi="Cambria Math" w:cs="Times New Roman"/>
                                  </w:rPr>
                                  <m:t>c</m:t>
                                </m:r>
                              </m:sub>
                              <m:sup>
                                <m:r>
                                  <w:rPr>
                                    <w:rFonts w:ascii="Cambria Math" w:hAnsi="Cambria Math" w:cs="Times New Roman"/>
                                  </w:rPr>
                                  <m:t>x</m:t>
                                </m:r>
                              </m:sup>
                            </m:sSubSup>
                          </m:sup>
                        </m:sSubSup>
                      </m:e>
                    </m:d>
                  </m:e>
                  <m:sup>
                    <m:f>
                      <m:fPr>
                        <m:ctrlPr>
                          <w:rPr>
                            <w:rFonts w:ascii="Cambria Math" w:hAnsi="Cambria Math" w:cs="Times New Roman"/>
                            <w:i/>
                          </w:rPr>
                        </m:ctrlPr>
                      </m:fPr>
                      <m:num>
                        <m:r>
                          <w:rPr>
                            <w:rFonts w:ascii="Cambria Math" w:hAnsi="Cambria Math" w:cs="Times New Roman"/>
                          </w:rPr>
                          <m:t>1</m:t>
                        </m:r>
                      </m:num>
                      <m:den>
                        <m:sSubSup>
                          <m:sSubSupPr>
                            <m:ctrlPr>
                              <w:rPr>
                                <w:rFonts w:ascii="Cambria Math" w:hAnsi="Cambria Math" w:cs="Times New Roman"/>
                                <w:i/>
                              </w:rPr>
                            </m:ctrlPr>
                          </m:sSubSupPr>
                          <m:e>
                            <m:r>
                              <w:rPr>
                                <w:rFonts w:ascii="Cambria Math" w:hAnsi="Cambria Math" w:cs="Times New Roman"/>
                              </w:rPr>
                              <m:t>ρ</m:t>
                            </m:r>
                          </m:e>
                          <m:sub>
                            <m:r>
                              <w:rPr>
                                <w:rFonts w:ascii="Cambria Math" w:hAnsi="Cambria Math" w:cs="Times New Roman"/>
                              </w:rPr>
                              <m:t>c</m:t>
                            </m:r>
                          </m:sub>
                          <m:sup>
                            <m:r>
                              <w:rPr>
                                <w:rFonts w:ascii="Cambria Math" w:hAnsi="Cambria Math" w:cs="Times New Roman"/>
                              </w:rPr>
                              <m:t>x</m:t>
                            </m:r>
                          </m:sup>
                        </m:sSubSup>
                      </m:den>
                    </m:f>
                  </m:sup>
                </m:sSup>
              </m:oMath>
            </m:oMathPara>
          </w:p>
        </w:tc>
        <w:tc>
          <w:tcPr>
            <w:tcW w:w="0" w:type="auto"/>
          </w:tcPr>
          <w:p w14:paraId="06D242A8"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r>
                  <m:rPr>
                    <m:sty m:val="p"/>
                  </m:rPr>
                  <w:rPr>
                    <w:rFonts w:ascii="Cambria Math" w:hAnsi="Cambria Math" w:cs="Times New Roman"/>
                    <w:lang w:val="en-US"/>
                  </w:rPr>
                  <w:br/>
                </m:r>
              </m:oMath>
              <m:oMath>
                <m:r>
                  <w:rPr>
                    <w:rFonts w:ascii="Cambria Math" w:hAnsi="Cambria Math" w:cs="Times New Roman"/>
                    <w:lang w:val="en-US"/>
                  </w:rPr>
                  <m:t>c∈C</m:t>
                </m:r>
              </m:oMath>
            </m:oMathPara>
          </w:p>
        </w:tc>
      </w:tr>
      <w:tr w:rsidR="0072552D" w:rsidRPr="00445449" w14:paraId="1DBE501B" w14:textId="77777777" w:rsidTr="001016E4">
        <w:trPr>
          <w:jc w:val="center"/>
        </w:trPr>
        <w:tc>
          <w:tcPr>
            <w:tcW w:w="0" w:type="auto"/>
          </w:tcPr>
          <w:p w14:paraId="698E0EEF"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TW8</w:t>
            </w:r>
          </w:p>
        </w:tc>
        <w:tc>
          <w:tcPr>
            <w:tcW w:w="0" w:type="auto"/>
          </w:tcPr>
          <w:p w14:paraId="09DFCC81" w14:textId="77777777" w:rsidR="0072552D" w:rsidRPr="00445449" w:rsidRDefault="00353BA7" w:rsidP="001016E4">
            <w:pPr>
              <w:spacing w:before="0" w:after="0" w:line="240" w:lineRule="auto"/>
              <w:jc w:val="center"/>
              <w:rPr>
                <w:rFonts w:ascii="Times New Roman" w:hAnsi="Times New Roman" w:cs="Times New Roman"/>
                <w:szCs w:val="24"/>
              </w:rPr>
            </w:pPr>
            <m:oMathPara>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QE</m:t>
                        </m:r>
                      </m:e>
                      <m:sub>
                        <m:r>
                          <w:rPr>
                            <w:rFonts w:ascii="Cambria Math" w:hAnsi="Cambria Math" w:cs="Times New Roman"/>
                          </w:rPr>
                          <m:t>c,t</m:t>
                        </m:r>
                      </m:sub>
                    </m:sSub>
                  </m:num>
                  <m:den>
                    <m:sSub>
                      <m:sSubPr>
                        <m:ctrlPr>
                          <w:rPr>
                            <w:rFonts w:ascii="Cambria Math" w:hAnsi="Cambria Math" w:cs="Times New Roman"/>
                            <w:i/>
                          </w:rPr>
                        </m:ctrlPr>
                      </m:sSubPr>
                      <m:e>
                        <m:r>
                          <w:rPr>
                            <w:rFonts w:ascii="Cambria Math" w:hAnsi="Cambria Math" w:cs="Times New Roman"/>
                          </w:rPr>
                          <m:t>QD</m:t>
                        </m:r>
                      </m:e>
                      <m:sub>
                        <m:r>
                          <w:rPr>
                            <w:rFonts w:ascii="Cambria Math" w:hAnsi="Cambria Math" w:cs="Times New Roman"/>
                          </w:rPr>
                          <m:t>c,t</m:t>
                        </m:r>
                      </m:sub>
                    </m:sSub>
                  </m:den>
                </m:f>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PE</m:t>
                                </m:r>
                              </m:e>
                              <m:sub>
                                <m:r>
                                  <w:rPr>
                                    <w:rFonts w:ascii="Cambria Math" w:hAnsi="Cambria Math" w:cs="Times New Roman"/>
                                  </w:rPr>
                                  <m:t>c,t</m:t>
                                </m:r>
                              </m:sub>
                            </m:sSub>
                          </m:num>
                          <m:den>
                            <m:sSub>
                              <m:sSubPr>
                                <m:ctrlPr>
                                  <w:rPr>
                                    <w:rFonts w:ascii="Cambria Math" w:hAnsi="Cambria Math" w:cs="Times New Roman"/>
                                    <w:i/>
                                  </w:rPr>
                                </m:ctrlPr>
                              </m:sSubPr>
                              <m:e>
                                <m:r>
                                  <w:rPr>
                                    <w:rFonts w:ascii="Cambria Math" w:hAnsi="Cambria Math" w:cs="Times New Roman"/>
                                  </w:rPr>
                                  <m:t>PDS</m:t>
                                </m:r>
                              </m:e>
                              <m:sub>
                                <m:r>
                                  <w:rPr>
                                    <w:rFonts w:ascii="Cambria Math" w:hAnsi="Cambria Math" w:cs="Times New Roman"/>
                                  </w:rPr>
                                  <m:t>c,t</m:t>
                                </m:r>
                              </m:sub>
                            </m:sSub>
                          </m:den>
                        </m:f>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δ</m:t>
                                </m:r>
                              </m:e>
                              <m:sub>
                                <m:r>
                                  <w:rPr>
                                    <w:rFonts w:ascii="Cambria Math" w:hAnsi="Cambria Math" w:cs="Times New Roman"/>
                                  </w:rPr>
                                  <m:t>c</m:t>
                                </m:r>
                              </m:sub>
                              <m:sup>
                                <m:r>
                                  <w:rPr>
                                    <w:rFonts w:ascii="Cambria Math" w:hAnsi="Cambria Math" w:cs="Times New Roman"/>
                                  </w:rPr>
                                  <m:t>ds</m:t>
                                </m:r>
                              </m:sup>
                            </m:sSubSup>
                          </m:num>
                          <m:den>
                            <m:sSubSup>
                              <m:sSubSupPr>
                                <m:ctrlPr>
                                  <w:rPr>
                                    <w:rFonts w:ascii="Cambria Math" w:hAnsi="Cambria Math" w:cs="Times New Roman"/>
                                    <w:i/>
                                  </w:rPr>
                                </m:ctrlPr>
                              </m:sSubSupPr>
                              <m:e>
                                <m:r>
                                  <w:rPr>
                                    <w:rFonts w:ascii="Cambria Math" w:hAnsi="Cambria Math" w:cs="Times New Roman"/>
                                  </w:rPr>
                                  <m:t>δ</m:t>
                                </m:r>
                              </m:e>
                              <m:sub>
                                <m:r>
                                  <w:rPr>
                                    <w:rFonts w:ascii="Cambria Math" w:hAnsi="Cambria Math" w:cs="Times New Roman"/>
                                  </w:rPr>
                                  <m:t>c</m:t>
                                </m:r>
                              </m:sub>
                              <m:sup>
                                <m:r>
                                  <w:rPr>
                                    <w:rFonts w:ascii="Cambria Math" w:hAnsi="Cambria Math" w:cs="Times New Roman"/>
                                  </w:rPr>
                                  <m:t>e</m:t>
                                </m:r>
                              </m:sup>
                            </m:sSubSup>
                          </m:den>
                        </m:f>
                      </m:e>
                    </m:d>
                  </m:e>
                  <m:sup>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c</m:t>
                        </m:r>
                      </m:sub>
                      <m:sup>
                        <m:r>
                          <w:rPr>
                            <w:rFonts w:ascii="Cambria Math" w:hAnsi="Cambria Math" w:cs="Times New Roman"/>
                          </w:rPr>
                          <m:t>x</m:t>
                        </m:r>
                      </m:sup>
                    </m:sSubSup>
                  </m:sup>
                </m:sSup>
              </m:oMath>
            </m:oMathPara>
          </w:p>
        </w:tc>
        <w:tc>
          <w:tcPr>
            <w:tcW w:w="0" w:type="auto"/>
          </w:tcPr>
          <w:p w14:paraId="2D046C5F"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r>
                  <m:rPr>
                    <m:sty m:val="p"/>
                  </m:rPr>
                  <w:rPr>
                    <w:rFonts w:ascii="Cambria Math" w:hAnsi="Cambria Math" w:cs="Times New Roman"/>
                    <w:lang w:val="en-US"/>
                  </w:rPr>
                  <w:br/>
                </m:r>
              </m:oMath>
              <m:oMath>
                <m:r>
                  <w:rPr>
                    <w:rFonts w:ascii="Cambria Math" w:hAnsi="Cambria Math" w:cs="Times New Roman"/>
                    <w:lang w:val="en-US"/>
                  </w:rPr>
                  <m:t>c∈C</m:t>
                </m:r>
              </m:oMath>
            </m:oMathPara>
          </w:p>
        </w:tc>
      </w:tr>
      <w:tr w:rsidR="0072552D" w:rsidRPr="00445449" w14:paraId="6A10AF94" w14:textId="77777777" w:rsidTr="001016E4">
        <w:trPr>
          <w:jc w:val="center"/>
        </w:trPr>
        <w:tc>
          <w:tcPr>
            <w:tcW w:w="0" w:type="auto"/>
          </w:tcPr>
          <w:p w14:paraId="2913DC40"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TW9</w:t>
            </w:r>
          </w:p>
        </w:tc>
        <w:tc>
          <w:tcPr>
            <w:tcW w:w="0" w:type="auto"/>
          </w:tcPr>
          <w:p w14:paraId="79F53ED1" w14:textId="77777777" w:rsidR="0072552D" w:rsidRPr="00445449" w:rsidRDefault="00353BA7" w:rsidP="001016E4">
            <w:pPr>
              <w:spacing w:before="0" w:after="0" w:line="240" w:lineRule="auto"/>
              <w:jc w:val="center"/>
              <w:rPr>
                <w:rFonts w:ascii="Times New Roman" w:hAnsi="Times New Roman" w:cs="Times New Roman"/>
                <w:szCs w:val="24"/>
              </w:rPr>
            </w:pPr>
            <m:oMathPara>
              <m:oMath>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PX</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QX</m:t>
                        </m:r>
                      </m:e>
                      <m:sub>
                        <m:r>
                          <w:rPr>
                            <w:rFonts w:ascii="Cambria Math" w:hAnsi="Cambria Math" w:cs="Times New Roman"/>
                          </w:rPr>
                          <m:t>c,t</m:t>
                        </m:r>
                      </m:sub>
                    </m:sSub>
                    <m:r>
                      <w:rPr>
                        <w:rFonts w:ascii="Cambria Math" w:hAnsi="Cambria Math" w:cs="Times New Roman"/>
                      </w:rPr>
                      <m:t>=PDS</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QD</m:t>
                    </m:r>
                  </m:e>
                  <m:sub>
                    <m:r>
                      <w:rPr>
                        <w:rFonts w:ascii="Cambria Math" w:hAnsi="Cambria Math" w:cs="Times New Roman"/>
                      </w:rPr>
                      <m:t>c,t</m:t>
                    </m:r>
                  </m:sub>
                </m:sSub>
                <m:r>
                  <m:rPr>
                    <m:sty m:val="p"/>
                  </m:rP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PE</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QE</m:t>
                    </m:r>
                  </m:e>
                  <m:sub>
                    <m:r>
                      <w:rPr>
                        <w:rFonts w:ascii="Cambria Math" w:hAnsi="Cambria Math" w:cs="Times New Roman"/>
                      </w:rPr>
                      <m:t>c,t</m:t>
                    </m:r>
                  </m:sub>
                </m:sSub>
              </m:oMath>
            </m:oMathPara>
          </w:p>
        </w:tc>
        <w:tc>
          <w:tcPr>
            <w:tcW w:w="0" w:type="auto"/>
          </w:tcPr>
          <w:p w14:paraId="19E10F32"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r>
                  <m:rPr>
                    <m:sty m:val="p"/>
                  </m:rPr>
                  <w:rPr>
                    <w:rFonts w:ascii="Cambria Math" w:hAnsi="Cambria Math" w:cs="Times New Roman"/>
                    <w:lang w:val="en-US"/>
                  </w:rPr>
                  <w:br/>
                </m:r>
              </m:oMath>
              <m:oMath>
                <m:r>
                  <w:rPr>
                    <w:rFonts w:ascii="Cambria Math" w:hAnsi="Cambria Math" w:cs="Times New Roman"/>
                    <w:lang w:val="en-US"/>
                  </w:rPr>
                  <m:t>c∈C</m:t>
                </m:r>
              </m:oMath>
            </m:oMathPara>
          </w:p>
        </w:tc>
      </w:tr>
      <w:tr w:rsidR="0072552D" w:rsidRPr="00445449" w14:paraId="4E3105F9" w14:textId="77777777" w:rsidTr="001016E4">
        <w:trPr>
          <w:jc w:val="center"/>
        </w:trPr>
        <w:tc>
          <w:tcPr>
            <w:tcW w:w="0" w:type="auto"/>
          </w:tcPr>
          <w:p w14:paraId="1D2CA65F"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TW10</w:t>
            </w:r>
          </w:p>
        </w:tc>
        <w:tc>
          <w:tcPr>
            <w:tcW w:w="0" w:type="auto"/>
          </w:tcPr>
          <w:p w14:paraId="54F749AD" w14:textId="77777777" w:rsidR="0072552D" w:rsidRPr="00445449" w:rsidRDefault="00353BA7" w:rsidP="001016E4">
            <w:pPr>
              <w:spacing w:before="0" w:after="0" w:line="240" w:lineRule="auto"/>
              <w:jc w:val="center"/>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QT</m:t>
                    </m:r>
                  </m:e>
                  <m:sub>
                    <m:r>
                      <w:rPr>
                        <w:rFonts w:ascii="Cambria Math" w:hAnsi="Cambria Math" w:cs="Times New Roman"/>
                      </w:rPr>
                      <m:t>c,t</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c'∈C</m:t>
                    </m:r>
                  </m:sub>
                  <m:sup/>
                  <m:e>
                    <m:sSub>
                      <m:sSubPr>
                        <m:ctrlPr>
                          <w:rPr>
                            <w:rFonts w:ascii="Cambria Math" w:hAnsi="Cambria Math" w:cs="Times New Roman"/>
                            <w:i/>
                          </w:rPr>
                        </m:ctrlPr>
                      </m:sSubPr>
                      <m:e>
                        <m:r>
                          <w:rPr>
                            <w:rFonts w:ascii="Cambria Math" w:hAnsi="Cambria Math" w:cs="Times New Roman"/>
                          </w:rPr>
                          <m:t>icd</m:t>
                        </m:r>
                      </m:e>
                      <m:sub>
                        <m:r>
                          <w:rPr>
                            <w:rFonts w:ascii="Cambria Math" w:hAnsi="Cambria Math" w:cs="Times New Roman"/>
                          </w:rPr>
                          <m:t>c,c'</m:t>
                        </m:r>
                      </m:sub>
                    </m:sSub>
                  </m:e>
                </m:nary>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QD</m:t>
                    </m:r>
                  </m:e>
                  <m:sub>
                    <m:sSup>
                      <m:sSupPr>
                        <m:ctrlPr>
                          <w:rPr>
                            <w:rFonts w:ascii="Cambria Math" w:eastAsiaTheme="minorEastAsia" w:hAnsi="Cambria Math" w:cs="Times New Roman"/>
                            <w:i/>
                          </w:rPr>
                        </m:ctrlPr>
                      </m:sSupPr>
                      <m:e>
                        <m:r>
                          <w:rPr>
                            <w:rFonts w:ascii="Cambria Math" w:eastAsiaTheme="minorEastAsia" w:hAnsi="Cambria Math" w:cs="Times New Roman"/>
                          </w:rPr>
                          <m:t>c</m:t>
                        </m:r>
                      </m:e>
                      <m:sup>
                        <m:r>
                          <w:rPr>
                            <w:rFonts w:ascii="Cambria Math" w:eastAsiaTheme="minorEastAsia" w:hAnsi="Cambria Math" w:cs="Times New Roman"/>
                          </w:rPr>
                          <m:t>'</m:t>
                        </m:r>
                      </m:sup>
                    </m:sSup>
                    <m:r>
                      <w:rPr>
                        <w:rFonts w:ascii="Cambria Math" w:eastAsiaTheme="minorEastAsia" w:hAnsi="Cambria Math" w:cs="Times New Roman"/>
                      </w:rPr>
                      <m:t>,t</m:t>
                    </m:r>
                  </m:sub>
                </m:sSub>
                <m:r>
                  <w:rPr>
                    <w:rFonts w:ascii="Cambria Math" w:eastAsiaTheme="minorEastAsia" w:hAnsi="Cambria Math" w:cs="Times New Roman"/>
                  </w:rPr>
                  <m:t>+</m:t>
                </m:r>
                <m:nary>
                  <m:naryPr>
                    <m:chr m:val="∑"/>
                    <m:limLoc m:val="undOvr"/>
                    <m:supHide m:val="1"/>
                    <m:ctrlPr>
                      <w:rPr>
                        <w:rFonts w:ascii="Cambria Math" w:hAnsi="Cambria Math" w:cs="Times New Roman"/>
                        <w:i/>
                      </w:rPr>
                    </m:ctrlPr>
                  </m:naryPr>
                  <m:sub>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m:t>
                        </m:r>
                      </m:sup>
                    </m:sSup>
                    <m:r>
                      <w:rPr>
                        <w:rFonts w:ascii="Cambria Math" w:hAnsi="Cambria Math" w:cs="Times New Roman"/>
                      </w:rPr>
                      <m:t>∈C</m:t>
                    </m:r>
                  </m:sub>
                  <m:sup/>
                  <m:e>
                    <m:sSub>
                      <m:sSubPr>
                        <m:ctrlPr>
                          <w:rPr>
                            <w:rFonts w:ascii="Cambria Math" w:hAnsi="Cambria Math" w:cs="Times New Roman"/>
                            <w:i/>
                          </w:rPr>
                        </m:ctrlPr>
                      </m:sSubPr>
                      <m:e>
                        <m:r>
                          <w:rPr>
                            <w:rFonts w:ascii="Cambria Math" w:hAnsi="Cambria Math" w:cs="Times New Roman"/>
                          </w:rPr>
                          <m:t>icm</m:t>
                        </m:r>
                      </m:e>
                      <m:sub>
                        <m:r>
                          <w:rPr>
                            <w:rFonts w:ascii="Cambria Math" w:hAnsi="Cambria Math" w:cs="Times New Roman"/>
                          </w:rPr>
                          <m:t>c,</m:t>
                        </m:r>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m:t>
                            </m:r>
                          </m:sup>
                        </m:sSup>
                      </m:sub>
                    </m:sSub>
                  </m:e>
                </m:nary>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QM</m:t>
                    </m:r>
                  </m:e>
                  <m:sub>
                    <m:sSup>
                      <m:sSupPr>
                        <m:ctrlPr>
                          <w:rPr>
                            <w:rFonts w:ascii="Cambria Math" w:eastAsiaTheme="minorEastAsia" w:hAnsi="Cambria Math" w:cs="Times New Roman"/>
                            <w:i/>
                          </w:rPr>
                        </m:ctrlPr>
                      </m:sSupPr>
                      <m:e>
                        <m:r>
                          <w:rPr>
                            <w:rFonts w:ascii="Cambria Math" w:eastAsiaTheme="minorEastAsia" w:hAnsi="Cambria Math" w:cs="Times New Roman"/>
                          </w:rPr>
                          <m:t>c</m:t>
                        </m:r>
                      </m:e>
                      <m:sup>
                        <m:r>
                          <w:rPr>
                            <w:rFonts w:ascii="Cambria Math" w:eastAsiaTheme="minorEastAsia" w:hAnsi="Cambria Math" w:cs="Times New Roman"/>
                          </w:rPr>
                          <m:t>'</m:t>
                        </m:r>
                      </m:sup>
                    </m:sSup>
                    <m:r>
                      <w:rPr>
                        <w:rFonts w:ascii="Cambria Math" w:eastAsiaTheme="minorEastAsia" w:hAnsi="Cambria Math" w:cs="Times New Roman"/>
                      </w:rPr>
                      <m:t>,t</m:t>
                    </m:r>
                  </m:sub>
                </m:sSub>
                <m:r>
                  <w:rPr>
                    <w:rFonts w:ascii="Cambria Math" w:eastAsiaTheme="minorEastAsia"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c'∈C</m:t>
                    </m:r>
                  </m:sub>
                  <m:sup/>
                  <m:e>
                    <m:sSub>
                      <m:sSubPr>
                        <m:ctrlPr>
                          <w:rPr>
                            <w:rFonts w:ascii="Cambria Math" w:hAnsi="Cambria Math" w:cs="Times New Roman"/>
                            <w:i/>
                          </w:rPr>
                        </m:ctrlPr>
                      </m:sSubPr>
                      <m:e>
                        <m:r>
                          <w:rPr>
                            <w:rFonts w:ascii="Cambria Math" w:hAnsi="Cambria Math" w:cs="Times New Roman"/>
                          </w:rPr>
                          <m:t>ice</m:t>
                        </m:r>
                      </m:e>
                      <m:sub>
                        <m:r>
                          <w:rPr>
                            <w:rFonts w:ascii="Cambria Math" w:hAnsi="Cambria Math" w:cs="Times New Roman"/>
                          </w:rPr>
                          <m:t>c,c'</m:t>
                        </m:r>
                      </m:sub>
                    </m:sSub>
                  </m:e>
                </m:nary>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QE</m:t>
                    </m:r>
                  </m:e>
                  <m:sub>
                    <m:sSup>
                      <m:sSupPr>
                        <m:ctrlPr>
                          <w:rPr>
                            <w:rFonts w:ascii="Cambria Math" w:eastAsiaTheme="minorEastAsia" w:hAnsi="Cambria Math" w:cs="Times New Roman"/>
                            <w:i/>
                          </w:rPr>
                        </m:ctrlPr>
                      </m:sSupPr>
                      <m:e>
                        <m:r>
                          <w:rPr>
                            <w:rFonts w:ascii="Cambria Math" w:eastAsiaTheme="minorEastAsia" w:hAnsi="Cambria Math" w:cs="Times New Roman"/>
                          </w:rPr>
                          <m:t>c</m:t>
                        </m:r>
                      </m:e>
                      <m:sup>
                        <m:r>
                          <w:rPr>
                            <w:rFonts w:ascii="Cambria Math" w:eastAsiaTheme="minorEastAsia" w:hAnsi="Cambria Math" w:cs="Times New Roman"/>
                          </w:rPr>
                          <m:t>'</m:t>
                        </m:r>
                      </m:sup>
                    </m:sSup>
                    <m:r>
                      <w:rPr>
                        <w:rFonts w:ascii="Cambria Math" w:eastAsiaTheme="minorEastAsia" w:hAnsi="Cambria Math" w:cs="Times New Roman"/>
                      </w:rPr>
                      <m:t>,t</m:t>
                    </m:r>
                  </m:sub>
                </m:sSub>
              </m:oMath>
            </m:oMathPara>
          </w:p>
        </w:tc>
        <w:tc>
          <w:tcPr>
            <w:tcW w:w="0" w:type="auto"/>
          </w:tcPr>
          <w:p w14:paraId="7E20DFA7"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r>
                  <m:rPr>
                    <m:sty m:val="p"/>
                  </m:rPr>
                  <w:rPr>
                    <w:rFonts w:ascii="Cambria Math" w:hAnsi="Cambria Math" w:cs="Times New Roman"/>
                    <w:lang w:val="en-US"/>
                  </w:rPr>
                  <w:br/>
                </m:r>
              </m:oMath>
              <m:oMath>
                <m:r>
                  <w:rPr>
                    <w:rFonts w:ascii="Cambria Math" w:hAnsi="Cambria Math" w:cs="Times New Roman"/>
                    <w:lang w:val="en-US"/>
                  </w:rPr>
                  <m:t>c∈C</m:t>
                </m:r>
              </m:oMath>
            </m:oMathPara>
          </w:p>
        </w:tc>
      </w:tr>
    </w:tbl>
    <w:p w14:paraId="49BF087C" w14:textId="77777777" w:rsidR="0072552D" w:rsidRPr="0075651C" w:rsidRDefault="0072552D" w:rsidP="0072552D">
      <w:pPr>
        <w:pStyle w:val="Heading3"/>
        <w:rPr>
          <w:rFonts w:ascii="Times New Roman" w:hAnsi="Times New Roman" w:cs="Times New Roman"/>
          <w:color w:val="auto"/>
          <w:lang w:val="en-US"/>
        </w:rPr>
      </w:pPr>
      <w:r w:rsidRPr="0075651C">
        <w:rPr>
          <w:rFonts w:ascii="Times New Roman" w:hAnsi="Times New Roman" w:cs="Times New Roman"/>
          <w:color w:val="auto"/>
          <w:lang w:val="en-US"/>
        </w:rPr>
        <w:t>Factor Incomes and Endowments</w:t>
      </w:r>
    </w:p>
    <w:p w14:paraId="40B54D85" w14:textId="77777777" w:rsidR="0072552D" w:rsidRPr="00445449" w:rsidRDefault="0072552D" w:rsidP="0075651C">
      <w:pPr>
        <w:jc w:val="both"/>
        <w:rPr>
          <w:rFonts w:ascii="Times New Roman" w:hAnsi="Times New Roman" w:cs="Times New Roman"/>
          <w:lang w:val="en-US"/>
        </w:rPr>
      </w:pPr>
      <w:r w:rsidRPr="00445449">
        <w:rPr>
          <w:rFonts w:ascii="Times New Roman" w:hAnsi="Times New Roman" w:cs="Times New Roman"/>
          <w:lang w:val="en-US"/>
        </w:rPr>
        <w:t xml:space="preserve">Equation F1 computes the total income of factor </w:t>
      </w:r>
      <w:r w:rsidRPr="00445449">
        <w:rPr>
          <w:rFonts w:ascii="Times New Roman" w:hAnsi="Times New Roman" w:cs="Times New Roman"/>
          <w:i/>
          <w:lang w:val="en-US"/>
        </w:rPr>
        <w:t>f</w:t>
      </w:r>
      <w:r w:rsidRPr="00445449">
        <w:rPr>
          <w:rFonts w:ascii="Times New Roman" w:hAnsi="Times New Roman" w:cs="Times New Roman"/>
          <w:lang w:val="en-US"/>
        </w:rPr>
        <w:t xml:space="preserve">. The first term on the right hand side corresponds to total factor payments from activities. Besides, factor </w:t>
      </w:r>
      <w:r w:rsidRPr="00445449">
        <w:rPr>
          <w:rFonts w:ascii="Times New Roman" w:hAnsi="Times New Roman" w:cs="Times New Roman"/>
          <w:i/>
          <w:lang w:val="en-US"/>
        </w:rPr>
        <w:t>f</w:t>
      </w:r>
      <w:r w:rsidRPr="00445449">
        <w:rPr>
          <w:rFonts w:ascii="Times New Roman" w:hAnsi="Times New Roman" w:cs="Times New Roman"/>
          <w:lang w:val="en-US"/>
        </w:rPr>
        <w:t xml:space="preserve"> can receive transfers from the rest of the world (second term) and the rest of the country (third term). Thus, the model allows capturing the income of household members that commute between the local economy and the rest of the country. Similarly, households in the local economy can receive capital income from investments in the rest of the country. Equation F2 computes the institutional shares in factor incomes as function of the institutional endowments of factors. In turn, equation F3 computes the income received by each institution for being the owner of factor </w:t>
      </w:r>
      <w:r w:rsidRPr="00445449">
        <w:rPr>
          <w:rFonts w:ascii="Times New Roman" w:hAnsi="Times New Roman" w:cs="Times New Roman"/>
          <w:i/>
          <w:lang w:val="en-US"/>
        </w:rPr>
        <w:t>f</w:t>
      </w:r>
      <w:r w:rsidRPr="00445449">
        <w:rPr>
          <w:rFonts w:ascii="Times New Roman" w:hAnsi="Times New Roman" w:cs="Times New Roman"/>
          <w:lang w:val="en-US"/>
        </w:rPr>
        <w:t>, net of the applicable local and central (direct) taxes on factor income. Equation F4 computes factor supplies by adding the factors endowments of institutions.</w:t>
      </w:r>
    </w:p>
    <w:p w14:paraId="066BC44E" w14:textId="77777777" w:rsidR="0072552D" w:rsidRPr="00445449" w:rsidRDefault="0072552D" w:rsidP="0072552D">
      <w:pPr>
        <w:pStyle w:val="Ttulofigura"/>
        <w:rPr>
          <w:rFonts w:ascii="Times New Roman" w:hAnsi="Times New Roman"/>
          <w:lang w:val="en-US"/>
        </w:rPr>
      </w:pPr>
      <w:r w:rsidRPr="00445449">
        <w:rPr>
          <w:rFonts w:ascii="Times New Roman" w:hAnsi="Times New Roman"/>
          <w:lang w:val="en-US"/>
        </w:rPr>
        <w:t xml:space="preserve">Table A.8: </w:t>
      </w:r>
      <w:r w:rsidR="00707F53" w:rsidRPr="00445449">
        <w:rPr>
          <w:rFonts w:ascii="Times New Roman" w:hAnsi="Times New Roman"/>
          <w:lang w:val="en-US"/>
        </w:rPr>
        <w:t>E</w:t>
      </w:r>
      <w:r w:rsidRPr="00445449">
        <w:rPr>
          <w:rFonts w:ascii="Times New Roman" w:hAnsi="Times New Roman"/>
          <w:lang w:val="en-US"/>
        </w:rPr>
        <w:t>quations for factor incomes and endowments</w:t>
      </w:r>
    </w:p>
    <w:tbl>
      <w:tblPr>
        <w:tblStyle w:val="TableGrid"/>
        <w:tblW w:w="0" w:type="auto"/>
        <w:jc w:val="center"/>
        <w:tblLook w:val="04A0" w:firstRow="1" w:lastRow="0" w:firstColumn="1" w:lastColumn="0" w:noHBand="0" w:noVBand="1"/>
      </w:tblPr>
      <w:tblGrid>
        <w:gridCol w:w="753"/>
        <w:gridCol w:w="6916"/>
        <w:gridCol w:w="1311"/>
      </w:tblGrid>
      <w:tr w:rsidR="0072552D" w:rsidRPr="00445449" w14:paraId="5391296B" w14:textId="77777777" w:rsidTr="001016E4">
        <w:trPr>
          <w:jc w:val="center"/>
        </w:trPr>
        <w:tc>
          <w:tcPr>
            <w:tcW w:w="753" w:type="dxa"/>
          </w:tcPr>
          <w:p w14:paraId="6F56A7C5"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fr-FR"/>
              </w:rPr>
              <w:t>F1</w:t>
            </w:r>
          </w:p>
        </w:tc>
        <w:tc>
          <w:tcPr>
            <w:tcW w:w="6916" w:type="dxa"/>
          </w:tcPr>
          <w:p w14:paraId="6A6F1CB0" w14:textId="77777777" w:rsidR="0072552D" w:rsidRPr="00445449" w:rsidRDefault="00353BA7" w:rsidP="001016E4">
            <w:pPr>
              <w:spacing w:before="0" w:after="0" w:line="240" w:lineRule="auto"/>
              <w:jc w:val="center"/>
              <w:rPr>
                <w:rFonts w:ascii="Times New Roman" w:hAnsi="Times New Roman" w:cs="Times New Roman"/>
                <w:szCs w:val="24"/>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YF</m:t>
                    </m:r>
                  </m:e>
                  <m:sub>
                    <m:r>
                      <w:rPr>
                        <w:rFonts w:ascii="Cambria Math" w:eastAsiaTheme="minorEastAsia" w:hAnsi="Cambria Math" w:cs="Times New Roman"/>
                      </w:rPr>
                      <m:t>f,t</m:t>
                    </m:r>
                  </m:sub>
                </m:sSub>
                <m:r>
                  <w:rPr>
                    <w:rFonts w:ascii="Cambria Math" w:eastAsiaTheme="minorEastAsia" w:hAnsi="Cambria Math" w:cs="Times New Roman"/>
                  </w:rPr>
                  <m:t>=</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a∈A</m:t>
                    </m:r>
                  </m:sub>
                  <m:sup/>
                  <m:e>
                    <m:sSub>
                      <m:sSubPr>
                        <m:ctrlPr>
                          <w:rPr>
                            <w:rFonts w:ascii="Cambria Math" w:eastAsiaTheme="minorEastAsia" w:hAnsi="Cambria Math" w:cs="Times New Roman"/>
                            <w:i/>
                          </w:rPr>
                        </m:ctrlPr>
                      </m:sSubPr>
                      <m:e>
                        <m:r>
                          <w:rPr>
                            <w:rFonts w:ascii="Cambria Math" w:eastAsiaTheme="minorEastAsia" w:hAnsi="Cambria Math" w:cs="Times New Roman"/>
                          </w:rPr>
                          <m:t>WF</m:t>
                        </m:r>
                      </m:e>
                      <m:sub>
                        <m:r>
                          <w:rPr>
                            <w:rFonts w:ascii="Cambria Math" w:eastAsiaTheme="minorEastAsia" w:hAnsi="Cambria Math" w:cs="Times New Roman"/>
                          </w:rPr>
                          <m:t>f,t</m:t>
                        </m:r>
                      </m:sub>
                    </m:sSub>
                  </m:e>
                </m:nary>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WFDIST</m:t>
                    </m:r>
                  </m:e>
                  <m:sub>
                    <m:r>
                      <w:rPr>
                        <w:rFonts w:ascii="Cambria Math" w:eastAsiaTheme="minorEastAsia" w:hAnsi="Cambria Math" w:cs="Times New Roman"/>
                      </w:rPr>
                      <m:t>f,a,t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QF</m:t>
                    </m:r>
                  </m:e>
                  <m:sub>
                    <m:r>
                      <w:rPr>
                        <w:rFonts w:ascii="Cambria Math" w:eastAsiaTheme="minorEastAsia" w:hAnsi="Cambria Math" w:cs="Times New Roman"/>
                      </w:rPr>
                      <m:t>f,a,t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trnsfr</m:t>
                    </m:r>
                  </m:e>
                  <m:sub>
                    <m:r>
                      <w:rPr>
                        <w:rFonts w:ascii="Cambria Math" w:eastAsiaTheme="minorEastAsia" w:hAnsi="Cambria Math" w:cs="Times New Roman"/>
                      </w:rPr>
                      <m:t>f,row,t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EXR</m:t>
                    </m:r>
                  </m:e>
                  <m:sub>
                    <m:r>
                      <w:rPr>
                        <w:rFonts w:ascii="Cambria Math" w:eastAsiaTheme="minorEastAsia" w:hAnsi="Cambria Math" w:cs="Times New Roman"/>
                      </w:rPr>
                      <m:t>t</m:t>
                    </m:r>
                  </m:sub>
                </m:sSub>
              </m:oMath>
            </m:oMathPara>
          </w:p>
        </w:tc>
        <w:tc>
          <w:tcPr>
            <w:tcW w:w="1311" w:type="dxa"/>
          </w:tcPr>
          <w:p w14:paraId="7CEA4AD2" w14:textId="77777777" w:rsidR="0072552D" w:rsidRPr="00445449" w:rsidRDefault="0072552D" w:rsidP="001016E4">
            <w:pPr>
              <w:spacing w:before="0" w:after="0" w:line="240" w:lineRule="auto"/>
              <w:jc w:val="center"/>
              <w:rPr>
                <w:rFonts w:ascii="Times New Roman" w:hAnsi="Times New Roman" w:cs="Times New Roman"/>
                <w:sz w:val="18"/>
                <w:lang w:val="en-US"/>
              </w:rPr>
            </w:pPr>
            <m:oMathPara>
              <m:oMath>
                <m:r>
                  <w:rPr>
                    <w:rFonts w:ascii="Cambria Math" w:hAnsi="Cambria Math" w:cs="Times New Roman"/>
                    <w:sz w:val="18"/>
                    <w:lang w:val="en-US"/>
                  </w:rPr>
                  <m:t>t∈T</m:t>
                </m:r>
              </m:oMath>
            </m:oMathPara>
          </w:p>
          <w:p w14:paraId="434545BD" w14:textId="77777777" w:rsidR="0072552D" w:rsidRPr="00445449" w:rsidRDefault="0072552D" w:rsidP="001016E4">
            <w:pPr>
              <w:spacing w:before="0" w:after="0" w:line="240" w:lineRule="auto"/>
              <w:jc w:val="center"/>
              <w:rPr>
                <w:rFonts w:ascii="Times New Roman" w:hAnsi="Times New Roman" w:cs="Times New Roman"/>
                <w:sz w:val="18"/>
                <w:lang w:val="en-US"/>
              </w:rPr>
            </w:pPr>
            <m:oMathPara>
              <m:oMath>
                <m:r>
                  <w:rPr>
                    <w:rFonts w:ascii="Cambria Math" w:hAnsi="Cambria Math" w:cs="Times New Roman"/>
                    <w:sz w:val="18"/>
                    <w:lang w:val="en-US"/>
                  </w:rPr>
                  <m:t>f∈F</m:t>
                </m:r>
              </m:oMath>
            </m:oMathPara>
          </w:p>
        </w:tc>
      </w:tr>
      <w:tr w:rsidR="0072552D" w:rsidRPr="00445449" w14:paraId="7D14C9C3" w14:textId="77777777" w:rsidTr="001016E4">
        <w:trPr>
          <w:jc w:val="center"/>
        </w:trPr>
        <w:tc>
          <w:tcPr>
            <w:tcW w:w="753" w:type="dxa"/>
          </w:tcPr>
          <w:p w14:paraId="02EECBD6" w14:textId="77777777" w:rsidR="0072552D" w:rsidRPr="00445449" w:rsidRDefault="0072552D" w:rsidP="001016E4">
            <w:pPr>
              <w:spacing w:before="0" w:after="0" w:line="240" w:lineRule="auto"/>
              <w:jc w:val="center"/>
              <w:rPr>
                <w:rFonts w:ascii="Times New Roman" w:hAnsi="Times New Roman" w:cs="Times New Roman"/>
                <w:lang w:val="fr-FR"/>
              </w:rPr>
            </w:pPr>
            <w:r w:rsidRPr="00445449">
              <w:rPr>
                <w:rFonts w:ascii="Times New Roman" w:hAnsi="Times New Roman" w:cs="Times New Roman"/>
                <w:lang w:val="fr-FR"/>
              </w:rPr>
              <w:t>F2</w:t>
            </w:r>
          </w:p>
        </w:tc>
        <w:tc>
          <w:tcPr>
            <w:tcW w:w="6916" w:type="dxa"/>
          </w:tcPr>
          <w:p w14:paraId="1E0E7BAE" w14:textId="7E99EB08" w:rsidR="0072552D" w:rsidRPr="00445449" w:rsidRDefault="00353BA7" w:rsidP="001016E4">
            <w:pPr>
              <w:spacing w:before="0" w:after="0" w:line="240" w:lineRule="auto"/>
              <w:jc w:val="center"/>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SHIF</m:t>
                    </m:r>
                  </m:e>
                  <m:sub>
                    <m:r>
                      <w:rPr>
                        <w:rFonts w:ascii="Cambria Math" w:hAnsi="Cambria Math" w:cs="Times New Roman"/>
                      </w:rPr>
                      <m:t>i,f,t</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QFINS</m:t>
                        </m:r>
                      </m:e>
                      <m:sub>
                        <m:r>
                          <w:rPr>
                            <w:rFonts w:ascii="Cambria Math" w:hAnsi="Cambria Math" w:cs="Times New Roman"/>
                          </w:rPr>
                          <m:t>i,f,t</m:t>
                        </m:r>
                      </m:sub>
                    </m:sSub>
                  </m:num>
                  <m:den>
                    <m:nary>
                      <m:naryPr>
                        <m:chr m:val="∑"/>
                        <m:limLoc m:val="undOvr"/>
                        <m:supHide m:val="1"/>
                        <m:ctrlPr>
                          <w:rPr>
                            <w:rFonts w:ascii="Cambria Math" w:hAnsi="Cambria Math" w:cs="Times New Roman"/>
                            <w:i/>
                          </w:rPr>
                        </m:ctrlPr>
                      </m:naryPr>
                      <m:sub>
                        <m:r>
                          <w:rPr>
                            <w:rFonts w:ascii="Cambria Math" w:hAnsi="Cambria Math" w:cs="Times New Roman"/>
                          </w:rPr>
                          <m:t>i'∈INS</m:t>
                        </m:r>
                      </m:sub>
                      <m:sup/>
                      <m:e>
                        <m:sSub>
                          <m:sSubPr>
                            <m:ctrlPr>
                              <w:rPr>
                                <w:rFonts w:ascii="Cambria Math" w:hAnsi="Cambria Math" w:cs="Times New Roman"/>
                                <w:i/>
                              </w:rPr>
                            </m:ctrlPr>
                          </m:sSubPr>
                          <m:e>
                            <m:r>
                              <w:rPr>
                                <w:rFonts w:ascii="Cambria Math" w:hAnsi="Cambria Math" w:cs="Times New Roman"/>
                              </w:rPr>
                              <m:t>QFINS</m:t>
                            </m:r>
                          </m:e>
                          <m:sub>
                            <m:r>
                              <w:rPr>
                                <w:rFonts w:ascii="Cambria Math" w:hAnsi="Cambria Math" w:cs="Times New Roman"/>
                              </w:rPr>
                              <m:t>i',f,t</m:t>
                            </m:r>
                          </m:sub>
                        </m:sSub>
                      </m:e>
                    </m:nary>
                  </m:den>
                </m:f>
              </m:oMath>
            </m:oMathPara>
          </w:p>
        </w:tc>
        <w:tc>
          <w:tcPr>
            <w:tcW w:w="1311" w:type="dxa"/>
          </w:tcPr>
          <w:p w14:paraId="18CC9FA2" w14:textId="77777777" w:rsidR="0072552D" w:rsidRPr="00445449" w:rsidRDefault="0072552D" w:rsidP="001016E4">
            <w:pPr>
              <w:spacing w:before="0" w:after="0" w:line="240" w:lineRule="auto"/>
              <w:jc w:val="center"/>
              <w:rPr>
                <w:rFonts w:ascii="Times New Roman" w:hAnsi="Times New Roman" w:cs="Times New Roman"/>
                <w:sz w:val="18"/>
                <w:lang w:val="en-US"/>
              </w:rPr>
            </w:pPr>
            <m:oMathPara>
              <m:oMathParaPr>
                <m:jc m:val="center"/>
              </m:oMathParaPr>
              <m:oMath>
                <m:r>
                  <w:rPr>
                    <w:rFonts w:ascii="Cambria Math" w:hAnsi="Cambria Math" w:cs="Times New Roman"/>
                    <w:sz w:val="20"/>
                  </w:rPr>
                  <m:t>t∈T</m:t>
                </m:r>
                <m:r>
                  <m:rPr>
                    <m:sty m:val="p"/>
                  </m:rPr>
                  <w:rPr>
                    <w:rFonts w:ascii="Cambria Math" w:hAnsi="Cambria Math" w:cs="Times New Roman"/>
                    <w:sz w:val="20"/>
                  </w:rPr>
                  <w:br/>
                </m:r>
              </m:oMath>
              <m:oMath>
                <m:r>
                  <w:rPr>
                    <w:rFonts w:ascii="Cambria Math" w:hAnsi="Cambria Math" w:cs="Times New Roman"/>
                    <w:sz w:val="20"/>
                  </w:rPr>
                  <m:t>i∈INS</m:t>
                </m:r>
                <m:r>
                  <m:rPr>
                    <m:sty m:val="p"/>
                  </m:rPr>
                  <w:rPr>
                    <w:rFonts w:ascii="Cambria Math" w:hAnsi="Cambria Math" w:cs="Times New Roman"/>
                    <w:sz w:val="20"/>
                  </w:rPr>
                  <w:br/>
                </m:r>
              </m:oMath>
              <m:oMath>
                <m:r>
                  <w:rPr>
                    <w:rFonts w:ascii="Cambria Math" w:hAnsi="Cambria Math" w:cs="Times New Roman"/>
                    <w:sz w:val="20"/>
                  </w:rPr>
                  <m:t>f∈F</m:t>
                </m:r>
              </m:oMath>
            </m:oMathPara>
          </w:p>
        </w:tc>
      </w:tr>
      <w:tr w:rsidR="0072552D" w:rsidRPr="00445449" w14:paraId="6836F829" w14:textId="77777777" w:rsidTr="001016E4">
        <w:trPr>
          <w:jc w:val="center"/>
        </w:trPr>
        <w:tc>
          <w:tcPr>
            <w:tcW w:w="753" w:type="dxa"/>
          </w:tcPr>
          <w:p w14:paraId="218D4739"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fr-FR"/>
              </w:rPr>
              <w:t>F3</w:t>
            </w:r>
          </w:p>
        </w:tc>
        <w:tc>
          <w:tcPr>
            <w:tcW w:w="6916" w:type="dxa"/>
          </w:tcPr>
          <w:p w14:paraId="43F21DDD" w14:textId="77777777" w:rsidR="0072552D" w:rsidRPr="00445449" w:rsidRDefault="00353BA7" w:rsidP="001016E4">
            <w:pPr>
              <w:spacing w:before="0" w:after="0" w:line="240" w:lineRule="auto"/>
              <w:jc w:val="center"/>
              <w:rPr>
                <w:rFonts w:ascii="Times New Roman" w:hAnsi="Times New Roman" w:cs="Times New Roman"/>
                <w:lang w:val="en-US"/>
              </w:rPr>
            </w:pPr>
            <m:oMathPara>
              <m:oMath>
                <m:sSub>
                  <m:sSubPr>
                    <m:ctrlPr>
                      <w:rPr>
                        <w:rFonts w:ascii="Cambria Math" w:hAnsi="Cambria Math" w:cs="Times New Roman"/>
                        <w:i/>
                      </w:rPr>
                    </m:ctrlPr>
                  </m:sSubPr>
                  <m:e>
                    <m:r>
                      <w:rPr>
                        <w:rFonts w:ascii="Cambria Math" w:hAnsi="Cambria Math" w:cs="Times New Roman"/>
                      </w:rPr>
                      <m:t>YIF</m:t>
                    </m:r>
                  </m:e>
                  <m:sub>
                    <m:r>
                      <w:rPr>
                        <w:rFonts w:ascii="Cambria Math" w:hAnsi="Cambria Math" w:cs="Times New Roman"/>
                      </w:rPr>
                      <m:t>i,f,t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SHIF</m:t>
                    </m:r>
                  </m:e>
                  <m:sub>
                    <m:r>
                      <w:rPr>
                        <w:rFonts w:ascii="Cambria Math" w:eastAsiaTheme="minorEastAsia" w:hAnsi="Cambria Math" w:cs="Times New Roman"/>
                      </w:rPr>
                      <m:t>i,f,t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YF</m:t>
                    </m:r>
                  </m:e>
                  <m:sub>
                    <m:r>
                      <w:rPr>
                        <w:rFonts w:ascii="Cambria Math" w:eastAsiaTheme="minorEastAsia" w:hAnsi="Cambria Math" w:cs="Times New Roman"/>
                      </w:rPr>
                      <m:t>f,t</m:t>
                    </m:r>
                  </m:sub>
                </m:sSub>
                <m:d>
                  <m:dPr>
                    <m:ctrlPr>
                      <w:rPr>
                        <w:rFonts w:ascii="Cambria Math" w:eastAsiaTheme="minorEastAsia" w:hAnsi="Cambria Math" w:cs="Times New Roman"/>
                        <w:i/>
                      </w:rPr>
                    </m:ctrlPr>
                  </m:dPr>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tf</m:t>
                        </m:r>
                      </m:e>
                      <m:sub>
                        <m:r>
                          <w:rPr>
                            <w:rFonts w:ascii="Cambria Math" w:eastAsiaTheme="minorEastAsia" w:hAnsi="Cambria Math" w:cs="Times New Roman"/>
                          </w:rPr>
                          <m:t>f,t</m:t>
                        </m:r>
                      </m:sub>
                    </m:sSub>
                  </m:e>
                </m:d>
              </m:oMath>
            </m:oMathPara>
          </w:p>
        </w:tc>
        <w:tc>
          <w:tcPr>
            <w:tcW w:w="1311" w:type="dxa"/>
          </w:tcPr>
          <w:p w14:paraId="45E82864" w14:textId="77777777" w:rsidR="0072552D" w:rsidRPr="00445449" w:rsidRDefault="0072552D" w:rsidP="001016E4">
            <w:pPr>
              <w:spacing w:before="0" w:after="0" w:line="240" w:lineRule="auto"/>
              <w:jc w:val="center"/>
              <w:rPr>
                <w:rFonts w:ascii="Times New Roman" w:hAnsi="Times New Roman" w:cs="Times New Roman"/>
                <w:sz w:val="18"/>
                <w:lang w:val="en-US"/>
              </w:rPr>
            </w:pPr>
            <m:oMathPara>
              <m:oMath>
                <m:r>
                  <w:rPr>
                    <w:rFonts w:ascii="Cambria Math" w:hAnsi="Cambria Math" w:cs="Times New Roman"/>
                    <w:sz w:val="18"/>
                    <w:lang w:val="en-US"/>
                  </w:rPr>
                  <m:t>t∈T</m:t>
                </m:r>
              </m:oMath>
            </m:oMathPara>
          </w:p>
          <w:p w14:paraId="76625852" w14:textId="77777777" w:rsidR="0072552D" w:rsidRPr="00445449" w:rsidRDefault="0072552D" w:rsidP="001016E4">
            <w:pPr>
              <w:spacing w:before="0" w:after="0" w:line="240" w:lineRule="auto"/>
              <w:jc w:val="center"/>
              <w:rPr>
                <w:rFonts w:ascii="Times New Roman" w:hAnsi="Times New Roman" w:cs="Times New Roman"/>
                <w:sz w:val="18"/>
                <w:lang w:val="en-US"/>
              </w:rPr>
            </w:pPr>
            <m:oMathPara>
              <m:oMath>
                <m:r>
                  <w:rPr>
                    <w:rFonts w:ascii="Cambria Math" w:hAnsi="Cambria Math" w:cs="Times New Roman"/>
                    <w:sz w:val="18"/>
                    <w:lang w:val="en-US"/>
                  </w:rPr>
                  <m:t>i∈INS</m:t>
                </m:r>
              </m:oMath>
            </m:oMathPara>
          </w:p>
          <w:p w14:paraId="35E33362" w14:textId="77777777" w:rsidR="0072552D" w:rsidRPr="00445449" w:rsidRDefault="0072552D" w:rsidP="001016E4">
            <w:pPr>
              <w:spacing w:before="0" w:after="0" w:line="240" w:lineRule="auto"/>
              <w:jc w:val="center"/>
              <w:rPr>
                <w:rFonts w:ascii="Times New Roman" w:hAnsi="Times New Roman" w:cs="Times New Roman"/>
                <w:sz w:val="18"/>
                <w:lang w:val="en-US"/>
              </w:rPr>
            </w:pPr>
            <m:oMathPara>
              <m:oMath>
                <m:r>
                  <w:rPr>
                    <w:rFonts w:ascii="Cambria Math" w:hAnsi="Cambria Math" w:cs="Times New Roman"/>
                    <w:sz w:val="18"/>
                    <w:lang w:val="en-US"/>
                  </w:rPr>
                  <m:t>f∈F</m:t>
                </m:r>
              </m:oMath>
            </m:oMathPara>
          </w:p>
        </w:tc>
      </w:tr>
      <w:tr w:rsidR="0072552D" w:rsidRPr="00445449" w14:paraId="641CA47C" w14:textId="77777777" w:rsidTr="001016E4">
        <w:trPr>
          <w:jc w:val="center"/>
        </w:trPr>
        <w:tc>
          <w:tcPr>
            <w:tcW w:w="753" w:type="dxa"/>
          </w:tcPr>
          <w:p w14:paraId="1FDB3AA0" w14:textId="77777777" w:rsidR="0072552D" w:rsidRPr="00445449" w:rsidRDefault="0072552D" w:rsidP="001016E4">
            <w:pPr>
              <w:spacing w:before="0" w:after="0" w:line="240" w:lineRule="auto"/>
              <w:jc w:val="center"/>
              <w:rPr>
                <w:rFonts w:ascii="Times New Roman" w:hAnsi="Times New Roman" w:cs="Times New Roman"/>
                <w:lang w:val="fr-FR"/>
              </w:rPr>
            </w:pPr>
            <w:r w:rsidRPr="00445449">
              <w:rPr>
                <w:rFonts w:ascii="Times New Roman" w:hAnsi="Times New Roman" w:cs="Times New Roman"/>
                <w:lang w:val="fr-FR"/>
              </w:rPr>
              <w:t>F4</w:t>
            </w:r>
          </w:p>
        </w:tc>
        <w:tc>
          <w:tcPr>
            <w:tcW w:w="6916" w:type="dxa"/>
          </w:tcPr>
          <w:p w14:paraId="3864DE06" w14:textId="0B8E8E17" w:rsidR="0072552D" w:rsidRPr="00445449" w:rsidRDefault="00353BA7" w:rsidP="001016E4">
            <w:pPr>
              <w:spacing w:before="0" w:after="0" w:line="240" w:lineRule="auto"/>
              <w:jc w:val="center"/>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QFS</m:t>
                    </m:r>
                  </m:e>
                  <m:sub>
                    <m:r>
                      <w:rPr>
                        <w:rFonts w:ascii="Cambria Math" w:hAnsi="Cambria Math" w:cs="Times New Roman"/>
                      </w:rPr>
                      <m:t>f,t</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i∈INS</m:t>
                    </m:r>
                  </m:sub>
                  <m:sup/>
                  <m:e>
                    <m:sSub>
                      <m:sSubPr>
                        <m:ctrlPr>
                          <w:rPr>
                            <w:rFonts w:ascii="Cambria Math" w:hAnsi="Cambria Math" w:cs="Times New Roman"/>
                            <w:i/>
                          </w:rPr>
                        </m:ctrlPr>
                      </m:sSubPr>
                      <m:e>
                        <m:r>
                          <w:rPr>
                            <w:rFonts w:ascii="Cambria Math" w:hAnsi="Cambria Math" w:cs="Times New Roman"/>
                          </w:rPr>
                          <m:t>QFINS</m:t>
                        </m:r>
                      </m:e>
                      <m:sub>
                        <m:r>
                          <w:rPr>
                            <w:rFonts w:ascii="Cambria Math" w:hAnsi="Cambria Math" w:cs="Times New Roman"/>
                          </w:rPr>
                          <m:t>i,f,t</m:t>
                        </m:r>
                      </m:sub>
                    </m:sSub>
                  </m:e>
                </m:nary>
              </m:oMath>
            </m:oMathPara>
          </w:p>
        </w:tc>
        <w:tc>
          <w:tcPr>
            <w:tcW w:w="1311" w:type="dxa"/>
          </w:tcPr>
          <w:p w14:paraId="33BB6416" w14:textId="77777777" w:rsidR="0072552D" w:rsidRPr="00445449" w:rsidRDefault="0072552D" w:rsidP="001016E4">
            <w:pPr>
              <w:spacing w:before="0" w:after="0" w:line="240" w:lineRule="auto"/>
              <w:jc w:val="center"/>
              <w:rPr>
                <w:rFonts w:ascii="Times New Roman" w:hAnsi="Times New Roman" w:cs="Times New Roman"/>
                <w:sz w:val="18"/>
                <w:lang w:val="en-US"/>
              </w:rPr>
            </w:pPr>
            <m:oMathPara>
              <m:oMath>
                <m:r>
                  <w:rPr>
                    <w:rFonts w:ascii="Cambria Math" w:hAnsi="Cambria Math" w:cs="Times New Roman"/>
                    <w:sz w:val="18"/>
                    <w:lang w:val="en-US"/>
                  </w:rPr>
                  <m:t>t∈T</m:t>
                </m:r>
              </m:oMath>
            </m:oMathPara>
          </w:p>
          <w:p w14:paraId="36FB5C9C" w14:textId="77777777" w:rsidR="0072552D" w:rsidRPr="00445449" w:rsidRDefault="0072552D" w:rsidP="001016E4">
            <w:pPr>
              <w:spacing w:before="0" w:after="0" w:line="240" w:lineRule="auto"/>
              <w:jc w:val="center"/>
              <w:rPr>
                <w:rFonts w:ascii="Times New Roman" w:hAnsi="Times New Roman" w:cs="Times New Roman"/>
                <w:sz w:val="18"/>
                <w:lang w:val="en-US"/>
              </w:rPr>
            </w:pPr>
            <m:oMathPara>
              <m:oMath>
                <m:r>
                  <w:rPr>
                    <w:rFonts w:ascii="Cambria Math" w:hAnsi="Cambria Math" w:cs="Times New Roman"/>
                    <w:sz w:val="18"/>
                    <w:lang w:val="en-US"/>
                  </w:rPr>
                  <m:t>f∈F</m:t>
                </m:r>
              </m:oMath>
            </m:oMathPara>
          </w:p>
        </w:tc>
      </w:tr>
    </w:tbl>
    <w:p w14:paraId="39DF24C1" w14:textId="77777777" w:rsidR="0072552D" w:rsidRPr="0075651C" w:rsidRDefault="0072552D" w:rsidP="0072552D">
      <w:pPr>
        <w:pStyle w:val="Heading3"/>
        <w:rPr>
          <w:rFonts w:ascii="Times New Roman" w:hAnsi="Times New Roman" w:cs="Times New Roman"/>
          <w:color w:val="auto"/>
          <w:lang w:val="en-US"/>
        </w:rPr>
      </w:pPr>
      <w:r w:rsidRPr="0075651C">
        <w:rPr>
          <w:rFonts w:ascii="Times New Roman" w:hAnsi="Times New Roman" w:cs="Times New Roman"/>
          <w:color w:val="auto"/>
          <w:lang w:val="en-US"/>
        </w:rPr>
        <w:lastRenderedPageBreak/>
        <w:t>Institutions</w:t>
      </w:r>
    </w:p>
    <w:p w14:paraId="4091D5AF" w14:textId="77777777" w:rsidR="0072552D" w:rsidRPr="0075651C" w:rsidRDefault="0072552D" w:rsidP="0072552D">
      <w:pPr>
        <w:pStyle w:val="Heading4"/>
        <w:rPr>
          <w:rFonts w:ascii="Times New Roman" w:hAnsi="Times New Roman" w:cs="Times New Roman"/>
          <w:color w:val="auto"/>
          <w:lang w:val="en-US"/>
        </w:rPr>
      </w:pPr>
      <w:r w:rsidRPr="0075651C">
        <w:rPr>
          <w:rFonts w:ascii="Times New Roman" w:hAnsi="Times New Roman" w:cs="Times New Roman"/>
          <w:color w:val="auto"/>
          <w:lang w:val="en-US"/>
        </w:rPr>
        <w:t>Domestic Non-Government Institutions</w:t>
      </w:r>
    </w:p>
    <w:p w14:paraId="35BF5EAF" w14:textId="77777777" w:rsidR="0072552D" w:rsidRPr="00445449" w:rsidRDefault="0072552D" w:rsidP="0075651C">
      <w:pPr>
        <w:jc w:val="both"/>
        <w:rPr>
          <w:rFonts w:ascii="Times New Roman" w:hAnsi="Times New Roman" w:cs="Times New Roman"/>
          <w:szCs w:val="24"/>
          <w:lang w:val="en-US"/>
        </w:rPr>
      </w:pPr>
      <w:r w:rsidRPr="0075651C">
        <w:rPr>
          <w:rFonts w:ascii="Times New Roman" w:hAnsi="Times New Roman" w:cs="Times New Roman"/>
          <w:lang w:val="en-US"/>
        </w:rPr>
        <w:t xml:space="preserve">Equation I1 computes the income of the domestic non-government </w:t>
      </w:r>
      <w:r w:rsidRPr="00445449">
        <w:rPr>
          <w:rFonts w:ascii="Times New Roman" w:hAnsi="Times New Roman" w:cs="Times New Roman"/>
          <w:lang w:val="en-US"/>
        </w:rPr>
        <w:t xml:space="preserve">institution i(insdng) (i.e., households and enterprises) as the sum of two elements: (1) factor income, and (2) transfers from other institutions. Equation I2 defines the marginal propensity to save for the domestic non-government institutions. Initially, variable </w:t>
      </w:r>
      <m:oMath>
        <m:sSub>
          <m:sSubPr>
            <m:ctrlPr>
              <w:rPr>
                <w:rFonts w:ascii="Cambria Math" w:hAnsi="Cambria Math" w:cs="Times New Roman"/>
                <w:i/>
              </w:rPr>
            </m:ctrlPr>
          </m:sSubPr>
          <m:e>
            <m:r>
              <w:rPr>
                <w:rFonts w:ascii="Cambria Math" w:hAnsi="Cambria Math" w:cs="Times New Roman"/>
              </w:rPr>
              <m:t>MPSADJ</m:t>
            </m:r>
          </m:e>
          <m:sub>
            <m:r>
              <w:rPr>
                <w:rFonts w:ascii="Cambria Math" w:hAnsi="Cambria Math" w:cs="Times New Roman"/>
              </w:rPr>
              <m:t>t</m:t>
            </m:r>
          </m:sub>
        </m:sSub>
      </m:oMath>
      <w:r w:rsidRPr="00445449">
        <w:rPr>
          <w:rFonts w:ascii="Times New Roman" w:hAnsi="Times New Roman" w:cs="Times New Roman"/>
          <w:lang w:val="en-US"/>
        </w:rPr>
        <w:t xml:space="preserve"> is equal to one.</w:t>
      </w:r>
      <w:r w:rsidRPr="00445449">
        <w:rPr>
          <w:rStyle w:val="FootnoteReference"/>
          <w:rFonts w:ascii="Times New Roman" w:hAnsi="Times New Roman" w:cs="Times New Roman"/>
          <w:szCs w:val="24"/>
        </w:rPr>
        <w:footnoteReference w:id="9"/>
      </w:r>
      <w:r w:rsidRPr="00445449">
        <w:rPr>
          <w:rFonts w:ascii="Times New Roman" w:hAnsi="Times New Roman" w:cs="Times New Roman"/>
          <w:lang w:val="en-US"/>
        </w:rPr>
        <w:t xml:space="preserve"> Equation I3 computes the value of savings for each domestic non-government institution in the model, as a linear function of disposable income. In equation I4, transfers from a domestic non-government institution </w:t>
      </w:r>
      <w:r w:rsidRPr="00445449">
        <w:rPr>
          <w:rFonts w:ascii="Times New Roman" w:hAnsi="Times New Roman" w:cs="Times New Roman"/>
          <w:i/>
          <w:lang w:val="en-US"/>
        </w:rPr>
        <w:t>i</w:t>
      </w:r>
      <w:r w:rsidRPr="00445449">
        <w:rPr>
          <w:rFonts w:ascii="Times New Roman" w:hAnsi="Times New Roman" w:cs="Times New Roman"/>
          <w:lang w:val="en-US"/>
        </w:rPr>
        <w:t xml:space="preserve"> (e.g., households, enterprises, others) to institution </w:t>
      </w:r>
      <w:r w:rsidRPr="00445449">
        <w:rPr>
          <w:rFonts w:ascii="Times New Roman" w:hAnsi="Times New Roman" w:cs="Times New Roman"/>
          <w:i/>
          <w:lang w:val="en-US"/>
        </w:rPr>
        <w:t>i</w:t>
      </w:r>
      <w:r w:rsidRPr="00445449">
        <w:rPr>
          <w:rFonts w:ascii="Times New Roman" w:hAnsi="Times New Roman" w:cs="Times New Roman"/>
          <w:lang w:val="en-US"/>
        </w:rPr>
        <w:t xml:space="preserve">' are modeled as an exogenous share of the income of institution </w:t>
      </w:r>
      <w:r w:rsidRPr="00445449">
        <w:rPr>
          <w:rFonts w:ascii="Times New Roman" w:hAnsi="Times New Roman" w:cs="Times New Roman"/>
          <w:i/>
          <w:lang w:val="en-US"/>
        </w:rPr>
        <w:t>i</w:t>
      </w:r>
      <w:r w:rsidRPr="00445449">
        <w:rPr>
          <w:rFonts w:ascii="Times New Roman" w:hAnsi="Times New Roman" w:cs="Times New Roman"/>
          <w:lang w:val="en-US"/>
        </w:rPr>
        <w:t xml:space="preserve"> net of savings and direct taxes. Equation I5 computes the consumption spending by households as their income net of transfers to other institutions, savings, and direct taxes. Household consumption expenditure is distributed across commodities according to a Stone-Geary utility function, from which a linear expenditure system is derived (equation I6). </w:t>
      </w:r>
    </w:p>
    <w:p w14:paraId="7FABD9CD" w14:textId="77777777" w:rsidR="0072552D" w:rsidRPr="00445449" w:rsidRDefault="0072552D" w:rsidP="0072552D">
      <w:pPr>
        <w:pStyle w:val="Ttulofigura"/>
        <w:rPr>
          <w:rFonts w:ascii="Times New Roman" w:hAnsi="Times New Roman"/>
          <w:lang w:val="en-US"/>
        </w:rPr>
      </w:pPr>
      <w:r w:rsidRPr="00445449">
        <w:rPr>
          <w:rFonts w:ascii="Times New Roman" w:hAnsi="Times New Roman"/>
          <w:lang w:val="en-US"/>
        </w:rPr>
        <w:t xml:space="preserve">Table A.9: </w:t>
      </w:r>
      <w:r w:rsidR="00707F53" w:rsidRPr="00445449">
        <w:rPr>
          <w:rFonts w:ascii="Times New Roman" w:hAnsi="Times New Roman"/>
          <w:lang w:val="en-US"/>
        </w:rPr>
        <w:t>E</w:t>
      </w:r>
      <w:r w:rsidRPr="00445449">
        <w:rPr>
          <w:rFonts w:ascii="Times New Roman" w:hAnsi="Times New Roman"/>
          <w:lang w:val="en-US"/>
        </w:rPr>
        <w:t>quations for domestic non-government institutions</w:t>
      </w:r>
    </w:p>
    <w:tbl>
      <w:tblPr>
        <w:tblStyle w:val="TableGrid"/>
        <w:tblW w:w="0" w:type="auto"/>
        <w:jc w:val="center"/>
        <w:tblLook w:val="04A0" w:firstRow="1" w:lastRow="0" w:firstColumn="1" w:lastColumn="0" w:noHBand="0" w:noVBand="1"/>
      </w:tblPr>
      <w:tblGrid>
        <w:gridCol w:w="753"/>
        <w:gridCol w:w="6916"/>
        <w:gridCol w:w="1311"/>
      </w:tblGrid>
      <w:tr w:rsidR="0072552D" w:rsidRPr="00445449" w14:paraId="31C4BE44" w14:textId="77777777" w:rsidTr="001016E4">
        <w:trPr>
          <w:jc w:val="center"/>
        </w:trPr>
        <w:tc>
          <w:tcPr>
            <w:tcW w:w="753" w:type="dxa"/>
          </w:tcPr>
          <w:p w14:paraId="7ECF8C66"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fr-FR"/>
              </w:rPr>
              <w:t>I1</w:t>
            </w:r>
          </w:p>
        </w:tc>
        <w:tc>
          <w:tcPr>
            <w:tcW w:w="6916" w:type="dxa"/>
          </w:tcPr>
          <w:p w14:paraId="7B4A19DD" w14:textId="77777777" w:rsidR="0072552D" w:rsidRPr="00445449" w:rsidRDefault="00353BA7" w:rsidP="001016E4">
            <w:pPr>
              <w:spacing w:before="0" w:after="0" w:line="240" w:lineRule="auto"/>
              <w:jc w:val="center"/>
              <w:rPr>
                <w:rFonts w:ascii="Times New Roman" w:hAnsi="Times New Roman" w:cs="Times New Roman"/>
                <w:lang w:val="en-US"/>
              </w:rPr>
            </w:pPr>
            <m:oMathPara>
              <m:oMath>
                <m:sSub>
                  <m:sSubPr>
                    <m:ctrlPr>
                      <w:rPr>
                        <w:rFonts w:ascii="Cambria Math" w:hAnsi="Cambria Math" w:cs="Times New Roman"/>
                        <w:i/>
                      </w:rPr>
                    </m:ctrlPr>
                  </m:sSubPr>
                  <m:e>
                    <m:r>
                      <w:rPr>
                        <w:rFonts w:ascii="Cambria Math" w:hAnsi="Cambria Math" w:cs="Times New Roman"/>
                      </w:rPr>
                      <m:t>YI</m:t>
                    </m:r>
                  </m:e>
                  <m:sub>
                    <m:r>
                      <w:rPr>
                        <w:rFonts w:ascii="Cambria Math" w:hAnsi="Cambria Math" w:cs="Times New Roman"/>
                      </w:rPr>
                      <m:t>i,t</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f∈F</m:t>
                    </m:r>
                  </m:sub>
                  <m:sup/>
                  <m:e>
                    <m:sSub>
                      <m:sSubPr>
                        <m:ctrlPr>
                          <w:rPr>
                            <w:rFonts w:ascii="Cambria Math" w:hAnsi="Cambria Math" w:cs="Times New Roman"/>
                            <w:i/>
                          </w:rPr>
                        </m:ctrlPr>
                      </m:sSubPr>
                      <m:e>
                        <m:r>
                          <w:rPr>
                            <w:rFonts w:ascii="Cambria Math" w:hAnsi="Cambria Math" w:cs="Times New Roman"/>
                          </w:rPr>
                          <m:t>YIF</m:t>
                        </m:r>
                      </m:e>
                      <m:sub>
                        <m:r>
                          <w:rPr>
                            <w:rFonts w:ascii="Cambria Math" w:hAnsi="Cambria Math" w:cs="Times New Roman"/>
                          </w:rPr>
                          <m:t>i,f,t</m:t>
                        </m:r>
                      </m:sub>
                    </m:sSub>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trnsfr</m:t>
                    </m:r>
                  </m:e>
                  <m:sub>
                    <m:r>
                      <w:rPr>
                        <w:rFonts w:ascii="Cambria Math" w:hAnsi="Cambria Math" w:cs="Times New Roman"/>
                      </w:rPr>
                      <m:t>i,gov,t</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CPI</m:t>
                        </m:r>
                      </m:e>
                    </m:acc>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trnsfr</m:t>
                    </m:r>
                  </m:e>
                  <m:sub>
                    <m:r>
                      <w:rPr>
                        <w:rFonts w:ascii="Cambria Math" w:hAnsi="Cambria Math" w:cs="Times New Roman"/>
                      </w:rPr>
                      <m:t>i,row,t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EXR</m:t>
                    </m:r>
                  </m:e>
                  <m:sub>
                    <m:r>
                      <w:rPr>
                        <w:rFonts w:ascii="Cambria Math" w:hAnsi="Cambria Math" w:cs="Times New Roman"/>
                      </w:rPr>
                      <m:t>t</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i'∈INSDNG</m:t>
                    </m:r>
                  </m:sub>
                  <m:sup/>
                  <m:e>
                    <m:sSub>
                      <m:sSubPr>
                        <m:ctrlPr>
                          <w:rPr>
                            <w:rFonts w:ascii="Cambria Math" w:hAnsi="Cambria Math" w:cs="Times New Roman"/>
                            <w:i/>
                          </w:rPr>
                        </m:ctrlPr>
                      </m:sSubPr>
                      <m:e>
                        <m:r>
                          <w:rPr>
                            <w:rFonts w:ascii="Cambria Math" w:hAnsi="Cambria Math" w:cs="Times New Roman"/>
                          </w:rPr>
                          <m:t>TRII</m:t>
                        </m:r>
                      </m:e>
                      <m:sub>
                        <m:r>
                          <w:rPr>
                            <w:rFonts w:ascii="Cambria Math" w:hAnsi="Cambria Math" w:cs="Times New Roman"/>
                          </w:rPr>
                          <m:t>i,</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r>
                          <w:rPr>
                            <w:rFonts w:ascii="Cambria Math" w:hAnsi="Cambria Math" w:cs="Times New Roman"/>
                          </w:rPr>
                          <m:t>,t</m:t>
                        </m:r>
                      </m:sub>
                    </m:sSub>
                  </m:e>
                </m:nary>
              </m:oMath>
            </m:oMathPara>
          </w:p>
        </w:tc>
        <w:tc>
          <w:tcPr>
            <w:tcW w:w="1311" w:type="dxa"/>
          </w:tcPr>
          <w:p w14:paraId="517C89F1" w14:textId="77777777" w:rsidR="0072552D" w:rsidRPr="00445449" w:rsidRDefault="0072552D" w:rsidP="001016E4">
            <w:pPr>
              <w:spacing w:before="0" w:after="0" w:line="240" w:lineRule="auto"/>
              <w:jc w:val="center"/>
              <w:rPr>
                <w:rFonts w:ascii="Times New Roman" w:hAnsi="Times New Roman" w:cs="Times New Roman"/>
                <w:sz w:val="18"/>
                <w:lang w:val="en-US"/>
              </w:rPr>
            </w:pPr>
            <m:oMathPara>
              <m:oMathParaPr>
                <m:jc m:val="center"/>
              </m:oMathParaPr>
              <m:oMath>
                <m:r>
                  <w:rPr>
                    <w:rFonts w:ascii="Cambria Math" w:hAnsi="Cambria Math" w:cs="Times New Roman"/>
                    <w:sz w:val="18"/>
                    <w:lang w:val="en-US"/>
                  </w:rPr>
                  <m:t>t∈T</m:t>
                </m:r>
                <m:r>
                  <m:rPr>
                    <m:sty m:val="p"/>
                  </m:rPr>
                  <w:rPr>
                    <w:rFonts w:ascii="Cambria Math" w:hAnsi="Cambria Math" w:cs="Times New Roman"/>
                    <w:sz w:val="18"/>
                    <w:lang w:val="en-US"/>
                  </w:rPr>
                  <w:br/>
                </m:r>
              </m:oMath>
              <m:oMath>
                <m:r>
                  <w:rPr>
                    <w:rFonts w:ascii="Cambria Math" w:hAnsi="Cambria Math" w:cs="Times New Roman"/>
                    <w:sz w:val="18"/>
                    <w:lang w:val="en-US"/>
                  </w:rPr>
                  <m:t>i∈INSDNG</m:t>
                </m:r>
              </m:oMath>
            </m:oMathPara>
          </w:p>
        </w:tc>
      </w:tr>
      <w:tr w:rsidR="0072552D" w:rsidRPr="00445449" w14:paraId="07CC24A1" w14:textId="77777777" w:rsidTr="001016E4">
        <w:trPr>
          <w:jc w:val="center"/>
        </w:trPr>
        <w:tc>
          <w:tcPr>
            <w:tcW w:w="753" w:type="dxa"/>
          </w:tcPr>
          <w:p w14:paraId="63C3F6C4"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fr-FR"/>
              </w:rPr>
              <w:t>I2</w:t>
            </w:r>
          </w:p>
        </w:tc>
        <w:tc>
          <w:tcPr>
            <w:tcW w:w="6916" w:type="dxa"/>
          </w:tcPr>
          <w:p w14:paraId="6FDEA2A7" w14:textId="7D0B82BA" w:rsidR="0072552D" w:rsidRPr="00445449" w:rsidRDefault="00353BA7" w:rsidP="001016E4">
            <w:pPr>
              <w:spacing w:before="0" w:after="0" w:line="240" w:lineRule="auto"/>
              <w:jc w:val="cente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MPS</m:t>
                    </m:r>
                  </m:e>
                  <m:sub>
                    <m:r>
                      <w:rPr>
                        <w:rFonts w:ascii="Cambria Math" w:hAnsi="Cambria Math" w:cs="Times New Roman"/>
                        <w:lang w:val="en-US"/>
                      </w:rPr>
                      <m:t>i,t</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mpsb</m:t>
                    </m:r>
                  </m:e>
                  <m:sub>
                    <m:r>
                      <w:rPr>
                        <w:rFonts w:ascii="Cambria Math" w:hAnsi="Cambria Math" w:cs="Times New Roman"/>
                        <w:lang w:val="en-US"/>
                      </w:rPr>
                      <m:t>i,t</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MPSSCAL</m:t>
                    </m:r>
                  </m:e>
                  <m:sub>
                    <m:r>
                      <w:rPr>
                        <w:rFonts w:ascii="Cambria Math" w:hAnsi="Cambria Math" w:cs="Times New Roman"/>
                        <w:lang w:val="en-US"/>
                      </w:rPr>
                      <m:t>t</m:t>
                    </m:r>
                  </m:sub>
                </m:sSub>
              </m:oMath>
            </m:oMathPara>
          </w:p>
        </w:tc>
        <w:tc>
          <w:tcPr>
            <w:tcW w:w="1311" w:type="dxa"/>
          </w:tcPr>
          <w:p w14:paraId="3F75084C" w14:textId="77777777" w:rsidR="0072552D" w:rsidRPr="00445449" w:rsidRDefault="0072552D" w:rsidP="001016E4">
            <w:pPr>
              <w:spacing w:before="0" w:after="0" w:line="240" w:lineRule="auto"/>
              <w:jc w:val="center"/>
              <w:rPr>
                <w:rFonts w:ascii="Times New Roman" w:hAnsi="Times New Roman" w:cs="Times New Roman"/>
                <w:sz w:val="18"/>
                <w:lang w:val="en-US"/>
              </w:rPr>
            </w:pPr>
            <m:oMathPara>
              <m:oMathParaPr>
                <m:jc m:val="center"/>
              </m:oMathParaPr>
              <m:oMath>
                <m:r>
                  <w:rPr>
                    <w:rFonts w:ascii="Cambria Math" w:hAnsi="Cambria Math" w:cs="Times New Roman"/>
                    <w:sz w:val="18"/>
                    <w:lang w:val="en-US"/>
                  </w:rPr>
                  <m:t>t∈T</m:t>
                </m:r>
                <m:r>
                  <m:rPr>
                    <m:sty m:val="p"/>
                  </m:rPr>
                  <w:rPr>
                    <w:rFonts w:ascii="Cambria Math" w:hAnsi="Cambria Math" w:cs="Times New Roman"/>
                    <w:sz w:val="18"/>
                    <w:lang w:val="en-US"/>
                  </w:rPr>
                  <w:br/>
                </m:r>
              </m:oMath>
              <m:oMath>
                <m:r>
                  <w:rPr>
                    <w:rFonts w:ascii="Cambria Math" w:hAnsi="Cambria Math" w:cs="Times New Roman"/>
                    <w:sz w:val="18"/>
                    <w:lang w:val="en-US"/>
                  </w:rPr>
                  <m:t>i∈INSDNG</m:t>
                </m:r>
              </m:oMath>
            </m:oMathPara>
          </w:p>
        </w:tc>
      </w:tr>
      <w:tr w:rsidR="0072552D" w:rsidRPr="00445449" w14:paraId="48FBC994" w14:textId="77777777" w:rsidTr="001016E4">
        <w:trPr>
          <w:jc w:val="center"/>
        </w:trPr>
        <w:tc>
          <w:tcPr>
            <w:tcW w:w="753" w:type="dxa"/>
          </w:tcPr>
          <w:p w14:paraId="3DA5F6E0"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fr-FR"/>
              </w:rPr>
              <w:t>I3</w:t>
            </w:r>
          </w:p>
        </w:tc>
        <w:tc>
          <w:tcPr>
            <w:tcW w:w="6916" w:type="dxa"/>
          </w:tcPr>
          <w:p w14:paraId="22FCC6AB" w14:textId="17E8341B" w:rsidR="0072552D" w:rsidRPr="00445449" w:rsidRDefault="00353BA7" w:rsidP="001016E4">
            <w:pPr>
              <w:spacing w:before="0" w:after="0" w:line="240" w:lineRule="auto"/>
              <w:jc w:val="center"/>
              <w:rPr>
                <w:rFonts w:ascii="Times New Roman" w:hAnsi="Times New Roman" w:cs="Times New Roman"/>
                <w:szCs w:val="24"/>
              </w:rPr>
            </w:pPr>
            <m:oMathPara>
              <m:oMath>
                <m:sSub>
                  <m:sSubPr>
                    <m:ctrlPr>
                      <w:rPr>
                        <w:rFonts w:ascii="Cambria Math" w:hAnsi="Cambria Math" w:cs="Times New Roman"/>
                        <w:i/>
                        <w:lang w:val="en-US"/>
                      </w:rPr>
                    </m:ctrlPr>
                  </m:sSubPr>
                  <m:e>
                    <m:r>
                      <w:rPr>
                        <w:rFonts w:ascii="Cambria Math" w:hAnsi="Cambria Math" w:cs="Times New Roman"/>
                        <w:lang w:val="en-US"/>
                      </w:rPr>
                      <m:t>SAVINS</m:t>
                    </m:r>
                  </m:e>
                  <m:sub>
                    <m:r>
                      <w:rPr>
                        <w:rFonts w:ascii="Cambria Math" w:hAnsi="Cambria Math" w:cs="Times New Roman"/>
                        <w:lang w:val="en-US"/>
                      </w:rPr>
                      <m:t>i,t</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MPS</m:t>
                    </m:r>
                  </m:e>
                  <m:sub>
                    <m:r>
                      <w:rPr>
                        <w:rFonts w:ascii="Cambria Math" w:hAnsi="Cambria Math" w:cs="Times New Roman"/>
                        <w:lang w:val="en-US"/>
                      </w:rPr>
                      <m:t>i,t</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YI</m:t>
                    </m:r>
                  </m:e>
                  <m:sub>
                    <m:r>
                      <w:rPr>
                        <w:rFonts w:ascii="Cambria Math" w:hAnsi="Cambria Math" w:cs="Times New Roman"/>
                        <w:lang w:val="en-US"/>
                      </w:rPr>
                      <m:t>i,t</m:t>
                    </m:r>
                  </m:sub>
                </m:sSub>
                <m:d>
                  <m:dPr>
                    <m:ctrlPr>
                      <w:rPr>
                        <w:rFonts w:ascii="Cambria Math" w:hAnsi="Cambria Math" w:cs="Times New Roman"/>
                        <w:i/>
                        <w:lang w:val="en-US"/>
                      </w:rPr>
                    </m:ctrlPr>
                  </m:dPr>
                  <m:e>
                    <m:r>
                      <w:rPr>
                        <w:rFonts w:ascii="Cambria Math" w:hAnsi="Cambria Math" w:cs="Times New Roman"/>
                        <w:lang w:val="en-US"/>
                      </w:rPr>
                      <m:t>1-</m:t>
                    </m:r>
                    <m:sSub>
                      <m:sSubPr>
                        <m:ctrlPr>
                          <w:rPr>
                            <w:rFonts w:ascii="Cambria Math" w:hAnsi="Cambria Math" w:cs="Times New Roman"/>
                            <w:i/>
                            <w:lang w:val="en-US"/>
                          </w:rPr>
                        </m:ctrlPr>
                      </m:sSubPr>
                      <m:e>
                        <m:r>
                          <w:rPr>
                            <w:rFonts w:ascii="Cambria Math" w:hAnsi="Cambria Math" w:cs="Times New Roman"/>
                            <w:lang w:val="en-US"/>
                          </w:rPr>
                          <m:t>TY</m:t>
                        </m:r>
                      </m:e>
                      <m:sub>
                        <m:r>
                          <w:rPr>
                            <w:rFonts w:ascii="Cambria Math" w:hAnsi="Cambria Math" w:cs="Times New Roman"/>
                            <w:lang w:val="en-US"/>
                          </w:rPr>
                          <m:t>i,t</m:t>
                        </m:r>
                      </m:sub>
                    </m:sSub>
                  </m:e>
                </m:d>
              </m:oMath>
            </m:oMathPara>
          </w:p>
        </w:tc>
        <w:tc>
          <w:tcPr>
            <w:tcW w:w="1311" w:type="dxa"/>
          </w:tcPr>
          <w:p w14:paraId="78A40FB7" w14:textId="77777777" w:rsidR="0072552D" w:rsidRPr="00445449" w:rsidRDefault="0072552D" w:rsidP="001016E4">
            <w:pPr>
              <w:spacing w:before="0" w:after="0" w:line="240" w:lineRule="auto"/>
              <w:jc w:val="center"/>
              <w:rPr>
                <w:rFonts w:ascii="Times New Roman" w:hAnsi="Times New Roman" w:cs="Times New Roman"/>
                <w:sz w:val="18"/>
                <w:lang w:val="en-US"/>
              </w:rPr>
            </w:pPr>
            <m:oMathPara>
              <m:oMathParaPr>
                <m:jc m:val="center"/>
              </m:oMathParaPr>
              <m:oMath>
                <m:r>
                  <w:rPr>
                    <w:rFonts w:ascii="Cambria Math" w:hAnsi="Cambria Math" w:cs="Times New Roman"/>
                    <w:sz w:val="18"/>
                    <w:lang w:val="en-US"/>
                  </w:rPr>
                  <m:t>t∈T</m:t>
                </m:r>
                <m:r>
                  <m:rPr>
                    <m:sty m:val="p"/>
                  </m:rPr>
                  <w:rPr>
                    <w:rFonts w:ascii="Cambria Math" w:hAnsi="Cambria Math" w:cs="Times New Roman"/>
                    <w:sz w:val="18"/>
                    <w:lang w:val="en-US"/>
                  </w:rPr>
                  <w:br/>
                </m:r>
              </m:oMath>
              <m:oMath>
                <m:r>
                  <w:rPr>
                    <w:rFonts w:ascii="Cambria Math" w:hAnsi="Cambria Math" w:cs="Times New Roman"/>
                    <w:sz w:val="18"/>
                    <w:lang w:val="en-US"/>
                  </w:rPr>
                  <m:t>i∈INSDNG</m:t>
                </m:r>
              </m:oMath>
            </m:oMathPara>
          </w:p>
        </w:tc>
      </w:tr>
      <w:tr w:rsidR="0072552D" w:rsidRPr="00445449" w14:paraId="50D9801D" w14:textId="77777777" w:rsidTr="001016E4">
        <w:trPr>
          <w:jc w:val="center"/>
        </w:trPr>
        <w:tc>
          <w:tcPr>
            <w:tcW w:w="753" w:type="dxa"/>
          </w:tcPr>
          <w:p w14:paraId="7E711465"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fr-FR"/>
              </w:rPr>
              <w:t>I4</w:t>
            </w:r>
          </w:p>
        </w:tc>
        <w:tc>
          <w:tcPr>
            <w:tcW w:w="6916" w:type="dxa"/>
          </w:tcPr>
          <w:p w14:paraId="53285A88" w14:textId="77777777" w:rsidR="0072552D" w:rsidRPr="00445449" w:rsidRDefault="00353BA7" w:rsidP="001016E4">
            <w:pPr>
              <w:spacing w:before="0" w:after="0" w:line="240" w:lineRule="auto"/>
              <w:jc w:val="center"/>
              <w:rPr>
                <w:rFonts w:ascii="Times New Roman" w:hAnsi="Times New Roman" w:cs="Times New Roman"/>
                <w:szCs w:val="24"/>
              </w:rPr>
            </w:pPr>
            <m:oMathPara>
              <m:oMath>
                <m:sSub>
                  <m:sSubPr>
                    <m:ctrlPr>
                      <w:rPr>
                        <w:rFonts w:ascii="Cambria Math" w:hAnsi="Cambria Math" w:cs="Times New Roman"/>
                        <w:i/>
                        <w:lang w:val="en-US"/>
                      </w:rPr>
                    </m:ctrlPr>
                  </m:sSubPr>
                  <m:e>
                    <m:r>
                      <w:rPr>
                        <w:rFonts w:ascii="Cambria Math" w:hAnsi="Cambria Math" w:cs="Times New Roman"/>
                        <w:lang w:val="en-US"/>
                      </w:rPr>
                      <m:t>TRII</m:t>
                    </m:r>
                  </m:e>
                  <m:sub>
                    <m:sSup>
                      <m:sSupPr>
                        <m:ctrlPr>
                          <w:rPr>
                            <w:rFonts w:ascii="Cambria Math" w:hAnsi="Cambria Math" w:cs="Times New Roman"/>
                            <w:i/>
                            <w:lang w:val="en-US"/>
                          </w:rPr>
                        </m:ctrlPr>
                      </m:sSupPr>
                      <m:e>
                        <m:r>
                          <w:rPr>
                            <w:rFonts w:ascii="Cambria Math" w:hAnsi="Cambria Math" w:cs="Times New Roman"/>
                            <w:lang w:val="en-US"/>
                          </w:rPr>
                          <m:t>i</m:t>
                        </m:r>
                      </m:e>
                      <m:sup>
                        <m:r>
                          <w:rPr>
                            <w:rFonts w:ascii="Cambria Math" w:hAnsi="Cambria Math" w:cs="Times New Roman"/>
                            <w:lang w:val="en-US"/>
                          </w:rPr>
                          <m:t>'</m:t>
                        </m:r>
                      </m:sup>
                    </m:sSup>
                    <m:r>
                      <w:rPr>
                        <w:rFonts w:ascii="Cambria Math" w:hAnsi="Cambria Math" w:cs="Times New Roman"/>
                        <w:lang w:val="en-US"/>
                      </w:rPr>
                      <m:t>,i,t</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shii</m:t>
                    </m:r>
                  </m:e>
                  <m:sub>
                    <m:sSup>
                      <m:sSupPr>
                        <m:ctrlPr>
                          <w:rPr>
                            <w:rFonts w:ascii="Cambria Math" w:hAnsi="Cambria Math" w:cs="Times New Roman"/>
                            <w:i/>
                            <w:lang w:val="en-US"/>
                          </w:rPr>
                        </m:ctrlPr>
                      </m:sSupPr>
                      <m:e>
                        <m:r>
                          <w:rPr>
                            <w:rFonts w:ascii="Cambria Math" w:hAnsi="Cambria Math" w:cs="Times New Roman"/>
                            <w:lang w:val="en-US"/>
                          </w:rPr>
                          <m:t>i</m:t>
                        </m:r>
                      </m:e>
                      <m:sup>
                        <m:r>
                          <w:rPr>
                            <w:rFonts w:ascii="Cambria Math" w:hAnsi="Cambria Math" w:cs="Times New Roman"/>
                            <w:lang w:val="en-US"/>
                          </w:rPr>
                          <m:t>'</m:t>
                        </m:r>
                      </m:sup>
                    </m:sSup>
                    <m:r>
                      <w:rPr>
                        <w:rFonts w:ascii="Cambria Math" w:hAnsi="Cambria Math" w:cs="Times New Roman"/>
                        <w:lang w:val="en-US"/>
                      </w:rPr>
                      <m:t>,i</m:t>
                    </m:r>
                  </m:sub>
                </m:sSub>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1-MPS</m:t>
                        </m:r>
                      </m:e>
                      <m:sub>
                        <m:r>
                          <w:rPr>
                            <w:rFonts w:ascii="Cambria Math" w:hAnsi="Cambria Math" w:cs="Times New Roman"/>
                            <w:lang w:val="en-US"/>
                          </w:rPr>
                          <m:t>i,t</m:t>
                        </m:r>
                      </m:sub>
                    </m:sSub>
                  </m:e>
                </m:d>
                <m:d>
                  <m:dPr>
                    <m:ctrlPr>
                      <w:rPr>
                        <w:rFonts w:ascii="Cambria Math" w:hAnsi="Cambria Math" w:cs="Times New Roman"/>
                        <w:i/>
                        <w:lang w:val="en-US"/>
                      </w:rPr>
                    </m:ctrlPr>
                  </m:dPr>
                  <m:e>
                    <m:r>
                      <w:rPr>
                        <w:rFonts w:ascii="Cambria Math" w:hAnsi="Cambria Math" w:cs="Times New Roman"/>
                        <w:lang w:val="en-US"/>
                      </w:rPr>
                      <m:t>1-</m:t>
                    </m:r>
                    <m:sSub>
                      <m:sSubPr>
                        <m:ctrlPr>
                          <w:rPr>
                            <w:rFonts w:ascii="Cambria Math" w:hAnsi="Cambria Math" w:cs="Times New Roman"/>
                            <w:i/>
                            <w:lang w:val="en-US"/>
                          </w:rPr>
                        </m:ctrlPr>
                      </m:sSubPr>
                      <m:e>
                        <m:r>
                          <w:rPr>
                            <w:rFonts w:ascii="Cambria Math" w:hAnsi="Cambria Math" w:cs="Times New Roman"/>
                            <w:lang w:val="en-US"/>
                          </w:rPr>
                          <m:t>TY</m:t>
                        </m:r>
                      </m:e>
                      <m:sub>
                        <m:r>
                          <w:rPr>
                            <w:rFonts w:ascii="Cambria Math" w:hAnsi="Cambria Math" w:cs="Times New Roman"/>
                            <w:lang w:val="en-US"/>
                          </w:rPr>
                          <m:t>i,t</m:t>
                        </m:r>
                      </m:sub>
                    </m:sSub>
                  </m:e>
                </m:d>
                <m:sSub>
                  <m:sSubPr>
                    <m:ctrlPr>
                      <w:rPr>
                        <w:rFonts w:ascii="Cambria Math" w:hAnsi="Cambria Math" w:cs="Times New Roman"/>
                        <w:i/>
                        <w:lang w:val="en-US"/>
                      </w:rPr>
                    </m:ctrlPr>
                  </m:sSubPr>
                  <m:e>
                    <m:r>
                      <w:rPr>
                        <w:rFonts w:ascii="Cambria Math" w:hAnsi="Cambria Math" w:cs="Times New Roman"/>
                        <w:lang w:val="en-US"/>
                      </w:rPr>
                      <m:t>YI</m:t>
                    </m:r>
                  </m:e>
                  <m:sub>
                    <m:r>
                      <w:rPr>
                        <w:rFonts w:ascii="Cambria Math" w:hAnsi="Cambria Math" w:cs="Times New Roman"/>
                        <w:lang w:val="en-US"/>
                      </w:rPr>
                      <m:t>i,t</m:t>
                    </m:r>
                  </m:sub>
                </m:sSub>
              </m:oMath>
            </m:oMathPara>
          </w:p>
        </w:tc>
        <w:tc>
          <w:tcPr>
            <w:tcW w:w="1311" w:type="dxa"/>
          </w:tcPr>
          <w:p w14:paraId="70200189" w14:textId="77777777" w:rsidR="0072552D" w:rsidRPr="00445449" w:rsidRDefault="0072552D" w:rsidP="001016E4">
            <w:pPr>
              <w:spacing w:before="0" w:after="0" w:line="240" w:lineRule="auto"/>
              <w:jc w:val="center"/>
              <w:rPr>
                <w:rFonts w:ascii="Times New Roman" w:hAnsi="Times New Roman" w:cs="Times New Roman"/>
                <w:sz w:val="18"/>
                <w:lang w:val="en-US"/>
              </w:rPr>
            </w:pPr>
            <m:oMathPara>
              <m:oMathParaPr>
                <m:jc m:val="center"/>
              </m:oMathParaPr>
              <m:oMath>
                <m:r>
                  <w:rPr>
                    <w:rFonts w:ascii="Cambria Math" w:hAnsi="Cambria Math" w:cs="Times New Roman"/>
                    <w:sz w:val="18"/>
                    <w:lang w:val="en-US"/>
                  </w:rPr>
                  <m:t>t∈T</m:t>
                </m:r>
                <m:r>
                  <m:rPr>
                    <m:sty m:val="p"/>
                  </m:rPr>
                  <w:rPr>
                    <w:rFonts w:ascii="Cambria Math" w:hAnsi="Cambria Math" w:cs="Times New Roman"/>
                    <w:sz w:val="18"/>
                    <w:lang w:val="en-US"/>
                  </w:rPr>
                  <w:br/>
                </m:r>
              </m:oMath>
              <m:oMath>
                <m:sSup>
                  <m:sSupPr>
                    <m:ctrlPr>
                      <w:rPr>
                        <w:rFonts w:ascii="Cambria Math" w:hAnsi="Cambria Math" w:cs="Times New Roman"/>
                        <w:i/>
                        <w:sz w:val="18"/>
                        <w:lang w:val="en-US"/>
                      </w:rPr>
                    </m:ctrlPr>
                  </m:sSupPr>
                  <m:e>
                    <m:r>
                      <w:rPr>
                        <w:rFonts w:ascii="Cambria Math" w:hAnsi="Cambria Math" w:cs="Times New Roman"/>
                        <w:sz w:val="18"/>
                        <w:lang w:val="en-US"/>
                      </w:rPr>
                      <m:t>i</m:t>
                    </m:r>
                  </m:e>
                  <m:sup>
                    <m:r>
                      <w:rPr>
                        <w:rFonts w:ascii="Cambria Math" w:hAnsi="Cambria Math" w:cs="Times New Roman"/>
                        <w:sz w:val="18"/>
                        <w:lang w:val="en-US"/>
                      </w:rPr>
                      <m:t>'</m:t>
                    </m:r>
                  </m:sup>
                </m:sSup>
                <m:r>
                  <w:rPr>
                    <w:rFonts w:ascii="Cambria Math" w:hAnsi="Cambria Math" w:cs="Times New Roman"/>
                    <w:sz w:val="18"/>
                    <w:lang w:val="en-US"/>
                  </w:rPr>
                  <m:t>∈INS</m:t>
                </m:r>
                <m:r>
                  <m:rPr>
                    <m:sty m:val="p"/>
                  </m:rPr>
                  <w:rPr>
                    <w:rFonts w:ascii="Cambria Math" w:hAnsi="Cambria Math" w:cs="Times New Roman"/>
                    <w:sz w:val="18"/>
                    <w:lang w:val="en-US"/>
                  </w:rPr>
                  <w:br/>
                </m:r>
              </m:oMath>
              <m:oMath>
                <m:r>
                  <w:rPr>
                    <w:rFonts w:ascii="Cambria Math" w:hAnsi="Cambria Math" w:cs="Times New Roman"/>
                    <w:sz w:val="18"/>
                    <w:lang w:val="en-US"/>
                  </w:rPr>
                  <m:t>i∈INSDNG</m:t>
                </m:r>
              </m:oMath>
            </m:oMathPara>
          </w:p>
        </w:tc>
      </w:tr>
      <w:tr w:rsidR="0072552D" w:rsidRPr="00445449" w14:paraId="3151AD82" w14:textId="77777777" w:rsidTr="001016E4">
        <w:trPr>
          <w:jc w:val="center"/>
        </w:trPr>
        <w:tc>
          <w:tcPr>
            <w:tcW w:w="753" w:type="dxa"/>
          </w:tcPr>
          <w:p w14:paraId="4314CBB3"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I5</w:t>
            </w:r>
          </w:p>
        </w:tc>
        <w:tc>
          <w:tcPr>
            <w:tcW w:w="6916" w:type="dxa"/>
          </w:tcPr>
          <w:p w14:paraId="0FD772D7" w14:textId="77777777" w:rsidR="0072552D" w:rsidRPr="00445449" w:rsidRDefault="00353BA7" w:rsidP="001016E4">
            <w:pPr>
              <w:spacing w:before="0" w:after="0" w:line="240" w:lineRule="auto"/>
              <w:jc w:val="center"/>
              <w:rPr>
                <w:rFonts w:ascii="Times New Roman" w:hAnsi="Times New Roman" w:cs="Times New Roman"/>
                <w:szCs w:val="24"/>
              </w:rPr>
            </w:pPr>
            <m:oMathPara>
              <m:oMath>
                <m:sSub>
                  <m:sSubPr>
                    <m:ctrlPr>
                      <w:rPr>
                        <w:rFonts w:ascii="Cambria Math" w:hAnsi="Cambria Math" w:cs="Times New Roman"/>
                        <w:i/>
                        <w:lang w:val="en-US"/>
                      </w:rPr>
                    </m:ctrlPr>
                  </m:sSubPr>
                  <m:e>
                    <m:r>
                      <w:rPr>
                        <w:rFonts w:ascii="Cambria Math" w:hAnsi="Cambria Math" w:cs="Times New Roman"/>
                        <w:lang w:val="en-US"/>
                      </w:rPr>
                      <m:t>CON</m:t>
                    </m:r>
                  </m:e>
                  <m:sub>
                    <m:r>
                      <w:rPr>
                        <w:rFonts w:ascii="Cambria Math" w:hAnsi="Cambria Math" w:cs="Times New Roman"/>
                        <w:lang w:val="en-US"/>
                      </w:rPr>
                      <m:t>h,t</m:t>
                    </m:r>
                  </m:sub>
                </m:sSub>
                <m:r>
                  <w:rPr>
                    <w:rFonts w:ascii="Cambria Math" w:hAnsi="Cambria Math" w:cs="Times New Roman"/>
                    <w:lang w:val="en-US"/>
                  </w:rPr>
                  <m:t>=</m:t>
                </m:r>
                <m:d>
                  <m:dPr>
                    <m:ctrlPr>
                      <w:rPr>
                        <w:rFonts w:ascii="Cambria Math" w:eastAsiaTheme="minorEastAsia" w:hAnsi="Cambria Math" w:cs="Times New Roman"/>
                        <w:i/>
                        <w:lang w:val="en-US"/>
                      </w:rPr>
                    </m:ctrlPr>
                  </m:dPr>
                  <m:e>
                    <m:r>
                      <w:rPr>
                        <w:rFonts w:ascii="Cambria Math" w:eastAsiaTheme="minorEastAsia" w:hAnsi="Cambria Math" w:cs="Times New Roman"/>
                        <w:lang w:val="en-US"/>
                      </w:rPr>
                      <m:t>1-</m:t>
                    </m:r>
                    <m:nary>
                      <m:naryPr>
                        <m:chr m:val="∑"/>
                        <m:limLoc m:val="undOvr"/>
                        <m:supHide m:val="1"/>
                        <m:ctrlPr>
                          <w:rPr>
                            <w:rFonts w:ascii="Cambria Math" w:eastAsiaTheme="minorEastAsia" w:hAnsi="Cambria Math" w:cs="Times New Roman"/>
                            <w:i/>
                            <w:lang w:val="en-US"/>
                          </w:rPr>
                        </m:ctrlPr>
                      </m:naryPr>
                      <m:sub>
                        <m:r>
                          <w:rPr>
                            <w:rFonts w:ascii="Cambria Math" w:eastAsiaTheme="minorEastAsia" w:hAnsi="Cambria Math" w:cs="Times New Roman"/>
                            <w:lang w:val="en-US"/>
                          </w:rPr>
                          <m:t>i∈INS</m:t>
                        </m:r>
                      </m:sub>
                      <m:sup/>
                      <m:e>
                        <m:sSub>
                          <m:sSubPr>
                            <m:ctrlPr>
                              <w:rPr>
                                <w:rFonts w:ascii="Cambria Math" w:hAnsi="Cambria Math" w:cs="Times New Roman"/>
                                <w:i/>
                                <w:lang w:val="en-US"/>
                              </w:rPr>
                            </m:ctrlPr>
                          </m:sSubPr>
                          <m:e>
                            <m:r>
                              <w:rPr>
                                <w:rFonts w:ascii="Cambria Math" w:hAnsi="Cambria Math" w:cs="Times New Roman"/>
                                <w:lang w:val="en-US"/>
                              </w:rPr>
                              <m:t>shii</m:t>
                            </m:r>
                          </m:e>
                          <m:sub>
                            <m:r>
                              <w:rPr>
                                <w:rFonts w:ascii="Cambria Math" w:hAnsi="Cambria Math" w:cs="Times New Roman"/>
                                <w:lang w:val="en-US"/>
                              </w:rPr>
                              <m:t>i,h</m:t>
                            </m:r>
                          </m:sub>
                        </m:sSub>
                      </m:e>
                    </m:nary>
                  </m:e>
                </m:d>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1-MPS</m:t>
                        </m:r>
                      </m:e>
                      <m:sub>
                        <m:r>
                          <w:rPr>
                            <w:rFonts w:ascii="Cambria Math" w:hAnsi="Cambria Math" w:cs="Times New Roman"/>
                            <w:lang w:val="en-US"/>
                          </w:rPr>
                          <m:t>i,t</m:t>
                        </m:r>
                      </m:sub>
                    </m:sSub>
                  </m:e>
                </m:d>
                <m:d>
                  <m:dPr>
                    <m:ctrlPr>
                      <w:rPr>
                        <w:rFonts w:ascii="Cambria Math" w:hAnsi="Cambria Math" w:cs="Times New Roman"/>
                        <w:i/>
                        <w:lang w:val="en-US"/>
                      </w:rPr>
                    </m:ctrlPr>
                  </m:dPr>
                  <m:e>
                    <m:r>
                      <w:rPr>
                        <w:rFonts w:ascii="Cambria Math" w:hAnsi="Cambria Math" w:cs="Times New Roman"/>
                        <w:lang w:val="en-US"/>
                      </w:rPr>
                      <m:t>1-</m:t>
                    </m:r>
                    <m:sSub>
                      <m:sSubPr>
                        <m:ctrlPr>
                          <w:rPr>
                            <w:rFonts w:ascii="Cambria Math" w:hAnsi="Cambria Math" w:cs="Times New Roman"/>
                            <w:i/>
                            <w:lang w:val="en-US"/>
                          </w:rPr>
                        </m:ctrlPr>
                      </m:sSubPr>
                      <m:e>
                        <m:r>
                          <w:rPr>
                            <w:rFonts w:ascii="Cambria Math" w:hAnsi="Cambria Math" w:cs="Times New Roman"/>
                            <w:lang w:val="en-US"/>
                          </w:rPr>
                          <m:t>TY</m:t>
                        </m:r>
                      </m:e>
                      <m:sub>
                        <m:r>
                          <w:rPr>
                            <w:rFonts w:ascii="Cambria Math" w:hAnsi="Cambria Math" w:cs="Times New Roman"/>
                            <w:lang w:val="en-US"/>
                          </w:rPr>
                          <m:t>i,t</m:t>
                        </m:r>
                      </m:sub>
                    </m:sSub>
                  </m:e>
                </m:d>
                <m:sSub>
                  <m:sSubPr>
                    <m:ctrlPr>
                      <w:rPr>
                        <w:rFonts w:ascii="Cambria Math" w:hAnsi="Cambria Math" w:cs="Times New Roman"/>
                        <w:i/>
                        <w:lang w:val="en-US"/>
                      </w:rPr>
                    </m:ctrlPr>
                  </m:sSubPr>
                  <m:e>
                    <m:r>
                      <w:rPr>
                        <w:rFonts w:ascii="Cambria Math" w:hAnsi="Cambria Math" w:cs="Times New Roman"/>
                        <w:lang w:val="en-US"/>
                      </w:rPr>
                      <m:t>YI</m:t>
                    </m:r>
                  </m:e>
                  <m:sub>
                    <m:r>
                      <w:rPr>
                        <w:rFonts w:ascii="Cambria Math" w:hAnsi="Cambria Math" w:cs="Times New Roman"/>
                        <w:lang w:val="en-US"/>
                      </w:rPr>
                      <m:t>i,t</m:t>
                    </m:r>
                  </m:sub>
                </m:sSub>
              </m:oMath>
            </m:oMathPara>
          </w:p>
        </w:tc>
        <w:tc>
          <w:tcPr>
            <w:tcW w:w="1311" w:type="dxa"/>
          </w:tcPr>
          <w:p w14:paraId="74711579" w14:textId="77777777" w:rsidR="0072552D" w:rsidRPr="00445449" w:rsidRDefault="0072552D" w:rsidP="001016E4">
            <w:pPr>
              <w:spacing w:before="0" w:after="0" w:line="240" w:lineRule="auto"/>
              <w:jc w:val="center"/>
              <w:rPr>
                <w:rFonts w:ascii="Times New Roman" w:hAnsi="Times New Roman" w:cs="Times New Roman"/>
                <w:sz w:val="18"/>
                <w:lang w:val="en-US"/>
              </w:rPr>
            </w:pPr>
            <m:oMathPara>
              <m:oMath>
                <m:r>
                  <w:rPr>
                    <w:rFonts w:ascii="Cambria Math" w:hAnsi="Cambria Math" w:cs="Times New Roman"/>
                    <w:sz w:val="18"/>
                    <w:lang w:val="en-US"/>
                  </w:rPr>
                  <m:t>t∈T</m:t>
                </m:r>
                <m:r>
                  <m:rPr>
                    <m:sty m:val="p"/>
                  </m:rPr>
                  <w:rPr>
                    <w:rFonts w:ascii="Cambria Math" w:hAnsi="Cambria Math" w:cs="Times New Roman"/>
                    <w:sz w:val="18"/>
                    <w:lang w:val="en-US"/>
                  </w:rPr>
                  <w:br/>
                </m:r>
              </m:oMath>
              <m:oMath>
                <m:r>
                  <w:rPr>
                    <w:rFonts w:ascii="Cambria Math" w:hAnsi="Cambria Math" w:cs="Times New Roman"/>
                    <w:sz w:val="18"/>
                    <w:lang w:val="en-US"/>
                  </w:rPr>
                  <m:t>h∈H</m:t>
                </m:r>
              </m:oMath>
            </m:oMathPara>
          </w:p>
        </w:tc>
      </w:tr>
      <w:tr w:rsidR="0072552D" w:rsidRPr="00445449" w14:paraId="453D9F99" w14:textId="77777777" w:rsidTr="001016E4">
        <w:trPr>
          <w:jc w:val="center"/>
        </w:trPr>
        <w:tc>
          <w:tcPr>
            <w:tcW w:w="753" w:type="dxa"/>
          </w:tcPr>
          <w:p w14:paraId="257A1318"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I6</w:t>
            </w:r>
          </w:p>
        </w:tc>
        <w:tc>
          <w:tcPr>
            <w:tcW w:w="6916" w:type="dxa"/>
          </w:tcPr>
          <w:p w14:paraId="573B4267" w14:textId="77777777" w:rsidR="0072552D" w:rsidRPr="00445449" w:rsidRDefault="00353BA7" w:rsidP="001016E4">
            <w:pPr>
              <w:spacing w:before="0" w:after="0" w:line="240" w:lineRule="auto"/>
              <w:jc w:val="center"/>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QH</m:t>
                    </m:r>
                  </m:e>
                  <m:sub>
                    <m:r>
                      <w:rPr>
                        <w:rFonts w:ascii="Cambria Math" w:hAnsi="Cambria Math" w:cs="Times New Roman"/>
                      </w:rPr>
                      <m:t>c,h,t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qhmin</m:t>
                    </m:r>
                  </m:e>
                  <m:sub>
                    <m:r>
                      <w:rPr>
                        <w:rFonts w:ascii="Cambria Math" w:hAnsi="Cambria Math" w:cs="Times New Roman"/>
                      </w:rPr>
                      <m:t>c,h,t</m:t>
                    </m:r>
                  </m:sub>
                </m:sSub>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δ</m:t>
                        </m:r>
                      </m:e>
                      <m:sub>
                        <m:r>
                          <w:rPr>
                            <w:rFonts w:ascii="Cambria Math" w:hAnsi="Cambria Math" w:cs="Times New Roman"/>
                          </w:rPr>
                          <m:t>c,h</m:t>
                        </m:r>
                      </m:sub>
                      <m:sup>
                        <m:r>
                          <w:rPr>
                            <w:rFonts w:ascii="Cambria Math" w:hAnsi="Cambria Math" w:cs="Times New Roman"/>
                          </w:rPr>
                          <m:t>les</m:t>
                        </m:r>
                      </m:sup>
                    </m:sSubSup>
                  </m:num>
                  <m:den>
                    <m:sSub>
                      <m:sSubPr>
                        <m:ctrlPr>
                          <w:rPr>
                            <w:rFonts w:ascii="Cambria Math" w:hAnsi="Cambria Math" w:cs="Times New Roman"/>
                            <w:i/>
                          </w:rPr>
                        </m:ctrlPr>
                      </m:sSubPr>
                      <m:e>
                        <m:r>
                          <w:rPr>
                            <w:rFonts w:ascii="Cambria Math" w:hAnsi="Cambria Math" w:cs="Times New Roman"/>
                          </w:rPr>
                          <m:t>PQ</m:t>
                        </m:r>
                      </m:e>
                      <m:sub>
                        <m:r>
                          <w:rPr>
                            <w:rFonts w:ascii="Cambria Math" w:hAnsi="Cambria Math" w:cs="Times New Roman"/>
                          </w:rPr>
                          <m:t>c,t</m:t>
                        </m:r>
                      </m:sub>
                    </m:sSub>
                  </m:den>
                </m:f>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CON</m:t>
                        </m:r>
                      </m:e>
                      <m:sub>
                        <m:r>
                          <w:rPr>
                            <w:rFonts w:ascii="Cambria Math" w:hAnsi="Cambria Math" w:cs="Times New Roman"/>
                          </w:rPr>
                          <m:t>h,t</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c'∈C</m:t>
                        </m:r>
                      </m:sub>
                      <m:sup/>
                      <m:e>
                        <m:sSub>
                          <m:sSubPr>
                            <m:ctrlPr>
                              <w:rPr>
                                <w:rFonts w:ascii="Cambria Math" w:hAnsi="Cambria Math" w:cs="Times New Roman"/>
                                <w:i/>
                              </w:rPr>
                            </m:ctrlPr>
                          </m:sSubPr>
                          <m:e>
                            <m:r>
                              <w:rPr>
                                <w:rFonts w:ascii="Cambria Math" w:hAnsi="Cambria Math" w:cs="Times New Roman"/>
                              </w:rPr>
                              <m:t>PQ</m:t>
                            </m:r>
                          </m:e>
                          <m:sub>
                            <m:r>
                              <w:rPr>
                                <w:rFonts w:ascii="Cambria Math" w:hAnsi="Cambria Math" w:cs="Times New Roman"/>
                              </w:rPr>
                              <m:t>c',t</m:t>
                            </m:r>
                          </m:sub>
                        </m:sSub>
                        <m:r>
                          <w:rPr>
                            <w:rFonts w:ascii="Cambria Math" w:hAnsi="Cambria Math" w:cs="Times New Roman"/>
                          </w:rPr>
                          <m:t>⋅</m:t>
                        </m:r>
                      </m:e>
                    </m:nary>
                    <m:sSub>
                      <m:sSubPr>
                        <m:ctrlPr>
                          <w:rPr>
                            <w:rFonts w:ascii="Cambria Math" w:hAnsi="Cambria Math" w:cs="Times New Roman"/>
                            <w:i/>
                          </w:rPr>
                        </m:ctrlPr>
                      </m:sSubPr>
                      <m:e>
                        <m:r>
                          <w:rPr>
                            <w:rFonts w:ascii="Cambria Math" w:hAnsi="Cambria Math" w:cs="Times New Roman"/>
                          </w:rPr>
                          <m:t>qhmin</m:t>
                        </m:r>
                      </m:e>
                      <m:sub>
                        <m:r>
                          <w:rPr>
                            <w:rFonts w:ascii="Cambria Math" w:hAnsi="Cambria Math" w:cs="Times New Roman"/>
                          </w:rPr>
                          <m:t>c',t</m:t>
                        </m:r>
                      </m:sub>
                    </m:sSub>
                  </m:e>
                </m:d>
              </m:oMath>
            </m:oMathPara>
          </w:p>
        </w:tc>
        <w:tc>
          <w:tcPr>
            <w:tcW w:w="1311" w:type="dxa"/>
          </w:tcPr>
          <w:p w14:paraId="512CF847" w14:textId="77777777" w:rsidR="0072552D" w:rsidRPr="00445449" w:rsidRDefault="0072552D" w:rsidP="001016E4">
            <w:pPr>
              <w:spacing w:before="0" w:after="0" w:line="240" w:lineRule="auto"/>
              <w:jc w:val="center"/>
              <w:rPr>
                <w:rFonts w:ascii="Times New Roman" w:hAnsi="Times New Roman" w:cs="Times New Roman"/>
                <w:sz w:val="18"/>
                <w:lang w:val="en-US"/>
              </w:rPr>
            </w:pPr>
            <m:oMathPara>
              <m:oMath>
                <m:r>
                  <w:rPr>
                    <w:rFonts w:ascii="Cambria Math" w:hAnsi="Cambria Math" w:cs="Times New Roman"/>
                    <w:sz w:val="18"/>
                    <w:lang w:val="en-US"/>
                  </w:rPr>
                  <m:t>t∈T</m:t>
                </m:r>
                <m:r>
                  <m:rPr>
                    <m:sty m:val="p"/>
                  </m:rPr>
                  <w:rPr>
                    <w:rFonts w:ascii="Cambria Math" w:hAnsi="Cambria Math" w:cs="Times New Roman"/>
                    <w:sz w:val="18"/>
                    <w:lang w:val="en-US"/>
                  </w:rPr>
                  <w:br/>
                </m:r>
              </m:oMath>
              <m:oMath>
                <m:r>
                  <w:rPr>
                    <w:rFonts w:ascii="Cambria Math" w:hAnsi="Cambria Math" w:cs="Times New Roman"/>
                    <w:sz w:val="18"/>
                    <w:lang w:val="en-US"/>
                  </w:rPr>
                  <m:t>c∈C</m:t>
                </m:r>
                <m:r>
                  <m:rPr>
                    <m:sty m:val="p"/>
                  </m:rPr>
                  <w:rPr>
                    <w:rFonts w:ascii="Cambria Math" w:hAnsi="Cambria Math" w:cs="Times New Roman"/>
                    <w:sz w:val="18"/>
                    <w:lang w:val="en-US"/>
                  </w:rPr>
                  <w:br/>
                </m:r>
              </m:oMath>
              <m:oMath>
                <m:r>
                  <w:rPr>
                    <w:rFonts w:ascii="Cambria Math" w:hAnsi="Cambria Math" w:cs="Times New Roman"/>
                    <w:sz w:val="18"/>
                    <w:lang w:val="en-US"/>
                  </w:rPr>
                  <m:t>h∈H</m:t>
                </m:r>
              </m:oMath>
            </m:oMathPara>
          </w:p>
        </w:tc>
      </w:tr>
    </w:tbl>
    <w:p w14:paraId="68208852" w14:textId="77777777" w:rsidR="0072552D" w:rsidRPr="0075651C" w:rsidRDefault="0072552D" w:rsidP="0072552D">
      <w:pPr>
        <w:pStyle w:val="Heading4"/>
        <w:rPr>
          <w:rFonts w:ascii="Times New Roman" w:hAnsi="Times New Roman" w:cs="Times New Roman"/>
          <w:color w:val="auto"/>
          <w:lang w:val="en-US"/>
        </w:rPr>
      </w:pPr>
      <w:r w:rsidRPr="0075651C">
        <w:rPr>
          <w:rFonts w:ascii="Times New Roman" w:hAnsi="Times New Roman" w:cs="Times New Roman"/>
          <w:color w:val="auto"/>
          <w:lang w:val="en-US"/>
        </w:rPr>
        <w:t>Government</w:t>
      </w:r>
    </w:p>
    <w:p w14:paraId="431AA687" w14:textId="46CDEB04" w:rsidR="0072552D" w:rsidRPr="00445449" w:rsidRDefault="0072552D" w:rsidP="0075651C">
      <w:pPr>
        <w:jc w:val="both"/>
        <w:rPr>
          <w:rFonts w:ascii="Times New Roman" w:hAnsi="Times New Roman" w:cs="Times New Roman"/>
          <w:lang w:val="en-US"/>
        </w:rPr>
      </w:pPr>
      <w:r w:rsidRPr="00445449">
        <w:rPr>
          <w:rFonts w:ascii="Times New Roman" w:hAnsi="Times New Roman" w:cs="Times New Roman"/>
          <w:lang w:val="en-US"/>
        </w:rPr>
        <w:t>Equation G1 computes the income tax rate, as the product of an exogenous component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ty</m:t>
                </m:r>
              </m:e>
            </m:acc>
          </m:e>
          <m:sub>
            <m:r>
              <w:rPr>
                <w:rFonts w:ascii="Cambria Math" w:hAnsi="Cambria Math" w:cs="Times New Roman"/>
              </w:rPr>
              <m:t>i</m:t>
            </m:r>
            <m:r>
              <w:rPr>
                <w:rFonts w:ascii="Cambria Math" w:hAnsi="Cambria Math" w:cs="Times New Roman"/>
                <w:lang w:val="en-US"/>
              </w:rPr>
              <m:t>,</m:t>
            </m:r>
            <m:r>
              <w:rPr>
                <w:rFonts w:ascii="Cambria Math" w:hAnsi="Cambria Math" w:cs="Times New Roman"/>
              </w:rPr>
              <m:t>t</m:t>
            </m:r>
          </m:sub>
        </m:sSub>
      </m:oMath>
      <w:r w:rsidRPr="00445449">
        <w:rPr>
          <w:rFonts w:ascii="Times New Roman" w:eastAsiaTheme="minorEastAsia" w:hAnsi="Times New Roman" w:cs="Times New Roman"/>
          <w:lang w:val="en-US"/>
        </w:rPr>
        <w:t>) and a scaling factor (</w:t>
      </w:r>
      <m:oMath>
        <m:sSub>
          <m:sSubPr>
            <m:ctrlPr>
              <w:rPr>
                <w:rFonts w:ascii="Cambria Math" w:hAnsi="Cambria Math" w:cs="Times New Roman"/>
                <w:i/>
              </w:rPr>
            </m:ctrlPr>
          </m:sSubPr>
          <m:e>
            <m:r>
              <w:rPr>
                <w:rFonts w:ascii="Cambria Math" w:hAnsi="Cambria Math" w:cs="Times New Roman"/>
              </w:rPr>
              <m:t>TYSCAL</m:t>
            </m:r>
          </m:e>
          <m:sub>
            <m:r>
              <w:rPr>
                <w:rFonts w:ascii="Cambria Math" w:hAnsi="Cambria Math" w:cs="Times New Roman"/>
              </w:rPr>
              <m:t>t</m:t>
            </m:r>
          </m:sub>
        </m:sSub>
      </m:oMath>
      <w:r w:rsidRPr="00445449">
        <w:rPr>
          <w:rFonts w:ascii="Times New Roman" w:eastAsiaTheme="minorEastAsia" w:hAnsi="Times New Roman" w:cs="Times New Roman"/>
          <w:lang w:val="en-US"/>
        </w:rPr>
        <w:t xml:space="preserve">). </w:t>
      </w:r>
      <w:r w:rsidRPr="00445449">
        <w:rPr>
          <w:rFonts w:ascii="Times New Roman" w:hAnsi="Times New Roman" w:cs="Times New Roman"/>
          <w:lang w:val="en-US"/>
        </w:rPr>
        <w:t xml:space="preserve">Equation G2 computes government income as the sum of </w:t>
      </w:r>
      <w:r w:rsidRPr="00445449">
        <w:rPr>
          <w:rFonts w:ascii="Times New Roman" w:hAnsi="Times New Roman" w:cs="Times New Roman"/>
          <w:lang w:val="en-US"/>
        </w:rPr>
        <w:lastRenderedPageBreak/>
        <w:t xml:space="preserve">three elements: (1) tax collection, (2) transfers from other institutions, and (3) factor income. Note that transfers from the rest of the world are multiplied by the exchange rate so that they are expressed in domestic currency. Equation G3 computes the government consumption of commodity </w:t>
      </w:r>
      <w:r w:rsidRPr="00445449">
        <w:rPr>
          <w:rFonts w:ascii="Times New Roman" w:hAnsi="Times New Roman" w:cs="Times New Roman"/>
          <w:i/>
          <w:lang w:val="en-US"/>
        </w:rPr>
        <w:t>c</w:t>
      </w:r>
      <w:r w:rsidRPr="00445449">
        <w:rPr>
          <w:rFonts w:ascii="Times New Roman" w:hAnsi="Times New Roman" w:cs="Times New Roman"/>
          <w:lang w:val="en-US"/>
        </w:rPr>
        <w:t xml:space="preserve">. It is assumed that the commodity composition of government consumption is fixed at its initial values. Initially, variable </w:t>
      </w:r>
      <m:oMath>
        <m:sSub>
          <m:sSubPr>
            <m:ctrlPr>
              <w:rPr>
                <w:rFonts w:ascii="Cambria Math" w:hAnsi="Cambria Math" w:cs="Times New Roman"/>
                <w:i/>
              </w:rPr>
            </m:ctrlPr>
          </m:sSubPr>
          <m:e>
            <m:r>
              <w:rPr>
                <w:rFonts w:ascii="Cambria Math" w:hAnsi="Cambria Math" w:cs="Times New Roman"/>
              </w:rPr>
              <m:t>GADJ</m:t>
            </m:r>
          </m:e>
          <m:sub>
            <m:r>
              <w:rPr>
                <w:rFonts w:ascii="Cambria Math" w:hAnsi="Cambria Math" w:cs="Times New Roman"/>
              </w:rPr>
              <m:t>t</m:t>
            </m:r>
          </m:sub>
        </m:sSub>
      </m:oMath>
      <w:r w:rsidRPr="00445449">
        <w:rPr>
          <w:rFonts w:ascii="Times New Roman" w:hAnsi="Times New Roman" w:cs="Times New Roman"/>
          <w:lang w:val="en-US"/>
        </w:rPr>
        <w:t xml:space="preserve"> is equal to one. The government uses its income to provide goods and services and make transfers to other institutions (equation G4). Equation G5 computes government surplus as the difference between current income (</w:t>
      </w:r>
      <m:oMath>
        <m:sSub>
          <m:sSubPr>
            <m:ctrlPr>
              <w:rPr>
                <w:rFonts w:ascii="Cambria Math" w:hAnsi="Cambria Math" w:cs="Times New Roman"/>
                <w:i/>
                <w:lang w:val="en-US"/>
              </w:rPr>
            </m:ctrlPr>
          </m:sSubPr>
          <m:e>
            <m:r>
              <w:rPr>
                <w:rFonts w:ascii="Cambria Math" w:hAnsi="Cambria Math" w:cs="Times New Roman"/>
                <w:lang w:val="en-US"/>
              </w:rPr>
              <m:t>YG</m:t>
            </m:r>
          </m:e>
          <m:sub>
            <m:r>
              <w:rPr>
                <w:rFonts w:ascii="Cambria Math" w:hAnsi="Cambria Math" w:cs="Times New Roman"/>
                <w:lang w:val="en-US"/>
              </w:rPr>
              <m:t>t</m:t>
            </m:r>
          </m:sub>
        </m:sSub>
      </m:oMath>
      <w:r w:rsidRPr="00445449">
        <w:rPr>
          <w:rFonts w:ascii="Times New Roman" w:hAnsi="Times New Roman" w:cs="Times New Roman"/>
          <w:lang w:val="en-US"/>
        </w:rPr>
        <w:t>) and total spending, which in turn results from the addition of recurrent (</w:t>
      </w:r>
      <m:oMath>
        <m:sSub>
          <m:sSubPr>
            <m:ctrlPr>
              <w:rPr>
                <w:rFonts w:ascii="Cambria Math" w:hAnsi="Cambria Math" w:cs="Times New Roman"/>
                <w:i/>
                <w:lang w:val="en-US"/>
              </w:rPr>
            </m:ctrlPr>
          </m:sSubPr>
          <m:e>
            <m:r>
              <w:rPr>
                <w:rFonts w:ascii="Cambria Math" w:hAnsi="Cambria Math" w:cs="Times New Roman"/>
                <w:lang w:val="en-US"/>
              </w:rPr>
              <m:t>EG</m:t>
            </m:r>
          </m:e>
          <m:sub>
            <m:r>
              <w:rPr>
                <w:rFonts w:ascii="Cambria Math" w:hAnsi="Cambria Math" w:cs="Times New Roman"/>
                <w:lang w:val="en-US"/>
              </w:rPr>
              <m:t>t</m:t>
            </m:r>
          </m:sub>
        </m:sSub>
      </m:oMath>
      <w:r w:rsidRPr="00445449">
        <w:rPr>
          <w:rFonts w:ascii="Times New Roman" w:hAnsi="Times New Roman" w:cs="Times New Roman"/>
          <w:lang w:val="en-US"/>
        </w:rPr>
        <w:t>) and capital spending</w:t>
      </w:r>
      <w:r w:rsidRPr="00445449">
        <w:rPr>
          <w:rFonts w:ascii="Times New Roman" w:eastAsiaTheme="minorEastAsia"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INVVALG</m:t>
            </m:r>
          </m:e>
          <m:sub>
            <m:r>
              <w:rPr>
                <w:rFonts w:ascii="Cambria Math" w:hAnsi="Cambria Math" w:cs="Times New Roman"/>
                <w:lang w:val="en-US"/>
              </w:rPr>
              <m:t>t</m:t>
            </m:r>
          </m:sub>
        </m:sSub>
      </m:oMath>
      <w:r w:rsidRPr="00445449">
        <w:rPr>
          <w:rFonts w:ascii="Times New Roman" w:hAnsi="Times New Roman" w:cs="Times New Roman"/>
          <w:lang w:val="en-US"/>
        </w:rPr>
        <w:t>. Equation G6 defines government deficit as the negative of government surplus. Equation G7 is the government capital account, which shows how the government finances its deficit. Finally, equation G8 defines real net domestic financing.</w:t>
      </w:r>
    </w:p>
    <w:p w14:paraId="16B9870A" w14:textId="77777777" w:rsidR="0072552D" w:rsidRPr="00445449" w:rsidRDefault="0072552D" w:rsidP="0072552D">
      <w:pPr>
        <w:pStyle w:val="Ttulofigura"/>
        <w:rPr>
          <w:rFonts w:ascii="Times New Roman" w:hAnsi="Times New Roman"/>
          <w:lang w:val="en-US"/>
        </w:rPr>
      </w:pPr>
      <w:r w:rsidRPr="00445449">
        <w:rPr>
          <w:rFonts w:ascii="Times New Roman" w:hAnsi="Times New Roman"/>
          <w:lang w:val="en-US"/>
        </w:rPr>
        <w:t xml:space="preserve">Table A.10: </w:t>
      </w:r>
      <w:r w:rsidR="00707F53" w:rsidRPr="00445449">
        <w:rPr>
          <w:rFonts w:ascii="Times New Roman" w:hAnsi="Times New Roman"/>
          <w:lang w:val="en-US"/>
        </w:rPr>
        <w:t>E</w:t>
      </w:r>
      <w:r w:rsidRPr="00445449">
        <w:rPr>
          <w:rFonts w:ascii="Times New Roman" w:hAnsi="Times New Roman"/>
          <w:lang w:val="en-US"/>
        </w:rPr>
        <w:t>quations for government</w:t>
      </w:r>
    </w:p>
    <w:tbl>
      <w:tblPr>
        <w:tblStyle w:val="TableGrid"/>
        <w:tblW w:w="0" w:type="auto"/>
        <w:jc w:val="center"/>
        <w:tblLook w:val="04A0" w:firstRow="1" w:lastRow="0" w:firstColumn="1" w:lastColumn="0" w:noHBand="0" w:noVBand="1"/>
      </w:tblPr>
      <w:tblGrid>
        <w:gridCol w:w="594"/>
        <w:gridCol w:w="7503"/>
        <w:gridCol w:w="1145"/>
      </w:tblGrid>
      <w:tr w:rsidR="0072552D" w:rsidRPr="00445449" w14:paraId="5605E852" w14:textId="77777777" w:rsidTr="001016E4">
        <w:trPr>
          <w:jc w:val="center"/>
        </w:trPr>
        <w:tc>
          <w:tcPr>
            <w:tcW w:w="600" w:type="dxa"/>
          </w:tcPr>
          <w:p w14:paraId="667E429A"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G1</w:t>
            </w:r>
          </w:p>
        </w:tc>
        <w:tc>
          <w:tcPr>
            <w:tcW w:w="7795" w:type="dxa"/>
          </w:tcPr>
          <w:p w14:paraId="14CE0216" w14:textId="5AD96FA1" w:rsidR="0072552D" w:rsidRPr="00445449" w:rsidRDefault="00353BA7" w:rsidP="001016E4">
            <w:pPr>
              <w:spacing w:before="0" w:after="0" w:line="24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TY</m:t>
                    </m:r>
                  </m:e>
                  <m:sub>
                    <m:r>
                      <w:rPr>
                        <w:rFonts w:ascii="Cambria Math" w:hAnsi="Cambria Math" w:cs="Times New Roman"/>
                      </w:rPr>
                      <m:t>i,t</m:t>
                    </m:r>
                  </m:sub>
                </m:sSub>
                <m:r>
                  <w:rPr>
                    <w:rFonts w:ascii="Cambria Math" w:eastAsiaTheme="minorEastAsia"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ty</m:t>
                        </m:r>
                      </m:e>
                    </m:acc>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TYSCAL</m:t>
                    </m:r>
                  </m:e>
                  <m:sub>
                    <m:r>
                      <w:rPr>
                        <w:rFonts w:ascii="Cambria Math" w:hAnsi="Cambria Math" w:cs="Times New Roman"/>
                      </w:rPr>
                      <m:t>t</m:t>
                    </m:r>
                  </m:sub>
                </m:sSub>
              </m:oMath>
            </m:oMathPara>
          </w:p>
        </w:tc>
        <w:tc>
          <w:tcPr>
            <w:tcW w:w="848" w:type="dxa"/>
          </w:tcPr>
          <w:p w14:paraId="207C278C" w14:textId="77777777" w:rsidR="0072552D" w:rsidRPr="00445449" w:rsidRDefault="0072552D" w:rsidP="001016E4">
            <w:pPr>
              <w:spacing w:before="0" w:after="0" w:line="240" w:lineRule="auto"/>
              <w:jc w:val="center"/>
              <w:rPr>
                <w:rFonts w:ascii="Times New Roman" w:hAnsi="Times New Roman" w:cs="Times New Roman"/>
                <w:lang w:val="en-US"/>
              </w:rPr>
            </w:pPr>
            <m:oMathPara>
              <m:oMathParaPr>
                <m:jc m:val="center"/>
              </m:oMathParaPr>
              <m:oMath>
                <m:r>
                  <w:rPr>
                    <w:rFonts w:ascii="Cambria Math" w:hAnsi="Cambria Math" w:cs="Times New Roman"/>
                    <w:sz w:val="20"/>
                  </w:rPr>
                  <m:t>t∈T</m:t>
                </m:r>
                <m:r>
                  <m:rPr>
                    <m:sty m:val="p"/>
                  </m:rPr>
                  <w:rPr>
                    <w:rFonts w:ascii="Cambria Math" w:hAnsi="Cambria Math" w:cs="Times New Roman"/>
                    <w:sz w:val="20"/>
                  </w:rPr>
                  <w:br/>
                </m:r>
              </m:oMath>
              <m:oMath>
                <m:r>
                  <w:rPr>
                    <w:rFonts w:ascii="Cambria Math" w:hAnsi="Cambria Math" w:cs="Times New Roman"/>
                    <w:sz w:val="20"/>
                  </w:rPr>
                  <m:t>i∈INSDNG</m:t>
                </m:r>
              </m:oMath>
            </m:oMathPara>
          </w:p>
        </w:tc>
      </w:tr>
      <w:tr w:rsidR="0072552D" w:rsidRPr="00445449" w14:paraId="4A005B4A" w14:textId="77777777" w:rsidTr="001016E4">
        <w:trPr>
          <w:jc w:val="center"/>
        </w:trPr>
        <w:tc>
          <w:tcPr>
            <w:tcW w:w="600" w:type="dxa"/>
          </w:tcPr>
          <w:p w14:paraId="3BAE700D"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G2</w:t>
            </w:r>
          </w:p>
        </w:tc>
        <w:tc>
          <w:tcPr>
            <w:tcW w:w="7795" w:type="dxa"/>
          </w:tcPr>
          <w:p w14:paraId="2E0D6988" w14:textId="77777777" w:rsidR="0072552D" w:rsidRPr="00445449" w:rsidRDefault="00353BA7" w:rsidP="001016E4">
            <w:pPr>
              <w:spacing w:before="0" w:after="0" w:line="24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YG</m:t>
                    </m:r>
                  </m:e>
                  <m:sub>
                    <m:r>
                      <w:rPr>
                        <w:rFonts w:ascii="Cambria Math" w:hAnsi="Cambria Math" w:cs="Times New Roman"/>
                      </w:rPr>
                      <m:t>t</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i∈INSDNG</m:t>
                    </m:r>
                  </m:sub>
                  <m:sup/>
                  <m:e>
                    <m:sSub>
                      <m:sSubPr>
                        <m:ctrlPr>
                          <w:rPr>
                            <w:rFonts w:ascii="Cambria Math" w:hAnsi="Cambria Math" w:cs="Times New Roman"/>
                            <w:i/>
                          </w:rPr>
                        </m:ctrlPr>
                      </m:sSubPr>
                      <m:e>
                        <m:r>
                          <w:rPr>
                            <w:rFonts w:ascii="Cambria Math" w:hAnsi="Cambria Math" w:cs="Times New Roman"/>
                          </w:rPr>
                          <m:t>TY</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YI</m:t>
                        </m:r>
                      </m:e>
                      <m:sub>
                        <m:r>
                          <w:rPr>
                            <w:rFonts w:ascii="Cambria Math" w:hAnsi="Cambria Math" w:cs="Times New Roman"/>
                          </w:rPr>
                          <m:t>a,t</m:t>
                        </m:r>
                      </m:sub>
                    </m:sSub>
                  </m:e>
                </m:nary>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a∈A</m:t>
                    </m:r>
                  </m:sub>
                  <m:sup/>
                  <m:e>
                    <m:sSub>
                      <m:sSubPr>
                        <m:ctrlPr>
                          <w:rPr>
                            <w:rFonts w:ascii="Cambria Math" w:hAnsi="Cambria Math" w:cs="Times New Roman"/>
                            <w:i/>
                          </w:rPr>
                        </m:ctrlPr>
                      </m:sSubPr>
                      <m:e>
                        <m:r>
                          <w:rPr>
                            <w:rFonts w:ascii="Cambria Math" w:hAnsi="Cambria Math" w:cs="Times New Roman"/>
                          </w:rPr>
                          <m:t>ta</m:t>
                        </m:r>
                      </m:e>
                      <m:sub>
                        <m:r>
                          <w:rPr>
                            <w:rFonts w:ascii="Cambria Math" w:hAnsi="Cambria Math" w:cs="Times New Roman"/>
                          </w:rPr>
                          <m:t>a,t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PA</m:t>
                        </m:r>
                      </m:e>
                      <m:sub>
                        <m:r>
                          <w:rPr>
                            <w:rFonts w:ascii="Cambria Math" w:hAnsi="Cambria Math" w:cs="Times New Roman"/>
                          </w:rPr>
                          <m:t>a,t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QA</m:t>
                        </m:r>
                      </m:e>
                      <m:sub>
                        <m:r>
                          <w:rPr>
                            <w:rFonts w:ascii="Cambria Math" w:hAnsi="Cambria Math" w:cs="Times New Roman"/>
                          </w:rPr>
                          <m:t>a,t</m:t>
                        </m:r>
                      </m:sub>
                    </m:sSub>
                  </m:e>
                </m:nary>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c∈C</m:t>
                    </m:r>
                  </m:sub>
                  <m:sup/>
                  <m:e>
                    <m:sSub>
                      <m:sSubPr>
                        <m:ctrlPr>
                          <w:rPr>
                            <w:rFonts w:ascii="Cambria Math" w:hAnsi="Cambria Math" w:cs="Times New Roman"/>
                            <w:i/>
                          </w:rPr>
                        </m:ctrlPr>
                      </m:sSubPr>
                      <m:e>
                        <m:r>
                          <w:rPr>
                            <w:rFonts w:ascii="Cambria Math" w:hAnsi="Cambria Math" w:cs="Times New Roman"/>
                          </w:rPr>
                          <m:t>tq</m:t>
                        </m:r>
                      </m:e>
                      <m:sub>
                        <m:r>
                          <w:rPr>
                            <w:rFonts w:ascii="Cambria Math" w:hAnsi="Cambria Math" w:cs="Times New Roman"/>
                          </w:rPr>
                          <m:t>c,t</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PD</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QD</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PM</m:t>
                                </m:r>
                              </m:e>
                              <m:sub>
                                <m:r>
                                  <w:rPr>
                                    <w:rFonts w:ascii="Cambria Math" w:hAnsi="Cambria Math" w:cs="Times New Roman"/>
                                  </w:rPr>
                                  <m:t>c,t</m:t>
                                </m:r>
                              </m:sub>
                            </m:sSub>
                            <m:r>
                              <w:rPr>
                                <w:rFonts w:ascii="Cambria Math" w:hAnsi="Cambria Math" w:cs="Times New Roman"/>
                              </w:rPr>
                              <m:t>⋅QM</m:t>
                            </m:r>
                          </m:e>
                          <m:sub>
                            <m:r>
                              <w:rPr>
                                <w:rFonts w:ascii="Cambria Math" w:hAnsi="Cambria Math" w:cs="Times New Roman"/>
                              </w:rPr>
                              <m:t>c,t</m:t>
                            </m:r>
                          </m:sub>
                        </m:sSub>
                      </m:e>
                    </m:d>
                  </m:e>
                </m:nary>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c∈C</m:t>
                    </m:r>
                  </m:sub>
                  <m:sup/>
                  <m:e>
                    <m:sSub>
                      <m:sSubPr>
                        <m:ctrlPr>
                          <w:rPr>
                            <w:rFonts w:ascii="Cambria Math" w:hAnsi="Cambria Math" w:cs="Times New Roman"/>
                            <w:i/>
                          </w:rPr>
                        </m:ctrlPr>
                      </m:sSubPr>
                      <m:e>
                        <m:r>
                          <w:rPr>
                            <w:rFonts w:ascii="Cambria Math" w:hAnsi="Cambria Math" w:cs="Times New Roman"/>
                          </w:rPr>
                          <m:t>tm</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EXR</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pwm</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m:t>
                        </m:r>
                      </m:e>
                      <m:sub>
                        <m:r>
                          <w:rPr>
                            <w:rFonts w:ascii="Cambria Math" w:hAnsi="Cambria Math" w:cs="Times New Roman"/>
                          </w:rPr>
                          <m:t>c,t</m:t>
                        </m:r>
                      </m:sub>
                    </m:sSub>
                  </m:e>
                </m:nary>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c∈C</m:t>
                    </m:r>
                  </m:sub>
                  <m:sup/>
                  <m:e>
                    <m:sSub>
                      <m:sSubPr>
                        <m:ctrlPr>
                          <w:rPr>
                            <w:rFonts w:ascii="Cambria Math" w:hAnsi="Cambria Math" w:cs="Times New Roman"/>
                            <w:i/>
                          </w:rPr>
                        </m:ctrlPr>
                      </m:sSubPr>
                      <m:e>
                        <m:r>
                          <w:rPr>
                            <w:rFonts w:ascii="Cambria Math" w:hAnsi="Cambria Math" w:cs="Times New Roman"/>
                          </w:rPr>
                          <m:t>te</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EXR</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pwe</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QE</m:t>
                        </m:r>
                      </m:e>
                      <m:sub>
                        <m:r>
                          <w:rPr>
                            <w:rFonts w:ascii="Cambria Math" w:hAnsi="Cambria Math" w:cs="Times New Roman"/>
                          </w:rPr>
                          <m:t>c,t</m:t>
                        </m:r>
                      </m:sub>
                    </m:sSub>
                  </m:e>
                </m:nary>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f∈F</m:t>
                    </m:r>
                  </m:sub>
                  <m:sup/>
                  <m:e>
                    <m:sSub>
                      <m:sSubPr>
                        <m:ctrlPr>
                          <w:rPr>
                            <w:rFonts w:ascii="Cambria Math" w:hAnsi="Cambria Math" w:cs="Times New Roman"/>
                            <w:i/>
                          </w:rPr>
                        </m:ctrlPr>
                      </m:sSubPr>
                      <m:e>
                        <m:r>
                          <w:rPr>
                            <w:rFonts w:ascii="Cambria Math" w:hAnsi="Cambria Math" w:cs="Times New Roman"/>
                          </w:rPr>
                          <m:t>tf</m:t>
                        </m:r>
                      </m:e>
                      <m:sub>
                        <m:r>
                          <w:rPr>
                            <w:rFonts w:ascii="Cambria Math" w:hAnsi="Cambria Math" w:cs="Times New Roman"/>
                          </w:rPr>
                          <m:t>f,t</m:t>
                        </m:r>
                      </m:sub>
                    </m:sSub>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YF</m:t>
                    </m:r>
                  </m:e>
                  <m:sub>
                    <m:r>
                      <w:rPr>
                        <w:rFonts w:ascii="Cambria Math" w:hAnsi="Cambria Math" w:cs="Times New Roman"/>
                      </w:rPr>
                      <m:t>t</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f∈F</m:t>
                    </m:r>
                  </m:sub>
                  <m:sup/>
                  <m:e>
                    <m:nary>
                      <m:naryPr>
                        <m:chr m:val="∑"/>
                        <m:limLoc m:val="undOvr"/>
                        <m:supHide m:val="1"/>
                        <m:ctrlPr>
                          <w:rPr>
                            <w:rFonts w:ascii="Cambria Math" w:hAnsi="Cambria Math" w:cs="Times New Roman"/>
                            <w:i/>
                          </w:rPr>
                        </m:ctrlPr>
                      </m:naryPr>
                      <m:sub>
                        <m:r>
                          <w:rPr>
                            <w:rFonts w:ascii="Cambria Math" w:hAnsi="Cambria Math" w:cs="Times New Roman"/>
                          </w:rPr>
                          <m:t>a∈A</m:t>
                        </m:r>
                      </m:sub>
                      <m:sup/>
                      <m:e>
                        <m:sSub>
                          <m:sSubPr>
                            <m:ctrlPr>
                              <w:rPr>
                                <w:rFonts w:ascii="Cambria Math" w:hAnsi="Cambria Math" w:cs="Times New Roman"/>
                                <w:i/>
                              </w:rPr>
                            </m:ctrlPr>
                          </m:sSubPr>
                          <m:e>
                            <m:r>
                              <w:rPr>
                                <w:rFonts w:ascii="Cambria Math" w:hAnsi="Cambria Math" w:cs="Times New Roman"/>
                              </w:rPr>
                              <m:t>tfact</m:t>
                            </m:r>
                          </m:e>
                          <m:sub>
                            <m:r>
                              <w:rPr>
                                <w:rFonts w:ascii="Cambria Math" w:hAnsi="Cambria Math" w:cs="Times New Roman"/>
                              </w:rPr>
                              <m:t>f,a,t</m:t>
                            </m:r>
                          </m:sub>
                        </m:sSub>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WF</m:t>
                        </m:r>
                      </m:e>
                      <m:sub>
                        <m:r>
                          <w:rPr>
                            <w:rFonts w:ascii="Cambria Math" w:hAnsi="Cambria Math" w:cs="Times New Roman"/>
                          </w:rPr>
                          <m:t>f,t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WFDIST</m:t>
                        </m:r>
                      </m:e>
                      <m:sub>
                        <m:r>
                          <w:rPr>
                            <w:rFonts w:ascii="Cambria Math" w:hAnsi="Cambria Math" w:cs="Times New Roman"/>
                          </w:rPr>
                          <m:t>f,a,t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QF</m:t>
                        </m:r>
                      </m:e>
                      <m:sub>
                        <m:r>
                          <w:rPr>
                            <w:rFonts w:ascii="Cambria Math" w:hAnsi="Cambria Math" w:cs="Times New Roman"/>
                          </w:rPr>
                          <m:t>f,a,t</m:t>
                        </m:r>
                      </m:sub>
                    </m:sSub>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trnsfr</m:t>
                    </m:r>
                  </m:e>
                  <m:sub>
                    <m:r>
                      <w:rPr>
                        <w:rFonts w:ascii="Cambria Math" w:hAnsi="Cambria Math" w:cs="Times New Roman"/>
                      </w:rPr>
                      <m:t>gov,row,t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EXR</m:t>
                    </m:r>
                  </m:e>
                  <m:sub>
                    <m:r>
                      <w:rPr>
                        <w:rFonts w:ascii="Cambria Math" w:hAnsi="Cambria Math" w:cs="Times New Roman"/>
                      </w:rPr>
                      <m:t>t</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i∈INSDNG</m:t>
                    </m:r>
                  </m:sub>
                  <m:sup/>
                  <m:e>
                    <m:sSub>
                      <m:sSubPr>
                        <m:ctrlPr>
                          <w:rPr>
                            <w:rFonts w:ascii="Cambria Math" w:hAnsi="Cambria Math" w:cs="Times New Roman"/>
                            <w:i/>
                          </w:rPr>
                        </m:ctrlPr>
                      </m:sSubPr>
                      <m:e>
                        <m:r>
                          <w:rPr>
                            <w:rFonts w:ascii="Cambria Math" w:hAnsi="Cambria Math" w:cs="Times New Roman"/>
                          </w:rPr>
                          <m:t>TRII</m:t>
                        </m:r>
                      </m:e>
                      <m:sub>
                        <m:r>
                          <w:rPr>
                            <w:rFonts w:ascii="Cambria Math" w:hAnsi="Cambria Math" w:cs="Times New Roman"/>
                          </w:rPr>
                          <m:t>gov,i,t</m:t>
                        </m:r>
                      </m:sub>
                    </m:sSub>
                  </m:e>
                </m:nary>
                <m:nary>
                  <m:naryPr>
                    <m:chr m:val="∑"/>
                    <m:limLoc m:val="undOvr"/>
                    <m:supHide m:val="1"/>
                    <m:ctrlPr>
                      <w:rPr>
                        <w:rFonts w:ascii="Cambria Math" w:hAnsi="Cambria Math" w:cs="Times New Roman"/>
                        <w:i/>
                      </w:rPr>
                    </m:ctrlPr>
                  </m:naryPr>
                  <m:sub>
                    <m:r>
                      <w:rPr>
                        <w:rFonts w:ascii="Cambria Math" w:hAnsi="Cambria Math" w:cs="Times New Roman"/>
                      </w:rPr>
                      <m:t>f∈F</m:t>
                    </m:r>
                  </m:sub>
                  <m:sup/>
                  <m:e>
                    <m:sSub>
                      <m:sSubPr>
                        <m:ctrlPr>
                          <w:rPr>
                            <w:rFonts w:ascii="Cambria Math" w:hAnsi="Cambria Math" w:cs="Times New Roman"/>
                            <w:i/>
                          </w:rPr>
                        </m:ctrlPr>
                      </m:sSubPr>
                      <m:e>
                        <m:r>
                          <w:rPr>
                            <w:rFonts w:ascii="Cambria Math" w:hAnsi="Cambria Math" w:cs="Times New Roman"/>
                          </w:rPr>
                          <m:t>YIF</m:t>
                        </m:r>
                      </m:e>
                      <m:sub>
                        <m:r>
                          <w:rPr>
                            <w:rFonts w:ascii="Cambria Math" w:hAnsi="Cambria Math" w:cs="Times New Roman"/>
                          </w:rPr>
                          <m:t>gov,f,t</m:t>
                        </m:r>
                      </m:sub>
                    </m:sSub>
                  </m:e>
                </m:nary>
              </m:oMath>
            </m:oMathPara>
          </w:p>
        </w:tc>
        <w:tc>
          <w:tcPr>
            <w:tcW w:w="848" w:type="dxa"/>
          </w:tcPr>
          <w:p w14:paraId="3A61838C"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oMath>
            </m:oMathPara>
          </w:p>
        </w:tc>
      </w:tr>
      <w:tr w:rsidR="0072552D" w:rsidRPr="00445449" w14:paraId="0516DE35" w14:textId="77777777" w:rsidTr="001016E4">
        <w:trPr>
          <w:jc w:val="center"/>
        </w:trPr>
        <w:tc>
          <w:tcPr>
            <w:tcW w:w="600" w:type="dxa"/>
          </w:tcPr>
          <w:p w14:paraId="0ABB0006"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G3</w:t>
            </w:r>
          </w:p>
        </w:tc>
        <w:tc>
          <w:tcPr>
            <w:tcW w:w="7795" w:type="dxa"/>
          </w:tcPr>
          <w:p w14:paraId="42FCAD5D" w14:textId="1B56F8C9" w:rsidR="0072552D" w:rsidRPr="00445449" w:rsidRDefault="00353BA7" w:rsidP="001016E4">
            <w:pPr>
              <w:spacing w:before="0" w:after="0" w:line="240" w:lineRule="auto"/>
              <w:jc w:val="center"/>
              <w:rPr>
                <w:rFonts w:ascii="Times New Roman" w:hAnsi="Times New Roman"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QG</m:t>
                    </m:r>
                  </m:e>
                  <m:sub>
                    <m:r>
                      <w:rPr>
                        <w:rFonts w:ascii="Cambria Math" w:hAnsi="Cambria Math" w:cs="Times New Roman"/>
                        <w:szCs w:val="24"/>
                      </w:rPr>
                      <m:t>c,t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qgb</m:t>
                    </m:r>
                  </m:e>
                  <m:sub>
                    <m:r>
                      <w:rPr>
                        <w:rFonts w:ascii="Cambria Math" w:hAnsi="Cambria Math" w:cs="Times New Roman"/>
                        <w:szCs w:val="24"/>
                      </w:rPr>
                      <m:t>c,t</m:t>
                    </m:r>
                  </m:sub>
                </m:sSub>
                <m:r>
                  <w:rPr>
                    <w:rFonts w:ascii="Cambria Math" w:hAnsi="Cambria Math" w:cs="Times New Roman"/>
                    <w:szCs w:val="24"/>
                  </w:rPr>
                  <m:t>⋅</m:t>
                </m:r>
                <m:sSub>
                  <m:sSubPr>
                    <m:ctrlPr>
                      <w:rPr>
                        <w:rFonts w:ascii="Cambria Math" w:hAnsi="Cambria Math" w:cs="Times New Roman"/>
                        <w:i/>
                        <w:szCs w:val="24"/>
                      </w:rPr>
                    </m:ctrlPr>
                  </m:sSubPr>
                  <m:e>
                    <m:acc>
                      <m:accPr>
                        <m:chr m:val="̅"/>
                        <m:ctrlPr>
                          <w:rPr>
                            <w:rFonts w:ascii="Cambria Math" w:hAnsi="Cambria Math" w:cs="Times New Roman"/>
                            <w:i/>
                            <w:szCs w:val="24"/>
                          </w:rPr>
                        </m:ctrlPr>
                      </m:accPr>
                      <m:e>
                        <m:r>
                          <w:rPr>
                            <w:rFonts w:ascii="Cambria Math" w:hAnsi="Cambria Math" w:cs="Times New Roman"/>
                            <w:szCs w:val="24"/>
                          </w:rPr>
                          <m:t>QGSCAL</m:t>
                        </m:r>
                      </m:e>
                    </m:acc>
                  </m:e>
                  <m:sub>
                    <m:r>
                      <w:rPr>
                        <w:rFonts w:ascii="Cambria Math" w:hAnsi="Cambria Math" w:cs="Times New Roman"/>
                        <w:szCs w:val="24"/>
                      </w:rPr>
                      <m:t>t</m:t>
                    </m:r>
                  </m:sub>
                </m:sSub>
              </m:oMath>
            </m:oMathPara>
          </w:p>
        </w:tc>
        <w:tc>
          <w:tcPr>
            <w:tcW w:w="848" w:type="dxa"/>
          </w:tcPr>
          <w:p w14:paraId="27DA846C"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oMath>
            </m:oMathPara>
          </w:p>
        </w:tc>
      </w:tr>
      <w:tr w:rsidR="0072552D" w:rsidRPr="00445449" w14:paraId="5EB4C7DE" w14:textId="77777777" w:rsidTr="001016E4">
        <w:trPr>
          <w:jc w:val="center"/>
        </w:trPr>
        <w:tc>
          <w:tcPr>
            <w:tcW w:w="600" w:type="dxa"/>
          </w:tcPr>
          <w:p w14:paraId="595748DB"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G4</w:t>
            </w:r>
          </w:p>
        </w:tc>
        <w:tc>
          <w:tcPr>
            <w:tcW w:w="7795" w:type="dxa"/>
          </w:tcPr>
          <w:p w14:paraId="0492DCD8" w14:textId="77777777" w:rsidR="0072552D" w:rsidRPr="00445449" w:rsidRDefault="00353BA7" w:rsidP="001016E4">
            <w:pPr>
              <w:spacing w:before="0" w:after="0" w:line="240" w:lineRule="auto"/>
              <w:jc w:val="center"/>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EG</m:t>
                    </m:r>
                  </m:e>
                  <m:sub>
                    <m:r>
                      <w:rPr>
                        <w:rFonts w:ascii="Cambria Math" w:hAnsi="Cambria Math" w:cs="Times New Roman"/>
                      </w:rPr>
                      <m:t>c,t</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c∈C</m:t>
                    </m:r>
                  </m:sub>
                  <m:sup/>
                  <m:e>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PQ</m:t>
                            </m:r>
                          </m:e>
                          <m:sub>
                            <m:r>
                              <w:rPr>
                                <w:rFonts w:ascii="Cambria Math" w:hAnsi="Cambria Math" w:cs="Times New Roman"/>
                              </w:rPr>
                              <m:t>c,t</m:t>
                            </m:r>
                          </m:sub>
                        </m:sSub>
                        <m:r>
                          <w:rPr>
                            <w:rFonts w:ascii="Cambria Math" w:hAnsi="Cambria Math" w:cs="Times New Roman"/>
                          </w:rPr>
                          <m:t>⋅QG</m:t>
                        </m:r>
                      </m:e>
                      <m:sub>
                        <m:r>
                          <w:rPr>
                            <w:rFonts w:ascii="Cambria Math" w:hAnsi="Cambria Math" w:cs="Times New Roman"/>
                          </w:rPr>
                          <m:t>c,t</m:t>
                        </m:r>
                      </m:sub>
                    </m:sSub>
                  </m:e>
                </m:nary>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i∈INSDNG</m:t>
                    </m:r>
                  </m:sub>
                  <m:sup/>
                  <m:e>
                    <m:sSub>
                      <m:sSubPr>
                        <m:ctrlPr>
                          <w:rPr>
                            <w:rFonts w:ascii="Cambria Math" w:hAnsi="Cambria Math" w:cs="Times New Roman"/>
                            <w:i/>
                          </w:rPr>
                        </m:ctrlPr>
                      </m:sSubPr>
                      <m:e>
                        <m:r>
                          <w:rPr>
                            <w:rFonts w:ascii="Cambria Math" w:hAnsi="Cambria Math" w:cs="Times New Roman"/>
                          </w:rPr>
                          <m:t>trnsfr</m:t>
                        </m:r>
                      </m:e>
                      <m:sub>
                        <m:r>
                          <w:rPr>
                            <w:rFonts w:ascii="Cambria Math" w:hAnsi="Cambria Math" w:cs="Times New Roman"/>
                          </w:rPr>
                          <m:t>i,gov,t</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CPI</m:t>
                            </m:r>
                          </m:e>
                        </m:acc>
                      </m:e>
                      <m:sub>
                        <m:r>
                          <w:rPr>
                            <w:rFonts w:ascii="Cambria Math" w:hAnsi="Cambria Math" w:cs="Times New Roman"/>
                          </w:rPr>
                          <m:t>t</m:t>
                        </m:r>
                      </m:sub>
                    </m:sSub>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trnsfr</m:t>
                    </m:r>
                  </m:e>
                  <m:sub>
                    <m:r>
                      <w:rPr>
                        <w:rFonts w:ascii="Cambria Math" w:hAnsi="Cambria Math" w:cs="Times New Roman"/>
                      </w:rPr>
                      <m:t>row,gov,t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EXR</m:t>
                    </m:r>
                  </m:e>
                  <m:sub>
                    <m:r>
                      <w:rPr>
                        <w:rFonts w:ascii="Cambria Math" w:hAnsi="Cambria Math" w:cs="Times New Roman"/>
                      </w:rPr>
                      <m:t>t</m:t>
                    </m:r>
                  </m:sub>
                </m:sSub>
              </m:oMath>
            </m:oMathPara>
          </w:p>
        </w:tc>
        <w:tc>
          <w:tcPr>
            <w:tcW w:w="848" w:type="dxa"/>
          </w:tcPr>
          <w:p w14:paraId="4C3314E1"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oMath>
            </m:oMathPara>
          </w:p>
        </w:tc>
      </w:tr>
      <w:tr w:rsidR="0072552D" w:rsidRPr="00445449" w14:paraId="226B9B70" w14:textId="77777777" w:rsidTr="001016E4">
        <w:trPr>
          <w:jc w:val="center"/>
        </w:trPr>
        <w:tc>
          <w:tcPr>
            <w:tcW w:w="600" w:type="dxa"/>
          </w:tcPr>
          <w:p w14:paraId="58646F1B"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G5</w:t>
            </w:r>
          </w:p>
        </w:tc>
        <w:tc>
          <w:tcPr>
            <w:tcW w:w="7795" w:type="dxa"/>
          </w:tcPr>
          <w:p w14:paraId="20074863" w14:textId="0B1D1F34" w:rsidR="0072552D" w:rsidRPr="00445449" w:rsidRDefault="00353BA7" w:rsidP="001016E4">
            <w:pPr>
              <w:spacing w:before="0" w:after="0" w:line="240" w:lineRule="auto"/>
              <w:jc w:val="center"/>
              <w:rPr>
                <w:rFonts w:ascii="Times New Roman" w:hAnsi="Times New Roman" w:cs="Times New Roman"/>
                <w:lang w:val="en-US"/>
              </w:rPr>
            </w:pPr>
            <m:oMathPara>
              <m:oMath>
                <m:sSub>
                  <m:sSubPr>
                    <m:ctrlPr>
                      <w:rPr>
                        <w:rFonts w:ascii="Cambria Math" w:hAnsi="Cambria Math" w:cs="Times New Roman"/>
                        <w:i/>
                        <w:szCs w:val="24"/>
                      </w:rPr>
                    </m:ctrlPr>
                  </m:sSubPr>
                  <m:e>
                    <m:r>
                      <w:rPr>
                        <w:rFonts w:ascii="Cambria Math" w:hAnsi="Cambria Math" w:cs="Times New Roman"/>
                        <w:szCs w:val="24"/>
                      </w:rPr>
                      <m:t>SURPG</m:t>
                    </m:r>
                  </m:e>
                  <m:sub>
                    <m:r>
                      <w:rPr>
                        <w:rFonts w:ascii="Cambria Math" w:hAnsi="Cambria Math" w:cs="Times New Roman"/>
                        <w:szCs w:val="24"/>
                      </w:rPr>
                      <m:t>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YG</m:t>
                    </m:r>
                  </m:e>
                  <m:sub>
                    <m:r>
                      <w:rPr>
                        <w:rFonts w:ascii="Cambria Math" w:hAnsi="Cambria Math" w:cs="Times New Roman"/>
                        <w:szCs w:val="24"/>
                      </w:rPr>
                      <m:t>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EG</m:t>
                    </m:r>
                  </m:e>
                  <m:sub>
                    <m:r>
                      <w:rPr>
                        <w:rFonts w:ascii="Cambria Math" w:hAnsi="Cambria Math" w:cs="Times New Roman"/>
                        <w:szCs w:val="24"/>
                      </w:rPr>
                      <m:t>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INVVALG</m:t>
                    </m:r>
                  </m:e>
                  <m:sub>
                    <m:r>
                      <w:rPr>
                        <w:rFonts w:ascii="Cambria Math" w:hAnsi="Cambria Math" w:cs="Times New Roman"/>
                        <w:szCs w:val="24"/>
                      </w:rPr>
                      <m:t>t</m:t>
                    </m:r>
                  </m:sub>
                </m:sSub>
              </m:oMath>
            </m:oMathPara>
          </w:p>
        </w:tc>
        <w:tc>
          <w:tcPr>
            <w:tcW w:w="848" w:type="dxa"/>
          </w:tcPr>
          <w:p w14:paraId="2E197A0A"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oMath>
            </m:oMathPara>
          </w:p>
        </w:tc>
      </w:tr>
      <w:tr w:rsidR="0072552D" w:rsidRPr="00445449" w14:paraId="06A393B1" w14:textId="77777777" w:rsidTr="001016E4">
        <w:trPr>
          <w:jc w:val="center"/>
        </w:trPr>
        <w:tc>
          <w:tcPr>
            <w:tcW w:w="600" w:type="dxa"/>
          </w:tcPr>
          <w:p w14:paraId="1536EE4F"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G6</w:t>
            </w:r>
          </w:p>
        </w:tc>
        <w:tc>
          <w:tcPr>
            <w:tcW w:w="7795" w:type="dxa"/>
          </w:tcPr>
          <w:p w14:paraId="7760FF46" w14:textId="3ADC1B8B" w:rsidR="0072552D" w:rsidRPr="00445449" w:rsidRDefault="00353BA7" w:rsidP="001016E4">
            <w:pPr>
              <w:spacing w:before="0" w:after="0" w:line="240" w:lineRule="auto"/>
              <w:jc w:val="center"/>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-SURPG</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DEFG</m:t>
                    </m:r>
                  </m:e>
                  <m:sub>
                    <m:r>
                      <w:rPr>
                        <w:rFonts w:ascii="Cambria Math" w:hAnsi="Cambria Math" w:cs="Times New Roman"/>
                      </w:rPr>
                      <m:t>t</m:t>
                    </m:r>
                  </m:sub>
                </m:sSub>
              </m:oMath>
            </m:oMathPara>
          </w:p>
        </w:tc>
        <w:tc>
          <w:tcPr>
            <w:tcW w:w="848" w:type="dxa"/>
          </w:tcPr>
          <w:p w14:paraId="2116E6DE"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oMath>
            </m:oMathPara>
          </w:p>
        </w:tc>
      </w:tr>
      <w:tr w:rsidR="0072552D" w:rsidRPr="00445449" w14:paraId="3AF1BBB5" w14:textId="77777777" w:rsidTr="001016E4">
        <w:trPr>
          <w:jc w:val="center"/>
        </w:trPr>
        <w:tc>
          <w:tcPr>
            <w:tcW w:w="600" w:type="dxa"/>
          </w:tcPr>
          <w:p w14:paraId="4C6593E3"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G7</w:t>
            </w:r>
          </w:p>
        </w:tc>
        <w:tc>
          <w:tcPr>
            <w:tcW w:w="7795" w:type="dxa"/>
          </w:tcPr>
          <w:p w14:paraId="6FE75A35" w14:textId="3E0C4F9C" w:rsidR="0072552D" w:rsidRPr="00445449" w:rsidRDefault="00353BA7" w:rsidP="001016E4">
            <w:pPr>
              <w:spacing w:before="0" w:after="0" w:line="24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DEFG</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EXR</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NFFG</m:t>
                        </m:r>
                      </m:e>
                    </m:acc>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NDFG</m:t>
                    </m:r>
                  </m:e>
                  <m:sub>
                    <m:r>
                      <w:rPr>
                        <w:rFonts w:ascii="Cambria Math" w:hAnsi="Cambria Math" w:cs="Times New Roman"/>
                      </w:rPr>
                      <m:t>t</m:t>
                    </m:r>
                  </m:sub>
                </m:sSub>
              </m:oMath>
            </m:oMathPara>
          </w:p>
        </w:tc>
        <w:tc>
          <w:tcPr>
            <w:tcW w:w="848" w:type="dxa"/>
          </w:tcPr>
          <w:p w14:paraId="499D8485"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oMath>
            </m:oMathPara>
          </w:p>
        </w:tc>
      </w:tr>
      <w:tr w:rsidR="0072552D" w:rsidRPr="00445449" w14:paraId="3E54FC03" w14:textId="77777777" w:rsidTr="001016E4">
        <w:trPr>
          <w:jc w:val="center"/>
        </w:trPr>
        <w:tc>
          <w:tcPr>
            <w:tcW w:w="600" w:type="dxa"/>
          </w:tcPr>
          <w:p w14:paraId="66BADCFA" w14:textId="77777777" w:rsidR="0072552D" w:rsidRPr="00445449" w:rsidRDefault="0072552D" w:rsidP="001016E4">
            <w:pPr>
              <w:spacing w:before="0" w:after="0" w:line="240" w:lineRule="auto"/>
              <w:rPr>
                <w:rFonts w:ascii="Times New Roman" w:hAnsi="Times New Roman" w:cs="Times New Roman"/>
                <w:lang w:val="en-US"/>
              </w:rPr>
            </w:pPr>
            <w:r w:rsidRPr="00445449">
              <w:rPr>
                <w:rFonts w:ascii="Times New Roman" w:hAnsi="Times New Roman" w:cs="Times New Roman"/>
                <w:lang w:val="en-US"/>
              </w:rPr>
              <w:t>G8</w:t>
            </w:r>
          </w:p>
        </w:tc>
        <w:tc>
          <w:tcPr>
            <w:tcW w:w="7795" w:type="dxa"/>
          </w:tcPr>
          <w:p w14:paraId="29BC54F0" w14:textId="5A605E3E" w:rsidR="0072552D" w:rsidRPr="00445449" w:rsidRDefault="00353BA7" w:rsidP="001016E4">
            <w:pPr>
              <w:spacing w:before="0" w:after="0" w:line="240" w:lineRule="auto"/>
              <w:jc w:val="center"/>
              <w:rPr>
                <w:rFonts w:ascii="Times New Roman" w:hAnsi="Times New Roman" w:cs="Times New Roman"/>
              </w:rPr>
            </w:pPr>
            <m:oMathPara>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RNDFG</m:t>
                        </m:r>
                      </m:e>
                    </m:acc>
                  </m:e>
                  <m:sub>
                    <m:r>
                      <w:rPr>
                        <w:rFonts w:ascii="Cambria Math" w:hAnsi="Cambria Math" w:cs="Times New Roman"/>
                      </w:rPr>
                      <m:t>t</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NDFG</m:t>
                        </m:r>
                      </m:e>
                      <m:sub>
                        <m:r>
                          <w:rPr>
                            <w:rFonts w:ascii="Cambria Math" w:hAnsi="Cambria Math" w:cs="Times New Roman"/>
                          </w:rPr>
                          <m:t>t</m:t>
                        </m:r>
                      </m:sub>
                    </m:sSub>
                  </m:num>
                  <m:den>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CPI</m:t>
                            </m:r>
                          </m:e>
                        </m:acc>
                      </m:e>
                      <m:sub>
                        <m:r>
                          <w:rPr>
                            <w:rFonts w:ascii="Cambria Math" w:hAnsi="Cambria Math" w:cs="Times New Roman"/>
                          </w:rPr>
                          <m:t>t</m:t>
                        </m:r>
                      </m:sub>
                    </m:sSub>
                  </m:den>
                </m:f>
              </m:oMath>
            </m:oMathPara>
          </w:p>
        </w:tc>
        <w:tc>
          <w:tcPr>
            <w:tcW w:w="848" w:type="dxa"/>
          </w:tcPr>
          <w:p w14:paraId="3E57834D"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oMath>
            </m:oMathPara>
          </w:p>
        </w:tc>
      </w:tr>
    </w:tbl>
    <w:p w14:paraId="5D54CD2A" w14:textId="77777777" w:rsidR="0072552D" w:rsidRPr="0075651C" w:rsidRDefault="0072552D" w:rsidP="0072552D">
      <w:pPr>
        <w:pStyle w:val="Heading4"/>
        <w:rPr>
          <w:rFonts w:ascii="Times New Roman" w:hAnsi="Times New Roman" w:cs="Times New Roman"/>
          <w:color w:val="auto"/>
          <w:lang w:val="en-US"/>
        </w:rPr>
      </w:pPr>
      <w:r w:rsidRPr="0075651C">
        <w:rPr>
          <w:rFonts w:ascii="Times New Roman" w:hAnsi="Times New Roman" w:cs="Times New Roman"/>
          <w:color w:val="auto"/>
          <w:lang w:val="en-US"/>
        </w:rPr>
        <w:lastRenderedPageBreak/>
        <w:t>Tourists</w:t>
      </w:r>
    </w:p>
    <w:p w14:paraId="194FA871" w14:textId="0FEA510C" w:rsidR="0072552D" w:rsidRPr="00445449" w:rsidRDefault="0072552D" w:rsidP="0075651C">
      <w:pPr>
        <w:jc w:val="both"/>
        <w:rPr>
          <w:rFonts w:ascii="Times New Roman" w:hAnsi="Times New Roman" w:cs="Times New Roman"/>
          <w:lang w:val="en-US"/>
        </w:rPr>
      </w:pPr>
      <w:r w:rsidRPr="00445449">
        <w:rPr>
          <w:rFonts w:ascii="Times New Roman" w:hAnsi="Times New Roman" w:cs="Times New Roman"/>
          <w:lang w:val="en-US"/>
        </w:rPr>
        <w:t xml:space="preserve">Equations T2 and T2 show alternative demand functions used to model tourism export demand from the rest of the world. In T1, tourism demand is modeled as an exogenous volume. In T2, tourism demand is modeled through a constant elasticity of demand function. In the latter case, </w:t>
      </w:r>
      <w:r w:rsidR="00A048D6">
        <w:rPr>
          <w:rFonts w:ascii="Times New Roman" w:hAnsi="Times New Roman" w:cs="Times New Roman"/>
          <w:lang w:val="en-US"/>
        </w:rPr>
        <w:t>the modeled economy</w:t>
      </w:r>
      <w:r w:rsidRPr="00445449">
        <w:rPr>
          <w:rFonts w:ascii="Times New Roman" w:hAnsi="Times New Roman" w:cs="Times New Roman"/>
          <w:lang w:val="en-US"/>
        </w:rPr>
        <w:t xml:space="preserve"> faces a downward-sloping demand curve for its tourism exports. In both cases, total tourism demand is disaggregated across locally produced commodities using fixed coefficients. In equation T2, foreign tourists’ demand is a function of domestic (tourism-related) prices relative to the exchange rate </w:t>
      </w:r>
      <m:oMath>
        <m:sSub>
          <m:sSubPr>
            <m:ctrlPr>
              <w:rPr>
                <w:rFonts w:ascii="Cambria Math" w:hAnsi="Cambria Math" w:cs="Times New Roman"/>
                <w:i/>
                <w:szCs w:val="24"/>
              </w:rPr>
            </m:ctrlPr>
          </m:sSubPr>
          <m:e>
            <m:r>
              <w:rPr>
                <w:rFonts w:ascii="Cambria Math" w:hAnsi="Cambria Math" w:cs="Times New Roman"/>
                <w:szCs w:val="24"/>
              </w:rPr>
              <m:t>EXR</m:t>
            </m:r>
          </m:e>
          <m:sub>
            <m:r>
              <w:rPr>
                <w:rFonts w:ascii="Cambria Math" w:hAnsi="Cambria Math" w:cs="Times New Roman"/>
                <w:szCs w:val="24"/>
              </w:rPr>
              <m:t>t</m:t>
            </m:r>
          </m:sub>
        </m:sSub>
      </m:oMath>
      <w:r w:rsidRPr="00445449">
        <w:rPr>
          <w:rFonts w:ascii="Times New Roman" w:hAnsi="Times New Roman" w:cs="Times New Roman"/>
          <w:lang w:val="en-US"/>
        </w:rPr>
        <w:t xml:space="preserve">. </w:t>
      </w:r>
    </w:p>
    <w:p w14:paraId="1949BF3E" w14:textId="77777777" w:rsidR="0072552D" w:rsidRPr="00445449" w:rsidRDefault="0072552D" w:rsidP="0072552D">
      <w:pPr>
        <w:pStyle w:val="Ttulofigura"/>
        <w:rPr>
          <w:rFonts w:ascii="Times New Roman" w:hAnsi="Times New Roman"/>
          <w:lang w:val="en-US"/>
        </w:rPr>
      </w:pPr>
      <w:r w:rsidRPr="00445449">
        <w:rPr>
          <w:rFonts w:ascii="Times New Roman" w:hAnsi="Times New Roman"/>
          <w:lang w:val="en-US"/>
        </w:rPr>
        <w:t xml:space="preserve">Table A.11: </w:t>
      </w:r>
      <w:r w:rsidR="00707F53" w:rsidRPr="00445449">
        <w:rPr>
          <w:rFonts w:ascii="Times New Roman" w:hAnsi="Times New Roman"/>
          <w:lang w:val="en-US"/>
        </w:rPr>
        <w:t>E</w:t>
      </w:r>
      <w:r w:rsidRPr="00445449">
        <w:rPr>
          <w:rFonts w:ascii="Times New Roman" w:hAnsi="Times New Roman"/>
          <w:lang w:val="en-US"/>
        </w:rPr>
        <w:t>quations for tourism demand</w:t>
      </w:r>
    </w:p>
    <w:tbl>
      <w:tblPr>
        <w:tblStyle w:val="TableGrid"/>
        <w:tblW w:w="0" w:type="auto"/>
        <w:jc w:val="center"/>
        <w:tblLook w:val="04A0" w:firstRow="1" w:lastRow="0" w:firstColumn="1" w:lastColumn="0" w:noHBand="0" w:noVBand="1"/>
      </w:tblPr>
      <w:tblGrid>
        <w:gridCol w:w="483"/>
        <w:gridCol w:w="3746"/>
        <w:gridCol w:w="771"/>
      </w:tblGrid>
      <w:tr w:rsidR="0072552D" w:rsidRPr="00445449" w14:paraId="1D3A2650" w14:textId="77777777" w:rsidTr="001016E4">
        <w:trPr>
          <w:jc w:val="center"/>
        </w:trPr>
        <w:tc>
          <w:tcPr>
            <w:tcW w:w="0" w:type="auto"/>
          </w:tcPr>
          <w:p w14:paraId="3D3A5E01"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T1</w:t>
            </w:r>
          </w:p>
        </w:tc>
        <w:tc>
          <w:tcPr>
            <w:tcW w:w="0" w:type="auto"/>
          </w:tcPr>
          <w:p w14:paraId="033513D9" w14:textId="4E20762D" w:rsidR="0072552D" w:rsidRPr="00445449" w:rsidRDefault="00353BA7" w:rsidP="001016E4">
            <w:pPr>
              <w:spacing w:before="0" w:after="0" w:line="240" w:lineRule="auto"/>
              <w:jc w:val="center"/>
              <w:rPr>
                <w:rFonts w:ascii="Times New Roman" w:hAnsi="Times New Roman" w:cs="Times New Roman"/>
                <w:lang w:val="en-US"/>
              </w:rPr>
            </w:pPr>
            <m:oMathPara>
              <m:oMath>
                <m:sSub>
                  <m:sSubPr>
                    <m:ctrlPr>
                      <w:rPr>
                        <w:rFonts w:ascii="Cambria Math" w:hAnsi="Cambria Math" w:cs="Times New Roman"/>
                        <w:i/>
                        <w:szCs w:val="24"/>
                      </w:rPr>
                    </m:ctrlPr>
                  </m:sSubPr>
                  <m:e>
                    <m:r>
                      <w:rPr>
                        <w:rFonts w:ascii="Cambria Math" w:hAnsi="Cambria Math" w:cs="Times New Roman"/>
                        <w:szCs w:val="24"/>
                      </w:rPr>
                      <m:t>QTRST</m:t>
                    </m:r>
                  </m:e>
                  <m:sub>
                    <m:r>
                      <w:rPr>
                        <w:rFonts w:ascii="Cambria Math" w:hAnsi="Cambria Math" w:cs="Times New Roman"/>
                        <w:szCs w:val="24"/>
                      </w:rPr>
                      <m:t>c,t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qtrstpc</m:t>
                    </m:r>
                  </m:e>
                  <m:sub>
                    <m:r>
                      <w:rPr>
                        <w:rFonts w:ascii="Cambria Math" w:hAnsi="Cambria Math" w:cs="Times New Roman"/>
                        <w:szCs w:val="24"/>
                      </w:rPr>
                      <m:t>c,t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qtrstpop</m:t>
                    </m:r>
                  </m:e>
                  <m:sub>
                    <m:r>
                      <w:rPr>
                        <w:rFonts w:ascii="Cambria Math" w:hAnsi="Cambria Math" w:cs="Times New Roman"/>
                        <w:szCs w:val="24"/>
                      </w:rPr>
                      <m:t>t</m:t>
                    </m:r>
                  </m:sub>
                </m:sSub>
              </m:oMath>
            </m:oMathPara>
          </w:p>
        </w:tc>
        <w:tc>
          <w:tcPr>
            <w:tcW w:w="0" w:type="auto"/>
          </w:tcPr>
          <w:p w14:paraId="3172D3F5"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r>
                  <m:rPr>
                    <m:sty m:val="p"/>
                  </m:rPr>
                  <w:rPr>
                    <w:rFonts w:ascii="Cambria Math" w:hAnsi="Cambria Math" w:cs="Times New Roman"/>
                    <w:lang w:val="en-US"/>
                  </w:rPr>
                  <w:br/>
                </m:r>
              </m:oMath>
              <m:oMath>
                <m:r>
                  <w:rPr>
                    <w:rFonts w:ascii="Cambria Math" w:hAnsi="Cambria Math" w:cs="Times New Roman"/>
                    <w:lang w:val="en-US"/>
                  </w:rPr>
                  <m:t>c∈C</m:t>
                </m:r>
              </m:oMath>
            </m:oMathPara>
          </w:p>
        </w:tc>
      </w:tr>
      <w:tr w:rsidR="0072552D" w:rsidRPr="00445449" w14:paraId="71B935A2" w14:textId="77777777" w:rsidTr="001016E4">
        <w:trPr>
          <w:jc w:val="center"/>
        </w:trPr>
        <w:tc>
          <w:tcPr>
            <w:tcW w:w="0" w:type="auto"/>
          </w:tcPr>
          <w:p w14:paraId="5ADC8967"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T2</w:t>
            </w:r>
          </w:p>
        </w:tc>
        <w:tc>
          <w:tcPr>
            <w:tcW w:w="0" w:type="auto"/>
          </w:tcPr>
          <w:p w14:paraId="5990130D" w14:textId="7339389E" w:rsidR="0072552D" w:rsidRPr="00445449" w:rsidRDefault="00353BA7" w:rsidP="001016E4">
            <w:pPr>
              <w:spacing w:before="0" w:after="0" w:line="240" w:lineRule="auto"/>
              <w:jc w:val="center"/>
              <w:rPr>
                <w:rFonts w:ascii="Times New Roman" w:hAnsi="Times New Roman"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QTRST</m:t>
                    </m:r>
                  </m:e>
                  <m:sub>
                    <m:r>
                      <w:rPr>
                        <w:rFonts w:ascii="Cambria Math" w:hAnsi="Cambria Math" w:cs="Times New Roman"/>
                        <w:szCs w:val="24"/>
                      </w:rPr>
                      <m:t>c,t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qtrstb</m:t>
                    </m:r>
                  </m:e>
                  <m:sub>
                    <m:r>
                      <w:rPr>
                        <w:rFonts w:ascii="Cambria Math" w:hAnsi="Cambria Math" w:cs="Times New Roman"/>
                        <w:szCs w:val="24"/>
                      </w:rPr>
                      <m:t>c,t</m:t>
                    </m:r>
                  </m:sub>
                </m:sSub>
                <m:sSup>
                  <m:sSupPr>
                    <m:ctrlPr>
                      <w:rPr>
                        <w:rFonts w:ascii="Cambria Math" w:hAnsi="Cambria Math" w:cs="Times New Roman"/>
                        <w:i/>
                        <w:szCs w:val="24"/>
                      </w:rPr>
                    </m:ctrlPr>
                  </m:sSupPr>
                  <m:e>
                    <m:d>
                      <m:dPr>
                        <m:ctrlPr>
                          <w:rPr>
                            <w:rFonts w:ascii="Cambria Math" w:hAnsi="Cambria Math" w:cs="Times New Roman"/>
                            <w:i/>
                            <w:szCs w:val="24"/>
                          </w:rPr>
                        </m:ctrlPr>
                      </m:dPr>
                      <m:e>
                        <m:f>
                          <m:fPr>
                            <m:ctrlPr>
                              <w:rPr>
                                <w:rFonts w:ascii="Cambria Math" w:hAnsi="Cambria Math" w:cs="Times New Roman"/>
                                <w:i/>
                                <w:szCs w:val="24"/>
                              </w:rPr>
                            </m:ctrlPr>
                          </m:fPr>
                          <m:num>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PQ</m:t>
                                    </m:r>
                                  </m:e>
                                  <m:sub>
                                    <m:r>
                                      <w:rPr>
                                        <w:rFonts w:ascii="Cambria Math" w:hAnsi="Cambria Math" w:cs="Times New Roman"/>
                                        <w:szCs w:val="24"/>
                                      </w:rPr>
                                      <m:t>c,t</m:t>
                                    </m:r>
                                  </m:sub>
                                </m:sSub>
                              </m:num>
                              <m:den>
                                <m:sSub>
                                  <m:sSubPr>
                                    <m:ctrlPr>
                                      <w:rPr>
                                        <w:rFonts w:ascii="Cambria Math" w:hAnsi="Cambria Math" w:cs="Times New Roman"/>
                                        <w:i/>
                                        <w:szCs w:val="24"/>
                                      </w:rPr>
                                    </m:ctrlPr>
                                  </m:sSubPr>
                                  <m:e>
                                    <m:r>
                                      <w:rPr>
                                        <w:rFonts w:ascii="Cambria Math" w:hAnsi="Cambria Math" w:cs="Times New Roman"/>
                                        <w:szCs w:val="24"/>
                                      </w:rPr>
                                      <m:t>EXR</m:t>
                                    </m:r>
                                  </m:e>
                                  <m:sub>
                                    <m:r>
                                      <w:rPr>
                                        <w:rFonts w:ascii="Cambria Math" w:hAnsi="Cambria Math" w:cs="Times New Roman"/>
                                        <w:szCs w:val="24"/>
                                      </w:rPr>
                                      <m:t>t</m:t>
                                    </m:r>
                                  </m:sub>
                                </m:sSub>
                              </m:den>
                            </m:f>
                          </m:num>
                          <m:den>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PQ</m:t>
                                    </m:r>
                                  </m:e>
                                  <m:sub>
                                    <m:r>
                                      <w:rPr>
                                        <w:rFonts w:ascii="Cambria Math" w:hAnsi="Cambria Math" w:cs="Times New Roman"/>
                                        <w:szCs w:val="24"/>
                                      </w:rPr>
                                      <m:t>c,t</m:t>
                                    </m:r>
                                  </m:sub>
                                  <m:sup>
                                    <m:r>
                                      <w:rPr>
                                        <w:rFonts w:ascii="Cambria Math" w:hAnsi="Cambria Math" w:cs="Times New Roman"/>
                                        <w:szCs w:val="24"/>
                                      </w:rPr>
                                      <m:t>0</m:t>
                                    </m:r>
                                  </m:sup>
                                </m:sSubSup>
                              </m:num>
                              <m:den>
                                <m:sSup>
                                  <m:sSupPr>
                                    <m:ctrlPr>
                                      <w:rPr>
                                        <w:rFonts w:ascii="Cambria Math" w:hAnsi="Cambria Math" w:cs="Times New Roman"/>
                                        <w:i/>
                                        <w:szCs w:val="24"/>
                                      </w:rPr>
                                    </m:ctrlPr>
                                  </m:sSupPr>
                                  <m:e>
                                    <m:r>
                                      <w:rPr>
                                        <w:rFonts w:ascii="Cambria Math" w:hAnsi="Cambria Math" w:cs="Times New Roman"/>
                                        <w:szCs w:val="24"/>
                                      </w:rPr>
                                      <m:t>EXR</m:t>
                                    </m:r>
                                  </m:e>
                                  <m:sup>
                                    <m:r>
                                      <w:rPr>
                                        <w:rFonts w:ascii="Cambria Math" w:hAnsi="Cambria Math" w:cs="Times New Roman"/>
                                        <w:szCs w:val="24"/>
                                      </w:rPr>
                                      <m:t>0</m:t>
                                    </m:r>
                                  </m:sup>
                                </m:sSup>
                              </m:den>
                            </m:f>
                          </m:den>
                        </m:f>
                      </m:e>
                    </m:d>
                  </m:e>
                  <m:sup>
                    <m:sSup>
                      <m:sSupPr>
                        <m:ctrlPr>
                          <w:rPr>
                            <w:rFonts w:ascii="Cambria Math" w:hAnsi="Cambria Math" w:cs="Times New Roman"/>
                            <w:i/>
                            <w:szCs w:val="24"/>
                          </w:rPr>
                        </m:ctrlPr>
                      </m:sSupPr>
                      <m:e>
                        <m:r>
                          <w:rPr>
                            <w:rFonts w:ascii="Cambria Math" w:hAnsi="Cambria Math" w:cs="Times New Roman"/>
                            <w:szCs w:val="24"/>
                          </w:rPr>
                          <m:t>η</m:t>
                        </m:r>
                      </m:e>
                      <m:sup>
                        <m:r>
                          <w:rPr>
                            <w:rFonts w:ascii="Cambria Math" w:hAnsi="Cambria Math" w:cs="Times New Roman"/>
                            <w:szCs w:val="24"/>
                          </w:rPr>
                          <m:t>trst</m:t>
                        </m:r>
                      </m:sup>
                    </m:sSup>
                  </m:sup>
                </m:sSup>
              </m:oMath>
            </m:oMathPara>
          </w:p>
        </w:tc>
        <w:tc>
          <w:tcPr>
            <w:tcW w:w="0" w:type="auto"/>
          </w:tcPr>
          <w:p w14:paraId="45D40463" w14:textId="77777777" w:rsidR="0072552D" w:rsidRPr="00445449" w:rsidRDefault="0072552D" w:rsidP="001016E4">
            <w:pPr>
              <w:spacing w:before="0" w:after="0" w:line="240" w:lineRule="auto"/>
              <w:jc w:val="center"/>
              <w:rPr>
                <w:rFonts w:ascii="Times New Roman" w:hAnsi="Times New Roman" w:cs="Times New Roman"/>
                <w:lang w:val="en-US"/>
              </w:rPr>
            </w:pPr>
            <m:oMathPara>
              <m:oMath>
                <m:r>
                  <w:rPr>
                    <w:rFonts w:ascii="Cambria Math" w:hAnsi="Cambria Math" w:cs="Times New Roman"/>
                    <w:lang w:val="en-US"/>
                  </w:rPr>
                  <m:t>t∈T</m:t>
                </m:r>
                <m:r>
                  <m:rPr>
                    <m:sty m:val="p"/>
                  </m:rPr>
                  <w:rPr>
                    <w:rFonts w:ascii="Cambria Math" w:hAnsi="Cambria Math" w:cs="Times New Roman"/>
                    <w:lang w:val="en-US"/>
                  </w:rPr>
                  <w:br/>
                </m:r>
              </m:oMath>
              <m:oMath>
                <m:r>
                  <w:rPr>
                    <w:rFonts w:ascii="Cambria Math" w:hAnsi="Cambria Math" w:cs="Times New Roman"/>
                    <w:lang w:val="en-US"/>
                  </w:rPr>
                  <m:t>c∈C</m:t>
                </m:r>
              </m:oMath>
            </m:oMathPara>
          </w:p>
        </w:tc>
      </w:tr>
    </w:tbl>
    <w:p w14:paraId="694B88BA" w14:textId="77777777" w:rsidR="0072552D" w:rsidRPr="0075651C" w:rsidRDefault="0072552D" w:rsidP="0072552D">
      <w:pPr>
        <w:pStyle w:val="Heading3"/>
        <w:rPr>
          <w:rFonts w:ascii="Times New Roman" w:hAnsi="Times New Roman" w:cs="Times New Roman"/>
          <w:color w:val="auto"/>
          <w:lang w:val="en-US"/>
        </w:rPr>
      </w:pPr>
      <w:r w:rsidRPr="0075651C">
        <w:rPr>
          <w:rFonts w:ascii="Times New Roman" w:hAnsi="Times New Roman" w:cs="Times New Roman"/>
          <w:color w:val="auto"/>
          <w:lang w:val="en-US"/>
        </w:rPr>
        <w:t>Equilibrium Conditions</w:t>
      </w:r>
    </w:p>
    <w:p w14:paraId="11C93199" w14:textId="77777777" w:rsidR="0072552D" w:rsidRPr="00445449" w:rsidRDefault="0072552D" w:rsidP="0075651C">
      <w:pPr>
        <w:jc w:val="both"/>
        <w:rPr>
          <w:rFonts w:ascii="Times New Roman" w:hAnsi="Times New Roman" w:cs="Times New Roman"/>
          <w:lang w:val="en-US"/>
        </w:rPr>
      </w:pPr>
      <w:r w:rsidRPr="00445449">
        <w:rPr>
          <w:rFonts w:ascii="Times New Roman" w:hAnsi="Times New Roman" w:cs="Times New Roman"/>
          <w:lang w:val="en-US"/>
        </w:rPr>
        <w:t xml:space="preserve">Equation E1 is the wage curve for factor </w:t>
      </w:r>
      <w:r w:rsidRPr="00445449">
        <w:rPr>
          <w:rFonts w:ascii="Times New Roman" w:hAnsi="Times New Roman" w:cs="Times New Roman"/>
          <w:i/>
          <w:lang w:val="en-US"/>
        </w:rPr>
        <w:t>f</w:t>
      </w:r>
      <w:r w:rsidRPr="00445449">
        <w:rPr>
          <w:rFonts w:ascii="Times New Roman" w:hAnsi="Times New Roman" w:cs="Times New Roman"/>
          <w:lang w:val="en-US"/>
        </w:rPr>
        <w:t xml:space="preserve"> (see Blanchflower and Oswald (1994)). It is assumed that there is a negative relation between the real wage and the unemployment rate, as the value of the </w:t>
      </w:r>
      <m:oMath>
        <m:sSubSup>
          <m:sSubSupPr>
            <m:ctrlPr>
              <w:rPr>
                <w:rFonts w:ascii="Cambria Math" w:eastAsia="Calibri" w:hAnsi="Cambria Math" w:cs="Times New Roman"/>
                <w:i/>
                <w:szCs w:val="24"/>
              </w:rPr>
            </m:ctrlPr>
          </m:sSubSupPr>
          <m:e>
            <m:r>
              <w:rPr>
                <w:rFonts w:ascii="Cambria Math" w:hAnsi="Cambria Math" w:cs="Times New Roman"/>
                <w:szCs w:val="24"/>
              </w:rPr>
              <m:t>η</m:t>
            </m:r>
          </m:e>
          <m:sub>
            <m:r>
              <w:rPr>
                <w:rFonts w:ascii="Cambria Math" w:hAnsi="Cambria Math" w:cs="Times New Roman"/>
                <w:szCs w:val="24"/>
              </w:rPr>
              <m:t>f</m:t>
            </m:r>
          </m:sub>
          <m:sup>
            <m:r>
              <w:rPr>
                <w:rFonts w:ascii="Cambria Math" w:hAnsi="Cambria Math" w:cs="Times New Roman"/>
                <w:szCs w:val="24"/>
              </w:rPr>
              <m:t>wf</m:t>
            </m:r>
          </m:sup>
        </m:sSubSup>
      </m:oMath>
      <w:r w:rsidRPr="00445449">
        <w:rPr>
          <w:rFonts w:ascii="Times New Roman" w:eastAsiaTheme="minorEastAsia" w:hAnsi="Times New Roman" w:cs="Times New Roman"/>
          <w:szCs w:val="24"/>
          <w:lang w:val="en-US"/>
        </w:rPr>
        <w:t xml:space="preserve"> </w:t>
      </w:r>
      <w:r w:rsidRPr="00445449">
        <w:rPr>
          <w:rFonts w:ascii="Times New Roman" w:hAnsi="Times New Roman" w:cs="Times New Roman"/>
          <w:lang w:val="en-US"/>
        </w:rPr>
        <w:t xml:space="preserve">parameter is negative. In fact, Blanchflower and Oswald (2005) report a value for the unemployment-elasticity of wage close to -0.1 for a large number of countries, both developed and developing. Note that the wage curve is consistent with several stories to explain the presence of unemployment for the labor market, such as efficiency wages, unions with bargaining power, among others. Equation E2 is the equilibrium condition in the market for factor </w:t>
      </w:r>
      <w:r w:rsidRPr="00445449">
        <w:rPr>
          <w:rFonts w:ascii="Times New Roman" w:hAnsi="Times New Roman" w:cs="Times New Roman"/>
          <w:i/>
          <w:lang w:val="en-US"/>
        </w:rPr>
        <w:t>f</w:t>
      </w:r>
      <w:r w:rsidRPr="00445449">
        <w:rPr>
          <w:rFonts w:ascii="Times New Roman" w:hAnsi="Times New Roman" w:cs="Times New Roman"/>
          <w:lang w:val="en-US"/>
        </w:rPr>
        <w:t xml:space="preserve">. </w:t>
      </w:r>
    </w:p>
    <w:p w14:paraId="37F80D11" w14:textId="77777777" w:rsidR="0072552D" w:rsidRPr="00445449" w:rsidRDefault="0072552D" w:rsidP="0075651C">
      <w:pPr>
        <w:jc w:val="both"/>
        <w:rPr>
          <w:rFonts w:ascii="Times New Roman" w:hAnsi="Times New Roman" w:cs="Times New Roman"/>
          <w:lang w:val="en-US"/>
        </w:rPr>
      </w:pPr>
      <w:r w:rsidRPr="00445449">
        <w:rPr>
          <w:rFonts w:ascii="Times New Roman" w:hAnsi="Times New Roman" w:cs="Times New Roman"/>
          <w:lang w:val="en-US"/>
        </w:rPr>
        <w:t xml:space="preserve">Equation E3 is the equilibrium condition between supply and demand for each commodity. Total supply, composed of domestic and imported varieties, is used for household consumption, intermediate consumption, investment, local and central government consumption, changes in inventories, and consumption by domestic and foreign tourists. </w:t>
      </w:r>
    </w:p>
    <w:p w14:paraId="421A10EE" w14:textId="77777777" w:rsidR="0072552D" w:rsidRPr="00445449" w:rsidRDefault="0072552D" w:rsidP="0075651C">
      <w:pPr>
        <w:jc w:val="both"/>
        <w:rPr>
          <w:rFonts w:ascii="Times New Roman" w:hAnsi="Times New Roman" w:cs="Times New Roman"/>
          <w:lang w:val="en-US"/>
        </w:rPr>
      </w:pPr>
      <w:r w:rsidRPr="00445449">
        <w:rPr>
          <w:rFonts w:ascii="Times New Roman" w:hAnsi="Times New Roman" w:cs="Times New Roman"/>
          <w:lang w:val="en-US"/>
        </w:rPr>
        <w:t xml:space="preserve">Equation E4 is the savings-investment balance; four are the institutions that contribute to total savings: domestic non-government institutions (i.e., households and enterprises), government, and the rest of the world. </w:t>
      </w:r>
    </w:p>
    <w:p w14:paraId="7D08466F" w14:textId="77777777" w:rsidR="0072552D" w:rsidRPr="00445449" w:rsidRDefault="0072552D" w:rsidP="0075651C">
      <w:pPr>
        <w:jc w:val="both"/>
        <w:rPr>
          <w:rFonts w:ascii="Times New Roman" w:hAnsi="Times New Roman" w:cs="Times New Roman"/>
          <w:lang w:val="en-US"/>
        </w:rPr>
      </w:pPr>
      <w:r w:rsidRPr="00445449">
        <w:rPr>
          <w:rFonts w:ascii="Times New Roman" w:hAnsi="Times New Roman" w:cs="Times New Roman"/>
          <w:lang w:val="en-US"/>
        </w:rPr>
        <w:lastRenderedPageBreak/>
        <w:t xml:space="preserve">The rest of the world is represented through the current account of the balance of payments, expressed in foreign currency (equation E5). The left (right) hand side shows the inflows (outflows) of foreign exchange. The current account balance of the balance of payments is the negative of foreign savings. </w:t>
      </w:r>
    </w:p>
    <w:p w14:paraId="41831792" w14:textId="77777777" w:rsidR="0072552D" w:rsidRPr="00445449" w:rsidRDefault="0072552D" w:rsidP="0075651C">
      <w:pPr>
        <w:jc w:val="both"/>
        <w:rPr>
          <w:rFonts w:ascii="Times New Roman" w:hAnsi="Times New Roman" w:cs="Times New Roman"/>
          <w:lang w:val="en-US"/>
        </w:rPr>
      </w:pPr>
      <w:r w:rsidRPr="00445449">
        <w:rPr>
          <w:rFonts w:ascii="Times New Roman" w:hAnsi="Times New Roman" w:cs="Times New Roman"/>
          <w:lang w:val="en-US"/>
        </w:rPr>
        <w:t xml:space="preserve">Equation E7 computes the investment demand of commodity </w:t>
      </w:r>
      <w:r w:rsidRPr="00445449">
        <w:rPr>
          <w:rFonts w:ascii="Times New Roman" w:hAnsi="Times New Roman" w:cs="Times New Roman"/>
          <w:i/>
          <w:lang w:val="en-US"/>
        </w:rPr>
        <w:t>c</w:t>
      </w:r>
      <w:r w:rsidRPr="00445449">
        <w:rPr>
          <w:rFonts w:ascii="Times New Roman" w:hAnsi="Times New Roman" w:cs="Times New Roman"/>
          <w:lang w:val="en-US"/>
        </w:rPr>
        <w:t xml:space="preserve">. It is assumed that the commodity composition of investment is exogenous – see parameter </w:t>
      </w:r>
      <m:oMath>
        <m:sSub>
          <m:sSubPr>
            <m:ctrlPr>
              <w:rPr>
                <w:rFonts w:ascii="Cambria Math" w:eastAsia="Calibri" w:hAnsi="Cambria Math" w:cs="Times New Roman"/>
                <w:i/>
                <w:szCs w:val="24"/>
              </w:rPr>
            </m:ctrlPr>
          </m:sSubPr>
          <m:e>
            <m:r>
              <w:rPr>
                <w:rFonts w:ascii="Cambria Math" w:hAnsi="Cambria Math" w:cs="Times New Roman"/>
                <w:szCs w:val="24"/>
              </w:rPr>
              <m:t>capcomp</m:t>
            </m:r>
          </m:e>
          <m:sub>
            <m:r>
              <w:rPr>
                <w:rFonts w:ascii="Cambria Math" w:hAnsi="Cambria Math" w:cs="Times New Roman"/>
                <w:szCs w:val="24"/>
              </w:rPr>
              <m:t>c</m:t>
            </m:r>
            <m:r>
              <w:rPr>
                <w:rFonts w:ascii="Cambria Math" w:hAnsi="Cambria Math" w:cs="Times New Roman"/>
                <w:szCs w:val="24"/>
                <w:lang w:val="en-US"/>
              </w:rPr>
              <m:t>,</m:t>
            </m:r>
            <m:r>
              <w:rPr>
                <w:rFonts w:ascii="Cambria Math" w:hAnsi="Cambria Math" w:cs="Times New Roman"/>
                <w:szCs w:val="24"/>
              </w:rPr>
              <m:t>inv</m:t>
            </m:r>
          </m:sub>
        </m:sSub>
      </m:oMath>
      <w:r w:rsidRPr="00445449">
        <w:rPr>
          <w:rFonts w:ascii="Times New Roman" w:hAnsi="Times New Roman" w:cs="Times New Roman"/>
          <w:lang w:val="en-US"/>
        </w:rPr>
        <w:t>. Thus, if there is an increase in investment, investment demand for all goods and services will increase in the same proportion.</w:t>
      </w:r>
      <w:r w:rsidRPr="00445449">
        <w:rPr>
          <w:rStyle w:val="FootnoteReference"/>
          <w:rFonts w:ascii="Times New Roman" w:hAnsi="Times New Roman" w:cs="Times New Roman"/>
          <w:szCs w:val="24"/>
          <w:lang w:val="en-US"/>
        </w:rPr>
        <w:footnoteReference w:id="10"/>
      </w:r>
      <w:r w:rsidRPr="00445449">
        <w:rPr>
          <w:rFonts w:ascii="Times New Roman" w:hAnsi="Times New Roman" w:cs="Times New Roman"/>
          <w:lang w:val="en-US"/>
        </w:rPr>
        <w:t xml:space="preserve"> </w:t>
      </w:r>
    </w:p>
    <w:p w14:paraId="217B90BF" w14:textId="77777777" w:rsidR="0072552D" w:rsidRPr="00445449" w:rsidRDefault="0072552D" w:rsidP="0075651C">
      <w:pPr>
        <w:jc w:val="both"/>
        <w:rPr>
          <w:rFonts w:ascii="Times New Roman" w:hAnsi="Times New Roman" w:cs="Times New Roman"/>
          <w:lang w:val="en-US"/>
        </w:rPr>
      </w:pPr>
      <w:r w:rsidRPr="00445449">
        <w:rPr>
          <w:rFonts w:ascii="Times New Roman" w:hAnsi="Times New Roman" w:cs="Times New Roman"/>
          <w:lang w:val="en-US"/>
        </w:rPr>
        <w:t xml:space="preserve">Equation E8 defines the consumer price index as a weighted average of the composite commodity prices; the weights are the shares of each commodity in private (i.e., household) consumption. In this presentation CPI is the model numeraire (see below). </w:t>
      </w:r>
    </w:p>
    <w:p w14:paraId="1C6CC09D" w14:textId="77777777" w:rsidR="0072552D" w:rsidRPr="00445449" w:rsidRDefault="0072552D" w:rsidP="0072552D">
      <w:pPr>
        <w:pStyle w:val="Ttulofigura"/>
        <w:rPr>
          <w:rFonts w:ascii="Times New Roman" w:hAnsi="Times New Roman"/>
          <w:lang w:val="en-US"/>
        </w:rPr>
      </w:pPr>
      <w:r w:rsidRPr="00445449">
        <w:rPr>
          <w:rFonts w:ascii="Times New Roman" w:hAnsi="Times New Roman"/>
          <w:lang w:val="en-US"/>
        </w:rPr>
        <w:t xml:space="preserve">Table A.12: </w:t>
      </w:r>
      <w:r w:rsidR="00707F53" w:rsidRPr="00445449">
        <w:rPr>
          <w:rFonts w:ascii="Times New Roman" w:hAnsi="Times New Roman"/>
        </w:rPr>
        <w:t>E</w:t>
      </w:r>
      <w:r w:rsidRPr="00445449">
        <w:rPr>
          <w:rFonts w:ascii="Times New Roman" w:hAnsi="Times New Roman"/>
        </w:rPr>
        <w:t>quilibrium conditions</w:t>
      </w:r>
    </w:p>
    <w:tbl>
      <w:tblPr>
        <w:tblStyle w:val="TableGrid"/>
        <w:tblW w:w="0" w:type="auto"/>
        <w:tblLook w:val="04A0" w:firstRow="1" w:lastRow="0" w:firstColumn="1" w:lastColumn="0" w:noHBand="0" w:noVBand="1"/>
      </w:tblPr>
      <w:tblGrid>
        <w:gridCol w:w="483"/>
        <w:gridCol w:w="7539"/>
        <w:gridCol w:w="1220"/>
      </w:tblGrid>
      <w:tr w:rsidR="0072552D" w:rsidRPr="00445449" w14:paraId="6C610A69" w14:textId="77777777" w:rsidTr="001016E4">
        <w:tc>
          <w:tcPr>
            <w:tcW w:w="0" w:type="auto"/>
          </w:tcPr>
          <w:p w14:paraId="1325F69E"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E1</w:t>
            </w:r>
          </w:p>
        </w:tc>
        <w:tc>
          <w:tcPr>
            <w:tcW w:w="0" w:type="auto"/>
          </w:tcPr>
          <w:p w14:paraId="3272CBFD" w14:textId="5C150CD6" w:rsidR="0072552D" w:rsidRPr="00445449" w:rsidRDefault="00353BA7" w:rsidP="001016E4">
            <w:pPr>
              <w:spacing w:before="0" w:after="0" w:line="240" w:lineRule="auto"/>
              <w:rPr>
                <w:rFonts w:ascii="Times New Roman" w:hAnsi="Times New Roman" w:cs="Times New Roman"/>
                <w:szCs w:val="24"/>
              </w:rPr>
            </w:pPr>
            <m:oMathPara>
              <m:oMath>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WF</m:t>
                        </m:r>
                      </m:e>
                      <m:sub>
                        <m:r>
                          <w:rPr>
                            <w:rFonts w:ascii="Cambria Math" w:hAnsi="Cambria Math" w:cs="Times New Roman"/>
                            <w:szCs w:val="24"/>
                          </w:rPr>
                          <m:t>f,t</m:t>
                        </m:r>
                      </m:sub>
                    </m:sSub>
                  </m:num>
                  <m:den>
                    <m:sSub>
                      <m:sSubPr>
                        <m:ctrlPr>
                          <w:rPr>
                            <w:rFonts w:ascii="Cambria Math" w:hAnsi="Cambria Math" w:cs="Times New Roman"/>
                            <w:i/>
                            <w:szCs w:val="24"/>
                          </w:rPr>
                        </m:ctrlPr>
                      </m:sSubPr>
                      <m:e>
                        <m:acc>
                          <m:accPr>
                            <m:chr m:val="̅"/>
                            <m:ctrlPr>
                              <w:rPr>
                                <w:rFonts w:ascii="Cambria Math" w:hAnsi="Cambria Math" w:cs="Times New Roman"/>
                                <w:i/>
                                <w:szCs w:val="24"/>
                              </w:rPr>
                            </m:ctrlPr>
                          </m:accPr>
                          <m:e>
                            <m:r>
                              <w:rPr>
                                <w:rFonts w:ascii="Cambria Math" w:hAnsi="Cambria Math" w:cs="Times New Roman"/>
                                <w:szCs w:val="24"/>
                              </w:rPr>
                              <m:t>CPI</m:t>
                            </m:r>
                          </m:e>
                        </m:acc>
                      </m:e>
                      <m:sub>
                        <m:r>
                          <w:rPr>
                            <w:rFonts w:ascii="Cambria Math" w:hAnsi="Cambria Math" w:cs="Times New Roman"/>
                            <w:szCs w:val="24"/>
                          </w:rPr>
                          <m:t>c,t</m:t>
                        </m:r>
                      </m:sub>
                    </m:sSub>
                  </m:den>
                </m:f>
                <m:r>
                  <w:rPr>
                    <w:rFonts w:ascii="Cambria Math" w:hAnsi="Cambria Math" w:cs="Times New Roman"/>
                    <w:szCs w:val="24"/>
                  </w:rPr>
                  <m:t>=</m:t>
                </m:r>
                <m:f>
                  <m:fPr>
                    <m:ctrlPr>
                      <w:rPr>
                        <w:rFonts w:ascii="Cambria Math" w:hAnsi="Cambria Math" w:cs="Times New Roman"/>
                        <w:i/>
                        <w:szCs w:val="24"/>
                      </w:rPr>
                    </m:ctrlPr>
                  </m:fPr>
                  <m:num>
                    <m:sSubSup>
                      <m:sSubSupPr>
                        <m:ctrlPr>
                          <w:rPr>
                            <w:rFonts w:ascii="Cambria Math" w:hAnsi="Cambria Math" w:cs="Times New Roman"/>
                            <w:i/>
                            <w:szCs w:val="24"/>
                          </w:rPr>
                        </m:ctrlPr>
                      </m:sSubSupPr>
                      <m:e>
                        <m:r>
                          <w:rPr>
                            <w:rFonts w:ascii="Cambria Math" w:hAnsi="Cambria Math" w:cs="Times New Roman"/>
                            <w:szCs w:val="24"/>
                          </w:rPr>
                          <m:t>WF</m:t>
                        </m:r>
                      </m:e>
                      <m:sub>
                        <m:r>
                          <w:rPr>
                            <w:rFonts w:ascii="Cambria Math" w:hAnsi="Cambria Math" w:cs="Times New Roman"/>
                            <w:szCs w:val="24"/>
                          </w:rPr>
                          <m:t>f,t</m:t>
                        </m:r>
                      </m:sub>
                      <m:sup>
                        <m:r>
                          <w:rPr>
                            <w:rFonts w:ascii="Cambria Math" w:hAnsi="Cambria Math" w:cs="Times New Roman"/>
                            <w:szCs w:val="24"/>
                          </w:rPr>
                          <m:t>0</m:t>
                        </m:r>
                      </m:sup>
                    </m:sSubSup>
                  </m:num>
                  <m:den>
                    <m:sSup>
                      <m:sSupPr>
                        <m:ctrlPr>
                          <w:rPr>
                            <w:rFonts w:ascii="Cambria Math" w:hAnsi="Cambria Math" w:cs="Times New Roman"/>
                            <w:i/>
                            <w:szCs w:val="24"/>
                          </w:rPr>
                        </m:ctrlPr>
                      </m:sSupPr>
                      <m:e>
                        <m:r>
                          <w:rPr>
                            <w:rFonts w:ascii="Cambria Math" w:hAnsi="Cambria Math" w:cs="Times New Roman"/>
                            <w:szCs w:val="24"/>
                          </w:rPr>
                          <m:t>CPI</m:t>
                        </m:r>
                      </m:e>
                      <m:sup>
                        <m:r>
                          <w:rPr>
                            <w:rFonts w:ascii="Cambria Math" w:hAnsi="Cambria Math" w:cs="Times New Roman"/>
                            <w:szCs w:val="24"/>
                          </w:rPr>
                          <m:t>0</m:t>
                        </m:r>
                      </m:sup>
                    </m:sSup>
                  </m:den>
                </m:f>
                <m:sSup>
                  <m:sSupPr>
                    <m:ctrlPr>
                      <w:rPr>
                        <w:rFonts w:ascii="Cambria Math" w:hAnsi="Cambria Math" w:cs="Times New Roman"/>
                        <w:i/>
                        <w:szCs w:val="24"/>
                      </w:rPr>
                    </m:ctrlPr>
                  </m:sSupPr>
                  <m:e>
                    <m:d>
                      <m:dPr>
                        <m:ctrlPr>
                          <w:rPr>
                            <w:rFonts w:ascii="Cambria Math" w:hAnsi="Cambria Math" w:cs="Times New Roman"/>
                            <w:i/>
                            <w:szCs w:val="24"/>
                          </w:rPr>
                        </m:ctrlPr>
                      </m:dPr>
                      <m:e>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UERAT</m:t>
                                </m:r>
                              </m:e>
                              <m:sub>
                                <m:r>
                                  <w:rPr>
                                    <w:rFonts w:ascii="Cambria Math" w:hAnsi="Cambria Math" w:cs="Times New Roman"/>
                                    <w:szCs w:val="24"/>
                                  </w:rPr>
                                  <m:t>f</m:t>
                                </m:r>
                              </m:sub>
                            </m:sSub>
                          </m:num>
                          <m:den>
                            <m:sSubSup>
                              <m:sSubSupPr>
                                <m:ctrlPr>
                                  <w:rPr>
                                    <w:rFonts w:ascii="Cambria Math" w:hAnsi="Cambria Math" w:cs="Times New Roman"/>
                                    <w:i/>
                                    <w:szCs w:val="24"/>
                                  </w:rPr>
                                </m:ctrlPr>
                              </m:sSubSupPr>
                              <m:e>
                                <m:r>
                                  <w:rPr>
                                    <w:rFonts w:ascii="Cambria Math" w:hAnsi="Cambria Math" w:cs="Times New Roman"/>
                                    <w:szCs w:val="24"/>
                                  </w:rPr>
                                  <m:t>UERAT</m:t>
                                </m:r>
                              </m:e>
                              <m:sub>
                                <m:r>
                                  <w:rPr>
                                    <w:rFonts w:ascii="Cambria Math" w:hAnsi="Cambria Math" w:cs="Times New Roman"/>
                                    <w:szCs w:val="24"/>
                                  </w:rPr>
                                  <m:t>f</m:t>
                                </m:r>
                              </m:sub>
                              <m:sup>
                                <m:r>
                                  <w:rPr>
                                    <w:rFonts w:ascii="Cambria Math" w:hAnsi="Cambria Math" w:cs="Times New Roman"/>
                                    <w:szCs w:val="24"/>
                                  </w:rPr>
                                  <m:t>0</m:t>
                                </m:r>
                              </m:sup>
                            </m:sSubSup>
                          </m:den>
                        </m:f>
                      </m:e>
                    </m:d>
                  </m:e>
                  <m:sup>
                    <m:sSubSup>
                      <m:sSubSupPr>
                        <m:ctrlPr>
                          <w:rPr>
                            <w:rFonts w:ascii="Cambria Math" w:hAnsi="Cambria Math" w:cs="Times New Roman"/>
                            <w:i/>
                            <w:szCs w:val="24"/>
                          </w:rPr>
                        </m:ctrlPr>
                      </m:sSubSupPr>
                      <m:e>
                        <m:r>
                          <w:rPr>
                            <w:rFonts w:ascii="Cambria Math" w:hAnsi="Cambria Math" w:cs="Times New Roman"/>
                            <w:szCs w:val="24"/>
                          </w:rPr>
                          <m:t>η</m:t>
                        </m:r>
                      </m:e>
                      <m:sub>
                        <m:r>
                          <w:rPr>
                            <w:rFonts w:ascii="Cambria Math" w:hAnsi="Cambria Math" w:cs="Times New Roman"/>
                            <w:szCs w:val="24"/>
                          </w:rPr>
                          <m:t>f</m:t>
                        </m:r>
                      </m:sub>
                      <m:sup>
                        <m:r>
                          <w:rPr>
                            <w:rFonts w:ascii="Cambria Math" w:hAnsi="Cambria Math" w:cs="Times New Roman"/>
                            <w:szCs w:val="24"/>
                          </w:rPr>
                          <m:t>wf</m:t>
                        </m:r>
                      </m:sup>
                    </m:sSubSup>
                  </m:sup>
                </m:sSup>
              </m:oMath>
            </m:oMathPara>
          </w:p>
        </w:tc>
        <w:tc>
          <w:tcPr>
            <w:tcW w:w="0" w:type="auto"/>
          </w:tcPr>
          <w:p w14:paraId="5704C0B0" w14:textId="77777777" w:rsidR="0072552D" w:rsidRPr="00445449" w:rsidRDefault="0072552D" w:rsidP="001016E4">
            <w:pPr>
              <w:spacing w:before="0" w:after="0" w:line="240" w:lineRule="auto"/>
              <w:rPr>
                <w:rFonts w:ascii="Times New Roman" w:hAnsi="Times New Roman" w:cs="Times New Roman"/>
                <w:lang w:val="en-US"/>
              </w:rPr>
            </w:pPr>
            <m:oMathPara>
              <m:oMathParaPr>
                <m:jc m:val="center"/>
              </m:oMathParaPr>
              <m:oMath>
                <m:r>
                  <w:rPr>
                    <w:rFonts w:ascii="Cambria Math" w:hAnsi="Cambria Math" w:cs="Times New Roman"/>
                    <w:sz w:val="20"/>
                  </w:rPr>
                  <m:t>t∈T</m:t>
                </m:r>
                <m:r>
                  <m:rPr>
                    <m:sty m:val="p"/>
                  </m:rPr>
                  <w:rPr>
                    <w:rFonts w:ascii="Cambria Math" w:hAnsi="Cambria Math" w:cs="Times New Roman"/>
                    <w:sz w:val="20"/>
                  </w:rPr>
                  <w:br/>
                </m:r>
              </m:oMath>
              <m:oMath>
                <m:r>
                  <w:rPr>
                    <w:rFonts w:ascii="Cambria Math" w:hAnsi="Cambria Math" w:cs="Times New Roman"/>
                  </w:rPr>
                  <m:t>f</m:t>
                </m:r>
                <m:r>
                  <w:rPr>
                    <w:rFonts w:ascii="Cambria Math" w:hAnsi="Cambria Math" w:cs="Times New Roman"/>
                    <w:sz w:val="20"/>
                  </w:rPr>
                  <m:t>∈FUEND</m:t>
                </m:r>
              </m:oMath>
            </m:oMathPara>
          </w:p>
        </w:tc>
      </w:tr>
      <w:tr w:rsidR="0072552D" w:rsidRPr="00445449" w14:paraId="5DE02E52" w14:textId="77777777" w:rsidTr="001016E4">
        <w:tc>
          <w:tcPr>
            <w:tcW w:w="0" w:type="auto"/>
          </w:tcPr>
          <w:p w14:paraId="61D93C41"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E2</w:t>
            </w:r>
          </w:p>
        </w:tc>
        <w:tc>
          <w:tcPr>
            <w:tcW w:w="0" w:type="auto"/>
          </w:tcPr>
          <w:p w14:paraId="65E968D8" w14:textId="77777777" w:rsidR="0072552D" w:rsidRPr="00445449" w:rsidRDefault="00353BA7" w:rsidP="001016E4">
            <w:pPr>
              <w:spacing w:before="0" w:after="0" w:line="240" w:lineRule="auto"/>
              <w:rPr>
                <w:rFonts w:ascii="Times New Roman" w:hAnsi="Times New Roman" w:cs="Times New Roman"/>
                <w:lang w:val="en-US"/>
              </w:rPr>
            </w:pPr>
            <m:oMathPara>
              <m:oMath>
                <m:sSub>
                  <m:sSubPr>
                    <m:ctrlPr>
                      <w:rPr>
                        <w:rFonts w:ascii="Cambria Math" w:hAnsi="Cambria Math" w:cs="Times New Roman"/>
                        <w:i/>
                      </w:rPr>
                    </m:ctrlPr>
                  </m:sSubPr>
                  <m:e>
                    <m:r>
                      <w:rPr>
                        <w:rFonts w:ascii="Cambria Math" w:hAnsi="Cambria Math" w:cs="Times New Roman"/>
                      </w:rPr>
                      <m:t>QFS</m:t>
                    </m:r>
                  </m:e>
                  <m:sub>
                    <m:r>
                      <w:rPr>
                        <w:rFonts w:ascii="Cambria Math" w:hAnsi="Cambria Math" w:cs="Times New Roman"/>
                      </w:rPr>
                      <m:t>f,t</m:t>
                    </m:r>
                  </m:sub>
                </m:sSub>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UERAT</m:t>
                        </m:r>
                      </m:e>
                      <m:sub>
                        <m:r>
                          <w:rPr>
                            <w:rFonts w:ascii="Cambria Math" w:hAnsi="Cambria Math" w:cs="Times New Roman"/>
                          </w:rPr>
                          <m:t>f,t</m:t>
                        </m:r>
                      </m:sub>
                    </m:sSub>
                  </m:e>
                </m:d>
                <m:r>
                  <w:rPr>
                    <w:rFonts w:ascii="Cambria Math" w:hAnsi="Cambria Math" w:cs="Times New Roman"/>
                  </w:rPr>
                  <m:t>=</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a∈A</m:t>
                    </m:r>
                  </m:sub>
                  <m:sup/>
                  <m:e>
                    <m:sSub>
                      <m:sSubPr>
                        <m:ctrlPr>
                          <w:rPr>
                            <w:rFonts w:ascii="Cambria Math" w:eastAsiaTheme="minorEastAsia" w:hAnsi="Cambria Math" w:cs="Times New Roman"/>
                            <w:i/>
                          </w:rPr>
                        </m:ctrlPr>
                      </m:sSubPr>
                      <m:e>
                        <m:r>
                          <w:rPr>
                            <w:rFonts w:ascii="Cambria Math" w:hAnsi="Cambria Math" w:cs="Times New Roman"/>
                          </w:rPr>
                          <m:t>QF</m:t>
                        </m:r>
                      </m:e>
                      <m:sub>
                        <m:r>
                          <w:rPr>
                            <w:rFonts w:ascii="Cambria Math" w:eastAsiaTheme="minorEastAsia" w:hAnsi="Cambria Math" w:cs="Times New Roman"/>
                          </w:rPr>
                          <m:t>f,a,t,</m:t>
                        </m:r>
                      </m:sub>
                    </m:sSub>
                  </m:e>
                </m:nary>
              </m:oMath>
            </m:oMathPara>
          </w:p>
        </w:tc>
        <w:tc>
          <w:tcPr>
            <w:tcW w:w="0" w:type="auto"/>
          </w:tcPr>
          <w:p w14:paraId="6BE22632" w14:textId="77777777" w:rsidR="0072552D" w:rsidRPr="00445449" w:rsidRDefault="0072552D" w:rsidP="001016E4">
            <w:pPr>
              <w:spacing w:before="0" w:after="0" w:line="240" w:lineRule="auto"/>
              <w:rPr>
                <w:rFonts w:ascii="Times New Roman" w:hAnsi="Times New Roman" w:cs="Times New Roman"/>
                <w:lang w:val="en-US"/>
              </w:rPr>
            </w:pPr>
            <m:oMathPara>
              <m:oMath>
                <m:r>
                  <w:rPr>
                    <w:rFonts w:ascii="Cambria Math" w:hAnsi="Cambria Math" w:cs="Times New Roman"/>
                    <w:sz w:val="20"/>
                  </w:rPr>
                  <m:t>t∈T</m:t>
                </m:r>
                <m:r>
                  <m:rPr>
                    <m:sty m:val="p"/>
                  </m:rPr>
                  <w:rPr>
                    <w:rFonts w:ascii="Cambria Math" w:hAnsi="Cambria Math" w:cs="Times New Roman"/>
                    <w:sz w:val="20"/>
                  </w:rPr>
                  <w:br/>
                </m:r>
              </m:oMath>
              <m:oMath>
                <m:r>
                  <w:rPr>
                    <w:rFonts w:ascii="Cambria Math" w:hAnsi="Cambria Math" w:cs="Times New Roman"/>
                  </w:rPr>
                  <m:t>f</m:t>
                </m:r>
                <m:r>
                  <w:rPr>
                    <w:rFonts w:ascii="Cambria Math" w:hAnsi="Cambria Math" w:cs="Times New Roman"/>
                    <w:sz w:val="20"/>
                  </w:rPr>
                  <m:t>∈F</m:t>
                </m:r>
              </m:oMath>
            </m:oMathPara>
          </w:p>
        </w:tc>
      </w:tr>
      <w:tr w:rsidR="0072552D" w:rsidRPr="00445449" w14:paraId="3105BB42" w14:textId="77777777" w:rsidTr="001016E4">
        <w:tc>
          <w:tcPr>
            <w:tcW w:w="0" w:type="auto"/>
          </w:tcPr>
          <w:p w14:paraId="7C5DD7D4"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E3</w:t>
            </w:r>
          </w:p>
        </w:tc>
        <w:tc>
          <w:tcPr>
            <w:tcW w:w="0" w:type="auto"/>
          </w:tcPr>
          <w:p w14:paraId="372DCA44" w14:textId="7117A105" w:rsidR="0072552D" w:rsidRPr="00445449" w:rsidRDefault="00353BA7" w:rsidP="001016E4">
            <w:pPr>
              <w:spacing w:before="0" w:after="0" w:line="240" w:lineRule="auto"/>
              <w:rPr>
                <w:rFonts w:ascii="Times New Roman" w:hAnsi="Times New Roman" w:cs="Times New Roman"/>
                <w:szCs w:val="24"/>
              </w:rPr>
            </w:pPr>
            <m:oMathPara>
              <m:oMath>
                <m:nary>
                  <m:naryPr>
                    <m:chr m:val="∑"/>
                    <m:limLoc m:val="undOvr"/>
                    <m:supHide m:val="1"/>
                    <m:ctrlPr>
                      <w:rPr>
                        <w:rFonts w:ascii="Cambria Math" w:hAnsi="Cambria Math" w:cs="Times New Roman"/>
                        <w:i/>
                      </w:rPr>
                    </m:ctrlPr>
                  </m:naryPr>
                  <m:sub>
                    <m:r>
                      <w:rPr>
                        <w:rFonts w:ascii="Cambria Math" w:hAnsi="Cambria Math" w:cs="Times New Roman"/>
                      </w:rPr>
                      <m:t>h∈H</m:t>
                    </m:r>
                  </m:sub>
                  <m:sup/>
                  <m:e>
                    <m:sSub>
                      <m:sSubPr>
                        <m:ctrlPr>
                          <w:rPr>
                            <w:rFonts w:ascii="Cambria Math" w:hAnsi="Cambria Math" w:cs="Times New Roman"/>
                            <w:i/>
                          </w:rPr>
                        </m:ctrlPr>
                      </m:sSubPr>
                      <m:e>
                        <m:r>
                          <w:rPr>
                            <w:rFonts w:ascii="Cambria Math" w:hAnsi="Cambria Math" w:cs="Times New Roman"/>
                          </w:rPr>
                          <m:t>QH</m:t>
                        </m:r>
                      </m:e>
                      <m:sub>
                        <m:r>
                          <w:rPr>
                            <w:rFonts w:ascii="Cambria Math" w:hAnsi="Cambria Math" w:cs="Times New Roman"/>
                          </w:rPr>
                          <m:t>c,h,t</m:t>
                        </m:r>
                      </m:sub>
                    </m:sSub>
                  </m:e>
                </m:nary>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a∈A</m:t>
                    </m:r>
                  </m:sub>
                  <m:sup/>
                  <m:e>
                    <m:sSub>
                      <m:sSubPr>
                        <m:ctrlPr>
                          <w:rPr>
                            <w:rFonts w:ascii="Cambria Math" w:hAnsi="Cambria Math" w:cs="Times New Roman"/>
                            <w:i/>
                          </w:rPr>
                        </m:ctrlPr>
                      </m:sSubPr>
                      <m:e>
                        <m:r>
                          <w:rPr>
                            <w:rFonts w:ascii="Cambria Math" w:hAnsi="Cambria Math" w:cs="Times New Roman"/>
                          </w:rPr>
                          <m:t>QINT</m:t>
                        </m:r>
                      </m:e>
                      <m:sub>
                        <m:r>
                          <w:rPr>
                            <w:rFonts w:ascii="Cambria Math" w:hAnsi="Cambria Math" w:cs="Times New Roman"/>
                          </w:rPr>
                          <m:t>c,a,t</m:t>
                        </m:r>
                      </m:sub>
                    </m:sSub>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QINV</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QG</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QT</m:t>
                    </m:r>
                  </m:e>
                  <m:sub>
                    <m:r>
                      <w:rPr>
                        <w:rFonts w:ascii="Cambria Math" w:hAnsi="Cambria Math" w:cs="Times New Roman"/>
                      </w:rPr>
                      <m:t>c,t</m:t>
                    </m:r>
                  </m:sub>
                </m:sSub>
                <m:sSub>
                  <m:sSubPr>
                    <m:ctrlPr>
                      <w:rPr>
                        <w:rFonts w:ascii="Cambria Math" w:hAnsi="Cambria Math" w:cs="Times New Roman"/>
                        <w:i/>
                      </w:rPr>
                    </m:ctrlPr>
                  </m:sSubPr>
                  <m:e>
                    <m:r>
                      <w:rPr>
                        <w:rFonts w:ascii="Cambria Math" w:hAnsi="Cambria Math" w:cs="Times New Roman"/>
                      </w:rPr>
                      <m:t>+qdstk</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QTRST</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QQ</m:t>
                    </m:r>
                  </m:e>
                  <m:sub>
                    <m:r>
                      <w:rPr>
                        <w:rFonts w:ascii="Cambria Math" w:hAnsi="Cambria Math" w:cs="Times New Roman"/>
                      </w:rPr>
                      <m:t>c,t</m:t>
                    </m:r>
                  </m:sub>
                </m:sSub>
              </m:oMath>
            </m:oMathPara>
          </w:p>
        </w:tc>
        <w:tc>
          <w:tcPr>
            <w:tcW w:w="0" w:type="auto"/>
          </w:tcPr>
          <w:p w14:paraId="27CAFAD6" w14:textId="77777777" w:rsidR="0072552D" w:rsidRPr="00445449" w:rsidRDefault="0072552D" w:rsidP="001016E4">
            <w:pPr>
              <w:spacing w:before="0" w:after="0" w:line="240" w:lineRule="auto"/>
              <w:rPr>
                <w:rFonts w:ascii="Times New Roman" w:hAnsi="Times New Roman" w:cs="Times New Roman"/>
                <w:lang w:val="en-US"/>
              </w:rPr>
            </w:pPr>
            <m:oMathPara>
              <m:oMath>
                <m:r>
                  <w:rPr>
                    <w:rFonts w:ascii="Cambria Math" w:hAnsi="Cambria Math" w:cs="Times New Roman"/>
                    <w:sz w:val="20"/>
                  </w:rPr>
                  <m:t>t∈T</m:t>
                </m:r>
                <m:r>
                  <m:rPr>
                    <m:sty m:val="p"/>
                  </m:rPr>
                  <w:rPr>
                    <w:rFonts w:ascii="Cambria Math" w:hAnsi="Cambria Math" w:cs="Times New Roman"/>
                    <w:sz w:val="20"/>
                  </w:rPr>
                  <w:br/>
                </m:r>
              </m:oMath>
              <m:oMath>
                <m:r>
                  <w:rPr>
                    <w:rFonts w:ascii="Cambria Math" w:hAnsi="Cambria Math" w:cs="Times New Roman"/>
                  </w:rPr>
                  <m:t>f</m:t>
                </m:r>
                <m:r>
                  <w:rPr>
                    <w:rFonts w:ascii="Cambria Math" w:hAnsi="Cambria Math" w:cs="Times New Roman"/>
                    <w:sz w:val="20"/>
                  </w:rPr>
                  <m:t>∈F</m:t>
                </m:r>
              </m:oMath>
            </m:oMathPara>
          </w:p>
        </w:tc>
      </w:tr>
      <w:tr w:rsidR="0072552D" w:rsidRPr="00445449" w14:paraId="1958B7AA" w14:textId="77777777" w:rsidTr="001016E4">
        <w:tc>
          <w:tcPr>
            <w:tcW w:w="0" w:type="auto"/>
          </w:tcPr>
          <w:p w14:paraId="43EDB2CF"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E4</w:t>
            </w:r>
          </w:p>
        </w:tc>
        <w:tc>
          <w:tcPr>
            <w:tcW w:w="0" w:type="auto"/>
          </w:tcPr>
          <w:p w14:paraId="10F19541" w14:textId="32893886" w:rsidR="0072552D" w:rsidRPr="00445449" w:rsidRDefault="00353BA7" w:rsidP="001016E4">
            <w:pPr>
              <w:spacing w:before="0" w:after="0" w:line="240" w:lineRule="auto"/>
              <w:rPr>
                <w:rFonts w:ascii="Times New Roman" w:hAnsi="Times New Roman" w:cs="Times New Roman"/>
                <w:szCs w:val="24"/>
                <w:lang w:val="en-US"/>
              </w:rPr>
            </w:pPr>
            <m:oMathPara>
              <m:oMath>
                <m:nary>
                  <m:naryPr>
                    <m:chr m:val="∑"/>
                    <m:limLoc m:val="undOvr"/>
                    <m:supHide m:val="1"/>
                    <m:ctrlPr>
                      <w:rPr>
                        <w:rFonts w:ascii="Cambria Math" w:hAnsi="Cambria Math" w:cs="Times New Roman"/>
                        <w:i/>
                      </w:rPr>
                    </m:ctrlPr>
                  </m:naryPr>
                  <m:sub>
                    <m:r>
                      <w:rPr>
                        <w:rFonts w:ascii="Cambria Math" w:hAnsi="Cambria Math" w:cs="Times New Roman"/>
                      </w:rPr>
                      <m:t>inv</m:t>
                    </m:r>
                    <m:r>
                      <w:rPr>
                        <w:rFonts w:ascii="Cambria Math" w:hAnsi="Cambria Math" w:cs="Times New Roman"/>
                        <w:lang w:val="en-US"/>
                      </w:rPr>
                      <m:t>∈</m:t>
                    </m:r>
                    <m:r>
                      <w:rPr>
                        <w:rFonts w:ascii="Cambria Math" w:hAnsi="Cambria Math" w:cs="Times New Roman"/>
                      </w:rPr>
                      <m:t>INV</m:t>
                    </m:r>
                  </m:sub>
                  <m:sup/>
                  <m:e>
                    <m:sSub>
                      <m:sSubPr>
                        <m:ctrlPr>
                          <w:rPr>
                            <w:rFonts w:ascii="Cambria Math" w:hAnsi="Cambria Math" w:cs="Times New Roman"/>
                            <w:i/>
                          </w:rPr>
                        </m:ctrlPr>
                      </m:sSubPr>
                      <m:e>
                        <m:r>
                          <w:rPr>
                            <w:rFonts w:ascii="Cambria Math" w:hAnsi="Cambria Math" w:cs="Times New Roman"/>
                          </w:rPr>
                          <m:t>PK</m:t>
                        </m:r>
                      </m:e>
                      <m:sub>
                        <m:r>
                          <w:rPr>
                            <w:rFonts w:ascii="Cambria Math" w:hAnsi="Cambria Math" w:cs="Times New Roman"/>
                          </w:rPr>
                          <m:t>inv</m:t>
                        </m:r>
                        <m:r>
                          <w:rPr>
                            <w:rFonts w:ascii="Cambria Math" w:hAnsi="Cambria Math" w:cs="Times New Roman"/>
                            <w:lang w:val="en-US"/>
                          </w:rPr>
                          <m:t>,</m:t>
                        </m:r>
                        <m:r>
                          <w:rPr>
                            <w:rFonts w:ascii="Cambria Math" w:hAnsi="Cambria Math" w:cs="Times New Roman"/>
                          </w:rPr>
                          <m:t>t</m:t>
                        </m:r>
                      </m:sub>
                    </m:sSub>
                    <m:r>
                      <w:rPr>
                        <w:rFonts w:ascii="Cambria Math" w:hAnsi="Cambria Math" w:cs="Times New Roman"/>
                        <w:lang w:val="en-US"/>
                      </w:rPr>
                      <m:t>⋅</m:t>
                    </m:r>
                    <m:sSub>
                      <m:sSubPr>
                        <m:ctrlPr>
                          <w:rPr>
                            <w:rFonts w:ascii="Cambria Math" w:hAnsi="Cambria Math" w:cs="Times New Roman"/>
                            <w:i/>
                          </w:rPr>
                        </m:ctrlPr>
                      </m:sSubPr>
                      <m:e>
                        <m:r>
                          <w:rPr>
                            <w:rFonts w:ascii="Cambria Math" w:hAnsi="Cambria Math" w:cs="Times New Roman"/>
                          </w:rPr>
                          <m:t>QINVDEST</m:t>
                        </m:r>
                      </m:e>
                      <m:sub>
                        <m:r>
                          <w:rPr>
                            <w:rFonts w:ascii="Cambria Math" w:hAnsi="Cambria Math" w:cs="Times New Roman"/>
                          </w:rPr>
                          <m:t>c</m:t>
                        </m:r>
                        <m:r>
                          <w:rPr>
                            <w:rFonts w:ascii="Cambria Math" w:hAnsi="Cambria Math" w:cs="Times New Roman"/>
                            <w:lang w:val="en-US"/>
                          </w:rPr>
                          <m:t>,</m:t>
                        </m:r>
                        <m:r>
                          <w:rPr>
                            <w:rFonts w:ascii="Cambria Math" w:hAnsi="Cambria Math" w:cs="Times New Roman"/>
                          </w:rPr>
                          <m:t>t</m:t>
                        </m:r>
                      </m:sub>
                    </m:sSub>
                  </m:e>
                </m:nary>
                <m:r>
                  <w:rPr>
                    <w:rFonts w:ascii="Cambria Math" w:hAnsi="Cambria Math" w:cs="Times New Roman"/>
                    <w:lang w:val="en-US"/>
                  </w:rPr>
                  <m:t>+</m:t>
                </m:r>
                <m:nary>
                  <m:naryPr>
                    <m:chr m:val="∑"/>
                    <m:limLoc m:val="undOvr"/>
                    <m:supHide m:val="1"/>
                    <m:ctrlPr>
                      <w:rPr>
                        <w:rFonts w:ascii="Cambria Math" w:hAnsi="Cambria Math" w:cs="Times New Roman"/>
                        <w:i/>
                      </w:rPr>
                    </m:ctrlPr>
                  </m:naryPr>
                  <m:sub>
                    <m:r>
                      <w:rPr>
                        <w:rFonts w:ascii="Cambria Math" w:hAnsi="Cambria Math" w:cs="Times New Roman"/>
                      </w:rPr>
                      <m:t>c</m:t>
                    </m:r>
                    <m:r>
                      <w:rPr>
                        <w:rFonts w:ascii="Cambria Math" w:hAnsi="Cambria Math" w:cs="Times New Roman"/>
                        <w:lang w:val="en-US"/>
                      </w:rPr>
                      <m:t>∈</m:t>
                    </m:r>
                    <m:r>
                      <w:rPr>
                        <w:rFonts w:ascii="Cambria Math" w:hAnsi="Cambria Math" w:cs="Times New Roman"/>
                      </w:rPr>
                      <m:t>C</m:t>
                    </m:r>
                  </m:sub>
                  <m:sup/>
                  <m:e>
                    <m:sSub>
                      <m:sSubPr>
                        <m:ctrlPr>
                          <w:rPr>
                            <w:rFonts w:ascii="Cambria Math" w:hAnsi="Cambria Math" w:cs="Times New Roman"/>
                            <w:i/>
                          </w:rPr>
                        </m:ctrlPr>
                      </m:sSubPr>
                      <m:e>
                        <m:r>
                          <w:rPr>
                            <w:rFonts w:ascii="Cambria Math" w:hAnsi="Cambria Math" w:cs="Times New Roman"/>
                          </w:rPr>
                          <m:t>PQ</m:t>
                        </m:r>
                      </m:e>
                      <m:sub>
                        <m:r>
                          <w:rPr>
                            <w:rFonts w:ascii="Cambria Math" w:hAnsi="Cambria Math" w:cs="Times New Roman"/>
                          </w:rPr>
                          <m:t>c</m:t>
                        </m:r>
                        <m:r>
                          <w:rPr>
                            <w:rFonts w:ascii="Cambria Math" w:hAnsi="Cambria Math" w:cs="Times New Roman"/>
                            <w:lang w:val="en-US"/>
                          </w:rPr>
                          <m:t>,</m:t>
                        </m:r>
                        <m:r>
                          <w:rPr>
                            <w:rFonts w:ascii="Cambria Math" w:hAnsi="Cambria Math" w:cs="Times New Roman"/>
                          </w:rPr>
                          <m:t>t</m:t>
                        </m:r>
                      </m:sub>
                    </m:sSub>
                    <m:r>
                      <w:rPr>
                        <w:rFonts w:ascii="Cambria Math" w:hAnsi="Cambria Math" w:cs="Times New Roman"/>
                        <w:lang w:val="en-US"/>
                      </w:rPr>
                      <m:t>⋅</m:t>
                    </m:r>
                    <m:sSub>
                      <m:sSubPr>
                        <m:ctrlPr>
                          <w:rPr>
                            <w:rFonts w:ascii="Cambria Math" w:hAnsi="Cambria Math" w:cs="Times New Roman"/>
                            <w:i/>
                          </w:rPr>
                        </m:ctrlPr>
                      </m:sSubPr>
                      <m:e>
                        <m:r>
                          <w:rPr>
                            <w:rFonts w:ascii="Cambria Math" w:hAnsi="Cambria Math" w:cs="Times New Roman"/>
                          </w:rPr>
                          <m:t>qdstk</m:t>
                        </m:r>
                      </m:e>
                      <m:sub>
                        <m:r>
                          <w:rPr>
                            <w:rFonts w:ascii="Cambria Math" w:hAnsi="Cambria Math" w:cs="Times New Roman"/>
                          </w:rPr>
                          <m:t>c</m:t>
                        </m:r>
                        <m:r>
                          <w:rPr>
                            <w:rFonts w:ascii="Cambria Math" w:hAnsi="Cambria Math" w:cs="Times New Roman"/>
                            <w:lang w:val="en-US"/>
                          </w:rPr>
                          <m:t>,</m:t>
                        </m:r>
                        <m:r>
                          <w:rPr>
                            <w:rFonts w:ascii="Cambria Math" w:hAnsi="Cambria Math" w:cs="Times New Roman"/>
                          </w:rPr>
                          <m:t>t</m:t>
                        </m:r>
                      </m:sub>
                    </m:sSub>
                  </m:e>
                </m:nary>
                <m:r>
                  <w:rPr>
                    <w:rFonts w:ascii="Cambria Math" w:eastAsiaTheme="minorEastAsia" w:hAnsi="Cambria Math" w:cs="Times New Roman"/>
                    <w:lang w:val="en-US"/>
                  </w:rPr>
                  <m:t>=</m:t>
                </m:r>
                <m:nary>
                  <m:naryPr>
                    <m:chr m:val="∑"/>
                    <m:limLoc m:val="undOvr"/>
                    <m:supHide m:val="1"/>
                    <m:ctrlPr>
                      <w:rPr>
                        <w:rFonts w:ascii="Cambria Math" w:hAnsi="Cambria Math" w:cs="Times New Roman"/>
                        <w:i/>
                      </w:rPr>
                    </m:ctrlPr>
                  </m:naryPr>
                  <m:sub>
                    <m:r>
                      <w:rPr>
                        <w:rFonts w:ascii="Cambria Math" w:hAnsi="Cambria Math" w:cs="Times New Roman"/>
                      </w:rPr>
                      <m:t>i</m:t>
                    </m:r>
                    <m:r>
                      <w:rPr>
                        <w:rFonts w:ascii="Cambria Math" w:hAnsi="Cambria Math" w:cs="Times New Roman"/>
                        <w:lang w:val="en-US"/>
                      </w:rPr>
                      <m:t>∈</m:t>
                    </m:r>
                    <m:r>
                      <w:rPr>
                        <w:rFonts w:ascii="Cambria Math" w:hAnsi="Cambria Math" w:cs="Times New Roman"/>
                      </w:rPr>
                      <m:t>INSDNG</m:t>
                    </m:r>
                  </m:sub>
                  <m:sup/>
                  <m:e>
                    <m:sSub>
                      <m:sSubPr>
                        <m:ctrlPr>
                          <w:rPr>
                            <w:rFonts w:ascii="Cambria Math" w:hAnsi="Cambria Math" w:cs="Times New Roman"/>
                            <w:i/>
                          </w:rPr>
                        </m:ctrlPr>
                      </m:sSubPr>
                      <m:e>
                        <m:r>
                          <w:rPr>
                            <w:rFonts w:ascii="Cambria Math" w:hAnsi="Cambria Math" w:cs="Times New Roman"/>
                          </w:rPr>
                          <m:t>SAVINS</m:t>
                        </m:r>
                      </m:e>
                      <m:sub>
                        <m:r>
                          <w:rPr>
                            <w:rFonts w:ascii="Cambria Math" w:hAnsi="Cambria Math" w:cs="Times New Roman"/>
                          </w:rPr>
                          <m:t>i</m:t>
                        </m:r>
                        <m:r>
                          <w:rPr>
                            <w:rFonts w:ascii="Cambria Math" w:hAnsi="Cambria Math" w:cs="Times New Roman"/>
                            <w:lang w:val="en-US"/>
                          </w:rPr>
                          <m:t>,</m:t>
                        </m:r>
                        <m:r>
                          <w:rPr>
                            <w:rFonts w:ascii="Cambria Math" w:hAnsi="Cambria Math" w:cs="Times New Roman"/>
                          </w:rPr>
                          <m:t>t</m:t>
                        </m:r>
                      </m:sub>
                    </m:sSub>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NDFG</m:t>
                    </m:r>
                  </m:e>
                  <m:sub>
                    <m:r>
                      <w:rPr>
                        <w:rFonts w:ascii="Cambria Math" w:hAnsi="Cambria Math" w:cs="Times New Roman"/>
                      </w:rPr>
                      <m:t>t</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i∈INSDNG</m:t>
                    </m:r>
                  </m:sub>
                  <m:sup/>
                  <m:e>
                    <m:sSub>
                      <m:sSubPr>
                        <m:ctrlPr>
                          <w:rPr>
                            <w:rFonts w:ascii="Cambria Math" w:hAnsi="Cambria Math" w:cs="Times New Roman"/>
                            <w:i/>
                          </w:rPr>
                        </m:ctrlPr>
                      </m:sSubPr>
                      <m:e>
                        <m:r>
                          <w:rPr>
                            <w:rFonts w:ascii="Cambria Math" w:hAnsi="Cambria Math" w:cs="Times New Roman"/>
                          </w:rPr>
                          <m:t>EXR</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NFFINS</m:t>
                        </m:r>
                      </m:e>
                      <m:sub>
                        <m:r>
                          <w:rPr>
                            <w:rFonts w:ascii="Cambria Math" w:hAnsi="Cambria Math" w:cs="Times New Roman"/>
                          </w:rPr>
                          <m:t>i,t</m:t>
                        </m:r>
                      </m:sub>
                    </m:sSub>
                  </m:e>
                </m:nary>
              </m:oMath>
            </m:oMathPara>
          </w:p>
        </w:tc>
        <w:tc>
          <w:tcPr>
            <w:tcW w:w="0" w:type="auto"/>
          </w:tcPr>
          <w:p w14:paraId="7650EB1D" w14:textId="77777777" w:rsidR="0072552D" w:rsidRPr="00445449" w:rsidRDefault="0072552D" w:rsidP="001016E4">
            <w:pPr>
              <w:spacing w:before="0" w:after="0" w:line="240" w:lineRule="auto"/>
              <w:rPr>
                <w:rFonts w:ascii="Times New Roman" w:hAnsi="Times New Roman" w:cs="Times New Roman"/>
                <w:lang w:val="en-US"/>
              </w:rPr>
            </w:pPr>
            <m:oMathPara>
              <m:oMath>
                <m:r>
                  <w:rPr>
                    <w:rFonts w:ascii="Cambria Math" w:hAnsi="Cambria Math" w:cs="Times New Roman"/>
                    <w:sz w:val="20"/>
                  </w:rPr>
                  <m:t>t∈T</m:t>
                </m:r>
              </m:oMath>
            </m:oMathPara>
          </w:p>
        </w:tc>
      </w:tr>
      <w:tr w:rsidR="0072552D" w:rsidRPr="00445449" w14:paraId="084AF6C4" w14:textId="77777777" w:rsidTr="001016E4">
        <w:tc>
          <w:tcPr>
            <w:tcW w:w="0" w:type="auto"/>
          </w:tcPr>
          <w:p w14:paraId="7B8ABF9C" w14:textId="77777777" w:rsidR="0072552D" w:rsidRPr="00445449" w:rsidRDefault="0072552D" w:rsidP="001016E4">
            <w:pPr>
              <w:spacing w:before="0" w:after="0" w:line="240" w:lineRule="auto"/>
              <w:jc w:val="center"/>
              <w:rPr>
                <w:rFonts w:ascii="Times New Roman" w:hAnsi="Times New Roman" w:cs="Times New Roman"/>
                <w:lang w:val="en-US"/>
              </w:rPr>
            </w:pPr>
          </w:p>
        </w:tc>
        <w:tc>
          <w:tcPr>
            <w:tcW w:w="0" w:type="auto"/>
          </w:tcPr>
          <w:p w14:paraId="14E5AF1F"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QINVDEST</m:t>
                    </m:r>
                  </m:e>
                  <m:sub>
                    <m:r>
                      <w:rPr>
                        <w:rFonts w:ascii="Cambria Math" w:hAnsi="Cambria Math" w:cs="Times New Roman"/>
                      </w:rPr>
                      <m:t>inv,t</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qinvdest</m:t>
                        </m:r>
                      </m:e>
                    </m:acc>
                  </m:e>
                  <m:sub>
                    <m:r>
                      <w:rPr>
                        <w:rFonts w:ascii="Cambria Math" w:hAnsi="Cambria Math" w:cs="Times New Roman"/>
                      </w:rPr>
                      <m:t>inv,t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IADJ</m:t>
                    </m:r>
                  </m:e>
                  <m:sub>
                    <m:r>
                      <w:rPr>
                        <w:rFonts w:ascii="Cambria Math" w:hAnsi="Cambria Math" w:cs="Times New Roman"/>
                      </w:rPr>
                      <m:t>t</m:t>
                    </m:r>
                  </m:sub>
                </m:sSub>
              </m:oMath>
            </m:oMathPara>
          </w:p>
        </w:tc>
        <w:tc>
          <w:tcPr>
            <w:tcW w:w="0" w:type="auto"/>
          </w:tcPr>
          <w:p w14:paraId="38073A0E" w14:textId="77777777" w:rsidR="0072552D" w:rsidRPr="00445449" w:rsidRDefault="0072552D" w:rsidP="001016E4">
            <w:pPr>
              <w:spacing w:before="0" w:after="0" w:line="240" w:lineRule="auto"/>
              <w:rPr>
                <w:rFonts w:ascii="Times New Roman" w:hAnsi="Times New Roman" w:cs="Times New Roman"/>
                <w:sz w:val="20"/>
              </w:rPr>
            </w:pPr>
            <m:oMathPara>
              <m:oMathParaPr>
                <m:jc m:val="center"/>
              </m:oMathParaPr>
              <m:oMath>
                <m:r>
                  <w:rPr>
                    <w:rFonts w:ascii="Cambria Math" w:hAnsi="Cambria Math" w:cs="Times New Roman"/>
                    <w:sz w:val="20"/>
                  </w:rPr>
                  <m:t>t∈T</m:t>
                </m:r>
                <m:r>
                  <m:rPr>
                    <m:sty m:val="p"/>
                  </m:rPr>
                  <w:rPr>
                    <w:rFonts w:ascii="Cambria Math" w:hAnsi="Cambria Math" w:cs="Times New Roman"/>
                    <w:sz w:val="20"/>
                  </w:rPr>
                  <w:br/>
                </m:r>
              </m:oMath>
              <m:oMath>
                <m:r>
                  <w:rPr>
                    <w:rFonts w:ascii="Cambria Math" w:hAnsi="Cambria Math" w:cs="Times New Roman"/>
                    <w:sz w:val="20"/>
                  </w:rPr>
                  <m:t>inv∈INVNG</m:t>
                </m:r>
              </m:oMath>
            </m:oMathPara>
          </w:p>
        </w:tc>
      </w:tr>
      <w:tr w:rsidR="0072552D" w:rsidRPr="00445449" w14:paraId="7FDF8B19" w14:textId="77777777" w:rsidTr="001016E4">
        <w:tc>
          <w:tcPr>
            <w:tcW w:w="0" w:type="auto"/>
          </w:tcPr>
          <w:p w14:paraId="3EE98236" w14:textId="77777777" w:rsidR="0072552D" w:rsidRPr="00445449" w:rsidRDefault="0072552D" w:rsidP="001016E4">
            <w:pPr>
              <w:spacing w:before="0" w:after="0" w:line="240" w:lineRule="auto"/>
              <w:jc w:val="center"/>
              <w:rPr>
                <w:rFonts w:ascii="Times New Roman" w:hAnsi="Times New Roman" w:cs="Times New Roman"/>
                <w:lang w:val="en-US"/>
              </w:rPr>
            </w:pPr>
          </w:p>
        </w:tc>
        <w:tc>
          <w:tcPr>
            <w:tcW w:w="0" w:type="auto"/>
          </w:tcPr>
          <w:p w14:paraId="1F35369F" w14:textId="7777777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QINV</m:t>
                    </m:r>
                  </m:e>
                  <m:sub>
                    <m:r>
                      <w:rPr>
                        <w:rFonts w:ascii="Cambria Math" w:hAnsi="Cambria Math" w:cs="Times New Roman"/>
                      </w:rPr>
                      <m:t>c,t</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inv∈INVNG</m:t>
                    </m:r>
                  </m:sub>
                  <m:sup/>
                  <m:e>
                    <m:sSub>
                      <m:sSubPr>
                        <m:ctrlPr>
                          <w:rPr>
                            <w:rFonts w:ascii="Cambria Math" w:hAnsi="Cambria Math" w:cs="Times New Roman"/>
                            <w:i/>
                          </w:rPr>
                        </m:ctrlPr>
                      </m:sSubPr>
                      <m:e>
                        <m:r>
                          <w:rPr>
                            <w:rFonts w:ascii="Cambria Math" w:hAnsi="Cambria Math" w:cs="Times New Roman"/>
                          </w:rPr>
                          <m:t>capcomp</m:t>
                        </m:r>
                      </m:e>
                      <m:sub>
                        <m:r>
                          <w:rPr>
                            <w:rFonts w:ascii="Cambria Math" w:hAnsi="Cambria Math" w:cs="Times New Roman"/>
                          </w:rPr>
                          <m:t>inv,c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QINVDEST</m:t>
                        </m:r>
                      </m:e>
                      <m:sub>
                        <m:r>
                          <w:rPr>
                            <w:rFonts w:ascii="Cambria Math" w:hAnsi="Cambria Math" w:cs="Times New Roman"/>
                          </w:rPr>
                          <m:t>inv,t</m:t>
                        </m:r>
                      </m:sub>
                    </m:sSub>
                  </m:e>
                </m:nary>
                <m:r>
                  <w:rPr>
                    <w:rFonts w:ascii="Cambria Math" w:eastAsiaTheme="minorEastAsia"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inv∈INVG</m:t>
                    </m:r>
                  </m:sub>
                  <m:sup/>
                  <m:e>
                    <m:sSub>
                      <m:sSubPr>
                        <m:ctrlPr>
                          <w:rPr>
                            <w:rFonts w:ascii="Cambria Math" w:hAnsi="Cambria Math" w:cs="Times New Roman"/>
                            <w:i/>
                          </w:rPr>
                        </m:ctrlPr>
                      </m:sSubPr>
                      <m:e>
                        <m:r>
                          <w:rPr>
                            <w:rFonts w:ascii="Cambria Math" w:hAnsi="Cambria Math" w:cs="Times New Roman"/>
                          </w:rPr>
                          <m:t>capcomp</m:t>
                        </m:r>
                      </m:e>
                      <m:sub>
                        <m:r>
                          <w:rPr>
                            <w:rFonts w:ascii="Cambria Math" w:hAnsi="Cambria Math" w:cs="Times New Roman"/>
                          </w:rPr>
                          <m:t>inv,c</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QINVDEST</m:t>
                            </m:r>
                          </m:e>
                        </m:acc>
                      </m:e>
                      <m:sub>
                        <m:r>
                          <w:rPr>
                            <w:rFonts w:ascii="Cambria Math" w:hAnsi="Cambria Math" w:cs="Times New Roman"/>
                          </w:rPr>
                          <m:t>inv,t</m:t>
                        </m:r>
                      </m:sub>
                    </m:sSub>
                  </m:e>
                </m:nary>
              </m:oMath>
            </m:oMathPara>
          </w:p>
        </w:tc>
        <w:tc>
          <w:tcPr>
            <w:tcW w:w="0" w:type="auto"/>
          </w:tcPr>
          <w:p w14:paraId="3B567BFE" w14:textId="77777777" w:rsidR="0072552D" w:rsidRPr="00445449" w:rsidRDefault="0072552D" w:rsidP="001016E4">
            <w:pPr>
              <w:spacing w:before="0" w:after="0" w:line="240" w:lineRule="auto"/>
              <w:rPr>
                <w:rFonts w:ascii="Times New Roman" w:hAnsi="Times New Roman" w:cs="Times New Roman"/>
                <w:sz w:val="20"/>
              </w:rPr>
            </w:pPr>
            <m:oMathPara>
              <m:oMath>
                <m:r>
                  <w:rPr>
                    <w:rFonts w:ascii="Cambria Math" w:hAnsi="Cambria Math" w:cs="Times New Roman"/>
                    <w:sz w:val="20"/>
                  </w:rPr>
                  <m:t>t∈T</m:t>
                </m:r>
                <m:r>
                  <m:rPr>
                    <m:sty m:val="p"/>
                  </m:rPr>
                  <w:rPr>
                    <w:rFonts w:ascii="Cambria Math" w:hAnsi="Cambria Math" w:cs="Times New Roman"/>
                    <w:sz w:val="20"/>
                  </w:rPr>
                  <w:br/>
                </m:r>
              </m:oMath>
              <m:oMath>
                <m:r>
                  <w:rPr>
                    <w:rFonts w:ascii="Cambria Math" w:hAnsi="Cambria Math" w:cs="Times New Roman"/>
                  </w:rPr>
                  <m:t>c</m:t>
                </m:r>
                <m:r>
                  <w:rPr>
                    <w:rFonts w:ascii="Cambria Math" w:hAnsi="Cambria Math" w:cs="Times New Roman"/>
                    <w:sz w:val="20"/>
                  </w:rPr>
                  <m:t>∈C</m:t>
                </m:r>
              </m:oMath>
            </m:oMathPara>
          </w:p>
        </w:tc>
      </w:tr>
      <w:tr w:rsidR="0072552D" w:rsidRPr="00445449" w14:paraId="4111E80B" w14:textId="77777777" w:rsidTr="001016E4">
        <w:tc>
          <w:tcPr>
            <w:tcW w:w="0" w:type="auto"/>
          </w:tcPr>
          <w:p w14:paraId="3DE83764"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lastRenderedPageBreak/>
              <w:t>E5</w:t>
            </w:r>
          </w:p>
        </w:tc>
        <w:tc>
          <w:tcPr>
            <w:tcW w:w="0" w:type="auto"/>
          </w:tcPr>
          <w:p w14:paraId="10A1D42B" w14:textId="0F483EE3" w:rsidR="0072552D" w:rsidRPr="00445449" w:rsidRDefault="00353BA7" w:rsidP="001016E4">
            <w:pPr>
              <w:spacing w:before="0" w:after="0" w:line="240" w:lineRule="auto"/>
              <w:rPr>
                <w:rFonts w:ascii="Times New Roman" w:hAnsi="Times New Roman" w:cs="Times New Roman"/>
                <w:szCs w:val="24"/>
              </w:rPr>
            </w:pPr>
            <m:oMathPara>
              <m:oMath>
                <m:nary>
                  <m:naryPr>
                    <m:chr m:val="∑"/>
                    <m:limLoc m:val="undOvr"/>
                    <m:supHide m:val="1"/>
                    <m:ctrlPr>
                      <w:rPr>
                        <w:rFonts w:ascii="Cambria Math" w:hAnsi="Cambria Math" w:cs="Times New Roman"/>
                        <w:i/>
                      </w:rPr>
                    </m:ctrlPr>
                  </m:naryPr>
                  <m:sub>
                    <m:r>
                      <w:rPr>
                        <w:rFonts w:ascii="Cambria Math" w:hAnsi="Cambria Math" w:cs="Times New Roman"/>
                      </w:rPr>
                      <m:t>c∈C</m:t>
                    </m:r>
                  </m:sub>
                  <m:sup/>
                  <m:e>
                    <m:sSub>
                      <m:sSubPr>
                        <m:ctrlPr>
                          <w:rPr>
                            <w:rFonts w:ascii="Cambria Math" w:hAnsi="Cambria Math" w:cs="Times New Roman"/>
                            <w:i/>
                          </w:rPr>
                        </m:ctrlPr>
                      </m:sSubPr>
                      <m:e>
                        <m:r>
                          <w:rPr>
                            <w:rFonts w:ascii="Cambria Math" w:hAnsi="Cambria Math" w:cs="Times New Roman"/>
                          </w:rPr>
                          <m:t>pwe</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QE</m:t>
                        </m:r>
                      </m:e>
                      <m:sub>
                        <m:r>
                          <w:rPr>
                            <w:rFonts w:ascii="Cambria Math" w:hAnsi="Cambria Math" w:cs="Times New Roman"/>
                          </w:rPr>
                          <m:t>c,t</m:t>
                        </m:r>
                      </m:sub>
                    </m:sSub>
                  </m:e>
                </m:nary>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i∈INSD</m:t>
                    </m:r>
                  </m:sub>
                  <m:sup/>
                  <m:e>
                    <m:sSub>
                      <m:sSubPr>
                        <m:ctrlPr>
                          <w:rPr>
                            <w:rFonts w:ascii="Cambria Math" w:hAnsi="Cambria Math" w:cs="Times New Roman"/>
                            <w:i/>
                          </w:rPr>
                        </m:ctrlPr>
                      </m:sSubPr>
                      <m:e>
                        <m:r>
                          <w:rPr>
                            <w:rFonts w:ascii="Cambria Math" w:hAnsi="Cambria Math" w:cs="Times New Roman"/>
                          </w:rPr>
                          <m:t>trnsfr</m:t>
                        </m:r>
                      </m:e>
                      <m:sub>
                        <m:r>
                          <w:rPr>
                            <w:rFonts w:ascii="Cambria Math" w:hAnsi="Cambria Math" w:cs="Times New Roman"/>
                          </w:rPr>
                          <m:t>i,row,t</m:t>
                        </m:r>
                      </m:sub>
                    </m:sSub>
                  </m:e>
                </m:nary>
                <m:r>
                  <w:rPr>
                    <w:rFonts w:ascii="Cambria Math" w:eastAsiaTheme="minorEastAsia"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i∈F</m:t>
                    </m:r>
                  </m:sub>
                  <m:sup/>
                  <m:e>
                    <m:sSub>
                      <m:sSubPr>
                        <m:ctrlPr>
                          <w:rPr>
                            <w:rFonts w:ascii="Cambria Math" w:hAnsi="Cambria Math" w:cs="Times New Roman"/>
                            <w:i/>
                          </w:rPr>
                        </m:ctrlPr>
                      </m:sSubPr>
                      <m:e>
                        <m:r>
                          <w:rPr>
                            <w:rFonts w:ascii="Cambria Math" w:hAnsi="Cambria Math" w:cs="Times New Roman"/>
                          </w:rPr>
                          <m:t>trnsfr</m:t>
                        </m:r>
                      </m:e>
                      <m:sub>
                        <m:r>
                          <w:rPr>
                            <w:rFonts w:ascii="Cambria Math" w:hAnsi="Cambria Math" w:cs="Times New Roman"/>
                          </w:rPr>
                          <m:t>f,row,t</m:t>
                        </m:r>
                      </m:sub>
                    </m:sSub>
                  </m:e>
                </m:nary>
                <m:r>
                  <w:rPr>
                    <w:rFonts w:ascii="Cambria Math" w:hAnsi="Cambria Math" w:cs="Times New Roman"/>
                  </w:rPr>
                  <m:t>+</m:t>
                </m:r>
                <m:sSub>
                  <m:sSubPr>
                    <m:ctrlPr>
                      <w:rPr>
                        <w:rFonts w:ascii="Cambria Math" w:hAnsi="Cambria Math" w:cs="Times New Roman"/>
                        <w:i/>
                      </w:rPr>
                    </m:ctrlPr>
                  </m:sSubPr>
                  <m:e>
                    <m:f>
                      <m:fPr>
                        <m:ctrlPr>
                          <w:rPr>
                            <w:rFonts w:ascii="Cambria Math" w:hAnsi="Cambria Math" w:cs="Times New Roman"/>
                            <w:i/>
                          </w:rPr>
                        </m:ctrlPr>
                      </m:fPr>
                      <m:num>
                        <m:nary>
                          <m:naryPr>
                            <m:chr m:val="∑"/>
                            <m:limLoc m:val="undOvr"/>
                            <m:supHide m:val="1"/>
                            <m:ctrlPr>
                              <w:rPr>
                                <w:rFonts w:ascii="Cambria Math" w:hAnsi="Cambria Math" w:cs="Times New Roman"/>
                                <w:i/>
                              </w:rPr>
                            </m:ctrlPr>
                          </m:naryPr>
                          <m:sub>
                            <m:r>
                              <w:rPr>
                                <w:rFonts w:ascii="Cambria Math" w:hAnsi="Cambria Math" w:cs="Times New Roman"/>
                              </w:rPr>
                              <m:t>c∈C</m:t>
                            </m:r>
                          </m:sub>
                          <m:sup/>
                          <m:e>
                            <m:sSub>
                              <m:sSubPr>
                                <m:ctrlPr>
                                  <w:rPr>
                                    <w:rFonts w:ascii="Cambria Math" w:hAnsi="Cambria Math" w:cs="Times New Roman"/>
                                    <w:i/>
                                  </w:rPr>
                                </m:ctrlPr>
                              </m:sSubPr>
                              <m:e>
                                <m:r>
                                  <w:rPr>
                                    <w:rFonts w:ascii="Cambria Math" w:hAnsi="Cambria Math" w:cs="Times New Roman"/>
                                  </w:rPr>
                                  <m:t>PQ</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QTRST</m:t>
                                </m:r>
                              </m:e>
                              <m:sub>
                                <m:r>
                                  <w:rPr>
                                    <w:rFonts w:ascii="Cambria Math" w:hAnsi="Cambria Math" w:cs="Times New Roman"/>
                                  </w:rPr>
                                  <m:t>c,t</m:t>
                                </m:r>
                              </m:sub>
                            </m:sSub>
                          </m:e>
                        </m:nary>
                      </m:num>
                      <m:den>
                        <m:sSub>
                          <m:sSubPr>
                            <m:ctrlPr>
                              <w:rPr>
                                <w:rFonts w:ascii="Cambria Math" w:hAnsi="Cambria Math" w:cs="Times New Roman"/>
                                <w:i/>
                              </w:rPr>
                            </m:ctrlPr>
                          </m:sSubPr>
                          <m:e>
                            <m:r>
                              <w:rPr>
                                <w:rFonts w:ascii="Cambria Math" w:hAnsi="Cambria Math" w:cs="Times New Roman"/>
                              </w:rPr>
                              <m:t>EXR</m:t>
                            </m:r>
                          </m:e>
                          <m:sub>
                            <m:r>
                              <w:rPr>
                                <w:rFonts w:ascii="Cambria Math" w:hAnsi="Cambria Math" w:cs="Times New Roman"/>
                              </w:rPr>
                              <m:t>t</m:t>
                            </m:r>
                          </m:sub>
                        </m:sSub>
                      </m:den>
                    </m:f>
                    <m:r>
                      <w:rPr>
                        <w:rFonts w:ascii="Cambria Math" w:hAnsi="Cambria Math" w:cs="Times New Roman"/>
                      </w:rPr>
                      <m:t>+SAVF</m:t>
                    </m:r>
                  </m:e>
                  <m:sub>
                    <m:r>
                      <w:rPr>
                        <w:rFonts w:ascii="Cambria Math" w:hAnsi="Cambria Math" w:cs="Times New Roman"/>
                      </w:rPr>
                      <m:t>t</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c∈C</m:t>
                    </m:r>
                  </m:sub>
                  <m:sup/>
                  <m:e>
                    <m:sSub>
                      <m:sSubPr>
                        <m:ctrlPr>
                          <w:rPr>
                            <w:rFonts w:ascii="Cambria Math" w:hAnsi="Cambria Math" w:cs="Times New Roman"/>
                            <w:i/>
                          </w:rPr>
                        </m:ctrlPr>
                      </m:sSubPr>
                      <m:e>
                        <m:r>
                          <w:rPr>
                            <w:rFonts w:ascii="Cambria Math" w:hAnsi="Cambria Math" w:cs="Times New Roman"/>
                          </w:rPr>
                          <m:t>pwm</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m:t>
                        </m:r>
                      </m:e>
                      <m:sub>
                        <m:r>
                          <w:rPr>
                            <w:rFonts w:ascii="Cambria Math" w:hAnsi="Cambria Math" w:cs="Times New Roman"/>
                          </w:rPr>
                          <m:t>c,t</m:t>
                        </m:r>
                      </m:sub>
                    </m:sSub>
                  </m:e>
                </m:nary>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trnsfr</m:t>
                    </m:r>
                  </m:e>
                  <m:sub>
                    <m:r>
                      <w:rPr>
                        <w:rFonts w:ascii="Cambria Math" w:eastAsiaTheme="minorEastAsia" w:hAnsi="Cambria Math" w:cs="Times New Roman"/>
                      </w:rPr>
                      <m:t>row,gov,t</m:t>
                    </m:r>
                  </m:sub>
                </m:sSub>
                <m:r>
                  <w:rPr>
                    <w:rFonts w:ascii="Cambria Math" w:eastAsiaTheme="minorEastAsia" w:hAnsi="Cambria Math" w:cs="Times New Roman"/>
                  </w:rPr>
                  <m:t>+</m:t>
                </m:r>
                <m:f>
                  <m:fPr>
                    <m:ctrlPr>
                      <w:rPr>
                        <w:rFonts w:ascii="Cambria Math" w:eastAsiaTheme="minorEastAsia" w:hAnsi="Cambria Math" w:cs="Times New Roman"/>
                        <w:i/>
                      </w:rPr>
                    </m:ctrlPr>
                  </m:fPr>
                  <m:num>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i∈INSDNG</m:t>
                        </m:r>
                      </m:sub>
                      <m:sup/>
                      <m:e>
                        <m:sSub>
                          <m:sSubPr>
                            <m:ctrlPr>
                              <w:rPr>
                                <w:rFonts w:ascii="Cambria Math" w:eastAsiaTheme="minorEastAsia" w:hAnsi="Cambria Math" w:cs="Times New Roman"/>
                                <w:i/>
                              </w:rPr>
                            </m:ctrlPr>
                          </m:sSubPr>
                          <m:e>
                            <m:r>
                              <w:rPr>
                                <w:rFonts w:ascii="Cambria Math" w:eastAsiaTheme="minorEastAsia" w:hAnsi="Cambria Math" w:cs="Times New Roman"/>
                              </w:rPr>
                              <m:t>TRII</m:t>
                            </m:r>
                          </m:e>
                          <m:sub>
                            <m:r>
                              <w:rPr>
                                <w:rFonts w:ascii="Cambria Math" w:eastAsiaTheme="minorEastAsia" w:hAnsi="Cambria Math" w:cs="Times New Roman"/>
                              </w:rPr>
                              <m:t>row,i,t</m:t>
                            </m:r>
                          </m:sub>
                        </m:sSub>
                      </m:e>
                    </m:nary>
                  </m:num>
                  <m:den>
                    <m:sSub>
                      <m:sSubPr>
                        <m:ctrlPr>
                          <w:rPr>
                            <w:rFonts w:ascii="Cambria Math" w:eastAsiaTheme="minorEastAsia" w:hAnsi="Cambria Math" w:cs="Times New Roman"/>
                            <w:i/>
                          </w:rPr>
                        </m:ctrlPr>
                      </m:sSubPr>
                      <m:e>
                        <m:r>
                          <w:rPr>
                            <w:rFonts w:ascii="Cambria Math" w:eastAsiaTheme="minorEastAsia" w:hAnsi="Cambria Math" w:cs="Times New Roman"/>
                          </w:rPr>
                          <m:t>EXR</m:t>
                        </m:r>
                      </m:e>
                      <m:sub>
                        <m:r>
                          <w:rPr>
                            <w:rFonts w:ascii="Cambria Math" w:eastAsiaTheme="minorEastAsia" w:hAnsi="Cambria Math" w:cs="Times New Roman"/>
                          </w:rPr>
                          <m:t>t</m:t>
                        </m:r>
                      </m:sub>
                    </m:sSub>
                  </m:den>
                </m:f>
                <m:r>
                  <w:rPr>
                    <w:rFonts w:ascii="Cambria Math" w:eastAsiaTheme="minorEastAsia" w:hAnsi="Cambria Math" w:cs="Times New Roman"/>
                  </w:rPr>
                  <m:t>+</m:t>
                </m:r>
                <m:f>
                  <m:fPr>
                    <m:ctrlPr>
                      <w:rPr>
                        <w:rFonts w:ascii="Cambria Math" w:eastAsiaTheme="minorEastAsia" w:hAnsi="Cambria Math" w:cs="Times New Roman"/>
                        <w:i/>
                      </w:rPr>
                    </m:ctrlPr>
                  </m:fPr>
                  <m:num>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f∈F</m:t>
                        </m:r>
                      </m:sub>
                      <m:sup/>
                      <m:e>
                        <m:sSub>
                          <m:sSubPr>
                            <m:ctrlPr>
                              <w:rPr>
                                <w:rFonts w:ascii="Cambria Math" w:eastAsiaTheme="minorEastAsia" w:hAnsi="Cambria Math" w:cs="Times New Roman"/>
                                <w:i/>
                              </w:rPr>
                            </m:ctrlPr>
                          </m:sSubPr>
                          <m:e>
                            <m:r>
                              <w:rPr>
                                <w:rFonts w:ascii="Cambria Math" w:eastAsiaTheme="minorEastAsia" w:hAnsi="Cambria Math" w:cs="Times New Roman"/>
                              </w:rPr>
                              <m:t>YIF</m:t>
                            </m:r>
                          </m:e>
                          <m:sub>
                            <m:r>
                              <w:rPr>
                                <w:rFonts w:ascii="Cambria Math" w:eastAsiaTheme="minorEastAsia" w:hAnsi="Cambria Math" w:cs="Times New Roman"/>
                              </w:rPr>
                              <m:t>row,f,t</m:t>
                            </m:r>
                          </m:sub>
                        </m:sSub>
                      </m:e>
                    </m:nary>
                  </m:num>
                  <m:den>
                    <m:sSub>
                      <m:sSubPr>
                        <m:ctrlPr>
                          <w:rPr>
                            <w:rFonts w:ascii="Cambria Math" w:eastAsiaTheme="minorEastAsia" w:hAnsi="Cambria Math" w:cs="Times New Roman"/>
                            <w:i/>
                          </w:rPr>
                        </m:ctrlPr>
                      </m:sSubPr>
                      <m:e>
                        <m:r>
                          <w:rPr>
                            <w:rFonts w:ascii="Cambria Math" w:eastAsiaTheme="minorEastAsia" w:hAnsi="Cambria Math" w:cs="Times New Roman"/>
                          </w:rPr>
                          <m:t>EXR</m:t>
                        </m:r>
                      </m:e>
                      <m:sub>
                        <m:r>
                          <w:rPr>
                            <w:rFonts w:ascii="Cambria Math" w:eastAsiaTheme="minorEastAsia" w:hAnsi="Cambria Math" w:cs="Times New Roman"/>
                          </w:rPr>
                          <m:t>t</m:t>
                        </m:r>
                      </m:sub>
                    </m:sSub>
                  </m:den>
                </m:f>
              </m:oMath>
            </m:oMathPara>
          </w:p>
        </w:tc>
        <w:tc>
          <w:tcPr>
            <w:tcW w:w="0" w:type="auto"/>
          </w:tcPr>
          <w:p w14:paraId="2D0C0468" w14:textId="77777777" w:rsidR="0072552D" w:rsidRPr="00445449" w:rsidRDefault="0072552D" w:rsidP="001016E4">
            <w:pPr>
              <w:spacing w:before="0" w:after="0" w:line="240" w:lineRule="auto"/>
              <w:rPr>
                <w:rFonts w:ascii="Times New Roman" w:hAnsi="Times New Roman" w:cs="Times New Roman"/>
                <w:lang w:val="en-US"/>
              </w:rPr>
            </w:pPr>
            <m:oMathPara>
              <m:oMath>
                <m:r>
                  <w:rPr>
                    <w:rFonts w:ascii="Cambria Math" w:hAnsi="Cambria Math" w:cs="Times New Roman"/>
                    <w:sz w:val="20"/>
                  </w:rPr>
                  <m:t>t∈T</m:t>
                </m:r>
              </m:oMath>
            </m:oMathPara>
          </w:p>
        </w:tc>
      </w:tr>
      <w:tr w:rsidR="0072552D" w:rsidRPr="00445449" w14:paraId="7B81C288" w14:textId="77777777" w:rsidTr="001016E4">
        <w:tc>
          <w:tcPr>
            <w:tcW w:w="0" w:type="auto"/>
          </w:tcPr>
          <w:p w14:paraId="66FFC04E" w14:textId="77777777" w:rsidR="0072552D" w:rsidRPr="00445449" w:rsidRDefault="0072552D" w:rsidP="001016E4">
            <w:pPr>
              <w:spacing w:before="0" w:after="0" w:line="240" w:lineRule="auto"/>
              <w:jc w:val="center"/>
              <w:rPr>
                <w:rFonts w:ascii="Times New Roman" w:hAnsi="Times New Roman" w:cs="Times New Roman"/>
                <w:lang w:val="en-US"/>
              </w:rPr>
            </w:pPr>
          </w:p>
        </w:tc>
        <w:tc>
          <w:tcPr>
            <w:tcW w:w="0" w:type="auto"/>
          </w:tcPr>
          <w:p w14:paraId="7C814B72" w14:textId="1CDF353C" w:rsidR="0072552D" w:rsidRPr="00445449" w:rsidRDefault="00353BA7" w:rsidP="001016E4">
            <w:pPr>
              <w:spacing w:before="0" w:after="0" w:line="240" w:lineRule="auto"/>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SAVF</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NFFG</m:t>
                        </m:r>
                      </m:e>
                    </m:acc>
                  </m:e>
                  <m:sub>
                    <m:r>
                      <w:rPr>
                        <w:rFonts w:ascii="Cambria Math" w:hAnsi="Cambria Math" w:cs="Times New Roman"/>
                      </w:rPr>
                      <m:t>t</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i∈INSDNG</m:t>
                    </m:r>
                  </m:sub>
                  <m:sup/>
                  <m:e>
                    <m:sSub>
                      <m:sSubPr>
                        <m:ctrlPr>
                          <w:rPr>
                            <w:rFonts w:ascii="Cambria Math" w:hAnsi="Cambria Math" w:cs="Times New Roman"/>
                            <w:i/>
                          </w:rPr>
                        </m:ctrlPr>
                      </m:sSubPr>
                      <m:e>
                        <m:r>
                          <w:rPr>
                            <w:rFonts w:ascii="Cambria Math" w:hAnsi="Cambria Math" w:cs="Times New Roman"/>
                          </w:rPr>
                          <m:t>NFFINS</m:t>
                        </m:r>
                      </m:e>
                      <m:sub>
                        <m:r>
                          <w:rPr>
                            <w:rFonts w:ascii="Cambria Math" w:hAnsi="Cambria Math" w:cs="Times New Roman"/>
                          </w:rPr>
                          <m:t>i,t</m:t>
                        </m:r>
                      </m:sub>
                    </m:sSub>
                  </m:e>
                </m:nary>
              </m:oMath>
            </m:oMathPara>
          </w:p>
        </w:tc>
        <w:tc>
          <w:tcPr>
            <w:tcW w:w="0" w:type="auto"/>
          </w:tcPr>
          <w:p w14:paraId="587AD672" w14:textId="77777777" w:rsidR="0072552D" w:rsidRPr="00445449" w:rsidRDefault="0072552D" w:rsidP="001016E4">
            <w:pPr>
              <w:spacing w:before="0" w:after="0" w:line="240" w:lineRule="auto"/>
              <w:rPr>
                <w:rFonts w:ascii="Times New Roman" w:hAnsi="Times New Roman" w:cs="Times New Roman"/>
                <w:sz w:val="20"/>
              </w:rPr>
            </w:pPr>
            <m:oMathPara>
              <m:oMath>
                <m:r>
                  <w:rPr>
                    <w:rFonts w:ascii="Cambria Math" w:hAnsi="Cambria Math" w:cs="Times New Roman"/>
                    <w:sz w:val="20"/>
                  </w:rPr>
                  <m:t>t∈T</m:t>
                </m:r>
              </m:oMath>
            </m:oMathPara>
          </w:p>
        </w:tc>
      </w:tr>
      <w:tr w:rsidR="0072552D" w:rsidRPr="00445449" w14:paraId="664FAAAC" w14:textId="77777777" w:rsidTr="001016E4">
        <w:tc>
          <w:tcPr>
            <w:tcW w:w="0" w:type="auto"/>
          </w:tcPr>
          <w:p w14:paraId="3C10C38F" w14:textId="77777777" w:rsidR="0072552D" w:rsidRPr="00445449" w:rsidRDefault="0072552D" w:rsidP="001016E4">
            <w:pPr>
              <w:spacing w:before="0" w:after="0" w:line="240" w:lineRule="auto"/>
              <w:jc w:val="center"/>
              <w:rPr>
                <w:rFonts w:ascii="Times New Roman" w:hAnsi="Times New Roman" w:cs="Times New Roman"/>
                <w:lang w:val="en-US"/>
              </w:rPr>
            </w:pPr>
          </w:p>
        </w:tc>
        <w:tc>
          <w:tcPr>
            <w:tcW w:w="0" w:type="auto"/>
          </w:tcPr>
          <w:p w14:paraId="6A2B0B01" w14:textId="1F2AE387" w:rsidR="0072552D" w:rsidRPr="00445449" w:rsidRDefault="00353BA7" w:rsidP="001016E4">
            <w:pPr>
              <w:spacing w:before="0"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NFFINS</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nffinsb</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NFFINSSCAL</m:t>
                        </m:r>
                      </m:e>
                    </m:acc>
                  </m:e>
                  <m:sub>
                    <m:r>
                      <w:rPr>
                        <w:rFonts w:ascii="Cambria Math" w:hAnsi="Cambria Math" w:cs="Times New Roman"/>
                      </w:rPr>
                      <m:t>i,t</m:t>
                    </m:r>
                  </m:sub>
                </m:sSub>
              </m:oMath>
            </m:oMathPara>
          </w:p>
        </w:tc>
        <w:tc>
          <w:tcPr>
            <w:tcW w:w="0" w:type="auto"/>
          </w:tcPr>
          <w:p w14:paraId="4C5B516D" w14:textId="77777777" w:rsidR="0072552D" w:rsidRPr="00445449" w:rsidRDefault="0072552D" w:rsidP="001016E4">
            <w:pPr>
              <w:spacing w:before="0" w:after="0" w:line="240" w:lineRule="auto"/>
              <w:rPr>
                <w:rFonts w:ascii="Times New Roman" w:hAnsi="Times New Roman" w:cs="Times New Roman"/>
                <w:sz w:val="20"/>
              </w:rPr>
            </w:pPr>
            <m:oMathPara>
              <m:oMathParaPr>
                <m:jc m:val="center"/>
              </m:oMathParaPr>
              <m:oMath>
                <m:r>
                  <w:rPr>
                    <w:rFonts w:ascii="Cambria Math" w:hAnsi="Cambria Math" w:cs="Times New Roman"/>
                    <w:sz w:val="20"/>
                  </w:rPr>
                  <m:t>t∈T</m:t>
                </m:r>
                <m:r>
                  <m:rPr>
                    <m:sty m:val="p"/>
                  </m:rPr>
                  <w:rPr>
                    <w:rFonts w:ascii="Cambria Math" w:hAnsi="Cambria Math" w:cs="Times New Roman"/>
                    <w:sz w:val="20"/>
                  </w:rPr>
                  <w:br/>
                </m:r>
              </m:oMath>
              <m:oMath>
                <m:r>
                  <w:rPr>
                    <w:rFonts w:ascii="Cambria Math" w:hAnsi="Cambria Math" w:cs="Times New Roman"/>
                    <w:sz w:val="20"/>
                  </w:rPr>
                  <m:t>i∈INSDNG</m:t>
                </m:r>
              </m:oMath>
            </m:oMathPara>
          </w:p>
        </w:tc>
      </w:tr>
      <w:tr w:rsidR="0072552D" w:rsidRPr="00445449" w14:paraId="0369F508" w14:textId="77777777" w:rsidTr="001016E4">
        <w:tc>
          <w:tcPr>
            <w:tcW w:w="0" w:type="auto"/>
          </w:tcPr>
          <w:p w14:paraId="19536DCA" w14:textId="77777777" w:rsidR="0072552D" w:rsidRPr="00445449" w:rsidRDefault="0072552D" w:rsidP="001016E4">
            <w:pPr>
              <w:jc w:val="center"/>
              <w:rPr>
                <w:rFonts w:ascii="Times New Roman" w:hAnsi="Times New Roman" w:cs="Times New Roman"/>
                <w:lang w:val="en-US"/>
              </w:rPr>
            </w:pPr>
            <w:r w:rsidRPr="00445449">
              <w:rPr>
                <w:rFonts w:ascii="Times New Roman" w:hAnsi="Times New Roman" w:cs="Times New Roman"/>
                <w:lang w:val="en-US"/>
              </w:rPr>
              <w:t>E8</w:t>
            </w:r>
          </w:p>
        </w:tc>
        <w:tc>
          <w:tcPr>
            <w:tcW w:w="0" w:type="auto"/>
          </w:tcPr>
          <w:p w14:paraId="30A7A80A" w14:textId="77777777" w:rsidR="0072552D" w:rsidRPr="00445449" w:rsidRDefault="00353BA7" w:rsidP="001016E4">
            <w:pPr>
              <w:spacing w:before="0" w:after="0" w:line="240" w:lineRule="auto"/>
              <w:rPr>
                <w:rFonts w:ascii="Times New Roman" w:hAnsi="Times New Roman" w:cs="Times New Roman"/>
                <w:szCs w:val="24"/>
              </w:rPr>
            </w:pPr>
            <m:oMathPara>
              <m:oMath>
                <m:sSub>
                  <m:sSubPr>
                    <m:ctrlPr>
                      <w:rPr>
                        <w:rFonts w:ascii="Cambria Math" w:hAnsi="Cambria Math" w:cs="Times New Roman"/>
                        <w:i/>
                        <w:szCs w:val="24"/>
                      </w:rPr>
                    </m:ctrlPr>
                  </m:sSubPr>
                  <m:e>
                    <m:acc>
                      <m:accPr>
                        <m:chr m:val="̅"/>
                        <m:ctrlPr>
                          <w:rPr>
                            <w:rFonts w:ascii="Cambria Math" w:hAnsi="Cambria Math" w:cs="Times New Roman"/>
                            <w:i/>
                            <w:szCs w:val="24"/>
                          </w:rPr>
                        </m:ctrlPr>
                      </m:accPr>
                      <m:e>
                        <m:r>
                          <w:rPr>
                            <w:rFonts w:ascii="Cambria Math" w:hAnsi="Cambria Math" w:cs="Times New Roman"/>
                            <w:szCs w:val="24"/>
                          </w:rPr>
                          <m:t>CPI</m:t>
                        </m:r>
                      </m:e>
                    </m:acc>
                  </m:e>
                  <m:sub>
                    <m:r>
                      <w:rPr>
                        <w:rFonts w:ascii="Cambria Math" w:hAnsi="Cambria Math" w:cs="Times New Roman"/>
                        <w:szCs w:val="24"/>
                      </w:rPr>
                      <m:t>t</m:t>
                    </m:r>
                  </m:sub>
                </m:sSub>
                <m:r>
                  <w:rPr>
                    <w:rFonts w:ascii="Cambria Math" w:hAnsi="Cambria Math" w:cs="Times New Roman"/>
                    <w:szCs w:val="24"/>
                  </w:rPr>
                  <m:t>=</m:t>
                </m:r>
                <m:nary>
                  <m:naryPr>
                    <m:chr m:val="∑"/>
                    <m:limLoc m:val="undOvr"/>
                    <m:supHide m:val="1"/>
                    <m:ctrlPr>
                      <w:rPr>
                        <w:rFonts w:ascii="Cambria Math" w:hAnsi="Cambria Math" w:cs="Times New Roman"/>
                        <w:i/>
                        <w:szCs w:val="24"/>
                      </w:rPr>
                    </m:ctrlPr>
                  </m:naryPr>
                  <m:sub>
                    <m:r>
                      <w:rPr>
                        <w:rFonts w:ascii="Cambria Math" w:hAnsi="Cambria Math" w:cs="Times New Roman"/>
                        <w:szCs w:val="24"/>
                      </w:rPr>
                      <m:t>c∈C</m:t>
                    </m:r>
                  </m:sub>
                  <m:sup/>
                  <m:e>
                    <m:sSub>
                      <m:sSubPr>
                        <m:ctrlPr>
                          <w:rPr>
                            <w:rFonts w:ascii="Cambria Math" w:hAnsi="Cambria Math" w:cs="Times New Roman"/>
                            <w:i/>
                            <w:szCs w:val="24"/>
                          </w:rPr>
                        </m:ctrlPr>
                      </m:sSubPr>
                      <m:e>
                        <m:r>
                          <w:rPr>
                            <w:rFonts w:ascii="Cambria Math" w:hAnsi="Cambria Math" w:cs="Times New Roman"/>
                            <w:szCs w:val="24"/>
                          </w:rPr>
                          <m:t>PQ</m:t>
                        </m:r>
                      </m:e>
                      <m:sub>
                        <m:r>
                          <w:rPr>
                            <w:rFonts w:ascii="Cambria Math" w:hAnsi="Cambria Math" w:cs="Times New Roman"/>
                            <w:szCs w:val="24"/>
                          </w:rPr>
                          <m:t>c</m:t>
                        </m:r>
                      </m:sub>
                    </m:sSub>
                    <m:sSub>
                      <m:sSubPr>
                        <m:ctrlPr>
                          <w:rPr>
                            <w:rFonts w:ascii="Cambria Math" w:hAnsi="Cambria Math" w:cs="Times New Roman"/>
                            <w:i/>
                            <w:szCs w:val="24"/>
                          </w:rPr>
                        </m:ctrlPr>
                      </m:sSubPr>
                      <m:e>
                        <m:r>
                          <w:rPr>
                            <w:rFonts w:ascii="Cambria Math" w:hAnsi="Cambria Math" w:cs="Times New Roman"/>
                            <w:szCs w:val="24"/>
                          </w:rPr>
                          <m:t>⋅cwts</m:t>
                        </m:r>
                      </m:e>
                      <m:sub>
                        <m:r>
                          <w:rPr>
                            <w:rFonts w:ascii="Cambria Math" w:hAnsi="Cambria Math" w:cs="Times New Roman"/>
                            <w:szCs w:val="24"/>
                          </w:rPr>
                          <m:t>c</m:t>
                        </m:r>
                      </m:sub>
                    </m:sSub>
                  </m:e>
                </m:nary>
              </m:oMath>
            </m:oMathPara>
          </w:p>
        </w:tc>
        <w:tc>
          <w:tcPr>
            <w:tcW w:w="0" w:type="auto"/>
          </w:tcPr>
          <w:p w14:paraId="3807197F" w14:textId="77777777" w:rsidR="0072552D" w:rsidRPr="00445449" w:rsidRDefault="0072552D" w:rsidP="001016E4">
            <w:pPr>
              <w:spacing w:before="0" w:after="0" w:line="240" w:lineRule="auto"/>
              <w:rPr>
                <w:rFonts w:ascii="Times New Roman" w:hAnsi="Times New Roman" w:cs="Times New Roman"/>
                <w:lang w:val="en-US"/>
              </w:rPr>
            </w:pPr>
            <m:oMathPara>
              <m:oMath>
                <m:r>
                  <w:rPr>
                    <w:rFonts w:ascii="Cambria Math" w:hAnsi="Cambria Math" w:cs="Times New Roman"/>
                    <w:sz w:val="20"/>
                  </w:rPr>
                  <m:t>t∈T</m:t>
                </m:r>
              </m:oMath>
            </m:oMathPara>
          </w:p>
        </w:tc>
      </w:tr>
    </w:tbl>
    <w:p w14:paraId="12E9E9DC" w14:textId="77777777" w:rsidR="00707F53" w:rsidRPr="00445449" w:rsidRDefault="00707F53" w:rsidP="008437A5">
      <w:pPr>
        <w:rPr>
          <w:lang w:val="en-US"/>
        </w:rPr>
      </w:pPr>
    </w:p>
    <w:p w14:paraId="32BD4802" w14:textId="77777777" w:rsidR="0072552D" w:rsidRPr="0075651C" w:rsidRDefault="0072552D" w:rsidP="0072552D">
      <w:pPr>
        <w:pStyle w:val="Heading3"/>
        <w:rPr>
          <w:rFonts w:ascii="Times New Roman" w:hAnsi="Times New Roman" w:cs="Times New Roman"/>
          <w:color w:val="auto"/>
          <w:lang w:val="en-US"/>
        </w:rPr>
      </w:pPr>
      <w:r w:rsidRPr="0075651C">
        <w:rPr>
          <w:rFonts w:ascii="Times New Roman" w:hAnsi="Times New Roman" w:cs="Times New Roman"/>
          <w:color w:val="auto"/>
          <w:lang w:val="en-US"/>
        </w:rPr>
        <w:t>Investment by Destination</w:t>
      </w:r>
      <w:r w:rsidR="000A1FCE">
        <w:rPr>
          <w:rFonts w:ascii="Times New Roman" w:hAnsi="Times New Roman" w:cs="Times New Roman"/>
          <w:color w:val="auto"/>
          <w:lang w:val="en-US"/>
        </w:rPr>
        <w:t>:</w:t>
      </w:r>
      <w:r w:rsidRPr="0075651C">
        <w:rPr>
          <w:rFonts w:ascii="Times New Roman" w:hAnsi="Times New Roman" w:cs="Times New Roman"/>
          <w:color w:val="auto"/>
          <w:lang w:val="en-US"/>
        </w:rPr>
        <w:t xml:space="preserve"> Dynamics</w:t>
      </w:r>
    </w:p>
    <w:p w14:paraId="22803937" w14:textId="77777777" w:rsidR="0072552D" w:rsidRPr="00445449" w:rsidRDefault="0072552D" w:rsidP="0075651C">
      <w:pPr>
        <w:jc w:val="both"/>
        <w:rPr>
          <w:rFonts w:ascii="Times New Roman" w:hAnsi="Times New Roman" w:cs="Times New Roman"/>
          <w:lang w:val="en-US"/>
        </w:rPr>
      </w:pPr>
      <w:r w:rsidRPr="00445449">
        <w:rPr>
          <w:rFonts w:ascii="Times New Roman" w:hAnsi="Times New Roman" w:cs="Times New Roman"/>
          <w:lang w:val="en-US"/>
        </w:rPr>
        <w:t xml:space="preserve">Lastly, this group of equations presents the model dynamics. Specifically, the mechanisms used to assign each period private and public investment among sectors are presented. As will be shown, a distinction is made between private and public capital stocks; this is particularly relevant given our interest in simulating increases in private investment in the accommodation industry. Naturally, investment in each period increases the capital stock available in the next period. Next, we need to determine how the new capital is distributed among industries. In our model, for private investment (i.e., households and/or enterprises) we assume that the new capital is distributed across activities based on sectoral differences in the rates of return on capital. Thus, sectors with a relatively higher (lower) capital rate of return receive a relatively larger (smaller) share of the new capital. </w:t>
      </w:r>
    </w:p>
    <w:p w14:paraId="2C1FA735" w14:textId="77777777" w:rsidR="00707F53" w:rsidRPr="00445449" w:rsidRDefault="0072552D" w:rsidP="0075651C">
      <w:pPr>
        <w:jc w:val="both"/>
        <w:rPr>
          <w:rFonts w:ascii="Times New Roman" w:hAnsi="Times New Roman" w:cs="Times New Roman"/>
          <w:lang w:val="en-US"/>
        </w:rPr>
      </w:pPr>
      <w:r w:rsidRPr="00445449">
        <w:rPr>
          <w:rFonts w:ascii="Times New Roman" w:hAnsi="Times New Roman" w:cs="Times New Roman"/>
          <w:lang w:val="en-US"/>
        </w:rPr>
        <w:t xml:space="preserve">Equation D1 computes the price of one unit of capital, both private and public; the new capital is assembled using fixed coefficient production function. Equation D2 computes the average capital rate of return, as the ratio between total capital income and total capital stock. Equation D3 computes the share of each activity in the new capital stock, following the explanation on the previous paragraph. The </w:t>
      </w:r>
      <m:oMath>
        <m:r>
          <w:rPr>
            <w:rFonts w:ascii="Cambria Math" w:eastAsiaTheme="minorEastAsia" w:hAnsi="Cambria Math" w:cs="Times New Roman"/>
          </w:rPr>
          <m:t>κ</m:t>
        </m:r>
      </m:oMath>
      <w:r w:rsidRPr="00445449">
        <w:rPr>
          <w:rFonts w:ascii="Times New Roman" w:hAnsi="Times New Roman" w:cs="Times New Roman"/>
          <w:lang w:val="en-US"/>
        </w:rPr>
        <w:t xml:space="preserve"> parameter, which varies between zero and one, measures the degree of capital mobility among productive sectors. When </w:t>
      </w:r>
      <m:oMath>
        <m:r>
          <w:rPr>
            <w:rFonts w:ascii="Cambria Math" w:eastAsiaTheme="minorEastAsia" w:hAnsi="Cambria Math" w:cs="Times New Roman"/>
          </w:rPr>
          <m:t>κ</m:t>
        </m:r>
      </m:oMath>
      <w:r w:rsidRPr="00445449">
        <w:rPr>
          <w:rFonts w:ascii="Times New Roman" w:hAnsi="Times New Roman" w:cs="Times New Roman"/>
          <w:lang w:val="en-US"/>
        </w:rPr>
        <w:t xml:space="preserve"> is zero, investment is distributed among sectors only based on the initial share of each sector in the total capital stock. When </w:t>
      </w:r>
      <m:oMath>
        <m:r>
          <w:rPr>
            <w:rFonts w:ascii="Cambria Math" w:eastAsiaTheme="minorEastAsia" w:hAnsi="Cambria Math" w:cs="Times New Roman"/>
          </w:rPr>
          <m:t>κ</m:t>
        </m:r>
      </m:oMath>
      <w:r w:rsidRPr="00445449">
        <w:rPr>
          <w:rFonts w:ascii="Times New Roman" w:hAnsi="Times New Roman" w:cs="Times New Roman"/>
          <w:lang w:val="en-US"/>
        </w:rPr>
        <w:t xml:space="preserve"> is positive, investment is distributed among sectors also based on the relative capital returns. Equations D4 and D5 show how sectoral private and public </w:t>
      </w:r>
      <w:r w:rsidRPr="00445449">
        <w:rPr>
          <w:rFonts w:ascii="Times New Roman" w:hAnsi="Times New Roman" w:cs="Times New Roman"/>
          <w:lang w:val="en-US"/>
        </w:rPr>
        <w:lastRenderedPageBreak/>
        <w:t>capital stocks are updated, respectively. Finally, equation D6 compute the nominal government investment.</w:t>
      </w:r>
      <w:r w:rsidR="00707F53" w:rsidRPr="00445449">
        <w:rPr>
          <w:rFonts w:ascii="Times New Roman" w:hAnsi="Times New Roman" w:cs="Times New Roman"/>
          <w:lang w:val="en-US"/>
        </w:rPr>
        <w:tab/>
      </w:r>
    </w:p>
    <w:p w14:paraId="555E66E2" w14:textId="77777777" w:rsidR="0072552D" w:rsidRPr="00445449" w:rsidRDefault="0072552D" w:rsidP="00CB4F3B">
      <w:pPr>
        <w:ind w:left="1416" w:firstLine="708"/>
        <w:rPr>
          <w:rFonts w:ascii="Times New Roman" w:hAnsi="Times New Roman"/>
          <w:lang w:val="en-US"/>
        </w:rPr>
      </w:pPr>
      <w:r w:rsidRPr="00445449">
        <w:rPr>
          <w:rFonts w:ascii="Times New Roman" w:hAnsi="Times New Roman" w:cs="Times New Roman"/>
          <w:i/>
          <w:lang w:val="en-US"/>
        </w:rPr>
        <w:t xml:space="preserve">Table A.13: </w:t>
      </w:r>
      <w:r w:rsidR="00707F53" w:rsidRPr="00445449">
        <w:rPr>
          <w:rFonts w:ascii="Times New Roman" w:hAnsi="Times New Roman" w:cs="Times New Roman"/>
          <w:i/>
          <w:lang w:val="en-US"/>
        </w:rPr>
        <w:t>D</w:t>
      </w:r>
      <w:r w:rsidRPr="00445449">
        <w:rPr>
          <w:rFonts w:ascii="Times New Roman" w:hAnsi="Times New Roman" w:cs="Times New Roman"/>
          <w:i/>
          <w:lang w:val="en-US"/>
        </w:rPr>
        <w:t>ynamics; investment by destination</w:t>
      </w:r>
    </w:p>
    <w:tbl>
      <w:tblPr>
        <w:tblStyle w:val="TableGrid"/>
        <w:tblW w:w="0" w:type="auto"/>
        <w:jc w:val="center"/>
        <w:tblLook w:val="04A0" w:firstRow="1" w:lastRow="0" w:firstColumn="1" w:lastColumn="0" w:noHBand="0" w:noVBand="1"/>
      </w:tblPr>
      <w:tblGrid>
        <w:gridCol w:w="510"/>
        <w:gridCol w:w="7414"/>
        <w:gridCol w:w="1318"/>
      </w:tblGrid>
      <w:tr w:rsidR="0072552D" w:rsidRPr="00445449" w14:paraId="37B093A7" w14:textId="77777777" w:rsidTr="001016E4">
        <w:trPr>
          <w:jc w:val="center"/>
        </w:trPr>
        <w:tc>
          <w:tcPr>
            <w:tcW w:w="0" w:type="auto"/>
          </w:tcPr>
          <w:p w14:paraId="219DC2A5"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D1</w:t>
            </w:r>
          </w:p>
        </w:tc>
        <w:tc>
          <w:tcPr>
            <w:tcW w:w="0" w:type="auto"/>
          </w:tcPr>
          <w:p w14:paraId="3C4105EA" w14:textId="77777777" w:rsidR="0072552D" w:rsidRPr="00445449" w:rsidRDefault="00353BA7" w:rsidP="001016E4">
            <w:pPr>
              <w:spacing w:before="0" w:after="0" w:line="240" w:lineRule="auto"/>
              <w:jc w:val="center"/>
              <w:rPr>
                <w:rFonts w:ascii="Times New Roman" w:hAnsi="Times New Roman" w:cs="Times New Roman"/>
                <w:lang w:val="en-US"/>
              </w:rPr>
            </w:pPr>
            <m:oMathPara>
              <m:oMath>
                <m:sSub>
                  <m:sSubPr>
                    <m:ctrlPr>
                      <w:rPr>
                        <w:rFonts w:ascii="Cambria Math" w:hAnsi="Cambria Math" w:cs="Times New Roman"/>
                        <w:i/>
                      </w:rPr>
                    </m:ctrlPr>
                  </m:sSubPr>
                  <m:e>
                    <m:r>
                      <w:rPr>
                        <w:rFonts w:ascii="Cambria Math" w:hAnsi="Cambria Math" w:cs="Times New Roman"/>
                      </w:rPr>
                      <m:t>PK</m:t>
                    </m:r>
                  </m:e>
                  <m:sub>
                    <m:r>
                      <w:rPr>
                        <w:rFonts w:ascii="Cambria Math" w:hAnsi="Cambria Math" w:cs="Times New Roman"/>
                      </w:rPr>
                      <m:t>inv,t</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c∈C</m:t>
                    </m:r>
                  </m:sub>
                  <m:sup/>
                  <m:e>
                    <m:sSub>
                      <m:sSubPr>
                        <m:ctrlPr>
                          <w:rPr>
                            <w:rFonts w:ascii="Cambria Math" w:hAnsi="Cambria Math" w:cs="Times New Roman"/>
                            <w:i/>
                          </w:rPr>
                        </m:ctrlPr>
                      </m:sSubPr>
                      <m:e>
                        <m:r>
                          <w:rPr>
                            <w:rFonts w:ascii="Cambria Math" w:hAnsi="Cambria Math" w:cs="Times New Roman"/>
                          </w:rPr>
                          <m:t>capcomp</m:t>
                        </m:r>
                      </m:e>
                      <m:sub>
                        <m:r>
                          <w:rPr>
                            <w:rFonts w:ascii="Cambria Math" w:hAnsi="Cambria Math" w:cs="Times New Roman"/>
                          </w:rPr>
                          <m:t>inv,c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PQ</m:t>
                        </m:r>
                      </m:e>
                      <m:sub>
                        <m:r>
                          <w:rPr>
                            <w:rFonts w:ascii="Cambria Math" w:hAnsi="Cambria Math" w:cs="Times New Roman"/>
                          </w:rPr>
                          <m:t>c,t</m:t>
                        </m:r>
                      </m:sub>
                    </m:sSub>
                  </m:e>
                </m:nary>
              </m:oMath>
            </m:oMathPara>
          </w:p>
        </w:tc>
        <w:tc>
          <w:tcPr>
            <w:tcW w:w="0" w:type="auto"/>
          </w:tcPr>
          <w:p w14:paraId="6EEA9059" w14:textId="77777777" w:rsidR="0072552D" w:rsidRPr="00445449" w:rsidRDefault="0072552D" w:rsidP="001016E4">
            <w:pPr>
              <w:spacing w:before="0" w:after="0" w:line="240" w:lineRule="auto"/>
              <w:jc w:val="center"/>
              <w:rPr>
                <w:rFonts w:ascii="Times New Roman" w:hAnsi="Times New Roman" w:cs="Times New Roman"/>
                <w:sz w:val="20"/>
                <w:lang w:val="en-US"/>
              </w:rPr>
            </w:pPr>
            <m:oMathPara>
              <m:oMath>
                <m:r>
                  <w:rPr>
                    <w:rFonts w:ascii="Cambria Math" w:hAnsi="Cambria Math" w:cs="Times New Roman"/>
                    <w:sz w:val="20"/>
                    <w:lang w:val="en-US"/>
                  </w:rPr>
                  <m:t>t∈T</m:t>
                </m:r>
                <m:r>
                  <m:rPr>
                    <m:sty m:val="p"/>
                  </m:rPr>
                  <w:rPr>
                    <w:rFonts w:ascii="Cambria Math" w:hAnsi="Cambria Math" w:cs="Times New Roman"/>
                    <w:sz w:val="20"/>
                    <w:lang w:val="en-US"/>
                  </w:rPr>
                  <w:br/>
                </m:r>
              </m:oMath>
              <m:oMath>
                <m:r>
                  <w:rPr>
                    <w:rFonts w:ascii="Cambria Math" w:hAnsi="Cambria Math" w:cs="Times New Roman"/>
                    <w:sz w:val="20"/>
                    <w:lang w:val="en-US"/>
                  </w:rPr>
                  <m:t>inv∈INV</m:t>
                </m:r>
              </m:oMath>
            </m:oMathPara>
          </w:p>
        </w:tc>
      </w:tr>
      <w:tr w:rsidR="0072552D" w:rsidRPr="00445449" w14:paraId="15631EDF" w14:textId="77777777" w:rsidTr="001016E4">
        <w:trPr>
          <w:jc w:val="center"/>
        </w:trPr>
        <w:tc>
          <w:tcPr>
            <w:tcW w:w="0" w:type="auto"/>
          </w:tcPr>
          <w:p w14:paraId="0C1D481C"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D2</w:t>
            </w:r>
          </w:p>
        </w:tc>
        <w:tc>
          <w:tcPr>
            <w:tcW w:w="0" w:type="auto"/>
          </w:tcPr>
          <w:p w14:paraId="5A6416DD" w14:textId="77777777" w:rsidR="0072552D" w:rsidRPr="00445449" w:rsidRDefault="00353BA7" w:rsidP="001016E4">
            <w:pPr>
              <w:spacing w:before="0" w:after="0" w:line="240" w:lineRule="auto"/>
              <w:jc w:val="center"/>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WFAVG</m:t>
                    </m:r>
                  </m:e>
                  <m:sub>
                    <m:r>
                      <w:rPr>
                        <w:rFonts w:ascii="Cambria Math" w:hAnsi="Cambria Math" w:cs="Times New Roman"/>
                      </w:rPr>
                      <m:t>f,t</m:t>
                    </m:r>
                  </m:sub>
                </m:sSub>
                <m:r>
                  <w:rPr>
                    <w:rFonts w:ascii="Cambria Math" w:hAnsi="Cambria Math" w:cs="Times New Roman"/>
                  </w:rPr>
                  <m:t>=</m:t>
                </m:r>
                <m:f>
                  <m:fPr>
                    <m:ctrlPr>
                      <w:rPr>
                        <w:rFonts w:ascii="Cambria Math" w:hAnsi="Cambria Math" w:cs="Times New Roman"/>
                        <w:i/>
                      </w:rPr>
                    </m:ctrlPr>
                  </m:fPr>
                  <m:num>
                    <m:nary>
                      <m:naryPr>
                        <m:chr m:val="∑"/>
                        <m:limLoc m:val="undOvr"/>
                        <m:supHide m:val="1"/>
                        <m:ctrlPr>
                          <w:rPr>
                            <w:rFonts w:ascii="Cambria Math" w:hAnsi="Cambria Math" w:cs="Times New Roman"/>
                            <w:i/>
                          </w:rPr>
                        </m:ctrlPr>
                      </m:naryPr>
                      <m:sub>
                        <m:r>
                          <w:rPr>
                            <w:rFonts w:ascii="Cambria Math" w:hAnsi="Cambria Math" w:cs="Times New Roman"/>
                          </w:rPr>
                          <m:t>a∈A</m:t>
                        </m:r>
                      </m:sub>
                      <m:sup/>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WF</m:t>
                                </m:r>
                              </m:e>
                            </m:acc>
                          </m:e>
                          <m:sub>
                            <m:r>
                              <w:rPr>
                                <w:rFonts w:ascii="Cambria Math" w:hAnsi="Cambria Math" w:cs="Times New Roman"/>
                              </w:rPr>
                              <m:t>f,t</m:t>
                            </m:r>
                          </m:sub>
                        </m:sSub>
                        <m:r>
                          <w:rPr>
                            <w:rFonts w:ascii="Cambria Math" w:hAnsi="Cambria Math" w:cs="Times New Roman"/>
                          </w:rPr>
                          <m:t>⋅</m:t>
                        </m:r>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WFDIST</m:t>
                                </m:r>
                              </m:e>
                              <m:sub>
                                <m:r>
                                  <w:rPr>
                                    <w:rFonts w:ascii="Cambria Math" w:hAnsi="Cambria Math" w:cs="Times New Roman"/>
                                  </w:rPr>
                                  <m:t>f,a,t</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QF</m:t>
                                </m:r>
                              </m:e>
                            </m:acc>
                          </m:e>
                          <m:sub>
                            <m:r>
                              <w:rPr>
                                <w:rFonts w:ascii="Cambria Math" w:hAnsi="Cambria Math" w:cs="Times New Roman"/>
                              </w:rPr>
                              <m:t>f,a,t</m:t>
                            </m:r>
                          </m:sub>
                        </m:sSub>
                      </m:e>
                    </m:nary>
                  </m:num>
                  <m:den>
                    <m:nary>
                      <m:naryPr>
                        <m:chr m:val="∑"/>
                        <m:limLoc m:val="undOvr"/>
                        <m:supHide m:val="1"/>
                        <m:ctrlPr>
                          <w:rPr>
                            <w:rFonts w:ascii="Cambria Math" w:hAnsi="Cambria Math" w:cs="Times New Roman"/>
                            <w:i/>
                          </w:rPr>
                        </m:ctrlPr>
                      </m:naryPr>
                      <m:sub>
                        <m:r>
                          <w:rPr>
                            <w:rFonts w:ascii="Cambria Math" w:hAnsi="Cambria Math" w:cs="Times New Roman"/>
                          </w:rPr>
                          <m:t>a∈A</m:t>
                        </m:r>
                      </m:sub>
                      <m:sup/>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QF</m:t>
                                </m:r>
                              </m:e>
                            </m:acc>
                          </m:e>
                          <m:sub>
                            <m:r>
                              <w:rPr>
                                <w:rFonts w:ascii="Cambria Math" w:hAnsi="Cambria Math" w:cs="Times New Roman"/>
                              </w:rPr>
                              <m:t>f,a,t</m:t>
                            </m:r>
                          </m:sub>
                        </m:sSub>
                      </m:e>
                    </m:nary>
                  </m:den>
                </m:f>
              </m:oMath>
            </m:oMathPara>
          </w:p>
        </w:tc>
        <w:tc>
          <w:tcPr>
            <w:tcW w:w="0" w:type="auto"/>
          </w:tcPr>
          <w:p w14:paraId="0EC0CC1D" w14:textId="77777777" w:rsidR="0072552D" w:rsidRPr="00445449" w:rsidRDefault="0072552D" w:rsidP="001016E4">
            <w:pPr>
              <w:spacing w:before="0" w:after="0" w:line="240" w:lineRule="auto"/>
              <w:jc w:val="center"/>
              <w:rPr>
                <w:rFonts w:ascii="Times New Roman" w:hAnsi="Times New Roman" w:cs="Times New Roman"/>
                <w:sz w:val="20"/>
                <w:lang w:val="en-US"/>
              </w:rPr>
            </w:pPr>
            <m:oMathPara>
              <m:oMathParaPr>
                <m:jc m:val="center"/>
              </m:oMathParaPr>
              <m:oMath>
                <m:r>
                  <w:rPr>
                    <w:rFonts w:ascii="Cambria Math" w:hAnsi="Cambria Math" w:cs="Times New Roman"/>
                    <w:sz w:val="20"/>
                  </w:rPr>
                  <m:t>t∈T</m:t>
                </m:r>
                <m:r>
                  <m:rPr>
                    <m:sty m:val="p"/>
                  </m:rPr>
                  <w:rPr>
                    <w:rFonts w:ascii="Cambria Math" w:hAnsi="Cambria Math" w:cs="Times New Roman"/>
                    <w:sz w:val="20"/>
                  </w:rPr>
                  <w:br/>
                </m:r>
              </m:oMath>
              <m:oMath>
                <m:r>
                  <w:rPr>
                    <w:rFonts w:ascii="Cambria Math" w:hAnsi="Cambria Math" w:cs="Times New Roman"/>
                    <w:sz w:val="20"/>
                  </w:rPr>
                  <m:t>f∈FCAP</m:t>
                </m:r>
              </m:oMath>
            </m:oMathPara>
          </w:p>
        </w:tc>
      </w:tr>
      <w:tr w:rsidR="0072552D" w:rsidRPr="00445449" w14:paraId="4BC29A37" w14:textId="77777777" w:rsidTr="001016E4">
        <w:trPr>
          <w:jc w:val="center"/>
        </w:trPr>
        <w:tc>
          <w:tcPr>
            <w:tcW w:w="0" w:type="auto"/>
          </w:tcPr>
          <w:p w14:paraId="16A41C8B"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D3</w:t>
            </w:r>
          </w:p>
        </w:tc>
        <w:tc>
          <w:tcPr>
            <w:tcW w:w="0" w:type="auto"/>
          </w:tcPr>
          <w:p w14:paraId="30E7B792" w14:textId="77777777" w:rsidR="0072552D" w:rsidRPr="00445449" w:rsidRDefault="00353BA7" w:rsidP="001016E4">
            <w:pPr>
              <w:spacing w:before="0" w:after="0" w:line="240" w:lineRule="auto"/>
              <w:jc w:val="center"/>
              <w:rPr>
                <w:rFonts w:ascii="Times New Roman" w:hAnsi="Times New Roman" w:cs="Times New Roman"/>
                <w:szCs w:val="24"/>
              </w:rPr>
            </w:pPr>
            <m:oMathPara>
              <m:oMath>
                <m:sSub>
                  <m:sSubPr>
                    <m:ctrlPr>
                      <w:rPr>
                        <w:rFonts w:ascii="Cambria Math" w:hAnsi="Cambria Math" w:cs="Times New Roman"/>
                        <w:i/>
                      </w:rPr>
                    </m:ctrlPr>
                  </m:sSubPr>
                  <m:e>
                    <m:r>
                      <w:rPr>
                        <w:rFonts w:ascii="Cambria Math" w:hAnsi="Cambria Math" w:cs="Times New Roman"/>
                      </w:rPr>
                      <m:t>QINVDESTA</m:t>
                    </m:r>
                  </m:e>
                  <m:sub>
                    <m:r>
                      <w:rPr>
                        <w:rFonts w:ascii="Cambria Math" w:hAnsi="Cambria Math" w:cs="Times New Roman"/>
                      </w:rPr>
                      <m:t>f,a,t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QINVDEST</m:t>
                    </m:r>
                  </m:e>
                  <m:sub>
                    <m:r>
                      <w:rPr>
                        <w:rFonts w:ascii="Cambria Math" w:hAnsi="Cambria Math" w:cs="Times New Roman"/>
                      </w:rPr>
                      <m:t>inv,a,t</m:t>
                    </m:r>
                  </m:sub>
                </m:sSub>
                <m:r>
                  <w:rPr>
                    <w:rFonts w:ascii="Cambria Math"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QF</m:t>
                            </m:r>
                          </m:e>
                        </m:acc>
                      </m:e>
                      <m:sub>
                        <m:r>
                          <w:rPr>
                            <w:rFonts w:ascii="Cambria Math" w:eastAsiaTheme="minorEastAsia" w:hAnsi="Cambria Math" w:cs="Times New Roman"/>
                          </w:rPr>
                          <m:t>f,a,t</m:t>
                        </m:r>
                      </m:sub>
                    </m:sSub>
                  </m:num>
                  <m:den>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a'∈A</m:t>
                        </m:r>
                      </m:sub>
                      <m:sup/>
                      <m:e>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QF</m:t>
                                </m:r>
                              </m:e>
                            </m:acc>
                          </m:e>
                          <m:sub>
                            <m:r>
                              <w:rPr>
                                <w:rFonts w:ascii="Cambria Math" w:eastAsiaTheme="minorEastAsia" w:hAnsi="Cambria Math" w:cs="Times New Roman"/>
                              </w:rPr>
                              <m:t>f,</m:t>
                            </m:r>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m:t>
                                </m:r>
                              </m:sup>
                            </m:sSup>
                            <m:r>
                              <w:rPr>
                                <w:rFonts w:ascii="Cambria Math" w:eastAsiaTheme="minorEastAsia" w:hAnsi="Cambria Math" w:cs="Times New Roman"/>
                              </w:rPr>
                              <m:t>,t</m:t>
                            </m:r>
                          </m:sub>
                        </m:sSub>
                      </m:e>
                    </m:nary>
                  </m:den>
                </m:f>
                <m:d>
                  <m:dPr>
                    <m:ctrlPr>
                      <w:rPr>
                        <w:rFonts w:ascii="Cambria Math" w:eastAsiaTheme="minorEastAsia" w:hAnsi="Cambria Math" w:cs="Times New Roman"/>
                        <w:i/>
                      </w:rPr>
                    </m:ctrlPr>
                  </m:dPr>
                  <m:e>
                    <m:r>
                      <w:rPr>
                        <w:rFonts w:ascii="Cambria Math" w:eastAsiaTheme="minorEastAsia" w:hAnsi="Cambria Math" w:cs="Times New Roman"/>
                      </w:rPr>
                      <m:t>1+κ</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WF</m:t>
                                    </m:r>
                                  </m:e>
                                </m:acc>
                              </m:e>
                              <m:sub>
                                <m:r>
                                  <w:rPr>
                                    <w:rFonts w:ascii="Cambria Math" w:eastAsiaTheme="minorEastAsia" w:hAnsi="Cambria Math" w:cs="Times New Roman"/>
                                  </w:rPr>
                                  <m:t>f,t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WFDIST</m:t>
                                </m:r>
                              </m:e>
                              <m:sub>
                                <m:r>
                                  <w:rPr>
                                    <w:rFonts w:ascii="Cambria Math" w:eastAsiaTheme="minorEastAsia" w:hAnsi="Cambria Math" w:cs="Times New Roman"/>
                                  </w:rPr>
                                  <m:t>f,a,t</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WFAVG</m:t>
                                </m:r>
                              </m:e>
                              <m:sub>
                                <m:r>
                                  <w:rPr>
                                    <w:rFonts w:ascii="Cambria Math" w:eastAsiaTheme="minorEastAsia" w:hAnsi="Cambria Math" w:cs="Times New Roman"/>
                                  </w:rPr>
                                  <m:t>f,a,t</m:t>
                                </m:r>
                              </m:sub>
                            </m:sSub>
                          </m:den>
                        </m:f>
                        <m:r>
                          <w:rPr>
                            <w:rFonts w:ascii="Cambria Math" w:eastAsiaTheme="minorEastAsia" w:hAnsi="Cambria Math" w:cs="Times New Roman"/>
                          </w:rPr>
                          <m:t>-1</m:t>
                        </m:r>
                      </m:e>
                    </m:d>
                  </m:e>
                </m:d>
              </m:oMath>
            </m:oMathPara>
          </w:p>
        </w:tc>
        <w:tc>
          <w:tcPr>
            <w:tcW w:w="0" w:type="auto"/>
          </w:tcPr>
          <w:p w14:paraId="5C30809B" w14:textId="77777777" w:rsidR="0072552D" w:rsidRPr="00445449" w:rsidRDefault="0072552D" w:rsidP="001016E4">
            <w:pPr>
              <w:spacing w:before="0" w:after="0" w:line="240" w:lineRule="auto"/>
              <w:jc w:val="center"/>
              <w:rPr>
                <w:rFonts w:ascii="Times New Roman" w:hAnsi="Times New Roman" w:cs="Times New Roman"/>
                <w:sz w:val="20"/>
                <w:lang w:val="en-US"/>
              </w:rPr>
            </w:pPr>
            <m:oMathPara>
              <m:oMathParaPr>
                <m:jc m:val="center"/>
              </m:oMathParaPr>
              <m:oMath>
                <m:r>
                  <w:rPr>
                    <w:rFonts w:ascii="Cambria Math" w:hAnsi="Cambria Math" w:cs="Times New Roman"/>
                    <w:sz w:val="20"/>
                  </w:rPr>
                  <m:t>t∈T</m:t>
                </m:r>
                <m:r>
                  <m:rPr>
                    <m:sty m:val="p"/>
                  </m:rPr>
                  <w:rPr>
                    <w:rFonts w:ascii="Cambria Math" w:hAnsi="Cambria Math" w:cs="Times New Roman"/>
                    <w:sz w:val="20"/>
                  </w:rPr>
                  <w:br/>
                </m:r>
              </m:oMath>
              <m:oMath>
                <m:r>
                  <w:rPr>
                    <w:rFonts w:ascii="Cambria Math" w:hAnsi="Cambria Math" w:cs="Times New Roman"/>
                    <w:sz w:val="20"/>
                  </w:rPr>
                  <m:t>f∈FCAP</m:t>
                </m:r>
                <m:r>
                  <m:rPr>
                    <m:sty m:val="p"/>
                  </m:rPr>
                  <w:rPr>
                    <w:rFonts w:ascii="Cambria Math" w:hAnsi="Cambria Math" w:cs="Times New Roman"/>
                    <w:sz w:val="20"/>
                  </w:rPr>
                  <w:br/>
                </m:r>
              </m:oMath>
              <m:oMath>
                <m:r>
                  <w:rPr>
                    <w:rFonts w:ascii="Cambria Math" w:hAnsi="Cambria Math" w:cs="Times New Roman"/>
                  </w:rPr>
                  <m:t>a</m:t>
                </m:r>
                <m:r>
                  <w:rPr>
                    <w:rFonts w:ascii="Cambria Math" w:hAnsi="Cambria Math" w:cs="Times New Roman"/>
                    <w:sz w:val="20"/>
                  </w:rPr>
                  <m:t>∈A</m:t>
                </m:r>
                <m:r>
                  <m:rPr>
                    <m:sty m:val="p"/>
                  </m:rPr>
                  <w:rPr>
                    <w:rFonts w:ascii="Cambria Math" w:hAnsi="Cambria Math" w:cs="Times New Roman"/>
                    <w:sz w:val="20"/>
                  </w:rPr>
                  <w:br/>
                </m:r>
              </m:oMath>
              <m:oMath>
                <m:r>
                  <w:rPr>
                    <w:rFonts w:ascii="Cambria Math" w:hAnsi="Cambria Math" w:cs="Times New Roman"/>
                  </w:rPr>
                  <m:t>inv</m:t>
                </m:r>
                <m:r>
                  <w:rPr>
                    <w:rFonts w:ascii="Cambria Math" w:hAnsi="Cambria Math" w:cs="Times New Roman"/>
                    <w:sz w:val="20"/>
                  </w:rPr>
                  <m:t>∈INVNG</m:t>
                </m:r>
              </m:oMath>
            </m:oMathPara>
          </w:p>
        </w:tc>
      </w:tr>
      <w:tr w:rsidR="0072552D" w:rsidRPr="00445449" w14:paraId="1185AD77" w14:textId="77777777" w:rsidTr="001016E4">
        <w:trPr>
          <w:jc w:val="center"/>
        </w:trPr>
        <w:tc>
          <w:tcPr>
            <w:tcW w:w="0" w:type="auto"/>
          </w:tcPr>
          <w:p w14:paraId="03A31D01"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D4</w:t>
            </w:r>
          </w:p>
        </w:tc>
        <w:tc>
          <w:tcPr>
            <w:tcW w:w="0" w:type="auto"/>
          </w:tcPr>
          <w:p w14:paraId="239C6DDB" w14:textId="77777777" w:rsidR="0072552D" w:rsidRPr="00445449" w:rsidRDefault="00353BA7" w:rsidP="001016E4">
            <w:pPr>
              <w:spacing w:before="0" w:after="0" w:line="240" w:lineRule="auto"/>
              <w:jc w:val="center"/>
              <w:rPr>
                <w:rFonts w:ascii="Times New Roman" w:hAnsi="Times New Roman" w:cs="Times New Roman"/>
                <w:szCs w:val="24"/>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QF</m:t>
                    </m:r>
                  </m:e>
                  <m:sub>
                    <m:r>
                      <w:rPr>
                        <w:rFonts w:ascii="Cambria Math" w:eastAsiaTheme="minorEastAsia" w:hAnsi="Cambria Math" w:cs="Times New Roman"/>
                      </w:rPr>
                      <m:t>f,a,t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QF</m:t>
                    </m:r>
                  </m:e>
                  <m:sub>
                    <m:r>
                      <w:rPr>
                        <w:rFonts w:ascii="Cambria Math" w:eastAsiaTheme="minorEastAsia" w:hAnsi="Cambria Math" w:cs="Times New Roman"/>
                      </w:rPr>
                      <m:t>f,a,t-1</m:t>
                    </m:r>
                  </m:sub>
                </m:sSub>
                <m:d>
                  <m:dPr>
                    <m:ctrlPr>
                      <w:rPr>
                        <w:rFonts w:ascii="Cambria Math" w:eastAsiaTheme="minorEastAsia" w:hAnsi="Cambria Math" w:cs="Times New Roman"/>
                        <w:i/>
                      </w:rPr>
                    </m:ctrlPr>
                  </m:dPr>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deprcap</m:t>
                        </m:r>
                      </m:e>
                      <m:sub>
                        <m:r>
                          <w:rPr>
                            <w:rFonts w:ascii="Cambria Math" w:eastAsiaTheme="minorEastAsia" w:hAnsi="Cambria Math" w:cs="Times New Roman"/>
                          </w:rPr>
                          <m:t>f</m:t>
                        </m:r>
                      </m:sub>
                    </m:sSub>
                  </m:e>
                </m:d>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QINVDESTA</m:t>
                    </m:r>
                  </m:e>
                  <m:sub>
                    <m:r>
                      <w:rPr>
                        <w:rFonts w:ascii="Cambria Math" w:hAnsi="Cambria Math" w:cs="Times New Roman"/>
                      </w:rPr>
                      <m:t>f,a,t-1</m:t>
                    </m:r>
                  </m:sub>
                </m:sSub>
              </m:oMath>
            </m:oMathPara>
          </w:p>
        </w:tc>
        <w:tc>
          <w:tcPr>
            <w:tcW w:w="0" w:type="auto"/>
          </w:tcPr>
          <w:p w14:paraId="03EF61C0" w14:textId="77777777" w:rsidR="0072552D" w:rsidRPr="00445449" w:rsidRDefault="0072552D" w:rsidP="001016E4">
            <w:pPr>
              <w:spacing w:before="0" w:after="0" w:line="240" w:lineRule="auto"/>
              <w:jc w:val="center"/>
              <w:rPr>
                <w:rFonts w:ascii="Times New Roman" w:hAnsi="Times New Roman" w:cs="Times New Roman"/>
                <w:sz w:val="20"/>
                <w:lang w:val="en-US"/>
              </w:rPr>
            </w:pPr>
            <m:oMathPara>
              <m:oMathParaPr>
                <m:jc m:val="center"/>
              </m:oMathParaPr>
              <m:oMath>
                <m:r>
                  <w:rPr>
                    <w:rFonts w:ascii="Cambria Math" w:hAnsi="Cambria Math" w:cs="Times New Roman"/>
                    <w:sz w:val="20"/>
                  </w:rPr>
                  <m:t>t∈T</m:t>
                </m:r>
                <m:r>
                  <m:rPr>
                    <m:sty m:val="p"/>
                  </m:rPr>
                  <w:rPr>
                    <w:rFonts w:ascii="Cambria Math" w:hAnsi="Cambria Math" w:cs="Times New Roman"/>
                    <w:sz w:val="20"/>
                  </w:rPr>
                  <w:br/>
                </m:r>
              </m:oMath>
              <m:oMath>
                <m:r>
                  <w:rPr>
                    <w:rFonts w:ascii="Cambria Math" w:hAnsi="Cambria Math" w:cs="Times New Roman"/>
                    <w:sz w:val="20"/>
                  </w:rPr>
                  <m:t>f∈FCAP</m:t>
                </m:r>
                <m:r>
                  <m:rPr>
                    <m:sty m:val="p"/>
                  </m:rPr>
                  <w:rPr>
                    <w:rFonts w:ascii="Cambria Math" w:hAnsi="Cambria Math" w:cs="Times New Roman"/>
                    <w:sz w:val="20"/>
                  </w:rPr>
                  <w:br/>
                </m:r>
              </m:oMath>
              <m:oMath>
                <m:r>
                  <w:rPr>
                    <w:rFonts w:ascii="Cambria Math" w:hAnsi="Cambria Math" w:cs="Times New Roman"/>
                  </w:rPr>
                  <m:t>a</m:t>
                </m:r>
                <m:r>
                  <w:rPr>
                    <w:rFonts w:ascii="Cambria Math" w:hAnsi="Cambria Math" w:cs="Times New Roman"/>
                    <w:sz w:val="20"/>
                  </w:rPr>
                  <m:t>∈A</m:t>
                </m:r>
              </m:oMath>
            </m:oMathPara>
          </w:p>
        </w:tc>
      </w:tr>
      <w:tr w:rsidR="0072552D" w:rsidRPr="00445449" w14:paraId="071E3F16" w14:textId="77777777" w:rsidTr="001016E4">
        <w:trPr>
          <w:jc w:val="center"/>
        </w:trPr>
        <w:tc>
          <w:tcPr>
            <w:tcW w:w="0" w:type="auto"/>
          </w:tcPr>
          <w:p w14:paraId="505C66DE"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D5</w:t>
            </w:r>
          </w:p>
        </w:tc>
        <w:tc>
          <w:tcPr>
            <w:tcW w:w="0" w:type="auto"/>
          </w:tcPr>
          <w:p w14:paraId="03E32988" w14:textId="77777777" w:rsidR="0072552D" w:rsidRPr="00445449" w:rsidRDefault="00353BA7" w:rsidP="001016E4">
            <w:pPr>
              <w:spacing w:before="0" w:after="0" w:line="240" w:lineRule="auto"/>
              <w:jc w:val="center"/>
              <w:rPr>
                <w:rFonts w:ascii="Times New Roman" w:hAnsi="Times New Roman" w:cs="Times New Roman"/>
                <w:szCs w:val="24"/>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KG</m:t>
                    </m:r>
                  </m:e>
                  <m:sub>
                    <m:r>
                      <w:rPr>
                        <w:rFonts w:ascii="Cambria Math" w:eastAsiaTheme="minorEastAsia" w:hAnsi="Cambria Math" w:cs="Times New Roman"/>
                      </w:rPr>
                      <m:t>inv,t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KG</m:t>
                    </m:r>
                  </m:e>
                  <m:sub>
                    <m:r>
                      <w:rPr>
                        <w:rFonts w:ascii="Cambria Math" w:eastAsiaTheme="minorEastAsia" w:hAnsi="Cambria Math" w:cs="Times New Roman"/>
                      </w:rPr>
                      <m:t>inv,t-1</m:t>
                    </m:r>
                  </m:sub>
                </m:sSub>
                <m:d>
                  <m:dPr>
                    <m:ctrlPr>
                      <w:rPr>
                        <w:rFonts w:ascii="Cambria Math" w:eastAsiaTheme="minorEastAsia" w:hAnsi="Cambria Math" w:cs="Times New Roman"/>
                        <w:i/>
                      </w:rPr>
                    </m:ctrlPr>
                  </m:dPr>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deprcap</m:t>
                        </m:r>
                      </m:e>
                      <m:sub>
                        <m:r>
                          <w:rPr>
                            <w:rFonts w:ascii="Cambria Math" w:eastAsiaTheme="minorEastAsia" w:hAnsi="Cambria Math" w:cs="Times New Roman"/>
                          </w:rPr>
                          <m:t>gov</m:t>
                        </m:r>
                      </m:sub>
                    </m:sSub>
                  </m:e>
                </m:d>
                <m:r>
                  <w:rPr>
                    <w:rFonts w:ascii="Cambria Math" w:eastAsiaTheme="minorEastAsia"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QINVDEST</m:t>
                        </m:r>
                      </m:e>
                    </m:acc>
                  </m:e>
                  <m:sub>
                    <m:r>
                      <w:rPr>
                        <w:rFonts w:ascii="Cambria Math" w:hAnsi="Cambria Math" w:cs="Times New Roman"/>
                      </w:rPr>
                      <m:t>inv,t-1</m:t>
                    </m:r>
                  </m:sub>
                </m:sSub>
              </m:oMath>
            </m:oMathPara>
          </w:p>
        </w:tc>
        <w:tc>
          <w:tcPr>
            <w:tcW w:w="0" w:type="auto"/>
          </w:tcPr>
          <w:p w14:paraId="065BB43D" w14:textId="77777777" w:rsidR="0072552D" w:rsidRPr="00445449" w:rsidRDefault="0072552D" w:rsidP="001016E4">
            <w:pPr>
              <w:spacing w:before="0" w:after="0" w:line="240" w:lineRule="auto"/>
              <w:jc w:val="center"/>
              <w:rPr>
                <w:rFonts w:ascii="Times New Roman" w:hAnsi="Times New Roman" w:cs="Times New Roman"/>
                <w:sz w:val="20"/>
                <w:lang w:val="en-US"/>
              </w:rPr>
            </w:pPr>
            <m:oMathPara>
              <m:oMath>
                <m:r>
                  <w:rPr>
                    <w:rFonts w:ascii="Cambria Math" w:hAnsi="Cambria Math" w:cs="Times New Roman"/>
                    <w:sz w:val="20"/>
                    <w:lang w:val="en-US"/>
                  </w:rPr>
                  <m:t>t∈T</m:t>
                </m:r>
                <m:r>
                  <m:rPr>
                    <m:sty m:val="p"/>
                  </m:rPr>
                  <w:rPr>
                    <w:rFonts w:ascii="Cambria Math" w:hAnsi="Cambria Math" w:cs="Times New Roman"/>
                    <w:sz w:val="20"/>
                    <w:lang w:val="en-US"/>
                  </w:rPr>
                  <w:br/>
                </m:r>
              </m:oMath>
              <m:oMath>
                <m:r>
                  <w:rPr>
                    <w:rFonts w:ascii="Cambria Math" w:hAnsi="Cambria Math" w:cs="Times New Roman"/>
                    <w:sz w:val="20"/>
                    <w:lang w:val="en-US"/>
                  </w:rPr>
                  <m:t>inv∈INVG</m:t>
                </m:r>
              </m:oMath>
            </m:oMathPara>
          </w:p>
        </w:tc>
      </w:tr>
      <w:tr w:rsidR="0072552D" w:rsidRPr="00445449" w14:paraId="6E84ADA2" w14:textId="77777777" w:rsidTr="001016E4">
        <w:trPr>
          <w:jc w:val="center"/>
        </w:trPr>
        <w:tc>
          <w:tcPr>
            <w:tcW w:w="0" w:type="auto"/>
          </w:tcPr>
          <w:p w14:paraId="2E66E7F0" w14:textId="77777777" w:rsidR="0072552D" w:rsidRPr="00445449" w:rsidRDefault="0072552D" w:rsidP="001016E4">
            <w:pPr>
              <w:spacing w:before="0" w:after="0" w:line="240" w:lineRule="auto"/>
              <w:jc w:val="center"/>
              <w:rPr>
                <w:rFonts w:ascii="Times New Roman" w:hAnsi="Times New Roman" w:cs="Times New Roman"/>
                <w:lang w:val="en-US"/>
              </w:rPr>
            </w:pPr>
            <w:r w:rsidRPr="00445449">
              <w:rPr>
                <w:rFonts w:ascii="Times New Roman" w:hAnsi="Times New Roman" w:cs="Times New Roman"/>
                <w:lang w:val="en-US"/>
              </w:rPr>
              <w:t>D6</w:t>
            </w:r>
          </w:p>
        </w:tc>
        <w:tc>
          <w:tcPr>
            <w:tcW w:w="0" w:type="auto"/>
          </w:tcPr>
          <w:p w14:paraId="3CDCBDD3" w14:textId="77777777" w:rsidR="0072552D" w:rsidRPr="00445449" w:rsidRDefault="00353BA7" w:rsidP="001016E4">
            <w:pPr>
              <w:spacing w:before="0" w:after="0" w:line="240" w:lineRule="auto"/>
              <w:jc w:val="center"/>
              <w:rPr>
                <w:rFonts w:ascii="Times New Roman"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GINV</m:t>
                    </m:r>
                  </m:e>
                  <m:sub>
                    <m:r>
                      <w:rPr>
                        <w:rFonts w:ascii="Cambria Math" w:eastAsiaTheme="minorEastAsia" w:hAnsi="Cambria Math" w:cs="Times New Roman"/>
                      </w:rPr>
                      <m:t>t</m:t>
                    </m:r>
                  </m:sub>
                </m:sSub>
                <m:r>
                  <w:rPr>
                    <w:rFonts w:ascii="Cambria Math" w:eastAsiaTheme="minorEastAsia" w:hAnsi="Cambria Math" w:cs="Times New Roman"/>
                  </w:rPr>
                  <m:t>=</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inv∈INVG</m:t>
                    </m:r>
                  </m:sub>
                  <m:sup/>
                  <m:e>
                    <m:sSub>
                      <m:sSubPr>
                        <m:ctrlPr>
                          <w:rPr>
                            <w:rFonts w:ascii="Cambria Math" w:hAnsi="Cambria Math" w:cs="Times New Roman"/>
                            <w:i/>
                          </w:rPr>
                        </m:ctrlPr>
                      </m:sSubPr>
                      <m:e>
                        <m:r>
                          <w:rPr>
                            <w:rFonts w:ascii="Cambria Math" w:hAnsi="Cambria Math" w:cs="Times New Roman"/>
                          </w:rPr>
                          <m:t>PK</m:t>
                        </m:r>
                      </m:e>
                      <m:sub>
                        <m:r>
                          <w:rPr>
                            <w:rFonts w:ascii="Cambria Math" w:hAnsi="Cambria Math" w:cs="Times New Roman"/>
                          </w:rPr>
                          <m:t>inv,t</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QINVDEST</m:t>
                            </m:r>
                          </m:e>
                        </m:acc>
                      </m:e>
                      <m:sub>
                        <m:r>
                          <w:rPr>
                            <w:rFonts w:ascii="Cambria Math" w:hAnsi="Cambria Math" w:cs="Times New Roman"/>
                          </w:rPr>
                          <m:t>inv,t</m:t>
                        </m:r>
                      </m:sub>
                    </m:sSub>
                  </m:e>
                </m:nary>
              </m:oMath>
            </m:oMathPara>
          </w:p>
        </w:tc>
        <w:tc>
          <w:tcPr>
            <w:tcW w:w="0" w:type="auto"/>
          </w:tcPr>
          <w:p w14:paraId="7382730D" w14:textId="77777777" w:rsidR="0072552D" w:rsidRPr="00445449" w:rsidRDefault="0072552D" w:rsidP="001016E4">
            <w:pPr>
              <w:spacing w:before="0" w:after="0" w:line="240" w:lineRule="auto"/>
              <w:jc w:val="center"/>
              <w:rPr>
                <w:rFonts w:ascii="Times New Roman" w:hAnsi="Times New Roman" w:cs="Times New Roman"/>
                <w:sz w:val="20"/>
                <w:lang w:val="en-US"/>
              </w:rPr>
            </w:pPr>
            <m:oMathPara>
              <m:oMath>
                <m:r>
                  <w:rPr>
                    <w:rFonts w:ascii="Cambria Math" w:hAnsi="Cambria Math" w:cs="Times New Roman"/>
                    <w:sz w:val="20"/>
                  </w:rPr>
                  <m:t>t∈T</m:t>
                </m:r>
              </m:oMath>
            </m:oMathPara>
          </w:p>
        </w:tc>
      </w:tr>
    </w:tbl>
    <w:p w14:paraId="33C4C6F6" w14:textId="77777777" w:rsidR="005C1D39" w:rsidRPr="00445449" w:rsidRDefault="005C1D39" w:rsidP="008437A5">
      <w:pPr>
        <w:rPr>
          <w:lang w:val="en-US"/>
        </w:rPr>
      </w:pPr>
    </w:p>
    <w:sectPr w:rsidR="005C1D39" w:rsidRPr="0044544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D1A4E" w14:textId="77777777" w:rsidR="00F848DC" w:rsidRDefault="00F848DC" w:rsidP="000166EA">
      <w:pPr>
        <w:spacing w:before="0" w:after="0" w:line="240" w:lineRule="auto"/>
      </w:pPr>
      <w:r>
        <w:separator/>
      </w:r>
    </w:p>
  </w:endnote>
  <w:endnote w:type="continuationSeparator" w:id="0">
    <w:p w14:paraId="4084936A" w14:textId="77777777" w:rsidR="00F848DC" w:rsidRDefault="00F848DC" w:rsidP="000166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075216"/>
      <w:docPartObj>
        <w:docPartGallery w:val="Page Numbers (Bottom of Page)"/>
        <w:docPartUnique/>
      </w:docPartObj>
    </w:sdtPr>
    <w:sdtEndPr>
      <w:rPr>
        <w:rFonts w:ascii="Times New Roman" w:hAnsi="Times New Roman" w:cs="Times New Roman"/>
        <w:noProof/>
        <w:sz w:val="22"/>
      </w:rPr>
    </w:sdtEndPr>
    <w:sdtContent>
      <w:p w14:paraId="5434B99F" w14:textId="77777777" w:rsidR="000B27EB" w:rsidRPr="007B21A3" w:rsidRDefault="000B27EB">
        <w:pPr>
          <w:pStyle w:val="Footer"/>
          <w:jc w:val="center"/>
          <w:rPr>
            <w:rFonts w:ascii="Times New Roman" w:hAnsi="Times New Roman" w:cs="Times New Roman"/>
            <w:sz w:val="22"/>
          </w:rPr>
        </w:pPr>
        <w:r w:rsidRPr="007B21A3">
          <w:rPr>
            <w:rFonts w:ascii="Times New Roman" w:hAnsi="Times New Roman" w:cs="Times New Roman"/>
            <w:sz w:val="22"/>
          </w:rPr>
          <w:fldChar w:fldCharType="begin"/>
        </w:r>
        <w:r w:rsidRPr="007B21A3">
          <w:rPr>
            <w:rFonts w:ascii="Times New Roman" w:hAnsi="Times New Roman" w:cs="Times New Roman"/>
            <w:sz w:val="22"/>
          </w:rPr>
          <w:instrText xml:space="preserve"> PAGE   \* MERGEFORMAT </w:instrText>
        </w:r>
        <w:r w:rsidRPr="007B21A3">
          <w:rPr>
            <w:rFonts w:ascii="Times New Roman" w:hAnsi="Times New Roman" w:cs="Times New Roman"/>
            <w:sz w:val="22"/>
          </w:rPr>
          <w:fldChar w:fldCharType="separate"/>
        </w:r>
        <w:r>
          <w:rPr>
            <w:rFonts w:ascii="Times New Roman" w:hAnsi="Times New Roman" w:cs="Times New Roman"/>
            <w:noProof/>
            <w:sz w:val="22"/>
          </w:rPr>
          <w:t>15</w:t>
        </w:r>
        <w:r w:rsidRPr="007B21A3">
          <w:rPr>
            <w:rFonts w:ascii="Times New Roman" w:hAnsi="Times New Roman" w:cs="Times New Roman"/>
            <w:noProof/>
            <w:sz w:val="22"/>
          </w:rPr>
          <w:fldChar w:fldCharType="end"/>
        </w:r>
      </w:p>
    </w:sdtContent>
  </w:sdt>
  <w:p w14:paraId="05C1F7E2" w14:textId="77777777" w:rsidR="000B27EB" w:rsidRDefault="000B2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65A9F" w14:textId="77777777" w:rsidR="00F848DC" w:rsidRDefault="00F848DC" w:rsidP="000166EA">
      <w:pPr>
        <w:spacing w:before="0" w:after="0" w:line="240" w:lineRule="auto"/>
      </w:pPr>
      <w:r>
        <w:separator/>
      </w:r>
    </w:p>
  </w:footnote>
  <w:footnote w:type="continuationSeparator" w:id="0">
    <w:p w14:paraId="375B7525" w14:textId="77777777" w:rsidR="00F848DC" w:rsidRDefault="00F848DC" w:rsidP="000166EA">
      <w:pPr>
        <w:spacing w:before="0" w:after="0" w:line="240" w:lineRule="auto"/>
      </w:pPr>
      <w:r>
        <w:continuationSeparator/>
      </w:r>
    </w:p>
  </w:footnote>
  <w:footnote w:id="1">
    <w:p w14:paraId="61D62DE3" w14:textId="77777777" w:rsidR="000B27EB" w:rsidRPr="0075651C" w:rsidRDefault="000B27EB" w:rsidP="00314784">
      <w:pPr>
        <w:pStyle w:val="FootnoteText"/>
        <w:jc w:val="both"/>
        <w:rPr>
          <w:rFonts w:ascii="Times New Roman" w:hAnsi="Times New Roman" w:cs="Times New Roman"/>
          <w:lang w:val="en-US"/>
        </w:rPr>
      </w:pPr>
      <w:r w:rsidRPr="0075651C">
        <w:rPr>
          <w:rStyle w:val="FootnoteReference"/>
          <w:rFonts w:ascii="Times New Roman" w:hAnsi="Times New Roman" w:cs="Times New Roman"/>
        </w:rPr>
        <w:footnoteRef/>
      </w:r>
      <w:r w:rsidRPr="0075651C">
        <w:rPr>
          <w:rFonts w:ascii="Times New Roman" w:hAnsi="Times New Roman" w:cs="Times New Roman"/>
          <w:lang w:val="en-US"/>
        </w:rPr>
        <w:t xml:space="preserve"> The government primary deficit is defined as spending on consumption, investment, and domestic transfers minus taxes and transfers from abroad. This deficit is covered by domestic and foreign net financing. </w:t>
      </w:r>
    </w:p>
  </w:footnote>
  <w:footnote w:id="2">
    <w:p w14:paraId="70AB56D9" w14:textId="77777777" w:rsidR="000B27EB" w:rsidRPr="0075651C" w:rsidRDefault="000B27EB" w:rsidP="00314784">
      <w:pPr>
        <w:pStyle w:val="FootnoteText"/>
        <w:jc w:val="both"/>
        <w:rPr>
          <w:rFonts w:ascii="Times New Roman" w:hAnsi="Times New Roman" w:cs="Times New Roman"/>
          <w:lang w:val="en-US"/>
        </w:rPr>
      </w:pPr>
      <w:r w:rsidRPr="0075651C">
        <w:rPr>
          <w:rStyle w:val="FootnoteReference"/>
          <w:rFonts w:ascii="Times New Roman" w:hAnsi="Times New Roman" w:cs="Times New Roman"/>
        </w:rPr>
        <w:footnoteRef/>
      </w:r>
      <w:r w:rsidRPr="0075651C">
        <w:rPr>
          <w:rFonts w:ascii="Times New Roman" w:hAnsi="Times New Roman" w:cs="Times New Roman"/>
          <w:lang w:val="en-US"/>
        </w:rPr>
        <w:t xml:space="preserve"> In addition, note that the model allows for the identification of one or more tourism demand modalities.</w:t>
      </w:r>
    </w:p>
  </w:footnote>
  <w:footnote w:id="3">
    <w:p w14:paraId="5715B329" w14:textId="77777777" w:rsidR="000B27EB" w:rsidRPr="00C258FF" w:rsidRDefault="000B27EB" w:rsidP="00314784">
      <w:pPr>
        <w:pStyle w:val="FootnoteText"/>
        <w:jc w:val="both"/>
        <w:rPr>
          <w:rFonts w:ascii="Times New Roman" w:hAnsi="Times New Roman" w:cs="Times New Roman"/>
          <w:lang w:val="en-US"/>
        </w:rPr>
      </w:pPr>
      <w:r w:rsidRPr="00C258FF">
        <w:rPr>
          <w:rStyle w:val="FootnoteReference"/>
          <w:rFonts w:ascii="Times New Roman" w:hAnsi="Times New Roman" w:cs="Times New Roman"/>
        </w:rPr>
        <w:footnoteRef/>
      </w:r>
      <w:r w:rsidRPr="00C258FF">
        <w:rPr>
          <w:rFonts w:ascii="Times New Roman" w:hAnsi="Times New Roman" w:cs="Times New Roman"/>
          <w:lang w:val="en-US"/>
        </w:rPr>
        <w:t xml:space="preserve"> See </w:t>
      </w:r>
      <w:proofErr w:type="spellStart"/>
      <w:r w:rsidRPr="00C258FF">
        <w:rPr>
          <w:rFonts w:ascii="Times New Roman" w:hAnsi="Times New Roman" w:cs="Times New Roman"/>
          <w:lang w:val="en-US"/>
        </w:rPr>
        <w:t>Pyatt</w:t>
      </w:r>
      <w:proofErr w:type="spellEnd"/>
      <w:r w:rsidRPr="00C258FF">
        <w:rPr>
          <w:rFonts w:ascii="Times New Roman" w:hAnsi="Times New Roman" w:cs="Times New Roman"/>
          <w:lang w:val="en-US"/>
        </w:rPr>
        <w:t xml:space="preserve"> and Round (1985) or King (1981) for a more detailed introduction to SAM construction and interpretation.</w:t>
      </w:r>
    </w:p>
  </w:footnote>
  <w:footnote w:id="4">
    <w:p w14:paraId="176B5E04" w14:textId="77777777" w:rsidR="000B27EB" w:rsidRPr="00C258FF" w:rsidRDefault="000B27EB" w:rsidP="00C258FF">
      <w:pPr>
        <w:pStyle w:val="FootnoteText"/>
        <w:jc w:val="both"/>
        <w:rPr>
          <w:rFonts w:ascii="Times New Roman" w:hAnsi="Times New Roman" w:cs="Times New Roman"/>
          <w:lang w:val="en-US"/>
        </w:rPr>
      </w:pPr>
      <w:r w:rsidRPr="00C258FF">
        <w:rPr>
          <w:rStyle w:val="FootnoteReference"/>
          <w:rFonts w:ascii="Times New Roman" w:hAnsi="Times New Roman" w:cs="Times New Roman"/>
        </w:rPr>
        <w:footnoteRef/>
      </w:r>
      <w:r w:rsidRPr="00C258FF">
        <w:rPr>
          <w:rFonts w:ascii="Times New Roman" w:hAnsi="Times New Roman" w:cs="Times New Roman"/>
          <w:lang w:val="en-US"/>
        </w:rPr>
        <w:t xml:space="preserve"> In this presentation we assume that its value is exogenous for labor and exogenous for capital; its value can be computed by combining the social accounting matrix with employment data by activity.</w:t>
      </w:r>
    </w:p>
  </w:footnote>
  <w:footnote w:id="5">
    <w:p w14:paraId="0D027D0C" w14:textId="77777777" w:rsidR="000B27EB" w:rsidRPr="00B5153C" w:rsidRDefault="000B27EB" w:rsidP="00C258FF">
      <w:pPr>
        <w:pStyle w:val="FootnoteText"/>
        <w:jc w:val="both"/>
        <w:rPr>
          <w:lang w:val="en-US"/>
        </w:rPr>
      </w:pPr>
      <w:r w:rsidRPr="00C258FF">
        <w:rPr>
          <w:rStyle w:val="FootnoteReference"/>
          <w:rFonts w:ascii="Times New Roman" w:hAnsi="Times New Roman" w:cs="Times New Roman"/>
        </w:rPr>
        <w:footnoteRef/>
      </w:r>
      <w:r w:rsidRPr="00C258FF">
        <w:rPr>
          <w:rFonts w:ascii="Times New Roman" w:hAnsi="Times New Roman" w:cs="Times New Roman"/>
          <w:lang w:val="en-US"/>
        </w:rPr>
        <w:t xml:space="preserve"> Besides, for the factors considered as specific, equation (PF4) is interpreted as an equilibrium condition between factor supply and demand.</w:t>
      </w:r>
    </w:p>
  </w:footnote>
  <w:footnote w:id="6">
    <w:p w14:paraId="3383F4AD" w14:textId="77777777" w:rsidR="000B27EB" w:rsidRPr="00C258FF" w:rsidRDefault="000B27EB" w:rsidP="00C258FF">
      <w:pPr>
        <w:pStyle w:val="FootnoteText"/>
        <w:jc w:val="both"/>
        <w:rPr>
          <w:rFonts w:ascii="Times New Roman" w:hAnsi="Times New Roman" w:cs="Times New Roman"/>
          <w:lang w:val="en-US"/>
        </w:rPr>
      </w:pPr>
      <w:r w:rsidRPr="00C258FF">
        <w:rPr>
          <w:rStyle w:val="FootnoteReference"/>
          <w:rFonts w:ascii="Times New Roman" w:hAnsi="Times New Roman" w:cs="Times New Roman"/>
        </w:rPr>
        <w:footnoteRef/>
      </w:r>
      <w:r w:rsidRPr="00C258FF">
        <w:rPr>
          <w:rFonts w:ascii="Times New Roman" w:hAnsi="Times New Roman" w:cs="Times New Roman"/>
          <w:lang w:val="en-US"/>
        </w:rPr>
        <w:t xml:space="preserve"> Note that, unlike the </w:t>
      </w:r>
      <m:oMath>
        <m:sSub>
          <m:sSubPr>
            <m:ctrlPr>
              <w:rPr>
                <w:rFonts w:ascii="Cambria Math" w:hAnsi="Cambria Math" w:cs="Times New Roman"/>
                <w:i/>
                <w:lang w:val="en-US"/>
              </w:rPr>
            </m:ctrlPr>
          </m:sSubPr>
          <m:e>
            <m:r>
              <w:rPr>
                <w:rFonts w:ascii="Cambria Math" w:hAnsi="Cambria Math" w:cs="Times New Roman"/>
                <w:lang w:val="en-US"/>
              </w:rPr>
              <m:t>ica</m:t>
            </m:r>
          </m:e>
          <m:sub>
            <m:r>
              <w:rPr>
                <w:rFonts w:ascii="Cambria Math" w:hAnsi="Cambria Math" w:cs="Times New Roman"/>
                <w:lang w:val="en-US"/>
              </w:rPr>
              <m:t>c,a</m:t>
            </m:r>
          </m:sub>
        </m:sSub>
      </m:oMath>
      <w:r w:rsidRPr="00C258FF">
        <w:rPr>
          <w:rFonts w:ascii="Times New Roman" w:hAnsi="Times New Roman" w:cs="Times New Roman"/>
          <w:lang w:val="en-US"/>
        </w:rPr>
        <w:t xml:space="preserve"> parameters, the Leontief technical coefficients are expressed as share of output.</w:t>
      </w:r>
    </w:p>
  </w:footnote>
  <w:footnote w:id="7">
    <w:p w14:paraId="3408F657" w14:textId="77777777" w:rsidR="000B27EB" w:rsidRPr="0075651C" w:rsidRDefault="000B27EB" w:rsidP="0072552D">
      <w:pPr>
        <w:pStyle w:val="FootnoteText"/>
        <w:rPr>
          <w:rFonts w:ascii="Times New Roman" w:hAnsi="Times New Roman" w:cs="Times New Roman"/>
          <w:lang w:val="en-US"/>
        </w:rPr>
      </w:pPr>
      <w:r w:rsidRPr="0075651C">
        <w:rPr>
          <w:rStyle w:val="FootnoteReference"/>
          <w:rFonts w:ascii="Times New Roman" w:hAnsi="Times New Roman" w:cs="Times New Roman"/>
        </w:rPr>
        <w:footnoteRef/>
      </w:r>
      <w:r w:rsidRPr="0075651C">
        <w:rPr>
          <w:rFonts w:ascii="Times New Roman" w:hAnsi="Times New Roman" w:cs="Times New Roman"/>
          <w:lang w:val="en-US"/>
        </w:rPr>
        <w:t xml:space="preserve"> The elasticity of substitution between domestic purchases and imports is </w:t>
      </w:r>
      <m:oMath>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c</m:t>
            </m:r>
          </m:sub>
          <m:sup>
            <m:r>
              <w:rPr>
                <w:rFonts w:ascii="Cambria Math" w:hAnsi="Cambria Math" w:cs="Times New Roman"/>
              </w:rPr>
              <m:t>q</m:t>
            </m:r>
          </m:sup>
        </m:sSubSup>
        <m:r>
          <w:rPr>
            <w:rFonts w:ascii="Cambria Math" w:hAnsi="Cambria Math" w:cs="Times New Roman"/>
            <w:lang w:val="en-US"/>
          </w:rPr>
          <m:t>=</m:t>
        </m:r>
        <m:f>
          <m:fPr>
            <m:type m:val="lin"/>
            <m:ctrlPr>
              <w:rPr>
                <w:rFonts w:ascii="Cambria Math" w:hAnsi="Cambria Math" w:cs="Times New Roman"/>
                <w:i/>
              </w:rPr>
            </m:ctrlPr>
          </m:fPr>
          <m:num>
            <m:r>
              <w:rPr>
                <w:rFonts w:ascii="Cambria Math" w:hAnsi="Cambria Math" w:cs="Times New Roman"/>
                <w:lang w:val="en-US"/>
              </w:rPr>
              <m:t>1</m:t>
            </m:r>
          </m:num>
          <m:den>
            <m:d>
              <m:dPr>
                <m:ctrlPr>
                  <w:rPr>
                    <w:rFonts w:ascii="Cambria Math" w:hAnsi="Cambria Math" w:cs="Times New Roman"/>
                    <w:i/>
                  </w:rPr>
                </m:ctrlPr>
              </m:dPr>
              <m:e>
                <m:r>
                  <w:rPr>
                    <w:rFonts w:ascii="Cambria Math" w:hAnsi="Cambria Math" w:cs="Times New Roman"/>
                    <w:lang w:val="en-US"/>
                  </w:rPr>
                  <m:t>1+</m:t>
                </m:r>
                <m:sSubSup>
                  <m:sSubSupPr>
                    <m:ctrlPr>
                      <w:rPr>
                        <w:rFonts w:ascii="Cambria Math" w:hAnsi="Cambria Math" w:cs="Times New Roman"/>
                        <w:i/>
                      </w:rPr>
                    </m:ctrlPr>
                  </m:sSubSupPr>
                  <m:e>
                    <m:r>
                      <w:rPr>
                        <w:rFonts w:ascii="Cambria Math" w:hAnsi="Cambria Math" w:cs="Times New Roman"/>
                      </w:rPr>
                      <m:t>ρ</m:t>
                    </m:r>
                  </m:e>
                  <m:sub>
                    <m:r>
                      <w:rPr>
                        <w:rFonts w:ascii="Cambria Math" w:hAnsi="Cambria Math" w:cs="Times New Roman"/>
                      </w:rPr>
                      <m:t>c</m:t>
                    </m:r>
                  </m:sub>
                  <m:sup>
                    <m:r>
                      <w:rPr>
                        <w:rFonts w:ascii="Cambria Math" w:hAnsi="Cambria Math" w:cs="Times New Roman"/>
                      </w:rPr>
                      <m:t>q</m:t>
                    </m:r>
                  </m:sup>
                </m:sSubSup>
              </m:e>
            </m:d>
          </m:den>
        </m:f>
      </m:oMath>
      <w:r w:rsidRPr="0075651C">
        <w:rPr>
          <w:rFonts w:ascii="Times New Roman" w:hAnsi="Times New Roman" w:cs="Times New Roman"/>
          <w:lang w:val="en-US"/>
        </w:rPr>
        <w:t>.</w:t>
      </w:r>
    </w:p>
  </w:footnote>
  <w:footnote w:id="8">
    <w:p w14:paraId="4B1A668B" w14:textId="77777777" w:rsidR="000B27EB" w:rsidRPr="00A96731" w:rsidRDefault="000B27EB" w:rsidP="0072552D">
      <w:pPr>
        <w:pStyle w:val="FootnoteText"/>
        <w:rPr>
          <w:lang w:val="en-US"/>
        </w:rPr>
      </w:pPr>
      <w:r w:rsidRPr="0075651C">
        <w:rPr>
          <w:rStyle w:val="FootnoteReference"/>
          <w:rFonts w:ascii="Times New Roman" w:hAnsi="Times New Roman" w:cs="Times New Roman"/>
        </w:rPr>
        <w:footnoteRef/>
      </w:r>
      <w:r w:rsidRPr="0075651C">
        <w:rPr>
          <w:rFonts w:ascii="Times New Roman" w:hAnsi="Times New Roman" w:cs="Times New Roman"/>
          <w:lang w:val="en-US"/>
        </w:rPr>
        <w:t xml:space="preserve"> The elasticity of transformation between domestic sales and exports is </w:t>
      </w:r>
      <m:oMath>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c</m:t>
            </m:r>
          </m:sub>
          <m:sup>
            <m:r>
              <w:rPr>
                <w:rFonts w:ascii="Cambria Math" w:hAnsi="Cambria Math" w:cs="Times New Roman"/>
              </w:rPr>
              <m:t>x</m:t>
            </m:r>
          </m:sup>
        </m:sSubSup>
        <m:r>
          <w:rPr>
            <w:rFonts w:ascii="Cambria Math" w:hAnsi="Cambria Math" w:cs="Times New Roman"/>
            <w:lang w:val="en-US"/>
          </w:rPr>
          <m:t>=</m:t>
        </m:r>
        <m:f>
          <m:fPr>
            <m:type m:val="lin"/>
            <m:ctrlPr>
              <w:rPr>
                <w:rFonts w:ascii="Cambria Math" w:hAnsi="Cambria Math" w:cs="Times New Roman"/>
                <w:i/>
              </w:rPr>
            </m:ctrlPr>
          </m:fPr>
          <m:num>
            <m:r>
              <w:rPr>
                <w:rFonts w:ascii="Cambria Math" w:hAnsi="Cambria Math" w:cs="Times New Roman"/>
                <w:lang w:val="en-US"/>
              </w:rPr>
              <m:t>1</m:t>
            </m:r>
          </m:num>
          <m:den>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ρ</m:t>
                    </m:r>
                  </m:e>
                  <m:sub>
                    <m:r>
                      <w:rPr>
                        <w:rFonts w:ascii="Cambria Math" w:hAnsi="Cambria Math" w:cs="Times New Roman"/>
                      </w:rPr>
                      <m:t>c</m:t>
                    </m:r>
                  </m:sub>
                  <m:sup>
                    <m:r>
                      <w:rPr>
                        <w:rFonts w:ascii="Cambria Math" w:hAnsi="Cambria Math" w:cs="Times New Roman"/>
                      </w:rPr>
                      <m:t>x</m:t>
                    </m:r>
                  </m:sup>
                </m:sSubSup>
                <m:r>
                  <w:rPr>
                    <w:rFonts w:ascii="Cambria Math" w:hAnsi="Cambria Math" w:cs="Times New Roman"/>
                    <w:lang w:val="en-US"/>
                  </w:rPr>
                  <m:t>-1</m:t>
                </m:r>
              </m:e>
            </m:d>
          </m:den>
        </m:f>
      </m:oMath>
      <w:r w:rsidRPr="0075651C">
        <w:rPr>
          <w:rFonts w:ascii="Times New Roman" w:hAnsi="Times New Roman" w:cs="Times New Roman"/>
          <w:lang w:val="en-US"/>
        </w:rPr>
        <w:t>.</w:t>
      </w:r>
    </w:p>
  </w:footnote>
  <w:footnote w:id="9">
    <w:p w14:paraId="0E30BB94" w14:textId="77777777" w:rsidR="000B27EB" w:rsidRPr="0075651C" w:rsidRDefault="000B27EB" w:rsidP="0072552D">
      <w:pPr>
        <w:pStyle w:val="FootnoteText"/>
        <w:rPr>
          <w:rFonts w:ascii="Times New Roman" w:hAnsi="Times New Roman" w:cs="Times New Roman"/>
          <w:lang w:val="en-US"/>
        </w:rPr>
      </w:pPr>
      <w:r w:rsidRPr="0075651C">
        <w:rPr>
          <w:rStyle w:val="FootnoteReference"/>
          <w:rFonts w:ascii="Times New Roman" w:hAnsi="Times New Roman" w:cs="Times New Roman"/>
        </w:rPr>
        <w:footnoteRef/>
      </w:r>
      <w:r w:rsidRPr="0075651C">
        <w:rPr>
          <w:rFonts w:ascii="Times New Roman" w:hAnsi="Times New Roman" w:cs="Times New Roman"/>
          <w:lang w:val="en-US"/>
        </w:rPr>
        <w:t xml:space="preserve"> Besides, in this presentation it is assumed that </w:t>
      </w:r>
      <m:oMath>
        <m:sSub>
          <m:sSubPr>
            <m:ctrlPr>
              <w:rPr>
                <w:rFonts w:ascii="Cambria Math" w:hAnsi="Cambria Math" w:cs="Times New Roman"/>
                <w:i/>
              </w:rPr>
            </m:ctrlPr>
          </m:sSubPr>
          <m:e>
            <m:r>
              <w:rPr>
                <w:rFonts w:ascii="Cambria Math" w:hAnsi="Cambria Math" w:cs="Times New Roman"/>
              </w:rPr>
              <m:t>MPSADJ</m:t>
            </m:r>
          </m:e>
          <m:sub>
            <m:r>
              <w:rPr>
                <w:rFonts w:ascii="Cambria Math" w:hAnsi="Cambria Math" w:cs="Times New Roman"/>
              </w:rPr>
              <m:t>t</m:t>
            </m:r>
          </m:sub>
        </m:sSub>
      </m:oMath>
      <w:r w:rsidRPr="0075651C">
        <w:rPr>
          <w:rFonts w:ascii="Times New Roman" w:hAnsi="Times New Roman" w:cs="Times New Roman"/>
          <w:lang w:val="en-US"/>
        </w:rPr>
        <w:t xml:space="preserve"> is an exogenous variable.</w:t>
      </w:r>
    </w:p>
  </w:footnote>
  <w:footnote w:id="10">
    <w:p w14:paraId="04A53C3C" w14:textId="77777777" w:rsidR="000B27EB" w:rsidRPr="0075651C" w:rsidRDefault="000B27EB" w:rsidP="0072552D">
      <w:pPr>
        <w:pStyle w:val="FootnoteText"/>
        <w:rPr>
          <w:rFonts w:ascii="Times New Roman" w:hAnsi="Times New Roman" w:cs="Times New Roman"/>
          <w:lang w:val="en-US"/>
        </w:rPr>
      </w:pPr>
      <w:r w:rsidRPr="0075651C">
        <w:rPr>
          <w:rStyle w:val="FootnoteReference"/>
          <w:rFonts w:ascii="Times New Roman" w:hAnsi="Times New Roman" w:cs="Times New Roman"/>
        </w:rPr>
        <w:footnoteRef/>
      </w:r>
      <w:r w:rsidRPr="0075651C">
        <w:rPr>
          <w:rFonts w:ascii="Times New Roman" w:hAnsi="Times New Roman" w:cs="Times New Roman"/>
          <w:lang w:val="en-US"/>
        </w:rPr>
        <w:t xml:space="preserve"> This presentation assumes that investment is considered as an endogenous variable; see below the discussion of macroeconomic closure rule.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F84E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C4FD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347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9A83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7004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FEE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1EC3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B0A0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40E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F082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14176"/>
    <w:multiLevelType w:val="hybridMultilevel"/>
    <w:tmpl w:val="3172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6685D"/>
    <w:multiLevelType w:val="hybridMultilevel"/>
    <w:tmpl w:val="2552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B1CBB"/>
    <w:multiLevelType w:val="hybridMultilevel"/>
    <w:tmpl w:val="A17CA2C2"/>
    <w:lvl w:ilvl="0" w:tplc="1CD8CCC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BF000A"/>
    <w:multiLevelType w:val="hybridMultilevel"/>
    <w:tmpl w:val="737A9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C8300E"/>
    <w:multiLevelType w:val="hybridMultilevel"/>
    <w:tmpl w:val="46DE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F60EB"/>
    <w:multiLevelType w:val="hybridMultilevel"/>
    <w:tmpl w:val="6304010E"/>
    <w:lvl w:ilvl="0" w:tplc="FF68C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453569"/>
    <w:multiLevelType w:val="hybridMultilevel"/>
    <w:tmpl w:val="D4904C0A"/>
    <w:lvl w:ilvl="0" w:tplc="9E6E4D7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lvlOverride w:ilvl="0">
      <w:startOverride w:val="1"/>
    </w:lvlOverride>
  </w:num>
  <w:num w:numId="12">
    <w:abstractNumId w:val="15"/>
  </w:num>
  <w:num w:numId="13">
    <w:abstractNumId w:val="16"/>
  </w:num>
  <w:num w:numId="14">
    <w:abstractNumId w:val="11"/>
  </w:num>
  <w:num w:numId="15">
    <w:abstractNumId w:val="10"/>
  </w:num>
  <w:num w:numId="16">
    <w:abstractNumId w:val="12"/>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EFA"/>
    <w:rsid w:val="000002D1"/>
    <w:rsid w:val="0000637C"/>
    <w:rsid w:val="00007329"/>
    <w:rsid w:val="00012029"/>
    <w:rsid w:val="00014E86"/>
    <w:rsid w:val="000166EA"/>
    <w:rsid w:val="00023526"/>
    <w:rsid w:val="00024714"/>
    <w:rsid w:val="00025E68"/>
    <w:rsid w:val="0003751A"/>
    <w:rsid w:val="000451E8"/>
    <w:rsid w:val="0005235F"/>
    <w:rsid w:val="000571EE"/>
    <w:rsid w:val="000664B7"/>
    <w:rsid w:val="00067630"/>
    <w:rsid w:val="000705E3"/>
    <w:rsid w:val="0007231A"/>
    <w:rsid w:val="000725A9"/>
    <w:rsid w:val="000725D3"/>
    <w:rsid w:val="00072835"/>
    <w:rsid w:val="00077D6E"/>
    <w:rsid w:val="00083727"/>
    <w:rsid w:val="00084A45"/>
    <w:rsid w:val="00086440"/>
    <w:rsid w:val="00092AAD"/>
    <w:rsid w:val="000957A0"/>
    <w:rsid w:val="000964F9"/>
    <w:rsid w:val="00096DAE"/>
    <w:rsid w:val="0009736E"/>
    <w:rsid w:val="000A01BB"/>
    <w:rsid w:val="000A03E2"/>
    <w:rsid w:val="000A134E"/>
    <w:rsid w:val="000A1F07"/>
    <w:rsid w:val="000A1FCE"/>
    <w:rsid w:val="000A2779"/>
    <w:rsid w:val="000A3C13"/>
    <w:rsid w:val="000B00BF"/>
    <w:rsid w:val="000B0A87"/>
    <w:rsid w:val="000B27EB"/>
    <w:rsid w:val="000B3CAC"/>
    <w:rsid w:val="000B623B"/>
    <w:rsid w:val="000B6253"/>
    <w:rsid w:val="000C51D3"/>
    <w:rsid w:val="000C5FFC"/>
    <w:rsid w:val="000C6433"/>
    <w:rsid w:val="000C6E31"/>
    <w:rsid w:val="000D2AEA"/>
    <w:rsid w:val="000D54A5"/>
    <w:rsid w:val="000D54E6"/>
    <w:rsid w:val="000E3569"/>
    <w:rsid w:val="000E5907"/>
    <w:rsid w:val="000E7D25"/>
    <w:rsid w:val="000F01F4"/>
    <w:rsid w:val="000F4483"/>
    <w:rsid w:val="0010132F"/>
    <w:rsid w:val="001016E4"/>
    <w:rsid w:val="00102583"/>
    <w:rsid w:val="00105887"/>
    <w:rsid w:val="00110924"/>
    <w:rsid w:val="00113D7A"/>
    <w:rsid w:val="00114A1E"/>
    <w:rsid w:val="001160D4"/>
    <w:rsid w:val="00116600"/>
    <w:rsid w:val="001239F2"/>
    <w:rsid w:val="00132525"/>
    <w:rsid w:val="00137C13"/>
    <w:rsid w:val="00147753"/>
    <w:rsid w:val="00152361"/>
    <w:rsid w:val="00153FBB"/>
    <w:rsid w:val="001556B3"/>
    <w:rsid w:val="0015630B"/>
    <w:rsid w:val="0016398E"/>
    <w:rsid w:val="00164005"/>
    <w:rsid w:val="001643BE"/>
    <w:rsid w:val="00167A63"/>
    <w:rsid w:val="00167BFF"/>
    <w:rsid w:val="00170172"/>
    <w:rsid w:val="00171F13"/>
    <w:rsid w:val="0017388D"/>
    <w:rsid w:val="00173FC8"/>
    <w:rsid w:val="0017664A"/>
    <w:rsid w:val="00180E80"/>
    <w:rsid w:val="001825A3"/>
    <w:rsid w:val="0018426E"/>
    <w:rsid w:val="00186EA1"/>
    <w:rsid w:val="00186FC1"/>
    <w:rsid w:val="00190259"/>
    <w:rsid w:val="001922E6"/>
    <w:rsid w:val="001926C8"/>
    <w:rsid w:val="00197D15"/>
    <w:rsid w:val="001A14CF"/>
    <w:rsid w:val="001A24BB"/>
    <w:rsid w:val="001A25AD"/>
    <w:rsid w:val="001A3BA9"/>
    <w:rsid w:val="001A543B"/>
    <w:rsid w:val="001B7676"/>
    <w:rsid w:val="001C76BA"/>
    <w:rsid w:val="001D016F"/>
    <w:rsid w:val="001D236B"/>
    <w:rsid w:val="001D2E6F"/>
    <w:rsid w:val="001D6924"/>
    <w:rsid w:val="001D795C"/>
    <w:rsid w:val="001E5A8A"/>
    <w:rsid w:val="001E791F"/>
    <w:rsid w:val="001F1CC5"/>
    <w:rsid w:val="001F1D38"/>
    <w:rsid w:val="001F2FA4"/>
    <w:rsid w:val="001F3509"/>
    <w:rsid w:val="00203E69"/>
    <w:rsid w:val="00212288"/>
    <w:rsid w:val="0021352F"/>
    <w:rsid w:val="00213DC8"/>
    <w:rsid w:val="002156D9"/>
    <w:rsid w:val="00216B38"/>
    <w:rsid w:val="002175C8"/>
    <w:rsid w:val="002177B3"/>
    <w:rsid w:val="002210EF"/>
    <w:rsid w:val="00222741"/>
    <w:rsid w:val="00224656"/>
    <w:rsid w:val="00231420"/>
    <w:rsid w:val="002359E1"/>
    <w:rsid w:val="00235AD4"/>
    <w:rsid w:val="002433AD"/>
    <w:rsid w:val="00244291"/>
    <w:rsid w:val="0024442B"/>
    <w:rsid w:val="00245BC5"/>
    <w:rsid w:val="0024725A"/>
    <w:rsid w:val="002525ED"/>
    <w:rsid w:val="00253090"/>
    <w:rsid w:val="002534E9"/>
    <w:rsid w:val="00253C79"/>
    <w:rsid w:val="002556BC"/>
    <w:rsid w:val="00262464"/>
    <w:rsid w:val="00274FF0"/>
    <w:rsid w:val="002770E3"/>
    <w:rsid w:val="0028218A"/>
    <w:rsid w:val="002935A3"/>
    <w:rsid w:val="00293787"/>
    <w:rsid w:val="00293E5F"/>
    <w:rsid w:val="00294683"/>
    <w:rsid w:val="00295531"/>
    <w:rsid w:val="002A4C17"/>
    <w:rsid w:val="002B0EC8"/>
    <w:rsid w:val="002B180D"/>
    <w:rsid w:val="002B400F"/>
    <w:rsid w:val="002B4081"/>
    <w:rsid w:val="002B5B39"/>
    <w:rsid w:val="002B5CCC"/>
    <w:rsid w:val="002B722B"/>
    <w:rsid w:val="002C1F02"/>
    <w:rsid w:val="002C294F"/>
    <w:rsid w:val="002C447E"/>
    <w:rsid w:val="002C6F32"/>
    <w:rsid w:val="002D0C10"/>
    <w:rsid w:val="002D2279"/>
    <w:rsid w:val="002D5703"/>
    <w:rsid w:val="002E162C"/>
    <w:rsid w:val="002E7913"/>
    <w:rsid w:val="002F09D8"/>
    <w:rsid w:val="002F304A"/>
    <w:rsid w:val="002F5DEE"/>
    <w:rsid w:val="002F6882"/>
    <w:rsid w:val="002F6F0B"/>
    <w:rsid w:val="002F738B"/>
    <w:rsid w:val="00300B70"/>
    <w:rsid w:val="003133FD"/>
    <w:rsid w:val="00314784"/>
    <w:rsid w:val="00315795"/>
    <w:rsid w:val="00315903"/>
    <w:rsid w:val="00316493"/>
    <w:rsid w:val="003207A7"/>
    <w:rsid w:val="00323EA8"/>
    <w:rsid w:val="00324DC0"/>
    <w:rsid w:val="00326989"/>
    <w:rsid w:val="003272E6"/>
    <w:rsid w:val="00330272"/>
    <w:rsid w:val="00331F95"/>
    <w:rsid w:val="003340C1"/>
    <w:rsid w:val="00334ABC"/>
    <w:rsid w:val="003364D6"/>
    <w:rsid w:val="00346728"/>
    <w:rsid w:val="003535EE"/>
    <w:rsid w:val="00353BA7"/>
    <w:rsid w:val="003631A3"/>
    <w:rsid w:val="00364BFE"/>
    <w:rsid w:val="00373451"/>
    <w:rsid w:val="00373F62"/>
    <w:rsid w:val="00374A2D"/>
    <w:rsid w:val="003750E0"/>
    <w:rsid w:val="003776F5"/>
    <w:rsid w:val="00385602"/>
    <w:rsid w:val="00386163"/>
    <w:rsid w:val="00387DC9"/>
    <w:rsid w:val="00390CAD"/>
    <w:rsid w:val="0039399A"/>
    <w:rsid w:val="00394D79"/>
    <w:rsid w:val="003A27E0"/>
    <w:rsid w:val="003A5FA8"/>
    <w:rsid w:val="003B02BB"/>
    <w:rsid w:val="003B1362"/>
    <w:rsid w:val="003B6806"/>
    <w:rsid w:val="003C40A3"/>
    <w:rsid w:val="003C42A3"/>
    <w:rsid w:val="003C42BA"/>
    <w:rsid w:val="003C5B3D"/>
    <w:rsid w:val="003D031C"/>
    <w:rsid w:val="003D1970"/>
    <w:rsid w:val="003D1DFD"/>
    <w:rsid w:val="003D630F"/>
    <w:rsid w:val="003D714B"/>
    <w:rsid w:val="003E07B6"/>
    <w:rsid w:val="003E080F"/>
    <w:rsid w:val="003E2046"/>
    <w:rsid w:val="003E3F76"/>
    <w:rsid w:val="003F5EF0"/>
    <w:rsid w:val="003F6F49"/>
    <w:rsid w:val="003F77DC"/>
    <w:rsid w:val="00402C6C"/>
    <w:rsid w:val="00406F56"/>
    <w:rsid w:val="00407AF2"/>
    <w:rsid w:val="00410026"/>
    <w:rsid w:val="004112E2"/>
    <w:rsid w:val="00413CAD"/>
    <w:rsid w:val="00414836"/>
    <w:rsid w:val="0041620D"/>
    <w:rsid w:val="00416E4E"/>
    <w:rsid w:val="00417BCB"/>
    <w:rsid w:val="00425181"/>
    <w:rsid w:val="004262C4"/>
    <w:rsid w:val="0042798C"/>
    <w:rsid w:val="00427EA2"/>
    <w:rsid w:val="00432F1E"/>
    <w:rsid w:val="00433BFC"/>
    <w:rsid w:val="00434C76"/>
    <w:rsid w:val="00435C3D"/>
    <w:rsid w:val="00437428"/>
    <w:rsid w:val="0044406B"/>
    <w:rsid w:val="00444A7F"/>
    <w:rsid w:val="00444DF0"/>
    <w:rsid w:val="00445449"/>
    <w:rsid w:val="0044689C"/>
    <w:rsid w:val="00450E94"/>
    <w:rsid w:val="00451C56"/>
    <w:rsid w:val="00451E07"/>
    <w:rsid w:val="00451FA1"/>
    <w:rsid w:val="00454D9C"/>
    <w:rsid w:val="00464DD9"/>
    <w:rsid w:val="00466B71"/>
    <w:rsid w:val="00471FC0"/>
    <w:rsid w:val="004769C9"/>
    <w:rsid w:val="00482126"/>
    <w:rsid w:val="004823FF"/>
    <w:rsid w:val="004849E0"/>
    <w:rsid w:val="00486438"/>
    <w:rsid w:val="00486948"/>
    <w:rsid w:val="00491E92"/>
    <w:rsid w:val="00492D13"/>
    <w:rsid w:val="00492F41"/>
    <w:rsid w:val="00493B21"/>
    <w:rsid w:val="00495838"/>
    <w:rsid w:val="004977D0"/>
    <w:rsid w:val="004A003B"/>
    <w:rsid w:val="004A0184"/>
    <w:rsid w:val="004A0CA1"/>
    <w:rsid w:val="004A238D"/>
    <w:rsid w:val="004A4BF8"/>
    <w:rsid w:val="004B4673"/>
    <w:rsid w:val="004B6EE9"/>
    <w:rsid w:val="004C47C4"/>
    <w:rsid w:val="004D3B6A"/>
    <w:rsid w:val="004D5CBE"/>
    <w:rsid w:val="004D6FEE"/>
    <w:rsid w:val="004E1B14"/>
    <w:rsid w:val="004E4B78"/>
    <w:rsid w:val="004E5CB3"/>
    <w:rsid w:val="004E6573"/>
    <w:rsid w:val="004E6DA6"/>
    <w:rsid w:val="004F5C5C"/>
    <w:rsid w:val="004F7CEA"/>
    <w:rsid w:val="005024C9"/>
    <w:rsid w:val="00503CFC"/>
    <w:rsid w:val="0050786A"/>
    <w:rsid w:val="0051305D"/>
    <w:rsid w:val="00513923"/>
    <w:rsid w:val="005223A4"/>
    <w:rsid w:val="00537419"/>
    <w:rsid w:val="0054297F"/>
    <w:rsid w:val="005462F2"/>
    <w:rsid w:val="00561CC5"/>
    <w:rsid w:val="00561F32"/>
    <w:rsid w:val="00562921"/>
    <w:rsid w:val="00565695"/>
    <w:rsid w:val="00573624"/>
    <w:rsid w:val="005764DA"/>
    <w:rsid w:val="00581022"/>
    <w:rsid w:val="00581FFB"/>
    <w:rsid w:val="0058282B"/>
    <w:rsid w:val="00584A1A"/>
    <w:rsid w:val="0058589A"/>
    <w:rsid w:val="0058711E"/>
    <w:rsid w:val="00587B52"/>
    <w:rsid w:val="00587D20"/>
    <w:rsid w:val="005902F4"/>
    <w:rsid w:val="00590DD2"/>
    <w:rsid w:val="00592D1E"/>
    <w:rsid w:val="00593C0F"/>
    <w:rsid w:val="005A05B3"/>
    <w:rsid w:val="005A13B8"/>
    <w:rsid w:val="005A1F37"/>
    <w:rsid w:val="005B2481"/>
    <w:rsid w:val="005B45AD"/>
    <w:rsid w:val="005B68ED"/>
    <w:rsid w:val="005C14B8"/>
    <w:rsid w:val="005C1D39"/>
    <w:rsid w:val="005C3614"/>
    <w:rsid w:val="005C520D"/>
    <w:rsid w:val="005C5796"/>
    <w:rsid w:val="005D0961"/>
    <w:rsid w:val="005D2E31"/>
    <w:rsid w:val="005D30A1"/>
    <w:rsid w:val="005D3E61"/>
    <w:rsid w:val="005D4178"/>
    <w:rsid w:val="005D464F"/>
    <w:rsid w:val="005E170B"/>
    <w:rsid w:val="005E47D9"/>
    <w:rsid w:val="005F19C8"/>
    <w:rsid w:val="005F3990"/>
    <w:rsid w:val="005F54DD"/>
    <w:rsid w:val="005F5AAB"/>
    <w:rsid w:val="005F7BCB"/>
    <w:rsid w:val="0060638F"/>
    <w:rsid w:val="00606D55"/>
    <w:rsid w:val="00613265"/>
    <w:rsid w:val="00616816"/>
    <w:rsid w:val="0061700F"/>
    <w:rsid w:val="00623D2E"/>
    <w:rsid w:val="00625FEB"/>
    <w:rsid w:val="00630525"/>
    <w:rsid w:val="00632217"/>
    <w:rsid w:val="006363D9"/>
    <w:rsid w:val="00640332"/>
    <w:rsid w:val="006410B1"/>
    <w:rsid w:val="00642027"/>
    <w:rsid w:val="00642140"/>
    <w:rsid w:val="00642800"/>
    <w:rsid w:val="00643959"/>
    <w:rsid w:val="0064579E"/>
    <w:rsid w:val="00647C91"/>
    <w:rsid w:val="0065447D"/>
    <w:rsid w:val="00656CCA"/>
    <w:rsid w:val="006603AE"/>
    <w:rsid w:val="00663B64"/>
    <w:rsid w:val="00665064"/>
    <w:rsid w:val="0066633D"/>
    <w:rsid w:val="006808BE"/>
    <w:rsid w:val="0068180A"/>
    <w:rsid w:val="0068189D"/>
    <w:rsid w:val="006844EE"/>
    <w:rsid w:val="006856D6"/>
    <w:rsid w:val="00685965"/>
    <w:rsid w:val="00686656"/>
    <w:rsid w:val="00687F12"/>
    <w:rsid w:val="006922D7"/>
    <w:rsid w:val="00692B19"/>
    <w:rsid w:val="00692EC0"/>
    <w:rsid w:val="00694DAB"/>
    <w:rsid w:val="00695889"/>
    <w:rsid w:val="00696C2C"/>
    <w:rsid w:val="0069762C"/>
    <w:rsid w:val="006A05FE"/>
    <w:rsid w:val="006A263A"/>
    <w:rsid w:val="006A375F"/>
    <w:rsid w:val="006A4E61"/>
    <w:rsid w:val="006A52F1"/>
    <w:rsid w:val="006A5CB3"/>
    <w:rsid w:val="006A5F82"/>
    <w:rsid w:val="006A7C54"/>
    <w:rsid w:val="006B0567"/>
    <w:rsid w:val="006B25A8"/>
    <w:rsid w:val="006B3E45"/>
    <w:rsid w:val="006B4CF5"/>
    <w:rsid w:val="006C0264"/>
    <w:rsid w:val="006C22F8"/>
    <w:rsid w:val="006C46E0"/>
    <w:rsid w:val="006C5438"/>
    <w:rsid w:val="006C5977"/>
    <w:rsid w:val="006C7137"/>
    <w:rsid w:val="006D0AA9"/>
    <w:rsid w:val="006D3CCD"/>
    <w:rsid w:val="006D7076"/>
    <w:rsid w:val="006E15BD"/>
    <w:rsid w:val="006E53BC"/>
    <w:rsid w:val="006F0AEA"/>
    <w:rsid w:val="006F19AF"/>
    <w:rsid w:val="006F478C"/>
    <w:rsid w:val="006F6A6F"/>
    <w:rsid w:val="00702B24"/>
    <w:rsid w:val="00705CFC"/>
    <w:rsid w:val="0070784E"/>
    <w:rsid w:val="00707F53"/>
    <w:rsid w:val="0071365A"/>
    <w:rsid w:val="0071560A"/>
    <w:rsid w:val="007204DF"/>
    <w:rsid w:val="00721854"/>
    <w:rsid w:val="0072243A"/>
    <w:rsid w:val="0072301C"/>
    <w:rsid w:val="0072552D"/>
    <w:rsid w:val="00727E47"/>
    <w:rsid w:val="00730867"/>
    <w:rsid w:val="00735E19"/>
    <w:rsid w:val="00737221"/>
    <w:rsid w:val="00741FC1"/>
    <w:rsid w:val="00747DC9"/>
    <w:rsid w:val="00750A71"/>
    <w:rsid w:val="00751355"/>
    <w:rsid w:val="007516E3"/>
    <w:rsid w:val="00751B0F"/>
    <w:rsid w:val="00752E7D"/>
    <w:rsid w:val="0075651C"/>
    <w:rsid w:val="00764182"/>
    <w:rsid w:val="00771FC4"/>
    <w:rsid w:val="00781D2D"/>
    <w:rsid w:val="007831EE"/>
    <w:rsid w:val="00784160"/>
    <w:rsid w:val="0078564E"/>
    <w:rsid w:val="0079104C"/>
    <w:rsid w:val="00793FEA"/>
    <w:rsid w:val="00797223"/>
    <w:rsid w:val="007A26DB"/>
    <w:rsid w:val="007A571D"/>
    <w:rsid w:val="007A5D77"/>
    <w:rsid w:val="007A668A"/>
    <w:rsid w:val="007B21A3"/>
    <w:rsid w:val="007B446C"/>
    <w:rsid w:val="007C4FA1"/>
    <w:rsid w:val="007D3CF1"/>
    <w:rsid w:val="007D42B3"/>
    <w:rsid w:val="007E085D"/>
    <w:rsid w:val="007E0A25"/>
    <w:rsid w:val="007E1921"/>
    <w:rsid w:val="007E2688"/>
    <w:rsid w:val="007E36E6"/>
    <w:rsid w:val="007E44E9"/>
    <w:rsid w:val="007E53D3"/>
    <w:rsid w:val="007F2951"/>
    <w:rsid w:val="007F4357"/>
    <w:rsid w:val="007F4E34"/>
    <w:rsid w:val="007F60A0"/>
    <w:rsid w:val="007F6DED"/>
    <w:rsid w:val="00802424"/>
    <w:rsid w:val="00803998"/>
    <w:rsid w:val="0080788D"/>
    <w:rsid w:val="00810032"/>
    <w:rsid w:val="0081266B"/>
    <w:rsid w:val="00815BC8"/>
    <w:rsid w:val="00820CDA"/>
    <w:rsid w:val="00820F3A"/>
    <w:rsid w:val="00824719"/>
    <w:rsid w:val="008357EA"/>
    <w:rsid w:val="0083759A"/>
    <w:rsid w:val="0083784A"/>
    <w:rsid w:val="00837B6F"/>
    <w:rsid w:val="00840ABE"/>
    <w:rsid w:val="00841E97"/>
    <w:rsid w:val="008437A5"/>
    <w:rsid w:val="0084469A"/>
    <w:rsid w:val="00847E79"/>
    <w:rsid w:val="008546E4"/>
    <w:rsid w:val="00854A8F"/>
    <w:rsid w:val="0085539D"/>
    <w:rsid w:val="00856470"/>
    <w:rsid w:val="00860C17"/>
    <w:rsid w:val="00862383"/>
    <w:rsid w:val="008623D1"/>
    <w:rsid w:val="00863A6E"/>
    <w:rsid w:val="008651B2"/>
    <w:rsid w:val="008651C0"/>
    <w:rsid w:val="00873E71"/>
    <w:rsid w:val="0087440E"/>
    <w:rsid w:val="00874814"/>
    <w:rsid w:val="008774DA"/>
    <w:rsid w:val="008863E9"/>
    <w:rsid w:val="00886553"/>
    <w:rsid w:val="008937C4"/>
    <w:rsid w:val="00893956"/>
    <w:rsid w:val="008940CC"/>
    <w:rsid w:val="008A2B30"/>
    <w:rsid w:val="008A38B9"/>
    <w:rsid w:val="008A4E2F"/>
    <w:rsid w:val="008A4FC8"/>
    <w:rsid w:val="008A659C"/>
    <w:rsid w:val="008A789A"/>
    <w:rsid w:val="008B0250"/>
    <w:rsid w:val="008B1966"/>
    <w:rsid w:val="008B4836"/>
    <w:rsid w:val="008B526A"/>
    <w:rsid w:val="008B77F1"/>
    <w:rsid w:val="008C24E8"/>
    <w:rsid w:val="008C3919"/>
    <w:rsid w:val="008C5352"/>
    <w:rsid w:val="008D031C"/>
    <w:rsid w:val="008D1A24"/>
    <w:rsid w:val="008D36E7"/>
    <w:rsid w:val="008D653B"/>
    <w:rsid w:val="008E1482"/>
    <w:rsid w:val="008E2866"/>
    <w:rsid w:val="008E4170"/>
    <w:rsid w:val="008E7C16"/>
    <w:rsid w:val="008F5AFB"/>
    <w:rsid w:val="008F7EA7"/>
    <w:rsid w:val="008F7EC5"/>
    <w:rsid w:val="0090144F"/>
    <w:rsid w:val="00902808"/>
    <w:rsid w:val="00905624"/>
    <w:rsid w:val="0091033B"/>
    <w:rsid w:val="00912F74"/>
    <w:rsid w:val="00913805"/>
    <w:rsid w:val="009167B0"/>
    <w:rsid w:val="0091699F"/>
    <w:rsid w:val="00916CFE"/>
    <w:rsid w:val="0092295B"/>
    <w:rsid w:val="00922A37"/>
    <w:rsid w:val="00923707"/>
    <w:rsid w:val="009252C1"/>
    <w:rsid w:val="009259A5"/>
    <w:rsid w:val="0094153F"/>
    <w:rsid w:val="00943E09"/>
    <w:rsid w:val="009459DA"/>
    <w:rsid w:val="00947037"/>
    <w:rsid w:val="00950B3A"/>
    <w:rsid w:val="00951496"/>
    <w:rsid w:val="00952757"/>
    <w:rsid w:val="0095332E"/>
    <w:rsid w:val="00953768"/>
    <w:rsid w:val="00957080"/>
    <w:rsid w:val="0095711A"/>
    <w:rsid w:val="00957221"/>
    <w:rsid w:val="00961712"/>
    <w:rsid w:val="009621B4"/>
    <w:rsid w:val="00966572"/>
    <w:rsid w:val="00967E1B"/>
    <w:rsid w:val="009739AD"/>
    <w:rsid w:val="0098016B"/>
    <w:rsid w:val="009841E6"/>
    <w:rsid w:val="009863C8"/>
    <w:rsid w:val="00990289"/>
    <w:rsid w:val="00992AE1"/>
    <w:rsid w:val="00993884"/>
    <w:rsid w:val="0099483D"/>
    <w:rsid w:val="0099517D"/>
    <w:rsid w:val="009A0464"/>
    <w:rsid w:val="009A3610"/>
    <w:rsid w:val="009A5C6E"/>
    <w:rsid w:val="009A6281"/>
    <w:rsid w:val="009B0C14"/>
    <w:rsid w:val="009B1FD8"/>
    <w:rsid w:val="009B2A22"/>
    <w:rsid w:val="009B50D9"/>
    <w:rsid w:val="009B5CBE"/>
    <w:rsid w:val="009B7252"/>
    <w:rsid w:val="009D0CF6"/>
    <w:rsid w:val="009D1708"/>
    <w:rsid w:val="009D2FDE"/>
    <w:rsid w:val="009D3A99"/>
    <w:rsid w:val="009D3B44"/>
    <w:rsid w:val="009D56E3"/>
    <w:rsid w:val="009D636B"/>
    <w:rsid w:val="009D731A"/>
    <w:rsid w:val="009E18DC"/>
    <w:rsid w:val="009E3EAE"/>
    <w:rsid w:val="009E6575"/>
    <w:rsid w:val="009E6EE9"/>
    <w:rsid w:val="009F6FCE"/>
    <w:rsid w:val="00A006DD"/>
    <w:rsid w:val="00A048D6"/>
    <w:rsid w:val="00A10D63"/>
    <w:rsid w:val="00A110BC"/>
    <w:rsid w:val="00A13F8F"/>
    <w:rsid w:val="00A157B7"/>
    <w:rsid w:val="00A16615"/>
    <w:rsid w:val="00A16A1D"/>
    <w:rsid w:val="00A206C7"/>
    <w:rsid w:val="00A21B69"/>
    <w:rsid w:val="00A233E3"/>
    <w:rsid w:val="00A27666"/>
    <w:rsid w:val="00A27EFE"/>
    <w:rsid w:val="00A32347"/>
    <w:rsid w:val="00A323DD"/>
    <w:rsid w:val="00A359B1"/>
    <w:rsid w:val="00A36E49"/>
    <w:rsid w:val="00A41F0D"/>
    <w:rsid w:val="00A45724"/>
    <w:rsid w:val="00A46B4B"/>
    <w:rsid w:val="00A47617"/>
    <w:rsid w:val="00A47B34"/>
    <w:rsid w:val="00A47BFF"/>
    <w:rsid w:val="00A5435A"/>
    <w:rsid w:val="00A5491D"/>
    <w:rsid w:val="00A56F53"/>
    <w:rsid w:val="00A6355F"/>
    <w:rsid w:val="00A64C89"/>
    <w:rsid w:val="00A657DF"/>
    <w:rsid w:val="00A70BAF"/>
    <w:rsid w:val="00A716DA"/>
    <w:rsid w:val="00A722C7"/>
    <w:rsid w:val="00A7231E"/>
    <w:rsid w:val="00A76BE4"/>
    <w:rsid w:val="00A77775"/>
    <w:rsid w:val="00A81867"/>
    <w:rsid w:val="00A83D95"/>
    <w:rsid w:val="00A84E2E"/>
    <w:rsid w:val="00A85FFD"/>
    <w:rsid w:val="00A87140"/>
    <w:rsid w:val="00A93761"/>
    <w:rsid w:val="00AA0EE5"/>
    <w:rsid w:val="00AA405F"/>
    <w:rsid w:val="00AA4098"/>
    <w:rsid w:val="00AA499F"/>
    <w:rsid w:val="00AA5C5C"/>
    <w:rsid w:val="00AA6CDC"/>
    <w:rsid w:val="00AA6F67"/>
    <w:rsid w:val="00AB0DA3"/>
    <w:rsid w:val="00AB2480"/>
    <w:rsid w:val="00AB50FF"/>
    <w:rsid w:val="00AC1E35"/>
    <w:rsid w:val="00AC2D8E"/>
    <w:rsid w:val="00AD3D60"/>
    <w:rsid w:val="00AD6B8E"/>
    <w:rsid w:val="00AE1A0E"/>
    <w:rsid w:val="00AE1F14"/>
    <w:rsid w:val="00AE2C36"/>
    <w:rsid w:val="00AE5677"/>
    <w:rsid w:val="00AE64A0"/>
    <w:rsid w:val="00AF2805"/>
    <w:rsid w:val="00AF4E8A"/>
    <w:rsid w:val="00AF5F99"/>
    <w:rsid w:val="00AF6215"/>
    <w:rsid w:val="00AF77C9"/>
    <w:rsid w:val="00B00ACE"/>
    <w:rsid w:val="00B00F92"/>
    <w:rsid w:val="00B01770"/>
    <w:rsid w:val="00B020BC"/>
    <w:rsid w:val="00B0347B"/>
    <w:rsid w:val="00B17C48"/>
    <w:rsid w:val="00B31CBF"/>
    <w:rsid w:val="00B3761D"/>
    <w:rsid w:val="00B4093E"/>
    <w:rsid w:val="00B47BD6"/>
    <w:rsid w:val="00B5020E"/>
    <w:rsid w:val="00B50CB0"/>
    <w:rsid w:val="00B5200E"/>
    <w:rsid w:val="00B6149B"/>
    <w:rsid w:val="00B61FFC"/>
    <w:rsid w:val="00B64280"/>
    <w:rsid w:val="00B64CBD"/>
    <w:rsid w:val="00B64CE8"/>
    <w:rsid w:val="00B7323B"/>
    <w:rsid w:val="00B74FEE"/>
    <w:rsid w:val="00B76FD2"/>
    <w:rsid w:val="00B77C04"/>
    <w:rsid w:val="00B814BE"/>
    <w:rsid w:val="00B8622A"/>
    <w:rsid w:val="00B87D5F"/>
    <w:rsid w:val="00B935BB"/>
    <w:rsid w:val="00B94218"/>
    <w:rsid w:val="00BA045B"/>
    <w:rsid w:val="00BA1DC3"/>
    <w:rsid w:val="00BA23D5"/>
    <w:rsid w:val="00BA5878"/>
    <w:rsid w:val="00BA6F35"/>
    <w:rsid w:val="00BB1E2A"/>
    <w:rsid w:val="00BB21D6"/>
    <w:rsid w:val="00BB2E90"/>
    <w:rsid w:val="00BB642A"/>
    <w:rsid w:val="00BB797D"/>
    <w:rsid w:val="00BC4A05"/>
    <w:rsid w:val="00BD055C"/>
    <w:rsid w:val="00BD06DC"/>
    <w:rsid w:val="00BD0BB5"/>
    <w:rsid w:val="00BD2893"/>
    <w:rsid w:val="00BD424B"/>
    <w:rsid w:val="00BD4A7A"/>
    <w:rsid w:val="00BD4C3D"/>
    <w:rsid w:val="00BD5DA5"/>
    <w:rsid w:val="00BE20B4"/>
    <w:rsid w:val="00BE2367"/>
    <w:rsid w:val="00BE370B"/>
    <w:rsid w:val="00BE3FD1"/>
    <w:rsid w:val="00BE7682"/>
    <w:rsid w:val="00BF1D05"/>
    <w:rsid w:val="00BF2A39"/>
    <w:rsid w:val="00BF4160"/>
    <w:rsid w:val="00BF4A7F"/>
    <w:rsid w:val="00BF75AF"/>
    <w:rsid w:val="00C106D9"/>
    <w:rsid w:val="00C121DD"/>
    <w:rsid w:val="00C136AA"/>
    <w:rsid w:val="00C23662"/>
    <w:rsid w:val="00C238DA"/>
    <w:rsid w:val="00C23A0C"/>
    <w:rsid w:val="00C258FF"/>
    <w:rsid w:val="00C33C55"/>
    <w:rsid w:val="00C43249"/>
    <w:rsid w:val="00C47C37"/>
    <w:rsid w:val="00C50524"/>
    <w:rsid w:val="00C55F72"/>
    <w:rsid w:val="00C61C24"/>
    <w:rsid w:val="00C661E6"/>
    <w:rsid w:val="00C66282"/>
    <w:rsid w:val="00C664E5"/>
    <w:rsid w:val="00C66E26"/>
    <w:rsid w:val="00C72ABF"/>
    <w:rsid w:val="00C74D8C"/>
    <w:rsid w:val="00C77B06"/>
    <w:rsid w:val="00C815EF"/>
    <w:rsid w:val="00C84031"/>
    <w:rsid w:val="00C84C92"/>
    <w:rsid w:val="00C87600"/>
    <w:rsid w:val="00C95915"/>
    <w:rsid w:val="00C960C4"/>
    <w:rsid w:val="00C971DC"/>
    <w:rsid w:val="00CA5388"/>
    <w:rsid w:val="00CA7A32"/>
    <w:rsid w:val="00CB1CD6"/>
    <w:rsid w:val="00CB4F3B"/>
    <w:rsid w:val="00CC68DF"/>
    <w:rsid w:val="00CD6937"/>
    <w:rsid w:val="00CD6B91"/>
    <w:rsid w:val="00CE006E"/>
    <w:rsid w:val="00CE7FB5"/>
    <w:rsid w:val="00CF0605"/>
    <w:rsid w:val="00CF1292"/>
    <w:rsid w:val="00CF3E6B"/>
    <w:rsid w:val="00CF5735"/>
    <w:rsid w:val="00D02F5C"/>
    <w:rsid w:val="00D03EF4"/>
    <w:rsid w:val="00D06DC7"/>
    <w:rsid w:val="00D07228"/>
    <w:rsid w:val="00D12494"/>
    <w:rsid w:val="00D1620C"/>
    <w:rsid w:val="00D1631C"/>
    <w:rsid w:val="00D21699"/>
    <w:rsid w:val="00D218DC"/>
    <w:rsid w:val="00D225F5"/>
    <w:rsid w:val="00D246BE"/>
    <w:rsid w:val="00D24BE6"/>
    <w:rsid w:val="00D254B4"/>
    <w:rsid w:val="00D336FF"/>
    <w:rsid w:val="00D35788"/>
    <w:rsid w:val="00D37D54"/>
    <w:rsid w:val="00D400DA"/>
    <w:rsid w:val="00D433E9"/>
    <w:rsid w:val="00D44EFD"/>
    <w:rsid w:val="00D452B7"/>
    <w:rsid w:val="00D50BBB"/>
    <w:rsid w:val="00D55DBF"/>
    <w:rsid w:val="00D56318"/>
    <w:rsid w:val="00D565B3"/>
    <w:rsid w:val="00D601CA"/>
    <w:rsid w:val="00D6029F"/>
    <w:rsid w:val="00D6048E"/>
    <w:rsid w:val="00D70F15"/>
    <w:rsid w:val="00D719EB"/>
    <w:rsid w:val="00D72258"/>
    <w:rsid w:val="00D72E9E"/>
    <w:rsid w:val="00D73231"/>
    <w:rsid w:val="00D8475D"/>
    <w:rsid w:val="00D8649A"/>
    <w:rsid w:val="00D95962"/>
    <w:rsid w:val="00DA1D89"/>
    <w:rsid w:val="00DA3CE9"/>
    <w:rsid w:val="00DA7376"/>
    <w:rsid w:val="00DB08B2"/>
    <w:rsid w:val="00DB53F1"/>
    <w:rsid w:val="00DB60F3"/>
    <w:rsid w:val="00DC12B0"/>
    <w:rsid w:val="00DC315B"/>
    <w:rsid w:val="00DC55BE"/>
    <w:rsid w:val="00DC5C0A"/>
    <w:rsid w:val="00DC6F99"/>
    <w:rsid w:val="00DD06EE"/>
    <w:rsid w:val="00DD2C7A"/>
    <w:rsid w:val="00DD4047"/>
    <w:rsid w:val="00DD641A"/>
    <w:rsid w:val="00DD6891"/>
    <w:rsid w:val="00DD6B82"/>
    <w:rsid w:val="00DE0CD3"/>
    <w:rsid w:val="00DE1170"/>
    <w:rsid w:val="00DE682C"/>
    <w:rsid w:val="00DE7A66"/>
    <w:rsid w:val="00E00E69"/>
    <w:rsid w:val="00E1110F"/>
    <w:rsid w:val="00E15474"/>
    <w:rsid w:val="00E155F4"/>
    <w:rsid w:val="00E20F54"/>
    <w:rsid w:val="00E2715B"/>
    <w:rsid w:val="00E32129"/>
    <w:rsid w:val="00E32A49"/>
    <w:rsid w:val="00E353E7"/>
    <w:rsid w:val="00E3783B"/>
    <w:rsid w:val="00E37936"/>
    <w:rsid w:val="00E43275"/>
    <w:rsid w:val="00E45183"/>
    <w:rsid w:val="00E51375"/>
    <w:rsid w:val="00E5253B"/>
    <w:rsid w:val="00E60CA1"/>
    <w:rsid w:val="00E62C19"/>
    <w:rsid w:val="00E64DBB"/>
    <w:rsid w:val="00E65DC2"/>
    <w:rsid w:val="00E675A2"/>
    <w:rsid w:val="00E711E1"/>
    <w:rsid w:val="00E71FCF"/>
    <w:rsid w:val="00E76051"/>
    <w:rsid w:val="00E808AB"/>
    <w:rsid w:val="00E820DD"/>
    <w:rsid w:val="00E860F9"/>
    <w:rsid w:val="00E90FE1"/>
    <w:rsid w:val="00E91B12"/>
    <w:rsid w:val="00EA1389"/>
    <w:rsid w:val="00EA2EFA"/>
    <w:rsid w:val="00EA47AC"/>
    <w:rsid w:val="00EA501B"/>
    <w:rsid w:val="00EA7F72"/>
    <w:rsid w:val="00EB38A8"/>
    <w:rsid w:val="00EB6FA8"/>
    <w:rsid w:val="00EC6B0F"/>
    <w:rsid w:val="00EC6DD8"/>
    <w:rsid w:val="00EE0B02"/>
    <w:rsid w:val="00EE653E"/>
    <w:rsid w:val="00EF404A"/>
    <w:rsid w:val="00EF6A37"/>
    <w:rsid w:val="00EF724D"/>
    <w:rsid w:val="00F004D3"/>
    <w:rsid w:val="00F01C5E"/>
    <w:rsid w:val="00F03F2D"/>
    <w:rsid w:val="00F0733E"/>
    <w:rsid w:val="00F0746F"/>
    <w:rsid w:val="00F07520"/>
    <w:rsid w:val="00F13324"/>
    <w:rsid w:val="00F13CCE"/>
    <w:rsid w:val="00F1405A"/>
    <w:rsid w:val="00F17974"/>
    <w:rsid w:val="00F21AA1"/>
    <w:rsid w:val="00F23E2B"/>
    <w:rsid w:val="00F24E1C"/>
    <w:rsid w:val="00F32B65"/>
    <w:rsid w:val="00F33BE0"/>
    <w:rsid w:val="00F346CB"/>
    <w:rsid w:val="00F35715"/>
    <w:rsid w:val="00F3613B"/>
    <w:rsid w:val="00F3716D"/>
    <w:rsid w:val="00F37C8B"/>
    <w:rsid w:val="00F41953"/>
    <w:rsid w:val="00F42B81"/>
    <w:rsid w:val="00F44C35"/>
    <w:rsid w:val="00F44CB4"/>
    <w:rsid w:val="00F52503"/>
    <w:rsid w:val="00F52EFE"/>
    <w:rsid w:val="00F56225"/>
    <w:rsid w:val="00F56FBA"/>
    <w:rsid w:val="00F60559"/>
    <w:rsid w:val="00F6350C"/>
    <w:rsid w:val="00F642DD"/>
    <w:rsid w:val="00F64FEB"/>
    <w:rsid w:val="00F77166"/>
    <w:rsid w:val="00F833D9"/>
    <w:rsid w:val="00F83E7C"/>
    <w:rsid w:val="00F848DC"/>
    <w:rsid w:val="00F85A7A"/>
    <w:rsid w:val="00F90A77"/>
    <w:rsid w:val="00F91117"/>
    <w:rsid w:val="00F93A8F"/>
    <w:rsid w:val="00FA028A"/>
    <w:rsid w:val="00FA106A"/>
    <w:rsid w:val="00FA108C"/>
    <w:rsid w:val="00FA14DC"/>
    <w:rsid w:val="00FA2572"/>
    <w:rsid w:val="00FA3ABC"/>
    <w:rsid w:val="00FA4E62"/>
    <w:rsid w:val="00FB30D3"/>
    <w:rsid w:val="00FB33EC"/>
    <w:rsid w:val="00FB4DF2"/>
    <w:rsid w:val="00FB5B65"/>
    <w:rsid w:val="00FC153F"/>
    <w:rsid w:val="00FC5572"/>
    <w:rsid w:val="00FC7A41"/>
    <w:rsid w:val="00FD0E1F"/>
    <w:rsid w:val="00FD2049"/>
    <w:rsid w:val="00FD59FF"/>
    <w:rsid w:val="00FE3989"/>
    <w:rsid w:val="00FF07CB"/>
    <w:rsid w:val="00FF40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11AA"/>
  <w15:docId w15:val="{862DE1A7-27DE-4BA6-A35C-65E5BE12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31E"/>
    <w:pPr>
      <w:spacing w:before="120" w:after="120" w:line="360" w:lineRule="auto"/>
    </w:pPr>
    <w:rPr>
      <w:sz w:val="24"/>
    </w:rPr>
  </w:style>
  <w:style w:type="paragraph" w:styleId="Heading1">
    <w:name w:val="heading 1"/>
    <w:basedOn w:val="Normal"/>
    <w:next w:val="Normal"/>
    <w:link w:val="Heading1Char"/>
    <w:uiPriority w:val="9"/>
    <w:qFormat/>
    <w:rsid w:val="00434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10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59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60C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figura">
    <w:name w:val="Título figura"/>
    <w:basedOn w:val="Normal"/>
    <w:link w:val="TtulofiguraCar"/>
    <w:qFormat/>
    <w:rsid w:val="00741FC1"/>
    <w:pPr>
      <w:keepNext/>
      <w:spacing w:before="480"/>
      <w:jc w:val="center"/>
    </w:pPr>
    <w:rPr>
      <w:rFonts w:ascii="Calibri" w:eastAsia="Calibri" w:hAnsi="Calibri" w:cs="Times New Roman"/>
      <w:i/>
    </w:rPr>
  </w:style>
  <w:style w:type="paragraph" w:styleId="BalloonText">
    <w:name w:val="Balloon Text"/>
    <w:basedOn w:val="Normal"/>
    <w:link w:val="BalloonTextChar"/>
    <w:uiPriority w:val="99"/>
    <w:semiHidden/>
    <w:unhideWhenUsed/>
    <w:rsid w:val="0074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FC1"/>
    <w:rPr>
      <w:rFonts w:ascii="Tahoma" w:hAnsi="Tahoma" w:cs="Tahoma"/>
      <w:sz w:val="16"/>
      <w:szCs w:val="16"/>
    </w:rPr>
  </w:style>
  <w:style w:type="paragraph" w:styleId="ListParagraph">
    <w:name w:val="List Paragraph"/>
    <w:basedOn w:val="Normal"/>
    <w:link w:val="ListParagraphChar"/>
    <w:uiPriority w:val="34"/>
    <w:qFormat/>
    <w:rsid w:val="000166EA"/>
    <w:pPr>
      <w:ind w:left="720"/>
      <w:contextualSpacing/>
    </w:pPr>
  </w:style>
  <w:style w:type="paragraph" w:styleId="FootnoteText">
    <w:name w:val="footnote text"/>
    <w:aliases w:val="Texto nota pie Car Car Car,Footnote Text1,fn,Footnote Text Char1 Char,Footnote Text Char Char Char,Footnote Text Char1,Footnote Text Char Char Char Char,Footnote Text Char2,Footnote Text Char Char1,Footnote Text Char"/>
    <w:basedOn w:val="Normal"/>
    <w:link w:val="FootnoteTextChar3"/>
    <w:uiPriority w:val="99"/>
    <w:unhideWhenUsed/>
    <w:rsid w:val="000166EA"/>
    <w:pPr>
      <w:spacing w:after="0" w:line="240" w:lineRule="auto"/>
    </w:pPr>
    <w:rPr>
      <w:sz w:val="20"/>
      <w:szCs w:val="20"/>
    </w:rPr>
  </w:style>
  <w:style w:type="character" w:customStyle="1" w:styleId="FootnoteTextChar3">
    <w:name w:val="Footnote Text Char3"/>
    <w:aliases w:val="Texto nota pie Car Car Car Char,Footnote Text1 Char,fn Char,Footnote Text Char1 Char Char,Footnote Text Char Char Char Char1,Footnote Text Char1 Char1,Footnote Text Char Char Char Char Char,Footnote Text Char2 Char"/>
    <w:basedOn w:val="DefaultParagraphFont"/>
    <w:link w:val="FootnoteText"/>
    <w:rsid w:val="000166EA"/>
    <w:rPr>
      <w:sz w:val="20"/>
      <w:szCs w:val="20"/>
    </w:rPr>
  </w:style>
  <w:style w:type="character" w:styleId="FootnoteReference">
    <w:name w:val="footnote reference"/>
    <w:basedOn w:val="DefaultParagraphFont"/>
    <w:uiPriority w:val="99"/>
    <w:unhideWhenUsed/>
    <w:rsid w:val="000166EA"/>
    <w:rPr>
      <w:vertAlign w:val="superscript"/>
    </w:rPr>
  </w:style>
  <w:style w:type="paragraph" w:customStyle="1" w:styleId="Figura">
    <w:name w:val="Figura"/>
    <w:basedOn w:val="Normal"/>
    <w:qFormat/>
    <w:rsid w:val="005C1D39"/>
    <w:pPr>
      <w:spacing w:before="240"/>
      <w:jc w:val="center"/>
    </w:pPr>
    <w:rPr>
      <w:rFonts w:ascii="Times New Roman" w:eastAsia="Calibri" w:hAnsi="Times New Roman" w:cs="Times New Roman"/>
    </w:rPr>
  </w:style>
  <w:style w:type="character" w:customStyle="1" w:styleId="Heading1Char">
    <w:name w:val="Heading 1 Char"/>
    <w:basedOn w:val="DefaultParagraphFont"/>
    <w:link w:val="Heading1"/>
    <w:uiPriority w:val="9"/>
    <w:rsid w:val="00434C76"/>
    <w:rPr>
      <w:rFonts w:asciiTheme="majorHAnsi" w:eastAsiaTheme="majorEastAsia" w:hAnsiTheme="majorHAnsi" w:cstheme="majorBidi"/>
      <w:b/>
      <w:bCs/>
      <w:color w:val="365F91" w:themeColor="accent1" w:themeShade="BF"/>
      <w:sz w:val="28"/>
      <w:szCs w:val="28"/>
    </w:rPr>
  </w:style>
  <w:style w:type="paragraph" w:styleId="ListNumber">
    <w:name w:val="List Number"/>
    <w:basedOn w:val="Normal"/>
    <w:uiPriority w:val="99"/>
    <w:unhideWhenUsed/>
    <w:rsid w:val="00694DAB"/>
    <w:pPr>
      <w:numPr>
        <w:numId w:val="1"/>
      </w:numPr>
      <w:contextualSpacing/>
    </w:pPr>
  </w:style>
  <w:style w:type="paragraph" w:styleId="Bibliography">
    <w:name w:val="Bibliography"/>
    <w:basedOn w:val="Normal"/>
    <w:next w:val="Normal"/>
    <w:uiPriority w:val="37"/>
    <w:unhideWhenUsed/>
    <w:rsid w:val="00A47B34"/>
    <w:pPr>
      <w:ind w:left="709" w:hanging="709"/>
    </w:pPr>
  </w:style>
  <w:style w:type="paragraph" w:styleId="ListBullet">
    <w:name w:val="List Bullet"/>
    <w:basedOn w:val="Normal"/>
    <w:uiPriority w:val="99"/>
    <w:unhideWhenUsed/>
    <w:rsid w:val="006844EE"/>
    <w:pPr>
      <w:numPr>
        <w:numId w:val="6"/>
      </w:numPr>
      <w:contextualSpacing/>
    </w:pPr>
  </w:style>
  <w:style w:type="paragraph" w:styleId="Header">
    <w:name w:val="header"/>
    <w:basedOn w:val="Normal"/>
    <w:link w:val="HeaderChar"/>
    <w:uiPriority w:val="99"/>
    <w:unhideWhenUsed/>
    <w:rsid w:val="0010132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0132F"/>
    <w:rPr>
      <w:sz w:val="24"/>
    </w:rPr>
  </w:style>
  <w:style w:type="paragraph" w:styleId="Footer">
    <w:name w:val="footer"/>
    <w:basedOn w:val="Normal"/>
    <w:link w:val="FooterChar"/>
    <w:uiPriority w:val="99"/>
    <w:unhideWhenUsed/>
    <w:rsid w:val="0010132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0132F"/>
    <w:rPr>
      <w:sz w:val="24"/>
    </w:rPr>
  </w:style>
  <w:style w:type="table" w:styleId="TableGrid">
    <w:name w:val="Table Grid"/>
    <w:basedOn w:val="TableNormal"/>
    <w:uiPriority w:val="39"/>
    <w:rsid w:val="0021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810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59FF"/>
    <w:rPr>
      <w:rFonts w:asciiTheme="majorHAnsi" w:eastAsiaTheme="majorEastAsia" w:hAnsiTheme="majorHAnsi" w:cstheme="majorBidi"/>
      <w:b/>
      <w:bCs/>
      <w:color w:val="4F81BD" w:themeColor="accent1"/>
      <w:sz w:val="24"/>
    </w:rPr>
  </w:style>
  <w:style w:type="character" w:customStyle="1" w:styleId="TtulofiguraCar">
    <w:name w:val="Título figura Car"/>
    <w:link w:val="Ttulofigura"/>
    <w:rsid w:val="000664B7"/>
    <w:rPr>
      <w:rFonts w:ascii="Calibri" w:eastAsia="Calibri" w:hAnsi="Calibri" w:cs="Times New Roman"/>
      <w:i/>
      <w:sz w:val="24"/>
    </w:rPr>
  </w:style>
  <w:style w:type="paragraph" w:customStyle="1" w:styleId="Fuentefigura">
    <w:name w:val="Fuente figura"/>
    <w:basedOn w:val="Normal"/>
    <w:qFormat/>
    <w:rsid w:val="005C1D39"/>
    <w:pPr>
      <w:spacing w:before="0" w:after="0" w:line="240" w:lineRule="auto"/>
    </w:pPr>
    <w:rPr>
      <w:lang w:val="en-US"/>
    </w:rPr>
  </w:style>
  <w:style w:type="character" w:customStyle="1" w:styleId="Heading4Char">
    <w:name w:val="Heading 4 Char"/>
    <w:basedOn w:val="DefaultParagraphFont"/>
    <w:link w:val="Heading4"/>
    <w:uiPriority w:val="9"/>
    <w:rsid w:val="00E60CA1"/>
    <w:rPr>
      <w:rFonts w:asciiTheme="majorHAnsi" w:eastAsiaTheme="majorEastAsia" w:hAnsiTheme="majorHAnsi" w:cstheme="majorBidi"/>
      <w:b/>
      <w:bCs/>
      <w:i/>
      <w:iCs/>
      <w:color w:val="4F81BD" w:themeColor="accent1"/>
      <w:sz w:val="24"/>
    </w:rPr>
  </w:style>
  <w:style w:type="character" w:customStyle="1" w:styleId="ListParagraphChar">
    <w:name w:val="List Paragraph Char"/>
    <w:link w:val="ListParagraph"/>
    <w:uiPriority w:val="34"/>
    <w:locked/>
    <w:rsid w:val="008F7EC5"/>
    <w:rPr>
      <w:sz w:val="24"/>
    </w:rPr>
  </w:style>
  <w:style w:type="paragraph" w:customStyle="1" w:styleId="ColorfulList-Accent11">
    <w:name w:val="Colorful List - Accent 11"/>
    <w:basedOn w:val="Normal"/>
    <w:link w:val="ColorfulList-Accent1Char"/>
    <w:qFormat/>
    <w:rsid w:val="008F7EC5"/>
    <w:pPr>
      <w:spacing w:before="0" w:after="200" w:line="276" w:lineRule="auto"/>
      <w:ind w:left="720"/>
      <w:contextualSpacing/>
    </w:pPr>
    <w:rPr>
      <w:rFonts w:ascii="Times New Roman" w:eastAsia="Calibri" w:hAnsi="Times New Roman" w:cs="Times New Roman"/>
      <w:lang w:val="en-US"/>
    </w:rPr>
  </w:style>
  <w:style w:type="character" w:customStyle="1" w:styleId="ColorfulList-Accent1Char">
    <w:name w:val="Colorful List - Accent 1 Char"/>
    <w:link w:val="ColorfulList-Accent11"/>
    <w:rsid w:val="008F7EC5"/>
    <w:rPr>
      <w:rFonts w:ascii="Times New Roman" w:eastAsia="Calibri" w:hAnsi="Times New Roman" w:cs="Times New Roman"/>
      <w:sz w:val="24"/>
      <w:lang w:val="en-US"/>
    </w:rPr>
  </w:style>
  <w:style w:type="paragraph" w:styleId="Title">
    <w:name w:val="Title"/>
    <w:basedOn w:val="Normal"/>
    <w:link w:val="TitleChar"/>
    <w:qFormat/>
    <w:rsid w:val="008F7EC5"/>
    <w:pPr>
      <w:tabs>
        <w:tab w:val="left" w:pos="1440"/>
        <w:tab w:val="left" w:pos="3060"/>
      </w:tabs>
      <w:spacing w:before="0" w:after="0" w:line="240" w:lineRule="auto"/>
      <w:jc w:val="center"/>
      <w:outlineLvl w:val="0"/>
    </w:pPr>
    <w:rPr>
      <w:rFonts w:ascii="Times New Roman" w:eastAsia="Times New Roman" w:hAnsi="Times New Roman" w:cs="Times New Roman"/>
      <w:szCs w:val="20"/>
      <w:lang w:val="en-US"/>
    </w:rPr>
  </w:style>
  <w:style w:type="character" w:customStyle="1" w:styleId="TitleChar">
    <w:name w:val="Title Char"/>
    <w:basedOn w:val="DefaultParagraphFont"/>
    <w:link w:val="Title"/>
    <w:rsid w:val="008F7EC5"/>
    <w:rPr>
      <w:rFonts w:ascii="Times New Roman" w:eastAsia="Times New Roman" w:hAnsi="Times New Roman" w:cs="Times New Roman"/>
      <w:sz w:val="24"/>
      <w:szCs w:val="20"/>
      <w:lang w:val="en-US"/>
    </w:rPr>
  </w:style>
  <w:style w:type="paragraph" w:customStyle="1" w:styleId="Newpage">
    <w:name w:val="Newpage"/>
    <w:basedOn w:val="Normal"/>
    <w:rsid w:val="008F7EC5"/>
    <w:pPr>
      <w:tabs>
        <w:tab w:val="left" w:pos="1440"/>
        <w:tab w:val="left" w:pos="3060"/>
      </w:tabs>
      <w:spacing w:before="0" w:after="0" w:line="240" w:lineRule="auto"/>
      <w:jc w:val="center"/>
    </w:pPr>
    <w:rPr>
      <w:rFonts w:ascii="Times New Roman" w:eastAsia="Times New Roman" w:hAnsi="Times New Roman" w:cs="Arial"/>
      <w:b/>
      <w:smallCaps/>
      <w:szCs w:val="20"/>
      <w:lang w:val="en-US"/>
    </w:rPr>
  </w:style>
  <w:style w:type="paragraph" w:styleId="BodyText">
    <w:name w:val="Body Text"/>
    <w:basedOn w:val="Normal"/>
    <w:link w:val="BodyTextChar"/>
    <w:rsid w:val="008F7EC5"/>
    <w:pPr>
      <w:tabs>
        <w:tab w:val="left" w:pos="3060"/>
      </w:tabs>
      <w:spacing w:before="0" w:after="0" w:line="240" w:lineRule="auto"/>
      <w:jc w:val="center"/>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8F7EC5"/>
    <w:rPr>
      <w:rFonts w:ascii="Times New Roman" w:eastAsia="Times New Roman" w:hAnsi="Times New Roman" w:cs="Times New Roman"/>
      <w:sz w:val="24"/>
      <w:szCs w:val="20"/>
      <w:lang w:val="en-US"/>
    </w:rPr>
  </w:style>
  <w:style w:type="paragraph" w:styleId="TOC2">
    <w:name w:val="toc 2"/>
    <w:basedOn w:val="Normal"/>
    <w:next w:val="Normal"/>
    <w:autoRedefine/>
    <w:uiPriority w:val="39"/>
    <w:unhideWhenUsed/>
    <w:rsid w:val="008F7EC5"/>
    <w:pPr>
      <w:tabs>
        <w:tab w:val="left" w:pos="1152"/>
        <w:tab w:val="right" w:leader="dot" w:pos="8741"/>
      </w:tabs>
      <w:spacing w:before="0" w:after="0" w:line="240" w:lineRule="auto"/>
      <w:ind w:left="1166" w:hanging="605"/>
    </w:pPr>
    <w:rPr>
      <w:rFonts w:ascii="Times New Roman" w:eastAsia="Calibri" w:hAnsi="Times New Roman" w:cs="Times New Roman"/>
      <w:lang w:val="en-US" w:eastAsia="ar-SA"/>
    </w:rPr>
  </w:style>
  <w:style w:type="character" w:styleId="Hyperlink">
    <w:name w:val="Hyperlink"/>
    <w:basedOn w:val="DefaultParagraphFont"/>
    <w:uiPriority w:val="99"/>
    <w:unhideWhenUsed/>
    <w:rsid w:val="008F7EC5"/>
    <w:rPr>
      <w:color w:val="0000FF" w:themeColor="hyperlink"/>
      <w:u w:val="single"/>
    </w:rPr>
  </w:style>
  <w:style w:type="paragraph" w:styleId="ListNumber2">
    <w:name w:val="List Number 2"/>
    <w:basedOn w:val="Normal"/>
    <w:uiPriority w:val="99"/>
    <w:unhideWhenUsed/>
    <w:rsid w:val="008F7EC5"/>
    <w:pPr>
      <w:ind w:left="643" w:hanging="360"/>
      <w:contextualSpacing/>
    </w:pPr>
  </w:style>
  <w:style w:type="character" w:styleId="CommentReference">
    <w:name w:val="annotation reference"/>
    <w:basedOn w:val="DefaultParagraphFont"/>
    <w:uiPriority w:val="99"/>
    <w:unhideWhenUsed/>
    <w:rsid w:val="008F7EC5"/>
    <w:rPr>
      <w:sz w:val="16"/>
      <w:szCs w:val="16"/>
    </w:rPr>
  </w:style>
  <w:style w:type="paragraph" w:styleId="CommentText">
    <w:name w:val="annotation text"/>
    <w:basedOn w:val="Normal"/>
    <w:link w:val="CommentTextChar"/>
    <w:uiPriority w:val="99"/>
    <w:unhideWhenUsed/>
    <w:rsid w:val="008F7EC5"/>
    <w:pPr>
      <w:spacing w:line="240" w:lineRule="auto"/>
    </w:pPr>
    <w:rPr>
      <w:sz w:val="20"/>
      <w:szCs w:val="20"/>
    </w:rPr>
  </w:style>
  <w:style w:type="character" w:customStyle="1" w:styleId="CommentTextChar">
    <w:name w:val="Comment Text Char"/>
    <w:basedOn w:val="DefaultParagraphFont"/>
    <w:link w:val="CommentText"/>
    <w:uiPriority w:val="99"/>
    <w:rsid w:val="008F7EC5"/>
    <w:rPr>
      <w:sz w:val="20"/>
      <w:szCs w:val="20"/>
    </w:rPr>
  </w:style>
  <w:style w:type="character" w:customStyle="1" w:styleId="CommentSubjectChar">
    <w:name w:val="Comment Subject Char"/>
    <w:basedOn w:val="CommentTextChar"/>
    <w:link w:val="CommentSubject"/>
    <w:uiPriority w:val="99"/>
    <w:semiHidden/>
    <w:rsid w:val="008F7EC5"/>
    <w:rPr>
      <w:b/>
      <w:bCs/>
      <w:sz w:val="20"/>
      <w:szCs w:val="20"/>
    </w:rPr>
  </w:style>
  <w:style w:type="paragraph" w:styleId="CommentSubject">
    <w:name w:val="annotation subject"/>
    <w:basedOn w:val="CommentText"/>
    <w:next w:val="CommentText"/>
    <w:link w:val="CommentSubjectChar"/>
    <w:uiPriority w:val="99"/>
    <w:semiHidden/>
    <w:unhideWhenUsed/>
    <w:rsid w:val="008F7EC5"/>
    <w:rPr>
      <w:b/>
      <w:bCs/>
    </w:rPr>
  </w:style>
  <w:style w:type="character" w:customStyle="1" w:styleId="AsuntodelcomentarioCar1">
    <w:name w:val="Asunto del comentario Car1"/>
    <w:basedOn w:val="CommentTextChar"/>
    <w:uiPriority w:val="99"/>
    <w:semiHidden/>
    <w:rsid w:val="008F7EC5"/>
    <w:rPr>
      <w:b/>
      <w:bCs/>
      <w:sz w:val="20"/>
      <w:szCs w:val="20"/>
    </w:rPr>
  </w:style>
  <w:style w:type="paragraph" w:customStyle="1" w:styleId="Ecuacin">
    <w:name w:val="Ecuación"/>
    <w:basedOn w:val="Normal"/>
    <w:qFormat/>
    <w:rsid w:val="008F7EC5"/>
    <w:pPr>
      <w:tabs>
        <w:tab w:val="left" w:pos="284"/>
        <w:tab w:val="right" w:pos="8505"/>
      </w:tabs>
      <w:overflowPunct w:val="0"/>
      <w:autoSpaceDE w:val="0"/>
      <w:autoSpaceDN w:val="0"/>
      <w:adjustRightInd w:val="0"/>
      <w:jc w:val="both"/>
      <w:textAlignment w:val="baseline"/>
    </w:pPr>
    <w:rPr>
      <w:rFonts w:eastAsia="Times New Roman" w:cs="Times New Roman"/>
      <w:szCs w:val="20"/>
      <w:lang w:eastAsia="es-ES"/>
    </w:rPr>
  </w:style>
  <w:style w:type="paragraph" w:customStyle="1" w:styleId="Variable">
    <w:name w:val="Variable"/>
    <w:basedOn w:val="Normal"/>
    <w:qFormat/>
    <w:rsid w:val="008F7EC5"/>
    <w:pPr>
      <w:tabs>
        <w:tab w:val="left" w:pos="1701"/>
      </w:tabs>
    </w:pPr>
    <w:rPr>
      <w:lang w:val="en-US"/>
    </w:rPr>
  </w:style>
  <w:style w:type="paragraph" w:customStyle="1" w:styleId="EndNoteBibliographyTitle">
    <w:name w:val="EndNote Bibliography Title"/>
    <w:basedOn w:val="Normal"/>
    <w:link w:val="EndNoteBibliographyTitleChar"/>
    <w:rsid w:val="008F7EC5"/>
    <w:pPr>
      <w:spacing w:before="0" w:after="0" w:line="276" w:lineRule="auto"/>
      <w:jc w:val="center"/>
    </w:pPr>
    <w:rPr>
      <w:rFonts w:ascii="Calibri" w:eastAsia="Calibri" w:hAnsi="Calibri" w:cs="Times New Roman"/>
      <w:noProof/>
      <w:sz w:val="22"/>
      <w:lang w:val="en-US"/>
    </w:rPr>
  </w:style>
  <w:style w:type="character" w:customStyle="1" w:styleId="EndNoteBibliographyTitleChar">
    <w:name w:val="EndNote Bibliography Title Char"/>
    <w:basedOn w:val="DefaultParagraphFont"/>
    <w:link w:val="EndNoteBibliographyTitle"/>
    <w:rsid w:val="008F7EC5"/>
    <w:rPr>
      <w:rFonts w:ascii="Calibri" w:eastAsia="Calibri" w:hAnsi="Calibri" w:cs="Times New Roman"/>
      <w:noProof/>
      <w:lang w:val="en-US"/>
    </w:rPr>
  </w:style>
  <w:style w:type="paragraph" w:customStyle="1" w:styleId="EndNoteBibliography">
    <w:name w:val="EndNote Bibliography"/>
    <w:basedOn w:val="Normal"/>
    <w:link w:val="EndNoteBibliographyChar"/>
    <w:rsid w:val="008F7EC5"/>
    <w:pPr>
      <w:spacing w:before="0" w:after="200" w:line="240" w:lineRule="auto"/>
      <w:jc w:val="both"/>
    </w:pPr>
    <w:rPr>
      <w:rFonts w:ascii="Calibri" w:eastAsia="Calibri" w:hAnsi="Calibri" w:cs="Times New Roman"/>
      <w:noProof/>
      <w:sz w:val="22"/>
      <w:lang w:val="en-US"/>
    </w:rPr>
  </w:style>
  <w:style w:type="character" w:customStyle="1" w:styleId="EndNoteBibliographyChar">
    <w:name w:val="EndNote Bibliography Char"/>
    <w:basedOn w:val="DefaultParagraphFont"/>
    <w:link w:val="EndNoteBibliography"/>
    <w:rsid w:val="008F7EC5"/>
    <w:rPr>
      <w:rFonts w:ascii="Calibri" w:eastAsia="Calibri" w:hAnsi="Calibri" w:cs="Times New Roman"/>
      <w:noProof/>
      <w:lang w:val="en-US"/>
    </w:rPr>
  </w:style>
  <w:style w:type="paragraph" w:customStyle="1" w:styleId="Bibliografa1">
    <w:name w:val="Bibliografía1"/>
    <w:basedOn w:val="Normal"/>
    <w:rsid w:val="008F7EC5"/>
    <w:pPr>
      <w:spacing w:line="240" w:lineRule="auto"/>
      <w:ind w:left="720" w:hanging="720"/>
      <w:jc w:val="both"/>
    </w:pPr>
    <w:rPr>
      <w:rFonts w:ascii="Times New Roman" w:eastAsia="Times New Roman" w:hAnsi="Times New Roman" w:cs="Times New Roman"/>
      <w:szCs w:val="24"/>
      <w:lang w:val="en-US"/>
    </w:rPr>
  </w:style>
  <w:style w:type="paragraph" w:customStyle="1" w:styleId="Ecuacin3">
    <w:name w:val="Ecuación3"/>
    <w:basedOn w:val="Ecuacin"/>
    <w:rsid w:val="008F7EC5"/>
    <w:pPr>
      <w:tabs>
        <w:tab w:val="clear" w:pos="284"/>
        <w:tab w:val="clear" w:pos="8505"/>
        <w:tab w:val="left" w:pos="5103"/>
      </w:tabs>
    </w:pPr>
    <w:rPr>
      <w:rFonts w:ascii="Times New Roman" w:hAnsi="Times New Roman"/>
      <w:lang w:val="pt-BR"/>
    </w:rPr>
  </w:style>
  <w:style w:type="paragraph" w:styleId="HTMLPreformatted">
    <w:name w:val="HTML Preformatted"/>
    <w:basedOn w:val="Normal"/>
    <w:link w:val="HTMLPreformattedChar"/>
    <w:uiPriority w:val="99"/>
    <w:unhideWhenUsed/>
    <w:rsid w:val="008F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F7EC5"/>
    <w:rPr>
      <w:rFonts w:ascii="Courier New" w:eastAsia="Times New Roman" w:hAnsi="Courier New" w:cs="Courier New"/>
      <w:sz w:val="20"/>
      <w:szCs w:val="20"/>
      <w:lang w:val="en-US"/>
    </w:rPr>
  </w:style>
  <w:style w:type="paragraph" w:styleId="TOC1">
    <w:name w:val="toc 1"/>
    <w:basedOn w:val="Normal"/>
    <w:next w:val="Normal"/>
    <w:autoRedefine/>
    <w:uiPriority w:val="39"/>
    <w:unhideWhenUsed/>
    <w:rsid w:val="008F7EC5"/>
    <w:pPr>
      <w:spacing w:before="0" w:after="100" w:line="276" w:lineRule="auto"/>
    </w:pPr>
    <w:rPr>
      <w:rFonts w:ascii="Times New Roman" w:eastAsia="Calibri" w:hAnsi="Times New Roman" w:cs="Times New Roman"/>
      <w:lang w:val="en-US"/>
    </w:rPr>
  </w:style>
  <w:style w:type="paragraph" w:styleId="TOC3">
    <w:name w:val="toc 3"/>
    <w:basedOn w:val="Normal"/>
    <w:next w:val="Normal"/>
    <w:autoRedefine/>
    <w:uiPriority w:val="39"/>
    <w:unhideWhenUsed/>
    <w:rsid w:val="008F7EC5"/>
    <w:pPr>
      <w:spacing w:before="0" w:after="100" w:line="276" w:lineRule="auto"/>
      <w:ind w:left="480"/>
    </w:pPr>
    <w:rPr>
      <w:rFonts w:ascii="Times New Roman" w:eastAsia="Calibri" w:hAnsi="Times New Roman" w:cs="Times New Roman"/>
      <w:lang w:val="en-US"/>
    </w:rPr>
  </w:style>
  <w:style w:type="paragraph" w:styleId="TOC4">
    <w:name w:val="toc 4"/>
    <w:basedOn w:val="Normal"/>
    <w:next w:val="Normal"/>
    <w:autoRedefine/>
    <w:uiPriority w:val="39"/>
    <w:unhideWhenUsed/>
    <w:rsid w:val="008F7EC5"/>
    <w:pPr>
      <w:spacing w:before="0" w:after="100" w:line="276" w:lineRule="auto"/>
      <w:ind w:left="660"/>
    </w:pPr>
    <w:rPr>
      <w:rFonts w:eastAsiaTheme="minorEastAsia"/>
      <w:sz w:val="22"/>
      <w:lang w:val="en-US"/>
    </w:rPr>
  </w:style>
  <w:style w:type="paragraph" w:styleId="TOC5">
    <w:name w:val="toc 5"/>
    <w:basedOn w:val="Normal"/>
    <w:next w:val="Normal"/>
    <w:autoRedefine/>
    <w:uiPriority w:val="39"/>
    <w:unhideWhenUsed/>
    <w:rsid w:val="008F7EC5"/>
    <w:pPr>
      <w:spacing w:before="0" w:after="100" w:line="276" w:lineRule="auto"/>
      <w:ind w:left="880"/>
    </w:pPr>
    <w:rPr>
      <w:rFonts w:eastAsiaTheme="minorEastAsia"/>
      <w:sz w:val="22"/>
      <w:lang w:val="en-US"/>
    </w:rPr>
  </w:style>
  <w:style w:type="paragraph" w:styleId="TOC6">
    <w:name w:val="toc 6"/>
    <w:basedOn w:val="Normal"/>
    <w:next w:val="Normal"/>
    <w:autoRedefine/>
    <w:uiPriority w:val="39"/>
    <w:unhideWhenUsed/>
    <w:rsid w:val="008F7EC5"/>
    <w:pPr>
      <w:spacing w:before="0" w:after="100" w:line="276" w:lineRule="auto"/>
      <w:ind w:left="1100"/>
    </w:pPr>
    <w:rPr>
      <w:rFonts w:eastAsiaTheme="minorEastAsia"/>
      <w:sz w:val="22"/>
      <w:lang w:val="en-US"/>
    </w:rPr>
  </w:style>
  <w:style w:type="paragraph" w:styleId="TOC7">
    <w:name w:val="toc 7"/>
    <w:basedOn w:val="Normal"/>
    <w:next w:val="Normal"/>
    <w:autoRedefine/>
    <w:uiPriority w:val="39"/>
    <w:unhideWhenUsed/>
    <w:rsid w:val="008F7EC5"/>
    <w:pPr>
      <w:spacing w:before="0" w:after="100" w:line="276" w:lineRule="auto"/>
      <w:ind w:left="1320"/>
    </w:pPr>
    <w:rPr>
      <w:rFonts w:eastAsiaTheme="minorEastAsia"/>
      <w:sz w:val="22"/>
      <w:lang w:val="en-US"/>
    </w:rPr>
  </w:style>
  <w:style w:type="paragraph" w:styleId="TOC8">
    <w:name w:val="toc 8"/>
    <w:basedOn w:val="Normal"/>
    <w:next w:val="Normal"/>
    <w:autoRedefine/>
    <w:uiPriority w:val="39"/>
    <w:unhideWhenUsed/>
    <w:rsid w:val="008F7EC5"/>
    <w:pPr>
      <w:spacing w:before="0" w:after="100" w:line="276" w:lineRule="auto"/>
      <w:ind w:left="1540"/>
    </w:pPr>
    <w:rPr>
      <w:rFonts w:eastAsiaTheme="minorEastAsia"/>
      <w:sz w:val="22"/>
      <w:lang w:val="en-US"/>
    </w:rPr>
  </w:style>
  <w:style w:type="paragraph" w:styleId="TOC9">
    <w:name w:val="toc 9"/>
    <w:basedOn w:val="Normal"/>
    <w:next w:val="Normal"/>
    <w:autoRedefine/>
    <w:uiPriority w:val="39"/>
    <w:unhideWhenUsed/>
    <w:rsid w:val="008F7EC5"/>
    <w:pPr>
      <w:spacing w:before="0" w:after="100" w:line="276" w:lineRule="auto"/>
      <w:ind w:left="1760"/>
    </w:pPr>
    <w:rPr>
      <w:rFonts w:eastAsiaTheme="minorEastAsia"/>
      <w:sz w:val="22"/>
      <w:lang w:val="en-US"/>
    </w:rPr>
  </w:style>
  <w:style w:type="paragraph" w:styleId="NormalWeb">
    <w:name w:val="Normal (Web)"/>
    <w:basedOn w:val="Normal"/>
    <w:uiPriority w:val="99"/>
    <w:semiHidden/>
    <w:unhideWhenUsed/>
    <w:rsid w:val="008F7EC5"/>
    <w:pPr>
      <w:spacing w:before="100" w:beforeAutospacing="1" w:after="100" w:afterAutospacing="1" w:line="240" w:lineRule="auto"/>
    </w:pPr>
    <w:rPr>
      <w:rFonts w:ascii="Times New Roman" w:eastAsia="Times New Roman" w:hAnsi="Times New Roman" w:cs="Times New Roman"/>
      <w:szCs w:val="24"/>
      <w:lang w:eastAsia="es-AR"/>
    </w:rPr>
  </w:style>
  <w:style w:type="character" w:customStyle="1" w:styleId="apple-converted-space">
    <w:name w:val="apple-converted-space"/>
    <w:basedOn w:val="DefaultParagraphFont"/>
    <w:rsid w:val="008F7EC5"/>
  </w:style>
  <w:style w:type="paragraph" w:styleId="Revision">
    <w:name w:val="Revision"/>
    <w:hidden/>
    <w:uiPriority w:val="99"/>
    <w:semiHidden/>
    <w:rsid w:val="008F7EC5"/>
    <w:pPr>
      <w:spacing w:after="0" w:line="240" w:lineRule="auto"/>
    </w:pPr>
    <w:rPr>
      <w:sz w:val="24"/>
    </w:rPr>
  </w:style>
  <w:style w:type="paragraph" w:styleId="TOCHeading">
    <w:name w:val="TOC Heading"/>
    <w:basedOn w:val="Heading1"/>
    <w:next w:val="Normal"/>
    <w:uiPriority w:val="39"/>
    <w:semiHidden/>
    <w:unhideWhenUsed/>
    <w:qFormat/>
    <w:rsid w:val="008F7EC5"/>
    <w:pPr>
      <w:spacing w:line="276" w:lineRule="auto"/>
      <w:outlineLvl w:val="9"/>
    </w:pPr>
    <w:rPr>
      <w:lang w:val="en-US" w:eastAsia="ja-JP"/>
    </w:rPr>
  </w:style>
  <w:style w:type="character" w:styleId="PlaceholderText">
    <w:name w:val="Placeholder Text"/>
    <w:basedOn w:val="DefaultParagraphFont"/>
    <w:uiPriority w:val="99"/>
    <w:semiHidden/>
    <w:rsid w:val="008F7EC5"/>
    <w:rPr>
      <w:color w:val="808080"/>
    </w:rPr>
  </w:style>
  <w:style w:type="character" w:customStyle="1" w:styleId="fontstyle0">
    <w:name w:val="fontstyle0"/>
    <w:basedOn w:val="DefaultParagraphFont"/>
    <w:rsid w:val="004D6FEE"/>
  </w:style>
  <w:style w:type="paragraph" w:customStyle="1" w:styleId="Default">
    <w:name w:val="Default"/>
    <w:rsid w:val="00A716DA"/>
    <w:pPr>
      <w:autoSpaceDE w:val="0"/>
      <w:autoSpaceDN w:val="0"/>
      <w:adjustRightInd w:val="0"/>
      <w:spacing w:after="0" w:line="240" w:lineRule="auto"/>
    </w:pPr>
    <w:rPr>
      <w:rFonts w:ascii="Gotham Book" w:hAnsi="Gotham Book" w:cs="Gotham Book"/>
      <w:color w:val="000000"/>
      <w:sz w:val="24"/>
      <w:szCs w:val="24"/>
      <w:lang w:val="en-US"/>
    </w:rPr>
  </w:style>
  <w:style w:type="character" w:customStyle="1" w:styleId="A3">
    <w:name w:val="A3"/>
    <w:uiPriority w:val="99"/>
    <w:rsid w:val="00A716DA"/>
    <w:rPr>
      <w:rFonts w:cs="Gotham Book"/>
      <w:color w:val="000000"/>
      <w:sz w:val="16"/>
      <w:szCs w:val="16"/>
    </w:rPr>
  </w:style>
  <w:style w:type="character" w:customStyle="1" w:styleId="A4">
    <w:name w:val="A4"/>
    <w:uiPriority w:val="99"/>
    <w:rsid w:val="00A716DA"/>
    <w:rPr>
      <w:rFonts w:cs="Gotham Book"/>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9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A8090-9FBC-4A51-AFC5-595B79B4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6384</Words>
  <Characters>36393</Characters>
  <Application>Microsoft Office Word</Application>
  <DocSecurity>0</DocSecurity>
  <Lines>303</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Banerjee, Onil</cp:lastModifiedBy>
  <cp:revision>13</cp:revision>
  <dcterms:created xsi:type="dcterms:W3CDTF">2018-11-20T20:54:00Z</dcterms:created>
  <dcterms:modified xsi:type="dcterms:W3CDTF">2019-08-16T14:33:00Z</dcterms:modified>
</cp:coreProperties>
</file>