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F0" w:rsidRPr="004313F0" w:rsidRDefault="004313F0" w:rsidP="004313F0">
      <w:pPr>
        <w:pStyle w:val="Sinespaciad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313F0">
        <w:rPr>
          <w:rFonts w:ascii="Arial" w:hAnsi="Arial" w:cs="Arial"/>
          <w:b/>
          <w:sz w:val="24"/>
          <w:szCs w:val="24"/>
          <w:lang w:val="en-US"/>
        </w:rPr>
        <w:t>Supplementary material</w:t>
      </w:r>
    </w:p>
    <w:p w:rsidR="004313F0" w:rsidRPr="00440457" w:rsidRDefault="004313F0" w:rsidP="004313F0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:rsidR="00440457" w:rsidRPr="00440457" w:rsidRDefault="00440457" w:rsidP="004313F0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:rsidR="004313F0" w:rsidRPr="004313F0" w:rsidRDefault="00440457" w:rsidP="004313F0">
      <w:pPr>
        <w:pStyle w:val="Sinespaciado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  <w:r w:rsidRPr="00440457">
        <w:rPr>
          <w:rFonts w:ascii="Arial" w:eastAsia="Arial" w:hAnsi="Arial" w:cs="Arial"/>
          <w:b/>
          <w:sz w:val="24"/>
          <w:szCs w:val="24"/>
          <w:lang w:val="en-US"/>
        </w:rPr>
        <w:t xml:space="preserve">Surface functionalization of polypropylene and polyethylene films with </w:t>
      </w:r>
      <w:proofErr w:type="spellStart"/>
      <w:r w:rsidRPr="00440457">
        <w:rPr>
          <w:rFonts w:ascii="Arial" w:eastAsia="Arial" w:hAnsi="Arial" w:cs="Arial"/>
          <w:b/>
          <w:sz w:val="24"/>
          <w:szCs w:val="24"/>
          <w:lang w:val="en-US"/>
        </w:rPr>
        <w:t>allylamine</w:t>
      </w:r>
      <w:proofErr w:type="spellEnd"/>
      <w:r w:rsidRPr="00440457">
        <w:rPr>
          <w:rFonts w:ascii="Arial" w:eastAsia="Arial" w:hAnsi="Arial" w:cs="Arial"/>
          <w:b/>
          <w:sz w:val="24"/>
          <w:szCs w:val="24"/>
          <w:lang w:val="en-US"/>
        </w:rPr>
        <w:t xml:space="preserve"> by gamma radiation</w:t>
      </w:r>
      <w:r w:rsidR="004313F0" w:rsidRPr="004313F0">
        <w:rPr>
          <w:rFonts w:ascii="Arial" w:eastAsia="Arial" w:hAnsi="Arial" w:cs="Arial"/>
          <w:b/>
          <w:sz w:val="24"/>
          <w:szCs w:val="24"/>
          <w:lang w:val="en-US"/>
        </w:rPr>
        <w:t>.</w:t>
      </w:r>
    </w:p>
    <w:p w:rsidR="004313F0" w:rsidRDefault="004313F0" w:rsidP="004313F0">
      <w:pPr>
        <w:pStyle w:val="Sinespaciado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440457" w:rsidRPr="004313F0" w:rsidRDefault="00440457" w:rsidP="004313F0">
      <w:pPr>
        <w:pStyle w:val="Sinespaciado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440457" w:rsidRPr="00BA7DA4" w:rsidRDefault="00440457" w:rsidP="004404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  <w:r w:rsidRPr="00BA7D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M. Pérez-Calixto, G. González-Pérez, N. Dio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nisio, E.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Bucio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and G. Burillo</w:t>
      </w:r>
      <w:r w:rsidRPr="00440457">
        <w:rPr>
          <w:rStyle w:val="Refdenotaalpie"/>
          <w:rFonts w:ascii="Arial" w:eastAsia="Arial" w:hAnsi="Arial" w:cs="Arial"/>
          <w:b/>
          <w:color w:val="000000"/>
          <w:szCs w:val="24"/>
          <w:vertAlign w:val="baseline"/>
        </w:rPr>
        <w:footnoteReference w:customMarkFollows="1" w:id="1"/>
        <w:t>*</w:t>
      </w:r>
      <w:r w:rsidRPr="00BA7D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BA7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Instituto de Ciencias Nucleares, Universidad Nacional Autónoma de México, Ciudad Universitaria 04510, CDMX </w:t>
      </w:r>
      <w:proofErr w:type="spellStart"/>
      <w:r w:rsidRPr="00BA7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Mexico</w:t>
      </w:r>
      <w:proofErr w:type="spellEnd"/>
    </w:p>
    <w:p w:rsidR="00440457" w:rsidRPr="00440457" w:rsidRDefault="00440457" w:rsidP="004404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404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L. </w:t>
      </w:r>
      <w:proofErr w:type="spellStart"/>
      <w:r w:rsidRPr="004404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García-Uriostegui</w:t>
      </w:r>
      <w:proofErr w:type="spellEnd"/>
      <w:r w:rsidRPr="00440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440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CONACyT</w:t>
      </w:r>
      <w:proofErr w:type="spellEnd"/>
      <w:r w:rsidRPr="00440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- Wood, Cellulose and Paper Research Department, University of Guadalajara, Guadalajara 44100, Jalisco, Mexico.</w:t>
      </w:r>
    </w:p>
    <w:p w:rsidR="004313F0" w:rsidRPr="00440457" w:rsidRDefault="004313F0">
      <w:pPr>
        <w:rPr>
          <w:lang w:val="en-US"/>
        </w:rPr>
      </w:pPr>
    </w:p>
    <w:p w:rsidR="004313F0" w:rsidRPr="00440457" w:rsidRDefault="004313F0">
      <w:pPr>
        <w:rPr>
          <w:lang w:val="en-US"/>
        </w:rPr>
      </w:pPr>
    </w:p>
    <w:p w:rsidR="004313F0" w:rsidRPr="00440457" w:rsidRDefault="004313F0">
      <w:pPr>
        <w:rPr>
          <w:lang w:val="en-US"/>
        </w:rPr>
      </w:pPr>
    </w:p>
    <w:p w:rsidR="004313F0" w:rsidRPr="00440457" w:rsidRDefault="004313F0">
      <w:pPr>
        <w:rPr>
          <w:lang w:val="en-US"/>
        </w:rPr>
      </w:pPr>
    </w:p>
    <w:p w:rsidR="004313F0" w:rsidRPr="00440457" w:rsidRDefault="004313F0">
      <w:pPr>
        <w:rPr>
          <w:lang w:val="en-US"/>
        </w:rPr>
      </w:pPr>
    </w:p>
    <w:p w:rsidR="004313F0" w:rsidRPr="00440457" w:rsidRDefault="004313F0">
      <w:pPr>
        <w:rPr>
          <w:lang w:val="en-US"/>
        </w:rPr>
      </w:pPr>
    </w:p>
    <w:p w:rsidR="004313F0" w:rsidRPr="00440457" w:rsidRDefault="004313F0">
      <w:pPr>
        <w:rPr>
          <w:lang w:val="en-US"/>
        </w:rPr>
      </w:pPr>
    </w:p>
    <w:p w:rsidR="004313F0" w:rsidRPr="00440457" w:rsidRDefault="004313F0">
      <w:pPr>
        <w:rPr>
          <w:lang w:val="en-US"/>
        </w:rPr>
      </w:pPr>
    </w:p>
    <w:p w:rsidR="004313F0" w:rsidRPr="00440457" w:rsidRDefault="004313F0">
      <w:pPr>
        <w:rPr>
          <w:lang w:val="en-US"/>
        </w:rPr>
      </w:pPr>
    </w:p>
    <w:p w:rsidR="004313F0" w:rsidRPr="00440457" w:rsidRDefault="004313F0">
      <w:pPr>
        <w:rPr>
          <w:lang w:val="en-US"/>
        </w:rPr>
      </w:pPr>
    </w:p>
    <w:p w:rsidR="004313F0" w:rsidRPr="00440457" w:rsidRDefault="004313F0">
      <w:pPr>
        <w:rPr>
          <w:lang w:val="en-US"/>
        </w:rPr>
      </w:pPr>
    </w:p>
    <w:p w:rsidR="004313F0" w:rsidRPr="00440457" w:rsidRDefault="004313F0">
      <w:pPr>
        <w:rPr>
          <w:lang w:val="en-US"/>
        </w:rPr>
      </w:pPr>
    </w:p>
    <w:p w:rsidR="004313F0" w:rsidRPr="00440457" w:rsidRDefault="004313F0">
      <w:pPr>
        <w:rPr>
          <w:lang w:val="en-US"/>
        </w:rPr>
      </w:pPr>
    </w:p>
    <w:p w:rsidR="004313F0" w:rsidRPr="00440457" w:rsidRDefault="004313F0">
      <w:pPr>
        <w:rPr>
          <w:lang w:val="en-US"/>
        </w:rPr>
      </w:pPr>
    </w:p>
    <w:p w:rsidR="004313F0" w:rsidRPr="00440457" w:rsidRDefault="004313F0">
      <w:pPr>
        <w:rPr>
          <w:lang w:val="en-US"/>
        </w:rPr>
      </w:pPr>
    </w:p>
    <w:p w:rsidR="004313F0" w:rsidRPr="00440457" w:rsidRDefault="004313F0">
      <w:pPr>
        <w:rPr>
          <w:lang w:val="en-US"/>
        </w:rPr>
      </w:pPr>
      <w:bookmarkStart w:id="0" w:name="_GoBack"/>
      <w:bookmarkEnd w:id="0"/>
    </w:p>
    <w:p w:rsidR="004313F0" w:rsidRDefault="00440457" w:rsidP="00F809E9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612130" cy="420941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 5 (TGA, DSC) R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457" w:rsidRDefault="00440457" w:rsidP="00F809E9">
      <w:pPr>
        <w:jc w:val="center"/>
      </w:pPr>
    </w:p>
    <w:p w:rsidR="004313F0" w:rsidRDefault="004313F0" w:rsidP="00F809E9">
      <w:pPr>
        <w:jc w:val="center"/>
        <w:rPr>
          <w:rFonts w:ascii="Arial" w:eastAsia="Arial" w:hAnsi="Arial" w:cs="Arial"/>
          <w:color w:val="000000"/>
          <w:lang w:val="en-US"/>
        </w:rPr>
      </w:pPr>
      <w:r w:rsidRPr="004313F0">
        <w:rPr>
          <w:rFonts w:ascii="Arial" w:hAnsi="Arial" w:cs="Arial"/>
          <w:b/>
          <w:lang w:val="en-US"/>
        </w:rPr>
        <w:t>FIG. S1</w:t>
      </w:r>
      <w:r w:rsidR="00440457" w:rsidRPr="00440457">
        <w:rPr>
          <w:rFonts w:ascii="Arial" w:eastAsia="Arial" w:hAnsi="Arial" w:cs="Arial"/>
          <w:lang w:val="en-US"/>
        </w:rPr>
        <w:t xml:space="preserve"> TGA of different syst</w:t>
      </w:r>
      <w:r w:rsidR="00440457">
        <w:rPr>
          <w:rFonts w:ascii="Arial" w:eastAsia="Arial" w:hAnsi="Arial" w:cs="Arial"/>
          <w:lang w:val="en-US"/>
        </w:rPr>
        <w:t>ems with 8% grafting, PE (Fig. S1a) and PP (Fig. S1</w:t>
      </w:r>
      <w:r w:rsidR="00440457" w:rsidRPr="00440457">
        <w:rPr>
          <w:rFonts w:ascii="Arial" w:eastAsia="Arial" w:hAnsi="Arial" w:cs="Arial"/>
          <w:lang w:val="en-US"/>
        </w:rPr>
        <w:t xml:space="preserve">b); DSC </w:t>
      </w:r>
      <w:r w:rsidR="00440457">
        <w:rPr>
          <w:rFonts w:ascii="Arial" w:eastAsia="Arial" w:hAnsi="Arial" w:cs="Arial"/>
          <w:lang w:val="en-US"/>
        </w:rPr>
        <w:t>of PE and PE 8.24% graft (Fig. S1</w:t>
      </w:r>
      <w:r w:rsidR="00440457" w:rsidRPr="00440457">
        <w:rPr>
          <w:rFonts w:ascii="Arial" w:eastAsia="Arial" w:hAnsi="Arial" w:cs="Arial"/>
          <w:lang w:val="en-US"/>
        </w:rPr>
        <w:t>c) and DSC of P</w:t>
      </w:r>
      <w:r w:rsidR="00440457">
        <w:rPr>
          <w:rFonts w:ascii="Arial" w:eastAsia="Arial" w:hAnsi="Arial" w:cs="Arial"/>
          <w:lang w:val="en-US"/>
        </w:rPr>
        <w:t>P and PP-g-AA 8.8% graft (Fig. S1</w:t>
      </w:r>
      <w:r w:rsidR="00440457" w:rsidRPr="00440457">
        <w:rPr>
          <w:rFonts w:ascii="Arial" w:eastAsia="Arial" w:hAnsi="Arial" w:cs="Arial"/>
          <w:lang w:val="en-US"/>
        </w:rPr>
        <w:t>d)</w:t>
      </w:r>
    </w:p>
    <w:p w:rsidR="00F809E9" w:rsidRPr="004313F0" w:rsidRDefault="00F809E9" w:rsidP="00F809E9">
      <w:pPr>
        <w:jc w:val="center"/>
        <w:rPr>
          <w:rFonts w:ascii="Arial" w:hAnsi="Arial" w:cs="Arial"/>
          <w:lang w:val="en-US"/>
        </w:rPr>
      </w:pPr>
    </w:p>
    <w:sectPr w:rsidR="00F809E9" w:rsidRPr="004313F0" w:rsidSect="00F306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E51" w:rsidRDefault="006A5E51" w:rsidP="004313F0">
      <w:pPr>
        <w:spacing w:after="0" w:line="240" w:lineRule="auto"/>
      </w:pPr>
      <w:r>
        <w:separator/>
      </w:r>
    </w:p>
  </w:endnote>
  <w:endnote w:type="continuationSeparator" w:id="0">
    <w:p w:rsidR="006A5E51" w:rsidRDefault="006A5E51" w:rsidP="0043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E51" w:rsidRDefault="006A5E51" w:rsidP="004313F0">
      <w:pPr>
        <w:spacing w:after="0" w:line="240" w:lineRule="auto"/>
      </w:pPr>
      <w:r>
        <w:separator/>
      </w:r>
    </w:p>
  </w:footnote>
  <w:footnote w:type="continuationSeparator" w:id="0">
    <w:p w:rsidR="006A5E51" w:rsidRDefault="006A5E51" w:rsidP="004313F0">
      <w:pPr>
        <w:spacing w:after="0" w:line="240" w:lineRule="auto"/>
      </w:pPr>
      <w:r>
        <w:continuationSeparator/>
      </w:r>
    </w:p>
  </w:footnote>
  <w:footnote w:id="1">
    <w:p w:rsidR="00440457" w:rsidRDefault="00440457" w:rsidP="00440457">
      <w:pPr>
        <w:pStyle w:val="Textonotapie"/>
        <w:rPr>
          <w:rStyle w:val="Hipervnculo"/>
          <w:rFonts w:ascii="Arial" w:hAnsi="Arial" w:cs="Arial"/>
        </w:rPr>
      </w:pPr>
      <w:r w:rsidRPr="008221C7">
        <w:rPr>
          <w:rStyle w:val="Refdenotaalpie"/>
          <w:rFonts w:ascii="Arial" w:hAnsi="Arial" w:cs="Arial"/>
        </w:rPr>
        <w:t>*</w:t>
      </w:r>
      <w:r w:rsidRPr="008221C7">
        <w:rPr>
          <w:rFonts w:ascii="Arial" w:hAnsi="Arial" w:cs="Arial"/>
        </w:rPr>
        <w:t xml:space="preserve">Corresponding author: </w:t>
      </w:r>
      <w:hyperlink r:id="rId1" w:history="1">
        <w:r w:rsidRPr="00BE3F74">
          <w:rPr>
            <w:rStyle w:val="Hipervnculo"/>
            <w:rFonts w:ascii="Arial" w:hAnsi="Arial" w:cs="Arial"/>
          </w:rPr>
          <w:t>burillo@nucleares.unam.mx</w:t>
        </w:r>
      </w:hyperlink>
    </w:p>
    <w:p w:rsidR="00440457" w:rsidRDefault="00440457" w:rsidP="00440457">
      <w:pPr>
        <w:pStyle w:val="Textonotapie"/>
        <w:rPr>
          <w:rFonts w:ascii="Arial" w:hAnsi="Arial" w:cs="Arial"/>
        </w:rPr>
      </w:pPr>
    </w:p>
    <w:p w:rsidR="00440457" w:rsidRPr="008221C7" w:rsidRDefault="00440457" w:rsidP="00440457">
      <w:pPr>
        <w:pStyle w:val="Textonotapie"/>
        <w:rPr>
          <w:rFonts w:ascii="Arial" w:hAnsi="Arial" w:cs="Arial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3F0"/>
    <w:rsid w:val="00064645"/>
    <w:rsid w:val="00145856"/>
    <w:rsid w:val="00253F76"/>
    <w:rsid w:val="004313F0"/>
    <w:rsid w:val="00440457"/>
    <w:rsid w:val="006A5E51"/>
    <w:rsid w:val="006B3BA1"/>
    <w:rsid w:val="00BF15B6"/>
    <w:rsid w:val="00D34C60"/>
    <w:rsid w:val="00D63E71"/>
    <w:rsid w:val="00F30611"/>
    <w:rsid w:val="00F8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3F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13F0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13F0"/>
    <w:rPr>
      <w:rFonts w:ascii="Calibri" w:eastAsia="Calibri" w:hAnsi="Calibri" w:cs="Calibri"/>
      <w:sz w:val="20"/>
      <w:szCs w:val="20"/>
      <w:lang w:val="en-U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4313F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313F0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313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urillo@nucleares.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Guillermina Burillo</cp:lastModifiedBy>
  <cp:revision>2</cp:revision>
  <dcterms:created xsi:type="dcterms:W3CDTF">2018-10-05T14:19:00Z</dcterms:created>
  <dcterms:modified xsi:type="dcterms:W3CDTF">2018-10-05T14:19:00Z</dcterms:modified>
</cp:coreProperties>
</file>