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33E4EA" w14:textId="3E36CB76" w:rsidR="009C4E9B" w:rsidRDefault="009575F9" w:rsidP="00EA240C">
      <w:pPr>
        <w:pStyle w:val="ANMauthorname"/>
        <w:spacing w:line="240" w:lineRule="auto"/>
        <w:rPr>
          <w:b/>
          <w:lang w:val="nl-NL"/>
        </w:rPr>
      </w:pPr>
      <w:bookmarkStart w:id="0" w:name="_GoBack"/>
      <w:bookmarkEnd w:id="0"/>
      <w:r>
        <w:rPr>
          <w:b/>
          <w:lang w:val="en-US"/>
        </w:rPr>
        <w:t>Dietary supplementation of</w:t>
      </w:r>
      <w:r w:rsidRPr="00966943">
        <w:rPr>
          <w:b/>
          <w:lang w:val="en-US"/>
        </w:rPr>
        <w:t xml:space="preserve"> </w:t>
      </w:r>
      <w:r>
        <w:rPr>
          <w:b/>
          <w:lang w:val="en-US"/>
        </w:rPr>
        <w:t xml:space="preserve">weaned piglets with a </w:t>
      </w:r>
      <w:r w:rsidRPr="00966943">
        <w:rPr>
          <w:b/>
          <w:lang w:val="en-US"/>
        </w:rPr>
        <w:t>yeast-derived mannan-</w:t>
      </w:r>
      <w:r>
        <w:rPr>
          <w:b/>
          <w:lang w:val="en-US"/>
        </w:rPr>
        <w:t>rich fraction</w:t>
      </w:r>
      <w:r w:rsidR="009348BC">
        <w:rPr>
          <w:b/>
          <w:lang w:val="en-US"/>
        </w:rPr>
        <w:t xml:space="preserve"> </w:t>
      </w:r>
      <w:r>
        <w:rPr>
          <w:b/>
          <w:lang w:val="en-US"/>
        </w:rPr>
        <w:t>modulates c</w:t>
      </w:r>
      <w:r w:rsidR="00B14D5F">
        <w:rPr>
          <w:b/>
          <w:lang w:val="en-US"/>
        </w:rPr>
        <w:t>a</w:t>
      </w:r>
      <w:r>
        <w:rPr>
          <w:b/>
          <w:lang w:val="en-US"/>
        </w:rPr>
        <w:t>ecal</w:t>
      </w:r>
      <w:r w:rsidRPr="00966943">
        <w:rPr>
          <w:b/>
          <w:lang w:val="en-US"/>
        </w:rPr>
        <w:t xml:space="preserve"> microbial profiles, </w:t>
      </w:r>
      <w:r w:rsidR="00552381">
        <w:rPr>
          <w:b/>
          <w:lang w:val="en-US"/>
        </w:rPr>
        <w:t>jejunal</w:t>
      </w:r>
      <w:r>
        <w:rPr>
          <w:b/>
          <w:lang w:val="en-US"/>
        </w:rPr>
        <w:t xml:space="preserve"> morphology and gene expression.</w:t>
      </w:r>
    </w:p>
    <w:p w14:paraId="27E1DCF7" w14:textId="48A8BD24" w:rsidR="009C4E9B" w:rsidRPr="00EA240C" w:rsidRDefault="009C4E9B" w:rsidP="00EA240C">
      <w:pPr>
        <w:pStyle w:val="ANMauthorname"/>
        <w:spacing w:line="240" w:lineRule="auto"/>
        <w:rPr>
          <w:lang w:val="en-US"/>
        </w:rPr>
      </w:pPr>
      <w:r>
        <w:t>J. M. Fouhse</w:t>
      </w:r>
      <w:r>
        <w:rPr>
          <w:lang w:val="en-US"/>
        </w:rPr>
        <w:t>,</w:t>
      </w:r>
      <w:r w:rsidRPr="00704FD1">
        <w:rPr>
          <w:lang w:val="nl-NL"/>
        </w:rPr>
        <w:t xml:space="preserve"> </w:t>
      </w:r>
      <w:r>
        <w:t>K. Dawson</w:t>
      </w:r>
      <w:r w:rsidRPr="00CA7476">
        <w:t xml:space="preserve">, </w:t>
      </w:r>
      <w:r>
        <w:t>D. Graugnard, B. P. Willing</w:t>
      </w:r>
      <w:r w:rsidR="00EA240C">
        <w:rPr>
          <w:lang w:val="en-US"/>
        </w:rPr>
        <w:t xml:space="preserve"> and M. Dyck</w:t>
      </w:r>
    </w:p>
    <w:p w14:paraId="22C1DE1C" w14:textId="77777777" w:rsidR="00211375" w:rsidRPr="00A449F6" w:rsidRDefault="00211375" w:rsidP="00A449F6">
      <w:pPr>
        <w:rPr>
          <w:rFonts w:cs="Arial"/>
          <w:b/>
          <w:iCs/>
          <w:color w:val="000000"/>
          <w:sz w:val="28"/>
          <w:szCs w:val="28"/>
          <w:lang w:val="en-GB"/>
        </w:rPr>
      </w:pPr>
    </w:p>
    <w:p w14:paraId="68656A6E" w14:textId="3E303208" w:rsidR="000222B3" w:rsidRPr="000222B3" w:rsidRDefault="000222B3" w:rsidP="000222B3">
      <w:pPr>
        <w:pStyle w:val="ANMauthorname"/>
        <w:spacing w:line="240" w:lineRule="auto"/>
        <w:rPr>
          <w:i/>
          <w:lang w:val="en-US"/>
        </w:rPr>
      </w:pPr>
      <w:r>
        <w:rPr>
          <w:i/>
          <w:lang w:val="en-US"/>
        </w:rPr>
        <w:t xml:space="preserve">animal </w:t>
      </w:r>
      <w:r w:rsidRPr="000222B3">
        <w:rPr>
          <w:lang w:val="en-US"/>
        </w:rPr>
        <w:t>j</w:t>
      </w:r>
      <w:r w:rsidRPr="000222B3">
        <w:rPr>
          <w:lang w:val="en-US"/>
        </w:rPr>
        <w:t>ournal</w:t>
      </w:r>
    </w:p>
    <w:p w14:paraId="33705B18" w14:textId="3D51A75A" w:rsidR="009C4E9B" w:rsidRPr="00E9418F" w:rsidRDefault="00EA240C" w:rsidP="00211375">
      <w:pPr>
        <w:pStyle w:val="NoSpacing"/>
        <w:spacing w:line="480" w:lineRule="auto"/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  <w:lang w:val="en-US"/>
        </w:rPr>
        <w:drawing>
          <wp:anchor distT="0" distB="0" distL="114300" distR="114300" simplePos="0" relativeHeight="251661312" behindDoc="0" locked="0" layoutInCell="1" allowOverlap="1" wp14:anchorId="7CCBBB8F" wp14:editId="64A9A1BF">
            <wp:simplePos x="0" y="0"/>
            <wp:positionH relativeFrom="column">
              <wp:posOffset>2286000</wp:posOffset>
            </wp:positionH>
            <wp:positionV relativeFrom="paragraph">
              <wp:posOffset>947420</wp:posOffset>
            </wp:positionV>
            <wp:extent cx="698500" cy="1447800"/>
            <wp:effectExtent l="0" t="0" r="12700" b="0"/>
            <wp:wrapTopAndBottom/>
            <wp:docPr id="1" name="Picture 1" descr="Macintosh HD:Users:janellefouhse:Dropbox:3. Post Doc 2016:2017_Mitacs Accelerate:Data:Manuscript:Images from Manuscript:Untitled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janellefouhse:Dropbox:3. Post Doc 2016:2017_Mitacs Accelerate:Data:Manuscript:Images from Manuscript:Untitled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383E1" w14:textId="3D77F07C" w:rsidR="009C4E9B" w:rsidRDefault="00EA240C" w:rsidP="009C4E9B">
      <w:pPr>
        <w:pStyle w:val="NoSpacing"/>
        <w:rPr>
          <w:rFonts w:ascii="Arial" w:hAnsi="Arial"/>
          <w:sz w:val="24"/>
          <w:szCs w:val="24"/>
        </w:rPr>
      </w:pPr>
      <w:r>
        <w:rPr>
          <w:rFonts w:ascii="Times New Roman" w:hAnsi="Times New Roman"/>
          <w:b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0C57A170" wp14:editId="008E0D87">
            <wp:simplePos x="0" y="0"/>
            <wp:positionH relativeFrom="column">
              <wp:posOffset>0</wp:posOffset>
            </wp:positionH>
            <wp:positionV relativeFrom="paragraph">
              <wp:posOffset>139700</wp:posOffset>
            </wp:positionV>
            <wp:extent cx="2186305" cy="4105275"/>
            <wp:effectExtent l="0" t="0" r="0" b="9525"/>
            <wp:wrapTopAndBottom/>
            <wp:docPr id="6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7"/>
                    <a:stretch/>
                  </pic:blipFill>
                  <pic:spPr bwMode="auto">
                    <a:xfrm>
                      <a:off x="0" y="0"/>
                      <a:ext cx="218630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7389D" w14:textId="77777777" w:rsidR="009C4E9B" w:rsidRDefault="009C4E9B" w:rsidP="009C4E9B">
      <w:pPr>
        <w:pStyle w:val="NoSpacing"/>
        <w:rPr>
          <w:rFonts w:ascii="Arial" w:hAnsi="Arial"/>
          <w:sz w:val="24"/>
          <w:szCs w:val="24"/>
        </w:rPr>
      </w:pPr>
    </w:p>
    <w:p w14:paraId="380DF651" w14:textId="6B8507CB" w:rsidR="00211375" w:rsidRDefault="00EA240C" w:rsidP="00EA240C">
      <w:pPr>
        <w:pStyle w:val="NoSpacing"/>
        <w:rPr>
          <w:rFonts w:ascii="Arial" w:hAnsi="Arial"/>
          <w:b/>
          <w:sz w:val="24"/>
          <w:szCs w:val="24"/>
        </w:rPr>
      </w:pPr>
      <w:r w:rsidRPr="00E9418F">
        <w:rPr>
          <w:rFonts w:ascii="Arial" w:hAnsi="Arial"/>
          <w:b/>
          <w:sz w:val="24"/>
          <w:szCs w:val="24"/>
        </w:rPr>
        <w:t>Supplementary Figure S1</w:t>
      </w:r>
      <w:r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sz w:val="24"/>
          <w:szCs w:val="24"/>
        </w:rPr>
        <w:t xml:space="preserve">Hierarchical clustering of hybridized swine GeneChips. Resulting clustering shows an overall dietary effect of </w:t>
      </w:r>
      <w:r w:rsidR="00627207">
        <w:rPr>
          <w:rFonts w:ascii="Arial" w:hAnsi="Arial"/>
          <w:sz w:val="24"/>
          <w:szCs w:val="24"/>
        </w:rPr>
        <w:t>mannan-rich fraction (</w:t>
      </w:r>
      <w:r>
        <w:rPr>
          <w:rFonts w:ascii="Arial" w:hAnsi="Arial"/>
          <w:sz w:val="24"/>
          <w:szCs w:val="24"/>
        </w:rPr>
        <w:t>MRF</w:t>
      </w:r>
      <w:r w:rsidR="00627207">
        <w:rPr>
          <w:rFonts w:ascii="Arial" w:hAnsi="Arial"/>
          <w:sz w:val="24"/>
          <w:szCs w:val="24"/>
        </w:rPr>
        <w:t>)</w:t>
      </w:r>
      <w:r>
        <w:rPr>
          <w:rFonts w:ascii="Arial" w:hAnsi="Arial"/>
          <w:sz w:val="24"/>
          <w:szCs w:val="24"/>
        </w:rPr>
        <w:t xml:space="preserve"> supplementation on </w:t>
      </w:r>
      <w:r w:rsidR="00627207">
        <w:rPr>
          <w:rFonts w:ascii="Arial" w:hAnsi="Arial"/>
          <w:sz w:val="24"/>
          <w:szCs w:val="24"/>
        </w:rPr>
        <w:t xml:space="preserve">post-natal day </w:t>
      </w:r>
      <w:r>
        <w:rPr>
          <w:rFonts w:ascii="Arial" w:hAnsi="Arial"/>
          <w:sz w:val="24"/>
          <w:szCs w:val="24"/>
        </w:rPr>
        <w:t>28 in jejunal tissue</w:t>
      </w:r>
      <w:r w:rsidR="00627207">
        <w:rPr>
          <w:rFonts w:ascii="Arial" w:hAnsi="Arial"/>
          <w:sz w:val="24"/>
          <w:szCs w:val="24"/>
        </w:rPr>
        <w:t xml:space="preserve">. Act, Actigen; Con, control. </w:t>
      </w:r>
      <w:r w:rsidR="00627207" w:rsidRPr="00B14D5F">
        <w:rPr>
          <w:rFonts w:ascii="Arial" w:hAnsi="Arial"/>
          <w:i/>
          <w:sz w:val="24"/>
          <w:szCs w:val="24"/>
        </w:rPr>
        <w:t>n</w:t>
      </w:r>
      <w:r w:rsidR="00627207">
        <w:rPr>
          <w:rFonts w:ascii="Arial" w:hAnsi="Arial"/>
          <w:sz w:val="24"/>
          <w:szCs w:val="24"/>
        </w:rPr>
        <w:t xml:space="preserve"> = 9 pigs/MRF; </w:t>
      </w:r>
      <w:r w:rsidR="00627207" w:rsidRPr="00B14D5F">
        <w:rPr>
          <w:rFonts w:ascii="Arial" w:hAnsi="Arial"/>
          <w:i/>
          <w:sz w:val="24"/>
          <w:szCs w:val="24"/>
        </w:rPr>
        <w:t>n</w:t>
      </w:r>
      <w:r w:rsidR="00627207">
        <w:rPr>
          <w:rFonts w:ascii="Arial" w:hAnsi="Arial"/>
          <w:sz w:val="24"/>
          <w:szCs w:val="24"/>
        </w:rPr>
        <w:t xml:space="preserve"> = 10 pigs/control.</w:t>
      </w:r>
    </w:p>
    <w:p w14:paraId="0DA3B365" w14:textId="77777777" w:rsidR="00211375" w:rsidRDefault="00211375" w:rsidP="009C4E9B">
      <w:pPr>
        <w:pStyle w:val="NoSpacing"/>
        <w:spacing w:line="480" w:lineRule="auto"/>
        <w:rPr>
          <w:rFonts w:ascii="Arial" w:hAnsi="Arial"/>
          <w:b/>
          <w:sz w:val="24"/>
          <w:szCs w:val="24"/>
        </w:rPr>
      </w:pPr>
    </w:p>
    <w:p w14:paraId="5C25CF87" w14:textId="77777777" w:rsidR="00211375" w:rsidRDefault="00211375" w:rsidP="009C4E9B">
      <w:pPr>
        <w:pStyle w:val="NoSpacing"/>
        <w:spacing w:line="480" w:lineRule="auto"/>
        <w:rPr>
          <w:rFonts w:ascii="Arial" w:hAnsi="Arial"/>
          <w:b/>
          <w:sz w:val="24"/>
          <w:szCs w:val="24"/>
        </w:rPr>
      </w:pPr>
    </w:p>
    <w:p w14:paraId="2AC015CD" w14:textId="77777777" w:rsidR="00EA240C" w:rsidRDefault="00EA240C">
      <w:pPr>
        <w:overflowPunct/>
        <w:autoSpaceDE/>
        <w:autoSpaceDN/>
        <w:adjustRightInd/>
        <w:textAlignment w:val="auto"/>
        <w:rPr>
          <w:b/>
        </w:rPr>
      </w:pPr>
      <w:r>
        <w:rPr>
          <w:b/>
        </w:rPr>
        <w:br w:type="page"/>
      </w:r>
    </w:p>
    <w:p w14:paraId="7FFDC651" w14:textId="72B80242" w:rsidR="00EC33FD" w:rsidRDefault="00EC33FD" w:rsidP="00DF3F16">
      <w:pPr>
        <w:ind w:left="-567"/>
      </w:pPr>
      <w:r>
        <w:rPr>
          <w:b/>
        </w:rPr>
        <w:lastRenderedPageBreak/>
        <w:t>Supplementary Table S1</w:t>
      </w:r>
      <w:r w:rsidRPr="00770DD5">
        <w:rPr>
          <w:b/>
        </w:rPr>
        <w:t xml:space="preserve"> </w:t>
      </w:r>
      <w:r w:rsidRPr="00EA240C">
        <w:rPr>
          <w:i/>
        </w:rPr>
        <w:t>Species richness and evenness in c</w:t>
      </w:r>
      <w:r w:rsidR="001451D1">
        <w:rPr>
          <w:i/>
        </w:rPr>
        <w:t>a</w:t>
      </w:r>
      <w:r w:rsidRPr="00EA240C">
        <w:rPr>
          <w:i/>
        </w:rPr>
        <w:t>ecal digesta of pigs on PND 28 and 42 fed diets supplement</w:t>
      </w:r>
      <w:r w:rsidR="0045214D" w:rsidRPr="00EA240C">
        <w:rPr>
          <w:i/>
        </w:rPr>
        <w:t>e</w:t>
      </w:r>
      <w:r w:rsidRPr="00EA240C">
        <w:rPr>
          <w:i/>
        </w:rPr>
        <w:t xml:space="preserve">d with or without </w:t>
      </w:r>
      <w:r w:rsidR="009575F9" w:rsidRPr="00EA240C">
        <w:rPr>
          <w:i/>
        </w:rPr>
        <w:t>MRF</w:t>
      </w:r>
    </w:p>
    <w:tbl>
      <w:tblPr>
        <w:tblStyle w:val="TableGrid"/>
        <w:tblW w:w="779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338"/>
        <w:gridCol w:w="1462"/>
        <w:gridCol w:w="1728"/>
        <w:gridCol w:w="992"/>
        <w:gridCol w:w="1273"/>
      </w:tblGrid>
      <w:tr w:rsidR="00EC33FD" w:rsidRPr="00F43F31" w14:paraId="3BB89E0B" w14:textId="77777777" w:rsidTr="00DF3F16">
        <w:trPr>
          <w:trHeight w:val="145"/>
        </w:trPr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5AE04D1" w14:textId="77777777" w:rsidR="00EC33FD" w:rsidRPr="00F43F31" w:rsidRDefault="00EC33FD" w:rsidP="0045214D">
            <w:pPr>
              <w:rPr>
                <w:sz w:val="22"/>
                <w:szCs w:val="22"/>
              </w:rPr>
            </w:pPr>
          </w:p>
        </w:tc>
        <w:tc>
          <w:tcPr>
            <w:tcW w:w="319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FFB9546" w14:textId="77777777" w:rsidR="00EC33FD" w:rsidRPr="00F43F31" w:rsidRDefault="00EC33FD" w:rsidP="0045214D">
            <w:pPr>
              <w:jc w:val="center"/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Treatment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vAlign w:val="bottom"/>
          </w:tcPr>
          <w:p w14:paraId="319A85FB" w14:textId="77777777" w:rsidR="00EC33FD" w:rsidRPr="00F43F31" w:rsidRDefault="00EC33FD" w:rsidP="0045214D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73" w:type="dxa"/>
            <w:tcBorders>
              <w:top w:val="single" w:sz="4" w:space="0" w:color="auto"/>
              <w:bottom w:val="nil"/>
            </w:tcBorders>
            <w:vAlign w:val="bottom"/>
          </w:tcPr>
          <w:p w14:paraId="1012C913" w14:textId="77777777" w:rsidR="00EC33FD" w:rsidRPr="00F43F31" w:rsidRDefault="00EC33FD" w:rsidP="0045214D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EC33FD" w:rsidRPr="00F43F31" w14:paraId="0B0FE4E6" w14:textId="77777777" w:rsidTr="00DF3F16">
        <w:trPr>
          <w:trHeight w:val="145"/>
        </w:trPr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493D20E" w14:textId="77777777" w:rsidR="00EC33FD" w:rsidRPr="00F43F31" w:rsidRDefault="00EC33FD" w:rsidP="0045214D">
            <w:pPr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Taxonomy</w:t>
            </w:r>
          </w:p>
        </w:tc>
        <w:tc>
          <w:tcPr>
            <w:tcW w:w="146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5EE368F" w14:textId="31351DD6" w:rsidR="00EC33FD" w:rsidRPr="00F43F31" w:rsidRDefault="009575F9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MRF</w:t>
            </w:r>
          </w:p>
        </w:tc>
        <w:tc>
          <w:tcPr>
            <w:tcW w:w="172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EAFCCC3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vAlign w:val="bottom"/>
          </w:tcPr>
          <w:p w14:paraId="794F333F" w14:textId="74AA0DCC" w:rsidR="00EC33FD" w:rsidRPr="00B14D5F" w:rsidRDefault="00EC33FD" w:rsidP="0045214D">
            <w:pPr>
              <w:jc w:val="center"/>
              <w:rPr>
                <w:color w:val="000000"/>
                <w:sz w:val="22"/>
                <w:szCs w:val="22"/>
                <w:vertAlign w:val="superscript"/>
              </w:rPr>
            </w:pPr>
            <w:r w:rsidRPr="00F43F31">
              <w:rPr>
                <w:color w:val="000000"/>
                <w:sz w:val="22"/>
                <w:szCs w:val="22"/>
              </w:rPr>
              <w:t>SEM</w:t>
            </w:r>
            <w:r w:rsidR="0003603F">
              <w:rPr>
                <w:color w:val="000000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1273" w:type="dxa"/>
            <w:tcBorders>
              <w:top w:val="nil"/>
              <w:bottom w:val="single" w:sz="4" w:space="0" w:color="auto"/>
            </w:tcBorders>
            <w:vAlign w:val="bottom"/>
          </w:tcPr>
          <w:p w14:paraId="6E6DF2FE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i/>
                <w:color w:val="000000"/>
                <w:sz w:val="22"/>
                <w:szCs w:val="22"/>
              </w:rPr>
              <w:t>P-</w:t>
            </w:r>
            <w:r w:rsidRPr="00F43F31">
              <w:rPr>
                <w:color w:val="000000"/>
                <w:sz w:val="22"/>
                <w:szCs w:val="22"/>
              </w:rPr>
              <w:t>value</w:t>
            </w:r>
          </w:p>
        </w:tc>
      </w:tr>
      <w:tr w:rsidR="00EC33FD" w:rsidRPr="00F43F31" w14:paraId="6CF414BA" w14:textId="77777777" w:rsidTr="00DF3F16">
        <w:trPr>
          <w:trHeight w:val="145"/>
        </w:trPr>
        <w:tc>
          <w:tcPr>
            <w:tcW w:w="2338" w:type="dxa"/>
            <w:tcBorders>
              <w:top w:val="single" w:sz="4" w:space="0" w:color="auto"/>
              <w:bottom w:val="nil"/>
            </w:tcBorders>
            <w:vAlign w:val="bottom"/>
          </w:tcPr>
          <w:p w14:paraId="7BCD114F" w14:textId="037DCFF4" w:rsidR="00EC33FD" w:rsidRPr="00B14D5F" w:rsidRDefault="00EC33FD" w:rsidP="0045214D">
            <w:pPr>
              <w:rPr>
                <w:sz w:val="22"/>
                <w:szCs w:val="22"/>
                <w:vertAlign w:val="superscript"/>
              </w:rPr>
            </w:pPr>
            <w:r w:rsidRPr="00F43F31">
              <w:rPr>
                <w:sz w:val="22"/>
                <w:szCs w:val="22"/>
              </w:rPr>
              <w:t>PND 28</w:t>
            </w:r>
            <w:r w:rsidR="0003603F">
              <w:rPr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1462" w:type="dxa"/>
            <w:tcBorders>
              <w:top w:val="single" w:sz="4" w:space="0" w:color="auto"/>
              <w:bottom w:val="nil"/>
            </w:tcBorders>
            <w:vAlign w:val="bottom"/>
          </w:tcPr>
          <w:p w14:paraId="051E0807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28" w:type="dxa"/>
            <w:tcBorders>
              <w:top w:val="single" w:sz="4" w:space="0" w:color="auto"/>
              <w:bottom w:val="nil"/>
            </w:tcBorders>
            <w:vAlign w:val="bottom"/>
          </w:tcPr>
          <w:p w14:paraId="6C269FA0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vAlign w:val="bottom"/>
          </w:tcPr>
          <w:p w14:paraId="20C6A7FA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73" w:type="dxa"/>
            <w:tcBorders>
              <w:top w:val="single" w:sz="4" w:space="0" w:color="auto"/>
              <w:bottom w:val="nil"/>
            </w:tcBorders>
            <w:vAlign w:val="bottom"/>
          </w:tcPr>
          <w:p w14:paraId="0026D633" w14:textId="77777777" w:rsidR="00EC33FD" w:rsidRPr="00F43F31" w:rsidRDefault="00EC33FD" w:rsidP="0045214D">
            <w:pPr>
              <w:jc w:val="center"/>
              <w:rPr>
                <w:i/>
                <w:color w:val="000000"/>
                <w:sz w:val="22"/>
                <w:szCs w:val="22"/>
              </w:rPr>
            </w:pPr>
          </w:p>
        </w:tc>
      </w:tr>
      <w:tr w:rsidR="00EC33FD" w:rsidRPr="00F43F31" w14:paraId="323CEA23" w14:textId="77777777" w:rsidTr="00DF3F16">
        <w:trPr>
          <w:trHeight w:val="145"/>
        </w:trPr>
        <w:tc>
          <w:tcPr>
            <w:tcW w:w="2338" w:type="dxa"/>
            <w:tcBorders>
              <w:top w:val="nil"/>
              <w:bottom w:val="nil"/>
            </w:tcBorders>
            <w:vAlign w:val="bottom"/>
          </w:tcPr>
          <w:p w14:paraId="6ACC183C" w14:textId="77777777" w:rsidR="00EC33FD" w:rsidRPr="00F43F31" w:rsidRDefault="00EC33FD" w:rsidP="0045214D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Shannon Index</w:t>
            </w:r>
          </w:p>
        </w:tc>
        <w:tc>
          <w:tcPr>
            <w:tcW w:w="1462" w:type="dxa"/>
            <w:tcBorders>
              <w:top w:val="nil"/>
              <w:bottom w:val="nil"/>
            </w:tcBorders>
            <w:vAlign w:val="bottom"/>
          </w:tcPr>
          <w:p w14:paraId="32CA96FB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5.11</w:t>
            </w:r>
          </w:p>
        </w:tc>
        <w:tc>
          <w:tcPr>
            <w:tcW w:w="1728" w:type="dxa"/>
            <w:tcBorders>
              <w:top w:val="nil"/>
              <w:bottom w:val="nil"/>
            </w:tcBorders>
            <w:vAlign w:val="bottom"/>
          </w:tcPr>
          <w:p w14:paraId="210EE54A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5.44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bottom"/>
          </w:tcPr>
          <w:p w14:paraId="537F1402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0.56</w:t>
            </w:r>
          </w:p>
        </w:tc>
        <w:tc>
          <w:tcPr>
            <w:tcW w:w="1273" w:type="dxa"/>
            <w:tcBorders>
              <w:top w:val="nil"/>
              <w:bottom w:val="nil"/>
            </w:tcBorders>
            <w:vAlign w:val="bottom"/>
          </w:tcPr>
          <w:p w14:paraId="4D2F7F8C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0.238</w:t>
            </w:r>
          </w:p>
        </w:tc>
      </w:tr>
      <w:tr w:rsidR="00EC33FD" w:rsidRPr="00F43F31" w14:paraId="6B5BCCC4" w14:textId="77777777" w:rsidTr="00DF3F16">
        <w:trPr>
          <w:trHeight w:val="145"/>
        </w:trPr>
        <w:tc>
          <w:tcPr>
            <w:tcW w:w="2338" w:type="dxa"/>
            <w:tcBorders>
              <w:top w:val="nil"/>
              <w:bottom w:val="nil"/>
            </w:tcBorders>
            <w:vAlign w:val="bottom"/>
          </w:tcPr>
          <w:p w14:paraId="65EF171B" w14:textId="77777777" w:rsidR="00EC33FD" w:rsidRPr="00F43F31" w:rsidRDefault="00EC33FD" w:rsidP="0045214D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Inverse Simpson</w:t>
            </w:r>
          </w:p>
        </w:tc>
        <w:tc>
          <w:tcPr>
            <w:tcW w:w="1462" w:type="dxa"/>
            <w:tcBorders>
              <w:top w:val="nil"/>
              <w:bottom w:val="nil"/>
            </w:tcBorders>
            <w:vAlign w:val="bottom"/>
          </w:tcPr>
          <w:p w14:paraId="20565136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0.90</w:t>
            </w:r>
          </w:p>
        </w:tc>
        <w:tc>
          <w:tcPr>
            <w:tcW w:w="1728" w:type="dxa"/>
            <w:tcBorders>
              <w:top w:val="nil"/>
              <w:bottom w:val="nil"/>
            </w:tcBorders>
            <w:vAlign w:val="bottom"/>
          </w:tcPr>
          <w:p w14:paraId="2A763566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0.93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bottom"/>
          </w:tcPr>
          <w:p w14:paraId="13EB470D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273" w:type="dxa"/>
            <w:tcBorders>
              <w:top w:val="nil"/>
              <w:bottom w:val="nil"/>
            </w:tcBorders>
            <w:vAlign w:val="bottom"/>
          </w:tcPr>
          <w:p w14:paraId="44116BA7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0.213</w:t>
            </w:r>
          </w:p>
        </w:tc>
      </w:tr>
      <w:tr w:rsidR="00EC33FD" w:rsidRPr="00F43F31" w14:paraId="69E60EA6" w14:textId="77777777" w:rsidTr="00DF3F16">
        <w:trPr>
          <w:trHeight w:val="145"/>
        </w:trPr>
        <w:tc>
          <w:tcPr>
            <w:tcW w:w="2338" w:type="dxa"/>
            <w:tcBorders>
              <w:top w:val="nil"/>
              <w:bottom w:val="nil"/>
            </w:tcBorders>
            <w:vAlign w:val="bottom"/>
          </w:tcPr>
          <w:p w14:paraId="3BCB7902" w14:textId="5C928C9A" w:rsidR="00EC33FD" w:rsidRPr="00B14D5F" w:rsidRDefault="00EC33FD" w:rsidP="0045214D">
            <w:pPr>
              <w:rPr>
                <w:sz w:val="22"/>
                <w:szCs w:val="22"/>
                <w:vertAlign w:val="superscript"/>
              </w:rPr>
            </w:pPr>
            <w:r w:rsidRPr="00F43F31">
              <w:rPr>
                <w:sz w:val="22"/>
                <w:szCs w:val="22"/>
              </w:rPr>
              <w:t>PND 42</w:t>
            </w:r>
            <w:r w:rsidR="0003603F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62" w:type="dxa"/>
            <w:tcBorders>
              <w:top w:val="nil"/>
              <w:bottom w:val="nil"/>
            </w:tcBorders>
            <w:vAlign w:val="bottom"/>
          </w:tcPr>
          <w:p w14:paraId="07EE1AAC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28" w:type="dxa"/>
            <w:tcBorders>
              <w:top w:val="nil"/>
              <w:bottom w:val="nil"/>
            </w:tcBorders>
            <w:vAlign w:val="bottom"/>
          </w:tcPr>
          <w:p w14:paraId="5481DCE6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  <w:vAlign w:val="bottom"/>
          </w:tcPr>
          <w:p w14:paraId="15044809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73" w:type="dxa"/>
            <w:tcBorders>
              <w:top w:val="nil"/>
              <w:bottom w:val="nil"/>
            </w:tcBorders>
            <w:vAlign w:val="bottom"/>
          </w:tcPr>
          <w:p w14:paraId="604C4AFF" w14:textId="77777777" w:rsidR="00EC33FD" w:rsidRPr="00F43F31" w:rsidRDefault="00EC33FD" w:rsidP="0045214D">
            <w:pPr>
              <w:jc w:val="center"/>
              <w:rPr>
                <w:i/>
                <w:color w:val="000000"/>
                <w:sz w:val="22"/>
                <w:szCs w:val="22"/>
              </w:rPr>
            </w:pPr>
          </w:p>
        </w:tc>
      </w:tr>
      <w:tr w:rsidR="00EC33FD" w:rsidRPr="00F43F31" w14:paraId="53998888" w14:textId="77777777" w:rsidTr="00DF3F16">
        <w:trPr>
          <w:trHeight w:val="145"/>
        </w:trPr>
        <w:tc>
          <w:tcPr>
            <w:tcW w:w="2338" w:type="dxa"/>
            <w:tcBorders>
              <w:top w:val="nil"/>
              <w:bottom w:val="nil"/>
            </w:tcBorders>
            <w:vAlign w:val="bottom"/>
          </w:tcPr>
          <w:p w14:paraId="39CCD35E" w14:textId="77777777" w:rsidR="00EC33FD" w:rsidRPr="00F43F31" w:rsidRDefault="00EC33FD" w:rsidP="0045214D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Shannon Index</w:t>
            </w:r>
          </w:p>
        </w:tc>
        <w:tc>
          <w:tcPr>
            <w:tcW w:w="1462" w:type="dxa"/>
            <w:tcBorders>
              <w:top w:val="nil"/>
              <w:bottom w:val="nil"/>
            </w:tcBorders>
            <w:vAlign w:val="bottom"/>
          </w:tcPr>
          <w:p w14:paraId="01D5878E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5.36</w:t>
            </w:r>
          </w:p>
        </w:tc>
        <w:tc>
          <w:tcPr>
            <w:tcW w:w="1728" w:type="dxa"/>
            <w:tcBorders>
              <w:top w:val="nil"/>
              <w:bottom w:val="nil"/>
            </w:tcBorders>
            <w:vAlign w:val="bottom"/>
          </w:tcPr>
          <w:p w14:paraId="77BE1438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4.84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bottom"/>
          </w:tcPr>
          <w:p w14:paraId="521AAD0B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1.10</w:t>
            </w:r>
          </w:p>
        </w:tc>
        <w:tc>
          <w:tcPr>
            <w:tcW w:w="1273" w:type="dxa"/>
            <w:tcBorders>
              <w:top w:val="nil"/>
              <w:bottom w:val="nil"/>
            </w:tcBorders>
            <w:vAlign w:val="bottom"/>
          </w:tcPr>
          <w:p w14:paraId="646D63C6" w14:textId="77777777" w:rsidR="00EC33FD" w:rsidRPr="00F43F31" w:rsidRDefault="00EC33FD" w:rsidP="0045214D">
            <w:pPr>
              <w:jc w:val="center"/>
              <w:rPr>
                <w:i/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0.301</w:t>
            </w:r>
          </w:p>
        </w:tc>
      </w:tr>
      <w:tr w:rsidR="00EC33FD" w:rsidRPr="00F43F31" w14:paraId="55431FBC" w14:textId="77777777" w:rsidTr="00DF3F16">
        <w:trPr>
          <w:trHeight w:val="145"/>
        </w:trPr>
        <w:tc>
          <w:tcPr>
            <w:tcW w:w="2338" w:type="dxa"/>
            <w:tcBorders>
              <w:top w:val="nil"/>
              <w:bottom w:val="single" w:sz="4" w:space="0" w:color="auto"/>
            </w:tcBorders>
            <w:vAlign w:val="bottom"/>
          </w:tcPr>
          <w:p w14:paraId="4417AEEF" w14:textId="77777777" w:rsidR="00EC33FD" w:rsidRPr="00F43F31" w:rsidRDefault="00EC33FD" w:rsidP="0045214D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Inverse Simpson</w:t>
            </w:r>
          </w:p>
        </w:tc>
        <w:tc>
          <w:tcPr>
            <w:tcW w:w="1462" w:type="dxa"/>
            <w:tcBorders>
              <w:top w:val="nil"/>
              <w:bottom w:val="single" w:sz="4" w:space="0" w:color="auto"/>
            </w:tcBorders>
            <w:vAlign w:val="bottom"/>
          </w:tcPr>
          <w:p w14:paraId="5B9EE562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0.93</w:t>
            </w:r>
          </w:p>
        </w:tc>
        <w:tc>
          <w:tcPr>
            <w:tcW w:w="1728" w:type="dxa"/>
            <w:tcBorders>
              <w:top w:val="nil"/>
              <w:bottom w:val="single" w:sz="4" w:space="0" w:color="auto"/>
            </w:tcBorders>
            <w:vAlign w:val="bottom"/>
          </w:tcPr>
          <w:p w14:paraId="79D2C347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0.89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vAlign w:val="bottom"/>
          </w:tcPr>
          <w:p w14:paraId="259A8377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</w:t>
            </w:r>
          </w:p>
        </w:tc>
        <w:tc>
          <w:tcPr>
            <w:tcW w:w="1273" w:type="dxa"/>
            <w:tcBorders>
              <w:top w:val="nil"/>
              <w:bottom w:val="single" w:sz="4" w:space="0" w:color="auto"/>
            </w:tcBorders>
            <w:vAlign w:val="bottom"/>
          </w:tcPr>
          <w:p w14:paraId="33B22BB2" w14:textId="77777777" w:rsidR="00EC33FD" w:rsidRPr="00F43F31" w:rsidRDefault="00EC33FD" w:rsidP="0045214D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0.483</w:t>
            </w:r>
          </w:p>
        </w:tc>
      </w:tr>
    </w:tbl>
    <w:p w14:paraId="6FC0D23B" w14:textId="77777777" w:rsidR="0003603F" w:rsidRDefault="00EC33FD" w:rsidP="00DF3F16">
      <w:pPr>
        <w:ind w:hanging="567"/>
        <w:rPr>
          <w:sz w:val="20"/>
          <w:szCs w:val="20"/>
        </w:rPr>
      </w:pPr>
      <w:r>
        <w:rPr>
          <w:sz w:val="20"/>
          <w:szCs w:val="20"/>
        </w:rPr>
        <w:t>PND = post-natal day</w:t>
      </w:r>
      <w:r w:rsidR="0003603F">
        <w:rPr>
          <w:sz w:val="20"/>
          <w:szCs w:val="20"/>
        </w:rPr>
        <w:t>; MRF = mannan-rich fraction; SEM =</w:t>
      </w:r>
      <w:r w:rsidR="001451D1">
        <w:rPr>
          <w:sz w:val="20"/>
          <w:szCs w:val="20"/>
        </w:rPr>
        <w:t xml:space="preserve"> pooled standard error of the mean. </w:t>
      </w:r>
    </w:p>
    <w:p w14:paraId="740C02F6" w14:textId="6766969C" w:rsidR="0003603F" w:rsidRDefault="0003603F" w:rsidP="00DF3F16">
      <w:pPr>
        <w:ind w:hanging="567"/>
        <w:rPr>
          <w:sz w:val="20"/>
          <w:szCs w:val="20"/>
        </w:rPr>
      </w:pPr>
      <w:r>
        <w:rPr>
          <w:sz w:val="20"/>
          <w:szCs w:val="20"/>
        </w:rPr>
        <w:t xml:space="preserve">Results presented as mean </w:t>
      </w:r>
      <w:r>
        <w:rPr>
          <w:rFonts w:cs="Arial"/>
          <w:sz w:val="20"/>
          <w:szCs w:val="20"/>
        </w:rPr>
        <w:t>±</w:t>
      </w:r>
      <w:r>
        <w:rPr>
          <w:sz w:val="20"/>
          <w:szCs w:val="20"/>
        </w:rPr>
        <w:t xml:space="preserve"> SEM</w:t>
      </w:r>
      <w:r w:rsidR="00BF3E71" w:rsidRPr="00BF3E71">
        <w:rPr>
          <w:sz w:val="20"/>
          <w:szCs w:val="20"/>
        </w:rPr>
        <w:t xml:space="preserve"> </w:t>
      </w:r>
      <w:r w:rsidR="00BF3E71">
        <w:rPr>
          <w:sz w:val="20"/>
          <w:szCs w:val="20"/>
        </w:rPr>
        <w:t>with data analyzed using Kruskall-Wallis rank sum test</w:t>
      </w:r>
      <w:r>
        <w:rPr>
          <w:sz w:val="20"/>
          <w:szCs w:val="20"/>
        </w:rPr>
        <w:t>.</w:t>
      </w:r>
    </w:p>
    <w:p w14:paraId="7A3719F7" w14:textId="6A1E08F0" w:rsidR="0003603F" w:rsidRDefault="0003603F" w:rsidP="00DF3F16">
      <w:pPr>
        <w:ind w:hanging="567"/>
        <w:rPr>
          <w:sz w:val="20"/>
          <w:szCs w:val="20"/>
        </w:rPr>
      </w:pPr>
      <w:r>
        <w:rPr>
          <w:sz w:val="20"/>
          <w:szCs w:val="20"/>
          <w:vertAlign w:val="superscript"/>
        </w:rPr>
        <w:t>1</w:t>
      </w:r>
      <w:r w:rsidR="001451D1">
        <w:rPr>
          <w:sz w:val="20"/>
          <w:szCs w:val="20"/>
        </w:rPr>
        <w:t>PND 28,</w:t>
      </w:r>
      <w:r w:rsidR="001451D1" w:rsidRPr="00B14D5F">
        <w:rPr>
          <w:i/>
          <w:sz w:val="20"/>
          <w:szCs w:val="20"/>
        </w:rPr>
        <w:t xml:space="preserve"> n </w:t>
      </w:r>
      <w:r w:rsidR="001451D1">
        <w:rPr>
          <w:sz w:val="20"/>
          <w:szCs w:val="20"/>
        </w:rPr>
        <w:t>= 10</w:t>
      </w:r>
      <w:r w:rsidR="00627207">
        <w:rPr>
          <w:sz w:val="20"/>
          <w:szCs w:val="20"/>
        </w:rPr>
        <w:t xml:space="preserve"> pigs</w:t>
      </w:r>
      <w:r>
        <w:rPr>
          <w:sz w:val="20"/>
          <w:szCs w:val="20"/>
        </w:rPr>
        <w:t>/treatment.</w:t>
      </w:r>
    </w:p>
    <w:p w14:paraId="0B25417F" w14:textId="79A92C86" w:rsidR="00EC33FD" w:rsidRPr="009C4E9B" w:rsidRDefault="0003603F" w:rsidP="00DF3F16">
      <w:pPr>
        <w:ind w:hanging="567"/>
        <w:rPr>
          <w:sz w:val="20"/>
          <w:szCs w:val="20"/>
        </w:rPr>
      </w:pPr>
      <w:r>
        <w:rPr>
          <w:sz w:val="20"/>
          <w:szCs w:val="20"/>
          <w:vertAlign w:val="superscript"/>
        </w:rPr>
        <w:t>2</w:t>
      </w:r>
      <w:r w:rsidR="001451D1">
        <w:rPr>
          <w:sz w:val="20"/>
          <w:szCs w:val="20"/>
        </w:rPr>
        <w:t xml:space="preserve">PND 42, </w:t>
      </w:r>
      <w:r w:rsidR="001451D1" w:rsidRPr="00B14D5F">
        <w:rPr>
          <w:i/>
          <w:sz w:val="20"/>
          <w:szCs w:val="20"/>
        </w:rPr>
        <w:t>n</w:t>
      </w:r>
      <w:r w:rsidR="001451D1">
        <w:rPr>
          <w:sz w:val="20"/>
          <w:szCs w:val="20"/>
        </w:rPr>
        <w:t xml:space="preserve"> = 10</w:t>
      </w:r>
      <w:r w:rsidR="00627207">
        <w:rPr>
          <w:sz w:val="20"/>
          <w:szCs w:val="20"/>
        </w:rPr>
        <w:t xml:space="preserve"> pigs</w:t>
      </w:r>
      <w:r w:rsidR="001451D1">
        <w:rPr>
          <w:sz w:val="20"/>
          <w:szCs w:val="20"/>
        </w:rPr>
        <w:t>/treatment.</w:t>
      </w:r>
    </w:p>
    <w:p w14:paraId="4BAB26D6" w14:textId="77777777" w:rsidR="00EC33FD" w:rsidRDefault="00EC33FD" w:rsidP="009C4E9B">
      <w:pPr>
        <w:pStyle w:val="NoSpacing"/>
        <w:spacing w:line="480" w:lineRule="auto"/>
        <w:rPr>
          <w:rFonts w:ascii="Arial" w:hAnsi="Arial"/>
          <w:b/>
          <w:sz w:val="24"/>
          <w:szCs w:val="24"/>
        </w:rPr>
      </w:pPr>
    </w:p>
    <w:p w14:paraId="78B1865C" w14:textId="77777777" w:rsidR="00EA240C" w:rsidRDefault="00EA240C">
      <w:pPr>
        <w:overflowPunct/>
        <w:autoSpaceDE/>
        <w:autoSpaceDN/>
        <w:adjustRightInd/>
        <w:textAlignment w:val="auto"/>
        <w:rPr>
          <w:rFonts w:eastAsia="Calibri"/>
          <w:b/>
          <w:lang w:val="en-GB" w:eastAsia="en-US"/>
        </w:rPr>
      </w:pPr>
      <w:r>
        <w:rPr>
          <w:b/>
        </w:rPr>
        <w:br w:type="page"/>
      </w:r>
    </w:p>
    <w:p w14:paraId="21D3ABD7" w14:textId="70301381" w:rsidR="009C4E9B" w:rsidRDefault="00EC33FD" w:rsidP="00DF3F16">
      <w:pPr>
        <w:pStyle w:val="NoSpacing"/>
        <w:ind w:left="-567"/>
        <w:rPr>
          <w:rFonts w:ascii="Arial" w:hAnsi="Arial"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>Supplementary Table S2</w:t>
      </w:r>
      <w:r w:rsidR="009C4E9B" w:rsidRPr="00770DD5">
        <w:rPr>
          <w:rFonts w:ascii="Arial" w:hAnsi="Arial"/>
          <w:b/>
          <w:sz w:val="24"/>
          <w:szCs w:val="24"/>
        </w:rPr>
        <w:t xml:space="preserve"> </w:t>
      </w:r>
      <w:r w:rsidR="009C4E9B" w:rsidRPr="00EA240C">
        <w:rPr>
          <w:rFonts w:ascii="Arial" w:hAnsi="Arial"/>
          <w:i/>
          <w:sz w:val="24"/>
          <w:szCs w:val="24"/>
        </w:rPr>
        <w:t>Predominant genera in c</w:t>
      </w:r>
      <w:r w:rsidR="00627207">
        <w:rPr>
          <w:rFonts w:ascii="Arial" w:hAnsi="Arial"/>
          <w:i/>
          <w:sz w:val="24"/>
          <w:szCs w:val="24"/>
        </w:rPr>
        <w:t>a</w:t>
      </w:r>
      <w:r w:rsidR="009C4E9B" w:rsidRPr="00EA240C">
        <w:rPr>
          <w:rFonts w:ascii="Arial" w:hAnsi="Arial"/>
          <w:i/>
          <w:sz w:val="24"/>
          <w:szCs w:val="24"/>
        </w:rPr>
        <w:t xml:space="preserve">ecal digesta of piglets on PND 28 fed diets supplemented with or without </w:t>
      </w:r>
      <w:r w:rsidR="009575F9" w:rsidRPr="00EA240C">
        <w:rPr>
          <w:rFonts w:ascii="Arial" w:hAnsi="Arial"/>
          <w:i/>
          <w:sz w:val="24"/>
          <w:szCs w:val="24"/>
          <w:lang w:val="en-US"/>
        </w:rPr>
        <w:t>MRF</w:t>
      </w:r>
    </w:p>
    <w:tbl>
      <w:tblPr>
        <w:tblStyle w:val="TableGrid"/>
        <w:tblW w:w="929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161"/>
        <w:gridCol w:w="1390"/>
        <w:gridCol w:w="1643"/>
        <w:gridCol w:w="943"/>
        <w:gridCol w:w="1156"/>
      </w:tblGrid>
      <w:tr w:rsidR="009C4E9B" w:rsidRPr="00F43F31" w14:paraId="7CE122A8" w14:textId="77777777" w:rsidTr="00DF3F16">
        <w:tc>
          <w:tcPr>
            <w:tcW w:w="4161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074118D" w14:textId="77777777" w:rsidR="009C4E9B" w:rsidRPr="00F43F31" w:rsidRDefault="009C4E9B" w:rsidP="00DF3F16">
            <w:pPr>
              <w:ind w:left="-534"/>
              <w:rPr>
                <w:sz w:val="22"/>
                <w:szCs w:val="22"/>
              </w:rPr>
            </w:pPr>
          </w:p>
        </w:tc>
        <w:tc>
          <w:tcPr>
            <w:tcW w:w="303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FD21BC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Treatment</w:t>
            </w:r>
          </w:p>
        </w:tc>
        <w:tc>
          <w:tcPr>
            <w:tcW w:w="943" w:type="dxa"/>
            <w:tcBorders>
              <w:top w:val="single" w:sz="4" w:space="0" w:color="auto"/>
              <w:bottom w:val="nil"/>
            </w:tcBorders>
            <w:vAlign w:val="bottom"/>
          </w:tcPr>
          <w:p w14:paraId="0A8054B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tcBorders>
              <w:top w:val="single" w:sz="4" w:space="0" w:color="auto"/>
              <w:bottom w:val="nil"/>
            </w:tcBorders>
            <w:vAlign w:val="bottom"/>
          </w:tcPr>
          <w:p w14:paraId="783DFB5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12073DE5" w14:textId="77777777" w:rsidTr="00DF3F16">
        <w:tc>
          <w:tcPr>
            <w:tcW w:w="4161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3FB7B3E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Taxonomy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1B3EF3C" w14:textId="163D76CB" w:rsidR="009C4E9B" w:rsidRPr="00F43F31" w:rsidRDefault="009575F9" w:rsidP="00A449F6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MRF</w:t>
            </w:r>
          </w:p>
        </w:tc>
        <w:tc>
          <w:tcPr>
            <w:tcW w:w="1643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EEDB859" w14:textId="77777777" w:rsidR="009C4E9B" w:rsidRPr="00F43F31" w:rsidRDefault="009C4E9B" w:rsidP="00A449F6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943" w:type="dxa"/>
            <w:tcBorders>
              <w:top w:val="nil"/>
              <w:bottom w:val="single" w:sz="4" w:space="0" w:color="auto"/>
            </w:tcBorders>
            <w:vAlign w:val="bottom"/>
          </w:tcPr>
          <w:p w14:paraId="70C60938" w14:textId="0C6F9F81" w:rsidR="009C4E9B" w:rsidRPr="0003603F" w:rsidRDefault="009C4E9B" w:rsidP="00A449F6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SEM</w:t>
            </w:r>
          </w:p>
        </w:tc>
        <w:tc>
          <w:tcPr>
            <w:tcW w:w="1156" w:type="dxa"/>
            <w:tcBorders>
              <w:top w:val="nil"/>
              <w:bottom w:val="single" w:sz="4" w:space="0" w:color="auto"/>
            </w:tcBorders>
            <w:vAlign w:val="bottom"/>
          </w:tcPr>
          <w:p w14:paraId="785C8FD8" w14:textId="77777777" w:rsidR="009C4E9B" w:rsidRPr="00F43F31" w:rsidRDefault="009C4E9B" w:rsidP="00A449F6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F43F31">
              <w:rPr>
                <w:bCs/>
                <w:i/>
                <w:color w:val="000000"/>
                <w:sz w:val="22"/>
                <w:szCs w:val="22"/>
              </w:rPr>
              <w:t>P</w:t>
            </w:r>
            <w:r w:rsidRPr="00F43F31">
              <w:rPr>
                <w:bCs/>
                <w:color w:val="000000"/>
                <w:sz w:val="22"/>
                <w:szCs w:val="22"/>
              </w:rPr>
              <w:t>-value</w:t>
            </w:r>
          </w:p>
        </w:tc>
      </w:tr>
      <w:tr w:rsidR="009C4E9B" w:rsidRPr="00F43F31" w14:paraId="28884611" w14:textId="77777777" w:rsidTr="00DF3F16">
        <w:tc>
          <w:tcPr>
            <w:tcW w:w="4161" w:type="dxa"/>
            <w:tcBorders>
              <w:top w:val="single" w:sz="4" w:space="0" w:color="auto"/>
            </w:tcBorders>
            <w:vAlign w:val="bottom"/>
          </w:tcPr>
          <w:p w14:paraId="3ADE2760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Bacteroidetes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vAlign w:val="bottom"/>
          </w:tcPr>
          <w:p w14:paraId="779955A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43" w:type="dxa"/>
            <w:tcBorders>
              <w:top w:val="single" w:sz="4" w:space="0" w:color="auto"/>
            </w:tcBorders>
            <w:vAlign w:val="bottom"/>
          </w:tcPr>
          <w:p w14:paraId="5077E85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43" w:type="dxa"/>
            <w:tcBorders>
              <w:top w:val="single" w:sz="4" w:space="0" w:color="auto"/>
            </w:tcBorders>
            <w:vAlign w:val="bottom"/>
          </w:tcPr>
          <w:p w14:paraId="231866F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tcBorders>
              <w:top w:val="single" w:sz="4" w:space="0" w:color="auto"/>
            </w:tcBorders>
            <w:vAlign w:val="bottom"/>
          </w:tcPr>
          <w:p w14:paraId="7A33992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6715E81E" w14:textId="77777777" w:rsidTr="00DF3F16">
        <w:tc>
          <w:tcPr>
            <w:tcW w:w="4161" w:type="dxa"/>
            <w:vAlign w:val="bottom"/>
          </w:tcPr>
          <w:p w14:paraId="0EF4B140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o__Bacteroidales;f__;g__</w:t>
            </w:r>
          </w:p>
        </w:tc>
        <w:tc>
          <w:tcPr>
            <w:tcW w:w="1390" w:type="dxa"/>
            <w:vAlign w:val="bottom"/>
          </w:tcPr>
          <w:p w14:paraId="5C40AB2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4.16</w:t>
            </w:r>
          </w:p>
        </w:tc>
        <w:tc>
          <w:tcPr>
            <w:tcW w:w="1643" w:type="dxa"/>
            <w:vAlign w:val="bottom"/>
          </w:tcPr>
          <w:p w14:paraId="37F20AB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2.34</w:t>
            </w:r>
          </w:p>
        </w:tc>
        <w:tc>
          <w:tcPr>
            <w:tcW w:w="943" w:type="dxa"/>
            <w:vAlign w:val="bottom"/>
          </w:tcPr>
          <w:p w14:paraId="5B93219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 xml:space="preserve">0.45 </w:t>
            </w:r>
          </w:p>
        </w:tc>
        <w:tc>
          <w:tcPr>
            <w:tcW w:w="1156" w:type="dxa"/>
            <w:vAlign w:val="bottom"/>
          </w:tcPr>
          <w:p w14:paraId="367CA6C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0.041</w:t>
            </w:r>
          </w:p>
        </w:tc>
      </w:tr>
      <w:tr w:rsidR="009C4E9B" w:rsidRPr="00F43F31" w14:paraId="388FE075" w14:textId="77777777" w:rsidTr="00DF3F16">
        <w:tc>
          <w:tcPr>
            <w:tcW w:w="4161" w:type="dxa"/>
            <w:vAlign w:val="bottom"/>
          </w:tcPr>
          <w:p w14:paraId="4E76B4F8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f__[Paraprevotellaceae];g__</w:t>
            </w:r>
          </w:p>
        </w:tc>
        <w:tc>
          <w:tcPr>
            <w:tcW w:w="1390" w:type="dxa"/>
            <w:vAlign w:val="bottom"/>
          </w:tcPr>
          <w:p w14:paraId="3B09616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643" w:type="dxa"/>
            <w:vAlign w:val="bottom"/>
          </w:tcPr>
          <w:p w14:paraId="71EAF8B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943" w:type="dxa"/>
            <w:vAlign w:val="bottom"/>
          </w:tcPr>
          <w:p w14:paraId="5E559E0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156" w:type="dxa"/>
            <w:vAlign w:val="bottom"/>
          </w:tcPr>
          <w:p w14:paraId="159CB9C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0.761</w:t>
            </w:r>
          </w:p>
        </w:tc>
      </w:tr>
      <w:tr w:rsidR="009C4E9B" w:rsidRPr="00F43F31" w14:paraId="122BDF9D" w14:textId="77777777" w:rsidTr="00DF3F16">
        <w:tc>
          <w:tcPr>
            <w:tcW w:w="4161" w:type="dxa"/>
            <w:vAlign w:val="bottom"/>
          </w:tcPr>
          <w:p w14:paraId="02A2C831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g__[Prevotella]</w:t>
            </w:r>
          </w:p>
        </w:tc>
        <w:tc>
          <w:tcPr>
            <w:tcW w:w="1390" w:type="dxa"/>
            <w:vAlign w:val="bottom"/>
          </w:tcPr>
          <w:p w14:paraId="39E6B18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11.51</w:t>
            </w:r>
          </w:p>
        </w:tc>
        <w:tc>
          <w:tcPr>
            <w:tcW w:w="1643" w:type="dxa"/>
            <w:vAlign w:val="bottom"/>
          </w:tcPr>
          <w:p w14:paraId="62365F7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9.01</w:t>
            </w:r>
          </w:p>
        </w:tc>
        <w:tc>
          <w:tcPr>
            <w:tcW w:w="943" w:type="dxa"/>
            <w:vAlign w:val="bottom"/>
          </w:tcPr>
          <w:p w14:paraId="5AF84E2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0.84</w:t>
            </w:r>
          </w:p>
        </w:tc>
        <w:tc>
          <w:tcPr>
            <w:tcW w:w="1156" w:type="dxa"/>
            <w:vAlign w:val="bottom"/>
          </w:tcPr>
          <w:p w14:paraId="02DA77A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0.070</w:t>
            </w:r>
          </w:p>
        </w:tc>
      </w:tr>
      <w:tr w:rsidR="009C4E9B" w:rsidRPr="00F43F31" w14:paraId="70441307" w14:textId="77777777" w:rsidTr="00DF3F16">
        <w:tc>
          <w:tcPr>
            <w:tcW w:w="4161" w:type="dxa"/>
            <w:vAlign w:val="bottom"/>
          </w:tcPr>
          <w:p w14:paraId="382E3D24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f__[Paraprevotellaceae];g__</w:t>
            </w:r>
            <w:r w:rsidRPr="00F43F31">
              <w:rPr>
                <w:i/>
                <w:color w:val="000000"/>
                <w:sz w:val="22"/>
                <w:szCs w:val="22"/>
              </w:rPr>
              <w:t>CF231</w:t>
            </w:r>
          </w:p>
        </w:tc>
        <w:tc>
          <w:tcPr>
            <w:tcW w:w="1390" w:type="dxa"/>
            <w:vAlign w:val="bottom"/>
          </w:tcPr>
          <w:p w14:paraId="60EC53E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1.24</w:t>
            </w:r>
          </w:p>
        </w:tc>
        <w:tc>
          <w:tcPr>
            <w:tcW w:w="1643" w:type="dxa"/>
            <w:vAlign w:val="bottom"/>
          </w:tcPr>
          <w:p w14:paraId="655BF69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0.51</w:t>
            </w:r>
          </w:p>
        </w:tc>
        <w:tc>
          <w:tcPr>
            <w:tcW w:w="943" w:type="dxa"/>
            <w:vAlign w:val="bottom"/>
          </w:tcPr>
          <w:p w14:paraId="140F329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0.16</w:t>
            </w:r>
          </w:p>
        </w:tc>
        <w:tc>
          <w:tcPr>
            <w:tcW w:w="1156" w:type="dxa"/>
            <w:vAlign w:val="bottom"/>
          </w:tcPr>
          <w:p w14:paraId="2614350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0.041</w:t>
            </w:r>
          </w:p>
        </w:tc>
      </w:tr>
      <w:tr w:rsidR="009C4E9B" w:rsidRPr="00F43F31" w14:paraId="5C254E3B" w14:textId="77777777" w:rsidTr="00DF3F16">
        <w:tc>
          <w:tcPr>
            <w:tcW w:w="4161" w:type="dxa"/>
            <w:vAlign w:val="bottom"/>
          </w:tcPr>
          <w:p w14:paraId="7E9AF58A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f__[Paraprevotellaceae];g__</w:t>
            </w:r>
            <w:r w:rsidRPr="00F43F31">
              <w:rPr>
                <w:i/>
                <w:color w:val="000000"/>
                <w:sz w:val="22"/>
                <w:szCs w:val="22"/>
              </w:rPr>
              <w:t>YRC22</w:t>
            </w:r>
          </w:p>
        </w:tc>
        <w:tc>
          <w:tcPr>
            <w:tcW w:w="1390" w:type="dxa"/>
            <w:vAlign w:val="bottom"/>
          </w:tcPr>
          <w:p w14:paraId="19CAB50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1.81</w:t>
            </w:r>
          </w:p>
        </w:tc>
        <w:tc>
          <w:tcPr>
            <w:tcW w:w="1643" w:type="dxa"/>
            <w:vAlign w:val="bottom"/>
          </w:tcPr>
          <w:p w14:paraId="108FBE2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0.29</w:t>
            </w:r>
          </w:p>
        </w:tc>
        <w:tc>
          <w:tcPr>
            <w:tcW w:w="943" w:type="dxa"/>
            <w:vAlign w:val="bottom"/>
          </w:tcPr>
          <w:p w14:paraId="757F04F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0.26</w:t>
            </w:r>
          </w:p>
        </w:tc>
        <w:tc>
          <w:tcPr>
            <w:tcW w:w="1156" w:type="dxa"/>
            <w:vAlign w:val="bottom"/>
          </w:tcPr>
          <w:p w14:paraId="24EE119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0.002</w:t>
            </w:r>
          </w:p>
        </w:tc>
      </w:tr>
      <w:tr w:rsidR="009C4E9B" w:rsidRPr="00F43F31" w14:paraId="2C72D035" w14:textId="77777777" w:rsidTr="00DF3F16">
        <w:tc>
          <w:tcPr>
            <w:tcW w:w="4161" w:type="dxa"/>
            <w:vAlign w:val="bottom"/>
          </w:tcPr>
          <w:p w14:paraId="1E3703C1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Bacteroides</w:t>
            </w:r>
          </w:p>
        </w:tc>
        <w:tc>
          <w:tcPr>
            <w:tcW w:w="1390" w:type="dxa"/>
            <w:vAlign w:val="bottom"/>
          </w:tcPr>
          <w:p w14:paraId="3F97C02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4.20</w:t>
            </w:r>
          </w:p>
        </w:tc>
        <w:tc>
          <w:tcPr>
            <w:tcW w:w="1643" w:type="dxa"/>
            <w:vAlign w:val="bottom"/>
          </w:tcPr>
          <w:p w14:paraId="3BB47FF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2.23</w:t>
            </w:r>
          </w:p>
        </w:tc>
        <w:tc>
          <w:tcPr>
            <w:tcW w:w="943" w:type="dxa"/>
            <w:vAlign w:val="bottom"/>
          </w:tcPr>
          <w:p w14:paraId="169E567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0.69</w:t>
            </w:r>
          </w:p>
        </w:tc>
        <w:tc>
          <w:tcPr>
            <w:tcW w:w="1156" w:type="dxa"/>
            <w:vAlign w:val="bottom"/>
          </w:tcPr>
          <w:p w14:paraId="5366DE8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0.290</w:t>
            </w:r>
          </w:p>
        </w:tc>
      </w:tr>
      <w:tr w:rsidR="009C4E9B" w:rsidRPr="00F43F31" w14:paraId="6883048E" w14:textId="77777777" w:rsidTr="00DF3F16">
        <w:tc>
          <w:tcPr>
            <w:tcW w:w="4161" w:type="dxa"/>
            <w:vAlign w:val="bottom"/>
          </w:tcPr>
          <w:p w14:paraId="4BAA56D2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f__BS11;g__</w:t>
            </w:r>
          </w:p>
        </w:tc>
        <w:tc>
          <w:tcPr>
            <w:tcW w:w="1390" w:type="dxa"/>
            <w:vAlign w:val="bottom"/>
          </w:tcPr>
          <w:p w14:paraId="60D1A0C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0.63</w:t>
            </w:r>
          </w:p>
        </w:tc>
        <w:tc>
          <w:tcPr>
            <w:tcW w:w="1643" w:type="dxa"/>
            <w:vAlign w:val="bottom"/>
          </w:tcPr>
          <w:p w14:paraId="651136F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</w:t>
            </w:r>
          </w:p>
        </w:tc>
        <w:tc>
          <w:tcPr>
            <w:tcW w:w="943" w:type="dxa"/>
            <w:vAlign w:val="bottom"/>
          </w:tcPr>
          <w:p w14:paraId="6075E78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0.31</w:t>
            </w:r>
          </w:p>
        </w:tc>
        <w:tc>
          <w:tcPr>
            <w:tcW w:w="1156" w:type="dxa"/>
            <w:vAlign w:val="bottom"/>
          </w:tcPr>
          <w:p w14:paraId="263F614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0.522</w:t>
            </w:r>
          </w:p>
        </w:tc>
      </w:tr>
      <w:tr w:rsidR="009C4E9B" w:rsidRPr="00F43F31" w14:paraId="2785EABD" w14:textId="77777777" w:rsidTr="00DF3F16">
        <w:tc>
          <w:tcPr>
            <w:tcW w:w="4161" w:type="dxa"/>
            <w:vAlign w:val="bottom"/>
          </w:tcPr>
          <w:p w14:paraId="0552A4CA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f__p-2534-18B5;g__</w:t>
            </w:r>
          </w:p>
        </w:tc>
        <w:tc>
          <w:tcPr>
            <w:tcW w:w="1390" w:type="dxa"/>
            <w:vAlign w:val="bottom"/>
          </w:tcPr>
          <w:p w14:paraId="4E888DC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1.18</w:t>
            </w:r>
          </w:p>
        </w:tc>
        <w:tc>
          <w:tcPr>
            <w:tcW w:w="1643" w:type="dxa"/>
            <w:vAlign w:val="bottom"/>
          </w:tcPr>
          <w:p w14:paraId="67B3240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943" w:type="dxa"/>
            <w:vAlign w:val="bottom"/>
          </w:tcPr>
          <w:p w14:paraId="5E7A884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0.39</w:t>
            </w:r>
          </w:p>
        </w:tc>
        <w:tc>
          <w:tcPr>
            <w:tcW w:w="1156" w:type="dxa"/>
            <w:vAlign w:val="bottom"/>
          </w:tcPr>
          <w:p w14:paraId="1DCB9E5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0.338</w:t>
            </w:r>
          </w:p>
        </w:tc>
      </w:tr>
      <w:tr w:rsidR="009C4E9B" w:rsidRPr="00F43F31" w14:paraId="6D621124" w14:textId="77777777" w:rsidTr="00DF3F16">
        <w:tc>
          <w:tcPr>
            <w:tcW w:w="4161" w:type="dxa"/>
            <w:vAlign w:val="bottom"/>
          </w:tcPr>
          <w:p w14:paraId="578B0F8D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Paludibacter</w:t>
            </w:r>
          </w:p>
        </w:tc>
        <w:tc>
          <w:tcPr>
            <w:tcW w:w="1390" w:type="dxa"/>
            <w:vAlign w:val="bottom"/>
          </w:tcPr>
          <w:p w14:paraId="0CE08B9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1.65</w:t>
            </w:r>
          </w:p>
        </w:tc>
        <w:tc>
          <w:tcPr>
            <w:tcW w:w="1643" w:type="dxa"/>
            <w:vAlign w:val="bottom"/>
          </w:tcPr>
          <w:p w14:paraId="1D57BA8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0.34</w:t>
            </w:r>
          </w:p>
        </w:tc>
        <w:tc>
          <w:tcPr>
            <w:tcW w:w="943" w:type="dxa"/>
            <w:vAlign w:val="bottom"/>
          </w:tcPr>
          <w:p w14:paraId="499BC05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0.47</w:t>
            </w:r>
          </w:p>
        </w:tc>
        <w:tc>
          <w:tcPr>
            <w:tcW w:w="1156" w:type="dxa"/>
            <w:vAlign w:val="bottom"/>
          </w:tcPr>
          <w:p w14:paraId="772F51C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0.406</w:t>
            </w:r>
          </w:p>
        </w:tc>
      </w:tr>
      <w:tr w:rsidR="009C4E9B" w:rsidRPr="00F43F31" w14:paraId="1AB7B619" w14:textId="77777777" w:rsidTr="00DF3F16">
        <w:tc>
          <w:tcPr>
            <w:tcW w:w="4161" w:type="dxa"/>
            <w:vAlign w:val="bottom"/>
          </w:tcPr>
          <w:p w14:paraId="66389307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Parabacteroides</w:t>
            </w:r>
          </w:p>
        </w:tc>
        <w:tc>
          <w:tcPr>
            <w:tcW w:w="1390" w:type="dxa"/>
            <w:vAlign w:val="bottom"/>
          </w:tcPr>
          <w:p w14:paraId="236D649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1.07</w:t>
            </w:r>
          </w:p>
        </w:tc>
        <w:tc>
          <w:tcPr>
            <w:tcW w:w="1643" w:type="dxa"/>
            <w:vAlign w:val="bottom"/>
          </w:tcPr>
          <w:p w14:paraId="36B9922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1.07</w:t>
            </w:r>
          </w:p>
        </w:tc>
        <w:tc>
          <w:tcPr>
            <w:tcW w:w="943" w:type="dxa"/>
            <w:vAlign w:val="bottom"/>
          </w:tcPr>
          <w:p w14:paraId="0829E2E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0.15</w:t>
            </w:r>
          </w:p>
        </w:tc>
        <w:tc>
          <w:tcPr>
            <w:tcW w:w="1156" w:type="dxa"/>
            <w:vAlign w:val="bottom"/>
          </w:tcPr>
          <w:p w14:paraId="49F36D5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0.880</w:t>
            </w:r>
          </w:p>
        </w:tc>
      </w:tr>
      <w:tr w:rsidR="009C4E9B" w:rsidRPr="00F43F31" w14:paraId="1D49D5F0" w14:textId="77777777" w:rsidTr="00DF3F16">
        <w:tc>
          <w:tcPr>
            <w:tcW w:w="4161" w:type="dxa"/>
            <w:vAlign w:val="bottom"/>
          </w:tcPr>
          <w:p w14:paraId="14D195BB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Prevotella</w:t>
            </w:r>
          </w:p>
        </w:tc>
        <w:tc>
          <w:tcPr>
            <w:tcW w:w="1390" w:type="dxa"/>
            <w:vAlign w:val="bottom"/>
          </w:tcPr>
          <w:p w14:paraId="4769E6B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16.44</w:t>
            </w:r>
          </w:p>
        </w:tc>
        <w:tc>
          <w:tcPr>
            <w:tcW w:w="1643" w:type="dxa"/>
            <w:vAlign w:val="bottom"/>
          </w:tcPr>
          <w:p w14:paraId="44C42A9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27.23</w:t>
            </w:r>
          </w:p>
        </w:tc>
        <w:tc>
          <w:tcPr>
            <w:tcW w:w="943" w:type="dxa"/>
            <w:vAlign w:val="bottom"/>
          </w:tcPr>
          <w:p w14:paraId="34A3646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2.45</w:t>
            </w:r>
          </w:p>
        </w:tc>
        <w:tc>
          <w:tcPr>
            <w:tcW w:w="1156" w:type="dxa"/>
            <w:vAlign w:val="bottom"/>
          </w:tcPr>
          <w:p w14:paraId="7B4EE8E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0.010</w:t>
            </w:r>
          </w:p>
        </w:tc>
      </w:tr>
      <w:tr w:rsidR="009C4E9B" w:rsidRPr="00F43F31" w14:paraId="4402D2E4" w14:textId="77777777" w:rsidTr="00DF3F16">
        <w:tc>
          <w:tcPr>
            <w:tcW w:w="4161" w:type="dxa"/>
            <w:vAlign w:val="bottom"/>
          </w:tcPr>
          <w:p w14:paraId="34A120F2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f__RF16;g__</w:t>
            </w:r>
          </w:p>
        </w:tc>
        <w:tc>
          <w:tcPr>
            <w:tcW w:w="1390" w:type="dxa"/>
            <w:vAlign w:val="bottom"/>
          </w:tcPr>
          <w:p w14:paraId="2479A5B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1.59</w:t>
            </w:r>
          </w:p>
        </w:tc>
        <w:tc>
          <w:tcPr>
            <w:tcW w:w="1643" w:type="dxa"/>
            <w:vAlign w:val="bottom"/>
          </w:tcPr>
          <w:p w14:paraId="69D6B04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1.09</w:t>
            </w:r>
          </w:p>
        </w:tc>
        <w:tc>
          <w:tcPr>
            <w:tcW w:w="943" w:type="dxa"/>
            <w:vAlign w:val="bottom"/>
          </w:tcPr>
          <w:p w14:paraId="6C363F8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0.28</w:t>
            </w:r>
          </w:p>
        </w:tc>
        <w:tc>
          <w:tcPr>
            <w:tcW w:w="1156" w:type="dxa"/>
            <w:vAlign w:val="bottom"/>
          </w:tcPr>
          <w:p w14:paraId="782F274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0.199</w:t>
            </w:r>
          </w:p>
        </w:tc>
      </w:tr>
      <w:tr w:rsidR="009C4E9B" w:rsidRPr="00F43F31" w14:paraId="1F60BA2A" w14:textId="77777777" w:rsidTr="00DF3F16">
        <w:tc>
          <w:tcPr>
            <w:tcW w:w="4161" w:type="dxa"/>
            <w:vAlign w:val="bottom"/>
          </w:tcPr>
          <w:p w14:paraId="3B6157A9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f__S24-7;g__</w:t>
            </w:r>
          </w:p>
        </w:tc>
        <w:tc>
          <w:tcPr>
            <w:tcW w:w="1390" w:type="dxa"/>
            <w:vAlign w:val="bottom"/>
          </w:tcPr>
          <w:p w14:paraId="206CB84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3.59</w:t>
            </w:r>
          </w:p>
        </w:tc>
        <w:tc>
          <w:tcPr>
            <w:tcW w:w="1643" w:type="dxa"/>
            <w:vAlign w:val="bottom"/>
          </w:tcPr>
          <w:p w14:paraId="05E6330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1.78</w:t>
            </w:r>
          </w:p>
        </w:tc>
        <w:tc>
          <w:tcPr>
            <w:tcW w:w="943" w:type="dxa"/>
            <w:vAlign w:val="bottom"/>
          </w:tcPr>
          <w:p w14:paraId="6B3FF54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0.50</w:t>
            </w:r>
          </w:p>
        </w:tc>
        <w:tc>
          <w:tcPr>
            <w:tcW w:w="1156" w:type="dxa"/>
            <w:vAlign w:val="bottom"/>
          </w:tcPr>
          <w:p w14:paraId="0FB1499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0.112</w:t>
            </w:r>
          </w:p>
        </w:tc>
      </w:tr>
      <w:tr w:rsidR="009C4E9B" w:rsidRPr="00F43F31" w14:paraId="104E114C" w14:textId="77777777" w:rsidTr="00DF3F16">
        <w:tc>
          <w:tcPr>
            <w:tcW w:w="4161" w:type="dxa"/>
            <w:vAlign w:val="bottom"/>
          </w:tcPr>
          <w:p w14:paraId="5CD29959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Deferribacteres</w:t>
            </w:r>
          </w:p>
        </w:tc>
        <w:tc>
          <w:tcPr>
            <w:tcW w:w="1390" w:type="dxa"/>
            <w:vAlign w:val="bottom"/>
          </w:tcPr>
          <w:p w14:paraId="1651DF1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43" w:type="dxa"/>
            <w:vAlign w:val="bottom"/>
          </w:tcPr>
          <w:p w14:paraId="5DE88DE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43" w:type="dxa"/>
            <w:vAlign w:val="bottom"/>
          </w:tcPr>
          <w:p w14:paraId="3D98F69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vAlign w:val="bottom"/>
          </w:tcPr>
          <w:p w14:paraId="3038DB9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23DF19E2" w14:textId="77777777" w:rsidTr="00DF3F16">
        <w:tc>
          <w:tcPr>
            <w:tcW w:w="4161" w:type="dxa"/>
            <w:vAlign w:val="bottom"/>
          </w:tcPr>
          <w:p w14:paraId="1DFA3C5F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Mucispirillum</w:t>
            </w:r>
          </w:p>
        </w:tc>
        <w:tc>
          <w:tcPr>
            <w:tcW w:w="1390" w:type="dxa"/>
            <w:vAlign w:val="bottom"/>
          </w:tcPr>
          <w:p w14:paraId="23EABEF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0.24</w:t>
            </w:r>
          </w:p>
        </w:tc>
        <w:tc>
          <w:tcPr>
            <w:tcW w:w="1643" w:type="dxa"/>
            <w:vAlign w:val="bottom"/>
          </w:tcPr>
          <w:p w14:paraId="7FADA56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0.28</w:t>
            </w:r>
          </w:p>
        </w:tc>
        <w:tc>
          <w:tcPr>
            <w:tcW w:w="943" w:type="dxa"/>
            <w:vAlign w:val="bottom"/>
          </w:tcPr>
          <w:p w14:paraId="43AF7B2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156" w:type="dxa"/>
            <w:vAlign w:val="bottom"/>
          </w:tcPr>
          <w:p w14:paraId="3E1417B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0.183</w:t>
            </w:r>
          </w:p>
        </w:tc>
      </w:tr>
      <w:tr w:rsidR="009C4E9B" w:rsidRPr="00F43F31" w14:paraId="3AEF972B" w14:textId="77777777" w:rsidTr="00DF3F16">
        <w:tc>
          <w:tcPr>
            <w:tcW w:w="4161" w:type="dxa"/>
            <w:vAlign w:val="bottom"/>
          </w:tcPr>
          <w:p w14:paraId="40F0A860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Fibrobacteres</w:t>
            </w:r>
          </w:p>
        </w:tc>
        <w:tc>
          <w:tcPr>
            <w:tcW w:w="1390" w:type="dxa"/>
            <w:vAlign w:val="bottom"/>
          </w:tcPr>
          <w:p w14:paraId="6B784A5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43" w:type="dxa"/>
            <w:vAlign w:val="bottom"/>
          </w:tcPr>
          <w:p w14:paraId="00C8887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43" w:type="dxa"/>
            <w:vAlign w:val="bottom"/>
          </w:tcPr>
          <w:p w14:paraId="2827A16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vAlign w:val="bottom"/>
          </w:tcPr>
          <w:p w14:paraId="1368EA4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15E1F442" w14:textId="77777777" w:rsidTr="00DF3F16">
        <w:tc>
          <w:tcPr>
            <w:tcW w:w="4161" w:type="dxa"/>
            <w:vAlign w:val="bottom"/>
          </w:tcPr>
          <w:p w14:paraId="14871CC3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Fibrobacter</w:t>
            </w:r>
          </w:p>
        </w:tc>
        <w:tc>
          <w:tcPr>
            <w:tcW w:w="1390" w:type="dxa"/>
            <w:vAlign w:val="bottom"/>
          </w:tcPr>
          <w:p w14:paraId="1E670F4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0.15</w:t>
            </w:r>
          </w:p>
        </w:tc>
        <w:tc>
          <w:tcPr>
            <w:tcW w:w="1643" w:type="dxa"/>
            <w:vAlign w:val="bottom"/>
          </w:tcPr>
          <w:p w14:paraId="72C0DCB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943" w:type="dxa"/>
            <w:vAlign w:val="bottom"/>
          </w:tcPr>
          <w:p w14:paraId="6BE164B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156" w:type="dxa"/>
            <w:vAlign w:val="bottom"/>
          </w:tcPr>
          <w:p w14:paraId="40E114A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0.650</w:t>
            </w:r>
          </w:p>
        </w:tc>
      </w:tr>
      <w:tr w:rsidR="009C4E9B" w:rsidRPr="00F43F31" w14:paraId="7BE8D578" w14:textId="77777777" w:rsidTr="00DF3F16">
        <w:tc>
          <w:tcPr>
            <w:tcW w:w="4161" w:type="dxa"/>
            <w:vAlign w:val="bottom"/>
          </w:tcPr>
          <w:p w14:paraId="18643430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Firmicutes</w:t>
            </w:r>
          </w:p>
        </w:tc>
        <w:tc>
          <w:tcPr>
            <w:tcW w:w="1390" w:type="dxa"/>
            <w:vAlign w:val="bottom"/>
          </w:tcPr>
          <w:p w14:paraId="5732CF5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43" w:type="dxa"/>
            <w:vAlign w:val="bottom"/>
          </w:tcPr>
          <w:p w14:paraId="5349BF8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43" w:type="dxa"/>
            <w:vAlign w:val="bottom"/>
          </w:tcPr>
          <w:p w14:paraId="4F46A13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vAlign w:val="bottom"/>
          </w:tcPr>
          <w:p w14:paraId="63A2E99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115DB758" w14:textId="77777777" w:rsidTr="00DF3F16">
        <w:tc>
          <w:tcPr>
            <w:tcW w:w="4161" w:type="dxa"/>
            <w:vAlign w:val="bottom"/>
          </w:tcPr>
          <w:p w14:paraId="2E524798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Lactobacillus</w:t>
            </w:r>
          </w:p>
        </w:tc>
        <w:tc>
          <w:tcPr>
            <w:tcW w:w="1390" w:type="dxa"/>
            <w:vAlign w:val="bottom"/>
          </w:tcPr>
          <w:p w14:paraId="2591546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0.88</w:t>
            </w:r>
          </w:p>
        </w:tc>
        <w:tc>
          <w:tcPr>
            <w:tcW w:w="1643" w:type="dxa"/>
            <w:vAlign w:val="bottom"/>
          </w:tcPr>
          <w:p w14:paraId="535EF5F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0.42</w:t>
            </w:r>
          </w:p>
        </w:tc>
        <w:tc>
          <w:tcPr>
            <w:tcW w:w="943" w:type="dxa"/>
            <w:vAlign w:val="bottom"/>
          </w:tcPr>
          <w:p w14:paraId="7D0FC23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0.29</w:t>
            </w:r>
          </w:p>
        </w:tc>
        <w:tc>
          <w:tcPr>
            <w:tcW w:w="1156" w:type="dxa"/>
            <w:vAlign w:val="bottom"/>
          </w:tcPr>
          <w:p w14:paraId="609A0FD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1.000</w:t>
            </w:r>
          </w:p>
        </w:tc>
      </w:tr>
      <w:tr w:rsidR="009C4E9B" w:rsidRPr="00F43F31" w14:paraId="4D60FC0C" w14:textId="77777777" w:rsidTr="00DF3F16">
        <w:tc>
          <w:tcPr>
            <w:tcW w:w="4161" w:type="dxa"/>
            <w:vAlign w:val="bottom"/>
          </w:tcPr>
          <w:p w14:paraId="534F6C75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Turicibacter</w:t>
            </w:r>
          </w:p>
        </w:tc>
        <w:tc>
          <w:tcPr>
            <w:tcW w:w="1390" w:type="dxa"/>
            <w:vAlign w:val="bottom"/>
          </w:tcPr>
          <w:p w14:paraId="290094E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0.23</w:t>
            </w:r>
          </w:p>
        </w:tc>
        <w:tc>
          <w:tcPr>
            <w:tcW w:w="1643" w:type="dxa"/>
            <w:vAlign w:val="bottom"/>
          </w:tcPr>
          <w:p w14:paraId="165D37F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943" w:type="dxa"/>
            <w:vAlign w:val="bottom"/>
          </w:tcPr>
          <w:p w14:paraId="1137B9B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1156" w:type="dxa"/>
            <w:vAlign w:val="bottom"/>
          </w:tcPr>
          <w:p w14:paraId="21DD99C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0.449</w:t>
            </w:r>
          </w:p>
        </w:tc>
      </w:tr>
      <w:tr w:rsidR="009C4E9B" w:rsidRPr="00F43F31" w14:paraId="41B8CA16" w14:textId="77777777" w:rsidTr="00DF3F16">
        <w:tc>
          <w:tcPr>
            <w:tcW w:w="4161" w:type="dxa"/>
            <w:vAlign w:val="bottom"/>
          </w:tcPr>
          <w:p w14:paraId="1CB23E44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o__Clostridiales;f__;g__</w:t>
            </w:r>
          </w:p>
        </w:tc>
        <w:tc>
          <w:tcPr>
            <w:tcW w:w="1390" w:type="dxa"/>
            <w:vAlign w:val="bottom"/>
          </w:tcPr>
          <w:p w14:paraId="7D0B6B6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1.60</w:t>
            </w:r>
          </w:p>
        </w:tc>
        <w:tc>
          <w:tcPr>
            <w:tcW w:w="1643" w:type="dxa"/>
            <w:vAlign w:val="bottom"/>
          </w:tcPr>
          <w:p w14:paraId="3A23365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1.19</w:t>
            </w:r>
          </w:p>
        </w:tc>
        <w:tc>
          <w:tcPr>
            <w:tcW w:w="943" w:type="dxa"/>
            <w:vAlign w:val="bottom"/>
          </w:tcPr>
          <w:p w14:paraId="73E77F6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1156" w:type="dxa"/>
            <w:vAlign w:val="bottom"/>
          </w:tcPr>
          <w:p w14:paraId="130F017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0.257</w:t>
            </w:r>
          </w:p>
        </w:tc>
      </w:tr>
      <w:tr w:rsidR="009C4E9B" w:rsidRPr="00F43F31" w14:paraId="03845DB6" w14:textId="77777777" w:rsidTr="00DF3F16">
        <w:tc>
          <w:tcPr>
            <w:tcW w:w="4161" w:type="dxa"/>
            <w:vAlign w:val="bottom"/>
          </w:tcPr>
          <w:p w14:paraId="692D983D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f__Clostridiaceae;g__</w:t>
            </w:r>
          </w:p>
        </w:tc>
        <w:tc>
          <w:tcPr>
            <w:tcW w:w="1390" w:type="dxa"/>
            <w:vAlign w:val="bottom"/>
          </w:tcPr>
          <w:p w14:paraId="15364BB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1.21</w:t>
            </w:r>
          </w:p>
        </w:tc>
        <w:tc>
          <w:tcPr>
            <w:tcW w:w="1643" w:type="dxa"/>
            <w:vAlign w:val="bottom"/>
          </w:tcPr>
          <w:p w14:paraId="5F040A2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1.20</w:t>
            </w:r>
          </w:p>
        </w:tc>
        <w:tc>
          <w:tcPr>
            <w:tcW w:w="943" w:type="dxa"/>
            <w:vAlign w:val="bottom"/>
          </w:tcPr>
          <w:p w14:paraId="3906E72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0.27</w:t>
            </w:r>
          </w:p>
        </w:tc>
        <w:tc>
          <w:tcPr>
            <w:tcW w:w="1156" w:type="dxa"/>
            <w:vAlign w:val="bottom"/>
          </w:tcPr>
          <w:p w14:paraId="58DF246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0.705</w:t>
            </w:r>
          </w:p>
        </w:tc>
      </w:tr>
      <w:tr w:rsidR="009C4E9B" w:rsidRPr="00F43F31" w14:paraId="7D4C449D" w14:textId="77777777" w:rsidTr="00DF3F16">
        <w:tc>
          <w:tcPr>
            <w:tcW w:w="4161" w:type="dxa"/>
            <w:vAlign w:val="bottom"/>
          </w:tcPr>
          <w:p w14:paraId="080BBDE0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Clostridium</w:t>
            </w:r>
          </w:p>
        </w:tc>
        <w:tc>
          <w:tcPr>
            <w:tcW w:w="1390" w:type="dxa"/>
            <w:vAlign w:val="bottom"/>
          </w:tcPr>
          <w:p w14:paraId="457FFB0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1643" w:type="dxa"/>
            <w:vAlign w:val="bottom"/>
          </w:tcPr>
          <w:p w14:paraId="59CE7F1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943" w:type="dxa"/>
            <w:vAlign w:val="bottom"/>
          </w:tcPr>
          <w:p w14:paraId="61EF0BC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156" w:type="dxa"/>
            <w:vAlign w:val="bottom"/>
          </w:tcPr>
          <w:p w14:paraId="2AA4548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0.940</w:t>
            </w:r>
          </w:p>
        </w:tc>
      </w:tr>
      <w:tr w:rsidR="009C4E9B" w:rsidRPr="00F43F31" w14:paraId="6032B703" w14:textId="77777777" w:rsidTr="00DF3F16">
        <w:tc>
          <w:tcPr>
            <w:tcW w:w="4161" w:type="dxa"/>
            <w:vAlign w:val="bottom"/>
          </w:tcPr>
          <w:p w14:paraId="71F13F5B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f__Clostridiaceae;Other</w:t>
            </w:r>
          </w:p>
        </w:tc>
        <w:tc>
          <w:tcPr>
            <w:tcW w:w="1390" w:type="dxa"/>
            <w:vAlign w:val="bottom"/>
          </w:tcPr>
          <w:p w14:paraId="4F187DD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1.16</w:t>
            </w:r>
          </w:p>
        </w:tc>
        <w:tc>
          <w:tcPr>
            <w:tcW w:w="1643" w:type="dxa"/>
            <w:vAlign w:val="bottom"/>
          </w:tcPr>
          <w:p w14:paraId="79A1989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1.34</w:t>
            </w:r>
          </w:p>
        </w:tc>
        <w:tc>
          <w:tcPr>
            <w:tcW w:w="943" w:type="dxa"/>
            <w:vAlign w:val="bottom"/>
          </w:tcPr>
          <w:p w14:paraId="4766FA9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0.29</w:t>
            </w:r>
          </w:p>
        </w:tc>
        <w:tc>
          <w:tcPr>
            <w:tcW w:w="1156" w:type="dxa"/>
            <w:vAlign w:val="bottom"/>
          </w:tcPr>
          <w:p w14:paraId="54A8863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0.597</w:t>
            </w:r>
          </w:p>
        </w:tc>
      </w:tr>
      <w:tr w:rsidR="009C4E9B" w:rsidRPr="00F43F31" w14:paraId="33B974B7" w14:textId="77777777" w:rsidTr="00DF3F16">
        <w:tc>
          <w:tcPr>
            <w:tcW w:w="4161" w:type="dxa"/>
            <w:vAlign w:val="bottom"/>
          </w:tcPr>
          <w:p w14:paraId="14A3DAAA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f__Lachnospiraceae;g__</w:t>
            </w:r>
          </w:p>
        </w:tc>
        <w:tc>
          <w:tcPr>
            <w:tcW w:w="1390" w:type="dxa"/>
            <w:vAlign w:val="bottom"/>
          </w:tcPr>
          <w:p w14:paraId="6D0866C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2.88</w:t>
            </w:r>
          </w:p>
        </w:tc>
        <w:tc>
          <w:tcPr>
            <w:tcW w:w="1643" w:type="dxa"/>
            <w:vAlign w:val="bottom"/>
          </w:tcPr>
          <w:p w14:paraId="765CA56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2.40</w:t>
            </w:r>
          </w:p>
        </w:tc>
        <w:tc>
          <w:tcPr>
            <w:tcW w:w="943" w:type="dxa"/>
            <w:vAlign w:val="bottom"/>
          </w:tcPr>
          <w:p w14:paraId="5B42660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0.23</w:t>
            </w:r>
          </w:p>
        </w:tc>
        <w:tc>
          <w:tcPr>
            <w:tcW w:w="1156" w:type="dxa"/>
            <w:vAlign w:val="bottom"/>
          </w:tcPr>
          <w:p w14:paraId="1D507C3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0.112</w:t>
            </w:r>
          </w:p>
        </w:tc>
      </w:tr>
      <w:tr w:rsidR="009C4E9B" w:rsidRPr="00F43F31" w14:paraId="55391B12" w14:textId="77777777" w:rsidTr="00DF3F16">
        <w:tc>
          <w:tcPr>
            <w:tcW w:w="4161" w:type="dxa"/>
            <w:vAlign w:val="bottom"/>
          </w:tcPr>
          <w:p w14:paraId="6CBF4F31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g__[</w:t>
            </w:r>
            <w:r w:rsidRPr="00F43F31">
              <w:rPr>
                <w:i/>
                <w:color w:val="000000"/>
                <w:sz w:val="22"/>
                <w:szCs w:val="22"/>
              </w:rPr>
              <w:t>Ruminococcus</w:t>
            </w:r>
            <w:r w:rsidRPr="00F43F31">
              <w:rPr>
                <w:color w:val="000000"/>
                <w:sz w:val="22"/>
                <w:szCs w:val="22"/>
              </w:rPr>
              <w:t>]</w:t>
            </w:r>
          </w:p>
        </w:tc>
        <w:tc>
          <w:tcPr>
            <w:tcW w:w="1390" w:type="dxa"/>
            <w:vAlign w:val="bottom"/>
          </w:tcPr>
          <w:p w14:paraId="024E0C4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643" w:type="dxa"/>
            <w:vAlign w:val="bottom"/>
          </w:tcPr>
          <w:p w14:paraId="0739D4D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</w:t>
            </w:r>
          </w:p>
        </w:tc>
        <w:tc>
          <w:tcPr>
            <w:tcW w:w="943" w:type="dxa"/>
            <w:vAlign w:val="bottom"/>
          </w:tcPr>
          <w:p w14:paraId="50A6F5C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156" w:type="dxa"/>
            <w:vAlign w:val="bottom"/>
          </w:tcPr>
          <w:p w14:paraId="3030A51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0.705</w:t>
            </w:r>
          </w:p>
        </w:tc>
      </w:tr>
      <w:tr w:rsidR="009C4E9B" w:rsidRPr="00F43F31" w14:paraId="595B4C12" w14:textId="77777777" w:rsidTr="00DF3F16">
        <w:tc>
          <w:tcPr>
            <w:tcW w:w="4161" w:type="dxa"/>
            <w:vAlign w:val="bottom"/>
          </w:tcPr>
          <w:p w14:paraId="0AD06D97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Blautia</w:t>
            </w:r>
          </w:p>
        </w:tc>
        <w:tc>
          <w:tcPr>
            <w:tcW w:w="1390" w:type="dxa"/>
            <w:vAlign w:val="bottom"/>
          </w:tcPr>
          <w:p w14:paraId="7908EA7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0.14</w:t>
            </w:r>
          </w:p>
        </w:tc>
        <w:tc>
          <w:tcPr>
            <w:tcW w:w="1643" w:type="dxa"/>
            <w:vAlign w:val="bottom"/>
          </w:tcPr>
          <w:p w14:paraId="66186C7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</w:t>
            </w:r>
          </w:p>
        </w:tc>
        <w:tc>
          <w:tcPr>
            <w:tcW w:w="943" w:type="dxa"/>
            <w:vAlign w:val="bottom"/>
          </w:tcPr>
          <w:p w14:paraId="5205EDC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156" w:type="dxa"/>
            <w:vAlign w:val="bottom"/>
          </w:tcPr>
          <w:p w14:paraId="487F5E8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0.290</w:t>
            </w:r>
          </w:p>
        </w:tc>
      </w:tr>
      <w:tr w:rsidR="009C4E9B" w:rsidRPr="00F43F31" w14:paraId="59DF93C3" w14:textId="77777777" w:rsidTr="00DF3F16">
        <w:tc>
          <w:tcPr>
            <w:tcW w:w="4161" w:type="dxa"/>
            <w:vAlign w:val="bottom"/>
          </w:tcPr>
          <w:p w14:paraId="1E822A41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Coprococcus</w:t>
            </w:r>
          </w:p>
        </w:tc>
        <w:tc>
          <w:tcPr>
            <w:tcW w:w="1390" w:type="dxa"/>
            <w:vAlign w:val="bottom"/>
          </w:tcPr>
          <w:p w14:paraId="029BBFA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0.25</w:t>
            </w:r>
          </w:p>
        </w:tc>
        <w:tc>
          <w:tcPr>
            <w:tcW w:w="1643" w:type="dxa"/>
            <w:vAlign w:val="bottom"/>
          </w:tcPr>
          <w:p w14:paraId="2C15354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0.18</w:t>
            </w:r>
          </w:p>
        </w:tc>
        <w:tc>
          <w:tcPr>
            <w:tcW w:w="943" w:type="dxa"/>
            <w:vAlign w:val="bottom"/>
          </w:tcPr>
          <w:p w14:paraId="44AAA29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156" w:type="dxa"/>
            <w:vAlign w:val="bottom"/>
          </w:tcPr>
          <w:p w14:paraId="612B6C1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0.650</w:t>
            </w:r>
          </w:p>
        </w:tc>
      </w:tr>
      <w:tr w:rsidR="009C4E9B" w:rsidRPr="00F43F31" w14:paraId="3DA55CB2" w14:textId="77777777" w:rsidTr="00DF3F16">
        <w:tc>
          <w:tcPr>
            <w:tcW w:w="4161" w:type="dxa"/>
            <w:vAlign w:val="bottom"/>
          </w:tcPr>
          <w:p w14:paraId="71348A03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Lachnospira</w:t>
            </w:r>
          </w:p>
        </w:tc>
        <w:tc>
          <w:tcPr>
            <w:tcW w:w="1390" w:type="dxa"/>
            <w:vAlign w:val="bottom"/>
          </w:tcPr>
          <w:p w14:paraId="079F7DB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0.16</w:t>
            </w:r>
          </w:p>
        </w:tc>
        <w:tc>
          <w:tcPr>
            <w:tcW w:w="1643" w:type="dxa"/>
            <w:vAlign w:val="bottom"/>
          </w:tcPr>
          <w:p w14:paraId="0CA5B8A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943" w:type="dxa"/>
            <w:vAlign w:val="bottom"/>
          </w:tcPr>
          <w:p w14:paraId="4CA9D83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156" w:type="dxa"/>
            <w:vAlign w:val="bottom"/>
          </w:tcPr>
          <w:p w14:paraId="2AD80E3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0.496</w:t>
            </w:r>
          </w:p>
        </w:tc>
      </w:tr>
      <w:tr w:rsidR="009C4E9B" w:rsidRPr="00F43F31" w14:paraId="6B6D9C8D" w14:textId="77777777" w:rsidTr="00DF3F16">
        <w:tc>
          <w:tcPr>
            <w:tcW w:w="4161" w:type="dxa"/>
            <w:vAlign w:val="bottom"/>
          </w:tcPr>
          <w:p w14:paraId="0BE1EBEA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Roseburia</w:t>
            </w:r>
          </w:p>
        </w:tc>
        <w:tc>
          <w:tcPr>
            <w:tcW w:w="1390" w:type="dxa"/>
            <w:vAlign w:val="bottom"/>
          </w:tcPr>
          <w:p w14:paraId="75241BE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1.57</w:t>
            </w:r>
          </w:p>
        </w:tc>
        <w:tc>
          <w:tcPr>
            <w:tcW w:w="1643" w:type="dxa"/>
            <w:vAlign w:val="bottom"/>
          </w:tcPr>
          <w:p w14:paraId="054FCAC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1.07</w:t>
            </w:r>
          </w:p>
        </w:tc>
        <w:tc>
          <w:tcPr>
            <w:tcW w:w="943" w:type="dxa"/>
            <w:vAlign w:val="bottom"/>
          </w:tcPr>
          <w:p w14:paraId="61232E5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1156" w:type="dxa"/>
            <w:vAlign w:val="bottom"/>
          </w:tcPr>
          <w:p w14:paraId="1DB6086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0.112</w:t>
            </w:r>
          </w:p>
        </w:tc>
      </w:tr>
      <w:tr w:rsidR="009C4E9B" w:rsidRPr="00F43F31" w14:paraId="1A21039D" w14:textId="77777777" w:rsidTr="00DF3F16">
        <w:tc>
          <w:tcPr>
            <w:tcW w:w="4161" w:type="dxa"/>
            <w:vAlign w:val="bottom"/>
          </w:tcPr>
          <w:p w14:paraId="671BC974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f__Lachnospiraceae;Other</w:t>
            </w:r>
          </w:p>
        </w:tc>
        <w:tc>
          <w:tcPr>
            <w:tcW w:w="1390" w:type="dxa"/>
            <w:vAlign w:val="bottom"/>
          </w:tcPr>
          <w:p w14:paraId="300C474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643" w:type="dxa"/>
            <w:vAlign w:val="bottom"/>
          </w:tcPr>
          <w:p w14:paraId="621723F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</w:t>
            </w:r>
          </w:p>
        </w:tc>
        <w:tc>
          <w:tcPr>
            <w:tcW w:w="943" w:type="dxa"/>
            <w:vAlign w:val="bottom"/>
          </w:tcPr>
          <w:p w14:paraId="2CCC9FC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156" w:type="dxa"/>
            <w:vAlign w:val="bottom"/>
          </w:tcPr>
          <w:p w14:paraId="4119E98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0.705</w:t>
            </w:r>
          </w:p>
        </w:tc>
      </w:tr>
      <w:tr w:rsidR="009C4E9B" w:rsidRPr="00F43F31" w14:paraId="03CC2166" w14:textId="77777777" w:rsidTr="00DF3F16">
        <w:tc>
          <w:tcPr>
            <w:tcW w:w="4161" w:type="dxa"/>
            <w:vAlign w:val="bottom"/>
          </w:tcPr>
          <w:p w14:paraId="7F946583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f__Ruminococcaceae;g__</w:t>
            </w:r>
          </w:p>
        </w:tc>
        <w:tc>
          <w:tcPr>
            <w:tcW w:w="1390" w:type="dxa"/>
            <w:vAlign w:val="bottom"/>
          </w:tcPr>
          <w:p w14:paraId="7B075DB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2.47</w:t>
            </w:r>
          </w:p>
        </w:tc>
        <w:tc>
          <w:tcPr>
            <w:tcW w:w="1643" w:type="dxa"/>
            <w:vAlign w:val="bottom"/>
          </w:tcPr>
          <w:p w14:paraId="64A3B49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2.57</w:t>
            </w:r>
          </w:p>
        </w:tc>
        <w:tc>
          <w:tcPr>
            <w:tcW w:w="943" w:type="dxa"/>
            <w:vAlign w:val="bottom"/>
          </w:tcPr>
          <w:p w14:paraId="7754B13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1156" w:type="dxa"/>
            <w:vAlign w:val="bottom"/>
          </w:tcPr>
          <w:p w14:paraId="072078E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1.000</w:t>
            </w:r>
          </w:p>
        </w:tc>
      </w:tr>
      <w:tr w:rsidR="009C4E9B" w:rsidRPr="00F43F31" w14:paraId="23446645" w14:textId="77777777" w:rsidTr="00DF3F16">
        <w:tc>
          <w:tcPr>
            <w:tcW w:w="4161" w:type="dxa"/>
            <w:vAlign w:val="bottom"/>
          </w:tcPr>
          <w:p w14:paraId="4929FEDA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Oscillospira</w:t>
            </w:r>
          </w:p>
        </w:tc>
        <w:tc>
          <w:tcPr>
            <w:tcW w:w="1390" w:type="dxa"/>
            <w:vAlign w:val="bottom"/>
          </w:tcPr>
          <w:p w14:paraId="6B22BEE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1.23</w:t>
            </w:r>
          </w:p>
        </w:tc>
        <w:tc>
          <w:tcPr>
            <w:tcW w:w="1643" w:type="dxa"/>
            <w:vAlign w:val="bottom"/>
          </w:tcPr>
          <w:p w14:paraId="2F023EE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1.09</w:t>
            </w:r>
          </w:p>
        </w:tc>
        <w:tc>
          <w:tcPr>
            <w:tcW w:w="943" w:type="dxa"/>
            <w:vAlign w:val="bottom"/>
          </w:tcPr>
          <w:p w14:paraId="043399A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1156" w:type="dxa"/>
            <w:vAlign w:val="bottom"/>
          </w:tcPr>
          <w:p w14:paraId="4A9A79E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0.705</w:t>
            </w:r>
          </w:p>
        </w:tc>
      </w:tr>
      <w:tr w:rsidR="009C4E9B" w:rsidRPr="00F43F31" w14:paraId="027BC989" w14:textId="77777777" w:rsidTr="00DF3F16">
        <w:tc>
          <w:tcPr>
            <w:tcW w:w="4161" w:type="dxa"/>
            <w:vAlign w:val="bottom"/>
          </w:tcPr>
          <w:p w14:paraId="1214317F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Ruminococcus</w:t>
            </w:r>
          </w:p>
        </w:tc>
        <w:tc>
          <w:tcPr>
            <w:tcW w:w="1390" w:type="dxa"/>
            <w:vAlign w:val="bottom"/>
          </w:tcPr>
          <w:p w14:paraId="2BBB931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0.15</w:t>
            </w:r>
          </w:p>
        </w:tc>
        <w:tc>
          <w:tcPr>
            <w:tcW w:w="1643" w:type="dxa"/>
            <w:vAlign w:val="bottom"/>
          </w:tcPr>
          <w:p w14:paraId="56072E9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943" w:type="dxa"/>
            <w:vAlign w:val="bottom"/>
          </w:tcPr>
          <w:p w14:paraId="6C93A1D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156" w:type="dxa"/>
            <w:vAlign w:val="bottom"/>
          </w:tcPr>
          <w:p w14:paraId="76B46B0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0.326</w:t>
            </w:r>
          </w:p>
        </w:tc>
      </w:tr>
      <w:tr w:rsidR="009C4E9B" w:rsidRPr="00F43F31" w14:paraId="5472783F" w14:textId="77777777" w:rsidTr="00DF3F16">
        <w:tc>
          <w:tcPr>
            <w:tcW w:w="4161" w:type="dxa"/>
            <w:vAlign w:val="bottom"/>
          </w:tcPr>
          <w:p w14:paraId="61EF5154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Anaerovibrio</w:t>
            </w:r>
          </w:p>
        </w:tc>
        <w:tc>
          <w:tcPr>
            <w:tcW w:w="1390" w:type="dxa"/>
            <w:vAlign w:val="bottom"/>
          </w:tcPr>
          <w:p w14:paraId="350FE51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0.73</w:t>
            </w:r>
          </w:p>
        </w:tc>
        <w:tc>
          <w:tcPr>
            <w:tcW w:w="1643" w:type="dxa"/>
            <w:vAlign w:val="bottom"/>
          </w:tcPr>
          <w:p w14:paraId="3DD3E76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0.81</w:t>
            </w:r>
          </w:p>
        </w:tc>
        <w:tc>
          <w:tcPr>
            <w:tcW w:w="943" w:type="dxa"/>
            <w:vAlign w:val="bottom"/>
          </w:tcPr>
          <w:p w14:paraId="05619B5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156" w:type="dxa"/>
            <w:vAlign w:val="bottom"/>
          </w:tcPr>
          <w:p w14:paraId="0C91E7B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0.821</w:t>
            </w:r>
          </w:p>
        </w:tc>
      </w:tr>
      <w:tr w:rsidR="009C4E9B" w:rsidRPr="00F43F31" w14:paraId="70897BBE" w14:textId="77777777" w:rsidTr="00DF3F16">
        <w:tc>
          <w:tcPr>
            <w:tcW w:w="4161" w:type="dxa"/>
            <w:vAlign w:val="bottom"/>
          </w:tcPr>
          <w:p w14:paraId="467BE7E5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Phascolarctobacterium</w:t>
            </w:r>
          </w:p>
        </w:tc>
        <w:tc>
          <w:tcPr>
            <w:tcW w:w="1390" w:type="dxa"/>
            <w:vAlign w:val="bottom"/>
          </w:tcPr>
          <w:p w14:paraId="1A7C225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1.26</w:t>
            </w:r>
          </w:p>
        </w:tc>
        <w:tc>
          <w:tcPr>
            <w:tcW w:w="1643" w:type="dxa"/>
            <w:vAlign w:val="bottom"/>
          </w:tcPr>
          <w:p w14:paraId="273D6D5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1.36</w:t>
            </w:r>
          </w:p>
        </w:tc>
        <w:tc>
          <w:tcPr>
            <w:tcW w:w="943" w:type="dxa"/>
            <w:vAlign w:val="bottom"/>
          </w:tcPr>
          <w:p w14:paraId="7A99973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1156" w:type="dxa"/>
            <w:vAlign w:val="bottom"/>
          </w:tcPr>
          <w:p w14:paraId="714B4B0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0.880</w:t>
            </w:r>
          </w:p>
        </w:tc>
      </w:tr>
      <w:tr w:rsidR="009C4E9B" w:rsidRPr="00F43F31" w14:paraId="3B1E0B67" w14:textId="77777777" w:rsidTr="00DF3F16">
        <w:tc>
          <w:tcPr>
            <w:tcW w:w="4161" w:type="dxa"/>
            <w:vAlign w:val="bottom"/>
          </w:tcPr>
          <w:p w14:paraId="655D1724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f__Erysipelotrichaceae;g__</w:t>
            </w:r>
            <w:r w:rsidRPr="00F43F31">
              <w:rPr>
                <w:i/>
                <w:color w:val="000000"/>
                <w:sz w:val="22"/>
                <w:szCs w:val="22"/>
              </w:rPr>
              <w:t>RFN20</w:t>
            </w:r>
          </w:p>
        </w:tc>
        <w:tc>
          <w:tcPr>
            <w:tcW w:w="1390" w:type="dxa"/>
            <w:vAlign w:val="bottom"/>
          </w:tcPr>
          <w:p w14:paraId="3F4DA84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643" w:type="dxa"/>
            <w:vAlign w:val="bottom"/>
          </w:tcPr>
          <w:p w14:paraId="213E853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943" w:type="dxa"/>
            <w:vAlign w:val="bottom"/>
          </w:tcPr>
          <w:p w14:paraId="7689506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156" w:type="dxa"/>
            <w:vAlign w:val="bottom"/>
          </w:tcPr>
          <w:p w14:paraId="0CDDFC2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0.257</w:t>
            </w:r>
          </w:p>
        </w:tc>
      </w:tr>
      <w:tr w:rsidR="009C4E9B" w:rsidRPr="00F43F31" w14:paraId="439C3E8D" w14:textId="77777777" w:rsidTr="00DF3F16">
        <w:tc>
          <w:tcPr>
            <w:tcW w:w="4161" w:type="dxa"/>
            <w:vAlign w:val="bottom"/>
          </w:tcPr>
          <w:p w14:paraId="0AA8359A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Fusobacteria</w:t>
            </w:r>
          </w:p>
        </w:tc>
        <w:tc>
          <w:tcPr>
            <w:tcW w:w="1390" w:type="dxa"/>
            <w:vAlign w:val="bottom"/>
          </w:tcPr>
          <w:p w14:paraId="721D1DD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43" w:type="dxa"/>
            <w:vAlign w:val="bottom"/>
          </w:tcPr>
          <w:p w14:paraId="620F03E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43" w:type="dxa"/>
            <w:vAlign w:val="bottom"/>
          </w:tcPr>
          <w:p w14:paraId="7516326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vAlign w:val="bottom"/>
          </w:tcPr>
          <w:p w14:paraId="6F985FB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7797762D" w14:textId="77777777" w:rsidTr="00DF3F16">
        <w:tc>
          <w:tcPr>
            <w:tcW w:w="4161" w:type="dxa"/>
            <w:vAlign w:val="bottom"/>
          </w:tcPr>
          <w:p w14:paraId="5C18900C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g__Fusobacterium</w:t>
            </w:r>
          </w:p>
        </w:tc>
        <w:tc>
          <w:tcPr>
            <w:tcW w:w="1390" w:type="dxa"/>
            <w:vAlign w:val="bottom"/>
          </w:tcPr>
          <w:p w14:paraId="355AFA9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0.21</w:t>
            </w:r>
          </w:p>
        </w:tc>
        <w:tc>
          <w:tcPr>
            <w:tcW w:w="1643" w:type="dxa"/>
            <w:vAlign w:val="bottom"/>
          </w:tcPr>
          <w:p w14:paraId="7E4D6C9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943" w:type="dxa"/>
            <w:vAlign w:val="bottom"/>
          </w:tcPr>
          <w:p w14:paraId="7B4AE97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156" w:type="dxa"/>
            <w:vAlign w:val="bottom"/>
          </w:tcPr>
          <w:p w14:paraId="03EB5E9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0.251</w:t>
            </w:r>
          </w:p>
        </w:tc>
      </w:tr>
      <w:tr w:rsidR="009C4E9B" w:rsidRPr="00F43F31" w14:paraId="4B18A103" w14:textId="77777777" w:rsidTr="00DF3F16">
        <w:tc>
          <w:tcPr>
            <w:tcW w:w="4161" w:type="dxa"/>
            <w:vAlign w:val="bottom"/>
          </w:tcPr>
          <w:p w14:paraId="089DA193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Proteobacteria</w:t>
            </w:r>
          </w:p>
        </w:tc>
        <w:tc>
          <w:tcPr>
            <w:tcW w:w="1390" w:type="dxa"/>
            <w:vAlign w:val="bottom"/>
          </w:tcPr>
          <w:p w14:paraId="224C366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43" w:type="dxa"/>
            <w:vAlign w:val="bottom"/>
          </w:tcPr>
          <w:p w14:paraId="60CF06F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43" w:type="dxa"/>
            <w:vAlign w:val="bottom"/>
          </w:tcPr>
          <w:p w14:paraId="014C43B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vAlign w:val="bottom"/>
          </w:tcPr>
          <w:p w14:paraId="65CED6F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00A3D1B0" w14:textId="77777777" w:rsidTr="00DF3F16">
        <w:tc>
          <w:tcPr>
            <w:tcW w:w="4161" w:type="dxa"/>
            <w:vAlign w:val="bottom"/>
          </w:tcPr>
          <w:p w14:paraId="0AE5BDA5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Sutterella</w:t>
            </w:r>
          </w:p>
        </w:tc>
        <w:tc>
          <w:tcPr>
            <w:tcW w:w="1390" w:type="dxa"/>
            <w:vAlign w:val="bottom"/>
          </w:tcPr>
          <w:p w14:paraId="2AA9165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0.21</w:t>
            </w:r>
          </w:p>
        </w:tc>
        <w:tc>
          <w:tcPr>
            <w:tcW w:w="1643" w:type="dxa"/>
            <w:vAlign w:val="bottom"/>
          </w:tcPr>
          <w:p w14:paraId="33CAF8A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943" w:type="dxa"/>
            <w:vAlign w:val="bottom"/>
          </w:tcPr>
          <w:p w14:paraId="0CB2BC0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156" w:type="dxa"/>
            <w:vAlign w:val="bottom"/>
          </w:tcPr>
          <w:p w14:paraId="3FE2F37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0.034</w:t>
            </w:r>
          </w:p>
        </w:tc>
      </w:tr>
      <w:tr w:rsidR="009C4E9B" w:rsidRPr="00F43F31" w14:paraId="3BDBCBD8" w14:textId="77777777" w:rsidTr="00DF3F16">
        <w:tc>
          <w:tcPr>
            <w:tcW w:w="4161" w:type="dxa"/>
            <w:vAlign w:val="bottom"/>
          </w:tcPr>
          <w:p w14:paraId="27B00729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f__Desulfovibrionaceae;g__</w:t>
            </w:r>
          </w:p>
        </w:tc>
        <w:tc>
          <w:tcPr>
            <w:tcW w:w="1390" w:type="dxa"/>
            <w:vAlign w:val="bottom"/>
          </w:tcPr>
          <w:p w14:paraId="270F688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643" w:type="dxa"/>
            <w:vAlign w:val="bottom"/>
          </w:tcPr>
          <w:p w14:paraId="152A67C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943" w:type="dxa"/>
            <w:vAlign w:val="bottom"/>
          </w:tcPr>
          <w:p w14:paraId="16DB7C1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156" w:type="dxa"/>
            <w:vAlign w:val="bottom"/>
          </w:tcPr>
          <w:p w14:paraId="7D3380A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0.131</w:t>
            </w:r>
          </w:p>
        </w:tc>
      </w:tr>
      <w:tr w:rsidR="009C4E9B" w:rsidRPr="00F43F31" w14:paraId="5C093365" w14:textId="77777777" w:rsidTr="00DF3F16">
        <w:tc>
          <w:tcPr>
            <w:tcW w:w="4161" w:type="dxa"/>
            <w:vAlign w:val="bottom"/>
          </w:tcPr>
          <w:p w14:paraId="7A27E3AC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Desulfovibrio</w:t>
            </w:r>
          </w:p>
        </w:tc>
        <w:tc>
          <w:tcPr>
            <w:tcW w:w="1390" w:type="dxa"/>
            <w:vAlign w:val="bottom"/>
          </w:tcPr>
          <w:p w14:paraId="6756454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1643" w:type="dxa"/>
            <w:vAlign w:val="bottom"/>
          </w:tcPr>
          <w:p w14:paraId="73ABAD8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943" w:type="dxa"/>
            <w:vAlign w:val="bottom"/>
          </w:tcPr>
          <w:p w14:paraId="1C2DB30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156" w:type="dxa"/>
            <w:vAlign w:val="bottom"/>
          </w:tcPr>
          <w:p w14:paraId="203994A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0.199</w:t>
            </w:r>
          </w:p>
        </w:tc>
      </w:tr>
      <w:tr w:rsidR="009C4E9B" w:rsidRPr="00F43F31" w14:paraId="19721F7E" w14:textId="77777777" w:rsidTr="00DF3F16">
        <w:tc>
          <w:tcPr>
            <w:tcW w:w="4161" w:type="dxa"/>
            <w:vAlign w:val="bottom"/>
          </w:tcPr>
          <w:p w14:paraId="68058A46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Campylobacter</w:t>
            </w:r>
          </w:p>
        </w:tc>
        <w:tc>
          <w:tcPr>
            <w:tcW w:w="1390" w:type="dxa"/>
            <w:vAlign w:val="bottom"/>
          </w:tcPr>
          <w:p w14:paraId="37967E7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5.58</w:t>
            </w:r>
          </w:p>
        </w:tc>
        <w:tc>
          <w:tcPr>
            <w:tcW w:w="1643" w:type="dxa"/>
            <w:vAlign w:val="bottom"/>
          </w:tcPr>
          <w:p w14:paraId="237D74D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10.0</w:t>
            </w:r>
          </w:p>
        </w:tc>
        <w:tc>
          <w:tcPr>
            <w:tcW w:w="943" w:type="dxa"/>
            <w:vAlign w:val="bottom"/>
          </w:tcPr>
          <w:p w14:paraId="1EF73F8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1.97</w:t>
            </w:r>
          </w:p>
        </w:tc>
        <w:tc>
          <w:tcPr>
            <w:tcW w:w="1156" w:type="dxa"/>
            <w:vAlign w:val="bottom"/>
          </w:tcPr>
          <w:p w14:paraId="0E4C1FF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0.082</w:t>
            </w:r>
          </w:p>
        </w:tc>
      </w:tr>
      <w:tr w:rsidR="009C4E9B" w:rsidRPr="00F43F31" w14:paraId="634684A2" w14:textId="77777777" w:rsidTr="00DF3F16">
        <w:tc>
          <w:tcPr>
            <w:tcW w:w="4161" w:type="dxa"/>
            <w:vAlign w:val="bottom"/>
          </w:tcPr>
          <w:p w14:paraId="4A2EEE6D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f__Helicobacteraceae;g__</w:t>
            </w:r>
          </w:p>
        </w:tc>
        <w:tc>
          <w:tcPr>
            <w:tcW w:w="1390" w:type="dxa"/>
            <w:vAlign w:val="bottom"/>
          </w:tcPr>
          <w:p w14:paraId="057DBAA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1.41</w:t>
            </w:r>
          </w:p>
        </w:tc>
        <w:tc>
          <w:tcPr>
            <w:tcW w:w="1643" w:type="dxa"/>
            <w:vAlign w:val="bottom"/>
          </w:tcPr>
          <w:p w14:paraId="436E06C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1.59</w:t>
            </w:r>
          </w:p>
        </w:tc>
        <w:tc>
          <w:tcPr>
            <w:tcW w:w="943" w:type="dxa"/>
            <w:vAlign w:val="bottom"/>
          </w:tcPr>
          <w:p w14:paraId="6F0630D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1156" w:type="dxa"/>
            <w:vAlign w:val="bottom"/>
          </w:tcPr>
          <w:p w14:paraId="5B8DA02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0.406</w:t>
            </w:r>
          </w:p>
        </w:tc>
      </w:tr>
      <w:tr w:rsidR="009C4E9B" w:rsidRPr="00F43F31" w14:paraId="7C8D9AD0" w14:textId="77777777" w:rsidTr="00DF3F16">
        <w:tc>
          <w:tcPr>
            <w:tcW w:w="4161" w:type="dxa"/>
            <w:vAlign w:val="bottom"/>
          </w:tcPr>
          <w:p w14:paraId="235B3416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Helicobacter</w:t>
            </w:r>
          </w:p>
        </w:tc>
        <w:tc>
          <w:tcPr>
            <w:tcW w:w="1390" w:type="dxa"/>
            <w:vAlign w:val="bottom"/>
          </w:tcPr>
          <w:p w14:paraId="7CEA05C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0.22</w:t>
            </w:r>
          </w:p>
        </w:tc>
        <w:tc>
          <w:tcPr>
            <w:tcW w:w="1643" w:type="dxa"/>
            <w:vAlign w:val="bottom"/>
          </w:tcPr>
          <w:p w14:paraId="38ECC90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0.22</w:t>
            </w:r>
          </w:p>
        </w:tc>
        <w:tc>
          <w:tcPr>
            <w:tcW w:w="943" w:type="dxa"/>
            <w:vAlign w:val="bottom"/>
          </w:tcPr>
          <w:p w14:paraId="6EE9300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156" w:type="dxa"/>
            <w:vAlign w:val="bottom"/>
          </w:tcPr>
          <w:p w14:paraId="02E3E9D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0.741</w:t>
            </w:r>
          </w:p>
        </w:tc>
      </w:tr>
      <w:tr w:rsidR="009C4E9B" w:rsidRPr="00F43F31" w14:paraId="044659D5" w14:textId="77777777" w:rsidTr="00DF3F16">
        <w:tc>
          <w:tcPr>
            <w:tcW w:w="4161" w:type="dxa"/>
            <w:vAlign w:val="bottom"/>
          </w:tcPr>
          <w:p w14:paraId="5F791DFE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Succinivibrio</w:t>
            </w:r>
          </w:p>
        </w:tc>
        <w:tc>
          <w:tcPr>
            <w:tcW w:w="1390" w:type="dxa"/>
            <w:vAlign w:val="bottom"/>
          </w:tcPr>
          <w:p w14:paraId="4480709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1643" w:type="dxa"/>
            <w:vAlign w:val="bottom"/>
          </w:tcPr>
          <w:p w14:paraId="0E6B359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943" w:type="dxa"/>
            <w:vAlign w:val="bottom"/>
          </w:tcPr>
          <w:p w14:paraId="41F4475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156" w:type="dxa"/>
            <w:vAlign w:val="bottom"/>
          </w:tcPr>
          <w:p w14:paraId="53627C4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0.939</w:t>
            </w:r>
          </w:p>
        </w:tc>
      </w:tr>
      <w:tr w:rsidR="009C4E9B" w:rsidRPr="00F43F31" w14:paraId="41FD3686" w14:textId="77777777" w:rsidTr="00DF3F16">
        <w:tc>
          <w:tcPr>
            <w:tcW w:w="4161" w:type="dxa"/>
            <w:vAlign w:val="bottom"/>
          </w:tcPr>
          <w:p w14:paraId="19F0F009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f__Enterobacteriaceae;g__</w:t>
            </w:r>
          </w:p>
        </w:tc>
        <w:tc>
          <w:tcPr>
            <w:tcW w:w="1390" w:type="dxa"/>
            <w:vAlign w:val="bottom"/>
          </w:tcPr>
          <w:p w14:paraId="4B3550D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15.70</w:t>
            </w:r>
          </w:p>
        </w:tc>
        <w:tc>
          <w:tcPr>
            <w:tcW w:w="1643" w:type="dxa"/>
            <w:vAlign w:val="bottom"/>
          </w:tcPr>
          <w:p w14:paraId="576A9A6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15.12</w:t>
            </w:r>
          </w:p>
        </w:tc>
        <w:tc>
          <w:tcPr>
            <w:tcW w:w="943" w:type="dxa"/>
            <w:vAlign w:val="bottom"/>
          </w:tcPr>
          <w:p w14:paraId="2FB21C8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3.0</w:t>
            </w:r>
          </w:p>
        </w:tc>
        <w:tc>
          <w:tcPr>
            <w:tcW w:w="1156" w:type="dxa"/>
            <w:vAlign w:val="bottom"/>
          </w:tcPr>
          <w:p w14:paraId="5EFD99A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1.000</w:t>
            </w:r>
          </w:p>
        </w:tc>
      </w:tr>
      <w:tr w:rsidR="009C4E9B" w:rsidRPr="00F43F31" w14:paraId="624E8FB1" w14:textId="77777777" w:rsidTr="00DF3F16">
        <w:tc>
          <w:tcPr>
            <w:tcW w:w="4161" w:type="dxa"/>
            <w:vAlign w:val="bottom"/>
          </w:tcPr>
          <w:p w14:paraId="2A2180C2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Actinobacillus</w:t>
            </w:r>
          </w:p>
        </w:tc>
        <w:tc>
          <w:tcPr>
            <w:tcW w:w="1390" w:type="dxa"/>
            <w:vAlign w:val="bottom"/>
          </w:tcPr>
          <w:p w14:paraId="6255504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4.06</w:t>
            </w:r>
          </w:p>
        </w:tc>
        <w:tc>
          <w:tcPr>
            <w:tcW w:w="1643" w:type="dxa"/>
            <w:vAlign w:val="bottom"/>
          </w:tcPr>
          <w:p w14:paraId="7DF6217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5.38</w:t>
            </w:r>
          </w:p>
        </w:tc>
        <w:tc>
          <w:tcPr>
            <w:tcW w:w="943" w:type="dxa"/>
            <w:vAlign w:val="bottom"/>
          </w:tcPr>
          <w:p w14:paraId="666EB25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1.77</w:t>
            </w:r>
          </w:p>
        </w:tc>
        <w:tc>
          <w:tcPr>
            <w:tcW w:w="1156" w:type="dxa"/>
            <w:vAlign w:val="bottom"/>
          </w:tcPr>
          <w:p w14:paraId="3FBD756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0.650</w:t>
            </w:r>
          </w:p>
        </w:tc>
      </w:tr>
      <w:tr w:rsidR="009C4E9B" w:rsidRPr="00F43F31" w14:paraId="04A13FB1" w14:textId="77777777" w:rsidTr="00DF3F16">
        <w:tc>
          <w:tcPr>
            <w:tcW w:w="4161" w:type="dxa"/>
            <w:vAlign w:val="bottom"/>
          </w:tcPr>
          <w:p w14:paraId="7AEB62DF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Aggregatibacter</w:t>
            </w:r>
          </w:p>
        </w:tc>
        <w:tc>
          <w:tcPr>
            <w:tcW w:w="1390" w:type="dxa"/>
            <w:vAlign w:val="bottom"/>
          </w:tcPr>
          <w:p w14:paraId="333D029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0.20</w:t>
            </w:r>
          </w:p>
        </w:tc>
        <w:tc>
          <w:tcPr>
            <w:tcW w:w="1643" w:type="dxa"/>
            <w:vAlign w:val="bottom"/>
          </w:tcPr>
          <w:p w14:paraId="4699452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943" w:type="dxa"/>
            <w:vAlign w:val="bottom"/>
          </w:tcPr>
          <w:p w14:paraId="00FFC5E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1156" w:type="dxa"/>
            <w:vAlign w:val="bottom"/>
          </w:tcPr>
          <w:p w14:paraId="6F57569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0.733</w:t>
            </w:r>
          </w:p>
        </w:tc>
      </w:tr>
      <w:tr w:rsidR="009C4E9B" w:rsidRPr="00F43F31" w14:paraId="560B21A9" w14:textId="77777777" w:rsidTr="00DF3F16">
        <w:tc>
          <w:tcPr>
            <w:tcW w:w="4161" w:type="dxa"/>
            <w:vAlign w:val="bottom"/>
          </w:tcPr>
          <w:p w14:paraId="391512BD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Sphirochaetes</w:t>
            </w:r>
          </w:p>
        </w:tc>
        <w:tc>
          <w:tcPr>
            <w:tcW w:w="1390" w:type="dxa"/>
            <w:vAlign w:val="bottom"/>
          </w:tcPr>
          <w:p w14:paraId="787CA14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43" w:type="dxa"/>
            <w:vAlign w:val="bottom"/>
          </w:tcPr>
          <w:p w14:paraId="6044A2C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43" w:type="dxa"/>
            <w:vAlign w:val="bottom"/>
          </w:tcPr>
          <w:p w14:paraId="4425486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vAlign w:val="bottom"/>
          </w:tcPr>
          <w:p w14:paraId="6557029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479F2665" w14:textId="77777777" w:rsidTr="00DF3F16">
        <w:tc>
          <w:tcPr>
            <w:tcW w:w="4161" w:type="dxa"/>
            <w:vAlign w:val="bottom"/>
          </w:tcPr>
          <w:p w14:paraId="04174330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Sphaerochaeta</w:t>
            </w:r>
          </w:p>
        </w:tc>
        <w:tc>
          <w:tcPr>
            <w:tcW w:w="1390" w:type="dxa"/>
            <w:vAlign w:val="bottom"/>
          </w:tcPr>
          <w:p w14:paraId="0B79466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0.15</w:t>
            </w:r>
          </w:p>
        </w:tc>
        <w:tc>
          <w:tcPr>
            <w:tcW w:w="1643" w:type="dxa"/>
            <w:vAlign w:val="bottom"/>
          </w:tcPr>
          <w:p w14:paraId="468EBF9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943" w:type="dxa"/>
            <w:vAlign w:val="bottom"/>
          </w:tcPr>
          <w:p w14:paraId="6D58424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156" w:type="dxa"/>
            <w:vAlign w:val="bottom"/>
          </w:tcPr>
          <w:p w14:paraId="6DF4138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0.450</w:t>
            </w:r>
          </w:p>
        </w:tc>
      </w:tr>
      <w:tr w:rsidR="009C4E9B" w:rsidRPr="00F43F31" w14:paraId="36A6EBA8" w14:textId="77777777" w:rsidTr="00DF3F16">
        <w:tc>
          <w:tcPr>
            <w:tcW w:w="4161" w:type="dxa"/>
            <w:vAlign w:val="bottom"/>
          </w:tcPr>
          <w:p w14:paraId="3F90DB9D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Treponema</w:t>
            </w:r>
          </w:p>
        </w:tc>
        <w:tc>
          <w:tcPr>
            <w:tcW w:w="1390" w:type="dxa"/>
            <w:vAlign w:val="bottom"/>
          </w:tcPr>
          <w:p w14:paraId="3345F79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3.14</w:t>
            </w:r>
          </w:p>
        </w:tc>
        <w:tc>
          <w:tcPr>
            <w:tcW w:w="1643" w:type="dxa"/>
            <w:vAlign w:val="bottom"/>
          </w:tcPr>
          <w:p w14:paraId="1E3848B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2.03</w:t>
            </w:r>
          </w:p>
        </w:tc>
        <w:tc>
          <w:tcPr>
            <w:tcW w:w="943" w:type="dxa"/>
            <w:vAlign w:val="bottom"/>
          </w:tcPr>
          <w:p w14:paraId="704ADE7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0.38</w:t>
            </w:r>
          </w:p>
        </w:tc>
        <w:tc>
          <w:tcPr>
            <w:tcW w:w="1156" w:type="dxa"/>
            <w:vAlign w:val="bottom"/>
          </w:tcPr>
          <w:p w14:paraId="03462FD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0.326</w:t>
            </w:r>
          </w:p>
        </w:tc>
      </w:tr>
      <w:tr w:rsidR="009C4E9B" w:rsidRPr="00F43F31" w14:paraId="07A423C9" w14:textId="77777777" w:rsidTr="00DF3F16">
        <w:tc>
          <w:tcPr>
            <w:tcW w:w="4161" w:type="dxa"/>
            <w:vAlign w:val="bottom"/>
          </w:tcPr>
          <w:p w14:paraId="3CAB529E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Verrucomicrobia</w:t>
            </w:r>
          </w:p>
        </w:tc>
        <w:tc>
          <w:tcPr>
            <w:tcW w:w="1390" w:type="dxa"/>
            <w:vAlign w:val="bottom"/>
          </w:tcPr>
          <w:p w14:paraId="138D45E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43" w:type="dxa"/>
            <w:vAlign w:val="bottom"/>
          </w:tcPr>
          <w:p w14:paraId="2DC0565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43" w:type="dxa"/>
            <w:vAlign w:val="bottom"/>
          </w:tcPr>
          <w:p w14:paraId="46BDE94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vAlign w:val="bottom"/>
          </w:tcPr>
          <w:p w14:paraId="7EAB2B2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3DA503EE" w14:textId="77777777" w:rsidTr="00DF3F16">
        <w:tc>
          <w:tcPr>
            <w:tcW w:w="4161" w:type="dxa"/>
            <w:vAlign w:val="bottom"/>
          </w:tcPr>
          <w:p w14:paraId="3EFD7F9B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f__RFP12;g__</w:t>
            </w:r>
          </w:p>
        </w:tc>
        <w:tc>
          <w:tcPr>
            <w:tcW w:w="1390" w:type="dxa"/>
            <w:vAlign w:val="bottom"/>
          </w:tcPr>
          <w:p w14:paraId="1E152FE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1643" w:type="dxa"/>
            <w:vAlign w:val="bottom"/>
          </w:tcPr>
          <w:p w14:paraId="2DDAAB0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</w:t>
            </w:r>
          </w:p>
        </w:tc>
        <w:tc>
          <w:tcPr>
            <w:tcW w:w="943" w:type="dxa"/>
            <w:vAlign w:val="bottom"/>
          </w:tcPr>
          <w:p w14:paraId="38DFC85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1156" w:type="dxa"/>
            <w:vAlign w:val="bottom"/>
          </w:tcPr>
          <w:p w14:paraId="7C149BA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0.937</w:t>
            </w:r>
          </w:p>
        </w:tc>
      </w:tr>
      <w:tr w:rsidR="009C4E9B" w:rsidRPr="00F43F31" w14:paraId="7C3627C8" w14:textId="77777777" w:rsidTr="00DF3F16">
        <w:tc>
          <w:tcPr>
            <w:tcW w:w="4161" w:type="dxa"/>
            <w:vAlign w:val="bottom"/>
          </w:tcPr>
          <w:p w14:paraId="7E949168" w14:textId="77777777" w:rsidR="009C4E9B" w:rsidRPr="00F43F31" w:rsidRDefault="009C4E9B" w:rsidP="00A449F6">
            <w:pPr>
              <w:ind w:firstLine="318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Akkermansia</w:t>
            </w:r>
          </w:p>
        </w:tc>
        <w:tc>
          <w:tcPr>
            <w:tcW w:w="1390" w:type="dxa"/>
            <w:vAlign w:val="bottom"/>
          </w:tcPr>
          <w:p w14:paraId="249B3BB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0.01</w:t>
            </w:r>
          </w:p>
        </w:tc>
        <w:tc>
          <w:tcPr>
            <w:tcW w:w="1643" w:type="dxa"/>
            <w:vAlign w:val="bottom"/>
          </w:tcPr>
          <w:p w14:paraId="724EBBE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0.21</w:t>
            </w:r>
          </w:p>
        </w:tc>
        <w:tc>
          <w:tcPr>
            <w:tcW w:w="943" w:type="dxa"/>
            <w:vAlign w:val="bottom"/>
          </w:tcPr>
          <w:p w14:paraId="518BD11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</w:t>
            </w:r>
          </w:p>
        </w:tc>
        <w:tc>
          <w:tcPr>
            <w:tcW w:w="1156" w:type="dxa"/>
            <w:vAlign w:val="bottom"/>
          </w:tcPr>
          <w:p w14:paraId="7BE0DAC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0.081</w:t>
            </w:r>
          </w:p>
        </w:tc>
      </w:tr>
      <w:tr w:rsidR="009C4E9B" w:rsidRPr="00F43F31" w14:paraId="21E3625D" w14:textId="77777777" w:rsidTr="00DF3F16">
        <w:tc>
          <w:tcPr>
            <w:tcW w:w="4161" w:type="dxa"/>
            <w:vAlign w:val="bottom"/>
          </w:tcPr>
          <w:p w14:paraId="44A1310C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Other</w:t>
            </w:r>
          </w:p>
        </w:tc>
        <w:tc>
          <w:tcPr>
            <w:tcW w:w="1390" w:type="dxa"/>
            <w:vAlign w:val="bottom"/>
          </w:tcPr>
          <w:p w14:paraId="76E369E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2.75</w:t>
            </w:r>
          </w:p>
        </w:tc>
        <w:tc>
          <w:tcPr>
            <w:tcW w:w="1643" w:type="dxa"/>
            <w:vAlign w:val="bottom"/>
          </w:tcPr>
          <w:p w14:paraId="0D62CD3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3.38</w:t>
            </w:r>
          </w:p>
        </w:tc>
        <w:tc>
          <w:tcPr>
            <w:tcW w:w="943" w:type="dxa"/>
            <w:vAlign w:val="bottom"/>
          </w:tcPr>
          <w:p w14:paraId="22685CA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56" w:type="dxa"/>
            <w:vAlign w:val="bottom"/>
          </w:tcPr>
          <w:p w14:paraId="18B63A3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</w:tbl>
    <w:p w14:paraId="79EAA283" w14:textId="77777777" w:rsidR="0003603F" w:rsidRDefault="0003603F" w:rsidP="0003603F">
      <w:pPr>
        <w:ind w:left="-567"/>
        <w:rPr>
          <w:sz w:val="20"/>
          <w:szCs w:val="20"/>
        </w:rPr>
      </w:pPr>
      <w:r>
        <w:rPr>
          <w:sz w:val="20"/>
          <w:szCs w:val="20"/>
        </w:rPr>
        <w:t>PND = post-natal day; MRF = mannan-rich fraction; SEM = pooled standard error of the mean; o = order; f = family; g = genus.</w:t>
      </w:r>
    </w:p>
    <w:p w14:paraId="396979FF" w14:textId="0F5D038B" w:rsidR="0003603F" w:rsidRDefault="0003603F" w:rsidP="0003603F">
      <w:pPr>
        <w:ind w:left="-567"/>
        <w:rPr>
          <w:sz w:val="20"/>
          <w:szCs w:val="20"/>
        </w:rPr>
      </w:pPr>
      <w:r>
        <w:rPr>
          <w:sz w:val="20"/>
          <w:szCs w:val="20"/>
        </w:rPr>
        <w:t xml:space="preserve">Results presented as mean </w:t>
      </w:r>
      <w:r>
        <w:rPr>
          <w:rFonts w:cs="Arial"/>
          <w:sz w:val="20"/>
          <w:szCs w:val="20"/>
        </w:rPr>
        <w:t>±</w:t>
      </w:r>
      <w:r>
        <w:rPr>
          <w:sz w:val="20"/>
          <w:szCs w:val="20"/>
        </w:rPr>
        <w:t xml:space="preserve"> SEM</w:t>
      </w:r>
      <w:r w:rsidR="00BF3E71">
        <w:rPr>
          <w:sz w:val="20"/>
          <w:szCs w:val="20"/>
        </w:rPr>
        <w:t xml:space="preserve"> with data analyzed using Kruskall-Wallis rank sum test</w:t>
      </w:r>
      <w:r>
        <w:rPr>
          <w:sz w:val="20"/>
          <w:szCs w:val="20"/>
        </w:rPr>
        <w:t xml:space="preserve">. </w:t>
      </w:r>
    </w:p>
    <w:p w14:paraId="50A775B1" w14:textId="6988F5BF" w:rsidR="00EC33FD" w:rsidRDefault="0003603F" w:rsidP="00B14D5F">
      <w:pPr>
        <w:ind w:left="-567"/>
      </w:pPr>
      <w:r w:rsidRPr="00B14D5F">
        <w:rPr>
          <w:i/>
          <w:sz w:val="20"/>
          <w:szCs w:val="20"/>
        </w:rPr>
        <w:t>n</w:t>
      </w:r>
      <w:r>
        <w:rPr>
          <w:sz w:val="20"/>
          <w:szCs w:val="20"/>
        </w:rPr>
        <w:t xml:space="preserve"> = 10 pigs/treatment.</w:t>
      </w:r>
    </w:p>
    <w:p w14:paraId="3773F000" w14:textId="77777777" w:rsidR="00EA240C" w:rsidRDefault="00EA240C">
      <w:pPr>
        <w:overflowPunct/>
        <w:autoSpaceDE/>
        <w:autoSpaceDN/>
        <w:adjustRightInd/>
        <w:textAlignment w:val="auto"/>
        <w:rPr>
          <w:rFonts w:eastAsia="Calibri"/>
          <w:b/>
          <w:lang w:val="en-GB" w:eastAsia="en-US"/>
        </w:rPr>
      </w:pPr>
      <w:r>
        <w:rPr>
          <w:b/>
        </w:rPr>
        <w:br w:type="page"/>
      </w:r>
    </w:p>
    <w:p w14:paraId="025653D1" w14:textId="0406E05B" w:rsidR="009C4E9B" w:rsidRPr="00EA240C" w:rsidRDefault="00EC33FD" w:rsidP="00DF3F16">
      <w:pPr>
        <w:pStyle w:val="NoSpacing"/>
        <w:ind w:left="-567"/>
        <w:rPr>
          <w:b/>
          <w:i/>
          <w:lang w:val="en-US"/>
        </w:rPr>
      </w:pPr>
      <w:r>
        <w:rPr>
          <w:rFonts w:ascii="Arial" w:hAnsi="Arial"/>
          <w:b/>
          <w:sz w:val="24"/>
          <w:szCs w:val="24"/>
        </w:rPr>
        <w:t>Supplementary Table S3</w:t>
      </w:r>
      <w:r w:rsidR="009C4E9B">
        <w:rPr>
          <w:rFonts w:ascii="Arial" w:hAnsi="Arial"/>
          <w:b/>
          <w:sz w:val="24"/>
          <w:szCs w:val="24"/>
        </w:rPr>
        <w:t xml:space="preserve"> </w:t>
      </w:r>
      <w:r w:rsidR="009C4E9B" w:rsidRPr="00EA240C">
        <w:rPr>
          <w:rFonts w:ascii="Arial" w:hAnsi="Arial"/>
          <w:i/>
          <w:sz w:val="24"/>
          <w:szCs w:val="24"/>
          <w:lang w:val="en-US"/>
        </w:rPr>
        <w:t>Predominant genera in c</w:t>
      </w:r>
      <w:r w:rsidR="00627207">
        <w:rPr>
          <w:rFonts w:ascii="Arial" w:hAnsi="Arial"/>
          <w:i/>
          <w:sz w:val="24"/>
          <w:szCs w:val="24"/>
          <w:lang w:val="en-US"/>
        </w:rPr>
        <w:t>a</w:t>
      </w:r>
      <w:r w:rsidR="009C4E9B" w:rsidRPr="00EA240C">
        <w:rPr>
          <w:rFonts w:ascii="Arial" w:hAnsi="Arial"/>
          <w:i/>
          <w:sz w:val="24"/>
          <w:szCs w:val="24"/>
          <w:lang w:val="en-US"/>
        </w:rPr>
        <w:t xml:space="preserve">ecal digesta of pigs on PND 42 fed diets supplemented with or without </w:t>
      </w:r>
      <w:r w:rsidR="009575F9" w:rsidRPr="00EA240C">
        <w:rPr>
          <w:rFonts w:ascii="Arial" w:hAnsi="Arial"/>
          <w:i/>
          <w:sz w:val="24"/>
          <w:szCs w:val="24"/>
          <w:lang w:val="en-US"/>
        </w:rPr>
        <w:t>MRF</w:t>
      </w:r>
    </w:p>
    <w:tbl>
      <w:tblPr>
        <w:tblStyle w:val="TableGrid"/>
        <w:tblW w:w="961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160"/>
        <w:gridCol w:w="1462"/>
        <w:gridCol w:w="1728"/>
        <w:gridCol w:w="992"/>
        <w:gridCol w:w="1273"/>
      </w:tblGrid>
      <w:tr w:rsidR="009C4E9B" w:rsidRPr="00F43F31" w14:paraId="4F0324A3" w14:textId="77777777" w:rsidTr="00DF3F16">
        <w:trPr>
          <w:trHeight w:val="145"/>
        </w:trPr>
        <w:tc>
          <w:tcPr>
            <w:tcW w:w="416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4DA20F0" w14:textId="77777777" w:rsidR="009C4E9B" w:rsidRPr="00F43F31" w:rsidRDefault="009C4E9B" w:rsidP="00A449F6">
            <w:pPr>
              <w:rPr>
                <w:sz w:val="22"/>
                <w:szCs w:val="22"/>
              </w:rPr>
            </w:pPr>
          </w:p>
        </w:tc>
        <w:tc>
          <w:tcPr>
            <w:tcW w:w="319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F2E70E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Treatment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vAlign w:val="bottom"/>
          </w:tcPr>
          <w:p w14:paraId="33AD427A" w14:textId="77777777" w:rsidR="009C4E9B" w:rsidRPr="00F43F31" w:rsidRDefault="009C4E9B" w:rsidP="00A449F6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73" w:type="dxa"/>
            <w:tcBorders>
              <w:top w:val="single" w:sz="4" w:space="0" w:color="auto"/>
              <w:bottom w:val="nil"/>
            </w:tcBorders>
            <w:vAlign w:val="bottom"/>
          </w:tcPr>
          <w:p w14:paraId="18DC1AF7" w14:textId="77777777" w:rsidR="009C4E9B" w:rsidRPr="00F43F31" w:rsidRDefault="009C4E9B" w:rsidP="00A449F6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9C4E9B" w:rsidRPr="00F43F31" w14:paraId="45346BFE" w14:textId="77777777" w:rsidTr="00DF3F16">
        <w:trPr>
          <w:trHeight w:val="145"/>
        </w:trPr>
        <w:tc>
          <w:tcPr>
            <w:tcW w:w="416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6A14FD1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sz w:val="22"/>
                <w:szCs w:val="22"/>
              </w:rPr>
              <w:t>Taxonomy</w:t>
            </w:r>
          </w:p>
        </w:tc>
        <w:tc>
          <w:tcPr>
            <w:tcW w:w="146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57FCD28" w14:textId="2076552F" w:rsidR="009C4E9B" w:rsidRPr="00F43F31" w:rsidRDefault="009575F9" w:rsidP="00A449F6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MRF</w:t>
            </w:r>
          </w:p>
        </w:tc>
        <w:tc>
          <w:tcPr>
            <w:tcW w:w="172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2EE5545" w14:textId="77777777" w:rsidR="009C4E9B" w:rsidRPr="00F43F31" w:rsidRDefault="009C4E9B" w:rsidP="00A449F6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vAlign w:val="bottom"/>
          </w:tcPr>
          <w:p w14:paraId="0C49F476" w14:textId="77777777" w:rsidR="009C4E9B" w:rsidRPr="00F43F31" w:rsidRDefault="009C4E9B" w:rsidP="00A449F6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SEM</w:t>
            </w:r>
          </w:p>
        </w:tc>
        <w:tc>
          <w:tcPr>
            <w:tcW w:w="1273" w:type="dxa"/>
            <w:tcBorders>
              <w:top w:val="nil"/>
              <w:bottom w:val="single" w:sz="4" w:space="0" w:color="auto"/>
            </w:tcBorders>
            <w:vAlign w:val="bottom"/>
          </w:tcPr>
          <w:p w14:paraId="0C3415C9" w14:textId="77777777" w:rsidR="009C4E9B" w:rsidRPr="00F43F31" w:rsidRDefault="009C4E9B" w:rsidP="00A449F6">
            <w:pPr>
              <w:jc w:val="center"/>
              <w:rPr>
                <w:color w:val="000000"/>
                <w:sz w:val="22"/>
                <w:szCs w:val="22"/>
              </w:rPr>
            </w:pPr>
            <w:r w:rsidRPr="00F43F31">
              <w:rPr>
                <w:i/>
                <w:color w:val="000000"/>
                <w:sz w:val="22"/>
                <w:szCs w:val="22"/>
              </w:rPr>
              <w:t>P-</w:t>
            </w:r>
            <w:r w:rsidRPr="00F43F31">
              <w:rPr>
                <w:color w:val="000000"/>
                <w:sz w:val="22"/>
                <w:szCs w:val="22"/>
              </w:rPr>
              <w:t>value</w:t>
            </w:r>
          </w:p>
        </w:tc>
      </w:tr>
      <w:tr w:rsidR="009C4E9B" w:rsidRPr="00F43F31" w14:paraId="3E1AF31B" w14:textId="77777777" w:rsidTr="00DF3F16">
        <w:trPr>
          <w:trHeight w:val="145"/>
        </w:trPr>
        <w:tc>
          <w:tcPr>
            <w:tcW w:w="4160" w:type="dxa"/>
            <w:tcBorders>
              <w:top w:val="single" w:sz="4" w:space="0" w:color="auto"/>
            </w:tcBorders>
            <w:vAlign w:val="bottom"/>
          </w:tcPr>
          <w:p w14:paraId="071FD1C3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Actinobacteria</w:t>
            </w:r>
          </w:p>
        </w:tc>
        <w:tc>
          <w:tcPr>
            <w:tcW w:w="1462" w:type="dxa"/>
            <w:tcBorders>
              <w:top w:val="single" w:sz="4" w:space="0" w:color="auto"/>
            </w:tcBorders>
            <w:vAlign w:val="bottom"/>
          </w:tcPr>
          <w:p w14:paraId="6ABED44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28" w:type="dxa"/>
            <w:tcBorders>
              <w:top w:val="single" w:sz="4" w:space="0" w:color="auto"/>
            </w:tcBorders>
            <w:vAlign w:val="bottom"/>
          </w:tcPr>
          <w:p w14:paraId="35E332C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681F43C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3" w:type="dxa"/>
            <w:tcBorders>
              <w:top w:val="single" w:sz="4" w:space="0" w:color="auto"/>
            </w:tcBorders>
            <w:vAlign w:val="bottom"/>
          </w:tcPr>
          <w:p w14:paraId="1278C49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79DA04A5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2AED1E43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Collinsella</w:t>
            </w:r>
          </w:p>
        </w:tc>
        <w:tc>
          <w:tcPr>
            <w:tcW w:w="1462" w:type="dxa"/>
            <w:vAlign w:val="bottom"/>
          </w:tcPr>
          <w:p w14:paraId="65AEC6C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1728" w:type="dxa"/>
            <w:vAlign w:val="bottom"/>
          </w:tcPr>
          <w:p w14:paraId="7D0DBE3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992" w:type="dxa"/>
            <w:vAlign w:val="bottom"/>
          </w:tcPr>
          <w:p w14:paraId="1346A3E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273" w:type="dxa"/>
            <w:vAlign w:val="bottom"/>
          </w:tcPr>
          <w:p w14:paraId="180B056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0.306</w:t>
            </w:r>
          </w:p>
        </w:tc>
      </w:tr>
      <w:tr w:rsidR="009C4E9B" w:rsidRPr="00F43F31" w14:paraId="0B2813CD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3BF126CD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Bacteroidetes</w:t>
            </w:r>
          </w:p>
        </w:tc>
        <w:tc>
          <w:tcPr>
            <w:tcW w:w="1462" w:type="dxa"/>
            <w:vAlign w:val="bottom"/>
          </w:tcPr>
          <w:p w14:paraId="2D6A5FD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28" w:type="dxa"/>
            <w:vAlign w:val="bottom"/>
          </w:tcPr>
          <w:p w14:paraId="64EC6F8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Align w:val="bottom"/>
          </w:tcPr>
          <w:p w14:paraId="5D7EC05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3" w:type="dxa"/>
            <w:vAlign w:val="bottom"/>
          </w:tcPr>
          <w:p w14:paraId="62A5BBF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47897965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1B8C4DA2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o__Bacteroidales;f__;g__</w:t>
            </w:r>
          </w:p>
        </w:tc>
        <w:tc>
          <w:tcPr>
            <w:tcW w:w="1462" w:type="dxa"/>
            <w:vAlign w:val="bottom"/>
          </w:tcPr>
          <w:p w14:paraId="708AEF2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2.02</w:t>
            </w:r>
          </w:p>
        </w:tc>
        <w:tc>
          <w:tcPr>
            <w:tcW w:w="1728" w:type="dxa"/>
            <w:vAlign w:val="bottom"/>
          </w:tcPr>
          <w:p w14:paraId="1D04B66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2.31</w:t>
            </w:r>
          </w:p>
        </w:tc>
        <w:tc>
          <w:tcPr>
            <w:tcW w:w="992" w:type="dxa"/>
            <w:vAlign w:val="bottom"/>
          </w:tcPr>
          <w:p w14:paraId="58D7741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0.40</w:t>
            </w:r>
          </w:p>
        </w:tc>
        <w:tc>
          <w:tcPr>
            <w:tcW w:w="1273" w:type="dxa"/>
            <w:vAlign w:val="bottom"/>
          </w:tcPr>
          <w:p w14:paraId="5C8DD0A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0.406</w:t>
            </w:r>
          </w:p>
        </w:tc>
      </w:tr>
      <w:tr w:rsidR="009C4E9B" w:rsidRPr="00F43F31" w14:paraId="157FE9A0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0002E76B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f__[Paraprevotellaceae];g__</w:t>
            </w:r>
          </w:p>
        </w:tc>
        <w:tc>
          <w:tcPr>
            <w:tcW w:w="1462" w:type="dxa"/>
            <w:vAlign w:val="bottom"/>
          </w:tcPr>
          <w:p w14:paraId="0A74B18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728" w:type="dxa"/>
            <w:vAlign w:val="bottom"/>
          </w:tcPr>
          <w:p w14:paraId="39CBC16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0.25</w:t>
            </w:r>
          </w:p>
        </w:tc>
        <w:tc>
          <w:tcPr>
            <w:tcW w:w="992" w:type="dxa"/>
            <w:vAlign w:val="bottom"/>
          </w:tcPr>
          <w:p w14:paraId="58C7F5B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</w:t>
            </w:r>
          </w:p>
        </w:tc>
        <w:tc>
          <w:tcPr>
            <w:tcW w:w="1273" w:type="dxa"/>
            <w:vAlign w:val="bottom"/>
          </w:tcPr>
          <w:p w14:paraId="0A2A580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0.369</w:t>
            </w:r>
          </w:p>
        </w:tc>
      </w:tr>
      <w:tr w:rsidR="009C4E9B" w:rsidRPr="00F43F31" w14:paraId="6914D6DA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673253DF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g__[Prevotella]</w:t>
            </w:r>
          </w:p>
        </w:tc>
        <w:tc>
          <w:tcPr>
            <w:tcW w:w="1462" w:type="dxa"/>
            <w:vAlign w:val="bottom"/>
          </w:tcPr>
          <w:p w14:paraId="10C88D6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6.25</w:t>
            </w:r>
          </w:p>
        </w:tc>
        <w:tc>
          <w:tcPr>
            <w:tcW w:w="1728" w:type="dxa"/>
            <w:vAlign w:val="bottom"/>
          </w:tcPr>
          <w:p w14:paraId="78E621E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7.74</w:t>
            </w:r>
          </w:p>
        </w:tc>
        <w:tc>
          <w:tcPr>
            <w:tcW w:w="992" w:type="dxa"/>
            <w:vAlign w:val="bottom"/>
          </w:tcPr>
          <w:p w14:paraId="2FB07C0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0.76</w:t>
            </w:r>
          </w:p>
        </w:tc>
        <w:tc>
          <w:tcPr>
            <w:tcW w:w="1273" w:type="dxa"/>
            <w:vAlign w:val="bottom"/>
          </w:tcPr>
          <w:p w14:paraId="209401C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0.326</w:t>
            </w:r>
          </w:p>
        </w:tc>
      </w:tr>
      <w:tr w:rsidR="009C4E9B" w:rsidRPr="00F43F31" w14:paraId="4192E4ED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5F8365CD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f__[Paraprevotellaceae];g__</w:t>
            </w:r>
            <w:r w:rsidRPr="00F43F31">
              <w:rPr>
                <w:i/>
                <w:color w:val="000000"/>
                <w:sz w:val="22"/>
                <w:szCs w:val="22"/>
              </w:rPr>
              <w:t>CF231</w:t>
            </w:r>
          </w:p>
        </w:tc>
        <w:tc>
          <w:tcPr>
            <w:tcW w:w="1462" w:type="dxa"/>
            <w:vAlign w:val="bottom"/>
          </w:tcPr>
          <w:p w14:paraId="4EE545E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0.59</w:t>
            </w:r>
          </w:p>
        </w:tc>
        <w:tc>
          <w:tcPr>
            <w:tcW w:w="1728" w:type="dxa"/>
            <w:vAlign w:val="bottom"/>
          </w:tcPr>
          <w:p w14:paraId="4CB8C13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1.33</w:t>
            </w:r>
          </w:p>
        </w:tc>
        <w:tc>
          <w:tcPr>
            <w:tcW w:w="992" w:type="dxa"/>
            <w:vAlign w:val="bottom"/>
          </w:tcPr>
          <w:p w14:paraId="66D8F0D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0.24</w:t>
            </w:r>
          </w:p>
        </w:tc>
        <w:tc>
          <w:tcPr>
            <w:tcW w:w="1273" w:type="dxa"/>
            <w:vAlign w:val="bottom"/>
          </w:tcPr>
          <w:p w14:paraId="2B9D034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0.199</w:t>
            </w:r>
          </w:p>
        </w:tc>
      </w:tr>
      <w:tr w:rsidR="009C4E9B" w:rsidRPr="00F43F31" w14:paraId="5B1601DD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3B652BCB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f__[Paraprevotellaceae];g__</w:t>
            </w:r>
            <w:r w:rsidRPr="00F43F31">
              <w:rPr>
                <w:i/>
                <w:color w:val="000000"/>
                <w:sz w:val="22"/>
                <w:szCs w:val="22"/>
              </w:rPr>
              <w:t>YRC22</w:t>
            </w:r>
          </w:p>
        </w:tc>
        <w:tc>
          <w:tcPr>
            <w:tcW w:w="1462" w:type="dxa"/>
            <w:vAlign w:val="bottom"/>
          </w:tcPr>
          <w:p w14:paraId="334DE07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1728" w:type="dxa"/>
            <w:vAlign w:val="bottom"/>
          </w:tcPr>
          <w:p w14:paraId="4DA9074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0.18</w:t>
            </w:r>
          </w:p>
        </w:tc>
        <w:tc>
          <w:tcPr>
            <w:tcW w:w="992" w:type="dxa"/>
            <w:vAlign w:val="bottom"/>
          </w:tcPr>
          <w:p w14:paraId="688904A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1273" w:type="dxa"/>
            <w:vAlign w:val="bottom"/>
          </w:tcPr>
          <w:p w14:paraId="6B84A76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0.292</w:t>
            </w:r>
          </w:p>
        </w:tc>
      </w:tr>
      <w:tr w:rsidR="009C4E9B" w:rsidRPr="00F43F31" w14:paraId="6530EF6D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76525C04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g__Bacteroides</w:t>
            </w:r>
          </w:p>
        </w:tc>
        <w:tc>
          <w:tcPr>
            <w:tcW w:w="1462" w:type="dxa"/>
            <w:vAlign w:val="bottom"/>
          </w:tcPr>
          <w:p w14:paraId="50A0F26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0.35</w:t>
            </w:r>
          </w:p>
        </w:tc>
        <w:tc>
          <w:tcPr>
            <w:tcW w:w="1728" w:type="dxa"/>
            <w:vAlign w:val="bottom"/>
          </w:tcPr>
          <w:p w14:paraId="4980111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992" w:type="dxa"/>
            <w:vAlign w:val="bottom"/>
          </w:tcPr>
          <w:p w14:paraId="511C779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0.15</w:t>
            </w:r>
          </w:p>
        </w:tc>
        <w:tc>
          <w:tcPr>
            <w:tcW w:w="1273" w:type="dxa"/>
            <w:vAlign w:val="bottom"/>
          </w:tcPr>
          <w:p w14:paraId="4C25E78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0.880</w:t>
            </w:r>
          </w:p>
        </w:tc>
      </w:tr>
      <w:tr w:rsidR="009C4E9B" w:rsidRPr="00F43F31" w14:paraId="27F85331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215E1552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o__Bacteroidales;f__BS11;g__</w:t>
            </w:r>
          </w:p>
        </w:tc>
        <w:tc>
          <w:tcPr>
            <w:tcW w:w="1462" w:type="dxa"/>
            <w:vAlign w:val="bottom"/>
          </w:tcPr>
          <w:p w14:paraId="3164B3C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0.01</w:t>
            </w:r>
          </w:p>
        </w:tc>
        <w:tc>
          <w:tcPr>
            <w:tcW w:w="1728" w:type="dxa"/>
            <w:vAlign w:val="bottom"/>
          </w:tcPr>
          <w:p w14:paraId="7F51634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992" w:type="dxa"/>
            <w:vAlign w:val="bottom"/>
          </w:tcPr>
          <w:p w14:paraId="7059BAE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273" w:type="dxa"/>
            <w:vAlign w:val="bottom"/>
          </w:tcPr>
          <w:p w14:paraId="3D635D1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0.627</w:t>
            </w:r>
          </w:p>
        </w:tc>
      </w:tr>
      <w:tr w:rsidR="009C4E9B" w:rsidRPr="00F43F31" w14:paraId="267499ED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7C9C4BF9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g__Parabacteroides</w:t>
            </w:r>
          </w:p>
        </w:tc>
        <w:tc>
          <w:tcPr>
            <w:tcW w:w="1462" w:type="dxa"/>
            <w:vAlign w:val="bottom"/>
          </w:tcPr>
          <w:p w14:paraId="131B931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0.44</w:t>
            </w:r>
          </w:p>
        </w:tc>
        <w:tc>
          <w:tcPr>
            <w:tcW w:w="1728" w:type="dxa"/>
            <w:vAlign w:val="bottom"/>
          </w:tcPr>
          <w:p w14:paraId="23E7523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0.42</w:t>
            </w:r>
          </w:p>
        </w:tc>
        <w:tc>
          <w:tcPr>
            <w:tcW w:w="992" w:type="dxa"/>
            <w:vAlign w:val="bottom"/>
          </w:tcPr>
          <w:p w14:paraId="7C49046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273" w:type="dxa"/>
            <w:vAlign w:val="bottom"/>
          </w:tcPr>
          <w:p w14:paraId="183AE51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0.289</w:t>
            </w:r>
          </w:p>
        </w:tc>
      </w:tr>
      <w:tr w:rsidR="009C4E9B" w:rsidRPr="00F43F31" w14:paraId="21D12D11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6241CD65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g__Prevotella</w:t>
            </w:r>
          </w:p>
        </w:tc>
        <w:tc>
          <w:tcPr>
            <w:tcW w:w="1462" w:type="dxa"/>
            <w:vAlign w:val="bottom"/>
          </w:tcPr>
          <w:p w14:paraId="117193A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38.74</w:t>
            </w:r>
          </w:p>
        </w:tc>
        <w:tc>
          <w:tcPr>
            <w:tcW w:w="1728" w:type="dxa"/>
            <w:vAlign w:val="bottom"/>
          </w:tcPr>
          <w:p w14:paraId="4D3A401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38.21</w:t>
            </w:r>
          </w:p>
        </w:tc>
        <w:tc>
          <w:tcPr>
            <w:tcW w:w="992" w:type="dxa"/>
            <w:vAlign w:val="bottom"/>
          </w:tcPr>
          <w:p w14:paraId="4EB984B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3.84</w:t>
            </w:r>
          </w:p>
        </w:tc>
        <w:tc>
          <w:tcPr>
            <w:tcW w:w="1273" w:type="dxa"/>
            <w:vAlign w:val="bottom"/>
          </w:tcPr>
          <w:p w14:paraId="3E24B8C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0.940</w:t>
            </w:r>
          </w:p>
        </w:tc>
      </w:tr>
      <w:tr w:rsidR="009C4E9B" w:rsidRPr="00F43F31" w14:paraId="496AAC4A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70BAB44C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o__Bacteroidales;f__RF16;g__</w:t>
            </w:r>
          </w:p>
        </w:tc>
        <w:tc>
          <w:tcPr>
            <w:tcW w:w="1462" w:type="dxa"/>
            <w:vAlign w:val="bottom"/>
          </w:tcPr>
          <w:p w14:paraId="45A3C09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0.14</w:t>
            </w:r>
          </w:p>
        </w:tc>
        <w:tc>
          <w:tcPr>
            <w:tcW w:w="1728" w:type="dxa"/>
            <w:vAlign w:val="bottom"/>
          </w:tcPr>
          <w:p w14:paraId="362154B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0.66</w:t>
            </w:r>
          </w:p>
        </w:tc>
        <w:tc>
          <w:tcPr>
            <w:tcW w:w="992" w:type="dxa"/>
            <w:vAlign w:val="bottom"/>
          </w:tcPr>
          <w:p w14:paraId="37BC298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0.31</w:t>
            </w:r>
          </w:p>
        </w:tc>
        <w:tc>
          <w:tcPr>
            <w:tcW w:w="1273" w:type="dxa"/>
            <w:vAlign w:val="bottom"/>
          </w:tcPr>
          <w:p w14:paraId="4892F91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1.000</w:t>
            </w:r>
          </w:p>
        </w:tc>
      </w:tr>
      <w:tr w:rsidR="009C4E9B" w:rsidRPr="00F43F31" w14:paraId="27951B09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1C6070EC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o__Bacteroidales;f__S24-7;g__</w:t>
            </w:r>
          </w:p>
        </w:tc>
        <w:tc>
          <w:tcPr>
            <w:tcW w:w="1462" w:type="dxa"/>
            <w:vAlign w:val="bottom"/>
          </w:tcPr>
          <w:p w14:paraId="3AD8BFA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2.31</w:t>
            </w:r>
          </w:p>
        </w:tc>
        <w:tc>
          <w:tcPr>
            <w:tcW w:w="1728" w:type="dxa"/>
            <w:vAlign w:val="bottom"/>
          </w:tcPr>
          <w:p w14:paraId="283CA90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2.13</w:t>
            </w:r>
          </w:p>
        </w:tc>
        <w:tc>
          <w:tcPr>
            <w:tcW w:w="992" w:type="dxa"/>
            <w:vAlign w:val="bottom"/>
          </w:tcPr>
          <w:p w14:paraId="3A2C6E9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1273" w:type="dxa"/>
            <w:vAlign w:val="bottom"/>
          </w:tcPr>
          <w:p w14:paraId="559A9D6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0.821</w:t>
            </w:r>
          </w:p>
        </w:tc>
      </w:tr>
      <w:tr w:rsidR="009C4E9B" w:rsidRPr="00F43F31" w14:paraId="59CA7EDB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1E3AFEF7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Firmicutes</w:t>
            </w:r>
          </w:p>
        </w:tc>
        <w:tc>
          <w:tcPr>
            <w:tcW w:w="1462" w:type="dxa"/>
            <w:vAlign w:val="bottom"/>
          </w:tcPr>
          <w:p w14:paraId="5854034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28" w:type="dxa"/>
            <w:vAlign w:val="bottom"/>
          </w:tcPr>
          <w:p w14:paraId="2A0E817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Align w:val="bottom"/>
          </w:tcPr>
          <w:p w14:paraId="0988FDA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3" w:type="dxa"/>
            <w:vAlign w:val="bottom"/>
          </w:tcPr>
          <w:p w14:paraId="6776F60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72269E12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4871767E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Lactobacillus</w:t>
            </w:r>
          </w:p>
        </w:tc>
        <w:tc>
          <w:tcPr>
            <w:tcW w:w="1462" w:type="dxa"/>
            <w:vAlign w:val="bottom"/>
          </w:tcPr>
          <w:p w14:paraId="43DB9EE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4.16</w:t>
            </w:r>
          </w:p>
        </w:tc>
        <w:tc>
          <w:tcPr>
            <w:tcW w:w="1728" w:type="dxa"/>
            <w:vAlign w:val="bottom"/>
          </w:tcPr>
          <w:p w14:paraId="5B6D048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4.37</w:t>
            </w:r>
          </w:p>
        </w:tc>
        <w:tc>
          <w:tcPr>
            <w:tcW w:w="992" w:type="dxa"/>
            <w:vAlign w:val="bottom"/>
          </w:tcPr>
          <w:p w14:paraId="0053706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0.92</w:t>
            </w:r>
          </w:p>
        </w:tc>
        <w:tc>
          <w:tcPr>
            <w:tcW w:w="1273" w:type="dxa"/>
            <w:vAlign w:val="bottom"/>
          </w:tcPr>
          <w:p w14:paraId="1C0B221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0.112</w:t>
            </w:r>
          </w:p>
        </w:tc>
      </w:tr>
      <w:tr w:rsidR="009C4E9B" w:rsidRPr="00F43F31" w14:paraId="474E0839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4E8B1418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Streptococcus</w:t>
            </w:r>
          </w:p>
        </w:tc>
        <w:tc>
          <w:tcPr>
            <w:tcW w:w="1462" w:type="dxa"/>
            <w:vAlign w:val="bottom"/>
          </w:tcPr>
          <w:p w14:paraId="488ECAC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</w:t>
            </w:r>
          </w:p>
        </w:tc>
        <w:tc>
          <w:tcPr>
            <w:tcW w:w="1728" w:type="dxa"/>
            <w:vAlign w:val="bottom"/>
          </w:tcPr>
          <w:p w14:paraId="29067AB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992" w:type="dxa"/>
            <w:vAlign w:val="bottom"/>
          </w:tcPr>
          <w:p w14:paraId="789E24A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273" w:type="dxa"/>
            <w:vAlign w:val="bottom"/>
          </w:tcPr>
          <w:p w14:paraId="65F01B2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0.251</w:t>
            </w:r>
          </w:p>
        </w:tc>
      </w:tr>
      <w:tr w:rsidR="009C4E9B" w:rsidRPr="00F43F31" w14:paraId="02AF4876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179E4BE0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Turicibacter</w:t>
            </w:r>
          </w:p>
        </w:tc>
        <w:tc>
          <w:tcPr>
            <w:tcW w:w="1462" w:type="dxa"/>
            <w:vAlign w:val="bottom"/>
          </w:tcPr>
          <w:p w14:paraId="2ED189B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728" w:type="dxa"/>
            <w:vAlign w:val="bottom"/>
          </w:tcPr>
          <w:p w14:paraId="379C49C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992" w:type="dxa"/>
            <w:vAlign w:val="bottom"/>
          </w:tcPr>
          <w:p w14:paraId="01C7488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273" w:type="dxa"/>
            <w:vAlign w:val="bottom"/>
          </w:tcPr>
          <w:p w14:paraId="55358EA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0.703</w:t>
            </w:r>
          </w:p>
        </w:tc>
      </w:tr>
      <w:tr w:rsidR="009C4E9B" w:rsidRPr="00F43F31" w14:paraId="48F5D642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197B9788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o__Clostridiales;f__;g__</w:t>
            </w:r>
          </w:p>
        </w:tc>
        <w:tc>
          <w:tcPr>
            <w:tcW w:w="1462" w:type="dxa"/>
            <w:vAlign w:val="bottom"/>
          </w:tcPr>
          <w:p w14:paraId="35710CE2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2.16</w:t>
            </w:r>
          </w:p>
        </w:tc>
        <w:tc>
          <w:tcPr>
            <w:tcW w:w="1728" w:type="dxa"/>
            <w:vAlign w:val="bottom"/>
          </w:tcPr>
          <w:p w14:paraId="4D0807BA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2.42</w:t>
            </w:r>
          </w:p>
        </w:tc>
        <w:tc>
          <w:tcPr>
            <w:tcW w:w="992" w:type="dxa"/>
            <w:vAlign w:val="bottom"/>
          </w:tcPr>
          <w:p w14:paraId="481D4B4D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0.37</w:t>
            </w:r>
          </w:p>
        </w:tc>
        <w:tc>
          <w:tcPr>
            <w:tcW w:w="1273" w:type="dxa"/>
            <w:vAlign w:val="bottom"/>
          </w:tcPr>
          <w:p w14:paraId="26DEB5EC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0.174</w:t>
            </w:r>
          </w:p>
        </w:tc>
      </w:tr>
      <w:tr w:rsidR="009C4E9B" w:rsidRPr="00F43F31" w14:paraId="3B0EF7DC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1A296C4F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f__Clostridiaceae;g__</w:t>
            </w:r>
          </w:p>
        </w:tc>
        <w:tc>
          <w:tcPr>
            <w:tcW w:w="1462" w:type="dxa"/>
            <w:vAlign w:val="bottom"/>
          </w:tcPr>
          <w:p w14:paraId="422CCD5E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3.07</w:t>
            </w:r>
          </w:p>
        </w:tc>
        <w:tc>
          <w:tcPr>
            <w:tcW w:w="1728" w:type="dxa"/>
            <w:vAlign w:val="bottom"/>
          </w:tcPr>
          <w:p w14:paraId="4BCF719B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1.31</w:t>
            </w:r>
          </w:p>
        </w:tc>
        <w:tc>
          <w:tcPr>
            <w:tcW w:w="992" w:type="dxa"/>
            <w:vAlign w:val="bottom"/>
          </w:tcPr>
          <w:p w14:paraId="704614B5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0.58</w:t>
            </w:r>
          </w:p>
        </w:tc>
        <w:tc>
          <w:tcPr>
            <w:tcW w:w="1273" w:type="dxa"/>
            <w:vAlign w:val="bottom"/>
          </w:tcPr>
          <w:p w14:paraId="4B9555F2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0.131</w:t>
            </w:r>
          </w:p>
        </w:tc>
      </w:tr>
      <w:tr w:rsidR="009C4E9B" w:rsidRPr="00F43F31" w14:paraId="0A16AAE3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48478FAF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g__</w:t>
            </w:r>
            <w:r w:rsidRPr="00627207">
              <w:rPr>
                <w:i/>
                <w:color w:val="000000"/>
                <w:sz w:val="22"/>
                <w:szCs w:val="22"/>
              </w:rPr>
              <w:t>Clostridium</w:t>
            </w:r>
          </w:p>
        </w:tc>
        <w:tc>
          <w:tcPr>
            <w:tcW w:w="1462" w:type="dxa"/>
            <w:vAlign w:val="bottom"/>
          </w:tcPr>
          <w:p w14:paraId="7C600177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0.28</w:t>
            </w:r>
          </w:p>
        </w:tc>
        <w:tc>
          <w:tcPr>
            <w:tcW w:w="1728" w:type="dxa"/>
            <w:vAlign w:val="bottom"/>
          </w:tcPr>
          <w:p w14:paraId="0A252AB8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992" w:type="dxa"/>
            <w:vAlign w:val="bottom"/>
          </w:tcPr>
          <w:p w14:paraId="4EE48B51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273" w:type="dxa"/>
            <w:vAlign w:val="bottom"/>
          </w:tcPr>
          <w:p w14:paraId="30C17E4A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0.001</w:t>
            </w:r>
          </w:p>
        </w:tc>
      </w:tr>
      <w:tr w:rsidR="009C4E9B" w:rsidRPr="00F43F31" w14:paraId="7FCF97E7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22A67D51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f__Clostridiaceae;Other</w:t>
            </w:r>
          </w:p>
        </w:tc>
        <w:tc>
          <w:tcPr>
            <w:tcW w:w="1462" w:type="dxa"/>
            <w:vAlign w:val="bottom"/>
          </w:tcPr>
          <w:p w14:paraId="68223E67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7.67</w:t>
            </w:r>
          </w:p>
        </w:tc>
        <w:tc>
          <w:tcPr>
            <w:tcW w:w="1728" w:type="dxa"/>
            <w:vAlign w:val="bottom"/>
          </w:tcPr>
          <w:p w14:paraId="04C0D52E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2.02</w:t>
            </w:r>
          </w:p>
        </w:tc>
        <w:tc>
          <w:tcPr>
            <w:tcW w:w="992" w:type="dxa"/>
            <w:vAlign w:val="bottom"/>
          </w:tcPr>
          <w:p w14:paraId="74BEFE6E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1.28</w:t>
            </w:r>
          </w:p>
        </w:tc>
        <w:tc>
          <w:tcPr>
            <w:tcW w:w="1273" w:type="dxa"/>
            <w:vAlign w:val="bottom"/>
          </w:tcPr>
          <w:p w14:paraId="5E33AF0E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0.023</w:t>
            </w:r>
          </w:p>
        </w:tc>
      </w:tr>
      <w:tr w:rsidR="009C4E9B" w:rsidRPr="00F43F31" w14:paraId="24BE8033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5A0387BB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f__Lachnospiraceae;g__</w:t>
            </w:r>
          </w:p>
        </w:tc>
        <w:tc>
          <w:tcPr>
            <w:tcW w:w="1462" w:type="dxa"/>
            <w:vAlign w:val="bottom"/>
          </w:tcPr>
          <w:p w14:paraId="547AF2DD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1.05</w:t>
            </w:r>
          </w:p>
        </w:tc>
        <w:tc>
          <w:tcPr>
            <w:tcW w:w="1728" w:type="dxa"/>
            <w:vAlign w:val="bottom"/>
          </w:tcPr>
          <w:p w14:paraId="0BC3F1A3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2.09</w:t>
            </w:r>
          </w:p>
        </w:tc>
        <w:tc>
          <w:tcPr>
            <w:tcW w:w="992" w:type="dxa"/>
            <w:vAlign w:val="bottom"/>
          </w:tcPr>
          <w:p w14:paraId="7719BC86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0.22</w:t>
            </w:r>
          </w:p>
        </w:tc>
        <w:tc>
          <w:tcPr>
            <w:tcW w:w="1273" w:type="dxa"/>
            <w:vAlign w:val="bottom"/>
          </w:tcPr>
          <w:p w14:paraId="3162575E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0.013</w:t>
            </w:r>
          </w:p>
        </w:tc>
      </w:tr>
      <w:tr w:rsidR="009C4E9B" w:rsidRPr="00F43F31" w14:paraId="2923F495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3B48F035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g__[</w:t>
            </w:r>
            <w:r w:rsidRPr="00627207">
              <w:rPr>
                <w:i/>
                <w:color w:val="000000"/>
                <w:sz w:val="22"/>
                <w:szCs w:val="22"/>
              </w:rPr>
              <w:t>Ruminococcus</w:t>
            </w:r>
            <w:r w:rsidRPr="00627207">
              <w:rPr>
                <w:color w:val="000000"/>
                <w:sz w:val="22"/>
                <w:szCs w:val="22"/>
              </w:rPr>
              <w:t>]</w:t>
            </w:r>
          </w:p>
        </w:tc>
        <w:tc>
          <w:tcPr>
            <w:tcW w:w="1462" w:type="dxa"/>
            <w:vAlign w:val="bottom"/>
          </w:tcPr>
          <w:p w14:paraId="7833E642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728" w:type="dxa"/>
            <w:vAlign w:val="bottom"/>
          </w:tcPr>
          <w:p w14:paraId="7A157D57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992" w:type="dxa"/>
            <w:vAlign w:val="bottom"/>
          </w:tcPr>
          <w:p w14:paraId="25766D1D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273" w:type="dxa"/>
            <w:vAlign w:val="bottom"/>
          </w:tcPr>
          <w:p w14:paraId="4B44CAC6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0.131</w:t>
            </w:r>
          </w:p>
        </w:tc>
      </w:tr>
      <w:tr w:rsidR="009C4E9B" w:rsidRPr="00F43F31" w14:paraId="78DA14E5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636ACC1F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g__</w:t>
            </w:r>
            <w:r w:rsidRPr="00627207">
              <w:rPr>
                <w:i/>
                <w:color w:val="000000"/>
                <w:sz w:val="22"/>
                <w:szCs w:val="22"/>
              </w:rPr>
              <w:t>Blautia</w:t>
            </w:r>
          </w:p>
        </w:tc>
        <w:tc>
          <w:tcPr>
            <w:tcW w:w="1462" w:type="dxa"/>
            <w:vAlign w:val="bottom"/>
          </w:tcPr>
          <w:p w14:paraId="1325B2DB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0.34</w:t>
            </w:r>
          </w:p>
        </w:tc>
        <w:tc>
          <w:tcPr>
            <w:tcW w:w="1728" w:type="dxa"/>
            <w:vAlign w:val="bottom"/>
          </w:tcPr>
          <w:p w14:paraId="284B3D1F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0.43</w:t>
            </w:r>
          </w:p>
        </w:tc>
        <w:tc>
          <w:tcPr>
            <w:tcW w:w="992" w:type="dxa"/>
            <w:vAlign w:val="bottom"/>
          </w:tcPr>
          <w:p w14:paraId="6974A5A0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1273" w:type="dxa"/>
            <w:vAlign w:val="bottom"/>
          </w:tcPr>
          <w:p w14:paraId="3B02E363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0.364</w:t>
            </w:r>
          </w:p>
        </w:tc>
      </w:tr>
      <w:tr w:rsidR="009C4E9B" w:rsidRPr="00F43F31" w14:paraId="27EFA4D1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61607D6A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g__</w:t>
            </w:r>
            <w:r w:rsidRPr="00627207">
              <w:rPr>
                <w:i/>
                <w:color w:val="000000"/>
                <w:sz w:val="22"/>
                <w:szCs w:val="22"/>
              </w:rPr>
              <w:t>Coprococcus</w:t>
            </w:r>
          </w:p>
        </w:tc>
        <w:tc>
          <w:tcPr>
            <w:tcW w:w="1462" w:type="dxa"/>
            <w:vAlign w:val="bottom"/>
          </w:tcPr>
          <w:p w14:paraId="4DB83ED2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1728" w:type="dxa"/>
            <w:vAlign w:val="bottom"/>
          </w:tcPr>
          <w:p w14:paraId="304EED09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0.55</w:t>
            </w:r>
          </w:p>
        </w:tc>
        <w:tc>
          <w:tcPr>
            <w:tcW w:w="992" w:type="dxa"/>
            <w:vAlign w:val="bottom"/>
          </w:tcPr>
          <w:p w14:paraId="5EE83794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1273" w:type="dxa"/>
            <w:vAlign w:val="bottom"/>
          </w:tcPr>
          <w:p w14:paraId="0DA90348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0.002</w:t>
            </w:r>
          </w:p>
        </w:tc>
      </w:tr>
      <w:tr w:rsidR="009C4E9B" w:rsidRPr="00F43F31" w14:paraId="64A84D6D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2F92C097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g__</w:t>
            </w:r>
            <w:r w:rsidRPr="00627207">
              <w:rPr>
                <w:i/>
                <w:color w:val="000000"/>
                <w:sz w:val="22"/>
                <w:szCs w:val="22"/>
              </w:rPr>
              <w:t>Dorea</w:t>
            </w:r>
          </w:p>
        </w:tc>
        <w:tc>
          <w:tcPr>
            <w:tcW w:w="1462" w:type="dxa"/>
            <w:vAlign w:val="bottom"/>
          </w:tcPr>
          <w:p w14:paraId="2BF33274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1728" w:type="dxa"/>
            <w:vAlign w:val="bottom"/>
          </w:tcPr>
          <w:p w14:paraId="2BE35E90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992" w:type="dxa"/>
            <w:vAlign w:val="bottom"/>
          </w:tcPr>
          <w:p w14:paraId="4CAF8CA9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273" w:type="dxa"/>
            <w:vAlign w:val="bottom"/>
          </w:tcPr>
          <w:p w14:paraId="05B3FAC7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0.112</w:t>
            </w:r>
          </w:p>
        </w:tc>
      </w:tr>
      <w:tr w:rsidR="009C4E9B" w:rsidRPr="00F43F31" w14:paraId="03BD152C" w14:textId="77777777" w:rsidTr="00DF3F16">
        <w:trPr>
          <w:trHeight w:val="145"/>
        </w:trPr>
        <w:tc>
          <w:tcPr>
            <w:tcW w:w="4160" w:type="dxa"/>
            <w:vAlign w:val="bottom"/>
          </w:tcPr>
          <w:p w14:paraId="27AF4416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g__</w:t>
            </w:r>
            <w:r w:rsidRPr="00627207">
              <w:rPr>
                <w:i/>
                <w:color w:val="000000"/>
                <w:sz w:val="22"/>
                <w:szCs w:val="22"/>
              </w:rPr>
              <w:t>Lachnospira</w:t>
            </w:r>
          </w:p>
        </w:tc>
        <w:tc>
          <w:tcPr>
            <w:tcW w:w="1462" w:type="dxa"/>
            <w:vAlign w:val="bottom"/>
          </w:tcPr>
          <w:p w14:paraId="09D3D2A4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0.25</w:t>
            </w:r>
          </w:p>
        </w:tc>
        <w:tc>
          <w:tcPr>
            <w:tcW w:w="1728" w:type="dxa"/>
            <w:vAlign w:val="bottom"/>
          </w:tcPr>
          <w:p w14:paraId="1E449E78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0.29</w:t>
            </w:r>
          </w:p>
        </w:tc>
        <w:tc>
          <w:tcPr>
            <w:tcW w:w="992" w:type="dxa"/>
            <w:vAlign w:val="bottom"/>
          </w:tcPr>
          <w:p w14:paraId="4980209C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273" w:type="dxa"/>
            <w:vAlign w:val="bottom"/>
          </w:tcPr>
          <w:p w14:paraId="536FD14B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0.880</w:t>
            </w:r>
          </w:p>
        </w:tc>
      </w:tr>
      <w:tr w:rsidR="009C4E9B" w:rsidRPr="00F43F31" w14:paraId="65F5E9E8" w14:textId="77777777" w:rsidTr="00DF3F16">
        <w:trPr>
          <w:trHeight w:val="261"/>
        </w:trPr>
        <w:tc>
          <w:tcPr>
            <w:tcW w:w="4160" w:type="dxa"/>
            <w:vAlign w:val="bottom"/>
          </w:tcPr>
          <w:p w14:paraId="07E1F42E" w14:textId="77777777" w:rsidR="009C4E9B" w:rsidRPr="00627207" w:rsidRDefault="009C4E9B" w:rsidP="00A449F6">
            <w:pPr>
              <w:ind w:firstLine="317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g__</w:t>
            </w:r>
            <w:r w:rsidRPr="00627207">
              <w:rPr>
                <w:i/>
                <w:color w:val="000000"/>
                <w:sz w:val="22"/>
                <w:szCs w:val="22"/>
              </w:rPr>
              <w:t>Roseburia</w:t>
            </w:r>
          </w:p>
        </w:tc>
        <w:tc>
          <w:tcPr>
            <w:tcW w:w="1462" w:type="dxa"/>
            <w:vAlign w:val="bottom"/>
          </w:tcPr>
          <w:p w14:paraId="02614F39" w14:textId="77777777" w:rsidR="009C4E9B" w:rsidRPr="0003603F" w:rsidRDefault="009C4E9B" w:rsidP="00A449F6">
            <w:pPr>
              <w:jc w:val="center"/>
              <w:rPr>
                <w:sz w:val="22"/>
                <w:szCs w:val="22"/>
              </w:rPr>
            </w:pPr>
            <w:r w:rsidRPr="0003603F">
              <w:rPr>
                <w:color w:val="000000"/>
                <w:sz w:val="22"/>
                <w:szCs w:val="22"/>
              </w:rPr>
              <w:t>2.28</w:t>
            </w:r>
          </w:p>
        </w:tc>
        <w:tc>
          <w:tcPr>
            <w:tcW w:w="1728" w:type="dxa"/>
            <w:vAlign w:val="bottom"/>
          </w:tcPr>
          <w:p w14:paraId="6A28EE42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3.95</w:t>
            </w:r>
          </w:p>
        </w:tc>
        <w:tc>
          <w:tcPr>
            <w:tcW w:w="992" w:type="dxa"/>
            <w:vAlign w:val="bottom"/>
          </w:tcPr>
          <w:p w14:paraId="3F494ECB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0.65</w:t>
            </w:r>
          </w:p>
        </w:tc>
        <w:tc>
          <w:tcPr>
            <w:tcW w:w="1273" w:type="dxa"/>
            <w:vAlign w:val="bottom"/>
          </w:tcPr>
          <w:p w14:paraId="7A60930A" w14:textId="77777777" w:rsidR="009C4E9B" w:rsidRPr="00627207" w:rsidRDefault="009C4E9B" w:rsidP="00A449F6">
            <w:pPr>
              <w:jc w:val="center"/>
              <w:rPr>
                <w:sz w:val="22"/>
                <w:szCs w:val="22"/>
              </w:rPr>
            </w:pPr>
            <w:r w:rsidRPr="00627207">
              <w:rPr>
                <w:color w:val="000000"/>
                <w:sz w:val="22"/>
                <w:szCs w:val="22"/>
              </w:rPr>
              <w:t>0.019</w:t>
            </w:r>
          </w:p>
        </w:tc>
      </w:tr>
      <w:tr w:rsidR="009C4E9B" w:rsidRPr="00F43F31" w14:paraId="1A0D20A6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261B4C1D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f__Lachnospiraceae;Other</w:t>
            </w:r>
          </w:p>
        </w:tc>
        <w:tc>
          <w:tcPr>
            <w:tcW w:w="1462" w:type="dxa"/>
            <w:vAlign w:val="bottom"/>
          </w:tcPr>
          <w:p w14:paraId="0043BE6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1728" w:type="dxa"/>
            <w:vAlign w:val="bottom"/>
          </w:tcPr>
          <w:p w14:paraId="41ECC61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0.09</w:t>
            </w:r>
          </w:p>
        </w:tc>
        <w:tc>
          <w:tcPr>
            <w:tcW w:w="992" w:type="dxa"/>
            <w:vAlign w:val="bottom"/>
          </w:tcPr>
          <w:p w14:paraId="33785B8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273" w:type="dxa"/>
            <w:vAlign w:val="bottom"/>
          </w:tcPr>
          <w:p w14:paraId="2B5C96A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0.705</w:t>
            </w:r>
          </w:p>
        </w:tc>
      </w:tr>
      <w:tr w:rsidR="009C4E9B" w:rsidRPr="00F43F31" w14:paraId="2C60B324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04AA43D2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f__Peptostreptococcaceae;g__</w:t>
            </w:r>
          </w:p>
        </w:tc>
        <w:tc>
          <w:tcPr>
            <w:tcW w:w="1462" w:type="dxa"/>
            <w:vAlign w:val="bottom"/>
          </w:tcPr>
          <w:p w14:paraId="12F875A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728" w:type="dxa"/>
            <w:vAlign w:val="bottom"/>
          </w:tcPr>
          <w:p w14:paraId="60C6618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0.16</w:t>
            </w:r>
          </w:p>
        </w:tc>
        <w:tc>
          <w:tcPr>
            <w:tcW w:w="992" w:type="dxa"/>
            <w:vAlign w:val="bottom"/>
          </w:tcPr>
          <w:p w14:paraId="359789E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273" w:type="dxa"/>
            <w:vAlign w:val="bottom"/>
          </w:tcPr>
          <w:p w14:paraId="119215F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0.173</w:t>
            </w:r>
          </w:p>
        </w:tc>
      </w:tr>
      <w:tr w:rsidR="009C4E9B" w:rsidRPr="00F43F31" w14:paraId="6B3D8B0A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14C537D5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f__Ruminococcaceae;g__</w:t>
            </w:r>
          </w:p>
        </w:tc>
        <w:tc>
          <w:tcPr>
            <w:tcW w:w="1462" w:type="dxa"/>
            <w:vAlign w:val="bottom"/>
          </w:tcPr>
          <w:p w14:paraId="6CFBB25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3.16</w:t>
            </w:r>
          </w:p>
        </w:tc>
        <w:tc>
          <w:tcPr>
            <w:tcW w:w="1728" w:type="dxa"/>
            <w:vAlign w:val="bottom"/>
          </w:tcPr>
          <w:p w14:paraId="0EF62DF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3.87</w:t>
            </w:r>
          </w:p>
        </w:tc>
        <w:tc>
          <w:tcPr>
            <w:tcW w:w="992" w:type="dxa"/>
            <w:vAlign w:val="bottom"/>
          </w:tcPr>
          <w:p w14:paraId="154D4B2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273" w:type="dxa"/>
            <w:vAlign w:val="bottom"/>
          </w:tcPr>
          <w:p w14:paraId="5148A70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0.821</w:t>
            </w:r>
          </w:p>
        </w:tc>
      </w:tr>
      <w:tr w:rsidR="009C4E9B" w:rsidRPr="00F43F31" w14:paraId="5EAA5FFC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330BFF5C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Oscillospira</w:t>
            </w:r>
          </w:p>
        </w:tc>
        <w:tc>
          <w:tcPr>
            <w:tcW w:w="1462" w:type="dxa"/>
            <w:vAlign w:val="bottom"/>
          </w:tcPr>
          <w:p w14:paraId="6E5048A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0.34</w:t>
            </w:r>
          </w:p>
        </w:tc>
        <w:tc>
          <w:tcPr>
            <w:tcW w:w="1728" w:type="dxa"/>
            <w:vAlign w:val="bottom"/>
          </w:tcPr>
          <w:p w14:paraId="190045E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0.57</w:t>
            </w:r>
          </w:p>
        </w:tc>
        <w:tc>
          <w:tcPr>
            <w:tcW w:w="992" w:type="dxa"/>
            <w:vAlign w:val="bottom"/>
          </w:tcPr>
          <w:p w14:paraId="3A856B2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273" w:type="dxa"/>
            <w:vAlign w:val="bottom"/>
          </w:tcPr>
          <w:p w14:paraId="2B6BB92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0.082</w:t>
            </w:r>
          </w:p>
        </w:tc>
      </w:tr>
      <w:tr w:rsidR="009C4E9B" w:rsidRPr="00F43F31" w14:paraId="5EBE54C2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49313272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Ruminococcus</w:t>
            </w:r>
          </w:p>
        </w:tc>
        <w:tc>
          <w:tcPr>
            <w:tcW w:w="1462" w:type="dxa"/>
            <w:vAlign w:val="bottom"/>
          </w:tcPr>
          <w:p w14:paraId="7F69087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</w:t>
            </w:r>
          </w:p>
        </w:tc>
        <w:tc>
          <w:tcPr>
            <w:tcW w:w="1728" w:type="dxa"/>
            <w:vAlign w:val="bottom"/>
          </w:tcPr>
          <w:p w14:paraId="7B76C14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0.38</w:t>
            </w:r>
          </w:p>
        </w:tc>
        <w:tc>
          <w:tcPr>
            <w:tcW w:w="992" w:type="dxa"/>
            <w:vAlign w:val="bottom"/>
          </w:tcPr>
          <w:p w14:paraId="15E0B68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1273" w:type="dxa"/>
            <w:vAlign w:val="bottom"/>
          </w:tcPr>
          <w:p w14:paraId="68C8144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0.151</w:t>
            </w:r>
          </w:p>
        </w:tc>
      </w:tr>
      <w:tr w:rsidR="009C4E9B" w:rsidRPr="00F43F31" w14:paraId="062AF0A5" w14:textId="77777777" w:rsidTr="00DF3F16">
        <w:trPr>
          <w:trHeight w:val="261"/>
        </w:trPr>
        <w:tc>
          <w:tcPr>
            <w:tcW w:w="4160" w:type="dxa"/>
            <w:vAlign w:val="bottom"/>
          </w:tcPr>
          <w:p w14:paraId="46C6916F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f__Veillonellaceae;g__</w:t>
            </w:r>
          </w:p>
        </w:tc>
        <w:tc>
          <w:tcPr>
            <w:tcW w:w="1462" w:type="dxa"/>
            <w:vAlign w:val="bottom"/>
          </w:tcPr>
          <w:p w14:paraId="4AC62BE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1728" w:type="dxa"/>
            <w:vAlign w:val="bottom"/>
          </w:tcPr>
          <w:p w14:paraId="2F905D2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0.09</w:t>
            </w:r>
          </w:p>
        </w:tc>
        <w:tc>
          <w:tcPr>
            <w:tcW w:w="992" w:type="dxa"/>
            <w:vAlign w:val="bottom"/>
          </w:tcPr>
          <w:p w14:paraId="50522EC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273" w:type="dxa"/>
            <w:vAlign w:val="bottom"/>
          </w:tcPr>
          <w:p w14:paraId="7BDA70E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0.184</w:t>
            </w:r>
          </w:p>
        </w:tc>
      </w:tr>
      <w:tr w:rsidR="009C4E9B" w:rsidRPr="00F43F31" w14:paraId="4258E84A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385E946D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Anaerovibrio</w:t>
            </w:r>
          </w:p>
        </w:tc>
        <w:tc>
          <w:tcPr>
            <w:tcW w:w="1462" w:type="dxa"/>
            <w:vAlign w:val="bottom"/>
          </w:tcPr>
          <w:p w14:paraId="1F70F31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2.66</w:t>
            </w:r>
          </w:p>
        </w:tc>
        <w:tc>
          <w:tcPr>
            <w:tcW w:w="1728" w:type="dxa"/>
            <w:vAlign w:val="bottom"/>
          </w:tcPr>
          <w:p w14:paraId="4B29820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2.88</w:t>
            </w:r>
          </w:p>
        </w:tc>
        <w:tc>
          <w:tcPr>
            <w:tcW w:w="992" w:type="dxa"/>
            <w:vAlign w:val="bottom"/>
          </w:tcPr>
          <w:p w14:paraId="126D4E5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0.60</w:t>
            </w:r>
          </w:p>
        </w:tc>
        <w:tc>
          <w:tcPr>
            <w:tcW w:w="1273" w:type="dxa"/>
            <w:vAlign w:val="bottom"/>
          </w:tcPr>
          <w:p w14:paraId="0663EBC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0.199</w:t>
            </w:r>
          </w:p>
        </w:tc>
      </w:tr>
      <w:tr w:rsidR="009C4E9B" w:rsidRPr="00F43F31" w14:paraId="4F8F767C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67D44528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Megasphaera</w:t>
            </w:r>
          </w:p>
        </w:tc>
        <w:tc>
          <w:tcPr>
            <w:tcW w:w="1462" w:type="dxa"/>
            <w:vAlign w:val="bottom"/>
          </w:tcPr>
          <w:p w14:paraId="556E0D6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0.35</w:t>
            </w:r>
          </w:p>
        </w:tc>
        <w:tc>
          <w:tcPr>
            <w:tcW w:w="1728" w:type="dxa"/>
            <w:vAlign w:val="bottom"/>
          </w:tcPr>
          <w:p w14:paraId="7A0554F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1.24</w:t>
            </w:r>
          </w:p>
        </w:tc>
        <w:tc>
          <w:tcPr>
            <w:tcW w:w="992" w:type="dxa"/>
            <w:vAlign w:val="bottom"/>
          </w:tcPr>
          <w:p w14:paraId="3999E0E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0.26</w:t>
            </w:r>
          </w:p>
        </w:tc>
        <w:tc>
          <w:tcPr>
            <w:tcW w:w="1273" w:type="dxa"/>
            <w:vAlign w:val="bottom"/>
          </w:tcPr>
          <w:p w14:paraId="5F54B42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0.405</w:t>
            </w:r>
          </w:p>
        </w:tc>
      </w:tr>
      <w:tr w:rsidR="009C4E9B" w:rsidRPr="00F43F31" w14:paraId="723EC599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4DC14FBC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Mitsuokella</w:t>
            </w:r>
          </w:p>
        </w:tc>
        <w:tc>
          <w:tcPr>
            <w:tcW w:w="1462" w:type="dxa"/>
            <w:vAlign w:val="bottom"/>
          </w:tcPr>
          <w:p w14:paraId="0C1CAD3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728" w:type="dxa"/>
            <w:vAlign w:val="bottom"/>
          </w:tcPr>
          <w:p w14:paraId="432E39F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0.01</w:t>
            </w:r>
          </w:p>
        </w:tc>
        <w:tc>
          <w:tcPr>
            <w:tcW w:w="992" w:type="dxa"/>
            <w:vAlign w:val="bottom"/>
          </w:tcPr>
          <w:p w14:paraId="5F71FBB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273" w:type="dxa"/>
            <w:vAlign w:val="bottom"/>
          </w:tcPr>
          <w:p w14:paraId="32D3610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0.081</w:t>
            </w:r>
          </w:p>
        </w:tc>
      </w:tr>
      <w:tr w:rsidR="009C4E9B" w:rsidRPr="00F43F31" w14:paraId="3AF852CA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6D2F8048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Phascolarctobacterium</w:t>
            </w:r>
          </w:p>
        </w:tc>
        <w:tc>
          <w:tcPr>
            <w:tcW w:w="1462" w:type="dxa"/>
            <w:vAlign w:val="bottom"/>
          </w:tcPr>
          <w:p w14:paraId="5259342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1.72</w:t>
            </w:r>
          </w:p>
        </w:tc>
        <w:tc>
          <w:tcPr>
            <w:tcW w:w="1728" w:type="dxa"/>
            <w:vAlign w:val="bottom"/>
          </w:tcPr>
          <w:p w14:paraId="4333A37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2.41</w:t>
            </w:r>
          </w:p>
        </w:tc>
        <w:tc>
          <w:tcPr>
            <w:tcW w:w="992" w:type="dxa"/>
            <w:vAlign w:val="bottom"/>
          </w:tcPr>
          <w:p w14:paraId="2F124B5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273" w:type="dxa"/>
            <w:vAlign w:val="bottom"/>
          </w:tcPr>
          <w:p w14:paraId="6BE13D4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0.151</w:t>
            </w:r>
          </w:p>
        </w:tc>
      </w:tr>
      <w:tr w:rsidR="009C4E9B" w:rsidRPr="00F43F31" w14:paraId="1FF5013B" w14:textId="77777777" w:rsidTr="00DF3F16">
        <w:trPr>
          <w:trHeight w:val="261"/>
        </w:trPr>
        <w:tc>
          <w:tcPr>
            <w:tcW w:w="4160" w:type="dxa"/>
            <w:vAlign w:val="bottom"/>
          </w:tcPr>
          <w:p w14:paraId="638CD73D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Veillonella</w:t>
            </w:r>
          </w:p>
        </w:tc>
        <w:tc>
          <w:tcPr>
            <w:tcW w:w="1462" w:type="dxa"/>
            <w:vAlign w:val="bottom"/>
          </w:tcPr>
          <w:p w14:paraId="2D2A206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728" w:type="dxa"/>
            <w:vAlign w:val="bottom"/>
          </w:tcPr>
          <w:p w14:paraId="442A79D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992" w:type="dxa"/>
            <w:vAlign w:val="bottom"/>
          </w:tcPr>
          <w:p w14:paraId="2C92210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0.01</w:t>
            </w:r>
          </w:p>
        </w:tc>
        <w:tc>
          <w:tcPr>
            <w:tcW w:w="1273" w:type="dxa"/>
            <w:vAlign w:val="bottom"/>
          </w:tcPr>
          <w:p w14:paraId="7D0ABCA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0.128</w:t>
            </w:r>
          </w:p>
        </w:tc>
      </w:tr>
      <w:tr w:rsidR="009C4E9B" w:rsidRPr="00F43F31" w14:paraId="6A4A7D55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153CF9E5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g__[</w:t>
            </w:r>
            <w:r w:rsidRPr="00F43F31">
              <w:rPr>
                <w:i/>
                <w:color w:val="000000"/>
                <w:sz w:val="22"/>
                <w:szCs w:val="22"/>
              </w:rPr>
              <w:t>Eubacterium</w:t>
            </w:r>
            <w:r w:rsidRPr="00F43F31">
              <w:rPr>
                <w:color w:val="000000"/>
                <w:sz w:val="22"/>
                <w:szCs w:val="22"/>
              </w:rPr>
              <w:t>]</w:t>
            </w:r>
          </w:p>
        </w:tc>
        <w:tc>
          <w:tcPr>
            <w:tcW w:w="1462" w:type="dxa"/>
            <w:vAlign w:val="bottom"/>
          </w:tcPr>
          <w:p w14:paraId="5F4B884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728" w:type="dxa"/>
            <w:vAlign w:val="bottom"/>
          </w:tcPr>
          <w:p w14:paraId="6FB7ED9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992" w:type="dxa"/>
            <w:vAlign w:val="bottom"/>
          </w:tcPr>
          <w:p w14:paraId="7E21FBD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273" w:type="dxa"/>
            <w:vAlign w:val="bottom"/>
          </w:tcPr>
          <w:p w14:paraId="78C64B7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0.597</w:t>
            </w:r>
          </w:p>
        </w:tc>
      </w:tr>
      <w:tr w:rsidR="009C4E9B" w:rsidRPr="00F43F31" w14:paraId="1F7BBC20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46B70304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Bulleidia</w:t>
            </w:r>
          </w:p>
        </w:tc>
        <w:tc>
          <w:tcPr>
            <w:tcW w:w="1462" w:type="dxa"/>
            <w:vAlign w:val="bottom"/>
          </w:tcPr>
          <w:p w14:paraId="75FB81D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1728" w:type="dxa"/>
            <w:vAlign w:val="bottom"/>
          </w:tcPr>
          <w:p w14:paraId="4CB05F8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0.09</w:t>
            </w:r>
          </w:p>
        </w:tc>
        <w:tc>
          <w:tcPr>
            <w:tcW w:w="992" w:type="dxa"/>
            <w:vAlign w:val="bottom"/>
          </w:tcPr>
          <w:p w14:paraId="254DC33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273" w:type="dxa"/>
            <w:vAlign w:val="bottom"/>
          </w:tcPr>
          <w:p w14:paraId="3346000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0.762</w:t>
            </w:r>
          </w:p>
        </w:tc>
      </w:tr>
      <w:tr w:rsidR="009C4E9B" w:rsidRPr="00F43F31" w14:paraId="0951B094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68ECD836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Catenibacterium</w:t>
            </w:r>
          </w:p>
        </w:tc>
        <w:tc>
          <w:tcPr>
            <w:tcW w:w="1462" w:type="dxa"/>
            <w:vAlign w:val="bottom"/>
          </w:tcPr>
          <w:p w14:paraId="612F7F7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728" w:type="dxa"/>
            <w:vAlign w:val="bottom"/>
          </w:tcPr>
          <w:p w14:paraId="763A992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992" w:type="dxa"/>
            <w:vAlign w:val="bottom"/>
          </w:tcPr>
          <w:p w14:paraId="4112569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273" w:type="dxa"/>
            <w:vAlign w:val="bottom"/>
          </w:tcPr>
          <w:p w14:paraId="7790CE9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0.412</w:t>
            </w:r>
          </w:p>
        </w:tc>
      </w:tr>
      <w:tr w:rsidR="009C4E9B" w:rsidRPr="00F43F31" w14:paraId="5B7C1C5E" w14:textId="77777777" w:rsidTr="00DF3F16">
        <w:trPr>
          <w:trHeight w:val="320"/>
        </w:trPr>
        <w:tc>
          <w:tcPr>
            <w:tcW w:w="4160" w:type="dxa"/>
            <w:vAlign w:val="bottom"/>
          </w:tcPr>
          <w:p w14:paraId="1DEFC2DC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f__Erysipelotrichaceae;g__p-75-a5</w:t>
            </w:r>
          </w:p>
        </w:tc>
        <w:tc>
          <w:tcPr>
            <w:tcW w:w="1462" w:type="dxa"/>
            <w:vAlign w:val="bottom"/>
          </w:tcPr>
          <w:p w14:paraId="1213220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0.31</w:t>
            </w:r>
          </w:p>
        </w:tc>
        <w:tc>
          <w:tcPr>
            <w:tcW w:w="1728" w:type="dxa"/>
            <w:vAlign w:val="bottom"/>
          </w:tcPr>
          <w:p w14:paraId="030D318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0.16</w:t>
            </w:r>
          </w:p>
        </w:tc>
        <w:tc>
          <w:tcPr>
            <w:tcW w:w="992" w:type="dxa"/>
            <w:vAlign w:val="bottom"/>
          </w:tcPr>
          <w:p w14:paraId="2C329AE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273" w:type="dxa"/>
            <w:vAlign w:val="bottom"/>
          </w:tcPr>
          <w:p w14:paraId="2C6C8D7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0.880</w:t>
            </w:r>
          </w:p>
        </w:tc>
      </w:tr>
      <w:tr w:rsidR="009C4E9B" w:rsidRPr="00F43F31" w14:paraId="47693DD0" w14:textId="77777777" w:rsidTr="00DF3F16">
        <w:trPr>
          <w:trHeight w:val="283"/>
        </w:trPr>
        <w:tc>
          <w:tcPr>
            <w:tcW w:w="4160" w:type="dxa"/>
            <w:vAlign w:val="bottom"/>
          </w:tcPr>
          <w:p w14:paraId="435931F1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f__Erysipelotrichaceae;g__RFN20</w:t>
            </w:r>
          </w:p>
        </w:tc>
        <w:tc>
          <w:tcPr>
            <w:tcW w:w="1462" w:type="dxa"/>
            <w:vAlign w:val="bottom"/>
          </w:tcPr>
          <w:p w14:paraId="4FDDC4B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728" w:type="dxa"/>
            <w:vAlign w:val="bottom"/>
          </w:tcPr>
          <w:p w14:paraId="09CF817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992" w:type="dxa"/>
            <w:vAlign w:val="bottom"/>
          </w:tcPr>
          <w:p w14:paraId="78A73AF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273" w:type="dxa"/>
            <w:vAlign w:val="bottom"/>
          </w:tcPr>
          <w:p w14:paraId="428D725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0.256</w:t>
            </w:r>
          </w:p>
        </w:tc>
      </w:tr>
      <w:tr w:rsidR="009C4E9B" w:rsidRPr="00F43F31" w14:paraId="543127E0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2B754136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Proteobacteria</w:t>
            </w:r>
          </w:p>
        </w:tc>
        <w:tc>
          <w:tcPr>
            <w:tcW w:w="1462" w:type="dxa"/>
            <w:vAlign w:val="bottom"/>
          </w:tcPr>
          <w:p w14:paraId="4C5376A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28" w:type="dxa"/>
            <w:vAlign w:val="bottom"/>
          </w:tcPr>
          <w:p w14:paraId="38FAD94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Align w:val="bottom"/>
          </w:tcPr>
          <w:p w14:paraId="0A6F3E8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3" w:type="dxa"/>
            <w:vAlign w:val="bottom"/>
          </w:tcPr>
          <w:p w14:paraId="68BDCB6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051D8814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7CD3A712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o__RF32;f__;g__</w:t>
            </w:r>
          </w:p>
        </w:tc>
        <w:tc>
          <w:tcPr>
            <w:tcW w:w="1462" w:type="dxa"/>
            <w:vAlign w:val="bottom"/>
          </w:tcPr>
          <w:p w14:paraId="5EBD508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728" w:type="dxa"/>
            <w:vAlign w:val="bottom"/>
          </w:tcPr>
          <w:p w14:paraId="1FC82A8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0.13</w:t>
            </w:r>
          </w:p>
        </w:tc>
        <w:tc>
          <w:tcPr>
            <w:tcW w:w="992" w:type="dxa"/>
            <w:vAlign w:val="bottom"/>
          </w:tcPr>
          <w:p w14:paraId="5D14802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0.15</w:t>
            </w:r>
          </w:p>
        </w:tc>
        <w:tc>
          <w:tcPr>
            <w:tcW w:w="1273" w:type="dxa"/>
            <w:vAlign w:val="bottom"/>
          </w:tcPr>
          <w:p w14:paraId="7685C68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0.184</w:t>
            </w:r>
          </w:p>
        </w:tc>
      </w:tr>
      <w:tr w:rsidR="009C4E9B" w:rsidRPr="00F43F31" w14:paraId="23A8B33D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58FA1DBD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f__mitochondria;Other</w:t>
            </w:r>
          </w:p>
        </w:tc>
        <w:tc>
          <w:tcPr>
            <w:tcW w:w="1462" w:type="dxa"/>
            <w:vAlign w:val="bottom"/>
          </w:tcPr>
          <w:p w14:paraId="0E53B78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728" w:type="dxa"/>
            <w:vAlign w:val="bottom"/>
          </w:tcPr>
          <w:p w14:paraId="3CB45DA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992" w:type="dxa"/>
            <w:vAlign w:val="bottom"/>
          </w:tcPr>
          <w:p w14:paraId="6E7AB96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273" w:type="dxa"/>
            <w:vAlign w:val="bottom"/>
          </w:tcPr>
          <w:p w14:paraId="75283C9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0.850</w:t>
            </w:r>
          </w:p>
        </w:tc>
      </w:tr>
      <w:tr w:rsidR="009C4E9B" w:rsidRPr="00F43F31" w14:paraId="5C26A290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19F0EAED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Sutterella</w:t>
            </w:r>
          </w:p>
        </w:tc>
        <w:tc>
          <w:tcPr>
            <w:tcW w:w="1462" w:type="dxa"/>
            <w:vAlign w:val="bottom"/>
          </w:tcPr>
          <w:p w14:paraId="4A714FA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0.79</w:t>
            </w:r>
          </w:p>
        </w:tc>
        <w:tc>
          <w:tcPr>
            <w:tcW w:w="1728" w:type="dxa"/>
            <w:vAlign w:val="bottom"/>
          </w:tcPr>
          <w:p w14:paraId="780A87E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0.49</w:t>
            </w:r>
          </w:p>
        </w:tc>
        <w:tc>
          <w:tcPr>
            <w:tcW w:w="992" w:type="dxa"/>
            <w:vAlign w:val="bottom"/>
          </w:tcPr>
          <w:p w14:paraId="470D4E0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0.67</w:t>
            </w:r>
          </w:p>
        </w:tc>
        <w:tc>
          <w:tcPr>
            <w:tcW w:w="1273" w:type="dxa"/>
            <w:vAlign w:val="bottom"/>
          </w:tcPr>
          <w:p w14:paraId="64779F4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0.940</w:t>
            </w:r>
          </w:p>
        </w:tc>
      </w:tr>
      <w:tr w:rsidR="009C4E9B" w:rsidRPr="00F43F31" w14:paraId="4F2E01F1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51374F7E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o__Tremblayales;f__;g__</w:t>
            </w:r>
          </w:p>
        </w:tc>
        <w:tc>
          <w:tcPr>
            <w:tcW w:w="1462" w:type="dxa"/>
            <w:vAlign w:val="bottom"/>
          </w:tcPr>
          <w:p w14:paraId="51F1852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0.01</w:t>
            </w:r>
          </w:p>
        </w:tc>
        <w:tc>
          <w:tcPr>
            <w:tcW w:w="1728" w:type="dxa"/>
            <w:vAlign w:val="bottom"/>
          </w:tcPr>
          <w:p w14:paraId="398E87C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992" w:type="dxa"/>
            <w:vAlign w:val="bottom"/>
          </w:tcPr>
          <w:p w14:paraId="2BFBD03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273" w:type="dxa"/>
            <w:vAlign w:val="bottom"/>
          </w:tcPr>
          <w:p w14:paraId="767059B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0.069</w:t>
            </w:r>
          </w:p>
        </w:tc>
      </w:tr>
      <w:tr w:rsidR="009C4E9B" w:rsidRPr="00F43F31" w14:paraId="24405715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330D5331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Desulfovibrio</w:t>
            </w:r>
          </w:p>
        </w:tc>
        <w:tc>
          <w:tcPr>
            <w:tcW w:w="1462" w:type="dxa"/>
            <w:vAlign w:val="bottom"/>
          </w:tcPr>
          <w:p w14:paraId="213D541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728" w:type="dxa"/>
            <w:vAlign w:val="bottom"/>
          </w:tcPr>
          <w:p w14:paraId="48CF0523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0.11</w:t>
            </w:r>
          </w:p>
        </w:tc>
        <w:tc>
          <w:tcPr>
            <w:tcW w:w="992" w:type="dxa"/>
            <w:vAlign w:val="bottom"/>
          </w:tcPr>
          <w:p w14:paraId="4904FE4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273" w:type="dxa"/>
            <w:vAlign w:val="bottom"/>
          </w:tcPr>
          <w:p w14:paraId="5F9CFA6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0.473</w:t>
            </w:r>
          </w:p>
        </w:tc>
      </w:tr>
      <w:tr w:rsidR="009C4E9B" w:rsidRPr="00F43F31" w14:paraId="40141CCE" w14:textId="77777777" w:rsidTr="00DF3F16">
        <w:trPr>
          <w:trHeight w:val="261"/>
        </w:trPr>
        <w:tc>
          <w:tcPr>
            <w:tcW w:w="4160" w:type="dxa"/>
            <w:vAlign w:val="bottom"/>
          </w:tcPr>
          <w:p w14:paraId="5359838A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o__GMD14H09;f__;g__</w:t>
            </w:r>
          </w:p>
        </w:tc>
        <w:tc>
          <w:tcPr>
            <w:tcW w:w="1462" w:type="dxa"/>
            <w:vAlign w:val="bottom"/>
          </w:tcPr>
          <w:p w14:paraId="2C1826D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728" w:type="dxa"/>
            <w:vAlign w:val="bottom"/>
          </w:tcPr>
          <w:p w14:paraId="3596DA8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992" w:type="dxa"/>
            <w:vAlign w:val="bottom"/>
          </w:tcPr>
          <w:p w14:paraId="774B21E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273" w:type="dxa"/>
            <w:vAlign w:val="bottom"/>
          </w:tcPr>
          <w:p w14:paraId="186043C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0.696</w:t>
            </w:r>
          </w:p>
        </w:tc>
      </w:tr>
      <w:tr w:rsidR="009C4E9B" w:rsidRPr="00F43F31" w14:paraId="4BA3D7F3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5EA1CE92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Campylobacter</w:t>
            </w:r>
          </w:p>
        </w:tc>
        <w:tc>
          <w:tcPr>
            <w:tcW w:w="1462" w:type="dxa"/>
            <w:vAlign w:val="bottom"/>
          </w:tcPr>
          <w:p w14:paraId="007E98A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3.69</w:t>
            </w:r>
          </w:p>
        </w:tc>
        <w:tc>
          <w:tcPr>
            <w:tcW w:w="1728" w:type="dxa"/>
            <w:vAlign w:val="bottom"/>
          </w:tcPr>
          <w:p w14:paraId="13B3CBF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2.16</w:t>
            </w:r>
          </w:p>
        </w:tc>
        <w:tc>
          <w:tcPr>
            <w:tcW w:w="992" w:type="dxa"/>
            <w:vAlign w:val="bottom"/>
          </w:tcPr>
          <w:p w14:paraId="73A46F2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1.20</w:t>
            </w:r>
          </w:p>
        </w:tc>
        <w:tc>
          <w:tcPr>
            <w:tcW w:w="1273" w:type="dxa"/>
            <w:vAlign w:val="bottom"/>
          </w:tcPr>
          <w:p w14:paraId="0649789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0.819</w:t>
            </w:r>
          </w:p>
        </w:tc>
      </w:tr>
      <w:tr w:rsidR="009C4E9B" w:rsidRPr="00F43F31" w14:paraId="7CF702AE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67A06DBA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Helicobacter</w:t>
            </w:r>
          </w:p>
        </w:tc>
        <w:tc>
          <w:tcPr>
            <w:tcW w:w="1462" w:type="dxa"/>
            <w:vAlign w:val="bottom"/>
          </w:tcPr>
          <w:p w14:paraId="109E5A5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0.45</w:t>
            </w:r>
          </w:p>
        </w:tc>
        <w:tc>
          <w:tcPr>
            <w:tcW w:w="1728" w:type="dxa"/>
            <w:vAlign w:val="bottom"/>
          </w:tcPr>
          <w:p w14:paraId="25FD0A1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992" w:type="dxa"/>
            <w:vAlign w:val="bottom"/>
          </w:tcPr>
          <w:p w14:paraId="77799EB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0.12</w:t>
            </w:r>
          </w:p>
        </w:tc>
        <w:tc>
          <w:tcPr>
            <w:tcW w:w="1273" w:type="dxa"/>
            <w:vAlign w:val="bottom"/>
          </w:tcPr>
          <w:p w14:paraId="0FCB152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0.288</w:t>
            </w:r>
          </w:p>
        </w:tc>
      </w:tr>
      <w:tr w:rsidR="009C4E9B" w:rsidRPr="00F43F31" w14:paraId="31D2CC9A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2B2ED00A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Ruminobacter</w:t>
            </w:r>
          </w:p>
        </w:tc>
        <w:tc>
          <w:tcPr>
            <w:tcW w:w="1462" w:type="dxa"/>
            <w:vAlign w:val="bottom"/>
          </w:tcPr>
          <w:p w14:paraId="3DEFC8C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0.16</w:t>
            </w:r>
          </w:p>
        </w:tc>
        <w:tc>
          <w:tcPr>
            <w:tcW w:w="1728" w:type="dxa"/>
            <w:vAlign w:val="bottom"/>
          </w:tcPr>
          <w:p w14:paraId="32F7510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0.01</w:t>
            </w:r>
          </w:p>
        </w:tc>
        <w:tc>
          <w:tcPr>
            <w:tcW w:w="992" w:type="dxa"/>
            <w:vAlign w:val="bottom"/>
          </w:tcPr>
          <w:p w14:paraId="54EBD98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0.08</w:t>
            </w:r>
          </w:p>
        </w:tc>
        <w:tc>
          <w:tcPr>
            <w:tcW w:w="1273" w:type="dxa"/>
            <w:vAlign w:val="bottom"/>
          </w:tcPr>
          <w:p w14:paraId="7705BA8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0.543</w:t>
            </w:r>
          </w:p>
        </w:tc>
      </w:tr>
      <w:tr w:rsidR="009C4E9B" w:rsidRPr="00F43F31" w14:paraId="290B351A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7F0002E3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Succinivibrio</w:t>
            </w:r>
          </w:p>
        </w:tc>
        <w:tc>
          <w:tcPr>
            <w:tcW w:w="1462" w:type="dxa"/>
            <w:vAlign w:val="bottom"/>
          </w:tcPr>
          <w:p w14:paraId="3E7BC19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0.68</w:t>
            </w:r>
          </w:p>
        </w:tc>
        <w:tc>
          <w:tcPr>
            <w:tcW w:w="1728" w:type="dxa"/>
            <w:vAlign w:val="bottom"/>
          </w:tcPr>
          <w:p w14:paraId="2CBE92E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0.83</w:t>
            </w:r>
          </w:p>
        </w:tc>
        <w:tc>
          <w:tcPr>
            <w:tcW w:w="992" w:type="dxa"/>
            <w:vAlign w:val="bottom"/>
          </w:tcPr>
          <w:p w14:paraId="2616619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0.26</w:t>
            </w:r>
          </w:p>
        </w:tc>
        <w:tc>
          <w:tcPr>
            <w:tcW w:w="1273" w:type="dxa"/>
            <w:vAlign w:val="bottom"/>
          </w:tcPr>
          <w:p w14:paraId="43AB98A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0.225</w:t>
            </w:r>
          </w:p>
        </w:tc>
      </w:tr>
      <w:tr w:rsidR="009C4E9B" w:rsidRPr="00F43F31" w14:paraId="14B9620F" w14:textId="77777777" w:rsidTr="00DF3F16">
        <w:trPr>
          <w:trHeight w:val="261"/>
        </w:trPr>
        <w:tc>
          <w:tcPr>
            <w:tcW w:w="4160" w:type="dxa"/>
            <w:vAlign w:val="bottom"/>
          </w:tcPr>
          <w:p w14:paraId="2E00ED67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f__Enterobacteriaceae;g__</w:t>
            </w:r>
          </w:p>
        </w:tc>
        <w:tc>
          <w:tcPr>
            <w:tcW w:w="1462" w:type="dxa"/>
            <w:vAlign w:val="bottom"/>
          </w:tcPr>
          <w:p w14:paraId="74A062C7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6.96</w:t>
            </w:r>
          </w:p>
        </w:tc>
        <w:tc>
          <w:tcPr>
            <w:tcW w:w="1728" w:type="dxa"/>
            <w:vAlign w:val="bottom"/>
          </w:tcPr>
          <w:p w14:paraId="47FA6EB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5.22</w:t>
            </w:r>
          </w:p>
        </w:tc>
        <w:tc>
          <w:tcPr>
            <w:tcW w:w="992" w:type="dxa"/>
            <w:vAlign w:val="bottom"/>
          </w:tcPr>
          <w:p w14:paraId="6D77520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3.70</w:t>
            </w:r>
          </w:p>
        </w:tc>
        <w:tc>
          <w:tcPr>
            <w:tcW w:w="1273" w:type="dxa"/>
            <w:vAlign w:val="bottom"/>
          </w:tcPr>
          <w:p w14:paraId="1591C82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0.880</w:t>
            </w:r>
          </w:p>
        </w:tc>
      </w:tr>
      <w:tr w:rsidR="009C4E9B" w:rsidRPr="00F43F31" w14:paraId="1FA7729F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26F388A8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Actinobacillus</w:t>
            </w:r>
          </w:p>
        </w:tc>
        <w:tc>
          <w:tcPr>
            <w:tcW w:w="1462" w:type="dxa"/>
            <w:vAlign w:val="bottom"/>
          </w:tcPr>
          <w:p w14:paraId="67CE592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0.76</w:t>
            </w:r>
          </w:p>
        </w:tc>
        <w:tc>
          <w:tcPr>
            <w:tcW w:w="1728" w:type="dxa"/>
            <w:vAlign w:val="bottom"/>
          </w:tcPr>
          <w:p w14:paraId="723E982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2.10</w:t>
            </w:r>
          </w:p>
        </w:tc>
        <w:tc>
          <w:tcPr>
            <w:tcW w:w="992" w:type="dxa"/>
            <w:vAlign w:val="bottom"/>
          </w:tcPr>
          <w:p w14:paraId="666148A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0.66</w:t>
            </w:r>
          </w:p>
        </w:tc>
        <w:tc>
          <w:tcPr>
            <w:tcW w:w="1273" w:type="dxa"/>
            <w:vAlign w:val="bottom"/>
          </w:tcPr>
          <w:p w14:paraId="3D2DC33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0.734</w:t>
            </w:r>
          </w:p>
        </w:tc>
      </w:tr>
      <w:tr w:rsidR="009C4E9B" w:rsidRPr="00F43F31" w14:paraId="721FB455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75E4FC79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Aggregatibacter</w:t>
            </w:r>
          </w:p>
        </w:tc>
        <w:tc>
          <w:tcPr>
            <w:tcW w:w="1462" w:type="dxa"/>
            <w:vAlign w:val="bottom"/>
          </w:tcPr>
          <w:p w14:paraId="6CB6AF6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728" w:type="dxa"/>
            <w:vAlign w:val="bottom"/>
          </w:tcPr>
          <w:p w14:paraId="37750A5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0.06</w:t>
            </w:r>
          </w:p>
        </w:tc>
        <w:tc>
          <w:tcPr>
            <w:tcW w:w="992" w:type="dxa"/>
            <w:vAlign w:val="bottom"/>
          </w:tcPr>
          <w:p w14:paraId="201B984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273" w:type="dxa"/>
            <w:vAlign w:val="bottom"/>
          </w:tcPr>
          <w:p w14:paraId="5DADDDB8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0.879</w:t>
            </w:r>
          </w:p>
        </w:tc>
      </w:tr>
      <w:tr w:rsidR="009C4E9B" w:rsidRPr="00F43F31" w14:paraId="44FF738E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45560E93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Spirochaetes</w:t>
            </w:r>
          </w:p>
        </w:tc>
        <w:tc>
          <w:tcPr>
            <w:tcW w:w="1462" w:type="dxa"/>
            <w:vAlign w:val="bottom"/>
          </w:tcPr>
          <w:p w14:paraId="1179F43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28" w:type="dxa"/>
            <w:vAlign w:val="bottom"/>
          </w:tcPr>
          <w:p w14:paraId="0E9BDC5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Align w:val="bottom"/>
          </w:tcPr>
          <w:p w14:paraId="0C61E6E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3" w:type="dxa"/>
            <w:vAlign w:val="bottom"/>
          </w:tcPr>
          <w:p w14:paraId="22E4F7B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4C23A52C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1700ED26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Sphaerochaeta</w:t>
            </w:r>
          </w:p>
        </w:tc>
        <w:tc>
          <w:tcPr>
            <w:tcW w:w="1462" w:type="dxa"/>
            <w:vAlign w:val="bottom"/>
          </w:tcPr>
          <w:p w14:paraId="1996872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728" w:type="dxa"/>
            <w:vAlign w:val="bottom"/>
          </w:tcPr>
          <w:p w14:paraId="3ECA929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992" w:type="dxa"/>
            <w:vAlign w:val="bottom"/>
          </w:tcPr>
          <w:p w14:paraId="7C65AA80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273" w:type="dxa"/>
            <w:vAlign w:val="bottom"/>
          </w:tcPr>
          <w:p w14:paraId="634AEAE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0.310</w:t>
            </w:r>
          </w:p>
        </w:tc>
      </w:tr>
      <w:tr w:rsidR="009C4E9B" w:rsidRPr="00F43F31" w14:paraId="2FCFF567" w14:textId="77777777" w:rsidTr="00DF3F16">
        <w:trPr>
          <w:trHeight w:val="261"/>
        </w:trPr>
        <w:tc>
          <w:tcPr>
            <w:tcW w:w="4160" w:type="dxa"/>
            <w:vAlign w:val="bottom"/>
          </w:tcPr>
          <w:p w14:paraId="0E84545E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Treponema</w:t>
            </w:r>
          </w:p>
        </w:tc>
        <w:tc>
          <w:tcPr>
            <w:tcW w:w="1462" w:type="dxa"/>
            <w:vAlign w:val="bottom"/>
          </w:tcPr>
          <w:p w14:paraId="05A5434A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0.92</w:t>
            </w:r>
          </w:p>
        </w:tc>
        <w:tc>
          <w:tcPr>
            <w:tcW w:w="1728" w:type="dxa"/>
            <w:vAlign w:val="bottom"/>
          </w:tcPr>
          <w:p w14:paraId="301316A5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1.46</w:t>
            </w:r>
          </w:p>
        </w:tc>
        <w:tc>
          <w:tcPr>
            <w:tcW w:w="992" w:type="dxa"/>
            <w:vAlign w:val="bottom"/>
          </w:tcPr>
          <w:p w14:paraId="67588A96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0.48</w:t>
            </w:r>
          </w:p>
        </w:tc>
        <w:tc>
          <w:tcPr>
            <w:tcW w:w="1273" w:type="dxa"/>
            <w:vAlign w:val="bottom"/>
          </w:tcPr>
          <w:p w14:paraId="4AC983B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0.496</w:t>
            </w:r>
          </w:p>
        </w:tc>
      </w:tr>
      <w:tr w:rsidR="009C4E9B" w:rsidRPr="00F43F31" w14:paraId="6EE37EE9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5806410A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bCs/>
                <w:color w:val="000000"/>
                <w:sz w:val="22"/>
                <w:szCs w:val="22"/>
              </w:rPr>
              <w:t>Tenericutes</w:t>
            </w:r>
          </w:p>
        </w:tc>
        <w:tc>
          <w:tcPr>
            <w:tcW w:w="1462" w:type="dxa"/>
            <w:vAlign w:val="bottom"/>
          </w:tcPr>
          <w:p w14:paraId="02FA078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28" w:type="dxa"/>
            <w:vAlign w:val="bottom"/>
          </w:tcPr>
          <w:p w14:paraId="4D00B42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Align w:val="bottom"/>
          </w:tcPr>
          <w:p w14:paraId="2F0BB5F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3" w:type="dxa"/>
            <w:vAlign w:val="bottom"/>
          </w:tcPr>
          <w:p w14:paraId="6F50193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  <w:tr w:rsidR="009C4E9B" w:rsidRPr="00F43F31" w14:paraId="35EB566F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28889247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g__</w:t>
            </w:r>
            <w:r w:rsidRPr="00F43F31">
              <w:rPr>
                <w:i/>
                <w:color w:val="000000"/>
                <w:sz w:val="22"/>
                <w:szCs w:val="22"/>
              </w:rPr>
              <w:t>Anaeroplasma</w:t>
            </w:r>
          </w:p>
        </w:tc>
        <w:tc>
          <w:tcPr>
            <w:tcW w:w="1462" w:type="dxa"/>
            <w:vAlign w:val="bottom"/>
          </w:tcPr>
          <w:p w14:paraId="1A607B59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0.00</w:t>
            </w:r>
          </w:p>
        </w:tc>
        <w:tc>
          <w:tcPr>
            <w:tcW w:w="1728" w:type="dxa"/>
            <w:vAlign w:val="bottom"/>
          </w:tcPr>
          <w:p w14:paraId="0268B8BD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992" w:type="dxa"/>
            <w:vAlign w:val="bottom"/>
          </w:tcPr>
          <w:p w14:paraId="0683CF0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0.05</w:t>
            </w:r>
          </w:p>
        </w:tc>
        <w:tc>
          <w:tcPr>
            <w:tcW w:w="1273" w:type="dxa"/>
            <w:vAlign w:val="bottom"/>
          </w:tcPr>
          <w:p w14:paraId="09A9108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0.317</w:t>
            </w:r>
          </w:p>
        </w:tc>
      </w:tr>
      <w:tr w:rsidR="009C4E9B" w:rsidRPr="00F43F31" w14:paraId="33989F99" w14:textId="77777777" w:rsidTr="00DF3F16">
        <w:trPr>
          <w:trHeight w:val="349"/>
        </w:trPr>
        <w:tc>
          <w:tcPr>
            <w:tcW w:w="4160" w:type="dxa"/>
            <w:vAlign w:val="bottom"/>
          </w:tcPr>
          <w:p w14:paraId="205FBDA4" w14:textId="77777777" w:rsidR="009C4E9B" w:rsidRPr="00F43F31" w:rsidRDefault="009C4E9B" w:rsidP="00A449F6">
            <w:pPr>
              <w:ind w:firstLine="317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c__Mollicutes;o__RF39;f__;g__</w:t>
            </w:r>
          </w:p>
        </w:tc>
        <w:tc>
          <w:tcPr>
            <w:tcW w:w="1462" w:type="dxa"/>
            <w:vAlign w:val="bottom"/>
          </w:tcPr>
          <w:p w14:paraId="13FAFCF2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728" w:type="dxa"/>
            <w:vAlign w:val="bottom"/>
          </w:tcPr>
          <w:p w14:paraId="1EC68484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0.17</w:t>
            </w:r>
          </w:p>
        </w:tc>
        <w:tc>
          <w:tcPr>
            <w:tcW w:w="992" w:type="dxa"/>
            <w:vAlign w:val="bottom"/>
          </w:tcPr>
          <w:p w14:paraId="40D6830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273" w:type="dxa"/>
            <w:vAlign w:val="bottom"/>
          </w:tcPr>
          <w:p w14:paraId="006EBEC1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0.174</w:t>
            </w:r>
          </w:p>
        </w:tc>
      </w:tr>
      <w:tr w:rsidR="009C4E9B" w:rsidRPr="00F43F31" w14:paraId="39E678FE" w14:textId="77777777" w:rsidTr="00DF3F16">
        <w:trPr>
          <w:trHeight w:val="281"/>
        </w:trPr>
        <w:tc>
          <w:tcPr>
            <w:tcW w:w="4160" w:type="dxa"/>
            <w:vAlign w:val="bottom"/>
          </w:tcPr>
          <w:p w14:paraId="012F6DE1" w14:textId="77777777" w:rsidR="009C4E9B" w:rsidRPr="00F43F31" w:rsidRDefault="009C4E9B" w:rsidP="00A449F6">
            <w:pPr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Other</w:t>
            </w:r>
          </w:p>
        </w:tc>
        <w:tc>
          <w:tcPr>
            <w:tcW w:w="1462" w:type="dxa"/>
            <w:vAlign w:val="bottom"/>
          </w:tcPr>
          <w:p w14:paraId="1396FFAF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2.26</w:t>
            </w:r>
          </w:p>
        </w:tc>
        <w:tc>
          <w:tcPr>
            <w:tcW w:w="1728" w:type="dxa"/>
            <w:vAlign w:val="bottom"/>
          </w:tcPr>
          <w:p w14:paraId="22DB9B7B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  <w:r w:rsidRPr="00F43F31">
              <w:rPr>
                <w:color w:val="000000"/>
                <w:sz w:val="22"/>
                <w:szCs w:val="22"/>
              </w:rPr>
              <w:t>2.73</w:t>
            </w:r>
          </w:p>
        </w:tc>
        <w:tc>
          <w:tcPr>
            <w:tcW w:w="992" w:type="dxa"/>
            <w:vAlign w:val="bottom"/>
          </w:tcPr>
          <w:p w14:paraId="5DE87C2C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3" w:type="dxa"/>
            <w:vAlign w:val="bottom"/>
          </w:tcPr>
          <w:p w14:paraId="3AF0908E" w14:textId="77777777" w:rsidR="009C4E9B" w:rsidRPr="00F43F31" w:rsidRDefault="009C4E9B" w:rsidP="00A449F6">
            <w:pPr>
              <w:jc w:val="center"/>
              <w:rPr>
                <w:sz w:val="22"/>
                <w:szCs w:val="22"/>
              </w:rPr>
            </w:pPr>
          </w:p>
        </w:tc>
      </w:tr>
    </w:tbl>
    <w:p w14:paraId="09BD37BA" w14:textId="77777777" w:rsidR="0003603F" w:rsidRDefault="0003603F" w:rsidP="00B14D5F">
      <w:pPr>
        <w:ind w:left="-567"/>
        <w:rPr>
          <w:sz w:val="20"/>
          <w:szCs w:val="20"/>
        </w:rPr>
      </w:pPr>
      <w:r>
        <w:rPr>
          <w:sz w:val="20"/>
          <w:szCs w:val="20"/>
        </w:rPr>
        <w:t xml:space="preserve">PND = post-natal day; MRF = mannan-rich fraction; SEM = </w:t>
      </w:r>
      <w:r w:rsidR="00627207">
        <w:rPr>
          <w:sz w:val="20"/>
          <w:szCs w:val="20"/>
        </w:rPr>
        <w:t>pooled standard error of the mean</w:t>
      </w:r>
      <w:r>
        <w:rPr>
          <w:sz w:val="20"/>
          <w:szCs w:val="20"/>
        </w:rPr>
        <w:t>; o = order; f = family; g =</w:t>
      </w:r>
      <w:r w:rsidR="00627207">
        <w:rPr>
          <w:sz w:val="20"/>
          <w:szCs w:val="20"/>
        </w:rPr>
        <w:t xml:space="preserve"> genus.</w:t>
      </w:r>
    </w:p>
    <w:p w14:paraId="130BC9E1" w14:textId="58E2058D" w:rsidR="0003603F" w:rsidRDefault="0003603F" w:rsidP="00B14D5F">
      <w:pPr>
        <w:ind w:left="-567"/>
        <w:rPr>
          <w:sz w:val="20"/>
          <w:szCs w:val="20"/>
        </w:rPr>
      </w:pPr>
      <w:r>
        <w:rPr>
          <w:sz w:val="20"/>
          <w:szCs w:val="20"/>
        </w:rPr>
        <w:t xml:space="preserve">Results presented as mean </w:t>
      </w:r>
      <w:r>
        <w:rPr>
          <w:rFonts w:cs="Arial"/>
          <w:sz w:val="20"/>
          <w:szCs w:val="20"/>
        </w:rPr>
        <w:t>±</w:t>
      </w:r>
      <w:r>
        <w:rPr>
          <w:sz w:val="20"/>
          <w:szCs w:val="20"/>
        </w:rPr>
        <w:t xml:space="preserve"> SEM</w:t>
      </w:r>
      <w:r w:rsidR="003F6A0B">
        <w:rPr>
          <w:sz w:val="20"/>
          <w:szCs w:val="20"/>
        </w:rPr>
        <w:t xml:space="preserve"> with data analyzed using Kruskall-Wallis rank sum test</w:t>
      </w:r>
      <w:r>
        <w:rPr>
          <w:sz w:val="20"/>
          <w:szCs w:val="20"/>
        </w:rPr>
        <w:t xml:space="preserve">. </w:t>
      </w:r>
    </w:p>
    <w:p w14:paraId="309BDB6A" w14:textId="46489C18" w:rsidR="009C4E9B" w:rsidRDefault="00627207" w:rsidP="00B14D5F">
      <w:pPr>
        <w:ind w:left="-567"/>
      </w:pPr>
      <w:r>
        <w:rPr>
          <w:sz w:val="20"/>
          <w:szCs w:val="20"/>
        </w:rPr>
        <w:t>n = 10 pigs/treatment.</w:t>
      </w:r>
    </w:p>
    <w:sectPr w:rsidR="009C4E9B" w:rsidSect="00DF3F16">
      <w:footerReference w:type="even" r:id="rId9"/>
      <w:footerReference w:type="default" r:id="rId10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61F86C9" w14:textId="77777777" w:rsidR="001B3122" w:rsidRDefault="001B3122" w:rsidP="00EA240C">
      <w:r>
        <w:separator/>
      </w:r>
    </w:p>
  </w:endnote>
  <w:endnote w:type="continuationSeparator" w:id="0">
    <w:p w14:paraId="0A14628E" w14:textId="77777777" w:rsidR="001B3122" w:rsidRDefault="001B3122" w:rsidP="00EA24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816359" w14:textId="77777777" w:rsidR="001B3122" w:rsidRDefault="001B3122" w:rsidP="0091333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4C01F65" w14:textId="77777777" w:rsidR="001B3122" w:rsidRDefault="001B3122" w:rsidP="00EA240C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EB7A2E" w14:textId="77777777" w:rsidR="001B3122" w:rsidRDefault="001B3122" w:rsidP="0091333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222B3">
      <w:rPr>
        <w:rStyle w:val="PageNumber"/>
        <w:noProof/>
      </w:rPr>
      <w:t>1</w:t>
    </w:r>
    <w:r>
      <w:rPr>
        <w:rStyle w:val="PageNumber"/>
      </w:rPr>
      <w:fldChar w:fldCharType="end"/>
    </w:r>
  </w:p>
  <w:p w14:paraId="5E288E64" w14:textId="77777777" w:rsidR="001B3122" w:rsidRDefault="001B3122" w:rsidP="00EA240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EC65B62" w14:textId="77777777" w:rsidR="001B3122" w:rsidRDefault="001B3122" w:rsidP="00EA240C">
      <w:r>
        <w:separator/>
      </w:r>
    </w:p>
  </w:footnote>
  <w:footnote w:type="continuationSeparator" w:id="0">
    <w:p w14:paraId="11652C19" w14:textId="77777777" w:rsidR="001B3122" w:rsidRDefault="001B3122" w:rsidP="00EA240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trackRevisions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4E9B"/>
    <w:rsid w:val="000222B3"/>
    <w:rsid w:val="0003603F"/>
    <w:rsid w:val="001451D1"/>
    <w:rsid w:val="00145C30"/>
    <w:rsid w:val="001B3122"/>
    <w:rsid w:val="00211375"/>
    <w:rsid w:val="002120D9"/>
    <w:rsid w:val="0023581E"/>
    <w:rsid w:val="002466FA"/>
    <w:rsid w:val="002E4E87"/>
    <w:rsid w:val="003A391C"/>
    <w:rsid w:val="003F6A0B"/>
    <w:rsid w:val="0045214D"/>
    <w:rsid w:val="00477A27"/>
    <w:rsid w:val="004A4882"/>
    <w:rsid w:val="00552381"/>
    <w:rsid w:val="00573DDC"/>
    <w:rsid w:val="00627207"/>
    <w:rsid w:val="006D5CE5"/>
    <w:rsid w:val="00762082"/>
    <w:rsid w:val="007C2A0C"/>
    <w:rsid w:val="007D3B64"/>
    <w:rsid w:val="00820024"/>
    <w:rsid w:val="008C1F91"/>
    <w:rsid w:val="008E58FF"/>
    <w:rsid w:val="00913339"/>
    <w:rsid w:val="009348BC"/>
    <w:rsid w:val="009575F9"/>
    <w:rsid w:val="009C4E9B"/>
    <w:rsid w:val="00A449F6"/>
    <w:rsid w:val="00B14D5F"/>
    <w:rsid w:val="00BF3E71"/>
    <w:rsid w:val="00CE4F13"/>
    <w:rsid w:val="00DF3F16"/>
    <w:rsid w:val="00EA240C"/>
    <w:rsid w:val="00EC33FD"/>
    <w:rsid w:val="00F063D9"/>
    <w:rsid w:val="00F4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C40E08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9C4E9B"/>
    <w:pPr>
      <w:overflowPunct w:val="0"/>
      <w:autoSpaceDE w:val="0"/>
      <w:autoSpaceDN w:val="0"/>
      <w:adjustRightInd w:val="0"/>
      <w:textAlignment w:val="baseline"/>
    </w:pPr>
    <w:rPr>
      <w:rFonts w:ascii="Arial" w:eastAsia="Times New Roman" w:hAnsi="Arial" w:cs="Times New Roman"/>
      <w:lang w:val="nl-NL" w:eastAsia="nl-N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igureCaption">
    <w:name w:val="Figure Caption"/>
    <w:basedOn w:val="Caption"/>
    <w:qFormat/>
    <w:rsid w:val="006D5CE5"/>
    <w:rPr>
      <w:rFonts w:ascii="Times New Roman" w:hAnsi="Times New Roman" w:cs="Times New Roman"/>
      <w:color w:val="auto"/>
      <w:sz w:val="24"/>
      <w:szCs w:val="24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D5CE5"/>
    <w:pPr>
      <w:overflowPunct/>
      <w:autoSpaceDE/>
      <w:autoSpaceDN/>
      <w:adjustRightInd/>
      <w:spacing w:after="200"/>
      <w:textAlignment w:val="auto"/>
    </w:pPr>
    <w:rPr>
      <w:rFonts w:asciiTheme="minorHAnsi" w:eastAsiaTheme="minorEastAsia" w:hAnsiTheme="minorHAnsi" w:cstheme="minorBidi"/>
      <w:b/>
      <w:bCs/>
      <w:color w:val="4F81BD" w:themeColor="accent1"/>
      <w:sz w:val="18"/>
      <w:szCs w:val="18"/>
      <w:lang w:val="en-US" w:eastAsia="en-US"/>
    </w:rPr>
  </w:style>
  <w:style w:type="paragraph" w:customStyle="1" w:styleId="ANMauthorname">
    <w:name w:val="ANM author name"/>
    <w:uiPriority w:val="99"/>
    <w:qFormat/>
    <w:rsid w:val="009C4E9B"/>
    <w:pPr>
      <w:spacing w:line="480" w:lineRule="auto"/>
    </w:pPr>
    <w:rPr>
      <w:rFonts w:ascii="Arial" w:eastAsia="Times New Roman" w:hAnsi="Arial" w:cs="Times New Roman"/>
      <w:lang w:val="en-GB" w:eastAsia="fr-FR"/>
    </w:rPr>
  </w:style>
  <w:style w:type="paragraph" w:customStyle="1" w:styleId="ANMsuperscript">
    <w:name w:val="ANM superscript"/>
    <w:next w:val="Normal"/>
    <w:link w:val="ANMsuperscriptCar"/>
    <w:uiPriority w:val="99"/>
    <w:qFormat/>
    <w:rsid w:val="009C4E9B"/>
    <w:pPr>
      <w:spacing w:line="480" w:lineRule="auto"/>
    </w:pPr>
    <w:rPr>
      <w:rFonts w:ascii="Arial" w:eastAsia="Times New Roman" w:hAnsi="Arial" w:cs="Times New Roman"/>
      <w:vertAlign w:val="superscript"/>
      <w:lang w:val="en-GB" w:eastAsia="fr-FR"/>
    </w:rPr>
  </w:style>
  <w:style w:type="character" w:customStyle="1" w:styleId="ANMsuperscriptCar">
    <w:name w:val="ANM superscript Car"/>
    <w:link w:val="ANMsuperscript"/>
    <w:uiPriority w:val="99"/>
    <w:locked/>
    <w:rsid w:val="009C4E9B"/>
    <w:rPr>
      <w:rFonts w:ascii="Arial" w:eastAsia="Times New Roman" w:hAnsi="Arial" w:cs="Times New Roman"/>
      <w:vertAlign w:val="superscript"/>
      <w:lang w:val="en-GB" w:eastAsia="fr-FR"/>
    </w:rPr>
  </w:style>
  <w:style w:type="table" w:styleId="TableGrid">
    <w:name w:val="Table Grid"/>
    <w:basedOn w:val="TableNormal"/>
    <w:uiPriority w:val="59"/>
    <w:rsid w:val="009C4E9B"/>
    <w:pPr>
      <w:overflowPunct w:val="0"/>
      <w:autoSpaceDE w:val="0"/>
      <w:autoSpaceDN w:val="0"/>
      <w:adjustRightInd w:val="0"/>
      <w:textAlignment w:val="baseline"/>
    </w:pPr>
    <w:rPr>
      <w:rFonts w:ascii="Arial" w:eastAsia="Times New Roman" w:hAnsi="Arial" w:cs="Times New Roman"/>
      <w:sz w:val="20"/>
      <w:szCs w:val="20"/>
      <w:lang w:val="en-GB" w:eastAsia="en-GB"/>
    </w:rPr>
    <w:tblPr>
      <w:tblInd w:w="0" w:type="dxa"/>
      <w:tblBorders>
        <w:top w:val="single" w:sz="4" w:space="0" w:color="auto"/>
        <w:bottom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9C4E9B"/>
    <w:rPr>
      <w:rFonts w:ascii="Calibri" w:eastAsia="Calibri" w:hAnsi="Calibri" w:cs="Times New Roman"/>
      <w:sz w:val="22"/>
      <w:szCs w:val="22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EA24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A240C"/>
    <w:rPr>
      <w:rFonts w:ascii="Arial" w:eastAsia="Times New Roman" w:hAnsi="Arial" w:cs="Times New Roman"/>
      <w:lang w:val="nl-NL" w:eastAsia="nl-NL"/>
    </w:rPr>
  </w:style>
  <w:style w:type="character" w:styleId="PageNumber">
    <w:name w:val="page number"/>
    <w:basedOn w:val="DefaultParagraphFont"/>
    <w:uiPriority w:val="99"/>
    <w:semiHidden/>
    <w:unhideWhenUsed/>
    <w:rsid w:val="00EA240C"/>
  </w:style>
  <w:style w:type="paragraph" w:styleId="BalloonText">
    <w:name w:val="Balloon Text"/>
    <w:basedOn w:val="Normal"/>
    <w:link w:val="BalloonTextChar"/>
    <w:uiPriority w:val="99"/>
    <w:semiHidden/>
    <w:unhideWhenUsed/>
    <w:rsid w:val="001451D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51D1"/>
    <w:rPr>
      <w:rFonts w:ascii="Lucida Grande" w:eastAsia="Times New Roman" w:hAnsi="Lucida Grande" w:cs="Lucida Grande"/>
      <w:sz w:val="18"/>
      <w:szCs w:val="18"/>
      <w:lang w:val="nl-NL" w:eastAsia="nl-NL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9C4E9B"/>
    <w:pPr>
      <w:overflowPunct w:val="0"/>
      <w:autoSpaceDE w:val="0"/>
      <w:autoSpaceDN w:val="0"/>
      <w:adjustRightInd w:val="0"/>
      <w:textAlignment w:val="baseline"/>
    </w:pPr>
    <w:rPr>
      <w:rFonts w:ascii="Arial" w:eastAsia="Times New Roman" w:hAnsi="Arial" w:cs="Times New Roman"/>
      <w:lang w:val="nl-NL" w:eastAsia="nl-N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igureCaption">
    <w:name w:val="Figure Caption"/>
    <w:basedOn w:val="Caption"/>
    <w:qFormat/>
    <w:rsid w:val="006D5CE5"/>
    <w:rPr>
      <w:rFonts w:ascii="Times New Roman" w:hAnsi="Times New Roman" w:cs="Times New Roman"/>
      <w:color w:val="auto"/>
      <w:sz w:val="24"/>
      <w:szCs w:val="24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D5CE5"/>
    <w:pPr>
      <w:overflowPunct/>
      <w:autoSpaceDE/>
      <w:autoSpaceDN/>
      <w:adjustRightInd/>
      <w:spacing w:after="200"/>
      <w:textAlignment w:val="auto"/>
    </w:pPr>
    <w:rPr>
      <w:rFonts w:asciiTheme="minorHAnsi" w:eastAsiaTheme="minorEastAsia" w:hAnsiTheme="minorHAnsi" w:cstheme="minorBidi"/>
      <w:b/>
      <w:bCs/>
      <w:color w:val="4F81BD" w:themeColor="accent1"/>
      <w:sz w:val="18"/>
      <w:szCs w:val="18"/>
      <w:lang w:val="en-US" w:eastAsia="en-US"/>
    </w:rPr>
  </w:style>
  <w:style w:type="paragraph" w:customStyle="1" w:styleId="ANMauthorname">
    <w:name w:val="ANM author name"/>
    <w:uiPriority w:val="99"/>
    <w:qFormat/>
    <w:rsid w:val="009C4E9B"/>
    <w:pPr>
      <w:spacing w:line="480" w:lineRule="auto"/>
    </w:pPr>
    <w:rPr>
      <w:rFonts w:ascii="Arial" w:eastAsia="Times New Roman" w:hAnsi="Arial" w:cs="Times New Roman"/>
      <w:lang w:val="en-GB" w:eastAsia="fr-FR"/>
    </w:rPr>
  </w:style>
  <w:style w:type="paragraph" w:customStyle="1" w:styleId="ANMsuperscript">
    <w:name w:val="ANM superscript"/>
    <w:next w:val="Normal"/>
    <w:link w:val="ANMsuperscriptCar"/>
    <w:uiPriority w:val="99"/>
    <w:qFormat/>
    <w:rsid w:val="009C4E9B"/>
    <w:pPr>
      <w:spacing w:line="480" w:lineRule="auto"/>
    </w:pPr>
    <w:rPr>
      <w:rFonts w:ascii="Arial" w:eastAsia="Times New Roman" w:hAnsi="Arial" w:cs="Times New Roman"/>
      <w:vertAlign w:val="superscript"/>
      <w:lang w:val="en-GB" w:eastAsia="fr-FR"/>
    </w:rPr>
  </w:style>
  <w:style w:type="character" w:customStyle="1" w:styleId="ANMsuperscriptCar">
    <w:name w:val="ANM superscript Car"/>
    <w:link w:val="ANMsuperscript"/>
    <w:uiPriority w:val="99"/>
    <w:locked/>
    <w:rsid w:val="009C4E9B"/>
    <w:rPr>
      <w:rFonts w:ascii="Arial" w:eastAsia="Times New Roman" w:hAnsi="Arial" w:cs="Times New Roman"/>
      <w:vertAlign w:val="superscript"/>
      <w:lang w:val="en-GB" w:eastAsia="fr-FR"/>
    </w:rPr>
  </w:style>
  <w:style w:type="table" w:styleId="TableGrid">
    <w:name w:val="Table Grid"/>
    <w:basedOn w:val="TableNormal"/>
    <w:uiPriority w:val="59"/>
    <w:rsid w:val="009C4E9B"/>
    <w:pPr>
      <w:overflowPunct w:val="0"/>
      <w:autoSpaceDE w:val="0"/>
      <w:autoSpaceDN w:val="0"/>
      <w:adjustRightInd w:val="0"/>
      <w:textAlignment w:val="baseline"/>
    </w:pPr>
    <w:rPr>
      <w:rFonts w:ascii="Arial" w:eastAsia="Times New Roman" w:hAnsi="Arial" w:cs="Times New Roman"/>
      <w:sz w:val="20"/>
      <w:szCs w:val="20"/>
      <w:lang w:val="en-GB" w:eastAsia="en-GB"/>
    </w:rPr>
    <w:tblPr>
      <w:tblInd w:w="0" w:type="dxa"/>
      <w:tblBorders>
        <w:top w:val="single" w:sz="4" w:space="0" w:color="auto"/>
        <w:bottom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9C4E9B"/>
    <w:rPr>
      <w:rFonts w:ascii="Calibri" w:eastAsia="Calibri" w:hAnsi="Calibri" w:cs="Times New Roman"/>
      <w:sz w:val="22"/>
      <w:szCs w:val="22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EA24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A240C"/>
    <w:rPr>
      <w:rFonts w:ascii="Arial" w:eastAsia="Times New Roman" w:hAnsi="Arial" w:cs="Times New Roman"/>
      <w:lang w:val="nl-NL" w:eastAsia="nl-NL"/>
    </w:rPr>
  </w:style>
  <w:style w:type="character" w:styleId="PageNumber">
    <w:name w:val="page number"/>
    <w:basedOn w:val="DefaultParagraphFont"/>
    <w:uiPriority w:val="99"/>
    <w:semiHidden/>
    <w:unhideWhenUsed/>
    <w:rsid w:val="00EA240C"/>
  </w:style>
  <w:style w:type="paragraph" w:styleId="BalloonText">
    <w:name w:val="Balloon Text"/>
    <w:basedOn w:val="Normal"/>
    <w:link w:val="BalloonTextChar"/>
    <w:uiPriority w:val="99"/>
    <w:semiHidden/>
    <w:unhideWhenUsed/>
    <w:rsid w:val="001451D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51D1"/>
    <w:rPr>
      <w:rFonts w:ascii="Lucida Grande" w:eastAsia="Times New Roman" w:hAnsi="Lucida Grande" w:cs="Lucida Grande"/>
      <w:sz w:val="18"/>
      <w:szCs w:val="18"/>
      <w:lang w:val="nl-NL"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Relationship Id="rId9" Type="http://schemas.openxmlformats.org/officeDocument/2006/relationships/footer" Target="footer1.xml"/><Relationship Id="rId1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</Pages>
  <Words>1007</Words>
  <Characters>5740</Characters>
  <Application>Microsoft Macintosh Word</Application>
  <DocSecurity>0</DocSecurity>
  <Lines>47</Lines>
  <Paragraphs>13</Paragraphs>
  <ScaleCrop>false</ScaleCrop>
  <Company>University of Alberta</Company>
  <LinksUpToDate>false</LinksUpToDate>
  <CharactersWithSpaces>6734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Janelle Fouhse</dc:creator>
  <cp:keywords/>
  <dc:description/>
  <cp:lastModifiedBy>Janelle Fouhse</cp:lastModifiedBy>
  <cp:revision>3</cp:revision>
  <dcterms:created xsi:type="dcterms:W3CDTF">2018-11-15T16:23:00Z</dcterms:created>
  <dcterms:modified xsi:type="dcterms:W3CDTF">2018-11-15T18:07:00Z</dcterms:modified>
</cp:coreProperties>
</file>