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18" w:rsidRPr="00BA6174" w:rsidRDefault="00C13D7C" w:rsidP="00C979B2">
      <w:pPr>
        <w:jc w:val="both"/>
        <w:rPr>
          <w:rFonts w:ascii="Arial" w:hAnsi="Arial" w:cs="Arial"/>
          <w:sz w:val="28"/>
          <w:szCs w:val="28"/>
          <w:lang w:eastAsia="da-DK"/>
        </w:rPr>
      </w:pPr>
      <w:bookmarkStart w:id="0" w:name="_GoBack"/>
      <w:bookmarkEnd w:id="0"/>
      <w:proofErr w:type="gramStart"/>
      <w:r w:rsidRPr="00BA6174">
        <w:rPr>
          <w:rFonts w:ascii="Arial" w:hAnsi="Arial" w:cs="Arial"/>
          <w:sz w:val="28"/>
          <w:szCs w:val="28"/>
          <w:lang w:eastAsia="da-DK"/>
        </w:rPr>
        <w:t>Supplementary Table S1</w:t>
      </w:r>
      <w:r w:rsidR="00470018" w:rsidRPr="00BA6174">
        <w:rPr>
          <w:rFonts w:ascii="Arial" w:hAnsi="Arial" w:cs="Arial"/>
          <w:sz w:val="28"/>
          <w:szCs w:val="28"/>
          <w:lang w:eastAsia="da-DK"/>
        </w:rPr>
        <w:t>.</w:t>
      </w:r>
      <w:proofErr w:type="gramEnd"/>
      <w:r w:rsidR="00470018" w:rsidRPr="00BA6174">
        <w:rPr>
          <w:rFonts w:ascii="Arial" w:hAnsi="Arial" w:cs="Arial"/>
          <w:sz w:val="28"/>
          <w:szCs w:val="28"/>
          <w:lang w:eastAsia="da-DK"/>
        </w:rPr>
        <w:t xml:space="preserve"> Questionnaire used for data collection</w:t>
      </w:r>
      <w:r w:rsidR="001B1BD6" w:rsidRPr="001B1BD6">
        <w:t xml:space="preserve"> </w:t>
      </w:r>
      <w:r w:rsidR="001B1BD6" w:rsidRPr="001B1BD6">
        <w:rPr>
          <w:rFonts w:ascii="Arial" w:hAnsi="Arial" w:cs="Arial"/>
          <w:sz w:val="28"/>
          <w:szCs w:val="28"/>
          <w:lang w:eastAsia="da-DK"/>
        </w:rPr>
        <w:t>in the sustainability assessment</w:t>
      </w:r>
    </w:p>
    <w:p w:rsidR="00470018" w:rsidRPr="00BA6174" w:rsidRDefault="00470018" w:rsidP="00C979B2">
      <w:pPr>
        <w:jc w:val="both"/>
        <w:rPr>
          <w:rFonts w:ascii="Arial" w:hAnsi="Arial" w:cs="Arial"/>
          <w:b/>
          <w:sz w:val="16"/>
          <w:szCs w:val="16"/>
          <w:lang w:eastAsia="da-DK"/>
        </w:rPr>
      </w:pPr>
    </w:p>
    <w:p w:rsidR="00470018" w:rsidRPr="001B1BD6" w:rsidRDefault="00470018" w:rsidP="00C979B2">
      <w:pPr>
        <w:jc w:val="both"/>
        <w:rPr>
          <w:rFonts w:ascii="Arial" w:hAnsi="Arial" w:cs="Arial"/>
          <w:sz w:val="23"/>
          <w:szCs w:val="23"/>
          <w:lang w:eastAsia="da-DK"/>
        </w:rPr>
      </w:pPr>
      <w:r w:rsidRPr="001B1BD6">
        <w:rPr>
          <w:rFonts w:ascii="Arial" w:hAnsi="Arial" w:cs="Arial"/>
          <w:sz w:val="23"/>
          <w:szCs w:val="23"/>
          <w:lang w:eastAsia="da-DK"/>
        </w:rPr>
        <w:t xml:space="preserve">Questions used for collecting information from </w:t>
      </w:r>
      <w:r w:rsidRPr="001B1BD6">
        <w:rPr>
          <w:rFonts w:ascii="Arial" w:hAnsi="Arial" w:cs="Arial"/>
          <w:sz w:val="23"/>
          <w:szCs w:val="23"/>
          <w:u w:val="single"/>
          <w:lang w:eastAsia="da-DK"/>
        </w:rPr>
        <w:t>breeding organisations</w:t>
      </w:r>
      <w:r w:rsidRPr="001B1BD6">
        <w:rPr>
          <w:rFonts w:ascii="Arial" w:hAnsi="Arial" w:cs="Arial"/>
          <w:sz w:val="23"/>
          <w:szCs w:val="23"/>
          <w:lang w:eastAsia="da-DK"/>
        </w:rPr>
        <w:t xml:space="preserve"> (BO)</w:t>
      </w:r>
    </w:p>
    <w:p w:rsidR="00470018" w:rsidRPr="00BA6174" w:rsidRDefault="00470018" w:rsidP="00C979B2">
      <w:pPr>
        <w:jc w:val="both"/>
        <w:rPr>
          <w:rFonts w:ascii="Arial" w:hAnsi="Arial" w:cs="Arial"/>
          <w:i/>
          <w:sz w:val="8"/>
          <w:szCs w:val="8"/>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 xml:space="preserve">1. Basic facts about the population and breeding structure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1.1 Sire line: purebred/cross/synthetic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1.2 Dam line: purebred/cross/synthetic</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1.3 Structure: Number of nucleus herds, multiplying herds, production herds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1.4 Population size: Approx. number of purebred animals in different breeds in nucleus herds and in multiplying herds </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2. How is the market and product defined?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2.1 Which are, according to BO, the main characteristics of this production system (e.g. conventional – intensive, indoor)?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2.2 What does BO expect for the future of this system? Trends in political, economic and social attitudes, including social conformity (the degree to which that production system meets the requirements and expectations of the society) of production</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2.3 Has BO analysed the need for marketing?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2.4 How is marketing performed?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2.5 How does BO define sustainable breeding?</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2.6 Does BO belong to a quality assurance scheme? What scheme?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2.7 Does BO recommend/force the breeders to belong to a quality assurance scheme? What scheme?</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3. Characteristics of the breed (if a local breed is used)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3.1 Does BO consider the used breed as an endangered breed?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3.2 Degree of endangerment (e.g. critical, endangered, not at risk)?</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3.3 Does BO participate in a conservation programme?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3.4 Is this breed genetically unique? How does BO know that?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3.5 Does this breed have unique traits, according to BO?</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3.6 Are the unique traits of economic importance?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3.7 Is this breed especially adapted to the specific environment? </w:t>
      </w:r>
      <w:proofErr w:type="gramStart"/>
      <w:r w:rsidRPr="00C979B2">
        <w:rPr>
          <w:rFonts w:ascii="Arial" w:hAnsi="Arial" w:cs="Arial"/>
          <w:sz w:val="23"/>
          <w:szCs w:val="23"/>
          <w:lang w:eastAsia="da-DK"/>
        </w:rPr>
        <w:t>To the specific production system?</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3.8 Does this breed, according to BO, have cultural values? </w:t>
      </w:r>
      <w:proofErr w:type="gramStart"/>
      <w:r w:rsidRPr="00C979B2">
        <w:rPr>
          <w:rFonts w:ascii="Arial" w:hAnsi="Arial" w:cs="Arial"/>
          <w:sz w:val="23"/>
          <w:szCs w:val="23"/>
          <w:lang w:eastAsia="da-DK"/>
        </w:rPr>
        <w:t>Historical values?</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Social values?</w:t>
      </w:r>
      <w:proofErr w:type="gramEnd"/>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4. How is the breeding goal defined?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4.1 How does BO describe the breeding goal for the different breeds (e.g. selected for meat quality)?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4.2 Which traits are included in the breeding goal?</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4.3 Which of the goal traits are important for the income or the costs of production (in a short term economic perspective)? </w:t>
      </w:r>
      <w:proofErr w:type="gramStart"/>
      <w:r w:rsidRPr="00C979B2">
        <w:rPr>
          <w:rFonts w:ascii="Arial" w:hAnsi="Arial" w:cs="Arial"/>
          <w:sz w:val="23"/>
          <w:szCs w:val="23"/>
          <w:lang w:eastAsia="da-DK"/>
        </w:rPr>
        <w:t>To what degree (very important, important, not so important, not important at all)?</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4.4 Any goal traits related to animal health? </w:t>
      </w:r>
      <w:proofErr w:type="gramStart"/>
      <w:r w:rsidRPr="00C979B2">
        <w:rPr>
          <w:rFonts w:ascii="Arial" w:hAnsi="Arial" w:cs="Arial"/>
          <w:sz w:val="23"/>
          <w:szCs w:val="23"/>
          <w:lang w:eastAsia="da-DK"/>
        </w:rPr>
        <w:t>Animal welfare?</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Reproduction without hormonal treatments?</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Product quality?</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Consumer health?</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Environmental impact?</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4.5 Breeding goals are not constant. How often and why does BO evaluate and change the breeding goal?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4.6 Are the farmers involved in the process of developing the breeding goal?</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lastRenderedPageBreak/>
        <w:t xml:space="preserve">4.7 How does BO document the development of the breeding goal?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4.8.1 Has BO verified the acceptance of the breeding goal by producers of piglets? </w:t>
      </w:r>
      <w:proofErr w:type="gramStart"/>
      <w:r w:rsidRPr="00C979B2">
        <w:rPr>
          <w:rFonts w:ascii="Arial" w:hAnsi="Arial" w:cs="Arial"/>
          <w:sz w:val="23"/>
          <w:szCs w:val="23"/>
          <w:lang w:eastAsia="da-DK"/>
        </w:rPr>
        <w:t>Producers of pigs for slaughter?</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Breeders?</w:t>
      </w:r>
      <w:proofErr w:type="gramEnd"/>
      <w:r w:rsidRPr="00C979B2">
        <w:rPr>
          <w:rFonts w:ascii="Arial" w:hAnsi="Arial" w:cs="Arial"/>
          <w:sz w:val="23"/>
          <w:szCs w:val="23"/>
          <w:lang w:eastAsia="da-DK"/>
        </w:rPr>
        <w:t xml:space="preserv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4.8.2 Has BO verified the acceptance of the breeding goal by slaughter plants? </w:t>
      </w:r>
      <w:proofErr w:type="gramStart"/>
      <w:r w:rsidRPr="00C979B2">
        <w:rPr>
          <w:rFonts w:ascii="Arial" w:hAnsi="Arial" w:cs="Arial"/>
          <w:sz w:val="23"/>
          <w:szCs w:val="23"/>
          <w:lang w:eastAsia="da-DK"/>
        </w:rPr>
        <w:t>Industry?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4.9 Which of the goal traits have an economic market value? Which traits have no market value?</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5. Which traits are recorded and which are included in the genetic evaluation?</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5.1 Describe the recording of selection traits. What? How? Where? When?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5.2 Describe the recording of traits recorded to detect undesirable correlated changes (e.g. in animal health or welfare or product quality). What? How? Where? When?</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5.3 Are management and recording routines described for the farmers and technical assistants in a ‘manual’ or ‘rule book’?</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5.4 Which selection traits are handled as quantitative traits in the breeding programme?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5.5 Which selection traits are qualitative traits, governed by a known single gene?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5.6 Is marker assisted selection used in the breeding programme? </w:t>
      </w:r>
      <w:proofErr w:type="gramStart"/>
      <w:r w:rsidRPr="00C979B2">
        <w:rPr>
          <w:rFonts w:ascii="Arial" w:hAnsi="Arial" w:cs="Arial"/>
          <w:sz w:val="23"/>
          <w:szCs w:val="23"/>
          <w:lang w:eastAsia="da-DK"/>
        </w:rPr>
        <w:t>For which traits?</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5.7 Is genomic selection (also called genome wide selection) used in the breeding programme?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5.8.1 Have BO verified the acceptance of the pig handling routines, recording methods and reproduction techniques by producers of piglets? </w:t>
      </w:r>
      <w:proofErr w:type="gramStart"/>
      <w:r w:rsidRPr="00C979B2">
        <w:rPr>
          <w:rFonts w:ascii="Arial" w:hAnsi="Arial" w:cs="Arial"/>
          <w:sz w:val="23"/>
          <w:szCs w:val="23"/>
          <w:lang w:eastAsia="da-DK"/>
        </w:rPr>
        <w:t>Producers of pigs for slaughter?</w:t>
      </w:r>
      <w:proofErr w:type="gramEnd"/>
      <w:r w:rsidRPr="00C979B2">
        <w:rPr>
          <w:rFonts w:ascii="Arial" w:hAnsi="Arial" w:cs="Arial"/>
          <w:sz w:val="23"/>
          <w:szCs w:val="23"/>
          <w:lang w:eastAsia="da-DK"/>
        </w:rPr>
        <w:t xml:space="preserv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5.8.2 Have BO verified the acceptance of the pig handling routines, recording methods and reproduction techniques by breeders?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5.8.3 Have BO verified the acceptance of the pig handling routines, recording methods and reproduction techniques by slaughter plants? </w:t>
      </w:r>
      <w:proofErr w:type="gramStart"/>
      <w:r w:rsidRPr="00C979B2">
        <w:rPr>
          <w:rFonts w:ascii="Arial" w:hAnsi="Arial" w:cs="Arial"/>
          <w:sz w:val="23"/>
          <w:szCs w:val="23"/>
          <w:lang w:eastAsia="da-DK"/>
        </w:rPr>
        <w:t>Industry?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5.9 How are the ‘economic weights’ decided for traits with an economic market value?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5.10 How are the ‘economic weights’ decided for traits without a market value?</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6. How is sensitivity to external factors addressed?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6.1 Has BO experienced large fluctuations in the market so far?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6.2 Does BO see any trends in the market?</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6.3 Does BO have a back-up to account for unexpected situations such as diseases and accidents (e.g. cry-conserved </w:t>
      </w:r>
      <w:proofErr w:type="spellStart"/>
      <w:r w:rsidRPr="00C979B2">
        <w:rPr>
          <w:rFonts w:ascii="Arial" w:hAnsi="Arial" w:cs="Arial"/>
          <w:sz w:val="23"/>
          <w:szCs w:val="23"/>
          <w:lang w:eastAsia="da-DK"/>
        </w:rPr>
        <w:t>germplasm</w:t>
      </w:r>
      <w:proofErr w:type="spellEnd"/>
      <w:r w:rsidRPr="00C979B2">
        <w:rPr>
          <w:rFonts w:ascii="Arial" w:hAnsi="Arial" w:cs="Arial"/>
          <w:sz w:val="23"/>
          <w:szCs w:val="23"/>
          <w:lang w:eastAsia="da-DK"/>
        </w:rPr>
        <w:t>, dispersed elite populations)?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6.4 Is food safety an important issue for BO in the studied system? </w:t>
      </w:r>
      <w:proofErr w:type="gramStart"/>
      <w:r w:rsidRPr="00C979B2">
        <w:rPr>
          <w:rFonts w:ascii="Arial" w:hAnsi="Arial" w:cs="Arial"/>
          <w:sz w:val="23"/>
          <w:szCs w:val="23"/>
          <w:lang w:eastAsia="da-DK"/>
        </w:rPr>
        <w:t>In what way?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6.5 Is BO concerned with genotype-environment interactions for the studied system?</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6.6 Has BO verified the acceptance of the breeding goal by citizens? </w:t>
      </w:r>
      <w:proofErr w:type="gramStart"/>
      <w:r w:rsidRPr="00C979B2">
        <w:rPr>
          <w:rFonts w:ascii="Arial" w:hAnsi="Arial" w:cs="Arial"/>
          <w:sz w:val="23"/>
          <w:szCs w:val="23"/>
          <w:lang w:eastAsia="da-DK"/>
        </w:rPr>
        <w:t>Consumers?</w:t>
      </w:r>
      <w:proofErr w:type="gramEnd"/>
      <w:r w:rsidRPr="00C979B2">
        <w:rPr>
          <w:rFonts w:ascii="Arial" w:hAnsi="Arial" w:cs="Arial"/>
          <w:sz w:val="23"/>
          <w:szCs w:val="23"/>
          <w:lang w:eastAsia="da-DK"/>
        </w:rPr>
        <w:t xml:space="preserve"> (All citizens are not consumers)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6.7 Has BO verified the acceptance of the pig handling routines, recording methods and reproduction techniques by citizens? </w:t>
      </w:r>
      <w:proofErr w:type="gramStart"/>
      <w:r w:rsidRPr="00C979B2">
        <w:rPr>
          <w:rFonts w:ascii="Arial" w:hAnsi="Arial" w:cs="Arial"/>
          <w:sz w:val="23"/>
          <w:szCs w:val="23"/>
          <w:lang w:eastAsia="da-DK"/>
        </w:rPr>
        <w:t>Consumers?</w:t>
      </w:r>
      <w:proofErr w:type="gramEnd"/>
      <w:r w:rsidRPr="00C979B2">
        <w:rPr>
          <w:rFonts w:ascii="Arial" w:hAnsi="Arial" w:cs="Arial"/>
          <w:sz w:val="23"/>
          <w:szCs w:val="23"/>
          <w:lang w:eastAsia="da-DK"/>
        </w:rPr>
        <w:t xml:space="preserve"> (All citizens are not consumers)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6.8 How does BO handle public relations?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6.9 Does BO have a policy document?</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6.10 What does BO include in its policy document for transparency (e.g. description of the breeding scheme used)?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6.11 Does BO have cooperation with another breeding organisation? </w:t>
      </w:r>
      <w:proofErr w:type="gramStart"/>
      <w:r w:rsidRPr="00C979B2">
        <w:rPr>
          <w:rFonts w:ascii="Arial" w:hAnsi="Arial" w:cs="Arial"/>
          <w:sz w:val="23"/>
          <w:szCs w:val="23"/>
          <w:lang w:eastAsia="da-DK"/>
        </w:rPr>
        <w:t>In what way?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6.12 Is BO dependent on other breeding organisations? </w:t>
      </w:r>
      <w:proofErr w:type="gramStart"/>
      <w:r w:rsidRPr="00C979B2">
        <w:rPr>
          <w:rFonts w:ascii="Arial" w:hAnsi="Arial" w:cs="Arial"/>
          <w:sz w:val="23"/>
          <w:szCs w:val="23"/>
          <w:lang w:eastAsia="da-DK"/>
        </w:rPr>
        <w:t>In what way?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6.13 Has BO subscribed to the Code of Good Practice (Code EFABAR)? Planning to do so? Why or why not? </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7. Which resources are available?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7.1 Who is the owner of BO?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lastRenderedPageBreak/>
        <w:t xml:space="preserve">7.2 How many people work with the breeding programme at the organisation (not including nucleus farmers)? </w:t>
      </w:r>
      <w:proofErr w:type="gramStart"/>
      <w:r w:rsidRPr="00C979B2">
        <w:rPr>
          <w:rFonts w:ascii="Arial" w:hAnsi="Arial" w:cs="Arial"/>
          <w:sz w:val="23"/>
          <w:szCs w:val="23"/>
          <w:lang w:eastAsia="da-DK"/>
        </w:rPr>
        <w:t>Their ‘average’ education at different positions?</w:t>
      </w:r>
      <w:proofErr w:type="gramEnd"/>
      <w:r w:rsidRPr="00C979B2">
        <w:rPr>
          <w:rFonts w:ascii="Arial" w:hAnsi="Arial" w:cs="Arial"/>
          <w:sz w:val="23"/>
          <w:szCs w:val="23"/>
          <w:lang w:eastAsia="da-DK"/>
        </w:rPr>
        <w:t xml:space="preserve">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7.3 Do the geneticists participate in scientific conferences?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7.4 Are the </w:t>
      </w:r>
      <w:proofErr w:type="gramStart"/>
      <w:r w:rsidRPr="00C979B2">
        <w:rPr>
          <w:rFonts w:ascii="Arial" w:hAnsi="Arial" w:cs="Arial"/>
          <w:sz w:val="23"/>
          <w:szCs w:val="23"/>
          <w:lang w:eastAsia="da-DK"/>
        </w:rPr>
        <w:t>geneticists</w:t>
      </w:r>
      <w:proofErr w:type="gramEnd"/>
      <w:r w:rsidRPr="00C979B2">
        <w:rPr>
          <w:rFonts w:ascii="Arial" w:hAnsi="Arial" w:cs="Arial"/>
          <w:sz w:val="23"/>
          <w:szCs w:val="23"/>
          <w:lang w:eastAsia="da-DK"/>
        </w:rPr>
        <w:t xml:space="preserve"> co-authors of scientific articles?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7.5.1 Does BO have a research &amp; development unit?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7.5.2 Does BO have an IT unit? </w:t>
      </w:r>
      <w:proofErr w:type="gramStart"/>
      <w:r w:rsidRPr="00C979B2">
        <w:rPr>
          <w:rFonts w:ascii="Arial" w:hAnsi="Arial" w:cs="Arial"/>
          <w:sz w:val="23"/>
          <w:szCs w:val="23"/>
          <w:lang w:eastAsia="da-DK"/>
        </w:rPr>
        <w:t>Technical facilities (e.g. lab facilities)?</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7.6 Does BO have cooperation with a research institute? </w:t>
      </w:r>
      <w:proofErr w:type="gramStart"/>
      <w:r w:rsidRPr="00C979B2">
        <w:rPr>
          <w:rFonts w:ascii="Arial" w:hAnsi="Arial" w:cs="Arial"/>
          <w:sz w:val="23"/>
          <w:szCs w:val="23"/>
          <w:lang w:eastAsia="da-DK"/>
        </w:rPr>
        <w:t>A university?</w:t>
      </w:r>
      <w:proofErr w:type="gramEnd"/>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7.7 Does BO have an education programme for farmers? </w:t>
      </w:r>
      <w:proofErr w:type="gramStart"/>
      <w:r w:rsidRPr="00C979B2">
        <w:rPr>
          <w:rFonts w:ascii="Arial" w:hAnsi="Arial" w:cs="Arial"/>
          <w:sz w:val="23"/>
          <w:szCs w:val="23"/>
          <w:lang w:eastAsia="da-DK"/>
        </w:rPr>
        <w:t>For technical assistants?</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For staff at the office?</w:t>
      </w:r>
      <w:proofErr w:type="gramEnd"/>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8. How is a sufficiently large effective population size secured?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8.1 What is BO’s goal concerning inbreeding? Has BO defined a maximum % inbreeding increase per generation?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8.2 How is inbreeding increase monitored?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8.3 How is a too large inbreeding increase avoided?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8.4 Do the nucleus farmers decide which animals to mate or is that decided by BO?</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8.5 Does BO use a programme for maximising selection response with a minimum increase in inbreeding (e.g. EVA or </w:t>
      </w:r>
      <w:proofErr w:type="spellStart"/>
      <w:r w:rsidRPr="00C979B2">
        <w:rPr>
          <w:rFonts w:ascii="Arial" w:hAnsi="Arial" w:cs="Arial"/>
          <w:sz w:val="23"/>
          <w:szCs w:val="23"/>
          <w:lang w:eastAsia="da-DK"/>
        </w:rPr>
        <w:t>GenCont</w:t>
      </w:r>
      <w:proofErr w:type="spellEnd"/>
      <w:r w:rsidRPr="00C979B2">
        <w:rPr>
          <w:rFonts w:ascii="Arial" w:hAnsi="Arial" w:cs="Arial"/>
          <w:sz w:val="23"/>
          <w:szCs w:val="23"/>
          <w:lang w:eastAsia="da-DK"/>
        </w:rPr>
        <w:t>)?</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8.6 Is pedigree completeness quantified? </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8.7 Are new animals (or semen) imported into the nucleus? When, why and from where?</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 xml:space="preserve">8.8 Does BO feel responsible for the conservation of a local breed? </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9. How are the expected effects of selection predicted?</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9.1 How are genetic trends for the breeding goal traits predicted? (</w:t>
      </w:r>
      <w:proofErr w:type="gramStart"/>
      <w:r w:rsidRPr="00C979B2">
        <w:rPr>
          <w:rFonts w:ascii="Arial" w:hAnsi="Arial" w:cs="Arial"/>
          <w:sz w:val="23"/>
          <w:szCs w:val="23"/>
          <w:lang w:eastAsia="da-DK"/>
        </w:rPr>
        <w:t>quantitative</w:t>
      </w:r>
      <w:proofErr w:type="gramEnd"/>
      <w:r w:rsidRPr="00C979B2">
        <w:rPr>
          <w:rFonts w:ascii="Arial" w:hAnsi="Arial" w:cs="Arial"/>
          <w:sz w:val="23"/>
          <w:szCs w:val="23"/>
          <w:lang w:eastAsia="da-DK"/>
        </w:rPr>
        <w:t xml:space="preserve"> traits and qualitative/single gene traits)</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9.2 Are genetic trends predicted for potentially important traits that are not included in the breeding goal?</w:t>
      </w:r>
    </w:p>
    <w:p w:rsidR="00470018" w:rsidRPr="00C979B2" w:rsidRDefault="00470018" w:rsidP="00C979B2">
      <w:pPr>
        <w:ind w:left="308" w:hanging="284"/>
        <w:jc w:val="both"/>
        <w:rPr>
          <w:rFonts w:ascii="Arial" w:hAnsi="Arial" w:cs="Arial"/>
          <w:sz w:val="23"/>
          <w:szCs w:val="23"/>
          <w:lang w:eastAsia="da-DK"/>
        </w:rPr>
      </w:pPr>
      <w:r w:rsidRPr="00C979B2">
        <w:rPr>
          <w:rFonts w:ascii="Arial" w:hAnsi="Arial" w:cs="Arial"/>
          <w:sz w:val="23"/>
          <w:szCs w:val="23"/>
          <w:lang w:eastAsia="da-DK"/>
        </w:rPr>
        <w:t>9.3 Is the genetic impact of changes in recording and handling routines predicted?</w:t>
      </w:r>
    </w:p>
    <w:p w:rsidR="00470018" w:rsidRPr="00C979B2" w:rsidRDefault="00470018" w:rsidP="00C979B2">
      <w:pPr>
        <w:ind w:left="308" w:hanging="284"/>
        <w:jc w:val="both"/>
        <w:rPr>
          <w:rFonts w:ascii="Arial" w:hAnsi="Arial" w:cs="Arial"/>
          <w:i/>
          <w:sz w:val="23"/>
          <w:szCs w:val="23"/>
          <w:lang w:eastAsia="da-DK"/>
        </w:rPr>
      </w:pPr>
    </w:p>
    <w:p w:rsidR="00470018" w:rsidRPr="00C979B2" w:rsidRDefault="00470018" w:rsidP="00C979B2">
      <w:pPr>
        <w:ind w:left="308" w:hanging="284"/>
        <w:jc w:val="both"/>
        <w:rPr>
          <w:rFonts w:ascii="Arial" w:hAnsi="Arial" w:cs="Arial"/>
          <w:i/>
          <w:sz w:val="23"/>
          <w:szCs w:val="23"/>
          <w:lang w:eastAsia="da-DK"/>
        </w:rPr>
      </w:pPr>
      <w:r w:rsidRPr="00C979B2">
        <w:rPr>
          <w:rFonts w:ascii="Arial" w:hAnsi="Arial" w:cs="Arial"/>
          <w:i/>
          <w:sz w:val="23"/>
          <w:szCs w:val="23"/>
          <w:lang w:eastAsia="da-DK"/>
        </w:rPr>
        <w:t>10. How is genetic progress monitored and evaluated?</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10.1 How are genetic trends for the breeding goal traits estimated and presented? (</w:t>
      </w:r>
      <w:proofErr w:type="gramStart"/>
      <w:r w:rsidRPr="00C979B2">
        <w:rPr>
          <w:rFonts w:ascii="Arial" w:hAnsi="Arial" w:cs="Arial"/>
          <w:sz w:val="23"/>
          <w:szCs w:val="23"/>
          <w:lang w:eastAsia="da-DK"/>
        </w:rPr>
        <w:t>quantitative</w:t>
      </w:r>
      <w:proofErr w:type="gramEnd"/>
      <w:r w:rsidRPr="00C979B2">
        <w:rPr>
          <w:rFonts w:ascii="Arial" w:hAnsi="Arial" w:cs="Arial"/>
          <w:sz w:val="23"/>
          <w:szCs w:val="23"/>
          <w:lang w:eastAsia="da-DK"/>
        </w:rPr>
        <w:t xml:space="preserve"> traits and qualitative/single gene traits)</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10.2 Are genetic trends estimated and presented for potentially important traits that are not included in the breeding goal?</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10.3 Is the genetic impact of changes in recording and handling routines estimated?</w:t>
      </w:r>
    </w:p>
    <w:p w:rsidR="00470018" w:rsidRPr="00C979B2" w:rsidRDefault="00470018" w:rsidP="00C979B2">
      <w:pPr>
        <w:ind w:left="308" w:hanging="382"/>
        <w:jc w:val="both"/>
        <w:rPr>
          <w:rFonts w:ascii="Arial" w:hAnsi="Arial" w:cs="Arial"/>
          <w:i/>
          <w:sz w:val="23"/>
          <w:szCs w:val="23"/>
          <w:lang w:eastAsia="da-DK"/>
        </w:rPr>
      </w:pPr>
    </w:p>
    <w:p w:rsidR="00470018" w:rsidRPr="00C979B2" w:rsidRDefault="00470018" w:rsidP="00C979B2">
      <w:pPr>
        <w:ind w:left="308" w:hanging="382"/>
        <w:jc w:val="both"/>
        <w:rPr>
          <w:rFonts w:ascii="Arial" w:hAnsi="Arial" w:cs="Arial"/>
          <w:i/>
          <w:sz w:val="23"/>
          <w:szCs w:val="23"/>
          <w:lang w:eastAsia="da-DK"/>
        </w:rPr>
      </w:pPr>
      <w:r w:rsidRPr="00C979B2">
        <w:rPr>
          <w:rFonts w:ascii="Arial" w:hAnsi="Arial" w:cs="Arial"/>
          <w:i/>
          <w:sz w:val="23"/>
          <w:szCs w:val="23"/>
          <w:lang w:eastAsia="da-DK"/>
        </w:rPr>
        <w:t>11. Which milestones have been defined?</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11.1 Has BO stated specific goals for the quantitative traits (e.g. 5% lower piglet mortality in the production herds within 10 years)? For the qualitative traits (e.g. &gt;70% pigs in year 2012 should have a certain allele giving resistance to E coli)?</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11.2 Has BO stated specific goals for their market share?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11.3 Has BO stated specific goals for their </w:t>
      </w:r>
      <w:r w:rsidR="00C13D7C" w:rsidRPr="00C979B2">
        <w:rPr>
          <w:rFonts w:ascii="Arial" w:hAnsi="Arial" w:cs="Arial"/>
          <w:sz w:val="23"/>
          <w:szCs w:val="23"/>
          <w:lang w:eastAsia="da-DK"/>
        </w:rPr>
        <w:t>fulfilment</w:t>
      </w:r>
      <w:r w:rsidRPr="00C979B2">
        <w:rPr>
          <w:rFonts w:ascii="Arial" w:hAnsi="Arial" w:cs="Arial"/>
          <w:sz w:val="23"/>
          <w:szCs w:val="23"/>
          <w:lang w:eastAsia="da-DK"/>
        </w:rPr>
        <w:t xml:space="preserve"> of the customers’/members’ demands? </w:t>
      </w:r>
      <w:proofErr w:type="gramStart"/>
      <w:r w:rsidRPr="00C979B2">
        <w:rPr>
          <w:rFonts w:ascii="Arial" w:hAnsi="Arial" w:cs="Arial"/>
          <w:sz w:val="23"/>
          <w:szCs w:val="23"/>
          <w:lang w:eastAsia="da-DK"/>
        </w:rPr>
        <w:t>The consumers’</w:t>
      </w:r>
      <w:r w:rsidR="00C13D7C" w:rsidRPr="00C979B2">
        <w:rPr>
          <w:rFonts w:ascii="Arial" w:hAnsi="Arial" w:cs="Arial"/>
          <w:sz w:val="23"/>
          <w:szCs w:val="23"/>
          <w:lang w:eastAsia="da-DK"/>
        </w:rPr>
        <w:t xml:space="preserve"> </w:t>
      </w:r>
      <w:r w:rsidRPr="00C979B2">
        <w:rPr>
          <w:rFonts w:ascii="Arial" w:hAnsi="Arial" w:cs="Arial"/>
          <w:sz w:val="23"/>
          <w:szCs w:val="23"/>
          <w:lang w:eastAsia="da-DK"/>
        </w:rPr>
        <w:t>demands?</w:t>
      </w:r>
      <w:proofErr w:type="gramEnd"/>
    </w:p>
    <w:p w:rsidR="00470018" w:rsidRPr="00C979B2" w:rsidRDefault="00470018" w:rsidP="00C979B2">
      <w:pPr>
        <w:ind w:left="308" w:hanging="382"/>
        <w:jc w:val="both"/>
        <w:rPr>
          <w:rFonts w:ascii="Arial" w:hAnsi="Arial" w:cs="Arial"/>
          <w:i/>
          <w:sz w:val="23"/>
          <w:szCs w:val="23"/>
          <w:lang w:eastAsia="da-DK"/>
        </w:rPr>
      </w:pPr>
    </w:p>
    <w:p w:rsidR="00470018" w:rsidRPr="00C979B2" w:rsidRDefault="00470018" w:rsidP="00C979B2">
      <w:pPr>
        <w:ind w:left="308" w:hanging="382"/>
        <w:jc w:val="both"/>
        <w:rPr>
          <w:rFonts w:ascii="Arial" w:hAnsi="Arial" w:cs="Arial"/>
          <w:i/>
          <w:sz w:val="23"/>
          <w:szCs w:val="23"/>
          <w:lang w:eastAsia="da-DK"/>
        </w:rPr>
      </w:pPr>
      <w:r w:rsidRPr="00C979B2">
        <w:rPr>
          <w:rFonts w:ascii="Arial" w:hAnsi="Arial" w:cs="Arial"/>
          <w:i/>
          <w:sz w:val="23"/>
          <w:szCs w:val="23"/>
          <w:lang w:eastAsia="da-DK"/>
        </w:rPr>
        <w:t xml:space="preserve">12. How is the profitability of the breeding scheme evaluated?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12.1 Does BO estimate the economic costs of their breeding work, e.g. per produced pig or per unit genetic progress? How?</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12.2 Are these costs presented? </w:t>
      </w:r>
      <w:proofErr w:type="gramStart"/>
      <w:r w:rsidRPr="00C979B2">
        <w:rPr>
          <w:rFonts w:ascii="Arial" w:hAnsi="Arial" w:cs="Arial"/>
          <w:sz w:val="23"/>
          <w:szCs w:val="23"/>
          <w:lang w:eastAsia="da-DK"/>
        </w:rPr>
        <w:t>To whom?</w:t>
      </w:r>
      <w:proofErr w:type="gramEnd"/>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lastRenderedPageBreak/>
        <w:t>12.3 Does BO estimate the economic income of their breeding work, e.g. per produced pig or per unit genetic progress? How?</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12.4 Is this income presented? </w:t>
      </w:r>
      <w:proofErr w:type="gramStart"/>
      <w:r w:rsidRPr="00C979B2">
        <w:rPr>
          <w:rFonts w:ascii="Arial" w:hAnsi="Arial" w:cs="Arial"/>
          <w:sz w:val="23"/>
          <w:szCs w:val="23"/>
          <w:lang w:eastAsia="da-DK"/>
        </w:rPr>
        <w:t>To whom?</w:t>
      </w:r>
      <w:proofErr w:type="gramEnd"/>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12.5 Does BO estimate the economic gain of their breeding work, e.g. per produced pig or per unit genetic progress?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12.6 Is this gain presented? </w:t>
      </w:r>
      <w:proofErr w:type="gramStart"/>
      <w:r w:rsidRPr="00C979B2">
        <w:rPr>
          <w:rFonts w:ascii="Arial" w:hAnsi="Arial" w:cs="Arial"/>
          <w:sz w:val="23"/>
          <w:szCs w:val="23"/>
          <w:lang w:eastAsia="da-DK"/>
        </w:rPr>
        <w:t>To whom?</w:t>
      </w:r>
      <w:proofErr w:type="gramEnd"/>
    </w:p>
    <w:p w:rsidR="00470018" w:rsidRPr="00C979B2" w:rsidRDefault="00470018" w:rsidP="00C979B2">
      <w:pPr>
        <w:ind w:left="308" w:hanging="382"/>
        <w:jc w:val="both"/>
        <w:rPr>
          <w:rFonts w:ascii="Arial" w:hAnsi="Arial" w:cs="Arial"/>
          <w:i/>
          <w:sz w:val="23"/>
          <w:szCs w:val="23"/>
          <w:lang w:eastAsia="da-DK"/>
        </w:rPr>
      </w:pPr>
    </w:p>
    <w:p w:rsidR="00470018" w:rsidRPr="00C979B2" w:rsidRDefault="00470018" w:rsidP="00C979B2">
      <w:pPr>
        <w:ind w:left="308" w:hanging="382"/>
        <w:jc w:val="both"/>
        <w:rPr>
          <w:rFonts w:ascii="Arial" w:hAnsi="Arial" w:cs="Arial"/>
          <w:i/>
          <w:sz w:val="23"/>
          <w:szCs w:val="23"/>
          <w:lang w:eastAsia="da-DK"/>
        </w:rPr>
      </w:pPr>
      <w:r w:rsidRPr="00C979B2">
        <w:rPr>
          <w:rFonts w:ascii="Arial" w:hAnsi="Arial" w:cs="Arial"/>
          <w:i/>
          <w:sz w:val="23"/>
          <w:szCs w:val="23"/>
          <w:lang w:eastAsia="da-DK"/>
        </w:rPr>
        <w:t>13. Main threats</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13.1 What is, according to BO, the main future threat to the breeding programme? </w:t>
      </w:r>
      <w:proofErr w:type="gramStart"/>
      <w:r w:rsidRPr="00C979B2">
        <w:rPr>
          <w:rFonts w:ascii="Arial" w:hAnsi="Arial" w:cs="Arial"/>
          <w:sz w:val="23"/>
          <w:szCs w:val="23"/>
          <w:lang w:eastAsia="da-DK"/>
        </w:rPr>
        <w:t>To the studied production system?</w:t>
      </w:r>
      <w:proofErr w:type="gramEnd"/>
    </w:p>
    <w:p w:rsidR="00470018" w:rsidRPr="00C979B2" w:rsidRDefault="00470018" w:rsidP="00C979B2">
      <w:pPr>
        <w:ind w:left="308" w:hanging="382"/>
        <w:jc w:val="both"/>
        <w:rPr>
          <w:rFonts w:ascii="Arial" w:hAnsi="Arial" w:cs="Arial"/>
          <w:sz w:val="23"/>
          <w:szCs w:val="23"/>
          <w:lang w:eastAsia="da-DK"/>
        </w:rPr>
      </w:pP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Questions used for collecting information from </w:t>
      </w:r>
      <w:r w:rsidRPr="00C979B2">
        <w:rPr>
          <w:rFonts w:ascii="Arial" w:hAnsi="Arial" w:cs="Arial"/>
          <w:sz w:val="23"/>
          <w:szCs w:val="23"/>
          <w:u w:val="single"/>
          <w:lang w:eastAsia="da-DK"/>
        </w:rPr>
        <w:t>farmers</w:t>
      </w:r>
      <w:r w:rsidRPr="00C979B2">
        <w:rPr>
          <w:rFonts w:ascii="Arial" w:hAnsi="Arial" w:cs="Arial"/>
          <w:sz w:val="23"/>
          <w:szCs w:val="23"/>
          <w:lang w:eastAsia="da-DK"/>
        </w:rPr>
        <w:t xml:space="preserve">. Separate answers were given for gilts/sows and boars/semen. It was allowed to answer ‘Don’t know’.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 </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 xml:space="preserve">h1. </w:t>
      </w:r>
      <w:proofErr w:type="gramStart"/>
      <w:r w:rsidRPr="00C979B2">
        <w:rPr>
          <w:rFonts w:ascii="Arial" w:hAnsi="Arial" w:cs="Arial"/>
          <w:sz w:val="23"/>
          <w:szCs w:val="23"/>
          <w:lang w:eastAsia="da-DK"/>
        </w:rPr>
        <w:t>Number of breeding animals in the herd?</w:t>
      </w:r>
      <w:proofErr w:type="gramEnd"/>
      <w:r w:rsidRPr="00C979B2">
        <w:rPr>
          <w:rFonts w:ascii="Arial" w:hAnsi="Arial" w:cs="Arial"/>
          <w:sz w:val="23"/>
          <w:szCs w:val="23"/>
          <w:lang w:eastAsia="da-DK"/>
        </w:rPr>
        <w:t xml:space="preserve"> </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h2. Are they purebred animals?</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h3. What is the name of the pure breed, cross or synthetic breed?</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h4. What are the main breeding companies used for replacement of gilts and boars and for semen?</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 xml:space="preserve">h5. Which reproduction techniques are used? </w:t>
      </w:r>
      <w:proofErr w:type="gramStart"/>
      <w:r w:rsidRPr="00C979B2">
        <w:rPr>
          <w:rFonts w:ascii="Arial" w:hAnsi="Arial" w:cs="Arial"/>
          <w:sz w:val="23"/>
          <w:szCs w:val="23"/>
          <w:lang w:eastAsia="da-DK"/>
        </w:rPr>
        <w:t>Artificial insemination or natural service?</w:t>
      </w:r>
      <w:proofErr w:type="gramEnd"/>
      <w:r w:rsidRPr="00C979B2">
        <w:rPr>
          <w:rFonts w:ascii="Arial" w:hAnsi="Arial" w:cs="Arial"/>
          <w:sz w:val="23"/>
          <w:szCs w:val="23"/>
          <w:lang w:eastAsia="da-DK"/>
        </w:rPr>
        <w:t xml:space="preserve"> (If both, give the approximate proportion of natural </w:t>
      </w:r>
      <w:proofErr w:type="spellStart"/>
      <w:r w:rsidRPr="00C979B2">
        <w:rPr>
          <w:rFonts w:ascii="Arial" w:hAnsi="Arial" w:cs="Arial"/>
          <w:sz w:val="23"/>
          <w:szCs w:val="23"/>
          <w:lang w:eastAsia="da-DK"/>
        </w:rPr>
        <w:t>matings</w:t>
      </w:r>
      <w:proofErr w:type="spellEnd"/>
      <w:r w:rsidRPr="00C979B2">
        <w:rPr>
          <w:rFonts w:ascii="Arial" w:hAnsi="Arial" w:cs="Arial"/>
          <w:sz w:val="23"/>
          <w:szCs w:val="23"/>
          <w:lang w:eastAsia="da-DK"/>
        </w:rPr>
        <w:t>)</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h6. When buying gilts, boars and semen, what are you looking for (growth rate, carcass quality, meat quality, litter size, fertility, maternal traits, animal health, conformation, feed efficiency, robustness, conservation of breed)?</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h7. Do you know the identity (pedigree) of the animals and semen you buy?</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h8. What are the average yearly entries of gilts and boars for replacements? (Number of animals)</w:t>
      </w:r>
    </w:p>
    <w:p w:rsidR="00470018" w:rsidRPr="00C979B2" w:rsidRDefault="00470018" w:rsidP="00C979B2">
      <w:pPr>
        <w:ind w:left="308" w:hanging="312"/>
        <w:jc w:val="both"/>
        <w:rPr>
          <w:rFonts w:ascii="Arial" w:hAnsi="Arial" w:cs="Arial"/>
          <w:sz w:val="23"/>
          <w:szCs w:val="23"/>
          <w:lang w:eastAsia="da-DK"/>
        </w:rPr>
      </w:pPr>
      <w:r w:rsidRPr="00C979B2">
        <w:rPr>
          <w:rFonts w:ascii="Arial" w:hAnsi="Arial" w:cs="Arial"/>
          <w:sz w:val="23"/>
          <w:szCs w:val="23"/>
          <w:lang w:eastAsia="da-DK"/>
        </w:rPr>
        <w:t>h9. How large part of these gilts and boars are born in the herd?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h10. Which traits are recorded at the farm (growth rate, carcass quality, meat quality, litter size, fertility, maternal traits, animal health, conformation, feed efficiency, robustness, conservation of breed)?</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h11. Do you record the identity (pedigree) of animals born at the farm?</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h12. What is the maximum number of litters per sow and boar?</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 xml:space="preserve">h13. What is the </w:t>
      </w:r>
      <w:proofErr w:type="gramStart"/>
      <w:r w:rsidRPr="00C979B2">
        <w:rPr>
          <w:rFonts w:ascii="Arial" w:hAnsi="Arial" w:cs="Arial"/>
          <w:sz w:val="23"/>
          <w:szCs w:val="23"/>
          <w:lang w:eastAsia="da-DK"/>
        </w:rPr>
        <w:t>max.</w:t>
      </w:r>
      <w:proofErr w:type="gramEnd"/>
      <w:r w:rsidRPr="00C979B2">
        <w:rPr>
          <w:rFonts w:ascii="Arial" w:hAnsi="Arial" w:cs="Arial"/>
          <w:sz w:val="23"/>
          <w:szCs w:val="23"/>
          <w:lang w:eastAsia="da-DK"/>
        </w:rPr>
        <w:t xml:space="preserve"> </w:t>
      </w:r>
      <w:proofErr w:type="gramStart"/>
      <w:r w:rsidRPr="00C979B2">
        <w:rPr>
          <w:rFonts w:ascii="Arial" w:hAnsi="Arial" w:cs="Arial"/>
          <w:sz w:val="23"/>
          <w:szCs w:val="23"/>
          <w:lang w:eastAsia="da-DK"/>
        </w:rPr>
        <w:t>level</w:t>
      </w:r>
      <w:proofErr w:type="gramEnd"/>
      <w:r w:rsidRPr="00C979B2">
        <w:rPr>
          <w:rFonts w:ascii="Arial" w:hAnsi="Arial" w:cs="Arial"/>
          <w:sz w:val="23"/>
          <w:szCs w:val="23"/>
          <w:lang w:eastAsia="da-DK"/>
        </w:rPr>
        <w:t xml:space="preserve"> of </w:t>
      </w:r>
      <w:proofErr w:type="spellStart"/>
      <w:r w:rsidRPr="00C979B2">
        <w:rPr>
          <w:rFonts w:ascii="Arial" w:hAnsi="Arial" w:cs="Arial"/>
          <w:sz w:val="23"/>
          <w:szCs w:val="23"/>
          <w:lang w:eastAsia="da-DK"/>
        </w:rPr>
        <w:t>coancestry</w:t>
      </w:r>
      <w:proofErr w:type="spellEnd"/>
      <w:r w:rsidRPr="00C979B2">
        <w:rPr>
          <w:rFonts w:ascii="Arial" w:hAnsi="Arial" w:cs="Arial"/>
          <w:sz w:val="23"/>
          <w:szCs w:val="23"/>
          <w:lang w:eastAsia="da-DK"/>
        </w:rPr>
        <w:t xml:space="preserve"> admitted for mating in your herd? (%)</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h14. Are you interested in genetics and pig breeding (not at all, a little, rather much, very much)?</w:t>
      </w:r>
    </w:p>
    <w:p w:rsidR="00470018" w:rsidRPr="00C979B2" w:rsidRDefault="00470018" w:rsidP="00C979B2">
      <w:pPr>
        <w:ind w:left="308" w:hanging="382"/>
        <w:jc w:val="both"/>
        <w:rPr>
          <w:rFonts w:ascii="Arial" w:hAnsi="Arial" w:cs="Arial"/>
          <w:sz w:val="23"/>
          <w:szCs w:val="23"/>
          <w:lang w:eastAsia="da-DK"/>
        </w:rPr>
      </w:pPr>
      <w:r w:rsidRPr="00C979B2">
        <w:rPr>
          <w:rFonts w:ascii="Arial" w:hAnsi="Arial" w:cs="Arial"/>
          <w:sz w:val="23"/>
          <w:szCs w:val="23"/>
          <w:lang w:eastAsia="da-DK"/>
        </w:rPr>
        <w:t>h15. Are you interested in genetic diversity and conservation of genetic resources (not at all, a little, rather much, very much)?</w:t>
      </w:r>
    </w:p>
    <w:p w:rsidR="00470018" w:rsidRPr="00BA6174" w:rsidRDefault="00470018" w:rsidP="00C979B2">
      <w:pPr>
        <w:jc w:val="both"/>
        <w:rPr>
          <w:rFonts w:ascii="Arial" w:hAnsi="Arial" w:cs="Arial"/>
          <w:sz w:val="24"/>
          <w:szCs w:val="24"/>
        </w:rPr>
      </w:pPr>
    </w:p>
    <w:p w:rsidR="00BA6174" w:rsidRPr="00BA6174" w:rsidRDefault="00BA6174" w:rsidP="00C979B2">
      <w:pPr>
        <w:rPr>
          <w:rFonts w:ascii="Arial" w:hAnsi="Arial" w:cs="Arial"/>
        </w:rPr>
      </w:pPr>
      <w:r w:rsidRPr="00BA6174">
        <w:rPr>
          <w:rFonts w:ascii="Arial" w:hAnsi="Arial" w:cs="Arial"/>
        </w:rPr>
        <w:br w:type="page"/>
      </w:r>
    </w:p>
    <w:p w:rsidR="00470018" w:rsidRPr="001B1BD6" w:rsidRDefault="00BA6174" w:rsidP="00C979B2">
      <w:pPr>
        <w:jc w:val="both"/>
        <w:rPr>
          <w:rFonts w:ascii="Arial" w:hAnsi="Arial" w:cs="Arial"/>
          <w:sz w:val="28"/>
          <w:szCs w:val="28"/>
        </w:rPr>
      </w:pPr>
      <w:proofErr w:type="gramStart"/>
      <w:r w:rsidRPr="001B1BD6">
        <w:rPr>
          <w:rFonts w:ascii="Arial" w:hAnsi="Arial" w:cs="Arial"/>
          <w:sz w:val="28"/>
          <w:szCs w:val="28"/>
          <w:lang w:eastAsia="da-DK"/>
        </w:rPr>
        <w:lastRenderedPageBreak/>
        <w:t xml:space="preserve">Supplementary Table </w:t>
      </w:r>
      <w:proofErr w:type="spellStart"/>
      <w:r w:rsidRPr="001B1BD6">
        <w:rPr>
          <w:rFonts w:ascii="Arial" w:hAnsi="Arial" w:cs="Arial"/>
          <w:sz w:val="28"/>
          <w:szCs w:val="28"/>
          <w:lang w:eastAsia="da-DK"/>
        </w:rPr>
        <w:t>S2</w:t>
      </w:r>
      <w:proofErr w:type="spellEnd"/>
      <w:r w:rsidR="001B1BD6" w:rsidRPr="001B1BD6">
        <w:rPr>
          <w:rFonts w:ascii="Arial" w:hAnsi="Arial" w:cs="Arial"/>
          <w:sz w:val="28"/>
          <w:szCs w:val="28"/>
          <w:lang w:eastAsia="da-DK"/>
        </w:rPr>
        <w:t>.</w:t>
      </w:r>
      <w:proofErr w:type="gramEnd"/>
      <w:r w:rsidR="001B1BD6" w:rsidRPr="001B1BD6">
        <w:rPr>
          <w:rFonts w:ascii="Arial" w:hAnsi="Arial" w:cs="Arial"/>
          <w:sz w:val="28"/>
          <w:szCs w:val="28"/>
          <w:lang w:eastAsia="da-DK"/>
        </w:rPr>
        <w:t xml:space="preserve"> </w:t>
      </w:r>
      <w:r w:rsidR="00470018" w:rsidRPr="001B1BD6">
        <w:rPr>
          <w:rFonts w:ascii="Arial" w:hAnsi="Arial" w:cs="Arial"/>
          <w:sz w:val="28"/>
          <w:szCs w:val="28"/>
        </w:rPr>
        <w:t xml:space="preserve">Presentation of which </w:t>
      </w:r>
      <w:r w:rsidR="00F52CAD" w:rsidRPr="001B1BD6">
        <w:rPr>
          <w:rFonts w:ascii="Arial" w:hAnsi="Arial" w:cs="Arial"/>
          <w:sz w:val="28"/>
          <w:szCs w:val="28"/>
        </w:rPr>
        <w:t>question</w:t>
      </w:r>
      <w:r w:rsidR="00470018" w:rsidRPr="001B1BD6">
        <w:rPr>
          <w:rFonts w:ascii="Arial" w:hAnsi="Arial" w:cs="Arial"/>
          <w:sz w:val="28"/>
          <w:szCs w:val="28"/>
        </w:rPr>
        <w:t xml:space="preserve"> that w</w:t>
      </w:r>
      <w:r w:rsidR="00F52CAD" w:rsidRPr="001B1BD6">
        <w:rPr>
          <w:rFonts w:ascii="Arial" w:hAnsi="Arial" w:cs="Arial"/>
          <w:sz w:val="28"/>
          <w:szCs w:val="28"/>
        </w:rPr>
        <w:t>as</w:t>
      </w:r>
      <w:r w:rsidR="00470018" w:rsidRPr="001B1BD6">
        <w:rPr>
          <w:rFonts w:ascii="Arial" w:hAnsi="Arial" w:cs="Arial"/>
          <w:sz w:val="28"/>
          <w:szCs w:val="28"/>
        </w:rPr>
        <w:t xml:space="preserve"> included in </w:t>
      </w:r>
      <w:r w:rsidR="00F52CAD" w:rsidRPr="001B1BD6">
        <w:rPr>
          <w:rFonts w:ascii="Arial" w:hAnsi="Arial" w:cs="Arial"/>
          <w:sz w:val="28"/>
          <w:szCs w:val="28"/>
        </w:rPr>
        <w:t>which</w:t>
      </w:r>
      <w:r w:rsidR="00470018" w:rsidRPr="001B1BD6">
        <w:rPr>
          <w:rFonts w:ascii="Arial" w:hAnsi="Arial" w:cs="Arial"/>
          <w:sz w:val="28"/>
          <w:szCs w:val="28"/>
        </w:rPr>
        <w:t xml:space="preserve"> dimension and </w:t>
      </w:r>
      <w:r w:rsidR="00EC63F8" w:rsidRPr="001B1BD6">
        <w:rPr>
          <w:rFonts w:ascii="Arial" w:hAnsi="Arial" w:cs="Arial"/>
          <w:sz w:val="28"/>
          <w:szCs w:val="28"/>
        </w:rPr>
        <w:t>indicator</w:t>
      </w:r>
      <w:r w:rsidR="00470018" w:rsidRPr="001B1BD6">
        <w:rPr>
          <w:rFonts w:ascii="Arial" w:hAnsi="Arial" w:cs="Arial"/>
          <w:sz w:val="28"/>
          <w:szCs w:val="28"/>
        </w:rPr>
        <w:t xml:space="preserve"> in the sustainability assessment</w:t>
      </w:r>
    </w:p>
    <w:p w:rsidR="00BA6174" w:rsidRPr="00C979B2" w:rsidRDefault="00BA6174" w:rsidP="00C979B2">
      <w:pPr>
        <w:jc w:val="both"/>
        <w:rPr>
          <w:rFonts w:ascii="Arial" w:hAnsi="Arial" w:cs="Arial"/>
          <w:sz w:val="8"/>
          <w:szCs w:val="8"/>
        </w:rPr>
      </w:pPr>
    </w:p>
    <w:tbl>
      <w:tblPr>
        <w:tblW w:w="9571" w:type="dxa"/>
        <w:tblLayout w:type="fixed"/>
        <w:tblLook w:val="04A0" w:firstRow="1" w:lastRow="0" w:firstColumn="1" w:lastColumn="0" w:noHBand="0" w:noVBand="1"/>
      </w:tblPr>
      <w:tblGrid>
        <w:gridCol w:w="3369"/>
        <w:gridCol w:w="992"/>
        <w:gridCol w:w="850"/>
        <w:gridCol w:w="851"/>
        <w:gridCol w:w="709"/>
        <w:gridCol w:w="850"/>
        <w:gridCol w:w="662"/>
        <w:gridCol w:w="614"/>
        <w:gridCol w:w="674"/>
      </w:tblGrid>
      <w:tr w:rsidR="00470018" w:rsidRPr="00BA6174" w:rsidTr="00BA6174">
        <w:tc>
          <w:tcPr>
            <w:tcW w:w="3369" w:type="dxa"/>
            <w:tcBorders>
              <w:top w:val="single" w:sz="4" w:space="0" w:color="auto"/>
              <w:bottom w:val="single" w:sz="4" w:space="0" w:color="auto"/>
            </w:tcBorders>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Dimension</w:t>
            </w:r>
            <w:r w:rsidR="00C13D7C" w:rsidRPr="00BA6174">
              <w:rPr>
                <w:rFonts w:ascii="Arial" w:hAnsi="Arial" w:cs="Arial"/>
                <w:sz w:val="22"/>
                <w:szCs w:val="22"/>
              </w:rPr>
              <w:t>s and indicators</w:t>
            </w:r>
            <w:r w:rsidRPr="00BA6174">
              <w:rPr>
                <w:rFonts w:ascii="Arial" w:hAnsi="Arial" w:cs="Arial"/>
                <w:sz w:val="22"/>
                <w:szCs w:val="22"/>
              </w:rPr>
              <w:t xml:space="preserve"> </w:t>
            </w:r>
          </w:p>
        </w:tc>
        <w:tc>
          <w:tcPr>
            <w:tcW w:w="6202" w:type="dxa"/>
            <w:gridSpan w:val="8"/>
            <w:tcBorders>
              <w:top w:val="single" w:sz="4" w:space="0" w:color="auto"/>
              <w:bottom w:val="single" w:sz="4" w:space="0" w:color="auto"/>
            </w:tcBorders>
            <w:shd w:val="clear" w:color="auto" w:fill="auto"/>
          </w:tcPr>
          <w:p w:rsidR="00470018" w:rsidRPr="00BA6174" w:rsidRDefault="00470018" w:rsidP="00C979B2">
            <w:pPr>
              <w:jc w:val="both"/>
              <w:rPr>
                <w:rFonts w:ascii="Arial" w:hAnsi="Arial" w:cs="Arial"/>
                <w:sz w:val="22"/>
                <w:szCs w:val="22"/>
              </w:rPr>
            </w:pPr>
            <w:r w:rsidRPr="00BA6174">
              <w:rPr>
                <w:rFonts w:ascii="Arial" w:hAnsi="Arial" w:cs="Arial"/>
                <w:sz w:val="22"/>
                <w:szCs w:val="22"/>
              </w:rPr>
              <w:t xml:space="preserve">Included questions from the questionnaire </w:t>
            </w:r>
          </w:p>
        </w:tc>
      </w:tr>
      <w:tr w:rsidR="00BA6174" w:rsidRPr="00BA6174" w:rsidTr="00BA6174">
        <w:tc>
          <w:tcPr>
            <w:tcW w:w="3369" w:type="dxa"/>
            <w:tcBorders>
              <w:top w:val="single" w:sz="4" w:space="0" w:color="auto"/>
            </w:tcBorders>
            <w:shd w:val="clear" w:color="auto" w:fill="auto"/>
          </w:tcPr>
          <w:p w:rsidR="00470018" w:rsidRPr="00BA6174" w:rsidRDefault="00470018" w:rsidP="00C979B2">
            <w:pPr>
              <w:rPr>
                <w:rFonts w:ascii="Arial" w:hAnsi="Arial" w:cs="Arial"/>
                <w:i/>
                <w:sz w:val="22"/>
                <w:szCs w:val="22"/>
                <w:u w:val="single"/>
              </w:rPr>
            </w:pPr>
            <w:r w:rsidRPr="00BA6174">
              <w:rPr>
                <w:rFonts w:ascii="Arial" w:hAnsi="Arial" w:cs="Arial"/>
                <w:i/>
                <w:sz w:val="22"/>
                <w:szCs w:val="22"/>
                <w:u w:val="single"/>
              </w:rPr>
              <w:t>Breeding goal and market</w:t>
            </w:r>
          </w:p>
        </w:tc>
        <w:tc>
          <w:tcPr>
            <w:tcW w:w="992"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850"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851"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709"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850"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662"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614" w:type="dxa"/>
            <w:tcBorders>
              <w:top w:val="single" w:sz="4" w:space="0" w:color="auto"/>
            </w:tcBorders>
            <w:shd w:val="clear" w:color="auto" w:fill="auto"/>
          </w:tcPr>
          <w:p w:rsidR="00470018" w:rsidRPr="00BA6174" w:rsidRDefault="00470018" w:rsidP="00C979B2">
            <w:pPr>
              <w:jc w:val="both"/>
              <w:rPr>
                <w:rFonts w:ascii="Arial" w:hAnsi="Arial" w:cs="Arial"/>
              </w:rPr>
            </w:pPr>
          </w:p>
        </w:tc>
        <w:tc>
          <w:tcPr>
            <w:tcW w:w="674" w:type="dxa"/>
            <w:tcBorders>
              <w:top w:val="single" w:sz="4" w:space="0" w:color="auto"/>
            </w:tcBorders>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Market - breeding goal</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4.1–4</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4.9</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6.5</w:t>
            </w: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Definition sustainable</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2.5</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External factors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2.4</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2.6–7</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6.1</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6.3</w:t>
            </w: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System’s demand</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2.1</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4.2</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Farmers’ demand</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h6</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4.2</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4.6</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4.8.1</w:t>
            </w: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Foresight of threats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2.2</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2.3</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6.2</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13</w:t>
            </w: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i/>
                <w:sz w:val="22"/>
                <w:szCs w:val="22"/>
                <w:u w:val="single"/>
              </w:rPr>
            </w:pPr>
            <w:r w:rsidRPr="00BA6174">
              <w:rPr>
                <w:rFonts w:ascii="Arial" w:hAnsi="Arial" w:cs="Arial"/>
                <w:i/>
                <w:sz w:val="22"/>
                <w:szCs w:val="22"/>
                <w:u w:val="single"/>
              </w:rPr>
              <w:t>Recording and selection</w:t>
            </w:r>
          </w:p>
        </w:tc>
        <w:tc>
          <w:tcPr>
            <w:tcW w:w="992"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Recorded traits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4.5</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5.1–2</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Methods for recording</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5.3</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5.8.2</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9.3</w:t>
            </w: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Estimated genetic change</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9.1–2</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10</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Profitability</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5.9–10</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12.1</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12.3</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12.5</w:t>
            </w: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i/>
                <w:sz w:val="22"/>
                <w:szCs w:val="22"/>
                <w:u w:val="single"/>
              </w:rPr>
            </w:pPr>
            <w:r w:rsidRPr="00BA6174">
              <w:rPr>
                <w:rFonts w:ascii="Arial" w:hAnsi="Arial" w:cs="Arial"/>
                <w:i/>
                <w:sz w:val="22"/>
                <w:szCs w:val="22"/>
                <w:u w:val="single"/>
              </w:rPr>
              <w:t>Genetic variation</w:t>
            </w:r>
          </w:p>
        </w:tc>
        <w:tc>
          <w:tcPr>
            <w:tcW w:w="992"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Effective pop</w:t>
            </w:r>
            <w:r w:rsidR="00C73ABA" w:rsidRPr="00BA6174">
              <w:rPr>
                <w:rFonts w:ascii="Arial" w:hAnsi="Arial" w:cs="Arial"/>
                <w:sz w:val="22"/>
                <w:szCs w:val="22"/>
              </w:rPr>
              <w:t>ulation</w:t>
            </w:r>
            <w:r w:rsidRPr="00BA6174">
              <w:rPr>
                <w:rFonts w:ascii="Arial" w:hAnsi="Arial" w:cs="Arial"/>
                <w:sz w:val="22"/>
                <w:szCs w:val="22"/>
              </w:rPr>
              <w:t xml:space="preserve"> size</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1</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Limit inbreeding</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8.1–4</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8.6–7</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Use of OCS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8.5</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Organisation’s interest</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3.3</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8.8</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Farmers’ interest</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h15</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Uniqueness of breed</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3.1–2</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3.4–8</w:t>
            </w: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i/>
                <w:sz w:val="22"/>
                <w:szCs w:val="22"/>
                <w:u w:val="single"/>
              </w:rPr>
            </w:pPr>
            <w:r w:rsidRPr="00BA6174">
              <w:rPr>
                <w:rFonts w:ascii="Arial" w:hAnsi="Arial" w:cs="Arial"/>
                <w:i/>
                <w:sz w:val="22"/>
                <w:szCs w:val="22"/>
                <w:u w:val="single"/>
              </w:rPr>
              <w:t>Management of breed</w:t>
            </w:r>
            <w:r w:rsidR="00BA6174">
              <w:rPr>
                <w:rFonts w:ascii="Arial" w:hAnsi="Arial" w:cs="Arial"/>
                <w:i/>
                <w:sz w:val="22"/>
                <w:szCs w:val="22"/>
                <w:u w:val="single"/>
              </w:rPr>
              <w:t>ing</w:t>
            </w:r>
            <w:r w:rsidRPr="00BA6174">
              <w:rPr>
                <w:rFonts w:ascii="Arial" w:hAnsi="Arial" w:cs="Arial"/>
                <w:i/>
                <w:sz w:val="22"/>
                <w:szCs w:val="22"/>
                <w:u w:val="single"/>
              </w:rPr>
              <w:t xml:space="preserve"> org.</w:t>
            </w:r>
          </w:p>
        </w:tc>
        <w:tc>
          <w:tcPr>
            <w:tcW w:w="992"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Economic,</w:t>
            </w:r>
            <w:r w:rsidR="00BA6174" w:rsidRPr="00BA6174">
              <w:rPr>
                <w:rFonts w:ascii="Arial" w:hAnsi="Arial" w:cs="Arial"/>
                <w:sz w:val="22"/>
                <w:szCs w:val="22"/>
              </w:rPr>
              <w:t xml:space="preserve"> t</w:t>
            </w:r>
            <w:r w:rsidRPr="00BA6174">
              <w:rPr>
                <w:rFonts w:ascii="Arial" w:hAnsi="Arial" w:cs="Arial"/>
                <w:sz w:val="22"/>
                <w:szCs w:val="22"/>
              </w:rPr>
              <w:t>echn</w:t>
            </w:r>
            <w:r w:rsidR="00BA6174" w:rsidRPr="00BA6174">
              <w:rPr>
                <w:rFonts w:ascii="Arial" w:hAnsi="Arial" w:cs="Arial"/>
                <w:sz w:val="22"/>
                <w:szCs w:val="22"/>
              </w:rPr>
              <w:t>ical</w:t>
            </w:r>
            <w:r w:rsidRPr="00BA6174">
              <w:rPr>
                <w:rFonts w:ascii="Arial" w:hAnsi="Arial" w:cs="Arial"/>
                <w:sz w:val="22"/>
                <w:szCs w:val="22"/>
              </w:rPr>
              <w:t xml:space="preserve"> resources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6.12</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7.1</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7.5.2</w:t>
            </w: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Choice of methods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5.4–7</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Human resources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h14</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6.11</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7.2–4</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7.5.1</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7.6</w:t>
            </w:r>
          </w:p>
        </w:tc>
        <w:tc>
          <w:tcPr>
            <w:tcW w:w="662" w:type="dxa"/>
            <w:shd w:val="clear" w:color="auto" w:fill="auto"/>
          </w:tcPr>
          <w:p w:rsidR="00470018" w:rsidRPr="00BA6174" w:rsidRDefault="00470018" w:rsidP="00C979B2">
            <w:pPr>
              <w:jc w:val="both"/>
              <w:rPr>
                <w:rFonts w:ascii="Arial" w:hAnsi="Arial" w:cs="Arial"/>
              </w:rPr>
            </w:pPr>
            <w:r w:rsidRPr="00BA6174">
              <w:rPr>
                <w:rFonts w:ascii="Arial" w:hAnsi="Arial" w:cs="Arial"/>
              </w:rPr>
              <w:t>7.7</w:t>
            </w: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Communication, transpar</w:t>
            </w:r>
            <w:r w:rsidR="00C73ABA" w:rsidRPr="00BA6174">
              <w:rPr>
                <w:rFonts w:ascii="Arial" w:hAnsi="Arial" w:cs="Arial"/>
                <w:sz w:val="22"/>
                <w:szCs w:val="22"/>
              </w:rPr>
              <w:t>e</w:t>
            </w:r>
            <w:r w:rsidR="00C13D7C" w:rsidRPr="00BA6174">
              <w:rPr>
                <w:rFonts w:ascii="Arial" w:hAnsi="Arial" w:cs="Arial"/>
                <w:sz w:val="22"/>
                <w:szCs w:val="22"/>
              </w:rPr>
              <w:t>ncy</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4.7</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4.8.2</w:t>
            </w:r>
          </w:p>
        </w:tc>
        <w:tc>
          <w:tcPr>
            <w:tcW w:w="851" w:type="dxa"/>
            <w:shd w:val="clear" w:color="auto" w:fill="auto"/>
          </w:tcPr>
          <w:p w:rsidR="00470018" w:rsidRPr="00BA6174" w:rsidRDefault="00470018" w:rsidP="00C979B2">
            <w:pPr>
              <w:jc w:val="both"/>
              <w:rPr>
                <w:rFonts w:ascii="Arial" w:hAnsi="Arial" w:cs="Arial"/>
              </w:rPr>
            </w:pPr>
            <w:r w:rsidRPr="00BA6174">
              <w:rPr>
                <w:rFonts w:ascii="Arial" w:hAnsi="Arial" w:cs="Arial"/>
              </w:rPr>
              <w:t>5.8.1</w:t>
            </w:r>
          </w:p>
        </w:tc>
        <w:tc>
          <w:tcPr>
            <w:tcW w:w="709" w:type="dxa"/>
            <w:shd w:val="clear" w:color="auto" w:fill="auto"/>
          </w:tcPr>
          <w:p w:rsidR="00470018" w:rsidRPr="00BA6174" w:rsidRDefault="00470018" w:rsidP="00C979B2">
            <w:pPr>
              <w:jc w:val="both"/>
              <w:rPr>
                <w:rFonts w:ascii="Arial" w:hAnsi="Arial" w:cs="Arial"/>
              </w:rPr>
            </w:pPr>
            <w:r w:rsidRPr="00BA6174">
              <w:rPr>
                <w:rFonts w:ascii="Arial" w:hAnsi="Arial" w:cs="Arial"/>
              </w:rPr>
              <w:t>5.8.3</w:t>
            </w:r>
          </w:p>
        </w:tc>
        <w:tc>
          <w:tcPr>
            <w:tcW w:w="850" w:type="dxa"/>
            <w:shd w:val="clear" w:color="auto" w:fill="auto"/>
          </w:tcPr>
          <w:p w:rsidR="00470018" w:rsidRPr="00BA6174" w:rsidRDefault="00470018" w:rsidP="00C979B2">
            <w:pPr>
              <w:jc w:val="both"/>
              <w:rPr>
                <w:rFonts w:ascii="Arial" w:hAnsi="Arial" w:cs="Arial"/>
              </w:rPr>
            </w:pPr>
            <w:r w:rsidRPr="00BA6174">
              <w:rPr>
                <w:rFonts w:ascii="Arial" w:hAnsi="Arial" w:cs="Arial"/>
              </w:rPr>
              <w:t>6.6–10</w:t>
            </w:r>
          </w:p>
        </w:tc>
        <w:tc>
          <w:tcPr>
            <w:tcW w:w="662" w:type="dxa"/>
            <w:shd w:val="clear" w:color="auto" w:fill="auto"/>
          </w:tcPr>
          <w:p w:rsidR="00470018" w:rsidRPr="00BA6174" w:rsidRDefault="00470018" w:rsidP="00C979B2">
            <w:pPr>
              <w:jc w:val="both"/>
              <w:rPr>
                <w:rFonts w:ascii="Arial" w:hAnsi="Arial" w:cs="Arial"/>
              </w:rPr>
            </w:pPr>
            <w:r w:rsidRPr="00BA6174">
              <w:rPr>
                <w:rFonts w:ascii="Arial" w:hAnsi="Arial" w:cs="Arial"/>
              </w:rPr>
              <w:t>12.2</w:t>
            </w:r>
          </w:p>
        </w:tc>
        <w:tc>
          <w:tcPr>
            <w:tcW w:w="614" w:type="dxa"/>
            <w:shd w:val="clear" w:color="auto" w:fill="auto"/>
          </w:tcPr>
          <w:p w:rsidR="00470018" w:rsidRPr="00BA6174" w:rsidRDefault="00470018" w:rsidP="00C979B2">
            <w:pPr>
              <w:jc w:val="both"/>
              <w:rPr>
                <w:rFonts w:ascii="Arial" w:hAnsi="Arial" w:cs="Arial"/>
              </w:rPr>
            </w:pPr>
            <w:r w:rsidRPr="00BA6174">
              <w:rPr>
                <w:rFonts w:ascii="Arial" w:hAnsi="Arial" w:cs="Arial"/>
              </w:rPr>
              <w:t>12.4</w:t>
            </w:r>
          </w:p>
        </w:tc>
        <w:tc>
          <w:tcPr>
            <w:tcW w:w="674" w:type="dxa"/>
            <w:shd w:val="clear" w:color="auto" w:fill="auto"/>
          </w:tcPr>
          <w:p w:rsidR="00470018" w:rsidRPr="00BA6174" w:rsidRDefault="00470018" w:rsidP="00C979B2">
            <w:pPr>
              <w:jc w:val="both"/>
              <w:rPr>
                <w:rFonts w:ascii="Arial" w:hAnsi="Arial" w:cs="Arial"/>
              </w:rPr>
            </w:pPr>
            <w:r w:rsidRPr="00BA6174">
              <w:rPr>
                <w:rFonts w:ascii="Arial" w:hAnsi="Arial" w:cs="Arial"/>
              </w:rPr>
              <w:t>12.6</w:t>
            </w:r>
          </w:p>
        </w:tc>
      </w:tr>
      <w:tr w:rsidR="00470018" w:rsidRPr="00BA6174" w:rsidTr="00BA6174">
        <w:tc>
          <w:tcPr>
            <w:tcW w:w="3369" w:type="dxa"/>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Defined milestones</w:t>
            </w:r>
          </w:p>
        </w:tc>
        <w:tc>
          <w:tcPr>
            <w:tcW w:w="992" w:type="dxa"/>
            <w:shd w:val="clear" w:color="auto" w:fill="auto"/>
          </w:tcPr>
          <w:p w:rsidR="00470018" w:rsidRPr="00BA6174" w:rsidRDefault="00470018" w:rsidP="00C979B2">
            <w:pPr>
              <w:jc w:val="both"/>
              <w:rPr>
                <w:rFonts w:ascii="Arial" w:hAnsi="Arial" w:cs="Arial"/>
              </w:rPr>
            </w:pPr>
            <w:r w:rsidRPr="00BA6174">
              <w:rPr>
                <w:rFonts w:ascii="Arial" w:hAnsi="Arial" w:cs="Arial"/>
              </w:rPr>
              <w:t>11</w:t>
            </w:r>
          </w:p>
        </w:tc>
        <w:tc>
          <w:tcPr>
            <w:tcW w:w="850" w:type="dxa"/>
            <w:shd w:val="clear" w:color="auto" w:fill="auto"/>
          </w:tcPr>
          <w:p w:rsidR="00470018" w:rsidRPr="00BA6174" w:rsidRDefault="00470018" w:rsidP="00C979B2">
            <w:pPr>
              <w:jc w:val="both"/>
              <w:rPr>
                <w:rFonts w:ascii="Arial" w:hAnsi="Arial" w:cs="Arial"/>
              </w:rPr>
            </w:pPr>
          </w:p>
        </w:tc>
        <w:tc>
          <w:tcPr>
            <w:tcW w:w="851" w:type="dxa"/>
            <w:shd w:val="clear" w:color="auto" w:fill="auto"/>
          </w:tcPr>
          <w:p w:rsidR="00470018" w:rsidRPr="00BA6174" w:rsidRDefault="00470018" w:rsidP="00C979B2">
            <w:pPr>
              <w:jc w:val="both"/>
              <w:rPr>
                <w:rFonts w:ascii="Arial" w:hAnsi="Arial" w:cs="Arial"/>
              </w:rPr>
            </w:pPr>
          </w:p>
        </w:tc>
        <w:tc>
          <w:tcPr>
            <w:tcW w:w="709" w:type="dxa"/>
            <w:shd w:val="clear" w:color="auto" w:fill="auto"/>
          </w:tcPr>
          <w:p w:rsidR="00470018" w:rsidRPr="00BA6174" w:rsidRDefault="00470018" w:rsidP="00C979B2">
            <w:pPr>
              <w:jc w:val="both"/>
              <w:rPr>
                <w:rFonts w:ascii="Arial" w:hAnsi="Arial" w:cs="Arial"/>
              </w:rPr>
            </w:pPr>
          </w:p>
        </w:tc>
        <w:tc>
          <w:tcPr>
            <w:tcW w:w="850" w:type="dxa"/>
            <w:shd w:val="clear" w:color="auto" w:fill="auto"/>
          </w:tcPr>
          <w:p w:rsidR="00470018" w:rsidRPr="00BA6174" w:rsidRDefault="00470018" w:rsidP="00C979B2">
            <w:pPr>
              <w:jc w:val="both"/>
              <w:rPr>
                <w:rFonts w:ascii="Arial" w:hAnsi="Arial" w:cs="Arial"/>
              </w:rPr>
            </w:pPr>
          </w:p>
        </w:tc>
        <w:tc>
          <w:tcPr>
            <w:tcW w:w="662" w:type="dxa"/>
            <w:shd w:val="clear" w:color="auto" w:fill="auto"/>
          </w:tcPr>
          <w:p w:rsidR="00470018" w:rsidRPr="00BA6174" w:rsidRDefault="00470018" w:rsidP="00C979B2">
            <w:pPr>
              <w:jc w:val="both"/>
              <w:rPr>
                <w:rFonts w:ascii="Arial" w:hAnsi="Arial" w:cs="Arial"/>
              </w:rPr>
            </w:pPr>
          </w:p>
        </w:tc>
        <w:tc>
          <w:tcPr>
            <w:tcW w:w="614" w:type="dxa"/>
            <w:shd w:val="clear" w:color="auto" w:fill="auto"/>
          </w:tcPr>
          <w:p w:rsidR="00470018" w:rsidRPr="00BA6174" w:rsidRDefault="00470018" w:rsidP="00C979B2">
            <w:pPr>
              <w:jc w:val="both"/>
              <w:rPr>
                <w:rFonts w:ascii="Arial" w:hAnsi="Arial" w:cs="Arial"/>
              </w:rPr>
            </w:pPr>
          </w:p>
        </w:tc>
        <w:tc>
          <w:tcPr>
            <w:tcW w:w="674" w:type="dxa"/>
            <w:shd w:val="clear" w:color="auto" w:fill="auto"/>
          </w:tcPr>
          <w:p w:rsidR="00470018" w:rsidRPr="00BA6174" w:rsidRDefault="00470018" w:rsidP="00C979B2">
            <w:pPr>
              <w:jc w:val="both"/>
              <w:rPr>
                <w:rFonts w:ascii="Arial" w:hAnsi="Arial" w:cs="Arial"/>
              </w:rPr>
            </w:pPr>
          </w:p>
        </w:tc>
      </w:tr>
      <w:tr w:rsidR="00BA6174" w:rsidRPr="00BA6174" w:rsidTr="00BA6174">
        <w:tc>
          <w:tcPr>
            <w:tcW w:w="3369" w:type="dxa"/>
            <w:tcBorders>
              <w:bottom w:val="single" w:sz="4" w:space="0" w:color="auto"/>
            </w:tcBorders>
            <w:shd w:val="clear" w:color="auto" w:fill="auto"/>
          </w:tcPr>
          <w:p w:rsidR="00470018" w:rsidRPr="00BA6174" w:rsidRDefault="00470018" w:rsidP="00C979B2">
            <w:pPr>
              <w:rPr>
                <w:rFonts w:ascii="Arial" w:hAnsi="Arial" w:cs="Arial"/>
                <w:sz w:val="22"/>
                <w:szCs w:val="22"/>
              </w:rPr>
            </w:pPr>
            <w:r w:rsidRPr="00BA6174">
              <w:rPr>
                <w:rFonts w:ascii="Arial" w:hAnsi="Arial" w:cs="Arial"/>
                <w:sz w:val="22"/>
                <w:szCs w:val="22"/>
              </w:rPr>
              <w:t>Code of Good Practice</w:t>
            </w:r>
          </w:p>
        </w:tc>
        <w:tc>
          <w:tcPr>
            <w:tcW w:w="992" w:type="dxa"/>
            <w:tcBorders>
              <w:bottom w:val="single" w:sz="4" w:space="0" w:color="auto"/>
            </w:tcBorders>
            <w:shd w:val="clear" w:color="auto" w:fill="auto"/>
          </w:tcPr>
          <w:p w:rsidR="00470018" w:rsidRPr="00BA6174" w:rsidRDefault="00470018" w:rsidP="00C979B2">
            <w:pPr>
              <w:jc w:val="both"/>
              <w:rPr>
                <w:rFonts w:ascii="Arial" w:hAnsi="Arial" w:cs="Arial"/>
              </w:rPr>
            </w:pPr>
            <w:r w:rsidRPr="00BA6174">
              <w:rPr>
                <w:rFonts w:ascii="Arial" w:hAnsi="Arial" w:cs="Arial"/>
              </w:rPr>
              <w:t>6.13</w:t>
            </w:r>
          </w:p>
        </w:tc>
        <w:tc>
          <w:tcPr>
            <w:tcW w:w="850"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851"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709"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850"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662"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614" w:type="dxa"/>
            <w:tcBorders>
              <w:bottom w:val="single" w:sz="4" w:space="0" w:color="auto"/>
            </w:tcBorders>
            <w:shd w:val="clear" w:color="auto" w:fill="auto"/>
          </w:tcPr>
          <w:p w:rsidR="00470018" w:rsidRPr="00BA6174" w:rsidRDefault="00470018" w:rsidP="00C979B2">
            <w:pPr>
              <w:jc w:val="both"/>
              <w:rPr>
                <w:rFonts w:ascii="Arial" w:hAnsi="Arial" w:cs="Arial"/>
              </w:rPr>
            </w:pPr>
          </w:p>
        </w:tc>
        <w:tc>
          <w:tcPr>
            <w:tcW w:w="674" w:type="dxa"/>
            <w:tcBorders>
              <w:bottom w:val="single" w:sz="4" w:space="0" w:color="auto"/>
            </w:tcBorders>
            <w:shd w:val="clear" w:color="auto" w:fill="auto"/>
          </w:tcPr>
          <w:p w:rsidR="00470018" w:rsidRPr="00BA6174" w:rsidRDefault="00470018" w:rsidP="00C979B2">
            <w:pPr>
              <w:jc w:val="both"/>
              <w:rPr>
                <w:rFonts w:ascii="Arial" w:hAnsi="Arial" w:cs="Arial"/>
              </w:rPr>
            </w:pPr>
          </w:p>
        </w:tc>
      </w:tr>
    </w:tbl>
    <w:p w:rsidR="00BA6174" w:rsidRPr="00BA6174" w:rsidRDefault="00BA6174" w:rsidP="00C979B2">
      <w:pPr>
        <w:jc w:val="both"/>
        <w:rPr>
          <w:rFonts w:ascii="Arial" w:hAnsi="Arial" w:cs="Arial"/>
          <w:sz w:val="24"/>
          <w:szCs w:val="24"/>
        </w:rPr>
      </w:pPr>
    </w:p>
    <w:p w:rsidR="00BA6174" w:rsidRPr="00BA6174" w:rsidRDefault="00BA6174" w:rsidP="00C979B2">
      <w:pPr>
        <w:rPr>
          <w:rFonts w:ascii="Arial" w:hAnsi="Arial" w:cs="Arial"/>
          <w:sz w:val="24"/>
          <w:szCs w:val="24"/>
        </w:rPr>
      </w:pPr>
      <w:r w:rsidRPr="00BA6174">
        <w:rPr>
          <w:rFonts w:ascii="Arial" w:hAnsi="Arial" w:cs="Arial"/>
          <w:sz w:val="24"/>
          <w:szCs w:val="24"/>
        </w:rPr>
        <w:br w:type="page"/>
      </w:r>
    </w:p>
    <w:p w:rsidR="00BA6174" w:rsidRPr="001B1BD6" w:rsidRDefault="00BA6174" w:rsidP="00C979B2">
      <w:pPr>
        <w:rPr>
          <w:rFonts w:ascii="Arial" w:hAnsi="Arial" w:cs="Arial"/>
          <w:sz w:val="28"/>
          <w:szCs w:val="28"/>
        </w:rPr>
      </w:pPr>
      <w:proofErr w:type="gramStart"/>
      <w:r w:rsidRPr="001B1BD6">
        <w:rPr>
          <w:rFonts w:ascii="Arial" w:hAnsi="Arial" w:cs="Arial"/>
          <w:sz w:val="28"/>
          <w:szCs w:val="28"/>
        </w:rPr>
        <w:lastRenderedPageBreak/>
        <w:t xml:space="preserve">Supplementary Table </w:t>
      </w:r>
      <w:proofErr w:type="spellStart"/>
      <w:r w:rsidRPr="001B1BD6">
        <w:rPr>
          <w:rFonts w:ascii="Arial" w:hAnsi="Arial" w:cs="Arial"/>
          <w:sz w:val="28"/>
          <w:szCs w:val="28"/>
        </w:rPr>
        <w:t>S</w:t>
      </w:r>
      <w:r w:rsidR="001B1BD6" w:rsidRPr="001B1BD6">
        <w:rPr>
          <w:rFonts w:ascii="Arial" w:hAnsi="Arial" w:cs="Arial"/>
          <w:sz w:val="28"/>
          <w:szCs w:val="28"/>
        </w:rPr>
        <w:t>3</w:t>
      </w:r>
      <w:proofErr w:type="spellEnd"/>
      <w:r w:rsidR="001B1BD6" w:rsidRPr="001B1BD6">
        <w:rPr>
          <w:rFonts w:ascii="Arial" w:hAnsi="Arial" w:cs="Arial"/>
          <w:sz w:val="28"/>
          <w:szCs w:val="28"/>
        </w:rPr>
        <w:t>.</w:t>
      </w:r>
      <w:proofErr w:type="gramEnd"/>
      <w:r w:rsidR="001B1BD6" w:rsidRPr="001B1BD6">
        <w:rPr>
          <w:rFonts w:ascii="Arial" w:hAnsi="Arial" w:cs="Arial"/>
          <w:sz w:val="28"/>
          <w:szCs w:val="28"/>
        </w:rPr>
        <w:t xml:space="preserve"> </w:t>
      </w:r>
      <w:r w:rsidRPr="001B1BD6">
        <w:rPr>
          <w:rFonts w:ascii="Arial" w:hAnsi="Arial" w:cs="Arial"/>
          <w:sz w:val="28"/>
          <w:szCs w:val="28"/>
        </w:rPr>
        <w:t>Correlations between indicator</w:t>
      </w:r>
      <w:r w:rsidR="00D258C7" w:rsidRPr="001B1BD6">
        <w:rPr>
          <w:rFonts w:ascii="Arial" w:hAnsi="Arial" w:cs="Arial"/>
          <w:sz w:val="28"/>
          <w:szCs w:val="28"/>
        </w:rPr>
        <w:t xml:space="preserve"> </w:t>
      </w:r>
      <w:r w:rsidRPr="001B1BD6">
        <w:rPr>
          <w:rFonts w:ascii="Arial" w:hAnsi="Arial" w:cs="Arial"/>
          <w:sz w:val="28"/>
          <w:szCs w:val="28"/>
        </w:rPr>
        <w:t>s</w:t>
      </w:r>
      <w:r w:rsidR="00D258C7" w:rsidRPr="001B1BD6">
        <w:rPr>
          <w:rFonts w:ascii="Arial" w:hAnsi="Arial" w:cs="Arial"/>
          <w:sz w:val="28"/>
          <w:szCs w:val="28"/>
        </w:rPr>
        <w:t>cores</w:t>
      </w:r>
      <w:r w:rsidRPr="001B1BD6">
        <w:rPr>
          <w:rFonts w:ascii="Arial" w:hAnsi="Arial" w:cs="Arial"/>
          <w:sz w:val="28"/>
          <w:szCs w:val="28"/>
        </w:rPr>
        <w:t xml:space="preserve">, within </w:t>
      </w:r>
      <w:proofErr w:type="spellStart"/>
      <w:r w:rsidRPr="001B1BD6">
        <w:rPr>
          <w:rFonts w:ascii="Arial" w:hAnsi="Arial" w:cs="Arial"/>
          <w:sz w:val="28"/>
          <w:szCs w:val="28"/>
        </w:rPr>
        <w:t>dimension</w:t>
      </w:r>
      <w:r w:rsidR="00D258C7" w:rsidRPr="001B1BD6">
        <w:rPr>
          <w:rFonts w:ascii="Arial" w:hAnsi="Arial" w:cs="Arial"/>
          <w:sz w:val="28"/>
          <w:szCs w:val="28"/>
          <w:vertAlign w:val="superscript"/>
        </w:rPr>
        <w:t>1</w:t>
      </w:r>
      <w:proofErr w:type="spellEnd"/>
      <w:r w:rsidR="001B1BD6" w:rsidRPr="001B1BD6">
        <w:rPr>
          <w:rFonts w:ascii="Arial" w:hAnsi="Arial" w:cs="Arial"/>
          <w:sz w:val="28"/>
          <w:szCs w:val="28"/>
          <w:vertAlign w:val="superscript"/>
        </w:rPr>
        <w:t xml:space="preserve"> </w:t>
      </w:r>
      <w:r w:rsidR="001B1BD6" w:rsidRPr="001B1BD6">
        <w:rPr>
          <w:rFonts w:ascii="Arial" w:hAnsi="Arial" w:cs="Arial"/>
          <w:sz w:val="28"/>
          <w:szCs w:val="28"/>
        </w:rPr>
        <w:t>in the evaluation of sustainability of contrasting pig farming systems</w:t>
      </w:r>
    </w:p>
    <w:p w:rsidR="00C979B2" w:rsidRPr="00C979B2" w:rsidRDefault="00C979B2" w:rsidP="00C979B2">
      <w:pPr>
        <w:rPr>
          <w:rFonts w:ascii="Arial" w:hAnsi="Arial" w:cs="Arial"/>
          <w:sz w:val="8"/>
          <w:szCs w:val="8"/>
        </w:rPr>
      </w:pPr>
    </w:p>
    <w:tbl>
      <w:tblPr>
        <w:tblW w:w="0" w:type="auto"/>
        <w:tblLayout w:type="fixed"/>
        <w:tblLook w:val="04A0" w:firstRow="1" w:lastRow="0" w:firstColumn="1" w:lastColumn="0" w:noHBand="0" w:noVBand="1"/>
      </w:tblPr>
      <w:tblGrid>
        <w:gridCol w:w="6204"/>
        <w:gridCol w:w="1559"/>
      </w:tblGrid>
      <w:tr w:rsidR="00BA6174" w:rsidRPr="00EE73BA" w:rsidTr="00BA6174">
        <w:tc>
          <w:tcPr>
            <w:tcW w:w="6204" w:type="dxa"/>
            <w:tcBorders>
              <w:top w:val="single" w:sz="4" w:space="0" w:color="auto"/>
            </w:tcBorders>
            <w:shd w:val="clear" w:color="auto" w:fill="auto"/>
          </w:tcPr>
          <w:p w:rsidR="00BA6174" w:rsidRPr="00EE73BA" w:rsidRDefault="00BA6174" w:rsidP="00C979B2">
            <w:pPr>
              <w:rPr>
                <w:rFonts w:ascii="Arial" w:hAnsi="Arial" w:cs="Arial"/>
                <w:i/>
                <w:sz w:val="22"/>
                <w:szCs w:val="22"/>
              </w:rPr>
            </w:pPr>
            <w:r w:rsidRPr="00EE73BA">
              <w:rPr>
                <w:rFonts w:ascii="Arial" w:hAnsi="Arial" w:cs="Arial"/>
                <w:sz w:val="22"/>
                <w:szCs w:val="22"/>
              </w:rPr>
              <w:t>Dimension</w:t>
            </w:r>
            <w:r w:rsidR="00D258C7" w:rsidRPr="00EE73BA">
              <w:rPr>
                <w:rFonts w:ascii="Arial" w:hAnsi="Arial" w:cs="Arial"/>
                <w:sz w:val="22"/>
                <w:szCs w:val="22"/>
              </w:rPr>
              <w:t>s</w:t>
            </w:r>
            <w:r w:rsidRPr="00EE73BA">
              <w:rPr>
                <w:rFonts w:ascii="Arial" w:hAnsi="Arial" w:cs="Arial"/>
                <w:sz w:val="22"/>
                <w:szCs w:val="22"/>
              </w:rPr>
              <w:t xml:space="preserve"> and correlated </w:t>
            </w:r>
            <w:r w:rsidR="00D258C7" w:rsidRPr="00EE73BA">
              <w:rPr>
                <w:rFonts w:ascii="Arial" w:hAnsi="Arial" w:cs="Arial"/>
                <w:sz w:val="22"/>
                <w:szCs w:val="22"/>
              </w:rPr>
              <w:t>indicators</w:t>
            </w:r>
          </w:p>
        </w:tc>
        <w:tc>
          <w:tcPr>
            <w:tcW w:w="1559" w:type="dxa"/>
            <w:tcBorders>
              <w:top w:val="single" w:sz="4" w:space="0" w:color="auto"/>
            </w:tcBorders>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Correlation</w:t>
            </w:r>
          </w:p>
        </w:tc>
      </w:tr>
      <w:tr w:rsidR="00BA6174" w:rsidRPr="00EE73BA" w:rsidTr="00BA6174">
        <w:tc>
          <w:tcPr>
            <w:tcW w:w="6204" w:type="dxa"/>
            <w:tcBorders>
              <w:top w:val="single" w:sz="4" w:space="0" w:color="auto"/>
            </w:tcBorders>
            <w:shd w:val="clear" w:color="auto" w:fill="auto"/>
          </w:tcPr>
          <w:p w:rsidR="00BA6174" w:rsidRPr="00EE73BA" w:rsidRDefault="00BA6174" w:rsidP="00C979B2">
            <w:pPr>
              <w:rPr>
                <w:rFonts w:ascii="Arial" w:hAnsi="Arial" w:cs="Arial"/>
                <w:i/>
                <w:sz w:val="22"/>
                <w:szCs w:val="22"/>
                <w:u w:val="single"/>
              </w:rPr>
            </w:pPr>
            <w:r w:rsidRPr="00EE73BA">
              <w:rPr>
                <w:rFonts w:ascii="Arial" w:hAnsi="Arial" w:cs="Arial"/>
                <w:i/>
                <w:sz w:val="22"/>
                <w:szCs w:val="22"/>
                <w:u w:val="single"/>
              </w:rPr>
              <w:t>Within Breeding goal and market</w:t>
            </w:r>
          </w:p>
        </w:tc>
        <w:tc>
          <w:tcPr>
            <w:tcW w:w="1559" w:type="dxa"/>
            <w:tcBorders>
              <w:top w:val="single" w:sz="4" w:space="0" w:color="auto"/>
            </w:tcBorders>
            <w:shd w:val="clear" w:color="auto" w:fill="auto"/>
          </w:tcPr>
          <w:p w:rsidR="00BA6174" w:rsidRPr="00EE73BA" w:rsidRDefault="00BA6174" w:rsidP="00C979B2">
            <w:pPr>
              <w:rPr>
                <w:rFonts w:ascii="Arial" w:hAnsi="Arial" w:cs="Arial"/>
                <w:sz w:val="22"/>
                <w:szCs w:val="22"/>
              </w:rPr>
            </w:pP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 xml:space="preserve">Market - breeding goal and Definition sustainable </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0.63</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Market - breeding goal and System’s demand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0.75</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Market - breeding goal and Foresight of threats</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0.69</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External factors and System’s demand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0.65</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External factors and Farmer’s demand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0.55</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 xml:space="preserve">System’s demand and Farmer’s demand </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0.64</w:t>
            </w:r>
          </w:p>
        </w:tc>
      </w:tr>
      <w:tr w:rsidR="00BA6174" w:rsidRPr="00EE73BA" w:rsidTr="00BA6174">
        <w:tc>
          <w:tcPr>
            <w:tcW w:w="6204" w:type="dxa"/>
            <w:shd w:val="clear" w:color="auto" w:fill="auto"/>
          </w:tcPr>
          <w:p w:rsidR="00BA6174" w:rsidRPr="00EE73BA" w:rsidRDefault="00BA6174" w:rsidP="00C979B2">
            <w:pPr>
              <w:rPr>
                <w:rFonts w:ascii="Arial" w:hAnsi="Arial" w:cs="Arial"/>
                <w:i/>
                <w:sz w:val="22"/>
                <w:szCs w:val="22"/>
                <w:u w:val="single"/>
              </w:rPr>
            </w:pPr>
            <w:r w:rsidRPr="00EE73BA">
              <w:rPr>
                <w:rFonts w:ascii="Arial" w:hAnsi="Arial" w:cs="Arial"/>
                <w:i/>
                <w:sz w:val="22"/>
                <w:szCs w:val="22"/>
                <w:u w:val="single"/>
              </w:rPr>
              <w:t>Within Recording and selection</w:t>
            </w:r>
          </w:p>
        </w:tc>
        <w:tc>
          <w:tcPr>
            <w:tcW w:w="1559" w:type="dxa"/>
            <w:shd w:val="clear" w:color="auto" w:fill="auto"/>
          </w:tcPr>
          <w:p w:rsidR="00BA6174" w:rsidRPr="00EE73BA" w:rsidRDefault="00BA6174" w:rsidP="00C979B2">
            <w:pPr>
              <w:ind w:right="459"/>
              <w:jc w:val="right"/>
              <w:rPr>
                <w:rFonts w:ascii="Arial" w:hAnsi="Arial" w:cs="Arial"/>
                <w:i/>
                <w:sz w:val="22"/>
                <w:szCs w:val="22"/>
              </w:rPr>
            </w:pP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Recorded traits and Estimated genetic change</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0.57</w:t>
            </w:r>
          </w:p>
        </w:tc>
      </w:tr>
      <w:tr w:rsidR="00BA6174" w:rsidRPr="00EE73BA" w:rsidTr="00BA6174">
        <w:tc>
          <w:tcPr>
            <w:tcW w:w="6204" w:type="dxa"/>
            <w:shd w:val="clear" w:color="auto" w:fill="auto"/>
          </w:tcPr>
          <w:p w:rsidR="00BA6174" w:rsidRPr="00EE73BA" w:rsidRDefault="00BA6174" w:rsidP="00C979B2">
            <w:pPr>
              <w:rPr>
                <w:rFonts w:ascii="Arial" w:hAnsi="Arial" w:cs="Arial"/>
                <w:i/>
                <w:sz w:val="22"/>
                <w:szCs w:val="22"/>
                <w:u w:val="single"/>
              </w:rPr>
            </w:pPr>
            <w:r w:rsidRPr="00EE73BA">
              <w:rPr>
                <w:rFonts w:ascii="Arial" w:hAnsi="Arial" w:cs="Arial"/>
                <w:i/>
                <w:sz w:val="22"/>
                <w:szCs w:val="22"/>
                <w:u w:val="single"/>
              </w:rPr>
              <w:t>Within Genetic variation</w:t>
            </w:r>
          </w:p>
        </w:tc>
        <w:tc>
          <w:tcPr>
            <w:tcW w:w="1559" w:type="dxa"/>
            <w:shd w:val="clear" w:color="auto" w:fill="auto"/>
          </w:tcPr>
          <w:p w:rsidR="00BA6174" w:rsidRPr="00EE73BA" w:rsidRDefault="00BA6174" w:rsidP="00C979B2">
            <w:pPr>
              <w:ind w:right="459"/>
              <w:jc w:val="right"/>
              <w:rPr>
                <w:rFonts w:ascii="Arial" w:hAnsi="Arial" w:cs="Arial"/>
                <w:i/>
                <w:sz w:val="22"/>
                <w:szCs w:val="22"/>
                <w:u w:val="single"/>
              </w:rPr>
            </w:pP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Effective pop size and Limit inbreeding</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0.71</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Effective pop size and Organisation’s interest</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-0.78</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Effective pop size and Farmer’s interest</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-0.81</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Effective pop size and Uniqueness of breed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-0.92</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Limit inbreeding and Use of OCS</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0.73</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Limit inbreeding and Organisation’s interest</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-0.63</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Limit inbreeding and Farmer’s interest</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-0.53</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Limit inbreeding and Uniqueness of breed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-0.61</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Organisation’s interest and Uniqueness of breed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0.92</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Farmers' interest and Uniqueness of breed</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0.65</w:t>
            </w:r>
          </w:p>
        </w:tc>
      </w:tr>
      <w:tr w:rsidR="00BA6174" w:rsidRPr="00EE73BA" w:rsidTr="00BA6174">
        <w:tc>
          <w:tcPr>
            <w:tcW w:w="6204" w:type="dxa"/>
            <w:shd w:val="clear" w:color="auto" w:fill="auto"/>
          </w:tcPr>
          <w:p w:rsidR="00BA6174" w:rsidRPr="00EE73BA" w:rsidRDefault="00BA6174" w:rsidP="00C979B2">
            <w:pPr>
              <w:rPr>
                <w:rFonts w:ascii="Arial" w:hAnsi="Arial" w:cs="Arial"/>
                <w:i/>
                <w:sz w:val="22"/>
                <w:szCs w:val="22"/>
                <w:u w:val="single"/>
              </w:rPr>
            </w:pPr>
            <w:r w:rsidRPr="00EE73BA">
              <w:rPr>
                <w:rFonts w:ascii="Arial" w:hAnsi="Arial" w:cs="Arial"/>
                <w:i/>
                <w:sz w:val="22"/>
                <w:szCs w:val="22"/>
                <w:u w:val="single"/>
              </w:rPr>
              <w:t>Within Management of breeding organisation</w:t>
            </w:r>
          </w:p>
        </w:tc>
        <w:tc>
          <w:tcPr>
            <w:tcW w:w="1559" w:type="dxa"/>
            <w:shd w:val="clear" w:color="auto" w:fill="auto"/>
          </w:tcPr>
          <w:p w:rsidR="00BA6174" w:rsidRPr="00EE73BA" w:rsidRDefault="00BA6174" w:rsidP="00C979B2">
            <w:pPr>
              <w:ind w:right="459"/>
              <w:jc w:val="right"/>
              <w:rPr>
                <w:rFonts w:ascii="Arial" w:hAnsi="Arial" w:cs="Arial"/>
                <w:i/>
                <w:sz w:val="22"/>
                <w:szCs w:val="22"/>
                <w:u w:val="single"/>
              </w:rPr>
            </w:pP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Economic, technic resources and Human resources</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0.69</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Choice of methods and Human resources</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0.55</w:t>
            </w:r>
          </w:p>
        </w:tc>
      </w:tr>
      <w:tr w:rsidR="00BA6174" w:rsidRPr="00EE73BA" w:rsidTr="00BA6174">
        <w:tc>
          <w:tcPr>
            <w:tcW w:w="6204" w:type="dxa"/>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Human resources and Defined mile stones</w:t>
            </w:r>
          </w:p>
        </w:tc>
        <w:tc>
          <w:tcPr>
            <w:tcW w:w="1559" w:type="dxa"/>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0.63</w:t>
            </w:r>
          </w:p>
        </w:tc>
      </w:tr>
      <w:tr w:rsidR="00BA6174" w:rsidRPr="00EE73BA" w:rsidTr="00BA6174">
        <w:tc>
          <w:tcPr>
            <w:tcW w:w="6204" w:type="dxa"/>
            <w:tcBorders>
              <w:bottom w:val="single" w:sz="4" w:space="0" w:color="FFFFFF"/>
            </w:tcBorders>
            <w:shd w:val="clear" w:color="auto" w:fill="auto"/>
          </w:tcPr>
          <w:p w:rsidR="00BA6174" w:rsidRPr="00EE73BA" w:rsidRDefault="00BA6174" w:rsidP="00C979B2">
            <w:pPr>
              <w:rPr>
                <w:rFonts w:ascii="Arial" w:hAnsi="Arial" w:cs="Arial"/>
                <w:sz w:val="22"/>
                <w:szCs w:val="22"/>
              </w:rPr>
            </w:pPr>
            <w:r w:rsidRPr="00EE73BA">
              <w:rPr>
                <w:rFonts w:ascii="Arial" w:hAnsi="Arial" w:cs="Arial"/>
                <w:sz w:val="22"/>
                <w:szCs w:val="22"/>
              </w:rPr>
              <w:t>Communication, transparency and Defined milestones</w:t>
            </w:r>
          </w:p>
        </w:tc>
        <w:tc>
          <w:tcPr>
            <w:tcW w:w="1559" w:type="dxa"/>
            <w:tcBorders>
              <w:bottom w:val="single" w:sz="4" w:space="0" w:color="FFFFFF"/>
            </w:tcBorders>
            <w:shd w:val="clear" w:color="auto" w:fill="auto"/>
          </w:tcPr>
          <w:p w:rsidR="00BA6174" w:rsidRPr="00EE73BA" w:rsidRDefault="00BA6174" w:rsidP="00C979B2">
            <w:pPr>
              <w:ind w:right="459"/>
              <w:jc w:val="right"/>
              <w:rPr>
                <w:rFonts w:ascii="Arial" w:hAnsi="Arial" w:cs="Arial"/>
                <w:sz w:val="22"/>
                <w:szCs w:val="22"/>
              </w:rPr>
            </w:pPr>
            <w:r w:rsidRPr="00EE73BA">
              <w:rPr>
                <w:rFonts w:ascii="Arial" w:hAnsi="Arial" w:cs="Arial"/>
                <w:sz w:val="22"/>
                <w:szCs w:val="22"/>
              </w:rPr>
              <w:t>0.57</w:t>
            </w:r>
          </w:p>
        </w:tc>
      </w:tr>
      <w:tr w:rsidR="00BA6174" w:rsidRPr="00EE73BA" w:rsidTr="00D258C7">
        <w:trPr>
          <w:trHeight w:val="72"/>
        </w:trPr>
        <w:tc>
          <w:tcPr>
            <w:tcW w:w="6204" w:type="dxa"/>
            <w:tcBorders>
              <w:bottom w:val="single" w:sz="4" w:space="0" w:color="auto"/>
            </w:tcBorders>
            <w:shd w:val="clear" w:color="auto" w:fill="auto"/>
          </w:tcPr>
          <w:p w:rsidR="00BA6174" w:rsidRPr="00EE73BA" w:rsidRDefault="00BA6174" w:rsidP="00C979B2">
            <w:pPr>
              <w:rPr>
                <w:rFonts w:ascii="Arial" w:hAnsi="Arial" w:cs="Arial"/>
                <w:sz w:val="22"/>
                <w:szCs w:val="22"/>
              </w:rPr>
            </w:pPr>
          </w:p>
        </w:tc>
        <w:tc>
          <w:tcPr>
            <w:tcW w:w="1559" w:type="dxa"/>
            <w:tcBorders>
              <w:bottom w:val="single" w:sz="4" w:space="0" w:color="auto"/>
            </w:tcBorders>
            <w:shd w:val="clear" w:color="auto" w:fill="auto"/>
          </w:tcPr>
          <w:p w:rsidR="00BA6174" w:rsidRPr="00EE73BA" w:rsidRDefault="00BA6174" w:rsidP="00C979B2">
            <w:pPr>
              <w:ind w:right="459"/>
              <w:jc w:val="right"/>
              <w:rPr>
                <w:rFonts w:ascii="Arial" w:hAnsi="Arial" w:cs="Arial"/>
                <w:sz w:val="22"/>
                <w:szCs w:val="22"/>
              </w:rPr>
            </w:pPr>
          </w:p>
        </w:tc>
      </w:tr>
    </w:tbl>
    <w:p w:rsidR="00BA6174" w:rsidRDefault="00D258C7" w:rsidP="00C979B2">
      <w:pPr>
        <w:ind w:left="142" w:hanging="142"/>
        <w:rPr>
          <w:rFonts w:ascii="Arial" w:hAnsi="Arial" w:cs="Arial"/>
        </w:rPr>
      </w:pPr>
      <w:bookmarkStart w:id="1" w:name="OLE_LINK3"/>
      <w:bookmarkStart w:id="2" w:name="OLE_LINK4"/>
      <w:r>
        <w:rPr>
          <w:rFonts w:ascii="Arial" w:hAnsi="Arial" w:cs="Arial"/>
          <w:vertAlign w:val="superscript"/>
        </w:rPr>
        <w:t>1</w:t>
      </w:r>
      <w:r w:rsidR="00BA6174" w:rsidRPr="000D264F">
        <w:rPr>
          <w:rFonts w:ascii="Arial" w:hAnsi="Arial" w:cs="Arial"/>
        </w:rPr>
        <w:t xml:space="preserve"> </w:t>
      </w:r>
      <w:r w:rsidR="00BA6174">
        <w:rPr>
          <w:rFonts w:ascii="Arial" w:hAnsi="Arial" w:cs="Arial"/>
        </w:rPr>
        <w:t xml:space="preserve">Non-significant </w:t>
      </w:r>
      <w:proofErr w:type="gramStart"/>
      <w:r w:rsidR="00BA6174">
        <w:rPr>
          <w:rFonts w:ascii="Arial" w:hAnsi="Arial" w:cs="Arial"/>
        </w:rPr>
        <w:t>correlations</w:t>
      </w:r>
      <w:proofErr w:type="gramEnd"/>
      <w:r w:rsidR="00BA6174">
        <w:rPr>
          <w:rFonts w:ascii="Arial" w:hAnsi="Arial" w:cs="Arial"/>
        </w:rPr>
        <w:t xml:space="preserve"> (</w:t>
      </w:r>
      <w:r w:rsidR="00BA6174" w:rsidRPr="003F55E6">
        <w:rPr>
          <w:rFonts w:ascii="Arial" w:hAnsi="Arial" w:cs="Arial"/>
          <w:i/>
        </w:rPr>
        <w:t>P</w:t>
      </w:r>
      <w:r w:rsidR="00BA6174">
        <w:rPr>
          <w:rFonts w:ascii="Arial" w:hAnsi="Arial" w:cs="Arial"/>
        </w:rPr>
        <w:t xml:space="preserve"> &gt; 0.05) are not presented</w:t>
      </w:r>
      <w:r w:rsidR="00BA6174" w:rsidRPr="000D264F">
        <w:rPr>
          <w:rFonts w:ascii="Arial" w:hAnsi="Arial" w:cs="Arial"/>
        </w:rPr>
        <w:t>.</w:t>
      </w:r>
    </w:p>
    <w:bookmarkEnd w:id="1"/>
    <w:bookmarkEnd w:id="2"/>
    <w:p w:rsidR="00D258C7" w:rsidRDefault="00D258C7" w:rsidP="00C979B2">
      <w:pPr>
        <w:rPr>
          <w:rFonts w:ascii="Arial" w:hAnsi="Arial" w:cs="Arial"/>
          <w:sz w:val="24"/>
          <w:szCs w:val="24"/>
        </w:rPr>
      </w:pPr>
      <w:r>
        <w:rPr>
          <w:rFonts w:ascii="Arial" w:hAnsi="Arial" w:cs="Arial"/>
          <w:sz w:val="24"/>
          <w:szCs w:val="24"/>
        </w:rPr>
        <w:br w:type="page"/>
      </w:r>
    </w:p>
    <w:p w:rsidR="00D258C7" w:rsidRPr="001B1BD6" w:rsidRDefault="00D258C7" w:rsidP="00C979B2">
      <w:pPr>
        <w:rPr>
          <w:rFonts w:ascii="Arial" w:hAnsi="Arial" w:cs="Arial"/>
          <w:sz w:val="28"/>
          <w:szCs w:val="28"/>
        </w:rPr>
      </w:pPr>
      <w:proofErr w:type="gramStart"/>
      <w:r w:rsidRPr="001B1BD6">
        <w:rPr>
          <w:rFonts w:ascii="Arial" w:hAnsi="Arial" w:cs="Arial"/>
          <w:sz w:val="28"/>
          <w:szCs w:val="28"/>
        </w:rPr>
        <w:lastRenderedPageBreak/>
        <w:t xml:space="preserve">Supplementary Table </w:t>
      </w:r>
      <w:proofErr w:type="spellStart"/>
      <w:r w:rsidRPr="001B1BD6">
        <w:rPr>
          <w:rFonts w:ascii="Arial" w:hAnsi="Arial" w:cs="Arial"/>
          <w:sz w:val="28"/>
          <w:szCs w:val="28"/>
        </w:rPr>
        <w:t>S</w:t>
      </w:r>
      <w:r w:rsidR="001B1BD6" w:rsidRPr="001B1BD6">
        <w:rPr>
          <w:rFonts w:ascii="Arial" w:hAnsi="Arial" w:cs="Arial"/>
          <w:sz w:val="28"/>
          <w:szCs w:val="28"/>
        </w:rPr>
        <w:t>4</w:t>
      </w:r>
      <w:proofErr w:type="spellEnd"/>
      <w:r w:rsidR="001B1BD6" w:rsidRPr="001B1BD6">
        <w:rPr>
          <w:rFonts w:ascii="Arial" w:hAnsi="Arial" w:cs="Arial"/>
          <w:sz w:val="28"/>
          <w:szCs w:val="28"/>
        </w:rPr>
        <w:t>.</w:t>
      </w:r>
      <w:proofErr w:type="gramEnd"/>
      <w:r w:rsidR="001B1BD6" w:rsidRPr="001B1BD6">
        <w:rPr>
          <w:rFonts w:ascii="Arial" w:hAnsi="Arial" w:cs="Arial"/>
          <w:sz w:val="28"/>
          <w:szCs w:val="28"/>
        </w:rPr>
        <w:t xml:space="preserve"> </w:t>
      </w:r>
      <w:proofErr w:type="spellStart"/>
      <w:r w:rsidRPr="001B1BD6">
        <w:rPr>
          <w:rFonts w:ascii="Arial" w:hAnsi="Arial" w:cs="Arial"/>
          <w:sz w:val="28"/>
          <w:szCs w:val="28"/>
        </w:rPr>
        <w:t>Correlations</w:t>
      </w:r>
      <w:r w:rsidRPr="001B1BD6">
        <w:rPr>
          <w:rFonts w:ascii="Arial" w:hAnsi="Arial" w:cs="Arial"/>
          <w:sz w:val="28"/>
          <w:szCs w:val="28"/>
          <w:vertAlign w:val="superscript"/>
        </w:rPr>
        <w:t>1</w:t>
      </w:r>
      <w:proofErr w:type="spellEnd"/>
      <w:r w:rsidRPr="001B1BD6">
        <w:rPr>
          <w:rFonts w:ascii="Arial" w:hAnsi="Arial" w:cs="Arial"/>
          <w:sz w:val="28"/>
          <w:szCs w:val="28"/>
        </w:rPr>
        <w:t xml:space="preserve"> between average </w:t>
      </w:r>
      <w:proofErr w:type="spellStart"/>
      <w:r w:rsidRPr="001B1BD6">
        <w:rPr>
          <w:rFonts w:ascii="Arial" w:hAnsi="Arial" w:cs="Arial"/>
          <w:sz w:val="28"/>
          <w:szCs w:val="28"/>
        </w:rPr>
        <w:t>dimension</w:t>
      </w:r>
      <w:r w:rsidRPr="001B1BD6">
        <w:rPr>
          <w:rFonts w:ascii="Arial" w:hAnsi="Arial" w:cs="Arial"/>
          <w:sz w:val="28"/>
          <w:szCs w:val="28"/>
          <w:vertAlign w:val="superscript"/>
        </w:rPr>
        <w:t>2</w:t>
      </w:r>
      <w:proofErr w:type="spellEnd"/>
      <w:r w:rsidRPr="001B1BD6">
        <w:rPr>
          <w:rFonts w:ascii="Arial" w:hAnsi="Arial" w:cs="Arial"/>
          <w:sz w:val="28"/>
          <w:szCs w:val="28"/>
        </w:rPr>
        <w:t xml:space="preserve"> scores</w:t>
      </w:r>
      <w:r w:rsidR="001B1BD6" w:rsidRPr="001B1BD6">
        <w:rPr>
          <w:rFonts w:ascii="Arial" w:hAnsi="Arial" w:cs="Arial"/>
          <w:sz w:val="28"/>
          <w:szCs w:val="28"/>
        </w:rPr>
        <w:t xml:space="preserve"> </w:t>
      </w:r>
      <w:r w:rsidR="001B1BD6" w:rsidRPr="001B1BD6">
        <w:rPr>
          <w:rFonts w:ascii="Arial" w:hAnsi="Arial" w:cs="Arial"/>
          <w:sz w:val="28"/>
          <w:szCs w:val="28"/>
        </w:rPr>
        <w:t>in the evaluation of sustainability of contrasting pig farming systems</w:t>
      </w:r>
    </w:p>
    <w:p w:rsidR="00C979B2" w:rsidRPr="00C979B2" w:rsidRDefault="00C979B2" w:rsidP="00C979B2">
      <w:pPr>
        <w:rPr>
          <w:rFonts w:ascii="Arial" w:hAnsi="Arial" w:cs="Arial"/>
          <w:sz w:val="8"/>
          <w:szCs w:val="8"/>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990"/>
        <w:gridCol w:w="1044"/>
        <w:gridCol w:w="1083"/>
        <w:gridCol w:w="920"/>
      </w:tblGrid>
      <w:tr w:rsidR="00D258C7" w:rsidRPr="00EE73BA" w:rsidTr="00C979B2">
        <w:trPr>
          <w:trHeight w:val="300"/>
        </w:trPr>
        <w:tc>
          <w:tcPr>
            <w:tcW w:w="1083" w:type="dxa"/>
            <w:tcBorders>
              <w:top w:val="single" w:sz="4" w:space="0" w:color="auto"/>
              <w:bottom w:val="single" w:sz="4" w:space="0" w:color="auto"/>
            </w:tcBorders>
            <w:noWrap/>
            <w:hideMark/>
          </w:tcPr>
          <w:p w:rsidR="00D258C7" w:rsidRPr="00EE73BA" w:rsidRDefault="00C979B2" w:rsidP="00C979B2">
            <w:pPr>
              <w:pBdr>
                <w:bottom w:val="single" w:sz="4" w:space="1" w:color="FFFFFF"/>
              </w:pBdr>
              <w:rPr>
                <w:rFonts w:ascii="Arial" w:hAnsi="Arial" w:cs="Arial"/>
                <w:sz w:val="22"/>
                <w:szCs w:val="22"/>
              </w:rPr>
            </w:pPr>
            <w:r w:rsidRPr="00EE73BA">
              <w:rPr>
                <w:rFonts w:ascii="Arial" w:hAnsi="Arial" w:cs="Arial"/>
                <w:sz w:val="22"/>
                <w:szCs w:val="22"/>
              </w:rPr>
              <w:t>Dimensions</w:t>
            </w:r>
          </w:p>
        </w:tc>
        <w:tc>
          <w:tcPr>
            <w:tcW w:w="990" w:type="dxa"/>
            <w:tcBorders>
              <w:top w:val="single" w:sz="4" w:space="0" w:color="auto"/>
              <w:bottom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proofErr w:type="spellStart"/>
            <w:r w:rsidRPr="00EE73BA">
              <w:rPr>
                <w:rFonts w:ascii="Arial" w:hAnsi="Arial" w:cs="Arial"/>
                <w:sz w:val="22"/>
                <w:szCs w:val="22"/>
              </w:rPr>
              <w:t>RecSel</w:t>
            </w:r>
            <w:proofErr w:type="spellEnd"/>
          </w:p>
        </w:tc>
        <w:tc>
          <w:tcPr>
            <w:tcW w:w="1044" w:type="dxa"/>
            <w:tcBorders>
              <w:top w:val="single" w:sz="4" w:space="0" w:color="auto"/>
              <w:bottom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proofErr w:type="spellStart"/>
            <w:r w:rsidRPr="00EE73BA">
              <w:rPr>
                <w:rFonts w:ascii="Arial" w:hAnsi="Arial" w:cs="Arial"/>
                <w:sz w:val="22"/>
                <w:szCs w:val="22"/>
              </w:rPr>
              <w:t>GenVar</w:t>
            </w:r>
            <w:proofErr w:type="spellEnd"/>
          </w:p>
        </w:tc>
        <w:tc>
          <w:tcPr>
            <w:tcW w:w="1083" w:type="dxa"/>
            <w:tcBorders>
              <w:top w:val="single" w:sz="4" w:space="0" w:color="auto"/>
              <w:bottom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proofErr w:type="spellStart"/>
            <w:r w:rsidRPr="00EE73BA">
              <w:rPr>
                <w:rFonts w:ascii="Arial" w:hAnsi="Arial" w:cs="Arial"/>
                <w:sz w:val="22"/>
                <w:szCs w:val="22"/>
              </w:rPr>
              <w:t>ManOrg</w:t>
            </w:r>
            <w:proofErr w:type="spellEnd"/>
          </w:p>
        </w:tc>
        <w:tc>
          <w:tcPr>
            <w:tcW w:w="920" w:type="dxa"/>
            <w:tcBorders>
              <w:top w:val="single" w:sz="4" w:space="0" w:color="auto"/>
              <w:bottom w:val="single" w:sz="4" w:space="0" w:color="auto"/>
            </w:tcBorders>
            <w:noWrap/>
            <w:hideMark/>
          </w:tcPr>
          <w:p w:rsidR="00D258C7" w:rsidRPr="00EE73BA" w:rsidRDefault="00C979B2" w:rsidP="00C979B2">
            <w:pPr>
              <w:pBdr>
                <w:bottom w:val="single" w:sz="4" w:space="1" w:color="FFFFFF"/>
              </w:pBdr>
              <w:jc w:val="center"/>
              <w:rPr>
                <w:rFonts w:ascii="Arial" w:hAnsi="Arial" w:cs="Arial"/>
                <w:sz w:val="22"/>
                <w:szCs w:val="22"/>
              </w:rPr>
            </w:pPr>
            <w:r w:rsidRPr="00EE73BA">
              <w:rPr>
                <w:rFonts w:ascii="Arial" w:hAnsi="Arial" w:cs="Arial"/>
                <w:sz w:val="22"/>
                <w:szCs w:val="22"/>
              </w:rPr>
              <w:t>BP</w:t>
            </w:r>
          </w:p>
        </w:tc>
      </w:tr>
      <w:tr w:rsidR="00D258C7" w:rsidRPr="00EE73BA" w:rsidTr="00C979B2">
        <w:trPr>
          <w:trHeight w:val="300"/>
        </w:trPr>
        <w:tc>
          <w:tcPr>
            <w:tcW w:w="1083" w:type="dxa"/>
            <w:tcBorders>
              <w:top w:val="single" w:sz="4" w:space="0" w:color="auto"/>
            </w:tcBorders>
            <w:noWrap/>
            <w:hideMark/>
          </w:tcPr>
          <w:p w:rsidR="00D258C7" w:rsidRPr="00EE73BA" w:rsidRDefault="00D258C7" w:rsidP="00C979B2">
            <w:pPr>
              <w:pBdr>
                <w:bottom w:val="single" w:sz="4" w:space="1" w:color="FFFFFF"/>
              </w:pBdr>
              <w:rPr>
                <w:rFonts w:ascii="Arial" w:hAnsi="Arial" w:cs="Arial"/>
                <w:sz w:val="22"/>
                <w:szCs w:val="22"/>
              </w:rPr>
            </w:pPr>
            <w:proofErr w:type="spellStart"/>
            <w:r w:rsidRPr="00EE73BA">
              <w:rPr>
                <w:rFonts w:ascii="Arial" w:hAnsi="Arial" w:cs="Arial"/>
                <w:sz w:val="22"/>
                <w:szCs w:val="22"/>
              </w:rPr>
              <w:t>BreGoa</w:t>
            </w:r>
            <w:proofErr w:type="spellEnd"/>
          </w:p>
        </w:tc>
        <w:tc>
          <w:tcPr>
            <w:tcW w:w="990" w:type="dxa"/>
            <w:tcBorders>
              <w:top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0.79</w:t>
            </w:r>
            <w:r w:rsidRPr="00EE73BA">
              <w:rPr>
                <w:rFonts w:ascii="Arial" w:hAnsi="Arial" w:cs="Arial"/>
                <w:sz w:val="22"/>
                <w:szCs w:val="22"/>
              </w:rPr>
              <w:br/>
              <w:t>***</w:t>
            </w:r>
          </w:p>
        </w:tc>
        <w:tc>
          <w:tcPr>
            <w:tcW w:w="1044" w:type="dxa"/>
            <w:tcBorders>
              <w:top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0.42</w:t>
            </w:r>
            <w:r w:rsidRPr="00EE73BA">
              <w:rPr>
                <w:rFonts w:ascii="Arial" w:hAnsi="Arial" w:cs="Arial"/>
                <w:sz w:val="22"/>
                <w:szCs w:val="22"/>
              </w:rPr>
              <w:br/>
            </w:r>
            <w:proofErr w:type="spellStart"/>
            <w:r w:rsidRPr="00EE73BA">
              <w:rPr>
                <w:rFonts w:ascii="Arial" w:hAnsi="Arial" w:cs="Arial"/>
                <w:sz w:val="22"/>
                <w:szCs w:val="22"/>
              </w:rPr>
              <w:t>n.s</w:t>
            </w:r>
            <w:proofErr w:type="spellEnd"/>
            <w:r w:rsidRPr="00EE73BA">
              <w:rPr>
                <w:rFonts w:ascii="Arial" w:hAnsi="Arial" w:cs="Arial"/>
                <w:sz w:val="22"/>
                <w:szCs w:val="22"/>
              </w:rPr>
              <w:t>.</w:t>
            </w:r>
          </w:p>
        </w:tc>
        <w:tc>
          <w:tcPr>
            <w:tcW w:w="1083" w:type="dxa"/>
            <w:tcBorders>
              <w:top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0.62</w:t>
            </w:r>
            <w:r w:rsidRPr="00EE73BA">
              <w:rPr>
                <w:rFonts w:ascii="Arial" w:hAnsi="Arial" w:cs="Arial"/>
                <w:sz w:val="22"/>
                <w:szCs w:val="22"/>
              </w:rPr>
              <w:br/>
              <w:t>*</w:t>
            </w:r>
          </w:p>
        </w:tc>
        <w:tc>
          <w:tcPr>
            <w:tcW w:w="920" w:type="dxa"/>
            <w:tcBorders>
              <w:top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0.92</w:t>
            </w:r>
            <w:r w:rsidRPr="00EE73BA">
              <w:rPr>
                <w:rFonts w:ascii="Arial" w:hAnsi="Arial" w:cs="Arial"/>
                <w:sz w:val="22"/>
                <w:szCs w:val="22"/>
              </w:rPr>
              <w:br/>
              <w:t>***</w:t>
            </w:r>
          </w:p>
        </w:tc>
      </w:tr>
      <w:tr w:rsidR="00D258C7" w:rsidRPr="00EE73BA" w:rsidTr="00C979B2">
        <w:trPr>
          <w:trHeight w:val="300"/>
        </w:trPr>
        <w:tc>
          <w:tcPr>
            <w:tcW w:w="1083" w:type="dxa"/>
            <w:noWrap/>
            <w:hideMark/>
          </w:tcPr>
          <w:p w:rsidR="00D258C7" w:rsidRPr="00EE73BA" w:rsidRDefault="00D258C7" w:rsidP="00C979B2">
            <w:pPr>
              <w:pBdr>
                <w:bottom w:val="single" w:sz="4" w:space="1" w:color="FFFFFF"/>
              </w:pBdr>
              <w:rPr>
                <w:rFonts w:ascii="Arial" w:hAnsi="Arial" w:cs="Arial"/>
                <w:sz w:val="22"/>
                <w:szCs w:val="22"/>
              </w:rPr>
            </w:pPr>
            <w:proofErr w:type="spellStart"/>
            <w:r w:rsidRPr="00EE73BA">
              <w:rPr>
                <w:rFonts w:ascii="Arial" w:hAnsi="Arial" w:cs="Arial"/>
                <w:sz w:val="22"/>
                <w:szCs w:val="22"/>
              </w:rPr>
              <w:t>RecSel</w:t>
            </w:r>
            <w:proofErr w:type="spellEnd"/>
          </w:p>
        </w:tc>
        <w:tc>
          <w:tcPr>
            <w:tcW w:w="990" w:type="dxa"/>
            <w:noWrap/>
            <w:hideMark/>
          </w:tcPr>
          <w:p w:rsidR="00D258C7" w:rsidRPr="00EE73BA" w:rsidRDefault="00D258C7" w:rsidP="00C979B2">
            <w:pPr>
              <w:pBdr>
                <w:bottom w:val="single" w:sz="4" w:space="1" w:color="FFFFFF"/>
              </w:pBdr>
              <w:jc w:val="center"/>
              <w:rPr>
                <w:rFonts w:ascii="Arial" w:hAnsi="Arial" w:cs="Arial"/>
                <w:sz w:val="22"/>
                <w:szCs w:val="22"/>
              </w:rPr>
            </w:pPr>
          </w:p>
        </w:tc>
        <w:tc>
          <w:tcPr>
            <w:tcW w:w="1044" w:type="dxa"/>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0.11</w:t>
            </w:r>
            <w:r w:rsidRPr="00EE73BA">
              <w:rPr>
                <w:rFonts w:ascii="Arial" w:hAnsi="Arial" w:cs="Arial"/>
                <w:sz w:val="22"/>
                <w:szCs w:val="22"/>
              </w:rPr>
              <w:br/>
            </w:r>
            <w:proofErr w:type="spellStart"/>
            <w:r w:rsidRPr="00EE73BA">
              <w:rPr>
                <w:rFonts w:ascii="Arial" w:hAnsi="Arial" w:cs="Arial"/>
                <w:sz w:val="22"/>
                <w:szCs w:val="22"/>
              </w:rPr>
              <w:t>n.s</w:t>
            </w:r>
            <w:proofErr w:type="spellEnd"/>
            <w:r w:rsidRPr="00EE73BA">
              <w:rPr>
                <w:rFonts w:ascii="Arial" w:hAnsi="Arial" w:cs="Arial"/>
                <w:sz w:val="22"/>
                <w:szCs w:val="22"/>
              </w:rPr>
              <w:t>.</w:t>
            </w:r>
          </w:p>
        </w:tc>
        <w:tc>
          <w:tcPr>
            <w:tcW w:w="1083" w:type="dxa"/>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0.80</w:t>
            </w:r>
            <w:r w:rsidRPr="00EE73BA">
              <w:rPr>
                <w:rFonts w:ascii="Arial" w:hAnsi="Arial" w:cs="Arial"/>
                <w:sz w:val="22"/>
                <w:szCs w:val="22"/>
              </w:rPr>
              <w:br/>
              <w:t>***</w:t>
            </w:r>
          </w:p>
        </w:tc>
        <w:tc>
          <w:tcPr>
            <w:tcW w:w="920" w:type="dxa"/>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0.90</w:t>
            </w:r>
            <w:r w:rsidRPr="00EE73BA">
              <w:rPr>
                <w:rFonts w:ascii="Arial" w:hAnsi="Arial" w:cs="Arial"/>
                <w:sz w:val="22"/>
                <w:szCs w:val="22"/>
              </w:rPr>
              <w:br/>
              <w:t>***</w:t>
            </w:r>
          </w:p>
        </w:tc>
      </w:tr>
      <w:tr w:rsidR="00D258C7" w:rsidRPr="00EE73BA" w:rsidTr="00C979B2">
        <w:trPr>
          <w:trHeight w:val="300"/>
        </w:trPr>
        <w:tc>
          <w:tcPr>
            <w:tcW w:w="1083" w:type="dxa"/>
            <w:noWrap/>
            <w:hideMark/>
          </w:tcPr>
          <w:p w:rsidR="00D258C7" w:rsidRPr="00EE73BA" w:rsidRDefault="00D258C7" w:rsidP="00C979B2">
            <w:pPr>
              <w:pBdr>
                <w:bottom w:val="single" w:sz="4" w:space="1" w:color="FFFFFF"/>
              </w:pBdr>
              <w:rPr>
                <w:rFonts w:ascii="Arial" w:hAnsi="Arial" w:cs="Arial"/>
                <w:sz w:val="22"/>
                <w:szCs w:val="22"/>
              </w:rPr>
            </w:pPr>
            <w:proofErr w:type="spellStart"/>
            <w:r w:rsidRPr="00EE73BA">
              <w:rPr>
                <w:rFonts w:ascii="Arial" w:hAnsi="Arial" w:cs="Arial"/>
                <w:sz w:val="22"/>
                <w:szCs w:val="22"/>
              </w:rPr>
              <w:t>GenVar</w:t>
            </w:r>
            <w:proofErr w:type="spellEnd"/>
          </w:p>
        </w:tc>
        <w:tc>
          <w:tcPr>
            <w:tcW w:w="990" w:type="dxa"/>
            <w:noWrap/>
          </w:tcPr>
          <w:p w:rsidR="00D258C7" w:rsidRPr="00EE73BA" w:rsidRDefault="00D258C7" w:rsidP="00C979B2">
            <w:pPr>
              <w:pBdr>
                <w:bottom w:val="single" w:sz="4" w:space="1" w:color="FFFFFF"/>
              </w:pBdr>
              <w:jc w:val="center"/>
              <w:rPr>
                <w:rFonts w:ascii="Arial" w:hAnsi="Arial" w:cs="Arial"/>
                <w:sz w:val="22"/>
                <w:szCs w:val="22"/>
              </w:rPr>
            </w:pPr>
          </w:p>
        </w:tc>
        <w:tc>
          <w:tcPr>
            <w:tcW w:w="1044" w:type="dxa"/>
            <w:noWrap/>
            <w:hideMark/>
          </w:tcPr>
          <w:p w:rsidR="00D258C7" w:rsidRPr="00EE73BA" w:rsidRDefault="00D258C7" w:rsidP="00C979B2">
            <w:pPr>
              <w:pBdr>
                <w:bottom w:val="single" w:sz="4" w:space="1" w:color="FFFFFF"/>
              </w:pBdr>
              <w:jc w:val="center"/>
              <w:rPr>
                <w:rFonts w:ascii="Arial" w:hAnsi="Arial" w:cs="Arial"/>
                <w:sz w:val="22"/>
                <w:szCs w:val="22"/>
              </w:rPr>
            </w:pPr>
          </w:p>
        </w:tc>
        <w:tc>
          <w:tcPr>
            <w:tcW w:w="1083" w:type="dxa"/>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0.13</w:t>
            </w:r>
            <w:r w:rsidRPr="00EE73BA">
              <w:rPr>
                <w:rFonts w:ascii="Arial" w:hAnsi="Arial" w:cs="Arial"/>
                <w:sz w:val="22"/>
                <w:szCs w:val="22"/>
              </w:rPr>
              <w:br/>
            </w:r>
            <w:proofErr w:type="spellStart"/>
            <w:r w:rsidRPr="00EE73BA">
              <w:rPr>
                <w:rFonts w:ascii="Arial" w:hAnsi="Arial" w:cs="Arial"/>
                <w:sz w:val="22"/>
                <w:szCs w:val="22"/>
              </w:rPr>
              <w:t>n.s</w:t>
            </w:r>
            <w:proofErr w:type="spellEnd"/>
            <w:r w:rsidRPr="00EE73BA">
              <w:rPr>
                <w:rFonts w:ascii="Arial" w:hAnsi="Arial" w:cs="Arial"/>
                <w:sz w:val="22"/>
                <w:szCs w:val="22"/>
              </w:rPr>
              <w:t>.</w:t>
            </w:r>
          </w:p>
        </w:tc>
        <w:tc>
          <w:tcPr>
            <w:tcW w:w="920" w:type="dxa"/>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0.46</w:t>
            </w:r>
            <w:r w:rsidRPr="00EE73BA">
              <w:rPr>
                <w:rFonts w:ascii="Arial" w:hAnsi="Arial" w:cs="Arial"/>
                <w:sz w:val="22"/>
                <w:szCs w:val="22"/>
              </w:rPr>
              <w:br/>
            </w:r>
            <w:proofErr w:type="spellStart"/>
            <w:r w:rsidRPr="00EE73BA">
              <w:rPr>
                <w:rFonts w:ascii="Arial" w:hAnsi="Arial" w:cs="Arial"/>
                <w:sz w:val="22"/>
                <w:szCs w:val="22"/>
              </w:rPr>
              <w:t>n.s</w:t>
            </w:r>
            <w:proofErr w:type="spellEnd"/>
            <w:r w:rsidRPr="00EE73BA">
              <w:rPr>
                <w:rFonts w:ascii="Arial" w:hAnsi="Arial" w:cs="Arial"/>
                <w:sz w:val="22"/>
                <w:szCs w:val="22"/>
              </w:rPr>
              <w:t>.</w:t>
            </w:r>
          </w:p>
        </w:tc>
      </w:tr>
      <w:tr w:rsidR="00D258C7" w:rsidRPr="00EE73BA" w:rsidTr="00C979B2">
        <w:trPr>
          <w:trHeight w:val="300"/>
        </w:trPr>
        <w:tc>
          <w:tcPr>
            <w:tcW w:w="1083" w:type="dxa"/>
            <w:tcBorders>
              <w:bottom w:val="single" w:sz="4" w:space="0" w:color="auto"/>
            </w:tcBorders>
            <w:noWrap/>
            <w:hideMark/>
          </w:tcPr>
          <w:p w:rsidR="00D258C7" w:rsidRPr="00EE73BA" w:rsidRDefault="00D258C7" w:rsidP="00C979B2">
            <w:pPr>
              <w:pBdr>
                <w:bottom w:val="single" w:sz="4" w:space="1" w:color="FFFFFF"/>
              </w:pBdr>
              <w:rPr>
                <w:rFonts w:ascii="Arial" w:hAnsi="Arial" w:cs="Arial"/>
                <w:sz w:val="22"/>
                <w:szCs w:val="22"/>
              </w:rPr>
            </w:pPr>
            <w:proofErr w:type="spellStart"/>
            <w:r w:rsidRPr="00EE73BA">
              <w:rPr>
                <w:rFonts w:ascii="Arial" w:hAnsi="Arial" w:cs="Arial"/>
                <w:sz w:val="22"/>
                <w:szCs w:val="22"/>
              </w:rPr>
              <w:t>ManOrg</w:t>
            </w:r>
            <w:proofErr w:type="spellEnd"/>
          </w:p>
        </w:tc>
        <w:tc>
          <w:tcPr>
            <w:tcW w:w="990" w:type="dxa"/>
            <w:tcBorders>
              <w:bottom w:val="single" w:sz="4" w:space="0" w:color="auto"/>
            </w:tcBorders>
            <w:noWrap/>
          </w:tcPr>
          <w:p w:rsidR="00D258C7" w:rsidRPr="00EE73BA" w:rsidRDefault="00D258C7" w:rsidP="00C979B2">
            <w:pPr>
              <w:pBdr>
                <w:bottom w:val="single" w:sz="4" w:space="1" w:color="FFFFFF"/>
              </w:pBdr>
              <w:jc w:val="center"/>
              <w:rPr>
                <w:rFonts w:ascii="Arial" w:hAnsi="Arial" w:cs="Arial"/>
                <w:sz w:val="22"/>
                <w:szCs w:val="22"/>
              </w:rPr>
            </w:pPr>
          </w:p>
        </w:tc>
        <w:tc>
          <w:tcPr>
            <w:tcW w:w="1044" w:type="dxa"/>
            <w:tcBorders>
              <w:bottom w:val="single" w:sz="4" w:space="0" w:color="auto"/>
            </w:tcBorders>
            <w:noWrap/>
          </w:tcPr>
          <w:p w:rsidR="00D258C7" w:rsidRPr="00EE73BA" w:rsidRDefault="00D258C7" w:rsidP="00C979B2">
            <w:pPr>
              <w:pBdr>
                <w:bottom w:val="single" w:sz="4" w:space="1" w:color="FFFFFF"/>
              </w:pBdr>
              <w:jc w:val="center"/>
              <w:rPr>
                <w:rFonts w:ascii="Arial" w:hAnsi="Arial" w:cs="Arial"/>
                <w:sz w:val="22"/>
                <w:szCs w:val="22"/>
              </w:rPr>
            </w:pPr>
          </w:p>
        </w:tc>
        <w:tc>
          <w:tcPr>
            <w:tcW w:w="1083" w:type="dxa"/>
            <w:tcBorders>
              <w:bottom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p>
        </w:tc>
        <w:tc>
          <w:tcPr>
            <w:tcW w:w="920" w:type="dxa"/>
            <w:tcBorders>
              <w:bottom w:val="single" w:sz="4" w:space="0" w:color="auto"/>
            </w:tcBorders>
            <w:noWrap/>
            <w:hideMark/>
          </w:tcPr>
          <w:p w:rsidR="00D258C7" w:rsidRPr="00EE73BA" w:rsidRDefault="00D258C7" w:rsidP="00C979B2">
            <w:pPr>
              <w:pBdr>
                <w:bottom w:val="single" w:sz="4" w:space="1" w:color="FFFFFF"/>
              </w:pBdr>
              <w:jc w:val="center"/>
              <w:rPr>
                <w:rFonts w:ascii="Arial" w:hAnsi="Arial" w:cs="Arial"/>
                <w:sz w:val="22"/>
                <w:szCs w:val="22"/>
              </w:rPr>
            </w:pPr>
            <w:r w:rsidRPr="00EE73BA">
              <w:rPr>
                <w:rFonts w:ascii="Arial" w:hAnsi="Arial" w:cs="Arial"/>
                <w:sz w:val="22"/>
                <w:szCs w:val="22"/>
              </w:rPr>
              <w:t>0.83</w:t>
            </w:r>
            <w:r w:rsidRPr="00EE73BA">
              <w:rPr>
                <w:rFonts w:ascii="Arial" w:hAnsi="Arial" w:cs="Arial"/>
                <w:sz w:val="22"/>
                <w:szCs w:val="22"/>
              </w:rPr>
              <w:br/>
              <w:t>***</w:t>
            </w:r>
          </w:p>
        </w:tc>
      </w:tr>
    </w:tbl>
    <w:p w:rsidR="00D258C7" w:rsidRDefault="00D258C7" w:rsidP="00C979B2">
      <w:pPr>
        <w:ind w:left="142" w:hanging="142"/>
        <w:rPr>
          <w:rFonts w:ascii="Arial" w:hAnsi="Arial" w:cs="Arial"/>
          <w:vertAlign w:val="superscript"/>
        </w:rPr>
      </w:pPr>
    </w:p>
    <w:p w:rsidR="00D258C7" w:rsidRPr="00EE73BA" w:rsidRDefault="00D258C7" w:rsidP="00EE73BA">
      <w:pPr>
        <w:rPr>
          <w:rFonts w:ascii="Arial" w:hAnsi="Arial" w:cs="Arial"/>
        </w:rPr>
      </w:pPr>
      <w:r w:rsidRPr="00EE73BA">
        <w:rPr>
          <w:rFonts w:ascii="Arial" w:hAnsi="Arial" w:cs="Arial"/>
          <w:vertAlign w:val="superscript"/>
        </w:rPr>
        <w:t>1</w:t>
      </w:r>
      <w:r w:rsidRPr="00EE73BA">
        <w:rPr>
          <w:rFonts w:ascii="Arial" w:hAnsi="Arial" w:cs="Arial"/>
        </w:rPr>
        <w:t xml:space="preserve"> Significance of the correlations: ns: </w:t>
      </w:r>
      <w:r w:rsidRPr="00EE73BA">
        <w:rPr>
          <w:rFonts w:ascii="Arial" w:hAnsi="Arial" w:cs="Arial"/>
          <w:i/>
        </w:rPr>
        <w:t>P</w:t>
      </w:r>
      <w:r w:rsidRPr="00EE73BA">
        <w:rPr>
          <w:rFonts w:ascii="Arial" w:hAnsi="Arial" w:cs="Arial"/>
        </w:rPr>
        <w:t xml:space="preserve"> &gt; 0.05; *: </w:t>
      </w:r>
      <w:r w:rsidRPr="00EE73BA">
        <w:rPr>
          <w:rFonts w:ascii="Arial" w:hAnsi="Arial" w:cs="Arial"/>
          <w:i/>
        </w:rPr>
        <w:t>P</w:t>
      </w:r>
      <w:r w:rsidRPr="00EE73BA">
        <w:rPr>
          <w:rFonts w:ascii="Arial" w:hAnsi="Arial" w:cs="Arial"/>
        </w:rPr>
        <w:t xml:space="preserve"> </w:t>
      </w:r>
      <w:r w:rsidRPr="00EE73BA">
        <w:rPr>
          <w:rFonts w:ascii="Arial" w:hAnsi="Arial" w:cs="Arial"/>
        </w:rPr>
        <w:sym w:font="Symbol" w:char="F0A3"/>
      </w:r>
      <w:r w:rsidRPr="00EE73BA">
        <w:rPr>
          <w:rFonts w:ascii="Arial" w:hAnsi="Arial" w:cs="Arial"/>
        </w:rPr>
        <w:t xml:space="preserve"> 0.05; **: </w:t>
      </w:r>
      <w:r w:rsidRPr="00EE73BA">
        <w:rPr>
          <w:rFonts w:ascii="Arial" w:hAnsi="Arial" w:cs="Arial"/>
          <w:i/>
        </w:rPr>
        <w:t>P</w:t>
      </w:r>
      <w:r w:rsidRPr="00EE73BA">
        <w:rPr>
          <w:rFonts w:ascii="Arial" w:hAnsi="Arial" w:cs="Arial"/>
        </w:rPr>
        <w:t xml:space="preserve"> </w:t>
      </w:r>
      <w:r w:rsidRPr="00EE73BA">
        <w:rPr>
          <w:rFonts w:ascii="Arial" w:hAnsi="Arial" w:cs="Arial"/>
        </w:rPr>
        <w:sym w:font="Symbol" w:char="F0A3"/>
      </w:r>
      <w:r w:rsidRPr="00EE73BA">
        <w:rPr>
          <w:rFonts w:ascii="Arial" w:hAnsi="Arial" w:cs="Arial"/>
        </w:rPr>
        <w:t xml:space="preserve"> 0.01; ***: </w:t>
      </w:r>
      <w:r w:rsidRPr="00EE73BA">
        <w:rPr>
          <w:rFonts w:ascii="Arial" w:hAnsi="Arial" w:cs="Arial"/>
          <w:i/>
        </w:rPr>
        <w:t>P</w:t>
      </w:r>
      <w:r w:rsidRPr="00EE73BA">
        <w:rPr>
          <w:rFonts w:ascii="Arial" w:hAnsi="Arial" w:cs="Arial"/>
        </w:rPr>
        <w:t xml:space="preserve"> </w:t>
      </w:r>
      <w:r w:rsidRPr="00EE73BA">
        <w:rPr>
          <w:rFonts w:ascii="Arial" w:hAnsi="Arial" w:cs="Arial"/>
        </w:rPr>
        <w:sym w:font="Symbol" w:char="F0A3"/>
      </w:r>
      <w:r w:rsidRPr="00EE73BA">
        <w:rPr>
          <w:rFonts w:ascii="Arial" w:hAnsi="Arial" w:cs="Arial"/>
        </w:rPr>
        <w:t xml:space="preserve"> 0.001.</w:t>
      </w:r>
    </w:p>
    <w:p w:rsidR="00D258C7" w:rsidRPr="00EE73BA" w:rsidRDefault="00D258C7" w:rsidP="00EE73BA">
      <w:pPr>
        <w:ind w:left="142" w:hanging="142"/>
        <w:rPr>
          <w:rFonts w:ascii="Arial" w:hAnsi="Arial" w:cs="Arial"/>
        </w:rPr>
      </w:pPr>
      <w:r w:rsidRPr="00EE73BA">
        <w:rPr>
          <w:rFonts w:ascii="Arial" w:hAnsi="Arial" w:cs="Arial"/>
          <w:noProof/>
          <w:vertAlign w:val="superscript"/>
          <w:lang w:eastAsia="en-GB"/>
        </w:rPr>
        <w:t>2</w:t>
      </w:r>
      <w:r w:rsidRPr="00EE73BA">
        <w:rPr>
          <w:rFonts w:ascii="Arial" w:hAnsi="Arial" w:cs="Arial"/>
          <w:noProof/>
          <w:lang w:eastAsia="en-GB"/>
        </w:rPr>
        <w:t xml:space="preserve"> B</w:t>
      </w:r>
      <w:proofErr w:type="spellStart"/>
      <w:r w:rsidRPr="00EE73BA">
        <w:rPr>
          <w:rFonts w:ascii="Arial" w:hAnsi="Arial" w:cs="Arial"/>
        </w:rPr>
        <w:t>reeding</w:t>
      </w:r>
      <w:proofErr w:type="spellEnd"/>
      <w:r w:rsidRPr="00EE73BA">
        <w:rPr>
          <w:rFonts w:ascii="Arial" w:hAnsi="Arial" w:cs="Arial"/>
        </w:rPr>
        <w:t xml:space="preserve"> Goal and market (</w:t>
      </w:r>
      <w:proofErr w:type="spellStart"/>
      <w:r w:rsidRPr="00EE73BA">
        <w:rPr>
          <w:rFonts w:ascii="Arial" w:hAnsi="Arial" w:cs="Arial"/>
        </w:rPr>
        <w:t>BreGoa</w:t>
      </w:r>
      <w:proofErr w:type="spellEnd"/>
      <w:r w:rsidRPr="00EE73BA">
        <w:rPr>
          <w:rFonts w:ascii="Arial" w:hAnsi="Arial" w:cs="Arial"/>
        </w:rPr>
        <w:t>), Recording and selection (</w:t>
      </w:r>
      <w:proofErr w:type="spellStart"/>
      <w:r w:rsidRPr="00EE73BA">
        <w:rPr>
          <w:rFonts w:ascii="Arial" w:hAnsi="Arial" w:cs="Arial"/>
        </w:rPr>
        <w:t>RecSel</w:t>
      </w:r>
      <w:proofErr w:type="spellEnd"/>
      <w:r w:rsidRPr="00EE73BA">
        <w:rPr>
          <w:rFonts w:ascii="Arial" w:hAnsi="Arial" w:cs="Arial"/>
        </w:rPr>
        <w:t>); Genetic variation (</w:t>
      </w:r>
      <w:proofErr w:type="spellStart"/>
      <w:r w:rsidRPr="00EE73BA">
        <w:rPr>
          <w:rFonts w:ascii="Arial" w:hAnsi="Arial" w:cs="Arial"/>
        </w:rPr>
        <w:t>GenVar</w:t>
      </w:r>
      <w:proofErr w:type="spellEnd"/>
      <w:r w:rsidRPr="00EE73BA">
        <w:rPr>
          <w:rFonts w:ascii="Arial" w:hAnsi="Arial" w:cs="Arial"/>
        </w:rPr>
        <w:t>) and Management of breeding organisation (</w:t>
      </w:r>
      <w:proofErr w:type="spellStart"/>
      <w:r w:rsidRPr="00EE73BA">
        <w:rPr>
          <w:rFonts w:ascii="Arial" w:hAnsi="Arial" w:cs="Arial"/>
        </w:rPr>
        <w:t>ManOrg</w:t>
      </w:r>
      <w:proofErr w:type="spellEnd"/>
      <w:r w:rsidRPr="00EE73BA">
        <w:rPr>
          <w:rFonts w:ascii="Arial" w:hAnsi="Arial" w:cs="Arial"/>
        </w:rPr>
        <w:t xml:space="preserve">), </w:t>
      </w:r>
      <w:r w:rsidR="00C979B2" w:rsidRPr="00EE73BA">
        <w:rPr>
          <w:rFonts w:ascii="Arial" w:hAnsi="Arial" w:cs="Arial"/>
        </w:rPr>
        <w:t>Overall assessment of breeding programme (BP).</w:t>
      </w:r>
    </w:p>
    <w:p w:rsidR="00D258C7" w:rsidRPr="00EE73BA" w:rsidRDefault="00D258C7" w:rsidP="00C979B2">
      <w:pPr>
        <w:rPr>
          <w:rFonts w:ascii="Arial" w:hAnsi="Arial" w:cs="Arial"/>
        </w:rPr>
      </w:pPr>
    </w:p>
    <w:p w:rsidR="00470018" w:rsidRPr="00BA6174" w:rsidRDefault="00470018" w:rsidP="00C979B2">
      <w:pPr>
        <w:jc w:val="both"/>
        <w:rPr>
          <w:rFonts w:ascii="Arial" w:hAnsi="Arial" w:cs="Arial"/>
          <w:sz w:val="24"/>
          <w:szCs w:val="24"/>
        </w:rPr>
      </w:pPr>
    </w:p>
    <w:sectPr w:rsidR="00470018" w:rsidRPr="00BA6174" w:rsidSect="00C979B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D0"/>
    <w:multiLevelType w:val="hybridMultilevel"/>
    <w:tmpl w:val="3B7A0D86"/>
    <w:lvl w:ilvl="0" w:tplc="1C7ACC5E">
      <w:start w:val="1"/>
      <w:numFmt w:val="bullet"/>
      <w:lvlText w:val="•"/>
      <w:lvlJc w:val="left"/>
      <w:pPr>
        <w:tabs>
          <w:tab w:val="num" w:pos="720"/>
        </w:tabs>
        <w:ind w:left="720" w:hanging="360"/>
      </w:pPr>
      <w:rPr>
        <w:rFonts w:ascii="Arial" w:hAnsi="Arial" w:hint="default"/>
      </w:rPr>
    </w:lvl>
    <w:lvl w:ilvl="1" w:tplc="BCDCEDD8" w:tentative="1">
      <w:start w:val="1"/>
      <w:numFmt w:val="bullet"/>
      <w:lvlText w:val="•"/>
      <w:lvlJc w:val="left"/>
      <w:pPr>
        <w:tabs>
          <w:tab w:val="num" w:pos="1440"/>
        </w:tabs>
        <w:ind w:left="1440" w:hanging="360"/>
      </w:pPr>
      <w:rPr>
        <w:rFonts w:ascii="Arial" w:hAnsi="Arial" w:hint="default"/>
      </w:rPr>
    </w:lvl>
    <w:lvl w:ilvl="2" w:tplc="15605870" w:tentative="1">
      <w:start w:val="1"/>
      <w:numFmt w:val="bullet"/>
      <w:lvlText w:val="•"/>
      <w:lvlJc w:val="left"/>
      <w:pPr>
        <w:tabs>
          <w:tab w:val="num" w:pos="2160"/>
        </w:tabs>
        <w:ind w:left="2160" w:hanging="360"/>
      </w:pPr>
      <w:rPr>
        <w:rFonts w:ascii="Arial" w:hAnsi="Arial" w:hint="default"/>
      </w:rPr>
    </w:lvl>
    <w:lvl w:ilvl="3" w:tplc="56E61578" w:tentative="1">
      <w:start w:val="1"/>
      <w:numFmt w:val="bullet"/>
      <w:lvlText w:val="•"/>
      <w:lvlJc w:val="left"/>
      <w:pPr>
        <w:tabs>
          <w:tab w:val="num" w:pos="2880"/>
        </w:tabs>
        <w:ind w:left="2880" w:hanging="360"/>
      </w:pPr>
      <w:rPr>
        <w:rFonts w:ascii="Arial" w:hAnsi="Arial" w:hint="default"/>
      </w:rPr>
    </w:lvl>
    <w:lvl w:ilvl="4" w:tplc="14204E7A" w:tentative="1">
      <w:start w:val="1"/>
      <w:numFmt w:val="bullet"/>
      <w:lvlText w:val="•"/>
      <w:lvlJc w:val="left"/>
      <w:pPr>
        <w:tabs>
          <w:tab w:val="num" w:pos="3600"/>
        </w:tabs>
        <w:ind w:left="3600" w:hanging="360"/>
      </w:pPr>
      <w:rPr>
        <w:rFonts w:ascii="Arial" w:hAnsi="Arial" w:hint="default"/>
      </w:rPr>
    </w:lvl>
    <w:lvl w:ilvl="5" w:tplc="EDC06F3E" w:tentative="1">
      <w:start w:val="1"/>
      <w:numFmt w:val="bullet"/>
      <w:lvlText w:val="•"/>
      <w:lvlJc w:val="left"/>
      <w:pPr>
        <w:tabs>
          <w:tab w:val="num" w:pos="4320"/>
        </w:tabs>
        <w:ind w:left="4320" w:hanging="360"/>
      </w:pPr>
      <w:rPr>
        <w:rFonts w:ascii="Arial" w:hAnsi="Arial" w:hint="default"/>
      </w:rPr>
    </w:lvl>
    <w:lvl w:ilvl="6" w:tplc="0F489A04" w:tentative="1">
      <w:start w:val="1"/>
      <w:numFmt w:val="bullet"/>
      <w:lvlText w:val="•"/>
      <w:lvlJc w:val="left"/>
      <w:pPr>
        <w:tabs>
          <w:tab w:val="num" w:pos="5040"/>
        </w:tabs>
        <w:ind w:left="5040" w:hanging="360"/>
      </w:pPr>
      <w:rPr>
        <w:rFonts w:ascii="Arial" w:hAnsi="Arial" w:hint="default"/>
      </w:rPr>
    </w:lvl>
    <w:lvl w:ilvl="7" w:tplc="37C016C8" w:tentative="1">
      <w:start w:val="1"/>
      <w:numFmt w:val="bullet"/>
      <w:lvlText w:val="•"/>
      <w:lvlJc w:val="left"/>
      <w:pPr>
        <w:tabs>
          <w:tab w:val="num" w:pos="5760"/>
        </w:tabs>
        <w:ind w:left="5760" w:hanging="360"/>
      </w:pPr>
      <w:rPr>
        <w:rFonts w:ascii="Arial" w:hAnsi="Arial" w:hint="default"/>
      </w:rPr>
    </w:lvl>
    <w:lvl w:ilvl="8" w:tplc="57D4B2F6" w:tentative="1">
      <w:start w:val="1"/>
      <w:numFmt w:val="bullet"/>
      <w:lvlText w:val="•"/>
      <w:lvlJc w:val="left"/>
      <w:pPr>
        <w:tabs>
          <w:tab w:val="num" w:pos="6480"/>
        </w:tabs>
        <w:ind w:left="6480" w:hanging="360"/>
      </w:pPr>
      <w:rPr>
        <w:rFonts w:ascii="Arial" w:hAnsi="Arial" w:hint="default"/>
      </w:rPr>
    </w:lvl>
  </w:abstractNum>
  <w:abstractNum w:abstractNumId="1">
    <w:nsid w:val="102C2441"/>
    <w:multiLevelType w:val="hybridMultilevel"/>
    <w:tmpl w:val="1FB00C20"/>
    <w:lvl w:ilvl="0" w:tplc="72CED3BA">
      <w:start w:val="1"/>
      <w:numFmt w:val="bullet"/>
      <w:lvlText w:val="•"/>
      <w:lvlJc w:val="left"/>
      <w:pPr>
        <w:tabs>
          <w:tab w:val="num" w:pos="720"/>
        </w:tabs>
        <w:ind w:left="720" w:hanging="360"/>
      </w:pPr>
      <w:rPr>
        <w:rFonts w:ascii="Arial" w:hAnsi="Arial" w:hint="default"/>
      </w:rPr>
    </w:lvl>
    <w:lvl w:ilvl="1" w:tplc="FD7E94BC" w:tentative="1">
      <w:start w:val="1"/>
      <w:numFmt w:val="bullet"/>
      <w:lvlText w:val="•"/>
      <w:lvlJc w:val="left"/>
      <w:pPr>
        <w:tabs>
          <w:tab w:val="num" w:pos="1440"/>
        </w:tabs>
        <w:ind w:left="1440" w:hanging="360"/>
      </w:pPr>
      <w:rPr>
        <w:rFonts w:ascii="Arial" w:hAnsi="Arial" w:hint="default"/>
      </w:rPr>
    </w:lvl>
    <w:lvl w:ilvl="2" w:tplc="8C5052EA" w:tentative="1">
      <w:start w:val="1"/>
      <w:numFmt w:val="bullet"/>
      <w:lvlText w:val="•"/>
      <w:lvlJc w:val="left"/>
      <w:pPr>
        <w:tabs>
          <w:tab w:val="num" w:pos="2160"/>
        </w:tabs>
        <w:ind w:left="2160" w:hanging="360"/>
      </w:pPr>
      <w:rPr>
        <w:rFonts w:ascii="Arial" w:hAnsi="Arial" w:hint="default"/>
      </w:rPr>
    </w:lvl>
    <w:lvl w:ilvl="3" w:tplc="491ABEFC" w:tentative="1">
      <w:start w:val="1"/>
      <w:numFmt w:val="bullet"/>
      <w:lvlText w:val="•"/>
      <w:lvlJc w:val="left"/>
      <w:pPr>
        <w:tabs>
          <w:tab w:val="num" w:pos="2880"/>
        </w:tabs>
        <w:ind w:left="2880" w:hanging="360"/>
      </w:pPr>
      <w:rPr>
        <w:rFonts w:ascii="Arial" w:hAnsi="Arial" w:hint="default"/>
      </w:rPr>
    </w:lvl>
    <w:lvl w:ilvl="4" w:tplc="8392EAEC" w:tentative="1">
      <w:start w:val="1"/>
      <w:numFmt w:val="bullet"/>
      <w:lvlText w:val="•"/>
      <w:lvlJc w:val="left"/>
      <w:pPr>
        <w:tabs>
          <w:tab w:val="num" w:pos="3600"/>
        </w:tabs>
        <w:ind w:left="3600" w:hanging="360"/>
      </w:pPr>
      <w:rPr>
        <w:rFonts w:ascii="Arial" w:hAnsi="Arial" w:hint="default"/>
      </w:rPr>
    </w:lvl>
    <w:lvl w:ilvl="5" w:tplc="22E29A08" w:tentative="1">
      <w:start w:val="1"/>
      <w:numFmt w:val="bullet"/>
      <w:lvlText w:val="•"/>
      <w:lvlJc w:val="left"/>
      <w:pPr>
        <w:tabs>
          <w:tab w:val="num" w:pos="4320"/>
        </w:tabs>
        <w:ind w:left="4320" w:hanging="360"/>
      </w:pPr>
      <w:rPr>
        <w:rFonts w:ascii="Arial" w:hAnsi="Arial" w:hint="default"/>
      </w:rPr>
    </w:lvl>
    <w:lvl w:ilvl="6" w:tplc="A8508AF4" w:tentative="1">
      <w:start w:val="1"/>
      <w:numFmt w:val="bullet"/>
      <w:lvlText w:val="•"/>
      <w:lvlJc w:val="left"/>
      <w:pPr>
        <w:tabs>
          <w:tab w:val="num" w:pos="5040"/>
        </w:tabs>
        <w:ind w:left="5040" w:hanging="360"/>
      </w:pPr>
      <w:rPr>
        <w:rFonts w:ascii="Arial" w:hAnsi="Arial" w:hint="default"/>
      </w:rPr>
    </w:lvl>
    <w:lvl w:ilvl="7" w:tplc="1FECFF98" w:tentative="1">
      <w:start w:val="1"/>
      <w:numFmt w:val="bullet"/>
      <w:lvlText w:val="•"/>
      <w:lvlJc w:val="left"/>
      <w:pPr>
        <w:tabs>
          <w:tab w:val="num" w:pos="5760"/>
        </w:tabs>
        <w:ind w:left="5760" w:hanging="360"/>
      </w:pPr>
      <w:rPr>
        <w:rFonts w:ascii="Arial" w:hAnsi="Arial" w:hint="default"/>
      </w:rPr>
    </w:lvl>
    <w:lvl w:ilvl="8" w:tplc="091E0C3E" w:tentative="1">
      <w:start w:val="1"/>
      <w:numFmt w:val="bullet"/>
      <w:lvlText w:val="•"/>
      <w:lvlJc w:val="left"/>
      <w:pPr>
        <w:tabs>
          <w:tab w:val="num" w:pos="6480"/>
        </w:tabs>
        <w:ind w:left="6480" w:hanging="360"/>
      </w:pPr>
      <w:rPr>
        <w:rFonts w:ascii="Arial" w:hAnsi="Arial" w:hint="default"/>
      </w:rPr>
    </w:lvl>
  </w:abstractNum>
  <w:abstractNum w:abstractNumId="2">
    <w:nsid w:val="106408C4"/>
    <w:multiLevelType w:val="hybridMultilevel"/>
    <w:tmpl w:val="FCB2D98A"/>
    <w:lvl w:ilvl="0" w:tplc="0DD2869E">
      <w:start w:val="1"/>
      <w:numFmt w:val="bullet"/>
      <w:lvlText w:val="•"/>
      <w:lvlJc w:val="left"/>
      <w:pPr>
        <w:tabs>
          <w:tab w:val="num" w:pos="720"/>
        </w:tabs>
        <w:ind w:left="720" w:hanging="360"/>
      </w:pPr>
      <w:rPr>
        <w:rFonts w:ascii="Arial" w:hAnsi="Arial" w:hint="default"/>
      </w:rPr>
    </w:lvl>
    <w:lvl w:ilvl="1" w:tplc="BC687F02" w:tentative="1">
      <w:start w:val="1"/>
      <w:numFmt w:val="bullet"/>
      <w:lvlText w:val="•"/>
      <w:lvlJc w:val="left"/>
      <w:pPr>
        <w:tabs>
          <w:tab w:val="num" w:pos="1440"/>
        </w:tabs>
        <w:ind w:left="1440" w:hanging="360"/>
      </w:pPr>
      <w:rPr>
        <w:rFonts w:ascii="Arial" w:hAnsi="Arial" w:hint="default"/>
      </w:rPr>
    </w:lvl>
    <w:lvl w:ilvl="2" w:tplc="05DADD9A" w:tentative="1">
      <w:start w:val="1"/>
      <w:numFmt w:val="bullet"/>
      <w:lvlText w:val="•"/>
      <w:lvlJc w:val="left"/>
      <w:pPr>
        <w:tabs>
          <w:tab w:val="num" w:pos="2160"/>
        </w:tabs>
        <w:ind w:left="2160" w:hanging="360"/>
      </w:pPr>
      <w:rPr>
        <w:rFonts w:ascii="Arial" w:hAnsi="Arial" w:hint="default"/>
      </w:rPr>
    </w:lvl>
    <w:lvl w:ilvl="3" w:tplc="F72CE2B8" w:tentative="1">
      <w:start w:val="1"/>
      <w:numFmt w:val="bullet"/>
      <w:lvlText w:val="•"/>
      <w:lvlJc w:val="left"/>
      <w:pPr>
        <w:tabs>
          <w:tab w:val="num" w:pos="2880"/>
        </w:tabs>
        <w:ind w:left="2880" w:hanging="360"/>
      </w:pPr>
      <w:rPr>
        <w:rFonts w:ascii="Arial" w:hAnsi="Arial" w:hint="default"/>
      </w:rPr>
    </w:lvl>
    <w:lvl w:ilvl="4" w:tplc="2C369FB0" w:tentative="1">
      <w:start w:val="1"/>
      <w:numFmt w:val="bullet"/>
      <w:lvlText w:val="•"/>
      <w:lvlJc w:val="left"/>
      <w:pPr>
        <w:tabs>
          <w:tab w:val="num" w:pos="3600"/>
        </w:tabs>
        <w:ind w:left="3600" w:hanging="360"/>
      </w:pPr>
      <w:rPr>
        <w:rFonts w:ascii="Arial" w:hAnsi="Arial" w:hint="default"/>
      </w:rPr>
    </w:lvl>
    <w:lvl w:ilvl="5" w:tplc="BC64CD16" w:tentative="1">
      <w:start w:val="1"/>
      <w:numFmt w:val="bullet"/>
      <w:lvlText w:val="•"/>
      <w:lvlJc w:val="left"/>
      <w:pPr>
        <w:tabs>
          <w:tab w:val="num" w:pos="4320"/>
        </w:tabs>
        <w:ind w:left="4320" w:hanging="360"/>
      </w:pPr>
      <w:rPr>
        <w:rFonts w:ascii="Arial" w:hAnsi="Arial" w:hint="default"/>
      </w:rPr>
    </w:lvl>
    <w:lvl w:ilvl="6" w:tplc="6D166618" w:tentative="1">
      <w:start w:val="1"/>
      <w:numFmt w:val="bullet"/>
      <w:lvlText w:val="•"/>
      <w:lvlJc w:val="left"/>
      <w:pPr>
        <w:tabs>
          <w:tab w:val="num" w:pos="5040"/>
        </w:tabs>
        <w:ind w:left="5040" w:hanging="360"/>
      </w:pPr>
      <w:rPr>
        <w:rFonts w:ascii="Arial" w:hAnsi="Arial" w:hint="default"/>
      </w:rPr>
    </w:lvl>
    <w:lvl w:ilvl="7" w:tplc="1A6C0AE4" w:tentative="1">
      <w:start w:val="1"/>
      <w:numFmt w:val="bullet"/>
      <w:lvlText w:val="•"/>
      <w:lvlJc w:val="left"/>
      <w:pPr>
        <w:tabs>
          <w:tab w:val="num" w:pos="5760"/>
        </w:tabs>
        <w:ind w:left="5760" w:hanging="360"/>
      </w:pPr>
      <w:rPr>
        <w:rFonts w:ascii="Arial" w:hAnsi="Arial" w:hint="default"/>
      </w:rPr>
    </w:lvl>
    <w:lvl w:ilvl="8" w:tplc="3158578E" w:tentative="1">
      <w:start w:val="1"/>
      <w:numFmt w:val="bullet"/>
      <w:lvlText w:val="•"/>
      <w:lvlJc w:val="left"/>
      <w:pPr>
        <w:tabs>
          <w:tab w:val="num" w:pos="6480"/>
        </w:tabs>
        <w:ind w:left="6480" w:hanging="360"/>
      </w:pPr>
      <w:rPr>
        <w:rFonts w:ascii="Arial" w:hAnsi="Arial" w:hint="default"/>
      </w:rPr>
    </w:lvl>
  </w:abstractNum>
  <w:abstractNum w:abstractNumId="3">
    <w:nsid w:val="20B879CC"/>
    <w:multiLevelType w:val="hybridMultilevel"/>
    <w:tmpl w:val="93FA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94699"/>
    <w:multiLevelType w:val="hybridMultilevel"/>
    <w:tmpl w:val="3AA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2387B"/>
    <w:multiLevelType w:val="hybridMultilevel"/>
    <w:tmpl w:val="1CBA94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9B262E6"/>
    <w:multiLevelType w:val="hybridMultilevel"/>
    <w:tmpl w:val="B2B20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5A072A"/>
    <w:multiLevelType w:val="hybridMultilevel"/>
    <w:tmpl w:val="E90C1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CF30837"/>
    <w:multiLevelType w:val="hybridMultilevel"/>
    <w:tmpl w:val="89448700"/>
    <w:lvl w:ilvl="0" w:tplc="76505DB0">
      <w:start w:val="1"/>
      <w:numFmt w:val="bullet"/>
      <w:lvlText w:val="•"/>
      <w:lvlJc w:val="left"/>
      <w:pPr>
        <w:tabs>
          <w:tab w:val="num" w:pos="720"/>
        </w:tabs>
        <w:ind w:left="720" w:hanging="360"/>
      </w:pPr>
      <w:rPr>
        <w:rFonts w:ascii="Arial" w:hAnsi="Arial" w:hint="default"/>
      </w:rPr>
    </w:lvl>
    <w:lvl w:ilvl="1" w:tplc="7CC03D32" w:tentative="1">
      <w:start w:val="1"/>
      <w:numFmt w:val="bullet"/>
      <w:lvlText w:val="•"/>
      <w:lvlJc w:val="left"/>
      <w:pPr>
        <w:tabs>
          <w:tab w:val="num" w:pos="1440"/>
        </w:tabs>
        <w:ind w:left="1440" w:hanging="360"/>
      </w:pPr>
      <w:rPr>
        <w:rFonts w:ascii="Arial" w:hAnsi="Arial" w:hint="default"/>
      </w:rPr>
    </w:lvl>
    <w:lvl w:ilvl="2" w:tplc="FFFC050A" w:tentative="1">
      <w:start w:val="1"/>
      <w:numFmt w:val="bullet"/>
      <w:lvlText w:val="•"/>
      <w:lvlJc w:val="left"/>
      <w:pPr>
        <w:tabs>
          <w:tab w:val="num" w:pos="2160"/>
        </w:tabs>
        <w:ind w:left="2160" w:hanging="360"/>
      </w:pPr>
      <w:rPr>
        <w:rFonts w:ascii="Arial" w:hAnsi="Arial" w:hint="default"/>
      </w:rPr>
    </w:lvl>
    <w:lvl w:ilvl="3" w:tplc="BBC4D480" w:tentative="1">
      <w:start w:val="1"/>
      <w:numFmt w:val="bullet"/>
      <w:lvlText w:val="•"/>
      <w:lvlJc w:val="left"/>
      <w:pPr>
        <w:tabs>
          <w:tab w:val="num" w:pos="2880"/>
        </w:tabs>
        <w:ind w:left="2880" w:hanging="360"/>
      </w:pPr>
      <w:rPr>
        <w:rFonts w:ascii="Arial" w:hAnsi="Arial" w:hint="default"/>
      </w:rPr>
    </w:lvl>
    <w:lvl w:ilvl="4" w:tplc="C8B0A3A0" w:tentative="1">
      <w:start w:val="1"/>
      <w:numFmt w:val="bullet"/>
      <w:lvlText w:val="•"/>
      <w:lvlJc w:val="left"/>
      <w:pPr>
        <w:tabs>
          <w:tab w:val="num" w:pos="3600"/>
        </w:tabs>
        <w:ind w:left="3600" w:hanging="360"/>
      </w:pPr>
      <w:rPr>
        <w:rFonts w:ascii="Arial" w:hAnsi="Arial" w:hint="default"/>
      </w:rPr>
    </w:lvl>
    <w:lvl w:ilvl="5" w:tplc="C2388396" w:tentative="1">
      <w:start w:val="1"/>
      <w:numFmt w:val="bullet"/>
      <w:lvlText w:val="•"/>
      <w:lvlJc w:val="left"/>
      <w:pPr>
        <w:tabs>
          <w:tab w:val="num" w:pos="4320"/>
        </w:tabs>
        <w:ind w:left="4320" w:hanging="360"/>
      </w:pPr>
      <w:rPr>
        <w:rFonts w:ascii="Arial" w:hAnsi="Arial" w:hint="default"/>
      </w:rPr>
    </w:lvl>
    <w:lvl w:ilvl="6" w:tplc="99B09EA0" w:tentative="1">
      <w:start w:val="1"/>
      <w:numFmt w:val="bullet"/>
      <w:lvlText w:val="•"/>
      <w:lvlJc w:val="left"/>
      <w:pPr>
        <w:tabs>
          <w:tab w:val="num" w:pos="5040"/>
        </w:tabs>
        <w:ind w:left="5040" w:hanging="360"/>
      </w:pPr>
      <w:rPr>
        <w:rFonts w:ascii="Arial" w:hAnsi="Arial" w:hint="default"/>
      </w:rPr>
    </w:lvl>
    <w:lvl w:ilvl="7" w:tplc="C67866CC" w:tentative="1">
      <w:start w:val="1"/>
      <w:numFmt w:val="bullet"/>
      <w:lvlText w:val="•"/>
      <w:lvlJc w:val="left"/>
      <w:pPr>
        <w:tabs>
          <w:tab w:val="num" w:pos="5760"/>
        </w:tabs>
        <w:ind w:left="5760" w:hanging="360"/>
      </w:pPr>
      <w:rPr>
        <w:rFonts w:ascii="Arial" w:hAnsi="Arial" w:hint="default"/>
      </w:rPr>
    </w:lvl>
    <w:lvl w:ilvl="8" w:tplc="2BEC64CE" w:tentative="1">
      <w:start w:val="1"/>
      <w:numFmt w:val="bullet"/>
      <w:lvlText w:val="•"/>
      <w:lvlJc w:val="left"/>
      <w:pPr>
        <w:tabs>
          <w:tab w:val="num" w:pos="6480"/>
        </w:tabs>
        <w:ind w:left="6480" w:hanging="360"/>
      </w:pPr>
      <w:rPr>
        <w:rFonts w:ascii="Arial" w:hAnsi="Arial" w:hint="default"/>
      </w:rPr>
    </w:lvl>
  </w:abstractNum>
  <w:abstractNum w:abstractNumId="9">
    <w:nsid w:val="6FF428C0"/>
    <w:multiLevelType w:val="hybridMultilevel"/>
    <w:tmpl w:val="1200D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E139E6"/>
    <w:multiLevelType w:val="hybridMultilevel"/>
    <w:tmpl w:val="D9E26C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BA418B9"/>
    <w:multiLevelType w:val="hybridMultilevel"/>
    <w:tmpl w:val="BF9EA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0"/>
  </w:num>
  <w:num w:numId="6">
    <w:abstractNumId w:val="11"/>
  </w:num>
  <w:num w:numId="7">
    <w:abstractNumId w:val="4"/>
  </w:num>
  <w:num w:numId="8">
    <w:abstractNumId w:val="0"/>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18"/>
    <w:rsid w:val="000005CD"/>
    <w:rsid w:val="00012C25"/>
    <w:rsid w:val="001B1BD6"/>
    <w:rsid w:val="0026681B"/>
    <w:rsid w:val="00293919"/>
    <w:rsid w:val="002D7FCD"/>
    <w:rsid w:val="0035730F"/>
    <w:rsid w:val="003B6F45"/>
    <w:rsid w:val="004139D9"/>
    <w:rsid w:val="00470018"/>
    <w:rsid w:val="0058784A"/>
    <w:rsid w:val="00597E06"/>
    <w:rsid w:val="005A78D4"/>
    <w:rsid w:val="006430E9"/>
    <w:rsid w:val="006C50FF"/>
    <w:rsid w:val="00843C13"/>
    <w:rsid w:val="00891149"/>
    <w:rsid w:val="009118E4"/>
    <w:rsid w:val="00922D28"/>
    <w:rsid w:val="009271E7"/>
    <w:rsid w:val="00973400"/>
    <w:rsid w:val="009A5746"/>
    <w:rsid w:val="009E0E31"/>
    <w:rsid w:val="00A34130"/>
    <w:rsid w:val="00AC11B1"/>
    <w:rsid w:val="00B248A2"/>
    <w:rsid w:val="00BA6174"/>
    <w:rsid w:val="00BE21ED"/>
    <w:rsid w:val="00C01809"/>
    <w:rsid w:val="00C13D7C"/>
    <w:rsid w:val="00C65060"/>
    <w:rsid w:val="00C73ABA"/>
    <w:rsid w:val="00C872E7"/>
    <w:rsid w:val="00C979B2"/>
    <w:rsid w:val="00CA5A5B"/>
    <w:rsid w:val="00CB525A"/>
    <w:rsid w:val="00D258C7"/>
    <w:rsid w:val="00D349A4"/>
    <w:rsid w:val="00D73695"/>
    <w:rsid w:val="00E52818"/>
    <w:rsid w:val="00EC63F8"/>
    <w:rsid w:val="00EE73BA"/>
    <w:rsid w:val="00F52CAD"/>
    <w:rsid w:val="00F660FB"/>
    <w:rsid w:val="00F7753F"/>
    <w:rsid w:val="00F856BF"/>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18"/>
    <w:pPr>
      <w:spacing w:after="0" w:line="240" w:lineRule="auto"/>
    </w:pPr>
    <w:rPr>
      <w:rFonts w:ascii="News Gothic" w:eastAsia="Times New Roman" w:hAnsi="News Gothic" w:cs="Times New Roman"/>
      <w:sz w:val="20"/>
      <w:szCs w:val="20"/>
      <w:lang w:eastAsia="nl-NL"/>
    </w:rPr>
  </w:style>
  <w:style w:type="paragraph" w:styleId="Heading1">
    <w:name w:val="heading 1"/>
    <w:basedOn w:val="Normal"/>
    <w:link w:val="Heading1Char"/>
    <w:uiPriority w:val="9"/>
    <w:qFormat/>
    <w:rsid w:val="00470018"/>
    <w:pPr>
      <w:spacing w:before="100" w:beforeAutospacing="1" w:after="100" w:afterAutospacing="1"/>
      <w:outlineLvl w:val="0"/>
    </w:pPr>
    <w:rPr>
      <w:rFonts w:ascii="Times New Roman" w:hAnsi="Times New Roman"/>
      <w:kern w:val="36"/>
      <w:sz w:val="24"/>
      <w:szCs w:val="24"/>
      <w:lang w:eastAsia="en-GB"/>
    </w:rPr>
  </w:style>
  <w:style w:type="paragraph" w:styleId="Heading2">
    <w:name w:val="heading 2"/>
    <w:basedOn w:val="Normal"/>
    <w:next w:val="Normal"/>
    <w:link w:val="Heading2Char"/>
    <w:uiPriority w:val="9"/>
    <w:semiHidden/>
    <w:unhideWhenUsed/>
    <w:qFormat/>
    <w:rsid w:val="004700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18"/>
    <w:rPr>
      <w:rFonts w:ascii="Times New Roman" w:eastAsia="Times New Roman" w:hAnsi="Times New Roman" w:cs="Times New Roman"/>
      <w:kern w:val="36"/>
      <w:sz w:val="24"/>
      <w:szCs w:val="24"/>
      <w:lang w:eastAsia="en-GB"/>
    </w:rPr>
  </w:style>
  <w:style w:type="character" w:customStyle="1" w:styleId="Heading2Char">
    <w:name w:val="Heading 2 Char"/>
    <w:basedOn w:val="DefaultParagraphFont"/>
    <w:link w:val="Heading2"/>
    <w:uiPriority w:val="9"/>
    <w:semiHidden/>
    <w:rsid w:val="00470018"/>
    <w:rPr>
      <w:rFonts w:asciiTheme="majorHAnsi" w:eastAsiaTheme="majorEastAsia" w:hAnsiTheme="majorHAnsi" w:cstheme="majorBidi"/>
      <w:b/>
      <w:bCs/>
      <w:color w:val="4F81BD" w:themeColor="accent1"/>
      <w:sz w:val="26"/>
      <w:szCs w:val="26"/>
      <w:lang w:eastAsia="nl-NL"/>
    </w:rPr>
  </w:style>
  <w:style w:type="paragraph" w:customStyle="1" w:styleId="Default">
    <w:name w:val="Default"/>
    <w:rsid w:val="004700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470018"/>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rsid w:val="00470018"/>
    <w:rPr>
      <w:rFonts w:ascii="Times New Roman" w:hAnsi="Times New Roman"/>
      <w:sz w:val="24"/>
      <w:szCs w:val="24"/>
      <w:lang w:val="en-US" w:eastAsia="en-US"/>
    </w:rPr>
  </w:style>
  <w:style w:type="character" w:customStyle="1" w:styleId="PlainTextChar">
    <w:name w:val="Plain Text Char"/>
    <w:basedOn w:val="DefaultParagraphFont"/>
    <w:link w:val="PlainText"/>
    <w:rsid w:val="00470018"/>
    <w:rPr>
      <w:rFonts w:ascii="Times New Roman" w:eastAsia="Times New Roman" w:hAnsi="Times New Roman" w:cs="Times New Roman"/>
      <w:sz w:val="24"/>
      <w:szCs w:val="24"/>
      <w:lang w:val="en-US"/>
    </w:rPr>
  </w:style>
  <w:style w:type="character" w:customStyle="1" w:styleId="citation">
    <w:name w:val="citation"/>
    <w:rsid w:val="00470018"/>
  </w:style>
  <w:style w:type="character" w:customStyle="1" w:styleId="fieldtitle">
    <w:name w:val="field_title"/>
    <w:rsid w:val="00470018"/>
  </w:style>
  <w:style w:type="character" w:customStyle="1" w:styleId="fielddepartment">
    <w:name w:val="field_department"/>
    <w:rsid w:val="00470018"/>
  </w:style>
  <w:style w:type="character" w:customStyle="1" w:styleId="fieldinstitution">
    <w:name w:val="field_institution"/>
    <w:rsid w:val="00470018"/>
  </w:style>
  <w:style w:type="character" w:customStyle="1" w:styleId="fieldseries">
    <w:name w:val="field_series"/>
    <w:rsid w:val="00470018"/>
  </w:style>
  <w:style w:type="character" w:customStyle="1" w:styleId="fieldvolume">
    <w:name w:val="field_volume"/>
    <w:rsid w:val="00470018"/>
  </w:style>
  <w:style w:type="paragraph" w:styleId="BalloonText">
    <w:name w:val="Balloon Text"/>
    <w:basedOn w:val="Normal"/>
    <w:link w:val="BalloonTextChar"/>
    <w:rsid w:val="00470018"/>
    <w:rPr>
      <w:rFonts w:ascii="Tahoma" w:hAnsi="Tahoma" w:cs="Tahoma"/>
      <w:sz w:val="16"/>
      <w:szCs w:val="16"/>
    </w:rPr>
  </w:style>
  <w:style w:type="character" w:customStyle="1" w:styleId="BalloonTextChar">
    <w:name w:val="Balloon Text Char"/>
    <w:basedOn w:val="DefaultParagraphFont"/>
    <w:link w:val="BalloonText"/>
    <w:rsid w:val="00470018"/>
    <w:rPr>
      <w:rFonts w:ascii="Tahoma" w:eastAsia="Times New Roman" w:hAnsi="Tahoma" w:cs="Tahoma"/>
      <w:sz w:val="16"/>
      <w:szCs w:val="16"/>
      <w:lang w:eastAsia="nl-NL"/>
    </w:rPr>
  </w:style>
  <w:style w:type="character" w:styleId="CommentReference">
    <w:name w:val="annotation reference"/>
    <w:rsid w:val="00470018"/>
    <w:rPr>
      <w:sz w:val="16"/>
      <w:szCs w:val="16"/>
    </w:rPr>
  </w:style>
  <w:style w:type="paragraph" w:styleId="CommentText">
    <w:name w:val="annotation text"/>
    <w:basedOn w:val="Normal"/>
    <w:link w:val="CommentTextChar"/>
    <w:rsid w:val="00470018"/>
    <w:rPr>
      <w:rFonts w:ascii="Ebrima" w:hAnsi="Ebrima"/>
      <w:sz w:val="24"/>
    </w:rPr>
  </w:style>
  <w:style w:type="character" w:customStyle="1" w:styleId="CommentTextChar">
    <w:name w:val="Comment Text Char"/>
    <w:basedOn w:val="DefaultParagraphFont"/>
    <w:link w:val="CommentText"/>
    <w:rsid w:val="00470018"/>
    <w:rPr>
      <w:rFonts w:ascii="Ebrima" w:eastAsia="Times New Roman" w:hAnsi="Ebrima" w:cs="Times New Roman"/>
      <w:sz w:val="24"/>
      <w:szCs w:val="20"/>
      <w:lang w:eastAsia="nl-NL"/>
    </w:rPr>
  </w:style>
  <w:style w:type="paragraph" w:styleId="CommentSubject">
    <w:name w:val="annotation subject"/>
    <w:basedOn w:val="CommentText"/>
    <w:next w:val="CommentText"/>
    <w:link w:val="CommentSubjectChar"/>
    <w:rsid w:val="00470018"/>
    <w:rPr>
      <w:b/>
      <w:bCs/>
    </w:rPr>
  </w:style>
  <w:style w:type="character" w:customStyle="1" w:styleId="CommentSubjectChar">
    <w:name w:val="Comment Subject Char"/>
    <w:basedOn w:val="CommentTextChar"/>
    <w:link w:val="CommentSubject"/>
    <w:rsid w:val="00470018"/>
    <w:rPr>
      <w:rFonts w:ascii="Ebrima" w:eastAsia="Times New Roman" w:hAnsi="Ebrima" w:cs="Times New Roman"/>
      <w:b/>
      <w:bCs/>
      <w:sz w:val="24"/>
      <w:szCs w:val="20"/>
      <w:lang w:eastAsia="nl-NL"/>
    </w:rPr>
  </w:style>
  <w:style w:type="character" w:styleId="Hyperlink">
    <w:name w:val="Hyperlink"/>
    <w:rsid w:val="00470018"/>
    <w:rPr>
      <w:color w:val="0000FF"/>
      <w:u w:val="single"/>
    </w:rPr>
  </w:style>
  <w:style w:type="character" w:styleId="Strong">
    <w:name w:val="Strong"/>
    <w:uiPriority w:val="22"/>
    <w:qFormat/>
    <w:rsid w:val="00470018"/>
    <w:rPr>
      <w:b/>
      <w:bCs/>
    </w:rPr>
  </w:style>
  <w:style w:type="table" w:styleId="TableGrid">
    <w:name w:val="Table Grid"/>
    <w:basedOn w:val="TableNormal"/>
    <w:rsid w:val="00D258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18"/>
    <w:pPr>
      <w:spacing w:after="0" w:line="240" w:lineRule="auto"/>
    </w:pPr>
    <w:rPr>
      <w:rFonts w:ascii="News Gothic" w:eastAsia="Times New Roman" w:hAnsi="News Gothic" w:cs="Times New Roman"/>
      <w:sz w:val="20"/>
      <w:szCs w:val="20"/>
      <w:lang w:eastAsia="nl-NL"/>
    </w:rPr>
  </w:style>
  <w:style w:type="paragraph" w:styleId="Heading1">
    <w:name w:val="heading 1"/>
    <w:basedOn w:val="Normal"/>
    <w:link w:val="Heading1Char"/>
    <w:uiPriority w:val="9"/>
    <w:qFormat/>
    <w:rsid w:val="00470018"/>
    <w:pPr>
      <w:spacing w:before="100" w:beforeAutospacing="1" w:after="100" w:afterAutospacing="1"/>
      <w:outlineLvl w:val="0"/>
    </w:pPr>
    <w:rPr>
      <w:rFonts w:ascii="Times New Roman" w:hAnsi="Times New Roman"/>
      <w:kern w:val="36"/>
      <w:sz w:val="24"/>
      <w:szCs w:val="24"/>
      <w:lang w:eastAsia="en-GB"/>
    </w:rPr>
  </w:style>
  <w:style w:type="paragraph" w:styleId="Heading2">
    <w:name w:val="heading 2"/>
    <w:basedOn w:val="Normal"/>
    <w:next w:val="Normal"/>
    <w:link w:val="Heading2Char"/>
    <w:uiPriority w:val="9"/>
    <w:semiHidden/>
    <w:unhideWhenUsed/>
    <w:qFormat/>
    <w:rsid w:val="004700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18"/>
    <w:rPr>
      <w:rFonts w:ascii="Times New Roman" w:eastAsia="Times New Roman" w:hAnsi="Times New Roman" w:cs="Times New Roman"/>
      <w:kern w:val="36"/>
      <w:sz w:val="24"/>
      <w:szCs w:val="24"/>
      <w:lang w:eastAsia="en-GB"/>
    </w:rPr>
  </w:style>
  <w:style w:type="character" w:customStyle="1" w:styleId="Heading2Char">
    <w:name w:val="Heading 2 Char"/>
    <w:basedOn w:val="DefaultParagraphFont"/>
    <w:link w:val="Heading2"/>
    <w:uiPriority w:val="9"/>
    <w:semiHidden/>
    <w:rsid w:val="00470018"/>
    <w:rPr>
      <w:rFonts w:asciiTheme="majorHAnsi" w:eastAsiaTheme="majorEastAsia" w:hAnsiTheme="majorHAnsi" w:cstheme="majorBidi"/>
      <w:b/>
      <w:bCs/>
      <w:color w:val="4F81BD" w:themeColor="accent1"/>
      <w:sz w:val="26"/>
      <w:szCs w:val="26"/>
      <w:lang w:eastAsia="nl-NL"/>
    </w:rPr>
  </w:style>
  <w:style w:type="paragraph" w:customStyle="1" w:styleId="Default">
    <w:name w:val="Default"/>
    <w:rsid w:val="004700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470018"/>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rsid w:val="00470018"/>
    <w:rPr>
      <w:rFonts w:ascii="Times New Roman" w:hAnsi="Times New Roman"/>
      <w:sz w:val="24"/>
      <w:szCs w:val="24"/>
      <w:lang w:val="en-US" w:eastAsia="en-US"/>
    </w:rPr>
  </w:style>
  <w:style w:type="character" w:customStyle="1" w:styleId="PlainTextChar">
    <w:name w:val="Plain Text Char"/>
    <w:basedOn w:val="DefaultParagraphFont"/>
    <w:link w:val="PlainText"/>
    <w:rsid w:val="00470018"/>
    <w:rPr>
      <w:rFonts w:ascii="Times New Roman" w:eastAsia="Times New Roman" w:hAnsi="Times New Roman" w:cs="Times New Roman"/>
      <w:sz w:val="24"/>
      <w:szCs w:val="24"/>
      <w:lang w:val="en-US"/>
    </w:rPr>
  </w:style>
  <w:style w:type="character" w:customStyle="1" w:styleId="citation">
    <w:name w:val="citation"/>
    <w:rsid w:val="00470018"/>
  </w:style>
  <w:style w:type="character" w:customStyle="1" w:styleId="fieldtitle">
    <w:name w:val="field_title"/>
    <w:rsid w:val="00470018"/>
  </w:style>
  <w:style w:type="character" w:customStyle="1" w:styleId="fielddepartment">
    <w:name w:val="field_department"/>
    <w:rsid w:val="00470018"/>
  </w:style>
  <w:style w:type="character" w:customStyle="1" w:styleId="fieldinstitution">
    <w:name w:val="field_institution"/>
    <w:rsid w:val="00470018"/>
  </w:style>
  <w:style w:type="character" w:customStyle="1" w:styleId="fieldseries">
    <w:name w:val="field_series"/>
    <w:rsid w:val="00470018"/>
  </w:style>
  <w:style w:type="character" w:customStyle="1" w:styleId="fieldvolume">
    <w:name w:val="field_volume"/>
    <w:rsid w:val="00470018"/>
  </w:style>
  <w:style w:type="paragraph" w:styleId="BalloonText">
    <w:name w:val="Balloon Text"/>
    <w:basedOn w:val="Normal"/>
    <w:link w:val="BalloonTextChar"/>
    <w:rsid w:val="00470018"/>
    <w:rPr>
      <w:rFonts w:ascii="Tahoma" w:hAnsi="Tahoma" w:cs="Tahoma"/>
      <w:sz w:val="16"/>
      <w:szCs w:val="16"/>
    </w:rPr>
  </w:style>
  <w:style w:type="character" w:customStyle="1" w:styleId="BalloonTextChar">
    <w:name w:val="Balloon Text Char"/>
    <w:basedOn w:val="DefaultParagraphFont"/>
    <w:link w:val="BalloonText"/>
    <w:rsid w:val="00470018"/>
    <w:rPr>
      <w:rFonts w:ascii="Tahoma" w:eastAsia="Times New Roman" w:hAnsi="Tahoma" w:cs="Tahoma"/>
      <w:sz w:val="16"/>
      <w:szCs w:val="16"/>
      <w:lang w:eastAsia="nl-NL"/>
    </w:rPr>
  </w:style>
  <w:style w:type="character" w:styleId="CommentReference">
    <w:name w:val="annotation reference"/>
    <w:rsid w:val="00470018"/>
    <w:rPr>
      <w:sz w:val="16"/>
      <w:szCs w:val="16"/>
    </w:rPr>
  </w:style>
  <w:style w:type="paragraph" w:styleId="CommentText">
    <w:name w:val="annotation text"/>
    <w:basedOn w:val="Normal"/>
    <w:link w:val="CommentTextChar"/>
    <w:rsid w:val="00470018"/>
    <w:rPr>
      <w:rFonts w:ascii="Ebrima" w:hAnsi="Ebrima"/>
      <w:sz w:val="24"/>
    </w:rPr>
  </w:style>
  <w:style w:type="character" w:customStyle="1" w:styleId="CommentTextChar">
    <w:name w:val="Comment Text Char"/>
    <w:basedOn w:val="DefaultParagraphFont"/>
    <w:link w:val="CommentText"/>
    <w:rsid w:val="00470018"/>
    <w:rPr>
      <w:rFonts w:ascii="Ebrima" w:eastAsia="Times New Roman" w:hAnsi="Ebrima" w:cs="Times New Roman"/>
      <w:sz w:val="24"/>
      <w:szCs w:val="20"/>
      <w:lang w:eastAsia="nl-NL"/>
    </w:rPr>
  </w:style>
  <w:style w:type="paragraph" w:styleId="CommentSubject">
    <w:name w:val="annotation subject"/>
    <w:basedOn w:val="CommentText"/>
    <w:next w:val="CommentText"/>
    <w:link w:val="CommentSubjectChar"/>
    <w:rsid w:val="00470018"/>
    <w:rPr>
      <w:b/>
      <w:bCs/>
    </w:rPr>
  </w:style>
  <w:style w:type="character" w:customStyle="1" w:styleId="CommentSubjectChar">
    <w:name w:val="Comment Subject Char"/>
    <w:basedOn w:val="CommentTextChar"/>
    <w:link w:val="CommentSubject"/>
    <w:rsid w:val="00470018"/>
    <w:rPr>
      <w:rFonts w:ascii="Ebrima" w:eastAsia="Times New Roman" w:hAnsi="Ebrima" w:cs="Times New Roman"/>
      <w:b/>
      <w:bCs/>
      <w:sz w:val="24"/>
      <w:szCs w:val="20"/>
      <w:lang w:eastAsia="nl-NL"/>
    </w:rPr>
  </w:style>
  <w:style w:type="character" w:styleId="Hyperlink">
    <w:name w:val="Hyperlink"/>
    <w:rsid w:val="00470018"/>
    <w:rPr>
      <w:color w:val="0000FF"/>
      <w:u w:val="single"/>
    </w:rPr>
  </w:style>
  <w:style w:type="character" w:styleId="Strong">
    <w:name w:val="Strong"/>
    <w:uiPriority w:val="22"/>
    <w:qFormat/>
    <w:rsid w:val="00470018"/>
    <w:rPr>
      <w:b/>
      <w:bCs/>
    </w:rPr>
  </w:style>
  <w:style w:type="table" w:styleId="TableGrid">
    <w:name w:val="Table Grid"/>
    <w:basedOn w:val="TableNormal"/>
    <w:rsid w:val="00D258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Rydhmer</dc:creator>
  <cp:lastModifiedBy>Lotta Rydhmer</cp:lastModifiedBy>
  <cp:revision>2</cp:revision>
  <dcterms:created xsi:type="dcterms:W3CDTF">2013-04-04T18:30:00Z</dcterms:created>
  <dcterms:modified xsi:type="dcterms:W3CDTF">2013-04-04T18:30:00Z</dcterms:modified>
</cp:coreProperties>
</file>