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84" w:rsidRPr="00AE018F" w:rsidRDefault="00775484" w:rsidP="00775484">
      <w:pPr>
        <w:spacing w:after="0" w:line="480" w:lineRule="auto"/>
        <w:rPr>
          <w:rFonts w:ascii="Arial" w:hAnsi="Arial" w:cs="Arial"/>
          <w:lang w:val="en-GB" w:eastAsia="fr-FR"/>
        </w:rPr>
      </w:pPr>
      <w:bookmarkStart w:id="0" w:name="_GoBack"/>
      <w:bookmarkEnd w:id="0"/>
      <w:r>
        <w:rPr>
          <w:rFonts w:ascii="Arial" w:hAnsi="Arial" w:cs="Arial"/>
          <w:b/>
          <w:lang w:val="en-GB" w:eastAsia="fr-FR"/>
        </w:rPr>
        <w:t>Supplementary figure S</w:t>
      </w:r>
      <w:r w:rsidR="00240850">
        <w:rPr>
          <w:rFonts w:ascii="Arial" w:hAnsi="Arial" w:cs="Arial"/>
          <w:b/>
          <w:lang w:val="en-GB" w:eastAsia="fr-FR"/>
        </w:rPr>
        <w:t>1</w:t>
      </w:r>
      <w:r w:rsidRPr="00AE018F">
        <w:rPr>
          <w:rFonts w:ascii="Arial" w:hAnsi="Arial" w:cs="Arial"/>
          <w:lang w:val="en-GB" w:eastAsia="fr-FR"/>
        </w:rPr>
        <w:t xml:space="preserve"> Map of the farms (active variables), identified by </w:t>
      </w:r>
      <w:r>
        <w:rPr>
          <w:rFonts w:ascii="Arial" w:hAnsi="Arial" w:cs="Arial"/>
          <w:lang w:val="en-GB" w:eastAsia="fr-FR"/>
        </w:rPr>
        <w:t xml:space="preserve">the </w:t>
      </w:r>
      <w:r w:rsidRPr="00AE018F">
        <w:rPr>
          <w:rFonts w:ascii="Arial" w:hAnsi="Arial" w:cs="Arial"/>
          <w:lang w:val="en-GB" w:eastAsia="fr-FR"/>
        </w:rPr>
        <w:t>groups</w:t>
      </w:r>
      <w:r>
        <w:rPr>
          <w:rFonts w:ascii="Arial" w:hAnsi="Arial" w:cs="Arial"/>
          <w:lang w:val="en-GB" w:eastAsia="fr-FR"/>
        </w:rPr>
        <w:t xml:space="preserve"> determined from the cluster analysis</w:t>
      </w:r>
      <w:r w:rsidRPr="00AE018F">
        <w:rPr>
          <w:rFonts w:ascii="Arial" w:hAnsi="Arial" w:cs="Arial"/>
          <w:lang w:val="en-GB" w:eastAsia="fr-FR"/>
        </w:rPr>
        <w:t>, on the plane defined by the first two components of the Principal Component Analysis. The systems are also represented but did not participate actively in the analysis (supplementary variables).</w:t>
      </w:r>
    </w:p>
    <w:p w:rsidR="00775484" w:rsidRPr="001236B3" w:rsidRDefault="00775484" w:rsidP="00775484">
      <w:pPr>
        <w:spacing w:after="0" w:line="240" w:lineRule="auto"/>
        <w:jc w:val="center"/>
        <w:rPr>
          <w:lang w:val="en-GB"/>
        </w:rPr>
      </w:pPr>
    </w:p>
    <w:p w:rsidR="00775484" w:rsidRPr="001236B3" w:rsidRDefault="00775484" w:rsidP="00775484">
      <w:pPr>
        <w:spacing w:after="0" w:line="240" w:lineRule="auto"/>
        <w:jc w:val="center"/>
        <w:rPr>
          <w:lang w:val="en-US"/>
        </w:rPr>
      </w:pPr>
    </w:p>
    <w:p w:rsidR="00775484" w:rsidRPr="001236B3" w:rsidRDefault="00775484" w:rsidP="00775484">
      <w:pPr>
        <w:spacing w:after="0" w:line="240" w:lineRule="auto"/>
        <w:jc w:val="center"/>
        <w:rPr>
          <w:lang w:val="en-US"/>
        </w:rPr>
      </w:pPr>
    </w:p>
    <w:p w:rsidR="00775484" w:rsidRPr="001236B3" w:rsidRDefault="00775484" w:rsidP="00775484">
      <w:pPr>
        <w:spacing w:after="0" w:line="240" w:lineRule="auto"/>
        <w:jc w:val="center"/>
        <w:rPr>
          <w:lang w:val="en-US"/>
        </w:rPr>
      </w:pPr>
    </w:p>
    <w:p w:rsidR="00775484" w:rsidRPr="001236B3" w:rsidRDefault="00775484" w:rsidP="00775484">
      <w:pPr>
        <w:spacing w:after="0" w:line="240" w:lineRule="auto"/>
        <w:jc w:val="center"/>
        <w:rPr>
          <w:lang w:val="en-US"/>
        </w:rPr>
      </w:pPr>
    </w:p>
    <w:p w:rsidR="00775484" w:rsidRPr="001236B3" w:rsidRDefault="00775484" w:rsidP="00775484">
      <w:pPr>
        <w:spacing w:after="0" w:line="240" w:lineRule="auto"/>
        <w:rPr>
          <w:lang w:val="en-US"/>
        </w:rPr>
      </w:pPr>
    </w:p>
    <w:p w:rsidR="00775484" w:rsidRDefault="00775484" w:rsidP="00775484">
      <w:pPr>
        <w:spacing w:after="0" w:line="240" w:lineRule="auto"/>
        <w:jc w:val="center"/>
        <w:rPr>
          <w:noProof/>
          <w:lang w:eastAsia="fr-FR"/>
        </w:rPr>
      </w:pPr>
      <w:r>
        <w:rPr>
          <w:noProof/>
          <w:lang w:val="en-GB" w:eastAsia="en-GB"/>
        </w:rPr>
        <w:drawing>
          <wp:inline distT="0" distB="0" distL="0" distR="0">
            <wp:extent cx="5760000" cy="574200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574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5484" w:rsidRDefault="00775484" w:rsidP="00C136D0">
      <w:pPr>
        <w:spacing w:after="0" w:line="240" w:lineRule="auto"/>
        <w:jc w:val="center"/>
        <w:rPr>
          <w:noProof/>
          <w:lang w:eastAsia="fr-FR"/>
        </w:rPr>
      </w:pPr>
    </w:p>
    <w:p w:rsidR="00775484" w:rsidRDefault="00775484" w:rsidP="00C136D0">
      <w:pPr>
        <w:spacing w:after="0" w:line="240" w:lineRule="auto"/>
        <w:jc w:val="center"/>
        <w:rPr>
          <w:noProof/>
          <w:lang w:eastAsia="fr-FR"/>
        </w:rPr>
      </w:pPr>
    </w:p>
    <w:sectPr w:rsidR="00775484" w:rsidSect="00775484"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D86" w:rsidRDefault="00123D86" w:rsidP="00C024C7">
      <w:pPr>
        <w:spacing w:after="0" w:line="240" w:lineRule="auto"/>
      </w:pPr>
      <w:r>
        <w:separator/>
      </w:r>
    </w:p>
  </w:endnote>
  <w:endnote w:type="continuationSeparator" w:id="0">
    <w:p w:rsidR="00123D86" w:rsidRDefault="00123D86" w:rsidP="00C0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484" w:rsidRDefault="00775484">
    <w:pPr>
      <w:pStyle w:val="Footer"/>
    </w:pPr>
    <w:r>
      <w:rPr>
        <w:rFonts w:ascii="Arial" w:hAnsi="Arial" w:cs="Arial"/>
        <w:b/>
        <w:lang w:val="en-GB" w:eastAsia="fr-FR"/>
      </w:rPr>
      <w:t>Supplementary figure S2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DB" w:rsidRPr="001236B3" w:rsidRDefault="008B47DB" w:rsidP="001236B3">
    <w:pPr>
      <w:pStyle w:val="Footer"/>
      <w:rPr>
        <w:szCs w:val="24"/>
      </w:rPr>
    </w:pPr>
    <w:r>
      <w:rPr>
        <w:rFonts w:ascii="Arial" w:hAnsi="Arial" w:cs="Arial"/>
        <w:b/>
        <w:lang w:val="en-GB" w:eastAsia="fr-FR"/>
      </w:rPr>
      <w:t>Supplementary figure S</w:t>
    </w:r>
    <w:r w:rsidR="00775484">
      <w:rPr>
        <w:rFonts w:ascii="Arial" w:hAnsi="Arial" w:cs="Arial"/>
        <w:b/>
        <w:lang w:val="en-GB" w:eastAsia="fr-FR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D86" w:rsidRDefault="00123D86" w:rsidP="00C024C7">
      <w:pPr>
        <w:spacing w:after="0" w:line="240" w:lineRule="auto"/>
      </w:pPr>
      <w:r>
        <w:separator/>
      </w:r>
    </w:p>
  </w:footnote>
  <w:footnote w:type="continuationSeparator" w:id="0">
    <w:p w:rsidR="00123D86" w:rsidRDefault="00123D86" w:rsidP="00C02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73B00"/>
    <w:multiLevelType w:val="hybridMultilevel"/>
    <w:tmpl w:val="07F8F9BC"/>
    <w:lvl w:ilvl="0" w:tplc="3022F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7"/>
    <w:rsid w:val="000503AB"/>
    <w:rsid w:val="0007721A"/>
    <w:rsid w:val="001236B3"/>
    <w:rsid w:val="00123D86"/>
    <w:rsid w:val="00130AD8"/>
    <w:rsid w:val="0022412B"/>
    <w:rsid w:val="00240850"/>
    <w:rsid w:val="002655C8"/>
    <w:rsid w:val="00356744"/>
    <w:rsid w:val="003D4F01"/>
    <w:rsid w:val="003E4D2D"/>
    <w:rsid w:val="004D5B97"/>
    <w:rsid w:val="005241D2"/>
    <w:rsid w:val="00542C1F"/>
    <w:rsid w:val="005563BF"/>
    <w:rsid w:val="00590DA2"/>
    <w:rsid w:val="00595DB7"/>
    <w:rsid w:val="005C1386"/>
    <w:rsid w:val="005E2A10"/>
    <w:rsid w:val="005F6A17"/>
    <w:rsid w:val="006028A0"/>
    <w:rsid w:val="00637E15"/>
    <w:rsid w:val="006C1AB5"/>
    <w:rsid w:val="006E2646"/>
    <w:rsid w:val="00775484"/>
    <w:rsid w:val="007903FA"/>
    <w:rsid w:val="007D507D"/>
    <w:rsid w:val="007F1835"/>
    <w:rsid w:val="0081145E"/>
    <w:rsid w:val="00822BFD"/>
    <w:rsid w:val="008B47DB"/>
    <w:rsid w:val="00902B77"/>
    <w:rsid w:val="0091005E"/>
    <w:rsid w:val="009328B2"/>
    <w:rsid w:val="00A30433"/>
    <w:rsid w:val="00A51B9A"/>
    <w:rsid w:val="00A64112"/>
    <w:rsid w:val="00B33410"/>
    <w:rsid w:val="00C024C7"/>
    <w:rsid w:val="00C136D0"/>
    <w:rsid w:val="00C34196"/>
    <w:rsid w:val="00D4491D"/>
    <w:rsid w:val="00D51D3F"/>
    <w:rsid w:val="00DB5857"/>
    <w:rsid w:val="00E020F5"/>
    <w:rsid w:val="00E41D00"/>
    <w:rsid w:val="00E42916"/>
    <w:rsid w:val="00E65E0A"/>
    <w:rsid w:val="00E86BA4"/>
    <w:rsid w:val="00E9511D"/>
    <w:rsid w:val="00F256E2"/>
    <w:rsid w:val="00FC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AB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24C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024C7"/>
  </w:style>
  <w:style w:type="paragraph" w:styleId="Footer">
    <w:name w:val="footer"/>
    <w:basedOn w:val="Normal"/>
    <w:link w:val="FooterChar"/>
    <w:uiPriority w:val="99"/>
    <w:unhideWhenUsed/>
    <w:rsid w:val="00C024C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024C7"/>
  </w:style>
  <w:style w:type="paragraph" w:styleId="ListParagraph">
    <w:name w:val="List Paragraph"/>
    <w:basedOn w:val="Normal"/>
    <w:uiPriority w:val="34"/>
    <w:qFormat/>
    <w:rsid w:val="003E4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AB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24C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024C7"/>
  </w:style>
  <w:style w:type="paragraph" w:styleId="Footer">
    <w:name w:val="footer"/>
    <w:basedOn w:val="Normal"/>
    <w:link w:val="FooterChar"/>
    <w:uiPriority w:val="99"/>
    <w:unhideWhenUsed/>
    <w:rsid w:val="00C024C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024C7"/>
  </w:style>
  <w:style w:type="paragraph" w:styleId="ListParagraph">
    <w:name w:val="List Paragraph"/>
    <w:basedOn w:val="Normal"/>
    <w:uiPriority w:val="34"/>
    <w:qFormat/>
    <w:rsid w:val="003E4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9A9F-F104-4C09-BB30-FB6DFFA7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Cambridge University Press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Bonneau</dc:creator>
  <cp:lastModifiedBy>Melanie Howe</cp:lastModifiedBy>
  <cp:revision>2</cp:revision>
  <cp:lastPrinted>2014-07-11T12:21:00Z</cp:lastPrinted>
  <dcterms:created xsi:type="dcterms:W3CDTF">2014-11-18T09:12:00Z</dcterms:created>
  <dcterms:modified xsi:type="dcterms:W3CDTF">2014-11-18T09:12:00Z</dcterms:modified>
</cp:coreProperties>
</file>