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59236" w14:textId="77777777" w:rsidR="00382178" w:rsidRDefault="00382178" w:rsidP="00382178">
      <w:pPr>
        <w:jc w:val="center"/>
        <w:rPr>
          <w:b/>
        </w:rPr>
      </w:pPr>
      <w:r>
        <w:rPr>
          <w:b/>
        </w:rPr>
        <w:t>POLICY FEEDBACK AS POLITICAL WEAPON APPENDIX</w:t>
      </w:r>
    </w:p>
    <w:p w14:paraId="2606E80D" w14:textId="77777777" w:rsidR="00382178" w:rsidRDefault="00382178" w:rsidP="00382178"/>
    <w:p w14:paraId="72010AAB" w14:textId="2CA7FBAC" w:rsidR="00382178" w:rsidRPr="00BC5A84" w:rsidRDefault="00382178" w:rsidP="00382178">
      <w:pPr>
        <w:jc w:val="center"/>
        <w:rPr>
          <w:i/>
        </w:rPr>
      </w:pPr>
      <w:r w:rsidRPr="00BC5A84">
        <w:rPr>
          <w:i/>
        </w:rPr>
        <w:t xml:space="preserve">Descriptive Statistics for </w:t>
      </w:r>
      <w:r w:rsidR="00CD7BB1">
        <w:rPr>
          <w:i/>
        </w:rPr>
        <w:t xml:space="preserve">Cross-State </w:t>
      </w:r>
      <w:r>
        <w:rPr>
          <w:i/>
        </w:rPr>
        <w:t>Public</w:t>
      </w:r>
      <w:r w:rsidRPr="00BC5A84">
        <w:rPr>
          <w:i/>
        </w:rPr>
        <w:t xml:space="preserve"> Union Analysis</w:t>
      </w:r>
    </w:p>
    <w:p w14:paraId="2D033B0F" w14:textId="77777777" w:rsidR="00382178" w:rsidRDefault="00382178" w:rsidP="00382178"/>
    <w:tbl>
      <w:tblPr>
        <w:tblW w:w="7284" w:type="dxa"/>
        <w:jc w:val="center"/>
        <w:tblLook w:val="04A0" w:firstRow="1" w:lastRow="0" w:firstColumn="1" w:lastColumn="0" w:noHBand="0" w:noVBand="1"/>
      </w:tblPr>
      <w:tblGrid>
        <w:gridCol w:w="2783"/>
        <w:gridCol w:w="957"/>
        <w:gridCol w:w="839"/>
        <w:gridCol w:w="1194"/>
        <w:gridCol w:w="735"/>
        <w:gridCol w:w="776"/>
      </w:tblGrid>
      <w:tr w:rsidR="00382178" w:rsidRPr="003D3BBF" w14:paraId="7036985F" w14:textId="77777777" w:rsidTr="004806E5">
        <w:trPr>
          <w:trHeight w:val="275"/>
          <w:jc w:val="center"/>
        </w:trPr>
        <w:tc>
          <w:tcPr>
            <w:tcW w:w="0" w:type="auto"/>
            <w:tcBorders>
              <w:top w:val="single" w:sz="4" w:space="0" w:color="auto"/>
              <w:left w:val="nil"/>
              <w:bottom w:val="single" w:sz="4" w:space="0" w:color="auto"/>
              <w:right w:val="nil"/>
            </w:tcBorders>
            <w:shd w:val="clear" w:color="auto" w:fill="auto"/>
            <w:noWrap/>
            <w:vAlign w:val="center"/>
            <w:hideMark/>
          </w:tcPr>
          <w:p w14:paraId="6FFD6884" w14:textId="77777777" w:rsidR="00382178" w:rsidRPr="00DA1C04" w:rsidRDefault="00382178" w:rsidP="004806E5">
            <w:pPr>
              <w:jc w:val="center"/>
              <w:rPr>
                <w:rFonts w:eastAsia="Times New Roman"/>
                <w:b/>
                <w:bCs/>
                <w:color w:val="000000"/>
              </w:rPr>
            </w:pPr>
            <w:r w:rsidRPr="00DA1C04">
              <w:rPr>
                <w:rFonts w:eastAsia="Times New Roman"/>
                <w:b/>
                <w:bCs/>
                <w:color w:val="000000"/>
              </w:rPr>
              <w:t>Variable</w:t>
            </w:r>
          </w:p>
        </w:tc>
        <w:tc>
          <w:tcPr>
            <w:tcW w:w="0" w:type="auto"/>
            <w:tcBorders>
              <w:top w:val="single" w:sz="4" w:space="0" w:color="auto"/>
              <w:left w:val="nil"/>
              <w:bottom w:val="single" w:sz="4" w:space="0" w:color="auto"/>
              <w:right w:val="nil"/>
            </w:tcBorders>
            <w:shd w:val="clear" w:color="auto" w:fill="auto"/>
            <w:noWrap/>
            <w:vAlign w:val="center"/>
            <w:hideMark/>
          </w:tcPr>
          <w:p w14:paraId="679F8763" w14:textId="77777777" w:rsidR="00382178" w:rsidRPr="00DA1C04" w:rsidRDefault="00382178" w:rsidP="004806E5">
            <w:pPr>
              <w:jc w:val="center"/>
              <w:rPr>
                <w:rFonts w:eastAsia="Times New Roman"/>
                <w:b/>
                <w:bCs/>
                <w:color w:val="000000"/>
              </w:rPr>
            </w:pPr>
            <w:r w:rsidRPr="00DA1C04">
              <w:rPr>
                <w:rFonts w:eastAsia="Times New Roman"/>
                <w:b/>
                <w:bCs/>
                <w:color w:val="000000"/>
              </w:rPr>
              <w:t xml:space="preserve">Max </w:t>
            </w:r>
            <w:r w:rsidRPr="00DA1C04">
              <w:rPr>
                <w:rFonts w:eastAsia="Times New Roman"/>
                <w:b/>
                <w:bCs/>
                <w:i/>
                <w:iCs/>
                <w:color w:val="000000"/>
              </w:rPr>
              <w:t>N</w:t>
            </w:r>
          </w:p>
        </w:tc>
        <w:tc>
          <w:tcPr>
            <w:tcW w:w="0" w:type="auto"/>
            <w:tcBorders>
              <w:top w:val="single" w:sz="4" w:space="0" w:color="auto"/>
              <w:left w:val="nil"/>
              <w:bottom w:val="single" w:sz="4" w:space="0" w:color="auto"/>
              <w:right w:val="nil"/>
            </w:tcBorders>
            <w:shd w:val="clear" w:color="auto" w:fill="auto"/>
            <w:noWrap/>
            <w:vAlign w:val="center"/>
            <w:hideMark/>
          </w:tcPr>
          <w:p w14:paraId="6E19CF7B" w14:textId="77777777" w:rsidR="00382178" w:rsidRPr="00DA1C04" w:rsidRDefault="00382178" w:rsidP="004806E5">
            <w:pPr>
              <w:jc w:val="center"/>
              <w:rPr>
                <w:rFonts w:eastAsia="Times New Roman"/>
                <w:b/>
                <w:bCs/>
                <w:color w:val="000000"/>
              </w:rPr>
            </w:pPr>
            <w:r w:rsidRPr="00DA1C04">
              <w:rPr>
                <w:rFonts w:eastAsia="Times New Roman"/>
                <w:b/>
                <w:bCs/>
                <w:color w:val="000000"/>
              </w:rPr>
              <w:t>Mean</w:t>
            </w:r>
          </w:p>
        </w:tc>
        <w:tc>
          <w:tcPr>
            <w:tcW w:w="0" w:type="auto"/>
            <w:tcBorders>
              <w:top w:val="single" w:sz="4" w:space="0" w:color="auto"/>
              <w:left w:val="nil"/>
              <w:bottom w:val="single" w:sz="4" w:space="0" w:color="auto"/>
              <w:right w:val="nil"/>
            </w:tcBorders>
            <w:shd w:val="clear" w:color="auto" w:fill="auto"/>
            <w:noWrap/>
            <w:vAlign w:val="center"/>
            <w:hideMark/>
          </w:tcPr>
          <w:p w14:paraId="6F399ED0" w14:textId="77777777" w:rsidR="00382178" w:rsidRPr="00DA1C04" w:rsidRDefault="00382178" w:rsidP="004806E5">
            <w:pPr>
              <w:jc w:val="center"/>
              <w:rPr>
                <w:rFonts w:eastAsia="Times New Roman"/>
                <w:b/>
                <w:bCs/>
                <w:color w:val="000000"/>
              </w:rPr>
            </w:pPr>
            <w:r w:rsidRPr="00DA1C04">
              <w:rPr>
                <w:rFonts w:eastAsia="Times New Roman"/>
                <w:b/>
                <w:bCs/>
                <w:color w:val="000000"/>
              </w:rPr>
              <w:t>Std. Dev.</w:t>
            </w:r>
          </w:p>
        </w:tc>
        <w:tc>
          <w:tcPr>
            <w:tcW w:w="0" w:type="auto"/>
            <w:tcBorders>
              <w:top w:val="single" w:sz="4" w:space="0" w:color="auto"/>
              <w:left w:val="nil"/>
              <w:bottom w:val="single" w:sz="4" w:space="0" w:color="auto"/>
              <w:right w:val="nil"/>
            </w:tcBorders>
            <w:shd w:val="clear" w:color="auto" w:fill="auto"/>
            <w:noWrap/>
            <w:vAlign w:val="center"/>
            <w:hideMark/>
          </w:tcPr>
          <w:p w14:paraId="108E7898" w14:textId="77777777" w:rsidR="00382178" w:rsidRPr="00DA1C04" w:rsidRDefault="00382178" w:rsidP="004806E5">
            <w:pPr>
              <w:jc w:val="center"/>
              <w:rPr>
                <w:rFonts w:eastAsia="Times New Roman"/>
                <w:b/>
                <w:bCs/>
                <w:color w:val="000000"/>
              </w:rPr>
            </w:pPr>
            <w:r w:rsidRPr="00DA1C04">
              <w:rPr>
                <w:rFonts w:eastAsia="Times New Roman"/>
                <w:b/>
                <w:bCs/>
                <w:color w:val="000000"/>
              </w:rPr>
              <w:t>Min.</w:t>
            </w:r>
          </w:p>
        </w:tc>
        <w:tc>
          <w:tcPr>
            <w:tcW w:w="0" w:type="auto"/>
            <w:tcBorders>
              <w:top w:val="single" w:sz="4" w:space="0" w:color="auto"/>
              <w:left w:val="nil"/>
              <w:bottom w:val="single" w:sz="4" w:space="0" w:color="auto"/>
              <w:right w:val="nil"/>
            </w:tcBorders>
            <w:shd w:val="clear" w:color="auto" w:fill="auto"/>
            <w:noWrap/>
            <w:vAlign w:val="center"/>
            <w:hideMark/>
          </w:tcPr>
          <w:p w14:paraId="44B50967" w14:textId="77777777" w:rsidR="00382178" w:rsidRPr="00DA1C04" w:rsidRDefault="00382178" w:rsidP="004806E5">
            <w:pPr>
              <w:jc w:val="center"/>
              <w:rPr>
                <w:rFonts w:eastAsia="Times New Roman"/>
                <w:b/>
                <w:bCs/>
                <w:color w:val="000000"/>
              </w:rPr>
            </w:pPr>
            <w:r w:rsidRPr="00DA1C04">
              <w:rPr>
                <w:rFonts w:eastAsia="Times New Roman"/>
                <w:b/>
                <w:bCs/>
                <w:color w:val="000000"/>
              </w:rPr>
              <w:t>Max.</w:t>
            </w:r>
          </w:p>
        </w:tc>
      </w:tr>
      <w:tr w:rsidR="00382178" w:rsidRPr="003D3BBF" w14:paraId="7B9B81B6" w14:textId="77777777" w:rsidTr="004806E5">
        <w:trPr>
          <w:trHeight w:val="275"/>
          <w:jc w:val="center"/>
        </w:trPr>
        <w:tc>
          <w:tcPr>
            <w:tcW w:w="0" w:type="auto"/>
            <w:tcBorders>
              <w:top w:val="nil"/>
              <w:left w:val="nil"/>
              <w:bottom w:val="nil"/>
              <w:right w:val="nil"/>
            </w:tcBorders>
            <w:shd w:val="clear" w:color="auto" w:fill="auto"/>
            <w:noWrap/>
            <w:vAlign w:val="bottom"/>
            <w:hideMark/>
          </w:tcPr>
          <w:p w14:paraId="79805A30" w14:textId="77777777" w:rsidR="00382178" w:rsidRPr="00DA1C04" w:rsidRDefault="00382178" w:rsidP="004806E5">
            <w:pPr>
              <w:rPr>
                <w:rFonts w:eastAsia="Times New Roman"/>
                <w:color w:val="000000"/>
              </w:rPr>
            </w:pPr>
            <w:r w:rsidRPr="00DA1C04">
              <w:rPr>
                <w:rFonts w:eastAsia="Times New Roman"/>
                <w:color w:val="000000"/>
              </w:rPr>
              <w:t>Public Union Density</w:t>
            </w:r>
          </w:p>
        </w:tc>
        <w:tc>
          <w:tcPr>
            <w:tcW w:w="0" w:type="auto"/>
            <w:tcBorders>
              <w:top w:val="nil"/>
              <w:left w:val="nil"/>
              <w:bottom w:val="nil"/>
              <w:right w:val="nil"/>
            </w:tcBorders>
            <w:shd w:val="clear" w:color="auto" w:fill="auto"/>
            <w:noWrap/>
            <w:vAlign w:val="bottom"/>
            <w:hideMark/>
          </w:tcPr>
          <w:p w14:paraId="4C10D002" w14:textId="77777777" w:rsidR="00382178" w:rsidRPr="00DA1C04" w:rsidRDefault="00382178" w:rsidP="004806E5">
            <w:pPr>
              <w:jc w:val="center"/>
              <w:rPr>
                <w:rFonts w:eastAsia="Times New Roman"/>
                <w:color w:val="000000"/>
              </w:rPr>
            </w:pPr>
            <w:r w:rsidRPr="00DA1C04">
              <w:rPr>
                <w:rFonts w:eastAsia="Times New Roman"/>
                <w:color w:val="000000"/>
              </w:rPr>
              <w:t>1,0</w:t>
            </w:r>
            <w:r>
              <w:rPr>
                <w:rFonts w:eastAsia="Times New Roman"/>
                <w:color w:val="000000"/>
              </w:rPr>
              <w:t>5</w:t>
            </w:r>
            <w:r w:rsidRPr="00DA1C04">
              <w:rPr>
                <w:rFonts w:eastAsia="Times New Roman"/>
                <w:color w:val="000000"/>
              </w:rPr>
              <w:t>0</w:t>
            </w:r>
          </w:p>
        </w:tc>
        <w:tc>
          <w:tcPr>
            <w:tcW w:w="0" w:type="auto"/>
            <w:tcBorders>
              <w:top w:val="nil"/>
              <w:left w:val="nil"/>
              <w:bottom w:val="nil"/>
              <w:right w:val="nil"/>
            </w:tcBorders>
            <w:shd w:val="clear" w:color="auto" w:fill="auto"/>
            <w:noWrap/>
            <w:vAlign w:val="bottom"/>
            <w:hideMark/>
          </w:tcPr>
          <w:p w14:paraId="3C08BE35" w14:textId="77777777" w:rsidR="00382178" w:rsidRPr="00DA1C04" w:rsidRDefault="00382178" w:rsidP="004806E5">
            <w:pPr>
              <w:jc w:val="center"/>
              <w:rPr>
                <w:rFonts w:eastAsia="Times New Roman"/>
                <w:color w:val="000000"/>
              </w:rPr>
            </w:pPr>
            <w:r w:rsidRPr="00DA1C04">
              <w:rPr>
                <w:rFonts w:eastAsia="Times New Roman"/>
                <w:color w:val="000000"/>
              </w:rPr>
              <w:t>33.</w:t>
            </w:r>
            <w:r>
              <w:rPr>
                <w:rFonts w:eastAsia="Times New Roman"/>
                <w:color w:val="000000"/>
              </w:rPr>
              <w:t>1</w:t>
            </w:r>
          </w:p>
        </w:tc>
        <w:tc>
          <w:tcPr>
            <w:tcW w:w="0" w:type="auto"/>
            <w:tcBorders>
              <w:top w:val="nil"/>
              <w:left w:val="nil"/>
              <w:bottom w:val="nil"/>
              <w:right w:val="nil"/>
            </w:tcBorders>
            <w:shd w:val="clear" w:color="auto" w:fill="auto"/>
            <w:noWrap/>
            <w:vAlign w:val="bottom"/>
            <w:hideMark/>
          </w:tcPr>
          <w:p w14:paraId="3675DD28" w14:textId="77777777" w:rsidR="00382178" w:rsidRPr="00DA1C04" w:rsidRDefault="00382178" w:rsidP="004806E5">
            <w:pPr>
              <w:jc w:val="center"/>
              <w:rPr>
                <w:rFonts w:eastAsia="Times New Roman"/>
                <w:color w:val="000000"/>
              </w:rPr>
            </w:pPr>
            <w:r w:rsidRPr="00DA1C04">
              <w:rPr>
                <w:rFonts w:eastAsia="Times New Roman"/>
                <w:color w:val="000000"/>
              </w:rPr>
              <w:t>17.</w:t>
            </w:r>
            <w:r>
              <w:rPr>
                <w:rFonts w:eastAsia="Times New Roman"/>
                <w:color w:val="000000"/>
              </w:rPr>
              <w:t>7</w:t>
            </w:r>
          </w:p>
        </w:tc>
        <w:tc>
          <w:tcPr>
            <w:tcW w:w="0" w:type="auto"/>
            <w:tcBorders>
              <w:top w:val="nil"/>
              <w:left w:val="nil"/>
              <w:bottom w:val="nil"/>
              <w:right w:val="nil"/>
            </w:tcBorders>
            <w:shd w:val="clear" w:color="auto" w:fill="auto"/>
            <w:noWrap/>
            <w:vAlign w:val="bottom"/>
            <w:hideMark/>
          </w:tcPr>
          <w:p w14:paraId="62B22291" w14:textId="77777777" w:rsidR="00382178" w:rsidRPr="00DA1C04" w:rsidRDefault="00382178" w:rsidP="004806E5">
            <w:pPr>
              <w:jc w:val="center"/>
              <w:rPr>
                <w:rFonts w:eastAsia="Times New Roman"/>
                <w:color w:val="000000"/>
              </w:rPr>
            </w:pPr>
            <w:r w:rsidRPr="00DA1C04">
              <w:rPr>
                <w:rFonts w:eastAsia="Times New Roman"/>
                <w:color w:val="000000"/>
              </w:rPr>
              <w:t>2.7</w:t>
            </w:r>
          </w:p>
        </w:tc>
        <w:tc>
          <w:tcPr>
            <w:tcW w:w="0" w:type="auto"/>
            <w:tcBorders>
              <w:top w:val="nil"/>
              <w:left w:val="nil"/>
              <w:bottom w:val="nil"/>
              <w:right w:val="nil"/>
            </w:tcBorders>
            <w:shd w:val="clear" w:color="auto" w:fill="auto"/>
            <w:noWrap/>
            <w:vAlign w:val="bottom"/>
            <w:hideMark/>
          </w:tcPr>
          <w:p w14:paraId="66E5091D" w14:textId="77777777" w:rsidR="00382178" w:rsidRPr="00DA1C04" w:rsidRDefault="00382178" w:rsidP="004806E5">
            <w:pPr>
              <w:jc w:val="center"/>
              <w:rPr>
                <w:rFonts w:eastAsia="Times New Roman"/>
                <w:color w:val="000000"/>
              </w:rPr>
            </w:pPr>
            <w:r w:rsidRPr="00DA1C04">
              <w:rPr>
                <w:rFonts w:eastAsia="Times New Roman"/>
                <w:color w:val="000000"/>
              </w:rPr>
              <w:t>73.0</w:t>
            </w:r>
          </w:p>
        </w:tc>
      </w:tr>
      <w:tr w:rsidR="00382178" w:rsidRPr="003D3BBF" w14:paraId="7DFACFAB" w14:textId="77777777" w:rsidTr="004806E5">
        <w:trPr>
          <w:trHeight w:val="275"/>
          <w:jc w:val="center"/>
        </w:trPr>
        <w:tc>
          <w:tcPr>
            <w:tcW w:w="0" w:type="auto"/>
            <w:tcBorders>
              <w:top w:val="nil"/>
              <w:left w:val="nil"/>
              <w:bottom w:val="nil"/>
              <w:right w:val="nil"/>
            </w:tcBorders>
            <w:shd w:val="clear" w:color="auto" w:fill="auto"/>
            <w:noWrap/>
            <w:vAlign w:val="bottom"/>
            <w:hideMark/>
          </w:tcPr>
          <w:p w14:paraId="17CC1DB4" w14:textId="77777777" w:rsidR="00382178" w:rsidRPr="00DA1C04" w:rsidRDefault="00382178" w:rsidP="004806E5">
            <w:pPr>
              <w:rPr>
                <w:rFonts w:eastAsia="Times New Roman"/>
                <w:color w:val="000000"/>
              </w:rPr>
            </w:pPr>
            <w:r w:rsidRPr="00DA1C04">
              <w:rPr>
                <w:rFonts w:eastAsia="Times New Roman"/>
                <w:color w:val="000000"/>
              </w:rPr>
              <w:t>NEA Revenue/Worker</w:t>
            </w:r>
          </w:p>
        </w:tc>
        <w:tc>
          <w:tcPr>
            <w:tcW w:w="0" w:type="auto"/>
            <w:tcBorders>
              <w:top w:val="nil"/>
              <w:left w:val="nil"/>
              <w:bottom w:val="nil"/>
              <w:right w:val="nil"/>
            </w:tcBorders>
            <w:shd w:val="clear" w:color="auto" w:fill="auto"/>
            <w:noWrap/>
            <w:vAlign w:val="bottom"/>
            <w:hideMark/>
          </w:tcPr>
          <w:p w14:paraId="0C9C3C2A" w14:textId="77777777" w:rsidR="00382178" w:rsidRPr="00DA1C04" w:rsidRDefault="00382178" w:rsidP="004806E5">
            <w:pPr>
              <w:jc w:val="center"/>
              <w:rPr>
                <w:rFonts w:eastAsia="Times New Roman"/>
                <w:color w:val="000000"/>
              </w:rPr>
            </w:pPr>
            <w:r w:rsidRPr="00DA1C04">
              <w:rPr>
                <w:rFonts w:eastAsia="Times New Roman"/>
                <w:color w:val="000000"/>
              </w:rPr>
              <w:t>512</w:t>
            </w:r>
          </w:p>
        </w:tc>
        <w:tc>
          <w:tcPr>
            <w:tcW w:w="0" w:type="auto"/>
            <w:tcBorders>
              <w:top w:val="nil"/>
              <w:left w:val="nil"/>
              <w:bottom w:val="nil"/>
              <w:right w:val="nil"/>
            </w:tcBorders>
            <w:shd w:val="clear" w:color="auto" w:fill="auto"/>
            <w:noWrap/>
            <w:vAlign w:val="bottom"/>
            <w:hideMark/>
          </w:tcPr>
          <w:p w14:paraId="60BCCC75" w14:textId="77777777" w:rsidR="00382178" w:rsidRPr="00DA1C04" w:rsidRDefault="00382178" w:rsidP="004806E5">
            <w:pPr>
              <w:jc w:val="center"/>
              <w:rPr>
                <w:rFonts w:eastAsia="Times New Roman"/>
                <w:color w:val="000000"/>
              </w:rPr>
            </w:pPr>
            <w:r w:rsidRPr="00DA1C04">
              <w:rPr>
                <w:rFonts w:eastAsia="Times New Roman"/>
                <w:color w:val="000000"/>
              </w:rPr>
              <w:t>9.1</w:t>
            </w:r>
          </w:p>
        </w:tc>
        <w:tc>
          <w:tcPr>
            <w:tcW w:w="0" w:type="auto"/>
            <w:tcBorders>
              <w:top w:val="nil"/>
              <w:left w:val="nil"/>
              <w:bottom w:val="nil"/>
              <w:right w:val="nil"/>
            </w:tcBorders>
            <w:shd w:val="clear" w:color="auto" w:fill="auto"/>
            <w:noWrap/>
            <w:vAlign w:val="bottom"/>
            <w:hideMark/>
          </w:tcPr>
          <w:p w14:paraId="45FC7CFF" w14:textId="77777777" w:rsidR="00382178" w:rsidRPr="00DA1C04" w:rsidRDefault="00382178" w:rsidP="004806E5">
            <w:pPr>
              <w:jc w:val="center"/>
              <w:rPr>
                <w:rFonts w:eastAsia="Times New Roman"/>
                <w:color w:val="000000"/>
              </w:rPr>
            </w:pPr>
            <w:r w:rsidRPr="00DA1C04">
              <w:rPr>
                <w:rFonts w:eastAsia="Times New Roman"/>
                <w:color w:val="000000"/>
              </w:rPr>
              <w:t>5.8</w:t>
            </w:r>
          </w:p>
        </w:tc>
        <w:tc>
          <w:tcPr>
            <w:tcW w:w="0" w:type="auto"/>
            <w:tcBorders>
              <w:top w:val="nil"/>
              <w:left w:val="nil"/>
              <w:bottom w:val="nil"/>
              <w:right w:val="nil"/>
            </w:tcBorders>
            <w:shd w:val="clear" w:color="auto" w:fill="auto"/>
            <w:noWrap/>
            <w:vAlign w:val="bottom"/>
            <w:hideMark/>
          </w:tcPr>
          <w:p w14:paraId="025409F9" w14:textId="77777777" w:rsidR="00382178" w:rsidRPr="00DA1C04" w:rsidRDefault="00382178" w:rsidP="004806E5">
            <w:pPr>
              <w:jc w:val="center"/>
              <w:rPr>
                <w:rFonts w:eastAsia="Times New Roman"/>
                <w:color w:val="000000"/>
              </w:rPr>
            </w:pPr>
            <w:r w:rsidRPr="00DA1C04">
              <w:rPr>
                <w:rFonts w:eastAsia="Times New Roman"/>
                <w:color w:val="000000"/>
              </w:rPr>
              <w:t>1.0</w:t>
            </w:r>
          </w:p>
        </w:tc>
        <w:tc>
          <w:tcPr>
            <w:tcW w:w="0" w:type="auto"/>
            <w:tcBorders>
              <w:top w:val="nil"/>
              <w:left w:val="nil"/>
              <w:bottom w:val="nil"/>
              <w:right w:val="nil"/>
            </w:tcBorders>
            <w:shd w:val="clear" w:color="auto" w:fill="auto"/>
            <w:noWrap/>
            <w:vAlign w:val="bottom"/>
            <w:hideMark/>
          </w:tcPr>
          <w:p w14:paraId="6D0F45EF" w14:textId="77777777" w:rsidR="00382178" w:rsidRPr="00DA1C04" w:rsidRDefault="00382178" w:rsidP="004806E5">
            <w:pPr>
              <w:jc w:val="center"/>
              <w:rPr>
                <w:rFonts w:eastAsia="Times New Roman"/>
                <w:color w:val="000000"/>
              </w:rPr>
            </w:pPr>
            <w:r w:rsidRPr="00DA1C04">
              <w:rPr>
                <w:rFonts w:eastAsia="Times New Roman"/>
                <w:color w:val="000000"/>
              </w:rPr>
              <w:t>33.6</w:t>
            </w:r>
          </w:p>
        </w:tc>
      </w:tr>
      <w:tr w:rsidR="00382178" w:rsidRPr="003D3BBF" w14:paraId="33683F31" w14:textId="77777777" w:rsidTr="004806E5">
        <w:trPr>
          <w:trHeight w:val="275"/>
          <w:jc w:val="center"/>
        </w:trPr>
        <w:tc>
          <w:tcPr>
            <w:tcW w:w="0" w:type="auto"/>
            <w:tcBorders>
              <w:top w:val="nil"/>
              <w:left w:val="nil"/>
              <w:bottom w:val="nil"/>
              <w:right w:val="nil"/>
            </w:tcBorders>
            <w:shd w:val="clear" w:color="auto" w:fill="auto"/>
            <w:noWrap/>
            <w:vAlign w:val="bottom"/>
            <w:hideMark/>
          </w:tcPr>
          <w:p w14:paraId="19FDCEFB" w14:textId="77777777" w:rsidR="00382178" w:rsidRPr="00DA1C04" w:rsidRDefault="00382178" w:rsidP="004806E5">
            <w:pPr>
              <w:rPr>
                <w:rFonts w:eastAsia="Times New Roman"/>
                <w:color w:val="000000"/>
              </w:rPr>
            </w:pPr>
            <w:r w:rsidRPr="00DA1C04">
              <w:rPr>
                <w:rFonts w:eastAsia="Times New Roman"/>
                <w:color w:val="000000"/>
              </w:rPr>
              <w:t>ALEC Model Bill Passed</w:t>
            </w:r>
          </w:p>
        </w:tc>
        <w:tc>
          <w:tcPr>
            <w:tcW w:w="0" w:type="auto"/>
            <w:tcBorders>
              <w:top w:val="nil"/>
              <w:left w:val="nil"/>
              <w:bottom w:val="nil"/>
              <w:right w:val="nil"/>
            </w:tcBorders>
            <w:shd w:val="clear" w:color="auto" w:fill="auto"/>
            <w:noWrap/>
            <w:vAlign w:val="bottom"/>
            <w:hideMark/>
          </w:tcPr>
          <w:p w14:paraId="38FA3067" w14:textId="77777777" w:rsidR="00382178" w:rsidRPr="00DA1C04" w:rsidRDefault="00382178" w:rsidP="004806E5">
            <w:pPr>
              <w:jc w:val="center"/>
              <w:rPr>
                <w:rFonts w:eastAsia="Times New Roman"/>
                <w:color w:val="000000"/>
              </w:rPr>
            </w:pPr>
            <w:r w:rsidRPr="00DA1C04">
              <w:rPr>
                <w:rFonts w:eastAsia="Times New Roman"/>
                <w:color w:val="000000"/>
              </w:rPr>
              <w:t>1,1</w:t>
            </w:r>
            <w:r>
              <w:rPr>
                <w:rFonts w:eastAsia="Times New Roman"/>
                <w:color w:val="000000"/>
              </w:rPr>
              <w:t>5</w:t>
            </w:r>
            <w:r w:rsidRPr="00DA1C04">
              <w:rPr>
                <w:rFonts w:eastAsia="Times New Roman"/>
                <w:color w:val="000000"/>
              </w:rPr>
              <w:t>0</w:t>
            </w:r>
          </w:p>
        </w:tc>
        <w:tc>
          <w:tcPr>
            <w:tcW w:w="0" w:type="auto"/>
            <w:tcBorders>
              <w:top w:val="nil"/>
              <w:left w:val="nil"/>
              <w:bottom w:val="nil"/>
              <w:right w:val="nil"/>
            </w:tcBorders>
            <w:shd w:val="clear" w:color="auto" w:fill="auto"/>
            <w:noWrap/>
            <w:vAlign w:val="bottom"/>
            <w:hideMark/>
          </w:tcPr>
          <w:p w14:paraId="711FA240" w14:textId="77777777" w:rsidR="00382178" w:rsidRPr="00DA1C04" w:rsidRDefault="00382178" w:rsidP="004806E5">
            <w:pPr>
              <w:jc w:val="center"/>
              <w:rPr>
                <w:rFonts w:eastAsia="Times New Roman"/>
                <w:color w:val="000000"/>
              </w:rPr>
            </w:pPr>
            <w:r w:rsidRPr="00DA1C04">
              <w:rPr>
                <w:rFonts w:eastAsia="Times New Roman"/>
                <w:color w:val="000000"/>
              </w:rPr>
              <w:t>0.</w:t>
            </w:r>
            <w:r>
              <w:rPr>
                <w:rFonts w:eastAsia="Times New Roman"/>
                <w:color w:val="000000"/>
              </w:rPr>
              <w:t>06</w:t>
            </w:r>
          </w:p>
        </w:tc>
        <w:tc>
          <w:tcPr>
            <w:tcW w:w="0" w:type="auto"/>
            <w:tcBorders>
              <w:top w:val="nil"/>
              <w:left w:val="nil"/>
              <w:bottom w:val="nil"/>
              <w:right w:val="nil"/>
            </w:tcBorders>
            <w:shd w:val="clear" w:color="auto" w:fill="auto"/>
            <w:noWrap/>
            <w:vAlign w:val="bottom"/>
            <w:hideMark/>
          </w:tcPr>
          <w:p w14:paraId="65A07259" w14:textId="77777777" w:rsidR="00382178" w:rsidRPr="00DA1C04" w:rsidRDefault="00382178" w:rsidP="004806E5">
            <w:pPr>
              <w:jc w:val="center"/>
              <w:rPr>
                <w:rFonts w:eastAsia="Times New Roman"/>
                <w:color w:val="000000"/>
              </w:rPr>
            </w:pPr>
            <w:r w:rsidRPr="00DA1C04">
              <w:rPr>
                <w:rFonts w:eastAsia="Times New Roman"/>
                <w:color w:val="000000"/>
              </w:rPr>
              <w:t>0.2</w:t>
            </w:r>
          </w:p>
        </w:tc>
        <w:tc>
          <w:tcPr>
            <w:tcW w:w="0" w:type="auto"/>
            <w:tcBorders>
              <w:top w:val="nil"/>
              <w:left w:val="nil"/>
              <w:bottom w:val="nil"/>
              <w:right w:val="nil"/>
            </w:tcBorders>
            <w:shd w:val="clear" w:color="auto" w:fill="auto"/>
            <w:noWrap/>
            <w:vAlign w:val="bottom"/>
            <w:hideMark/>
          </w:tcPr>
          <w:p w14:paraId="574FBF56" w14:textId="77777777" w:rsidR="00382178" w:rsidRPr="00DA1C04" w:rsidRDefault="00382178" w:rsidP="004806E5">
            <w:pPr>
              <w:jc w:val="center"/>
              <w:rPr>
                <w:rFonts w:eastAsia="Times New Roman"/>
                <w:color w:val="000000"/>
              </w:rPr>
            </w:pPr>
            <w:r w:rsidRPr="00DA1C04">
              <w:rPr>
                <w:rFonts w:eastAsia="Times New Roman"/>
                <w:color w:val="000000"/>
              </w:rPr>
              <w:t>0</w:t>
            </w:r>
          </w:p>
        </w:tc>
        <w:tc>
          <w:tcPr>
            <w:tcW w:w="0" w:type="auto"/>
            <w:tcBorders>
              <w:top w:val="nil"/>
              <w:left w:val="nil"/>
              <w:bottom w:val="nil"/>
              <w:right w:val="nil"/>
            </w:tcBorders>
            <w:shd w:val="clear" w:color="auto" w:fill="auto"/>
            <w:noWrap/>
            <w:vAlign w:val="bottom"/>
            <w:hideMark/>
          </w:tcPr>
          <w:p w14:paraId="296C1B83" w14:textId="77777777" w:rsidR="00382178" w:rsidRPr="00DA1C04" w:rsidRDefault="00382178" w:rsidP="004806E5">
            <w:pPr>
              <w:jc w:val="center"/>
              <w:rPr>
                <w:rFonts w:eastAsia="Times New Roman"/>
                <w:color w:val="000000"/>
              </w:rPr>
            </w:pPr>
            <w:r w:rsidRPr="00DA1C04">
              <w:rPr>
                <w:rFonts w:eastAsia="Times New Roman"/>
                <w:color w:val="000000"/>
              </w:rPr>
              <w:t>1</w:t>
            </w:r>
          </w:p>
        </w:tc>
      </w:tr>
      <w:tr w:rsidR="00382178" w:rsidRPr="003D3BBF" w14:paraId="1A46F378" w14:textId="77777777" w:rsidTr="004806E5">
        <w:trPr>
          <w:trHeight w:val="275"/>
          <w:jc w:val="center"/>
        </w:trPr>
        <w:tc>
          <w:tcPr>
            <w:tcW w:w="0" w:type="auto"/>
            <w:tcBorders>
              <w:top w:val="nil"/>
              <w:left w:val="nil"/>
              <w:bottom w:val="nil"/>
              <w:right w:val="nil"/>
            </w:tcBorders>
            <w:shd w:val="clear" w:color="auto" w:fill="auto"/>
            <w:noWrap/>
            <w:vAlign w:val="bottom"/>
            <w:hideMark/>
          </w:tcPr>
          <w:p w14:paraId="414D0308" w14:textId="77777777" w:rsidR="00382178" w:rsidRPr="00DA1C04" w:rsidRDefault="00382178" w:rsidP="004806E5">
            <w:pPr>
              <w:rPr>
                <w:rFonts w:eastAsia="Times New Roman"/>
                <w:color w:val="000000"/>
              </w:rPr>
            </w:pPr>
            <w:r w:rsidRPr="00DA1C04">
              <w:rPr>
                <w:rFonts w:eastAsia="Times New Roman"/>
                <w:color w:val="000000"/>
              </w:rPr>
              <w:t>Private Union Density</w:t>
            </w:r>
          </w:p>
        </w:tc>
        <w:tc>
          <w:tcPr>
            <w:tcW w:w="0" w:type="auto"/>
            <w:tcBorders>
              <w:top w:val="nil"/>
              <w:left w:val="nil"/>
              <w:bottom w:val="nil"/>
              <w:right w:val="nil"/>
            </w:tcBorders>
            <w:shd w:val="clear" w:color="auto" w:fill="auto"/>
            <w:noWrap/>
            <w:vAlign w:val="bottom"/>
            <w:hideMark/>
          </w:tcPr>
          <w:p w14:paraId="427A27A4" w14:textId="77777777" w:rsidR="00382178" w:rsidRPr="00DA1C04" w:rsidRDefault="00382178" w:rsidP="004806E5">
            <w:pPr>
              <w:jc w:val="center"/>
              <w:rPr>
                <w:rFonts w:eastAsia="Times New Roman"/>
                <w:color w:val="000000"/>
              </w:rPr>
            </w:pPr>
            <w:r w:rsidRPr="00DA1C04">
              <w:rPr>
                <w:rFonts w:eastAsia="Times New Roman"/>
                <w:color w:val="000000"/>
              </w:rPr>
              <w:t>1,1</w:t>
            </w:r>
            <w:r>
              <w:rPr>
                <w:rFonts w:eastAsia="Times New Roman"/>
                <w:color w:val="000000"/>
              </w:rPr>
              <w:t>5</w:t>
            </w:r>
            <w:r w:rsidRPr="00DA1C04">
              <w:rPr>
                <w:rFonts w:eastAsia="Times New Roman"/>
                <w:color w:val="000000"/>
              </w:rPr>
              <w:t>0</w:t>
            </w:r>
          </w:p>
        </w:tc>
        <w:tc>
          <w:tcPr>
            <w:tcW w:w="0" w:type="auto"/>
            <w:tcBorders>
              <w:top w:val="nil"/>
              <w:left w:val="nil"/>
              <w:bottom w:val="nil"/>
              <w:right w:val="nil"/>
            </w:tcBorders>
            <w:shd w:val="clear" w:color="auto" w:fill="auto"/>
            <w:noWrap/>
            <w:vAlign w:val="bottom"/>
            <w:hideMark/>
          </w:tcPr>
          <w:p w14:paraId="634FA155" w14:textId="77777777" w:rsidR="00382178" w:rsidRPr="00DA1C04" w:rsidRDefault="00382178" w:rsidP="004806E5">
            <w:pPr>
              <w:jc w:val="center"/>
              <w:rPr>
                <w:rFonts w:eastAsia="Times New Roman"/>
                <w:color w:val="000000"/>
              </w:rPr>
            </w:pPr>
            <w:r w:rsidRPr="00DA1C04">
              <w:rPr>
                <w:rFonts w:eastAsia="Times New Roman"/>
                <w:color w:val="000000"/>
              </w:rPr>
              <w:t>7.4</w:t>
            </w:r>
          </w:p>
        </w:tc>
        <w:tc>
          <w:tcPr>
            <w:tcW w:w="0" w:type="auto"/>
            <w:tcBorders>
              <w:top w:val="nil"/>
              <w:left w:val="nil"/>
              <w:bottom w:val="nil"/>
              <w:right w:val="nil"/>
            </w:tcBorders>
            <w:shd w:val="clear" w:color="auto" w:fill="auto"/>
            <w:noWrap/>
            <w:vAlign w:val="bottom"/>
            <w:hideMark/>
          </w:tcPr>
          <w:p w14:paraId="00ED2328" w14:textId="77777777" w:rsidR="00382178" w:rsidRPr="00DA1C04" w:rsidRDefault="00382178" w:rsidP="004806E5">
            <w:pPr>
              <w:jc w:val="center"/>
              <w:rPr>
                <w:rFonts w:eastAsia="Times New Roman"/>
                <w:color w:val="000000"/>
              </w:rPr>
            </w:pPr>
            <w:r w:rsidRPr="00DA1C04">
              <w:rPr>
                <w:rFonts w:eastAsia="Times New Roman"/>
                <w:color w:val="000000"/>
              </w:rPr>
              <w:t>3.9</w:t>
            </w:r>
          </w:p>
        </w:tc>
        <w:tc>
          <w:tcPr>
            <w:tcW w:w="0" w:type="auto"/>
            <w:tcBorders>
              <w:top w:val="nil"/>
              <w:left w:val="nil"/>
              <w:bottom w:val="nil"/>
              <w:right w:val="nil"/>
            </w:tcBorders>
            <w:shd w:val="clear" w:color="auto" w:fill="auto"/>
            <w:noWrap/>
            <w:vAlign w:val="bottom"/>
            <w:hideMark/>
          </w:tcPr>
          <w:p w14:paraId="246A70E0" w14:textId="77777777" w:rsidR="00382178" w:rsidRPr="00DA1C04" w:rsidRDefault="00382178" w:rsidP="004806E5">
            <w:pPr>
              <w:jc w:val="center"/>
              <w:rPr>
                <w:rFonts w:eastAsia="Times New Roman"/>
                <w:color w:val="000000"/>
              </w:rPr>
            </w:pPr>
            <w:r>
              <w:rPr>
                <w:rFonts w:eastAsia="Times New Roman"/>
                <w:color w:val="000000"/>
              </w:rPr>
              <w:t>0.8</w:t>
            </w:r>
          </w:p>
        </w:tc>
        <w:tc>
          <w:tcPr>
            <w:tcW w:w="0" w:type="auto"/>
            <w:tcBorders>
              <w:top w:val="nil"/>
              <w:left w:val="nil"/>
              <w:bottom w:val="nil"/>
              <w:right w:val="nil"/>
            </w:tcBorders>
            <w:shd w:val="clear" w:color="auto" w:fill="auto"/>
            <w:noWrap/>
            <w:vAlign w:val="bottom"/>
            <w:hideMark/>
          </w:tcPr>
          <w:p w14:paraId="227915D3" w14:textId="77777777" w:rsidR="00382178" w:rsidRPr="00DA1C04" w:rsidRDefault="00382178" w:rsidP="004806E5">
            <w:pPr>
              <w:jc w:val="center"/>
              <w:rPr>
                <w:rFonts w:eastAsia="Times New Roman"/>
                <w:color w:val="000000"/>
              </w:rPr>
            </w:pPr>
            <w:r w:rsidRPr="00DA1C04">
              <w:rPr>
                <w:rFonts w:eastAsia="Times New Roman"/>
                <w:color w:val="000000"/>
              </w:rPr>
              <w:t>19.4</w:t>
            </w:r>
          </w:p>
        </w:tc>
      </w:tr>
      <w:tr w:rsidR="00382178" w:rsidRPr="003D3BBF" w14:paraId="13B6005F" w14:textId="77777777" w:rsidTr="004806E5">
        <w:trPr>
          <w:trHeight w:val="275"/>
          <w:jc w:val="center"/>
        </w:trPr>
        <w:tc>
          <w:tcPr>
            <w:tcW w:w="0" w:type="auto"/>
            <w:tcBorders>
              <w:top w:val="nil"/>
              <w:left w:val="nil"/>
              <w:bottom w:val="nil"/>
              <w:right w:val="nil"/>
            </w:tcBorders>
            <w:shd w:val="clear" w:color="auto" w:fill="auto"/>
            <w:noWrap/>
            <w:vAlign w:val="bottom"/>
            <w:hideMark/>
          </w:tcPr>
          <w:p w14:paraId="2EF6FA14" w14:textId="77777777" w:rsidR="00382178" w:rsidRPr="00DA1C04" w:rsidRDefault="00382178" w:rsidP="004806E5">
            <w:pPr>
              <w:rPr>
                <w:rFonts w:eastAsia="Times New Roman"/>
                <w:color w:val="000000"/>
              </w:rPr>
            </w:pPr>
            <w:r w:rsidRPr="00DA1C04">
              <w:rPr>
                <w:rFonts w:eastAsia="Times New Roman"/>
                <w:color w:val="000000"/>
              </w:rPr>
              <w:t>Democratic Veto Points</w:t>
            </w:r>
          </w:p>
        </w:tc>
        <w:tc>
          <w:tcPr>
            <w:tcW w:w="0" w:type="auto"/>
            <w:tcBorders>
              <w:top w:val="nil"/>
              <w:left w:val="nil"/>
              <w:bottom w:val="nil"/>
              <w:right w:val="nil"/>
            </w:tcBorders>
            <w:shd w:val="clear" w:color="auto" w:fill="auto"/>
            <w:noWrap/>
            <w:vAlign w:val="bottom"/>
            <w:hideMark/>
          </w:tcPr>
          <w:p w14:paraId="53E4AB4B" w14:textId="77777777" w:rsidR="00382178" w:rsidRPr="00DA1C04" w:rsidRDefault="00382178" w:rsidP="004806E5">
            <w:pPr>
              <w:jc w:val="center"/>
              <w:rPr>
                <w:rFonts w:eastAsia="Times New Roman"/>
                <w:color w:val="000000"/>
              </w:rPr>
            </w:pPr>
            <w:r>
              <w:rPr>
                <w:rFonts w:eastAsia="Times New Roman"/>
                <w:color w:val="000000"/>
              </w:rPr>
              <w:t>1,031</w:t>
            </w:r>
          </w:p>
        </w:tc>
        <w:tc>
          <w:tcPr>
            <w:tcW w:w="0" w:type="auto"/>
            <w:tcBorders>
              <w:top w:val="nil"/>
              <w:left w:val="nil"/>
              <w:bottom w:val="nil"/>
              <w:right w:val="nil"/>
            </w:tcBorders>
            <w:shd w:val="clear" w:color="auto" w:fill="auto"/>
            <w:noWrap/>
            <w:vAlign w:val="bottom"/>
            <w:hideMark/>
          </w:tcPr>
          <w:p w14:paraId="068C2C29" w14:textId="77777777" w:rsidR="00382178" w:rsidRPr="00DA1C04" w:rsidRDefault="00382178" w:rsidP="004806E5">
            <w:pPr>
              <w:jc w:val="center"/>
              <w:rPr>
                <w:rFonts w:eastAsia="Times New Roman"/>
                <w:color w:val="000000"/>
              </w:rPr>
            </w:pPr>
            <w:r w:rsidRPr="00DA1C04">
              <w:rPr>
                <w:rFonts w:eastAsia="Times New Roman"/>
                <w:color w:val="000000"/>
              </w:rPr>
              <w:t>1.4</w:t>
            </w:r>
          </w:p>
        </w:tc>
        <w:tc>
          <w:tcPr>
            <w:tcW w:w="0" w:type="auto"/>
            <w:tcBorders>
              <w:top w:val="nil"/>
              <w:left w:val="nil"/>
              <w:bottom w:val="nil"/>
              <w:right w:val="nil"/>
            </w:tcBorders>
            <w:shd w:val="clear" w:color="auto" w:fill="auto"/>
            <w:noWrap/>
            <w:vAlign w:val="bottom"/>
            <w:hideMark/>
          </w:tcPr>
          <w:p w14:paraId="4A86DCD6" w14:textId="77777777" w:rsidR="00382178" w:rsidRPr="00DA1C04" w:rsidRDefault="00382178" w:rsidP="004806E5">
            <w:pPr>
              <w:jc w:val="center"/>
              <w:rPr>
                <w:rFonts w:eastAsia="Times New Roman"/>
                <w:color w:val="000000"/>
              </w:rPr>
            </w:pPr>
            <w:r w:rsidRPr="00DA1C04">
              <w:rPr>
                <w:rFonts w:eastAsia="Times New Roman"/>
                <w:color w:val="000000"/>
              </w:rPr>
              <w:t>1.1</w:t>
            </w:r>
          </w:p>
        </w:tc>
        <w:tc>
          <w:tcPr>
            <w:tcW w:w="0" w:type="auto"/>
            <w:tcBorders>
              <w:top w:val="nil"/>
              <w:left w:val="nil"/>
              <w:bottom w:val="nil"/>
              <w:right w:val="nil"/>
            </w:tcBorders>
            <w:shd w:val="clear" w:color="auto" w:fill="auto"/>
            <w:noWrap/>
            <w:vAlign w:val="bottom"/>
            <w:hideMark/>
          </w:tcPr>
          <w:p w14:paraId="32D2E392" w14:textId="77777777" w:rsidR="00382178" w:rsidRPr="00DA1C04" w:rsidRDefault="00382178" w:rsidP="004806E5">
            <w:pPr>
              <w:jc w:val="center"/>
              <w:rPr>
                <w:rFonts w:eastAsia="Times New Roman"/>
                <w:color w:val="000000"/>
              </w:rPr>
            </w:pPr>
            <w:r w:rsidRPr="00DA1C04">
              <w:rPr>
                <w:rFonts w:eastAsia="Times New Roman"/>
                <w:color w:val="000000"/>
              </w:rPr>
              <w:t>0</w:t>
            </w:r>
          </w:p>
        </w:tc>
        <w:tc>
          <w:tcPr>
            <w:tcW w:w="0" w:type="auto"/>
            <w:tcBorders>
              <w:top w:val="nil"/>
              <w:left w:val="nil"/>
              <w:bottom w:val="nil"/>
              <w:right w:val="nil"/>
            </w:tcBorders>
            <w:shd w:val="clear" w:color="auto" w:fill="auto"/>
            <w:noWrap/>
            <w:vAlign w:val="bottom"/>
            <w:hideMark/>
          </w:tcPr>
          <w:p w14:paraId="5F712C1B" w14:textId="77777777" w:rsidR="00382178" w:rsidRPr="00DA1C04" w:rsidRDefault="00382178" w:rsidP="004806E5">
            <w:pPr>
              <w:jc w:val="center"/>
              <w:rPr>
                <w:rFonts w:eastAsia="Times New Roman"/>
                <w:color w:val="000000"/>
              </w:rPr>
            </w:pPr>
            <w:r w:rsidRPr="00DA1C04">
              <w:rPr>
                <w:rFonts w:eastAsia="Times New Roman"/>
                <w:color w:val="000000"/>
              </w:rPr>
              <w:t>3</w:t>
            </w:r>
          </w:p>
        </w:tc>
      </w:tr>
      <w:tr w:rsidR="00382178" w:rsidRPr="003D3BBF" w14:paraId="3898DC7F" w14:textId="77777777" w:rsidTr="004806E5">
        <w:trPr>
          <w:trHeight w:val="275"/>
          <w:jc w:val="center"/>
        </w:trPr>
        <w:tc>
          <w:tcPr>
            <w:tcW w:w="0" w:type="auto"/>
            <w:tcBorders>
              <w:top w:val="nil"/>
              <w:left w:val="nil"/>
              <w:bottom w:val="single" w:sz="4" w:space="0" w:color="auto"/>
              <w:right w:val="nil"/>
            </w:tcBorders>
            <w:shd w:val="clear" w:color="auto" w:fill="auto"/>
            <w:noWrap/>
            <w:vAlign w:val="bottom"/>
          </w:tcPr>
          <w:p w14:paraId="4838F9F4" w14:textId="77777777" w:rsidR="00382178" w:rsidRPr="00DA1C04" w:rsidRDefault="00382178" w:rsidP="004806E5">
            <w:pPr>
              <w:rPr>
                <w:rFonts w:eastAsia="Times New Roman"/>
                <w:color w:val="000000"/>
              </w:rPr>
            </w:pPr>
            <w:r>
              <w:rPr>
                <w:rFonts w:eastAsia="Times New Roman"/>
                <w:color w:val="000000"/>
              </w:rPr>
              <w:t>Unemployment Rate</w:t>
            </w:r>
          </w:p>
        </w:tc>
        <w:tc>
          <w:tcPr>
            <w:tcW w:w="0" w:type="auto"/>
            <w:tcBorders>
              <w:top w:val="nil"/>
              <w:left w:val="nil"/>
              <w:bottom w:val="single" w:sz="4" w:space="0" w:color="auto"/>
              <w:right w:val="nil"/>
            </w:tcBorders>
            <w:shd w:val="clear" w:color="auto" w:fill="auto"/>
            <w:noWrap/>
            <w:vAlign w:val="bottom"/>
          </w:tcPr>
          <w:p w14:paraId="4CD9DD62" w14:textId="77777777" w:rsidR="00382178" w:rsidRPr="00DA1C04" w:rsidRDefault="00382178" w:rsidP="004806E5">
            <w:pPr>
              <w:jc w:val="center"/>
              <w:rPr>
                <w:rFonts w:eastAsia="Times New Roman"/>
                <w:color w:val="000000"/>
              </w:rPr>
            </w:pPr>
            <w:r>
              <w:rPr>
                <w:rFonts w:eastAsia="Times New Roman"/>
                <w:color w:val="000000"/>
              </w:rPr>
              <w:t>1,050</w:t>
            </w:r>
          </w:p>
        </w:tc>
        <w:tc>
          <w:tcPr>
            <w:tcW w:w="0" w:type="auto"/>
            <w:tcBorders>
              <w:top w:val="nil"/>
              <w:left w:val="nil"/>
              <w:bottom w:val="single" w:sz="4" w:space="0" w:color="auto"/>
              <w:right w:val="nil"/>
            </w:tcBorders>
            <w:shd w:val="clear" w:color="auto" w:fill="auto"/>
            <w:noWrap/>
            <w:vAlign w:val="bottom"/>
          </w:tcPr>
          <w:p w14:paraId="5D0EC6FA" w14:textId="77777777" w:rsidR="00382178" w:rsidRPr="00DA1C04" w:rsidRDefault="00382178" w:rsidP="004806E5">
            <w:pPr>
              <w:jc w:val="center"/>
              <w:rPr>
                <w:rFonts w:eastAsia="Times New Roman"/>
                <w:color w:val="000000"/>
              </w:rPr>
            </w:pPr>
            <w:r>
              <w:rPr>
                <w:rFonts w:eastAsia="Times New Roman"/>
                <w:color w:val="000000"/>
              </w:rPr>
              <w:t>5.5</w:t>
            </w:r>
          </w:p>
        </w:tc>
        <w:tc>
          <w:tcPr>
            <w:tcW w:w="0" w:type="auto"/>
            <w:tcBorders>
              <w:top w:val="nil"/>
              <w:left w:val="nil"/>
              <w:bottom w:val="single" w:sz="4" w:space="0" w:color="auto"/>
              <w:right w:val="nil"/>
            </w:tcBorders>
            <w:shd w:val="clear" w:color="auto" w:fill="auto"/>
            <w:noWrap/>
            <w:vAlign w:val="bottom"/>
          </w:tcPr>
          <w:p w14:paraId="1AF43E83" w14:textId="77777777" w:rsidR="00382178" w:rsidRPr="00DA1C04" w:rsidRDefault="00382178" w:rsidP="004806E5">
            <w:pPr>
              <w:jc w:val="center"/>
              <w:rPr>
                <w:rFonts w:eastAsia="Times New Roman"/>
                <w:color w:val="000000"/>
              </w:rPr>
            </w:pPr>
            <w:r>
              <w:rPr>
                <w:rFonts w:eastAsia="Times New Roman"/>
                <w:color w:val="000000"/>
              </w:rPr>
              <w:t>1.9</w:t>
            </w:r>
          </w:p>
        </w:tc>
        <w:tc>
          <w:tcPr>
            <w:tcW w:w="0" w:type="auto"/>
            <w:tcBorders>
              <w:top w:val="nil"/>
              <w:left w:val="nil"/>
              <w:bottom w:val="single" w:sz="4" w:space="0" w:color="auto"/>
              <w:right w:val="nil"/>
            </w:tcBorders>
            <w:shd w:val="clear" w:color="auto" w:fill="auto"/>
            <w:noWrap/>
            <w:vAlign w:val="bottom"/>
          </w:tcPr>
          <w:p w14:paraId="270EEB54" w14:textId="77777777" w:rsidR="00382178" w:rsidRPr="00DA1C04" w:rsidRDefault="00382178" w:rsidP="004806E5">
            <w:pPr>
              <w:jc w:val="center"/>
              <w:rPr>
                <w:rFonts w:eastAsia="Times New Roman"/>
                <w:color w:val="000000"/>
              </w:rPr>
            </w:pPr>
            <w:r>
              <w:rPr>
                <w:rFonts w:eastAsia="Times New Roman"/>
                <w:color w:val="000000"/>
              </w:rPr>
              <w:t>2.3</w:t>
            </w:r>
          </w:p>
        </w:tc>
        <w:tc>
          <w:tcPr>
            <w:tcW w:w="0" w:type="auto"/>
            <w:tcBorders>
              <w:top w:val="nil"/>
              <w:left w:val="nil"/>
              <w:bottom w:val="single" w:sz="4" w:space="0" w:color="auto"/>
              <w:right w:val="nil"/>
            </w:tcBorders>
            <w:shd w:val="clear" w:color="auto" w:fill="auto"/>
            <w:noWrap/>
            <w:vAlign w:val="bottom"/>
          </w:tcPr>
          <w:p w14:paraId="0266B0CA" w14:textId="77777777" w:rsidR="00382178" w:rsidRPr="00DA1C04" w:rsidRDefault="00382178" w:rsidP="004806E5">
            <w:pPr>
              <w:jc w:val="center"/>
              <w:rPr>
                <w:rFonts w:eastAsia="Times New Roman"/>
                <w:color w:val="000000"/>
              </w:rPr>
            </w:pPr>
            <w:r>
              <w:rPr>
                <w:rFonts w:eastAsia="Times New Roman"/>
                <w:color w:val="000000"/>
              </w:rPr>
              <w:t>13.8</w:t>
            </w:r>
          </w:p>
        </w:tc>
      </w:tr>
    </w:tbl>
    <w:p w14:paraId="5B4FC6EF" w14:textId="77777777" w:rsidR="00382178" w:rsidRDefault="00382178" w:rsidP="00382178"/>
    <w:p w14:paraId="1E8FA4A7" w14:textId="77777777" w:rsidR="00382178" w:rsidRPr="00BC5A84" w:rsidRDefault="00382178" w:rsidP="00382178">
      <w:pPr>
        <w:jc w:val="center"/>
        <w:rPr>
          <w:i/>
        </w:rPr>
      </w:pPr>
      <w:r>
        <w:rPr>
          <w:i/>
        </w:rPr>
        <w:t>Descriptive Statistics for Cross-State Government Employee Analysis</w:t>
      </w:r>
    </w:p>
    <w:p w14:paraId="07AC6EBE" w14:textId="77777777" w:rsidR="00382178" w:rsidRDefault="00382178" w:rsidP="00382178"/>
    <w:tbl>
      <w:tblPr>
        <w:tblW w:w="0" w:type="auto"/>
        <w:jc w:val="center"/>
        <w:tblLook w:val="04A0" w:firstRow="1" w:lastRow="0" w:firstColumn="1" w:lastColumn="0" w:noHBand="0" w:noVBand="1"/>
      </w:tblPr>
      <w:tblGrid>
        <w:gridCol w:w="3376"/>
        <w:gridCol w:w="916"/>
        <w:gridCol w:w="803"/>
        <w:gridCol w:w="1143"/>
        <w:gridCol w:w="703"/>
        <w:gridCol w:w="743"/>
      </w:tblGrid>
      <w:tr w:rsidR="00382178" w:rsidRPr="002047F1" w14:paraId="359F2732" w14:textId="77777777" w:rsidTr="004806E5">
        <w:trPr>
          <w:trHeight w:val="320"/>
          <w:jc w:val="center"/>
        </w:trPr>
        <w:tc>
          <w:tcPr>
            <w:tcW w:w="0" w:type="auto"/>
            <w:tcBorders>
              <w:top w:val="single" w:sz="4" w:space="0" w:color="auto"/>
              <w:left w:val="nil"/>
              <w:bottom w:val="single" w:sz="4" w:space="0" w:color="auto"/>
              <w:right w:val="nil"/>
            </w:tcBorders>
            <w:shd w:val="clear" w:color="auto" w:fill="auto"/>
            <w:noWrap/>
            <w:vAlign w:val="center"/>
            <w:hideMark/>
          </w:tcPr>
          <w:p w14:paraId="7D211ADA" w14:textId="77777777" w:rsidR="00382178" w:rsidRPr="002047F1" w:rsidRDefault="00382178" w:rsidP="004806E5">
            <w:pPr>
              <w:jc w:val="center"/>
              <w:rPr>
                <w:rFonts w:eastAsia="Times New Roman"/>
                <w:b/>
                <w:bCs/>
                <w:color w:val="000000"/>
              </w:rPr>
            </w:pPr>
            <w:r w:rsidRPr="002047F1">
              <w:rPr>
                <w:rFonts w:eastAsia="Times New Roman"/>
                <w:b/>
                <w:bCs/>
                <w:color w:val="000000"/>
              </w:rPr>
              <w:t>Variable</w:t>
            </w:r>
          </w:p>
        </w:tc>
        <w:tc>
          <w:tcPr>
            <w:tcW w:w="0" w:type="auto"/>
            <w:tcBorders>
              <w:top w:val="single" w:sz="4" w:space="0" w:color="auto"/>
              <w:left w:val="nil"/>
              <w:bottom w:val="single" w:sz="4" w:space="0" w:color="auto"/>
              <w:right w:val="nil"/>
            </w:tcBorders>
            <w:shd w:val="clear" w:color="auto" w:fill="auto"/>
            <w:noWrap/>
            <w:vAlign w:val="center"/>
            <w:hideMark/>
          </w:tcPr>
          <w:p w14:paraId="7A10275C" w14:textId="77777777" w:rsidR="00382178" w:rsidRPr="002047F1" w:rsidRDefault="00382178" w:rsidP="004806E5">
            <w:pPr>
              <w:jc w:val="center"/>
              <w:rPr>
                <w:rFonts w:eastAsia="Times New Roman"/>
                <w:b/>
                <w:bCs/>
                <w:color w:val="000000"/>
              </w:rPr>
            </w:pPr>
            <w:r w:rsidRPr="002047F1">
              <w:rPr>
                <w:rFonts w:eastAsia="Times New Roman"/>
                <w:b/>
                <w:bCs/>
                <w:color w:val="000000"/>
              </w:rPr>
              <w:t xml:space="preserve">Max </w:t>
            </w:r>
            <w:r w:rsidRPr="002047F1">
              <w:rPr>
                <w:rFonts w:eastAsia="Times New Roman"/>
                <w:b/>
                <w:bCs/>
                <w:i/>
                <w:iCs/>
                <w:color w:val="000000"/>
              </w:rPr>
              <w:t>N</w:t>
            </w:r>
          </w:p>
        </w:tc>
        <w:tc>
          <w:tcPr>
            <w:tcW w:w="0" w:type="auto"/>
            <w:tcBorders>
              <w:top w:val="single" w:sz="4" w:space="0" w:color="auto"/>
              <w:left w:val="nil"/>
              <w:bottom w:val="single" w:sz="4" w:space="0" w:color="auto"/>
              <w:right w:val="nil"/>
            </w:tcBorders>
            <w:shd w:val="clear" w:color="auto" w:fill="auto"/>
            <w:noWrap/>
            <w:vAlign w:val="center"/>
            <w:hideMark/>
          </w:tcPr>
          <w:p w14:paraId="58C2F286" w14:textId="77777777" w:rsidR="00382178" w:rsidRPr="002047F1" w:rsidRDefault="00382178" w:rsidP="004806E5">
            <w:pPr>
              <w:jc w:val="center"/>
              <w:rPr>
                <w:rFonts w:eastAsia="Times New Roman"/>
                <w:b/>
                <w:bCs/>
                <w:color w:val="000000"/>
              </w:rPr>
            </w:pPr>
            <w:r w:rsidRPr="002047F1">
              <w:rPr>
                <w:rFonts w:eastAsia="Times New Roman"/>
                <w:b/>
                <w:bCs/>
                <w:color w:val="000000"/>
              </w:rPr>
              <w:t>Mean</w:t>
            </w:r>
          </w:p>
        </w:tc>
        <w:tc>
          <w:tcPr>
            <w:tcW w:w="0" w:type="auto"/>
            <w:tcBorders>
              <w:top w:val="single" w:sz="4" w:space="0" w:color="auto"/>
              <w:left w:val="nil"/>
              <w:bottom w:val="single" w:sz="4" w:space="0" w:color="auto"/>
              <w:right w:val="nil"/>
            </w:tcBorders>
            <w:shd w:val="clear" w:color="auto" w:fill="auto"/>
            <w:noWrap/>
            <w:vAlign w:val="center"/>
            <w:hideMark/>
          </w:tcPr>
          <w:p w14:paraId="49DEF37E" w14:textId="77777777" w:rsidR="00382178" w:rsidRPr="002047F1" w:rsidRDefault="00382178" w:rsidP="004806E5">
            <w:pPr>
              <w:jc w:val="center"/>
              <w:rPr>
                <w:rFonts w:eastAsia="Times New Roman"/>
                <w:b/>
                <w:bCs/>
                <w:color w:val="000000"/>
              </w:rPr>
            </w:pPr>
            <w:r w:rsidRPr="002047F1">
              <w:rPr>
                <w:rFonts w:eastAsia="Times New Roman"/>
                <w:b/>
                <w:bCs/>
                <w:color w:val="000000"/>
              </w:rPr>
              <w:t>Std. Dev.</w:t>
            </w:r>
          </w:p>
        </w:tc>
        <w:tc>
          <w:tcPr>
            <w:tcW w:w="0" w:type="auto"/>
            <w:tcBorders>
              <w:top w:val="single" w:sz="4" w:space="0" w:color="auto"/>
              <w:left w:val="nil"/>
              <w:bottom w:val="single" w:sz="4" w:space="0" w:color="auto"/>
              <w:right w:val="nil"/>
            </w:tcBorders>
            <w:shd w:val="clear" w:color="auto" w:fill="auto"/>
            <w:noWrap/>
            <w:vAlign w:val="center"/>
            <w:hideMark/>
          </w:tcPr>
          <w:p w14:paraId="0930096F" w14:textId="77777777" w:rsidR="00382178" w:rsidRPr="002047F1" w:rsidRDefault="00382178" w:rsidP="004806E5">
            <w:pPr>
              <w:jc w:val="center"/>
              <w:rPr>
                <w:rFonts w:eastAsia="Times New Roman"/>
                <w:b/>
                <w:bCs/>
                <w:color w:val="000000"/>
              </w:rPr>
            </w:pPr>
            <w:r w:rsidRPr="002047F1">
              <w:rPr>
                <w:rFonts w:eastAsia="Times New Roman"/>
                <w:b/>
                <w:bCs/>
                <w:color w:val="000000"/>
              </w:rPr>
              <w:t>Min.</w:t>
            </w:r>
          </w:p>
        </w:tc>
        <w:tc>
          <w:tcPr>
            <w:tcW w:w="0" w:type="auto"/>
            <w:tcBorders>
              <w:top w:val="single" w:sz="4" w:space="0" w:color="auto"/>
              <w:left w:val="nil"/>
              <w:bottom w:val="single" w:sz="4" w:space="0" w:color="auto"/>
              <w:right w:val="nil"/>
            </w:tcBorders>
            <w:shd w:val="clear" w:color="auto" w:fill="auto"/>
            <w:noWrap/>
            <w:vAlign w:val="center"/>
            <w:hideMark/>
          </w:tcPr>
          <w:p w14:paraId="12E6A6F1" w14:textId="77777777" w:rsidR="00382178" w:rsidRPr="002047F1" w:rsidRDefault="00382178" w:rsidP="004806E5">
            <w:pPr>
              <w:jc w:val="center"/>
              <w:rPr>
                <w:rFonts w:eastAsia="Times New Roman"/>
                <w:b/>
                <w:bCs/>
                <w:color w:val="000000"/>
              </w:rPr>
            </w:pPr>
            <w:r w:rsidRPr="002047F1">
              <w:rPr>
                <w:rFonts w:eastAsia="Times New Roman"/>
                <w:b/>
                <w:bCs/>
                <w:color w:val="000000"/>
              </w:rPr>
              <w:t>Max.</w:t>
            </w:r>
          </w:p>
        </w:tc>
      </w:tr>
      <w:tr w:rsidR="003501DC" w:rsidRPr="002047F1" w14:paraId="74754ECF"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35AF731F" w14:textId="77777777" w:rsidR="003501DC" w:rsidRPr="002047F1" w:rsidRDefault="003501DC" w:rsidP="004806E5">
            <w:pPr>
              <w:rPr>
                <w:rFonts w:eastAsia="Times New Roman"/>
                <w:color w:val="000000"/>
              </w:rPr>
            </w:pPr>
            <w:r w:rsidRPr="002047F1">
              <w:rPr>
                <w:rFonts w:eastAsia="Times New Roman"/>
                <w:color w:val="000000"/>
              </w:rPr>
              <w:t>Political Participation Index</w:t>
            </w:r>
          </w:p>
        </w:tc>
        <w:tc>
          <w:tcPr>
            <w:tcW w:w="0" w:type="auto"/>
            <w:tcBorders>
              <w:top w:val="nil"/>
              <w:left w:val="nil"/>
              <w:bottom w:val="nil"/>
              <w:right w:val="nil"/>
            </w:tcBorders>
            <w:shd w:val="clear" w:color="auto" w:fill="auto"/>
            <w:noWrap/>
            <w:vAlign w:val="bottom"/>
            <w:hideMark/>
          </w:tcPr>
          <w:p w14:paraId="26E02A74" w14:textId="42DF9442" w:rsidR="003501DC" w:rsidRPr="003501DC" w:rsidRDefault="003501DC" w:rsidP="004806E5">
            <w:pPr>
              <w:jc w:val="center"/>
              <w:rPr>
                <w:rFonts w:eastAsia="Times New Roman"/>
                <w:color w:val="000000"/>
              </w:rPr>
            </w:pPr>
            <w:r w:rsidRPr="003501DC">
              <w:rPr>
                <w:rFonts w:eastAsia="Times New Roman"/>
                <w:color w:val="000000"/>
              </w:rPr>
              <w:t>10,041</w:t>
            </w:r>
          </w:p>
        </w:tc>
        <w:tc>
          <w:tcPr>
            <w:tcW w:w="0" w:type="auto"/>
            <w:tcBorders>
              <w:top w:val="nil"/>
              <w:left w:val="nil"/>
              <w:bottom w:val="nil"/>
              <w:right w:val="nil"/>
            </w:tcBorders>
            <w:shd w:val="clear" w:color="auto" w:fill="auto"/>
            <w:noWrap/>
            <w:vAlign w:val="bottom"/>
            <w:hideMark/>
          </w:tcPr>
          <w:p w14:paraId="00C974D8" w14:textId="5096BD3C" w:rsidR="003501DC" w:rsidRPr="003501DC" w:rsidRDefault="003501DC" w:rsidP="004806E5">
            <w:pPr>
              <w:jc w:val="center"/>
              <w:rPr>
                <w:rFonts w:eastAsia="Times New Roman"/>
                <w:color w:val="000000"/>
              </w:rPr>
            </w:pPr>
            <w:r w:rsidRPr="003501DC">
              <w:rPr>
                <w:rFonts w:eastAsia="Times New Roman"/>
                <w:color w:val="000000"/>
              </w:rPr>
              <w:t>0.7</w:t>
            </w:r>
          </w:p>
        </w:tc>
        <w:tc>
          <w:tcPr>
            <w:tcW w:w="0" w:type="auto"/>
            <w:tcBorders>
              <w:top w:val="nil"/>
              <w:left w:val="nil"/>
              <w:bottom w:val="nil"/>
              <w:right w:val="nil"/>
            </w:tcBorders>
            <w:shd w:val="clear" w:color="auto" w:fill="auto"/>
            <w:noWrap/>
            <w:vAlign w:val="bottom"/>
            <w:hideMark/>
          </w:tcPr>
          <w:p w14:paraId="4B9427A2" w14:textId="440131F4" w:rsidR="003501DC" w:rsidRPr="003501DC" w:rsidRDefault="003501DC" w:rsidP="004806E5">
            <w:pPr>
              <w:jc w:val="center"/>
              <w:rPr>
                <w:rFonts w:eastAsia="Times New Roman"/>
                <w:color w:val="000000"/>
              </w:rPr>
            </w:pPr>
            <w:r w:rsidRPr="003501DC">
              <w:rPr>
                <w:rFonts w:eastAsia="Times New Roman"/>
                <w:color w:val="000000"/>
              </w:rPr>
              <w:t>1.0</w:t>
            </w:r>
          </w:p>
        </w:tc>
        <w:tc>
          <w:tcPr>
            <w:tcW w:w="0" w:type="auto"/>
            <w:tcBorders>
              <w:top w:val="nil"/>
              <w:left w:val="nil"/>
              <w:bottom w:val="nil"/>
              <w:right w:val="nil"/>
            </w:tcBorders>
            <w:shd w:val="clear" w:color="auto" w:fill="auto"/>
            <w:noWrap/>
            <w:vAlign w:val="bottom"/>
            <w:hideMark/>
          </w:tcPr>
          <w:p w14:paraId="0DC14F4B" w14:textId="28556B10" w:rsidR="003501DC" w:rsidRPr="003501DC" w:rsidRDefault="003501DC" w:rsidP="004806E5">
            <w:pPr>
              <w:jc w:val="center"/>
              <w:rPr>
                <w:rFonts w:eastAsia="Times New Roman"/>
                <w:color w:val="000000"/>
              </w:rPr>
            </w:pPr>
            <w:r w:rsidRPr="003501DC">
              <w:rPr>
                <w:rFonts w:eastAsia="Times New Roman"/>
                <w:color w:val="000000"/>
              </w:rPr>
              <w:t>0</w:t>
            </w:r>
          </w:p>
        </w:tc>
        <w:tc>
          <w:tcPr>
            <w:tcW w:w="0" w:type="auto"/>
            <w:tcBorders>
              <w:top w:val="nil"/>
              <w:left w:val="nil"/>
              <w:bottom w:val="nil"/>
              <w:right w:val="nil"/>
            </w:tcBorders>
            <w:shd w:val="clear" w:color="auto" w:fill="auto"/>
            <w:noWrap/>
            <w:vAlign w:val="bottom"/>
            <w:hideMark/>
          </w:tcPr>
          <w:p w14:paraId="4C0B9C3B" w14:textId="3FF4E28D" w:rsidR="003501DC" w:rsidRPr="003501DC" w:rsidRDefault="003501DC" w:rsidP="004806E5">
            <w:pPr>
              <w:jc w:val="center"/>
              <w:rPr>
                <w:rFonts w:eastAsia="Times New Roman"/>
                <w:color w:val="000000"/>
              </w:rPr>
            </w:pPr>
            <w:r w:rsidRPr="003501DC">
              <w:rPr>
                <w:rFonts w:eastAsia="Times New Roman"/>
                <w:color w:val="000000"/>
              </w:rPr>
              <w:t>5</w:t>
            </w:r>
          </w:p>
        </w:tc>
      </w:tr>
      <w:tr w:rsidR="003501DC" w:rsidRPr="002047F1" w14:paraId="1834BCF0"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535D5110" w14:textId="77777777" w:rsidR="003501DC" w:rsidRPr="002047F1" w:rsidRDefault="003501DC" w:rsidP="004806E5">
            <w:pPr>
              <w:rPr>
                <w:rFonts w:eastAsia="Times New Roman"/>
                <w:color w:val="000000"/>
              </w:rPr>
            </w:pPr>
            <w:r w:rsidRPr="002047F1">
              <w:rPr>
                <w:rFonts w:eastAsia="Times New Roman"/>
                <w:color w:val="000000"/>
              </w:rPr>
              <w:t>ALEC Model Bill Passed</w:t>
            </w:r>
          </w:p>
        </w:tc>
        <w:tc>
          <w:tcPr>
            <w:tcW w:w="0" w:type="auto"/>
            <w:tcBorders>
              <w:top w:val="nil"/>
              <w:left w:val="nil"/>
              <w:bottom w:val="nil"/>
              <w:right w:val="nil"/>
            </w:tcBorders>
            <w:shd w:val="clear" w:color="auto" w:fill="auto"/>
            <w:noWrap/>
            <w:vAlign w:val="bottom"/>
            <w:hideMark/>
          </w:tcPr>
          <w:p w14:paraId="3DFBA203" w14:textId="223053D5" w:rsidR="003501DC" w:rsidRPr="003501DC" w:rsidRDefault="003501DC" w:rsidP="004806E5">
            <w:pPr>
              <w:jc w:val="center"/>
              <w:rPr>
                <w:rFonts w:eastAsia="Times New Roman"/>
                <w:color w:val="000000"/>
              </w:rPr>
            </w:pPr>
            <w:r w:rsidRPr="003501DC">
              <w:rPr>
                <w:rFonts w:eastAsia="Times New Roman"/>
                <w:color w:val="000000"/>
              </w:rPr>
              <w:t>11,157</w:t>
            </w:r>
          </w:p>
        </w:tc>
        <w:tc>
          <w:tcPr>
            <w:tcW w:w="0" w:type="auto"/>
            <w:tcBorders>
              <w:top w:val="nil"/>
              <w:left w:val="nil"/>
              <w:bottom w:val="nil"/>
              <w:right w:val="nil"/>
            </w:tcBorders>
            <w:shd w:val="clear" w:color="auto" w:fill="auto"/>
            <w:noWrap/>
            <w:vAlign w:val="bottom"/>
            <w:hideMark/>
          </w:tcPr>
          <w:p w14:paraId="798326B3" w14:textId="0CC16C37" w:rsidR="003501DC" w:rsidRPr="003501DC" w:rsidRDefault="003501DC" w:rsidP="004806E5">
            <w:pPr>
              <w:jc w:val="center"/>
              <w:rPr>
                <w:rFonts w:eastAsia="Times New Roman"/>
                <w:color w:val="000000"/>
              </w:rPr>
            </w:pPr>
            <w:r w:rsidRPr="003501DC">
              <w:rPr>
                <w:rFonts w:eastAsia="Times New Roman"/>
                <w:color w:val="000000"/>
              </w:rPr>
              <w:t>0.1</w:t>
            </w:r>
          </w:p>
        </w:tc>
        <w:tc>
          <w:tcPr>
            <w:tcW w:w="0" w:type="auto"/>
            <w:tcBorders>
              <w:top w:val="nil"/>
              <w:left w:val="nil"/>
              <w:bottom w:val="nil"/>
              <w:right w:val="nil"/>
            </w:tcBorders>
            <w:shd w:val="clear" w:color="auto" w:fill="auto"/>
            <w:noWrap/>
            <w:vAlign w:val="bottom"/>
            <w:hideMark/>
          </w:tcPr>
          <w:p w14:paraId="3770AA86" w14:textId="73FC9D72" w:rsidR="003501DC" w:rsidRPr="003501DC" w:rsidRDefault="003501DC" w:rsidP="004806E5">
            <w:pPr>
              <w:jc w:val="center"/>
              <w:rPr>
                <w:rFonts w:eastAsia="Times New Roman"/>
                <w:color w:val="000000"/>
              </w:rPr>
            </w:pPr>
            <w:r w:rsidRPr="003501DC">
              <w:rPr>
                <w:rFonts w:eastAsia="Times New Roman"/>
                <w:color w:val="000000"/>
              </w:rPr>
              <w:t>0.3</w:t>
            </w:r>
          </w:p>
        </w:tc>
        <w:tc>
          <w:tcPr>
            <w:tcW w:w="0" w:type="auto"/>
            <w:tcBorders>
              <w:top w:val="nil"/>
              <w:left w:val="nil"/>
              <w:bottom w:val="nil"/>
              <w:right w:val="nil"/>
            </w:tcBorders>
            <w:shd w:val="clear" w:color="auto" w:fill="auto"/>
            <w:noWrap/>
            <w:vAlign w:val="bottom"/>
            <w:hideMark/>
          </w:tcPr>
          <w:p w14:paraId="784A9624" w14:textId="201FE8C5" w:rsidR="003501DC" w:rsidRPr="003501DC" w:rsidRDefault="003501DC" w:rsidP="004806E5">
            <w:pPr>
              <w:jc w:val="center"/>
              <w:rPr>
                <w:rFonts w:eastAsia="Times New Roman"/>
                <w:color w:val="000000"/>
              </w:rPr>
            </w:pPr>
            <w:r w:rsidRPr="003501DC">
              <w:rPr>
                <w:rFonts w:eastAsia="Times New Roman"/>
                <w:color w:val="000000"/>
              </w:rPr>
              <w:t>0</w:t>
            </w:r>
          </w:p>
        </w:tc>
        <w:tc>
          <w:tcPr>
            <w:tcW w:w="0" w:type="auto"/>
            <w:tcBorders>
              <w:top w:val="nil"/>
              <w:left w:val="nil"/>
              <w:bottom w:val="nil"/>
              <w:right w:val="nil"/>
            </w:tcBorders>
            <w:shd w:val="clear" w:color="auto" w:fill="auto"/>
            <w:noWrap/>
            <w:vAlign w:val="bottom"/>
            <w:hideMark/>
          </w:tcPr>
          <w:p w14:paraId="606EDD82" w14:textId="1E35E8E7" w:rsidR="003501DC" w:rsidRPr="003501DC" w:rsidRDefault="003501DC" w:rsidP="004806E5">
            <w:pPr>
              <w:jc w:val="center"/>
              <w:rPr>
                <w:rFonts w:eastAsia="Times New Roman"/>
                <w:color w:val="000000"/>
              </w:rPr>
            </w:pPr>
            <w:r w:rsidRPr="003501DC">
              <w:rPr>
                <w:rFonts w:eastAsia="Times New Roman"/>
                <w:color w:val="000000"/>
              </w:rPr>
              <w:t>1</w:t>
            </w:r>
          </w:p>
        </w:tc>
      </w:tr>
      <w:tr w:rsidR="003501DC" w:rsidRPr="002047F1" w14:paraId="21C2B01F"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3A410E91" w14:textId="77777777" w:rsidR="003501DC" w:rsidRPr="002047F1" w:rsidRDefault="003501DC" w:rsidP="004806E5">
            <w:pPr>
              <w:rPr>
                <w:rFonts w:eastAsia="Times New Roman"/>
                <w:color w:val="000000"/>
              </w:rPr>
            </w:pPr>
            <w:r w:rsidRPr="002047F1">
              <w:rPr>
                <w:rFonts w:eastAsia="Times New Roman"/>
                <w:color w:val="000000"/>
              </w:rPr>
              <w:t>Non-Party Political Mobilization</w:t>
            </w:r>
          </w:p>
        </w:tc>
        <w:tc>
          <w:tcPr>
            <w:tcW w:w="0" w:type="auto"/>
            <w:tcBorders>
              <w:top w:val="nil"/>
              <w:left w:val="nil"/>
              <w:bottom w:val="nil"/>
              <w:right w:val="nil"/>
            </w:tcBorders>
            <w:shd w:val="clear" w:color="auto" w:fill="auto"/>
            <w:noWrap/>
            <w:vAlign w:val="bottom"/>
            <w:hideMark/>
          </w:tcPr>
          <w:p w14:paraId="6CD8A02C" w14:textId="1F26F246" w:rsidR="003501DC" w:rsidRPr="003501DC" w:rsidRDefault="003501DC" w:rsidP="004806E5">
            <w:pPr>
              <w:jc w:val="center"/>
              <w:rPr>
                <w:rFonts w:eastAsia="Times New Roman"/>
                <w:color w:val="000000"/>
              </w:rPr>
            </w:pPr>
            <w:r w:rsidRPr="003501DC">
              <w:rPr>
                <w:rFonts w:eastAsia="Times New Roman"/>
                <w:color w:val="000000"/>
              </w:rPr>
              <w:t>9,177</w:t>
            </w:r>
          </w:p>
        </w:tc>
        <w:tc>
          <w:tcPr>
            <w:tcW w:w="0" w:type="auto"/>
            <w:tcBorders>
              <w:top w:val="nil"/>
              <w:left w:val="nil"/>
              <w:bottom w:val="nil"/>
              <w:right w:val="nil"/>
            </w:tcBorders>
            <w:shd w:val="clear" w:color="auto" w:fill="auto"/>
            <w:noWrap/>
            <w:vAlign w:val="bottom"/>
            <w:hideMark/>
          </w:tcPr>
          <w:p w14:paraId="4D85AD79" w14:textId="2839451C" w:rsidR="003501DC" w:rsidRPr="003501DC" w:rsidRDefault="003501DC" w:rsidP="004806E5">
            <w:pPr>
              <w:jc w:val="center"/>
              <w:rPr>
                <w:rFonts w:eastAsia="Times New Roman"/>
                <w:color w:val="000000"/>
              </w:rPr>
            </w:pPr>
            <w:r w:rsidRPr="003501DC">
              <w:rPr>
                <w:rFonts w:eastAsia="Times New Roman"/>
                <w:color w:val="000000"/>
              </w:rPr>
              <w:t>0.1</w:t>
            </w:r>
          </w:p>
        </w:tc>
        <w:tc>
          <w:tcPr>
            <w:tcW w:w="0" w:type="auto"/>
            <w:tcBorders>
              <w:top w:val="nil"/>
              <w:left w:val="nil"/>
              <w:bottom w:val="nil"/>
              <w:right w:val="nil"/>
            </w:tcBorders>
            <w:shd w:val="clear" w:color="auto" w:fill="auto"/>
            <w:noWrap/>
            <w:vAlign w:val="bottom"/>
            <w:hideMark/>
          </w:tcPr>
          <w:p w14:paraId="1C5CCD9B" w14:textId="4DC6E697" w:rsidR="003501DC" w:rsidRPr="003501DC" w:rsidRDefault="003501DC" w:rsidP="004806E5">
            <w:pPr>
              <w:jc w:val="center"/>
              <w:rPr>
                <w:rFonts w:eastAsia="Times New Roman"/>
                <w:color w:val="000000"/>
              </w:rPr>
            </w:pPr>
            <w:r w:rsidRPr="003501DC">
              <w:rPr>
                <w:rFonts w:eastAsia="Times New Roman"/>
                <w:color w:val="000000"/>
              </w:rPr>
              <w:t>0.3</w:t>
            </w:r>
          </w:p>
        </w:tc>
        <w:tc>
          <w:tcPr>
            <w:tcW w:w="0" w:type="auto"/>
            <w:tcBorders>
              <w:top w:val="nil"/>
              <w:left w:val="nil"/>
              <w:bottom w:val="nil"/>
              <w:right w:val="nil"/>
            </w:tcBorders>
            <w:shd w:val="clear" w:color="auto" w:fill="auto"/>
            <w:noWrap/>
            <w:vAlign w:val="bottom"/>
            <w:hideMark/>
          </w:tcPr>
          <w:p w14:paraId="2F487433" w14:textId="41A5FDBA" w:rsidR="003501DC" w:rsidRPr="003501DC" w:rsidRDefault="003501DC" w:rsidP="004806E5">
            <w:pPr>
              <w:jc w:val="center"/>
              <w:rPr>
                <w:rFonts w:eastAsia="Times New Roman"/>
                <w:color w:val="000000"/>
              </w:rPr>
            </w:pPr>
            <w:r w:rsidRPr="003501DC">
              <w:rPr>
                <w:rFonts w:eastAsia="Times New Roman"/>
                <w:color w:val="000000"/>
              </w:rPr>
              <w:t>0</w:t>
            </w:r>
          </w:p>
        </w:tc>
        <w:tc>
          <w:tcPr>
            <w:tcW w:w="0" w:type="auto"/>
            <w:tcBorders>
              <w:top w:val="nil"/>
              <w:left w:val="nil"/>
              <w:bottom w:val="nil"/>
              <w:right w:val="nil"/>
            </w:tcBorders>
            <w:shd w:val="clear" w:color="auto" w:fill="auto"/>
            <w:noWrap/>
            <w:vAlign w:val="bottom"/>
            <w:hideMark/>
          </w:tcPr>
          <w:p w14:paraId="099E878C" w14:textId="5FF5D6BE" w:rsidR="003501DC" w:rsidRPr="003501DC" w:rsidRDefault="003501DC" w:rsidP="004806E5">
            <w:pPr>
              <w:jc w:val="center"/>
              <w:rPr>
                <w:rFonts w:eastAsia="Times New Roman"/>
                <w:color w:val="000000"/>
              </w:rPr>
            </w:pPr>
            <w:r w:rsidRPr="003501DC">
              <w:rPr>
                <w:rFonts w:eastAsia="Times New Roman"/>
                <w:color w:val="000000"/>
              </w:rPr>
              <w:t>1</w:t>
            </w:r>
          </w:p>
        </w:tc>
      </w:tr>
      <w:tr w:rsidR="003501DC" w:rsidRPr="002047F1" w14:paraId="1692D5EC"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44EB59D2" w14:textId="77777777" w:rsidR="003501DC" w:rsidRPr="002047F1" w:rsidRDefault="003501DC" w:rsidP="004806E5">
            <w:pPr>
              <w:rPr>
                <w:rFonts w:eastAsia="Times New Roman"/>
                <w:color w:val="000000"/>
              </w:rPr>
            </w:pPr>
            <w:r w:rsidRPr="002047F1">
              <w:rPr>
                <w:rFonts w:eastAsia="Times New Roman"/>
                <w:color w:val="000000"/>
              </w:rPr>
              <w:t>Government Employee</w:t>
            </w:r>
          </w:p>
        </w:tc>
        <w:tc>
          <w:tcPr>
            <w:tcW w:w="0" w:type="auto"/>
            <w:tcBorders>
              <w:top w:val="nil"/>
              <w:left w:val="nil"/>
              <w:bottom w:val="nil"/>
              <w:right w:val="nil"/>
            </w:tcBorders>
            <w:shd w:val="clear" w:color="auto" w:fill="auto"/>
            <w:noWrap/>
            <w:vAlign w:val="bottom"/>
            <w:hideMark/>
          </w:tcPr>
          <w:p w14:paraId="13E1AED9" w14:textId="2105CA6B" w:rsidR="003501DC" w:rsidRPr="003501DC" w:rsidRDefault="003501DC" w:rsidP="004806E5">
            <w:pPr>
              <w:jc w:val="center"/>
              <w:rPr>
                <w:rFonts w:eastAsia="Times New Roman"/>
                <w:color w:val="000000"/>
              </w:rPr>
            </w:pPr>
            <w:r w:rsidRPr="003501DC">
              <w:rPr>
                <w:rFonts w:eastAsia="Times New Roman"/>
                <w:color w:val="000000"/>
              </w:rPr>
              <w:t>11,189</w:t>
            </w:r>
          </w:p>
        </w:tc>
        <w:tc>
          <w:tcPr>
            <w:tcW w:w="0" w:type="auto"/>
            <w:tcBorders>
              <w:top w:val="nil"/>
              <w:left w:val="nil"/>
              <w:bottom w:val="nil"/>
              <w:right w:val="nil"/>
            </w:tcBorders>
            <w:shd w:val="clear" w:color="auto" w:fill="auto"/>
            <w:noWrap/>
            <w:vAlign w:val="bottom"/>
            <w:hideMark/>
          </w:tcPr>
          <w:p w14:paraId="53FD8157" w14:textId="2516EBDD" w:rsidR="003501DC" w:rsidRPr="003501DC" w:rsidRDefault="003501DC" w:rsidP="004806E5">
            <w:pPr>
              <w:jc w:val="center"/>
              <w:rPr>
                <w:rFonts w:eastAsia="Times New Roman"/>
                <w:color w:val="000000"/>
              </w:rPr>
            </w:pPr>
            <w:r w:rsidRPr="003501DC">
              <w:rPr>
                <w:rFonts w:eastAsia="Times New Roman"/>
                <w:color w:val="000000"/>
              </w:rPr>
              <w:t>0.2</w:t>
            </w:r>
          </w:p>
        </w:tc>
        <w:tc>
          <w:tcPr>
            <w:tcW w:w="0" w:type="auto"/>
            <w:tcBorders>
              <w:top w:val="nil"/>
              <w:left w:val="nil"/>
              <w:bottom w:val="nil"/>
              <w:right w:val="nil"/>
            </w:tcBorders>
            <w:shd w:val="clear" w:color="auto" w:fill="auto"/>
            <w:noWrap/>
            <w:vAlign w:val="bottom"/>
            <w:hideMark/>
          </w:tcPr>
          <w:p w14:paraId="3F57BD86" w14:textId="2AF5D09D" w:rsidR="003501DC" w:rsidRPr="003501DC" w:rsidRDefault="003501DC" w:rsidP="004806E5">
            <w:pPr>
              <w:jc w:val="center"/>
              <w:rPr>
                <w:rFonts w:eastAsia="Times New Roman"/>
                <w:color w:val="000000"/>
              </w:rPr>
            </w:pPr>
            <w:r w:rsidRPr="003501DC">
              <w:rPr>
                <w:rFonts w:eastAsia="Times New Roman"/>
                <w:color w:val="000000"/>
              </w:rPr>
              <w:t>0.4</w:t>
            </w:r>
          </w:p>
        </w:tc>
        <w:tc>
          <w:tcPr>
            <w:tcW w:w="0" w:type="auto"/>
            <w:tcBorders>
              <w:top w:val="nil"/>
              <w:left w:val="nil"/>
              <w:bottom w:val="nil"/>
              <w:right w:val="nil"/>
            </w:tcBorders>
            <w:shd w:val="clear" w:color="auto" w:fill="auto"/>
            <w:noWrap/>
            <w:vAlign w:val="bottom"/>
            <w:hideMark/>
          </w:tcPr>
          <w:p w14:paraId="240E8C22" w14:textId="3E89C8D9" w:rsidR="003501DC" w:rsidRPr="003501DC" w:rsidRDefault="003501DC" w:rsidP="004806E5">
            <w:pPr>
              <w:jc w:val="center"/>
              <w:rPr>
                <w:rFonts w:eastAsia="Times New Roman"/>
                <w:color w:val="000000"/>
              </w:rPr>
            </w:pPr>
            <w:r w:rsidRPr="003501DC">
              <w:rPr>
                <w:rFonts w:eastAsia="Times New Roman"/>
                <w:color w:val="000000"/>
              </w:rPr>
              <w:t>0</w:t>
            </w:r>
          </w:p>
        </w:tc>
        <w:tc>
          <w:tcPr>
            <w:tcW w:w="0" w:type="auto"/>
            <w:tcBorders>
              <w:top w:val="nil"/>
              <w:left w:val="nil"/>
              <w:bottom w:val="nil"/>
              <w:right w:val="nil"/>
            </w:tcBorders>
            <w:shd w:val="clear" w:color="auto" w:fill="auto"/>
            <w:noWrap/>
            <w:vAlign w:val="bottom"/>
            <w:hideMark/>
          </w:tcPr>
          <w:p w14:paraId="5D22AEA5" w14:textId="3F8E9BA0" w:rsidR="003501DC" w:rsidRPr="003501DC" w:rsidRDefault="003501DC" w:rsidP="004806E5">
            <w:pPr>
              <w:jc w:val="center"/>
              <w:rPr>
                <w:rFonts w:eastAsia="Times New Roman"/>
                <w:color w:val="000000"/>
              </w:rPr>
            </w:pPr>
            <w:r w:rsidRPr="003501DC">
              <w:rPr>
                <w:rFonts w:eastAsia="Times New Roman"/>
                <w:color w:val="000000"/>
              </w:rPr>
              <w:t>1</w:t>
            </w:r>
          </w:p>
        </w:tc>
      </w:tr>
      <w:tr w:rsidR="003501DC" w:rsidRPr="002047F1" w14:paraId="6C2AE05A"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1A257A61" w14:textId="77777777" w:rsidR="003501DC" w:rsidRPr="002047F1" w:rsidRDefault="003501DC" w:rsidP="004806E5">
            <w:pPr>
              <w:rPr>
                <w:rFonts w:eastAsia="Times New Roman"/>
                <w:color w:val="000000"/>
              </w:rPr>
            </w:pPr>
            <w:r w:rsidRPr="002047F1">
              <w:rPr>
                <w:rFonts w:eastAsia="Times New Roman"/>
                <w:color w:val="000000"/>
              </w:rPr>
              <w:t>Age</w:t>
            </w:r>
          </w:p>
        </w:tc>
        <w:tc>
          <w:tcPr>
            <w:tcW w:w="0" w:type="auto"/>
            <w:tcBorders>
              <w:top w:val="nil"/>
              <w:left w:val="nil"/>
              <w:bottom w:val="nil"/>
              <w:right w:val="nil"/>
            </w:tcBorders>
            <w:shd w:val="clear" w:color="auto" w:fill="auto"/>
            <w:noWrap/>
            <w:vAlign w:val="bottom"/>
            <w:hideMark/>
          </w:tcPr>
          <w:p w14:paraId="2AD4A532" w14:textId="4242BB4D" w:rsidR="003501DC" w:rsidRPr="003501DC" w:rsidRDefault="003501DC" w:rsidP="004806E5">
            <w:pPr>
              <w:jc w:val="center"/>
              <w:rPr>
                <w:rFonts w:eastAsia="Times New Roman"/>
                <w:color w:val="000000"/>
              </w:rPr>
            </w:pPr>
            <w:r w:rsidRPr="003501DC">
              <w:rPr>
                <w:rFonts w:eastAsia="Times New Roman"/>
                <w:color w:val="000000"/>
              </w:rPr>
              <w:t>11,001</w:t>
            </w:r>
          </w:p>
        </w:tc>
        <w:tc>
          <w:tcPr>
            <w:tcW w:w="0" w:type="auto"/>
            <w:tcBorders>
              <w:top w:val="nil"/>
              <w:left w:val="nil"/>
              <w:bottom w:val="nil"/>
              <w:right w:val="nil"/>
            </w:tcBorders>
            <w:shd w:val="clear" w:color="auto" w:fill="auto"/>
            <w:noWrap/>
            <w:vAlign w:val="bottom"/>
            <w:hideMark/>
          </w:tcPr>
          <w:p w14:paraId="3AD22D5B" w14:textId="60700FC5" w:rsidR="003501DC" w:rsidRPr="003501DC" w:rsidRDefault="003501DC" w:rsidP="004806E5">
            <w:pPr>
              <w:jc w:val="center"/>
              <w:rPr>
                <w:rFonts w:eastAsia="Times New Roman"/>
                <w:color w:val="000000"/>
              </w:rPr>
            </w:pPr>
            <w:r w:rsidRPr="003501DC">
              <w:rPr>
                <w:rFonts w:eastAsia="Times New Roman"/>
                <w:color w:val="000000"/>
              </w:rPr>
              <w:t>43.0</w:t>
            </w:r>
          </w:p>
        </w:tc>
        <w:tc>
          <w:tcPr>
            <w:tcW w:w="0" w:type="auto"/>
            <w:tcBorders>
              <w:top w:val="nil"/>
              <w:left w:val="nil"/>
              <w:bottom w:val="nil"/>
              <w:right w:val="nil"/>
            </w:tcBorders>
            <w:shd w:val="clear" w:color="auto" w:fill="auto"/>
            <w:noWrap/>
            <w:vAlign w:val="bottom"/>
            <w:hideMark/>
          </w:tcPr>
          <w:p w14:paraId="2C22CCC2" w14:textId="681CAC47" w:rsidR="003501DC" w:rsidRPr="003501DC" w:rsidRDefault="003501DC" w:rsidP="004806E5">
            <w:pPr>
              <w:jc w:val="center"/>
              <w:rPr>
                <w:rFonts w:eastAsia="Times New Roman"/>
                <w:color w:val="000000"/>
              </w:rPr>
            </w:pPr>
            <w:r w:rsidRPr="003501DC">
              <w:rPr>
                <w:rFonts w:eastAsia="Times New Roman"/>
                <w:color w:val="000000"/>
              </w:rPr>
              <w:t>13.2</w:t>
            </w:r>
          </w:p>
        </w:tc>
        <w:tc>
          <w:tcPr>
            <w:tcW w:w="0" w:type="auto"/>
            <w:tcBorders>
              <w:top w:val="nil"/>
              <w:left w:val="nil"/>
              <w:bottom w:val="nil"/>
              <w:right w:val="nil"/>
            </w:tcBorders>
            <w:shd w:val="clear" w:color="auto" w:fill="auto"/>
            <w:noWrap/>
            <w:vAlign w:val="bottom"/>
            <w:hideMark/>
          </w:tcPr>
          <w:p w14:paraId="4E15FA01" w14:textId="30B41FBE" w:rsidR="003501DC" w:rsidRPr="003501DC" w:rsidRDefault="003501DC" w:rsidP="004806E5">
            <w:pPr>
              <w:jc w:val="center"/>
              <w:rPr>
                <w:rFonts w:eastAsia="Times New Roman"/>
                <w:color w:val="000000"/>
              </w:rPr>
            </w:pPr>
            <w:r w:rsidRPr="003501DC">
              <w:rPr>
                <w:rFonts w:eastAsia="Times New Roman"/>
                <w:color w:val="000000"/>
              </w:rPr>
              <w:t>18</w:t>
            </w:r>
          </w:p>
        </w:tc>
        <w:tc>
          <w:tcPr>
            <w:tcW w:w="0" w:type="auto"/>
            <w:tcBorders>
              <w:top w:val="nil"/>
              <w:left w:val="nil"/>
              <w:bottom w:val="nil"/>
              <w:right w:val="nil"/>
            </w:tcBorders>
            <w:shd w:val="clear" w:color="auto" w:fill="auto"/>
            <w:noWrap/>
            <w:vAlign w:val="bottom"/>
            <w:hideMark/>
          </w:tcPr>
          <w:p w14:paraId="3C24D5CD" w14:textId="7472938A" w:rsidR="003501DC" w:rsidRPr="003501DC" w:rsidRDefault="003501DC" w:rsidP="004806E5">
            <w:pPr>
              <w:jc w:val="center"/>
              <w:rPr>
                <w:rFonts w:eastAsia="Times New Roman"/>
                <w:color w:val="000000"/>
              </w:rPr>
            </w:pPr>
            <w:r w:rsidRPr="003501DC">
              <w:rPr>
                <w:rFonts w:eastAsia="Times New Roman"/>
                <w:color w:val="000000"/>
              </w:rPr>
              <w:t>99</w:t>
            </w:r>
          </w:p>
        </w:tc>
      </w:tr>
      <w:tr w:rsidR="003501DC" w:rsidRPr="002047F1" w14:paraId="0C743055"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43EDD674" w14:textId="77777777" w:rsidR="003501DC" w:rsidRPr="002047F1" w:rsidRDefault="003501DC" w:rsidP="004806E5">
            <w:pPr>
              <w:rPr>
                <w:rFonts w:eastAsia="Times New Roman"/>
                <w:color w:val="000000"/>
              </w:rPr>
            </w:pPr>
            <w:r w:rsidRPr="002047F1">
              <w:rPr>
                <w:rFonts w:eastAsia="Times New Roman"/>
                <w:color w:val="000000"/>
              </w:rPr>
              <w:t>Male</w:t>
            </w:r>
          </w:p>
        </w:tc>
        <w:tc>
          <w:tcPr>
            <w:tcW w:w="0" w:type="auto"/>
            <w:tcBorders>
              <w:top w:val="nil"/>
              <w:left w:val="nil"/>
              <w:bottom w:val="nil"/>
              <w:right w:val="nil"/>
            </w:tcBorders>
            <w:shd w:val="clear" w:color="auto" w:fill="auto"/>
            <w:noWrap/>
            <w:vAlign w:val="bottom"/>
            <w:hideMark/>
          </w:tcPr>
          <w:p w14:paraId="1649006D" w14:textId="286F8CF0" w:rsidR="003501DC" w:rsidRPr="003501DC" w:rsidRDefault="003501DC" w:rsidP="004806E5">
            <w:pPr>
              <w:jc w:val="center"/>
              <w:rPr>
                <w:rFonts w:eastAsia="Times New Roman"/>
                <w:color w:val="000000"/>
              </w:rPr>
            </w:pPr>
            <w:r w:rsidRPr="003501DC">
              <w:rPr>
                <w:rFonts w:eastAsia="Times New Roman"/>
                <w:color w:val="000000"/>
              </w:rPr>
              <w:t>11,168</w:t>
            </w:r>
          </w:p>
        </w:tc>
        <w:tc>
          <w:tcPr>
            <w:tcW w:w="0" w:type="auto"/>
            <w:tcBorders>
              <w:top w:val="nil"/>
              <w:left w:val="nil"/>
              <w:bottom w:val="nil"/>
              <w:right w:val="nil"/>
            </w:tcBorders>
            <w:shd w:val="clear" w:color="auto" w:fill="auto"/>
            <w:noWrap/>
            <w:vAlign w:val="bottom"/>
            <w:hideMark/>
          </w:tcPr>
          <w:p w14:paraId="09A218BD" w14:textId="46BE2E5D" w:rsidR="003501DC" w:rsidRPr="003501DC" w:rsidRDefault="003501DC" w:rsidP="004806E5">
            <w:pPr>
              <w:jc w:val="center"/>
              <w:rPr>
                <w:rFonts w:eastAsia="Times New Roman"/>
                <w:color w:val="000000"/>
              </w:rPr>
            </w:pPr>
            <w:r w:rsidRPr="003501DC">
              <w:rPr>
                <w:rFonts w:eastAsia="Times New Roman"/>
                <w:color w:val="000000"/>
              </w:rPr>
              <w:t>0.5</w:t>
            </w:r>
          </w:p>
        </w:tc>
        <w:tc>
          <w:tcPr>
            <w:tcW w:w="0" w:type="auto"/>
            <w:tcBorders>
              <w:top w:val="nil"/>
              <w:left w:val="nil"/>
              <w:bottom w:val="nil"/>
              <w:right w:val="nil"/>
            </w:tcBorders>
            <w:shd w:val="clear" w:color="auto" w:fill="auto"/>
            <w:noWrap/>
            <w:vAlign w:val="bottom"/>
            <w:hideMark/>
          </w:tcPr>
          <w:p w14:paraId="2A9BB48C" w14:textId="343D0071" w:rsidR="003501DC" w:rsidRPr="003501DC" w:rsidRDefault="003501DC" w:rsidP="004806E5">
            <w:pPr>
              <w:jc w:val="center"/>
              <w:rPr>
                <w:rFonts w:eastAsia="Times New Roman"/>
                <w:color w:val="000000"/>
              </w:rPr>
            </w:pPr>
            <w:r w:rsidRPr="003501DC">
              <w:rPr>
                <w:rFonts w:eastAsia="Times New Roman"/>
                <w:color w:val="000000"/>
              </w:rPr>
              <w:t>0.5</w:t>
            </w:r>
          </w:p>
        </w:tc>
        <w:tc>
          <w:tcPr>
            <w:tcW w:w="0" w:type="auto"/>
            <w:tcBorders>
              <w:top w:val="nil"/>
              <w:left w:val="nil"/>
              <w:bottom w:val="nil"/>
              <w:right w:val="nil"/>
            </w:tcBorders>
            <w:shd w:val="clear" w:color="auto" w:fill="auto"/>
            <w:noWrap/>
            <w:vAlign w:val="bottom"/>
            <w:hideMark/>
          </w:tcPr>
          <w:p w14:paraId="326A26F1" w14:textId="6DF4803B" w:rsidR="003501DC" w:rsidRPr="003501DC" w:rsidRDefault="003501DC" w:rsidP="004806E5">
            <w:pPr>
              <w:jc w:val="center"/>
              <w:rPr>
                <w:rFonts w:eastAsia="Times New Roman"/>
                <w:color w:val="000000"/>
              </w:rPr>
            </w:pPr>
            <w:r w:rsidRPr="003501DC">
              <w:rPr>
                <w:rFonts w:eastAsia="Times New Roman"/>
                <w:color w:val="000000"/>
              </w:rPr>
              <w:t>0</w:t>
            </w:r>
          </w:p>
        </w:tc>
        <w:tc>
          <w:tcPr>
            <w:tcW w:w="0" w:type="auto"/>
            <w:tcBorders>
              <w:top w:val="nil"/>
              <w:left w:val="nil"/>
              <w:bottom w:val="nil"/>
              <w:right w:val="nil"/>
            </w:tcBorders>
            <w:shd w:val="clear" w:color="auto" w:fill="auto"/>
            <w:noWrap/>
            <w:vAlign w:val="bottom"/>
            <w:hideMark/>
          </w:tcPr>
          <w:p w14:paraId="2D64BB5A" w14:textId="04439EE6" w:rsidR="003501DC" w:rsidRPr="003501DC" w:rsidRDefault="003501DC" w:rsidP="004806E5">
            <w:pPr>
              <w:jc w:val="center"/>
              <w:rPr>
                <w:rFonts w:eastAsia="Times New Roman"/>
                <w:color w:val="000000"/>
              </w:rPr>
            </w:pPr>
            <w:r w:rsidRPr="003501DC">
              <w:rPr>
                <w:rFonts w:eastAsia="Times New Roman"/>
                <w:color w:val="000000"/>
              </w:rPr>
              <w:t>1</w:t>
            </w:r>
          </w:p>
        </w:tc>
      </w:tr>
      <w:tr w:rsidR="003501DC" w:rsidRPr="002047F1" w14:paraId="7DD43B83"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606EEF0A" w14:textId="77777777" w:rsidR="003501DC" w:rsidRPr="002047F1" w:rsidRDefault="003501DC" w:rsidP="004806E5">
            <w:pPr>
              <w:rPr>
                <w:rFonts w:eastAsia="Times New Roman"/>
                <w:color w:val="000000"/>
              </w:rPr>
            </w:pPr>
            <w:r w:rsidRPr="002047F1">
              <w:rPr>
                <w:rFonts w:eastAsia="Times New Roman"/>
                <w:color w:val="000000"/>
              </w:rPr>
              <w:t>White</w:t>
            </w:r>
          </w:p>
        </w:tc>
        <w:tc>
          <w:tcPr>
            <w:tcW w:w="0" w:type="auto"/>
            <w:tcBorders>
              <w:top w:val="nil"/>
              <w:left w:val="nil"/>
              <w:bottom w:val="nil"/>
              <w:right w:val="nil"/>
            </w:tcBorders>
            <w:shd w:val="clear" w:color="auto" w:fill="auto"/>
            <w:noWrap/>
            <w:vAlign w:val="bottom"/>
            <w:hideMark/>
          </w:tcPr>
          <w:p w14:paraId="1AD53B63" w14:textId="221ED3C7" w:rsidR="003501DC" w:rsidRPr="003501DC" w:rsidRDefault="003501DC" w:rsidP="004806E5">
            <w:pPr>
              <w:jc w:val="center"/>
              <w:rPr>
                <w:rFonts w:eastAsia="Times New Roman"/>
                <w:color w:val="000000"/>
              </w:rPr>
            </w:pPr>
            <w:r w:rsidRPr="003501DC">
              <w:rPr>
                <w:rFonts w:eastAsia="Times New Roman"/>
                <w:color w:val="000000"/>
              </w:rPr>
              <w:t>10,662</w:t>
            </w:r>
          </w:p>
        </w:tc>
        <w:tc>
          <w:tcPr>
            <w:tcW w:w="0" w:type="auto"/>
            <w:tcBorders>
              <w:top w:val="nil"/>
              <w:left w:val="nil"/>
              <w:bottom w:val="nil"/>
              <w:right w:val="nil"/>
            </w:tcBorders>
            <w:shd w:val="clear" w:color="auto" w:fill="auto"/>
            <w:noWrap/>
            <w:vAlign w:val="bottom"/>
            <w:hideMark/>
          </w:tcPr>
          <w:p w14:paraId="0153F5E6" w14:textId="4703FD4F" w:rsidR="003501DC" w:rsidRPr="003501DC" w:rsidRDefault="003501DC" w:rsidP="004806E5">
            <w:pPr>
              <w:jc w:val="center"/>
              <w:rPr>
                <w:rFonts w:eastAsia="Times New Roman"/>
                <w:color w:val="000000"/>
              </w:rPr>
            </w:pPr>
            <w:r w:rsidRPr="003501DC">
              <w:rPr>
                <w:rFonts w:eastAsia="Times New Roman"/>
                <w:color w:val="000000"/>
              </w:rPr>
              <w:t>0.7</w:t>
            </w:r>
          </w:p>
        </w:tc>
        <w:tc>
          <w:tcPr>
            <w:tcW w:w="0" w:type="auto"/>
            <w:tcBorders>
              <w:top w:val="nil"/>
              <w:left w:val="nil"/>
              <w:bottom w:val="nil"/>
              <w:right w:val="nil"/>
            </w:tcBorders>
            <w:shd w:val="clear" w:color="auto" w:fill="auto"/>
            <w:noWrap/>
            <w:vAlign w:val="bottom"/>
            <w:hideMark/>
          </w:tcPr>
          <w:p w14:paraId="0D0D1D20" w14:textId="1540A801" w:rsidR="003501DC" w:rsidRPr="003501DC" w:rsidRDefault="003501DC" w:rsidP="004806E5">
            <w:pPr>
              <w:jc w:val="center"/>
              <w:rPr>
                <w:rFonts w:eastAsia="Times New Roman"/>
                <w:color w:val="000000"/>
              </w:rPr>
            </w:pPr>
            <w:r w:rsidRPr="003501DC">
              <w:rPr>
                <w:rFonts w:eastAsia="Times New Roman"/>
                <w:color w:val="000000"/>
              </w:rPr>
              <w:t>0.5</w:t>
            </w:r>
          </w:p>
        </w:tc>
        <w:tc>
          <w:tcPr>
            <w:tcW w:w="0" w:type="auto"/>
            <w:tcBorders>
              <w:top w:val="nil"/>
              <w:left w:val="nil"/>
              <w:bottom w:val="nil"/>
              <w:right w:val="nil"/>
            </w:tcBorders>
            <w:shd w:val="clear" w:color="auto" w:fill="auto"/>
            <w:noWrap/>
            <w:vAlign w:val="bottom"/>
            <w:hideMark/>
          </w:tcPr>
          <w:p w14:paraId="4B22FA51" w14:textId="1CE4EF3E" w:rsidR="003501DC" w:rsidRPr="003501DC" w:rsidRDefault="003501DC" w:rsidP="004806E5">
            <w:pPr>
              <w:jc w:val="center"/>
              <w:rPr>
                <w:rFonts w:eastAsia="Times New Roman"/>
                <w:color w:val="000000"/>
              </w:rPr>
            </w:pPr>
            <w:r w:rsidRPr="003501DC">
              <w:rPr>
                <w:rFonts w:eastAsia="Times New Roman"/>
                <w:color w:val="000000"/>
              </w:rPr>
              <w:t>0</w:t>
            </w:r>
          </w:p>
        </w:tc>
        <w:tc>
          <w:tcPr>
            <w:tcW w:w="0" w:type="auto"/>
            <w:tcBorders>
              <w:top w:val="nil"/>
              <w:left w:val="nil"/>
              <w:bottom w:val="nil"/>
              <w:right w:val="nil"/>
            </w:tcBorders>
            <w:shd w:val="clear" w:color="auto" w:fill="auto"/>
            <w:noWrap/>
            <w:vAlign w:val="bottom"/>
            <w:hideMark/>
          </w:tcPr>
          <w:p w14:paraId="17E9C26B" w14:textId="3D74A1B4" w:rsidR="003501DC" w:rsidRPr="003501DC" w:rsidRDefault="003501DC" w:rsidP="004806E5">
            <w:pPr>
              <w:jc w:val="center"/>
              <w:rPr>
                <w:rFonts w:eastAsia="Times New Roman"/>
                <w:color w:val="000000"/>
              </w:rPr>
            </w:pPr>
            <w:r w:rsidRPr="003501DC">
              <w:rPr>
                <w:rFonts w:eastAsia="Times New Roman"/>
                <w:color w:val="000000"/>
              </w:rPr>
              <w:t>1</w:t>
            </w:r>
          </w:p>
        </w:tc>
      </w:tr>
      <w:tr w:rsidR="003501DC" w:rsidRPr="002047F1" w14:paraId="08846234"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51FC1D14" w14:textId="77777777" w:rsidR="003501DC" w:rsidRPr="002047F1" w:rsidRDefault="003501DC" w:rsidP="004806E5">
            <w:pPr>
              <w:rPr>
                <w:rFonts w:eastAsia="Times New Roman"/>
                <w:color w:val="000000"/>
              </w:rPr>
            </w:pPr>
            <w:r w:rsidRPr="002047F1">
              <w:rPr>
                <w:rFonts w:eastAsia="Times New Roman"/>
                <w:color w:val="000000"/>
              </w:rPr>
              <w:t>Black</w:t>
            </w:r>
          </w:p>
        </w:tc>
        <w:tc>
          <w:tcPr>
            <w:tcW w:w="0" w:type="auto"/>
            <w:tcBorders>
              <w:top w:val="nil"/>
              <w:left w:val="nil"/>
              <w:bottom w:val="nil"/>
              <w:right w:val="nil"/>
            </w:tcBorders>
            <w:shd w:val="clear" w:color="auto" w:fill="auto"/>
            <w:noWrap/>
            <w:vAlign w:val="bottom"/>
            <w:hideMark/>
          </w:tcPr>
          <w:p w14:paraId="4FF47848" w14:textId="5BE17E05" w:rsidR="003501DC" w:rsidRPr="003501DC" w:rsidRDefault="003501DC" w:rsidP="004806E5">
            <w:pPr>
              <w:jc w:val="center"/>
              <w:rPr>
                <w:rFonts w:eastAsia="Times New Roman"/>
                <w:color w:val="000000"/>
              </w:rPr>
            </w:pPr>
            <w:r w:rsidRPr="003501DC">
              <w:rPr>
                <w:rFonts w:eastAsia="Times New Roman"/>
                <w:color w:val="000000"/>
              </w:rPr>
              <w:t>10,662</w:t>
            </w:r>
          </w:p>
        </w:tc>
        <w:tc>
          <w:tcPr>
            <w:tcW w:w="0" w:type="auto"/>
            <w:tcBorders>
              <w:top w:val="nil"/>
              <w:left w:val="nil"/>
              <w:bottom w:val="nil"/>
              <w:right w:val="nil"/>
            </w:tcBorders>
            <w:shd w:val="clear" w:color="auto" w:fill="auto"/>
            <w:noWrap/>
            <w:vAlign w:val="bottom"/>
            <w:hideMark/>
          </w:tcPr>
          <w:p w14:paraId="70B75133" w14:textId="1445FD0D" w:rsidR="003501DC" w:rsidRPr="003501DC" w:rsidRDefault="003501DC" w:rsidP="004806E5">
            <w:pPr>
              <w:jc w:val="center"/>
              <w:rPr>
                <w:rFonts w:eastAsia="Times New Roman"/>
                <w:color w:val="000000"/>
              </w:rPr>
            </w:pPr>
            <w:r w:rsidRPr="003501DC">
              <w:rPr>
                <w:rFonts w:eastAsia="Times New Roman"/>
                <w:color w:val="000000"/>
              </w:rPr>
              <w:t>0.1</w:t>
            </w:r>
          </w:p>
        </w:tc>
        <w:tc>
          <w:tcPr>
            <w:tcW w:w="0" w:type="auto"/>
            <w:tcBorders>
              <w:top w:val="nil"/>
              <w:left w:val="nil"/>
              <w:bottom w:val="nil"/>
              <w:right w:val="nil"/>
            </w:tcBorders>
            <w:shd w:val="clear" w:color="auto" w:fill="auto"/>
            <w:noWrap/>
            <w:vAlign w:val="bottom"/>
            <w:hideMark/>
          </w:tcPr>
          <w:p w14:paraId="43B2F2B6" w14:textId="767F60EB" w:rsidR="003501DC" w:rsidRPr="003501DC" w:rsidRDefault="003501DC" w:rsidP="004806E5">
            <w:pPr>
              <w:jc w:val="center"/>
              <w:rPr>
                <w:rFonts w:eastAsia="Times New Roman"/>
                <w:color w:val="000000"/>
              </w:rPr>
            </w:pPr>
            <w:r w:rsidRPr="003501DC">
              <w:rPr>
                <w:rFonts w:eastAsia="Times New Roman"/>
                <w:color w:val="000000"/>
              </w:rPr>
              <w:t>0.3</w:t>
            </w:r>
          </w:p>
        </w:tc>
        <w:tc>
          <w:tcPr>
            <w:tcW w:w="0" w:type="auto"/>
            <w:tcBorders>
              <w:top w:val="nil"/>
              <w:left w:val="nil"/>
              <w:bottom w:val="nil"/>
              <w:right w:val="nil"/>
            </w:tcBorders>
            <w:shd w:val="clear" w:color="auto" w:fill="auto"/>
            <w:noWrap/>
            <w:vAlign w:val="bottom"/>
            <w:hideMark/>
          </w:tcPr>
          <w:p w14:paraId="4315FA39" w14:textId="5859ECA6" w:rsidR="003501DC" w:rsidRPr="003501DC" w:rsidRDefault="003501DC" w:rsidP="004806E5">
            <w:pPr>
              <w:jc w:val="center"/>
              <w:rPr>
                <w:rFonts w:eastAsia="Times New Roman"/>
                <w:color w:val="000000"/>
              </w:rPr>
            </w:pPr>
            <w:r w:rsidRPr="003501DC">
              <w:rPr>
                <w:rFonts w:eastAsia="Times New Roman"/>
                <w:color w:val="000000"/>
              </w:rPr>
              <w:t>0</w:t>
            </w:r>
          </w:p>
        </w:tc>
        <w:tc>
          <w:tcPr>
            <w:tcW w:w="0" w:type="auto"/>
            <w:tcBorders>
              <w:top w:val="nil"/>
              <w:left w:val="nil"/>
              <w:bottom w:val="nil"/>
              <w:right w:val="nil"/>
            </w:tcBorders>
            <w:shd w:val="clear" w:color="auto" w:fill="auto"/>
            <w:noWrap/>
            <w:vAlign w:val="bottom"/>
            <w:hideMark/>
          </w:tcPr>
          <w:p w14:paraId="3D2D28D6" w14:textId="66E01F1F" w:rsidR="003501DC" w:rsidRPr="003501DC" w:rsidRDefault="003501DC" w:rsidP="004806E5">
            <w:pPr>
              <w:jc w:val="center"/>
              <w:rPr>
                <w:rFonts w:eastAsia="Times New Roman"/>
                <w:color w:val="000000"/>
              </w:rPr>
            </w:pPr>
            <w:r w:rsidRPr="003501DC">
              <w:rPr>
                <w:rFonts w:eastAsia="Times New Roman"/>
                <w:color w:val="000000"/>
              </w:rPr>
              <w:t>1</w:t>
            </w:r>
          </w:p>
        </w:tc>
      </w:tr>
      <w:tr w:rsidR="003501DC" w:rsidRPr="002047F1" w14:paraId="0DC3ED79"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59B80ACE" w14:textId="77777777" w:rsidR="003501DC" w:rsidRPr="002047F1" w:rsidRDefault="003501DC" w:rsidP="004806E5">
            <w:pPr>
              <w:rPr>
                <w:rFonts w:eastAsia="Times New Roman"/>
                <w:color w:val="000000"/>
              </w:rPr>
            </w:pPr>
            <w:r w:rsidRPr="002047F1">
              <w:rPr>
                <w:rFonts w:eastAsia="Times New Roman"/>
                <w:color w:val="000000"/>
              </w:rPr>
              <w:t>Hispanic</w:t>
            </w:r>
          </w:p>
        </w:tc>
        <w:tc>
          <w:tcPr>
            <w:tcW w:w="0" w:type="auto"/>
            <w:tcBorders>
              <w:top w:val="nil"/>
              <w:left w:val="nil"/>
              <w:bottom w:val="nil"/>
              <w:right w:val="nil"/>
            </w:tcBorders>
            <w:shd w:val="clear" w:color="auto" w:fill="auto"/>
            <w:noWrap/>
            <w:vAlign w:val="bottom"/>
            <w:hideMark/>
          </w:tcPr>
          <w:p w14:paraId="0483573B" w14:textId="68F5BC09" w:rsidR="003501DC" w:rsidRPr="003501DC" w:rsidRDefault="003501DC" w:rsidP="004806E5">
            <w:pPr>
              <w:jc w:val="center"/>
              <w:rPr>
                <w:rFonts w:eastAsia="Times New Roman"/>
                <w:color w:val="000000"/>
              </w:rPr>
            </w:pPr>
            <w:r w:rsidRPr="003501DC">
              <w:rPr>
                <w:rFonts w:eastAsia="Times New Roman"/>
                <w:color w:val="000000"/>
              </w:rPr>
              <w:t>11,185</w:t>
            </w:r>
          </w:p>
        </w:tc>
        <w:tc>
          <w:tcPr>
            <w:tcW w:w="0" w:type="auto"/>
            <w:tcBorders>
              <w:top w:val="nil"/>
              <w:left w:val="nil"/>
              <w:bottom w:val="nil"/>
              <w:right w:val="nil"/>
            </w:tcBorders>
            <w:shd w:val="clear" w:color="auto" w:fill="auto"/>
            <w:noWrap/>
            <w:vAlign w:val="bottom"/>
            <w:hideMark/>
          </w:tcPr>
          <w:p w14:paraId="3DB63678" w14:textId="26486729" w:rsidR="003501DC" w:rsidRPr="003501DC" w:rsidRDefault="003501DC" w:rsidP="004806E5">
            <w:pPr>
              <w:jc w:val="center"/>
              <w:rPr>
                <w:rFonts w:eastAsia="Times New Roman"/>
                <w:color w:val="000000"/>
              </w:rPr>
            </w:pPr>
            <w:r w:rsidRPr="003501DC">
              <w:rPr>
                <w:rFonts w:eastAsia="Times New Roman"/>
                <w:color w:val="000000"/>
              </w:rPr>
              <w:t>0.1</w:t>
            </w:r>
          </w:p>
        </w:tc>
        <w:tc>
          <w:tcPr>
            <w:tcW w:w="0" w:type="auto"/>
            <w:tcBorders>
              <w:top w:val="nil"/>
              <w:left w:val="nil"/>
              <w:bottom w:val="nil"/>
              <w:right w:val="nil"/>
            </w:tcBorders>
            <w:shd w:val="clear" w:color="auto" w:fill="auto"/>
            <w:noWrap/>
            <w:vAlign w:val="bottom"/>
            <w:hideMark/>
          </w:tcPr>
          <w:p w14:paraId="125470BD" w14:textId="1CC158D4" w:rsidR="003501DC" w:rsidRPr="003501DC" w:rsidRDefault="003501DC" w:rsidP="004806E5">
            <w:pPr>
              <w:jc w:val="center"/>
              <w:rPr>
                <w:rFonts w:eastAsia="Times New Roman"/>
                <w:color w:val="000000"/>
              </w:rPr>
            </w:pPr>
            <w:r w:rsidRPr="003501DC">
              <w:rPr>
                <w:rFonts w:eastAsia="Times New Roman"/>
                <w:color w:val="000000"/>
              </w:rPr>
              <w:t>0.3</w:t>
            </w:r>
          </w:p>
        </w:tc>
        <w:tc>
          <w:tcPr>
            <w:tcW w:w="0" w:type="auto"/>
            <w:tcBorders>
              <w:top w:val="nil"/>
              <w:left w:val="nil"/>
              <w:bottom w:val="nil"/>
              <w:right w:val="nil"/>
            </w:tcBorders>
            <w:shd w:val="clear" w:color="auto" w:fill="auto"/>
            <w:noWrap/>
            <w:vAlign w:val="bottom"/>
            <w:hideMark/>
          </w:tcPr>
          <w:p w14:paraId="4C75BFA7" w14:textId="0EAF3A02" w:rsidR="003501DC" w:rsidRPr="003501DC" w:rsidRDefault="003501DC" w:rsidP="004806E5">
            <w:pPr>
              <w:jc w:val="center"/>
              <w:rPr>
                <w:rFonts w:eastAsia="Times New Roman"/>
                <w:color w:val="000000"/>
              </w:rPr>
            </w:pPr>
            <w:r w:rsidRPr="003501DC">
              <w:rPr>
                <w:rFonts w:eastAsia="Times New Roman"/>
                <w:color w:val="000000"/>
              </w:rPr>
              <w:t>0</w:t>
            </w:r>
          </w:p>
        </w:tc>
        <w:tc>
          <w:tcPr>
            <w:tcW w:w="0" w:type="auto"/>
            <w:tcBorders>
              <w:top w:val="nil"/>
              <w:left w:val="nil"/>
              <w:bottom w:val="nil"/>
              <w:right w:val="nil"/>
            </w:tcBorders>
            <w:shd w:val="clear" w:color="auto" w:fill="auto"/>
            <w:noWrap/>
            <w:vAlign w:val="bottom"/>
            <w:hideMark/>
          </w:tcPr>
          <w:p w14:paraId="5C463DF6" w14:textId="090BBCDE" w:rsidR="003501DC" w:rsidRPr="003501DC" w:rsidRDefault="003501DC" w:rsidP="004806E5">
            <w:pPr>
              <w:jc w:val="center"/>
              <w:rPr>
                <w:rFonts w:eastAsia="Times New Roman"/>
                <w:color w:val="000000"/>
              </w:rPr>
            </w:pPr>
            <w:r w:rsidRPr="003501DC">
              <w:rPr>
                <w:rFonts w:eastAsia="Times New Roman"/>
                <w:color w:val="000000"/>
              </w:rPr>
              <w:t>1</w:t>
            </w:r>
          </w:p>
        </w:tc>
      </w:tr>
      <w:tr w:rsidR="003501DC" w:rsidRPr="002047F1" w14:paraId="6A887C24"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3079EC09" w14:textId="77777777" w:rsidR="003501DC" w:rsidRPr="002047F1" w:rsidRDefault="003501DC" w:rsidP="004806E5">
            <w:pPr>
              <w:rPr>
                <w:rFonts w:eastAsia="Times New Roman"/>
                <w:color w:val="000000"/>
              </w:rPr>
            </w:pPr>
            <w:r w:rsidRPr="002047F1">
              <w:rPr>
                <w:rFonts w:eastAsia="Times New Roman"/>
                <w:color w:val="000000"/>
              </w:rPr>
              <w:t>Education</w:t>
            </w:r>
          </w:p>
        </w:tc>
        <w:tc>
          <w:tcPr>
            <w:tcW w:w="0" w:type="auto"/>
            <w:tcBorders>
              <w:top w:val="nil"/>
              <w:left w:val="nil"/>
              <w:bottom w:val="nil"/>
              <w:right w:val="nil"/>
            </w:tcBorders>
            <w:shd w:val="clear" w:color="auto" w:fill="auto"/>
            <w:noWrap/>
            <w:vAlign w:val="bottom"/>
            <w:hideMark/>
          </w:tcPr>
          <w:p w14:paraId="5060EE22" w14:textId="553595B1" w:rsidR="003501DC" w:rsidRPr="003501DC" w:rsidRDefault="003501DC" w:rsidP="004806E5">
            <w:pPr>
              <w:jc w:val="center"/>
              <w:rPr>
                <w:rFonts w:eastAsia="Times New Roman"/>
                <w:color w:val="000000"/>
              </w:rPr>
            </w:pPr>
            <w:r w:rsidRPr="003501DC">
              <w:rPr>
                <w:rFonts w:eastAsia="Times New Roman"/>
                <w:color w:val="000000"/>
              </w:rPr>
              <w:t>11,153</w:t>
            </w:r>
          </w:p>
        </w:tc>
        <w:tc>
          <w:tcPr>
            <w:tcW w:w="0" w:type="auto"/>
            <w:tcBorders>
              <w:top w:val="nil"/>
              <w:left w:val="nil"/>
              <w:bottom w:val="nil"/>
              <w:right w:val="nil"/>
            </w:tcBorders>
            <w:shd w:val="clear" w:color="auto" w:fill="auto"/>
            <w:noWrap/>
            <w:vAlign w:val="bottom"/>
            <w:hideMark/>
          </w:tcPr>
          <w:p w14:paraId="319C7887" w14:textId="7561E954" w:rsidR="003501DC" w:rsidRPr="003501DC" w:rsidRDefault="003501DC" w:rsidP="004806E5">
            <w:pPr>
              <w:jc w:val="center"/>
              <w:rPr>
                <w:rFonts w:eastAsia="Times New Roman"/>
                <w:color w:val="000000"/>
              </w:rPr>
            </w:pPr>
            <w:r w:rsidRPr="003501DC">
              <w:rPr>
                <w:rFonts w:eastAsia="Times New Roman"/>
                <w:color w:val="000000"/>
              </w:rPr>
              <w:t>2.1</w:t>
            </w:r>
          </w:p>
        </w:tc>
        <w:tc>
          <w:tcPr>
            <w:tcW w:w="0" w:type="auto"/>
            <w:tcBorders>
              <w:top w:val="nil"/>
              <w:left w:val="nil"/>
              <w:bottom w:val="nil"/>
              <w:right w:val="nil"/>
            </w:tcBorders>
            <w:shd w:val="clear" w:color="auto" w:fill="auto"/>
            <w:noWrap/>
            <w:vAlign w:val="bottom"/>
            <w:hideMark/>
          </w:tcPr>
          <w:p w14:paraId="5AC89547" w14:textId="0832A3E4" w:rsidR="003501DC" w:rsidRPr="003501DC" w:rsidRDefault="003501DC" w:rsidP="004806E5">
            <w:pPr>
              <w:jc w:val="center"/>
              <w:rPr>
                <w:rFonts w:eastAsia="Times New Roman"/>
                <w:color w:val="000000"/>
              </w:rPr>
            </w:pPr>
            <w:r w:rsidRPr="003501DC">
              <w:rPr>
                <w:rFonts w:eastAsia="Times New Roman"/>
                <w:color w:val="000000"/>
              </w:rPr>
              <w:t>0.8</w:t>
            </w:r>
          </w:p>
        </w:tc>
        <w:tc>
          <w:tcPr>
            <w:tcW w:w="0" w:type="auto"/>
            <w:tcBorders>
              <w:top w:val="nil"/>
              <w:left w:val="nil"/>
              <w:bottom w:val="nil"/>
              <w:right w:val="nil"/>
            </w:tcBorders>
            <w:shd w:val="clear" w:color="auto" w:fill="auto"/>
            <w:noWrap/>
            <w:vAlign w:val="bottom"/>
            <w:hideMark/>
          </w:tcPr>
          <w:p w14:paraId="5C13B482" w14:textId="5D7A1689" w:rsidR="003501DC" w:rsidRPr="003501DC" w:rsidRDefault="003501DC" w:rsidP="004806E5">
            <w:pPr>
              <w:jc w:val="center"/>
              <w:rPr>
                <w:rFonts w:eastAsia="Times New Roman"/>
                <w:color w:val="000000"/>
              </w:rPr>
            </w:pPr>
            <w:r w:rsidRPr="003501DC">
              <w:rPr>
                <w:rFonts w:eastAsia="Times New Roman"/>
                <w:color w:val="000000"/>
              </w:rPr>
              <w:t>1</w:t>
            </w:r>
          </w:p>
        </w:tc>
        <w:tc>
          <w:tcPr>
            <w:tcW w:w="0" w:type="auto"/>
            <w:tcBorders>
              <w:top w:val="nil"/>
              <w:left w:val="nil"/>
              <w:bottom w:val="nil"/>
              <w:right w:val="nil"/>
            </w:tcBorders>
            <w:shd w:val="clear" w:color="auto" w:fill="auto"/>
            <w:noWrap/>
            <w:vAlign w:val="bottom"/>
            <w:hideMark/>
          </w:tcPr>
          <w:p w14:paraId="7B00D8C2" w14:textId="5CF74781" w:rsidR="003501DC" w:rsidRPr="003501DC" w:rsidRDefault="003501DC" w:rsidP="004806E5">
            <w:pPr>
              <w:jc w:val="center"/>
              <w:rPr>
                <w:rFonts w:eastAsia="Times New Roman"/>
                <w:color w:val="000000"/>
              </w:rPr>
            </w:pPr>
            <w:r w:rsidRPr="003501DC">
              <w:rPr>
                <w:rFonts w:eastAsia="Times New Roman"/>
                <w:color w:val="000000"/>
              </w:rPr>
              <w:t>3</w:t>
            </w:r>
          </w:p>
        </w:tc>
      </w:tr>
      <w:tr w:rsidR="003501DC" w:rsidRPr="002047F1" w14:paraId="64AFC888"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110F600D" w14:textId="77777777" w:rsidR="003501DC" w:rsidRPr="002047F1" w:rsidRDefault="003501DC" w:rsidP="004806E5">
            <w:pPr>
              <w:rPr>
                <w:rFonts w:eastAsia="Times New Roman"/>
                <w:color w:val="000000"/>
              </w:rPr>
            </w:pPr>
            <w:r w:rsidRPr="002047F1">
              <w:rPr>
                <w:rFonts w:eastAsia="Times New Roman"/>
                <w:color w:val="000000"/>
              </w:rPr>
              <w:t>Family Income (Deciles)</w:t>
            </w:r>
          </w:p>
        </w:tc>
        <w:tc>
          <w:tcPr>
            <w:tcW w:w="0" w:type="auto"/>
            <w:tcBorders>
              <w:top w:val="nil"/>
              <w:left w:val="nil"/>
              <w:bottom w:val="nil"/>
              <w:right w:val="nil"/>
            </w:tcBorders>
            <w:shd w:val="clear" w:color="auto" w:fill="auto"/>
            <w:noWrap/>
            <w:vAlign w:val="bottom"/>
            <w:hideMark/>
          </w:tcPr>
          <w:p w14:paraId="15E48693" w14:textId="46157F58" w:rsidR="003501DC" w:rsidRPr="003501DC" w:rsidRDefault="003501DC" w:rsidP="004806E5">
            <w:pPr>
              <w:jc w:val="center"/>
              <w:rPr>
                <w:rFonts w:eastAsia="Times New Roman"/>
                <w:color w:val="000000"/>
              </w:rPr>
            </w:pPr>
            <w:r w:rsidRPr="003501DC">
              <w:rPr>
                <w:rFonts w:eastAsia="Times New Roman"/>
                <w:color w:val="000000"/>
              </w:rPr>
              <w:t>10,204</w:t>
            </w:r>
          </w:p>
        </w:tc>
        <w:tc>
          <w:tcPr>
            <w:tcW w:w="0" w:type="auto"/>
            <w:tcBorders>
              <w:top w:val="nil"/>
              <w:left w:val="nil"/>
              <w:bottom w:val="nil"/>
              <w:right w:val="nil"/>
            </w:tcBorders>
            <w:shd w:val="clear" w:color="auto" w:fill="auto"/>
            <w:noWrap/>
            <w:vAlign w:val="bottom"/>
            <w:hideMark/>
          </w:tcPr>
          <w:p w14:paraId="7B0B838D" w14:textId="7683FF6A" w:rsidR="003501DC" w:rsidRPr="003501DC" w:rsidRDefault="003501DC" w:rsidP="004806E5">
            <w:pPr>
              <w:jc w:val="center"/>
              <w:rPr>
                <w:rFonts w:eastAsia="Times New Roman"/>
                <w:color w:val="000000"/>
              </w:rPr>
            </w:pPr>
            <w:r w:rsidRPr="003501DC">
              <w:rPr>
                <w:rFonts w:eastAsia="Times New Roman"/>
                <w:color w:val="000000"/>
              </w:rPr>
              <w:t>5.8</w:t>
            </w:r>
          </w:p>
        </w:tc>
        <w:tc>
          <w:tcPr>
            <w:tcW w:w="0" w:type="auto"/>
            <w:tcBorders>
              <w:top w:val="nil"/>
              <w:left w:val="nil"/>
              <w:bottom w:val="nil"/>
              <w:right w:val="nil"/>
            </w:tcBorders>
            <w:shd w:val="clear" w:color="auto" w:fill="auto"/>
            <w:noWrap/>
            <w:vAlign w:val="bottom"/>
            <w:hideMark/>
          </w:tcPr>
          <w:p w14:paraId="03C2A360" w14:textId="7CB16FF9" w:rsidR="003501DC" w:rsidRPr="003501DC" w:rsidRDefault="003501DC" w:rsidP="004806E5">
            <w:pPr>
              <w:jc w:val="center"/>
              <w:rPr>
                <w:rFonts w:eastAsia="Times New Roman"/>
                <w:color w:val="000000"/>
              </w:rPr>
            </w:pPr>
            <w:r w:rsidRPr="003501DC">
              <w:rPr>
                <w:rFonts w:eastAsia="Times New Roman"/>
                <w:color w:val="000000"/>
              </w:rPr>
              <w:t>2.7</w:t>
            </w:r>
          </w:p>
        </w:tc>
        <w:tc>
          <w:tcPr>
            <w:tcW w:w="0" w:type="auto"/>
            <w:tcBorders>
              <w:top w:val="nil"/>
              <w:left w:val="nil"/>
              <w:bottom w:val="nil"/>
              <w:right w:val="nil"/>
            </w:tcBorders>
            <w:shd w:val="clear" w:color="auto" w:fill="auto"/>
            <w:noWrap/>
            <w:vAlign w:val="bottom"/>
            <w:hideMark/>
          </w:tcPr>
          <w:p w14:paraId="5D0243C2" w14:textId="28E71ADE" w:rsidR="003501DC" w:rsidRPr="003501DC" w:rsidRDefault="003501DC" w:rsidP="004806E5">
            <w:pPr>
              <w:jc w:val="center"/>
              <w:rPr>
                <w:rFonts w:eastAsia="Times New Roman"/>
                <w:color w:val="000000"/>
              </w:rPr>
            </w:pPr>
            <w:r w:rsidRPr="003501DC">
              <w:rPr>
                <w:rFonts w:eastAsia="Times New Roman"/>
                <w:color w:val="000000"/>
              </w:rPr>
              <w:t>1</w:t>
            </w:r>
          </w:p>
        </w:tc>
        <w:tc>
          <w:tcPr>
            <w:tcW w:w="0" w:type="auto"/>
            <w:tcBorders>
              <w:top w:val="nil"/>
              <w:left w:val="nil"/>
              <w:bottom w:val="nil"/>
              <w:right w:val="nil"/>
            </w:tcBorders>
            <w:shd w:val="clear" w:color="auto" w:fill="auto"/>
            <w:noWrap/>
            <w:vAlign w:val="bottom"/>
            <w:hideMark/>
          </w:tcPr>
          <w:p w14:paraId="3AEE57EC" w14:textId="73E309A0" w:rsidR="003501DC" w:rsidRPr="003501DC" w:rsidRDefault="003501DC" w:rsidP="004806E5">
            <w:pPr>
              <w:jc w:val="center"/>
              <w:rPr>
                <w:rFonts w:eastAsia="Times New Roman"/>
                <w:color w:val="000000"/>
              </w:rPr>
            </w:pPr>
            <w:r w:rsidRPr="003501DC">
              <w:rPr>
                <w:rFonts w:eastAsia="Times New Roman"/>
                <w:color w:val="000000"/>
              </w:rPr>
              <w:t>10</w:t>
            </w:r>
          </w:p>
        </w:tc>
      </w:tr>
      <w:tr w:rsidR="003501DC" w:rsidRPr="002047F1" w14:paraId="6F41ACEA"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46ACF467" w14:textId="77777777" w:rsidR="003501DC" w:rsidRPr="002047F1" w:rsidRDefault="003501DC" w:rsidP="004806E5">
            <w:pPr>
              <w:rPr>
                <w:rFonts w:eastAsia="Times New Roman"/>
                <w:color w:val="000000"/>
              </w:rPr>
            </w:pPr>
            <w:r w:rsidRPr="002047F1">
              <w:rPr>
                <w:rFonts w:eastAsia="Times New Roman"/>
                <w:color w:val="000000"/>
              </w:rPr>
              <w:t>Interest in Political Campaigns</w:t>
            </w:r>
          </w:p>
        </w:tc>
        <w:tc>
          <w:tcPr>
            <w:tcW w:w="0" w:type="auto"/>
            <w:tcBorders>
              <w:top w:val="nil"/>
              <w:left w:val="nil"/>
              <w:bottom w:val="nil"/>
              <w:right w:val="nil"/>
            </w:tcBorders>
            <w:shd w:val="clear" w:color="auto" w:fill="auto"/>
            <w:noWrap/>
            <w:vAlign w:val="bottom"/>
            <w:hideMark/>
          </w:tcPr>
          <w:p w14:paraId="7428FBF1" w14:textId="43245260" w:rsidR="003501DC" w:rsidRPr="003501DC" w:rsidRDefault="003501DC" w:rsidP="004806E5">
            <w:pPr>
              <w:jc w:val="center"/>
              <w:rPr>
                <w:rFonts w:eastAsia="Times New Roman"/>
                <w:color w:val="000000"/>
              </w:rPr>
            </w:pPr>
            <w:r w:rsidRPr="003501DC">
              <w:rPr>
                <w:rFonts w:eastAsia="Times New Roman"/>
                <w:color w:val="000000"/>
              </w:rPr>
              <w:t>10,655</w:t>
            </w:r>
          </w:p>
        </w:tc>
        <w:tc>
          <w:tcPr>
            <w:tcW w:w="0" w:type="auto"/>
            <w:tcBorders>
              <w:top w:val="nil"/>
              <w:left w:val="nil"/>
              <w:bottom w:val="nil"/>
              <w:right w:val="nil"/>
            </w:tcBorders>
            <w:shd w:val="clear" w:color="auto" w:fill="auto"/>
            <w:noWrap/>
            <w:vAlign w:val="bottom"/>
            <w:hideMark/>
          </w:tcPr>
          <w:p w14:paraId="6356354C" w14:textId="325A2ACE" w:rsidR="003501DC" w:rsidRPr="003501DC" w:rsidRDefault="003501DC" w:rsidP="004806E5">
            <w:pPr>
              <w:jc w:val="center"/>
              <w:rPr>
                <w:rFonts w:eastAsia="Times New Roman"/>
                <w:color w:val="000000"/>
              </w:rPr>
            </w:pPr>
            <w:r w:rsidRPr="003501DC">
              <w:rPr>
                <w:rFonts w:eastAsia="Times New Roman"/>
                <w:color w:val="000000"/>
              </w:rPr>
              <w:t>2.3</w:t>
            </w:r>
          </w:p>
        </w:tc>
        <w:tc>
          <w:tcPr>
            <w:tcW w:w="0" w:type="auto"/>
            <w:tcBorders>
              <w:top w:val="nil"/>
              <w:left w:val="nil"/>
              <w:bottom w:val="nil"/>
              <w:right w:val="nil"/>
            </w:tcBorders>
            <w:shd w:val="clear" w:color="auto" w:fill="auto"/>
            <w:noWrap/>
            <w:vAlign w:val="bottom"/>
            <w:hideMark/>
          </w:tcPr>
          <w:p w14:paraId="7D47A269" w14:textId="63F8151E" w:rsidR="003501DC" w:rsidRPr="003501DC" w:rsidRDefault="003501DC" w:rsidP="004806E5">
            <w:pPr>
              <w:jc w:val="center"/>
              <w:rPr>
                <w:rFonts w:eastAsia="Times New Roman"/>
                <w:color w:val="000000"/>
              </w:rPr>
            </w:pPr>
            <w:r w:rsidRPr="003501DC">
              <w:rPr>
                <w:rFonts w:eastAsia="Times New Roman"/>
                <w:color w:val="000000"/>
              </w:rPr>
              <w:t>0.7</w:t>
            </w:r>
          </w:p>
        </w:tc>
        <w:tc>
          <w:tcPr>
            <w:tcW w:w="0" w:type="auto"/>
            <w:tcBorders>
              <w:top w:val="nil"/>
              <w:left w:val="nil"/>
              <w:bottom w:val="nil"/>
              <w:right w:val="nil"/>
            </w:tcBorders>
            <w:shd w:val="clear" w:color="auto" w:fill="auto"/>
            <w:noWrap/>
            <w:vAlign w:val="bottom"/>
            <w:hideMark/>
          </w:tcPr>
          <w:p w14:paraId="402E9560" w14:textId="560B9F98" w:rsidR="003501DC" w:rsidRPr="003501DC" w:rsidRDefault="003501DC" w:rsidP="004806E5">
            <w:pPr>
              <w:jc w:val="center"/>
              <w:rPr>
                <w:rFonts w:eastAsia="Times New Roman"/>
                <w:color w:val="000000"/>
              </w:rPr>
            </w:pPr>
            <w:r w:rsidRPr="003501DC">
              <w:rPr>
                <w:rFonts w:eastAsia="Times New Roman"/>
                <w:color w:val="000000"/>
              </w:rPr>
              <w:t>1</w:t>
            </w:r>
          </w:p>
        </w:tc>
        <w:tc>
          <w:tcPr>
            <w:tcW w:w="0" w:type="auto"/>
            <w:tcBorders>
              <w:top w:val="nil"/>
              <w:left w:val="nil"/>
              <w:bottom w:val="nil"/>
              <w:right w:val="nil"/>
            </w:tcBorders>
            <w:shd w:val="clear" w:color="auto" w:fill="auto"/>
            <w:noWrap/>
            <w:vAlign w:val="bottom"/>
            <w:hideMark/>
          </w:tcPr>
          <w:p w14:paraId="562547D5" w14:textId="08ED1CA5" w:rsidR="003501DC" w:rsidRPr="003501DC" w:rsidRDefault="003501DC" w:rsidP="004806E5">
            <w:pPr>
              <w:jc w:val="center"/>
              <w:rPr>
                <w:rFonts w:eastAsia="Times New Roman"/>
                <w:color w:val="000000"/>
              </w:rPr>
            </w:pPr>
            <w:r w:rsidRPr="003501DC">
              <w:rPr>
                <w:rFonts w:eastAsia="Times New Roman"/>
                <w:color w:val="000000"/>
              </w:rPr>
              <w:t>3</w:t>
            </w:r>
          </w:p>
        </w:tc>
      </w:tr>
      <w:tr w:rsidR="003501DC" w:rsidRPr="002047F1" w14:paraId="5EAC4274" w14:textId="77777777" w:rsidTr="004806E5">
        <w:trPr>
          <w:trHeight w:val="320"/>
          <w:jc w:val="center"/>
        </w:trPr>
        <w:tc>
          <w:tcPr>
            <w:tcW w:w="0" w:type="auto"/>
            <w:tcBorders>
              <w:top w:val="nil"/>
              <w:left w:val="nil"/>
              <w:bottom w:val="single" w:sz="4" w:space="0" w:color="auto"/>
              <w:right w:val="nil"/>
            </w:tcBorders>
            <w:shd w:val="clear" w:color="auto" w:fill="auto"/>
            <w:noWrap/>
            <w:vAlign w:val="bottom"/>
            <w:hideMark/>
          </w:tcPr>
          <w:p w14:paraId="4593747C" w14:textId="77777777" w:rsidR="003501DC" w:rsidRPr="002047F1" w:rsidRDefault="003501DC" w:rsidP="004806E5">
            <w:pPr>
              <w:rPr>
                <w:rFonts w:eastAsia="Times New Roman"/>
                <w:color w:val="000000"/>
              </w:rPr>
            </w:pPr>
            <w:r w:rsidRPr="002047F1">
              <w:rPr>
                <w:rFonts w:eastAsia="Times New Roman"/>
                <w:color w:val="000000"/>
              </w:rPr>
              <w:t>Strong Partisan</w:t>
            </w:r>
          </w:p>
        </w:tc>
        <w:tc>
          <w:tcPr>
            <w:tcW w:w="0" w:type="auto"/>
            <w:tcBorders>
              <w:top w:val="nil"/>
              <w:left w:val="nil"/>
              <w:bottom w:val="single" w:sz="4" w:space="0" w:color="auto"/>
              <w:right w:val="nil"/>
            </w:tcBorders>
            <w:shd w:val="clear" w:color="auto" w:fill="auto"/>
            <w:noWrap/>
            <w:vAlign w:val="bottom"/>
            <w:hideMark/>
          </w:tcPr>
          <w:p w14:paraId="44E88D0B" w14:textId="7BD3F75B" w:rsidR="003501DC" w:rsidRPr="003501DC" w:rsidRDefault="003501DC" w:rsidP="004806E5">
            <w:pPr>
              <w:jc w:val="center"/>
              <w:rPr>
                <w:rFonts w:eastAsia="Times New Roman"/>
                <w:color w:val="000000"/>
              </w:rPr>
            </w:pPr>
            <w:r w:rsidRPr="003501DC">
              <w:rPr>
                <w:rFonts w:eastAsia="Times New Roman"/>
                <w:color w:val="000000"/>
              </w:rPr>
              <w:t>11,147</w:t>
            </w:r>
          </w:p>
        </w:tc>
        <w:tc>
          <w:tcPr>
            <w:tcW w:w="0" w:type="auto"/>
            <w:tcBorders>
              <w:top w:val="nil"/>
              <w:left w:val="nil"/>
              <w:bottom w:val="single" w:sz="4" w:space="0" w:color="auto"/>
              <w:right w:val="nil"/>
            </w:tcBorders>
            <w:shd w:val="clear" w:color="auto" w:fill="auto"/>
            <w:noWrap/>
            <w:vAlign w:val="bottom"/>
            <w:hideMark/>
          </w:tcPr>
          <w:p w14:paraId="2877AA3A" w14:textId="672B689B" w:rsidR="003501DC" w:rsidRPr="003501DC" w:rsidRDefault="003501DC" w:rsidP="004806E5">
            <w:pPr>
              <w:jc w:val="center"/>
              <w:rPr>
                <w:rFonts w:eastAsia="Times New Roman"/>
                <w:color w:val="000000"/>
              </w:rPr>
            </w:pPr>
            <w:r w:rsidRPr="003501DC">
              <w:rPr>
                <w:rFonts w:eastAsia="Times New Roman"/>
                <w:color w:val="000000"/>
              </w:rPr>
              <w:t>0.3</w:t>
            </w:r>
          </w:p>
        </w:tc>
        <w:tc>
          <w:tcPr>
            <w:tcW w:w="0" w:type="auto"/>
            <w:tcBorders>
              <w:top w:val="nil"/>
              <w:left w:val="nil"/>
              <w:bottom w:val="single" w:sz="4" w:space="0" w:color="auto"/>
              <w:right w:val="nil"/>
            </w:tcBorders>
            <w:shd w:val="clear" w:color="auto" w:fill="auto"/>
            <w:noWrap/>
            <w:vAlign w:val="bottom"/>
            <w:hideMark/>
          </w:tcPr>
          <w:p w14:paraId="11CA34A3" w14:textId="79B17090" w:rsidR="003501DC" w:rsidRPr="003501DC" w:rsidRDefault="003501DC" w:rsidP="004806E5">
            <w:pPr>
              <w:jc w:val="center"/>
              <w:rPr>
                <w:rFonts w:eastAsia="Times New Roman"/>
                <w:color w:val="000000"/>
              </w:rPr>
            </w:pPr>
            <w:r w:rsidRPr="003501DC">
              <w:rPr>
                <w:rFonts w:eastAsia="Times New Roman"/>
                <w:color w:val="000000"/>
              </w:rPr>
              <w:t>0.5</w:t>
            </w:r>
          </w:p>
        </w:tc>
        <w:tc>
          <w:tcPr>
            <w:tcW w:w="0" w:type="auto"/>
            <w:tcBorders>
              <w:top w:val="nil"/>
              <w:left w:val="nil"/>
              <w:bottom w:val="single" w:sz="4" w:space="0" w:color="auto"/>
              <w:right w:val="nil"/>
            </w:tcBorders>
            <w:shd w:val="clear" w:color="auto" w:fill="auto"/>
            <w:noWrap/>
            <w:vAlign w:val="bottom"/>
            <w:hideMark/>
          </w:tcPr>
          <w:p w14:paraId="15520239" w14:textId="367818CE" w:rsidR="003501DC" w:rsidRPr="003501DC" w:rsidRDefault="003501DC" w:rsidP="004806E5">
            <w:pPr>
              <w:jc w:val="center"/>
              <w:rPr>
                <w:rFonts w:eastAsia="Times New Roman"/>
                <w:color w:val="000000"/>
              </w:rPr>
            </w:pPr>
            <w:r w:rsidRPr="003501DC">
              <w:rPr>
                <w:rFonts w:eastAsia="Times New Roman"/>
                <w:color w:val="000000"/>
              </w:rPr>
              <w:t>0</w:t>
            </w:r>
          </w:p>
        </w:tc>
        <w:tc>
          <w:tcPr>
            <w:tcW w:w="0" w:type="auto"/>
            <w:tcBorders>
              <w:top w:val="nil"/>
              <w:left w:val="nil"/>
              <w:bottom w:val="single" w:sz="4" w:space="0" w:color="auto"/>
              <w:right w:val="nil"/>
            </w:tcBorders>
            <w:shd w:val="clear" w:color="auto" w:fill="auto"/>
            <w:noWrap/>
            <w:vAlign w:val="bottom"/>
            <w:hideMark/>
          </w:tcPr>
          <w:p w14:paraId="062BF03F" w14:textId="4B9822D3" w:rsidR="003501DC" w:rsidRPr="003501DC" w:rsidRDefault="003501DC" w:rsidP="004806E5">
            <w:pPr>
              <w:jc w:val="center"/>
              <w:rPr>
                <w:rFonts w:eastAsia="Times New Roman"/>
                <w:color w:val="000000"/>
              </w:rPr>
            </w:pPr>
            <w:r w:rsidRPr="003501DC">
              <w:rPr>
                <w:rFonts w:eastAsia="Times New Roman"/>
                <w:color w:val="000000"/>
              </w:rPr>
              <w:t>1</w:t>
            </w:r>
          </w:p>
        </w:tc>
      </w:tr>
    </w:tbl>
    <w:p w14:paraId="117E445E" w14:textId="77777777" w:rsidR="00382178" w:rsidRPr="002047F1" w:rsidRDefault="00382178" w:rsidP="00382178"/>
    <w:p w14:paraId="34119707" w14:textId="77777777" w:rsidR="00382178" w:rsidRPr="00E00B57" w:rsidRDefault="00382178" w:rsidP="00382178">
      <w:r w:rsidRPr="00E00B57">
        <w:br w:type="page"/>
      </w:r>
    </w:p>
    <w:p w14:paraId="21DBA8F5" w14:textId="77777777" w:rsidR="00382178" w:rsidRDefault="00382178" w:rsidP="00382178">
      <w:r>
        <w:lastRenderedPageBreak/>
        <w:t>The following list details all of the ALEC model bills that I identified as relating to public sector labor unions. Full model bill text is available from the Center for Media and Democracy at www.alecexposed.org/.</w:t>
      </w:r>
    </w:p>
    <w:p w14:paraId="02ED8870" w14:textId="77777777" w:rsidR="00382178" w:rsidRDefault="00382178" w:rsidP="00382178"/>
    <w:p w14:paraId="6D97E476" w14:textId="77777777" w:rsidR="00382178" w:rsidRPr="00AC3DC5" w:rsidRDefault="00382178" w:rsidP="00382178">
      <w:r w:rsidRPr="00AC3DC5">
        <w:t>Civil Rights Act</w:t>
      </w:r>
    </w:p>
    <w:p w14:paraId="77247069" w14:textId="77777777" w:rsidR="00382178" w:rsidRPr="00AC3DC5" w:rsidRDefault="00382178" w:rsidP="00382178">
      <w:r w:rsidRPr="00AC3DC5">
        <w:t>Employee Secret Ballot Protection Act</w:t>
      </w:r>
    </w:p>
    <w:p w14:paraId="4BF9727E" w14:textId="77777777" w:rsidR="00382178" w:rsidRPr="00AC3DC5" w:rsidRDefault="00382178" w:rsidP="00382178">
      <w:r w:rsidRPr="00AC3DC5">
        <w:t>Labor Peace Agreement Preemption Act</w:t>
      </w:r>
    </w:p>
    <w:p w14:paraId="3BAA197A" w14:textId="77777777" w:rsidR="00382178" w:rsidRPr="00AC3DC5" w:rsidRDefault="00382178" w:rsidP="00382178">
      <w:r w:rsidRPr="00AC3DC5">
        <w:t>Open Contracting Act</w:t>
      </w:r>
    </w:p>
    <w:p w14:paraId="07A01EA9" w14:textId="77777777" w:rsidR="00382178" w:rsidRPr="00AC3DC5" w:rsidRDefault="00382178" w:rsidP="00382178">
      <w:r w:rsidRPr="00AC3DC5">
        <w:t>Paycheck Protection Act</w:t>
      </w:r>
    </w:p>
    <w:p w14:paraId="24C4FBDC" w14:textId="77777777" w:rsidR="00382178" w:rsidRPr="00AC3DC5" w:rsidRDefault="00382178" w:rsidP="00382178">
      <w:r w:rsidRPr="00AC3DC5">
        <w:t>Prohibition of Negative Check-off Act</w:t>
      </w:r>
    </w:p>
    <w:p w14:paraId="33FEDED2" w14:textId="77777777" w:rsidR="00382178" w:rsidRPr="00AC3DC5" w:rsidRDefault="00382178" w:rsidP="00382178">
      <w:r w:rsidRPr="00AC3DC5">
        <w:t>Prohibition on Compensation Deductions Act</w:t>
      </w:r>
    </w:p>
    <w:p w14:paraId="53B6E518" w14:textId="77777777" w:rsidR="00382178" w:rsidRPr="00AC3DC5" w:rsidRDefault="00382178" w:rsidP="00382178">
      <w:r w:rsidRPr="00AC3DC5">
        <w:t>Prohibition on Paid Union Activity (Release Time) by Public Employees Act</w:t>
      </w:r>
    </w:p>
    <w:p w14:paraId="2A7FBC83" w14:textId="77777777" w:rsidR="00382178" w:rsidRPr="00AC3DC5" w:rsidRDefault="00382178" w:rsidP="00382178">
      <w:r w:rsidRPr="00AC3DC5">
        <w:t>Public Employee Freedom Act</w:t>
      </w:r>
    </w:p>
    <w:p w14:paraId="016FAB8F" w14:textId="77777777" w:rsidR="00382178" w:rsidRPr="00AC3DC5" w:rsidRDefault="00382178" w:rsidP="00382178">
      <w:r w:rsidRPr="00AC3DC5">
        <w:t>Public Employee Paycheck Protection Act</w:t>
      </w:r>
    </w:p>
    <w:p w14:paraId="341548BE" w14:textId="77777777" w:rsidR="00382178" w:rsidRPr="00AC3DC5" w:rsidRDefault="00382178" w:rsidP="00382178">
      <w:r w:rsidRPr="00AC3DC5">
        <w:t>Public School Employee Union Release Time Act</w:t>
      </w:r>
    </w:p>
    <w:p w14:paraId="2F9478EB" w14:textId="77777777" w:rsidR="00382178" w:rsidRPr="00AC3DC5" w:rsidRDefault="00382178" w:rsidP="00382178">
      <w:r w:rsidRPr="00AC3DC5">
        <w:t>Right to Work Act</w:t>
      </w:r>
    </w:p>
    <w:p w14:paraId="6DEF90D2" w14:textId="77777777" w:rsidR="00382178" w:rsidRPr="00AC3DC5" w:rsidRDefault="00382178" w:rsidP="00382178">
      <w:r w:rsidRPr="00AC3DC5">
        <w:t>School Collective Bargaining Agreement Sunshine Act</w:t>
      </w:r>
    </w:p>
    <w:p w14:paraId="1A93A863" w14:textId="77777777" w:rsidR="00382178" w:rsidRPr="00AC3DC5" w:rsidRDefault="00382178" w:rsidP="00382178">
      <w:r w:rsidRPr="00AC3DC5">
        <w:t>Union Financial Responsibility Act</w:t>
      </w:r>
    </w:p>
    <w:p w14:paraId="2DAFA2FA" w14:textId="77777777" w:rsidR="00382178" w:rsidRDefault="00382178" w:rsidP="00382178">
      <w:r w:rsidRPr="00AC3DC5">
        <w:t>Voluntary Contributions (Paycheck Protection) Act</w:t>
      </w:r>
    </w:p>
    <w:p w14:paraId="460C0F76" w14:textId="77777777" w:rsidR="00382178" w:rsidRDefault="00382178" w:rsidP="00382178"/>
    <w:p w14:paraId="57B9F603" w14:textId="77777777" w:rsidR="00382178" w:rsidRDefault="00382178" w:rsidP="00382178">
      <w:r>
        <w:t>The table below lists the legislation I identify along with the corresponding ALEC model bill proposals in the eight states I study:</w:t>
      </w:r>
    </w:p>
    <w:p w14:paraId="141FAA42" w14:textId="77777777" w:rsidR="00382178" w:rsidRDefault="00382178" w:rsidP="00382178"/>
    <w:tbl>
      <w:tblPr>
        <w:tblStyle w:val="TableGrid"/>
        <w:tblW w:w="0" w:type="auto"/>
        <w:jc w:val="center"/>
        <w:tblLook w:val="04A0" w:firstRow="1" w:lastRow="0" w:firstColumn="1" w:lastColumn="0" w:noHBand="0" w:noVBand="1"/>
      </w:tblPr>
      <w:tblGrid>
        <w:gridCol w:w="2394"/>
        <w:gridCol w:w="2394"/>
        <w:gridCol w:w="2394"/>
      </w:tblGrid>
      <w:tr w:rsidR="00382178" w14:paraId="350D0AAF" w14:textId="77777777" w:rsidTr="004806E5">
        <w:trPr>
          <w:jc w:val="center"/>
        </w:trPr>
        <w:tc>
          <w:tcPr>
            <w:tcW w:w="2394" w:type="dxa"/>
          </w:tcPr>
          <w:p w14:paraId="1DD35F4D" w14:textId="77777777" w:rsidR="00382178" w:rsidRPr="005716AA" w:rsidRDefault="00382178" w:rsidP="004806E5">
            <w:pPr>
              <w:jc w:val="center"/>
              <w:rPr>
                <w:b/>
              </w:rPr>
            </w:pPr>
            <w:r>
              <w:rPr>
                <w:b/>
              </w:rPr>
              <w:t>State</w:t>
            </w:r>
          </w:p>
        </w:tc>
        <w:tc>
          <w:tcPr>
            <w:tcW w:w="2394" w:type="dxa"/>
          </w:tcPr>
          <w:p w14:paraId="50FBBEB9" w14:textId="77777777" w:rsidR="00382178" w:rsidRPr="005716AA" w:rsidRDefault="00382178" w:rsidP="004806E5">
            <w:pPr>
              <w:jc w:val="center"/>
              <w:rPr>
                <w:b/>
              </w:rPr>
            </w:pPr>
            <w:r>
              <w:rPr>
                <w:b/>
              </w:rPr>
              <w:t>ALEC Model Bill</w:t>
            </w:r>
          </w:p>
        </w:tc>
        <w:tc>
          <w:tcPr>
            <w:tcW w:w="2394" w:type="dxa"/>
          </w:tcPr>
          <w:p w14:paraId="64D0B06C" w14:textId="77777777" w:rsidR="00382178" w:rsidRPr="005716AA" w:rsidRDefault="00382178" w:rsidP="004806E5">
            <w:pPr>
              <w:jc w:val="center"/>
              <w:rPr>
                <w:b/>
              </w:rPr>
            </w:pPr>
            <w:r>
              <w:rPr>
                <w:b/>
              </w:rPr>
              <w:t>Legislative Session</w:t>
            </w:r>
          </w:p>
        </w:tc>
      </w:tr>
      <w:tr w:rsidR="00382178" w14:paraId="31A80000" w14:textId="77777777" w:rsidTr="004806E5">
        <w:trPr>
          <w:jc w:val="center"/>
        </w:trPr>
        <w:tc>
          <w:tcPr>
            <w:tcW w:w="2394" w:type="dxa"/>
          </w:tcPr>
          <w:p w14:paraId="505FA12F" w14:textId="77777777" w:rsidR="00382178" w:rsidRDefault="00382178" w:rsidP="004806E5">
            <w:r>
              <w:t>Arizona</w:t>
            </w:r>
          </w:p>
        </w:tc>
        <w:tc>
          <w:tcPr>
            <w:tcW w:w="2394" w:type="dxa"/>
          </w:tcPr>
          <w:p w14:paraId="7FB75818" w14:textId="77777777" w:rsidR="00382178" w:rsidRDefault="00382178" w:rsidP="004806E5">
            <w:r>
              <w:t>Public Employee Paycheck Protection Act</w:t>
            </w:r>
          </w:p>
        </w:tc>
        <w:tc>
          <w:tcPr>
            <w:tcW w:w="2394" w:type="dxa"/>
            <w:vAlign w:val="center"/>
          </w:tcPr>
          <w:p w14:paraId="37BB909F" w14:textId="77777777" w:rsidR="00382178" w:rsidRDefault="00382178" w:rsidP="004806E5">
            <w:r>
              <w:t>2011-2012</w:t>
            </w:r>
          </w:p>
        </w:tc>
      </w:tr>
      <w:tr w:rsidR="00382178" w14:paraId="05DE3B3C" w14:textId="77777777" w:rsidTr="004806E5">
        <w:trPr>
          <w:jc w:val="center"/>
        </w:trPr>
        <w:tc>
          <w:tcPr>
            <w:tcW w:w="2394" w:type="dxa"/>
          </w:tcPr>
          <w:p w14:paraId="1514CA7B" w14:textId="77777777" w:rsidR="00382178" w:rsidRDefault="00382178" w:rsidP="004806E5">
            <w:r>
              <w:t>Colorado</w:t>
            </w:r>
          </w:p>
        </w:tc>
        <w:tc>
          <w:tcPr>
            <w:tcW w:w="2394" w:type="dxa"/>
          </w:tcPr>
          <w:p w14:paraId="59A8994A" w14:textId="77777777" w:rsidR="00382178" w:rsidRDefault="00382178" w:rsidP="004806E5">
            <w:r w:rsidRPr="00D8553D">
              <w:t>School Collective Bargaining Agreement Sunshine Act</w:t>
            </w:r>
          </w:p>
        </w:tc>
        <w:tc>
          <w:tcPr>
            <w:tcW w:w="2394" w:type="dxa"/>
            <w:vAlign w:val="center"/>
          </w:tcPr>
          <w:p w14:paraId="340D8619" w14:textId="77777777" w:rsidR="00382178" w:rsidRDefault="00382178" w:rsidP="004806E5">
            <w:r>
              <w:t>2001-2002</w:t>
            </w:r>
          </w:p>
        </w:tc>
      </w:tr>
      <w:tr w:rsidR="00382178" w14:paraId="42D1EBCE" w14:textId="77777777" w:rsidTr="004806E5">
        <w:trPr>
          <w:jc w:val="center"/>
        </w:trPr>
        <w:tc>
          <w:tcPr>
            <w:tcW w:w="2394" w:type="dxa"/>
          </w:tcPr>
          <w:p w14:paraId="39933195" w14:textId="77777777" w:rsidR="00382178" w:rsidRDefault="00382178" w:rsidP="004806E5">
            <w:r>
              <w:t>Georgia</w:t>
            </w:r>
          </w:p>
        </w:tc>
        <w:tc>
          <w:tcPr>
            <w:tcW w:w="2394" w:type="dxa"/>
          </w:tcPr>
          <w:p w14:paraId="5EE1F13A" w14:textId="77777777" w:rsidR="00382178" w:rsidRDefault="00382178" w:rsidP="004806E5">
            <w:r>
              <w:t>Labor Peace Agreement Preemption Act</w:t>
            </w:r>
          </w:p>
        </w:tc>
        <w:tc>
          <w:tcPr>
            <w:tcW w:w="2394" w:type="dxa"/>
            <w:vAlign w:val="center"/>
          </w:tcPr>
          <w:p w14:paraId="1CF01E95" w14:textId="77777777" w:rsidR="00382178" w:rsidRDefault="00382178" w:rsidP="004806E5">
            <w:r>
              <w:t>2013-2014</w:t>
            </w:r>
          </w:p>
        </w:tc>
      </w:tr>
      <w:tr w:rsidR="00382178" w14:paraId="0E1C7663" w14:textId="77777777" w:rsidTr="004806E5">
        <w:trPr>
          <w:jc w:val="center"/>
        </w:trPr>
        <w:tc>
          <w:tcPr>
            <w:tcW w:w="2394" w:type="dxa"/>
          </w:tcPr>
          <w:p w14:paraId="0A502816" w14:textId="77777777" w:rsidR="00382178" w:rsidRDefault="00382178" w:rsidP="004806E5">
            <w:r>
              <w:t>Idaho</w:t>
            </w:r>
          </w:p>
        </w:tc>
        <w:tc>
          <w:tcPr>
            <w:tcW w:w="2394" w:type="dxa"/>
          </w:tcPr>
          <w:p w14:paraId="401E9D33" w14:textId="77777777" w:rsidR="00382178" w:rsidRDefault="00382178" w:rsidP="004806E5">
            <w:r>
              <w:t>Public Employee Paycheck Protection Act</w:t>
            </w:r>
          </w:p>
        </w:tc>
        <w:tc>
          <w:tcPr>
            <w:tcW w:w="2394" w:type="dxa"/>
            <w:vAlign w:val="center"/>
          </w:tcPr>
          <w:p w14:paraId="718172C2" w14:textId="77777777" w:rsidR="00382178" w:rsidRDefault="00382178" w:rsidP="004806E5">
            <w:r>
              <w:t>2003-2004</w:t>
            </w:r>
          </w:p>
        </w:tc>
      </w:tr>
      <w:tr w:rsidR="00382178" w14:paraId="2F0B7FB4" w14:textId="77777777" w:rsidTr="004806E5">
        <w:trPr>
          <w:jc w:val="center"/>
        </w:trPr>
        <w:tc>
          <w:tcPr>
            <w:tcW w:w="2394" w:type="dxa"/>
          </w:tcPr>
          <w:p w14:paraId="74F67BD1" w14:textId="77777777" w:rsidR="00382178" w:rsidRDefault="00382178" w:rsidP="004806E5">
            <w:r>
              <w:t>North Dakota</w:t>
            </w:r>
          </w:p>
        </w:tc>
        <w:tc>
          <w:tcPr>
            <w:tcW w:w="2394" w:type="dxa"/>
          </w:tcPr>
          <w:p w14:paraId="2EF9088C" w14:textId="77777777" w:rsidR="00382178" w:rsidRDefault="00382178" w:rsidP="004806E5">
            <w:r w:rsidRPr="007A0602">
              <w:t>Open Contracting Act</w:t>
            </w:r>
          </w:p>
        </w:tc>
        <w:tc>
          <w:tcPr>
            <w:tcW w:w="2394" w:type="dxa"/>
            <w:vAlign w:val="center"/>
          </w:tcPr>
          <w:p w14:paraId="22C9B402" w14:textId="77777777" w:rsidR="00382178" w:rsidRDefault="00382178" w:rsidP="004806E5">
            <w:r>
              <w:t>2013-2014</w:t>
            </w:r>
          </w:p>
        </w:tc>
      </w:tr>
      <w:tr w:rsidR="00382178" w14:paraId="1F06C993" w14:textId="77777777" w:rsidTr="004806E5">
        <w:trPr>
          <w:jc w:val="center"/>
        </w:trPr>
        <w:tc>
          <w:tcPr>
            <w:tcW w:w="2394" w:type="dxa"/>
          </w:tcPr>
          <w:p w14:paraId="672EE119" w14:textId="77777777" w:rsidR="00382178" w:rsidRDefault="00382178" w:rsidP="004806E5">
            <w:r>
              <w:t>Tennessee</w:t>
            </w:r>
          </w:p>
        </w:tc>
        <w:tc>
          <w:tcPr>
            <w:tcW w:w="2394" w:type="dxa"/>
          </w:tcPr>
          <w:p w14:paraId="0C7E6B94" w14:textId="77777777" w:rsidR="00382178" w:rsidRDefault="00382178" w:rsidP="004806E5">
            <w:r w:rsidRPr="007A0602">
              <w:t>Open Contracting Act</w:t>
            </w:r>
          </w:p>
        </w:tc>
        <w:tc>
          <w:tcPr>
            <w:tcW w:w="2394" w:type="dxa"/>
            <w:vAlign w:val="center"/>
          </w:tcPr>
          <w:p w14:paraId="68F1CB07" w14:textId="77777777" w:rsidR="00382178" w:rsidRDefault="00382178" w:rsidP="004806E5">
            <w:r>
              <w:t>2011-2012</w:t>
            </w:r>
          </w:p>
        </w:tc>
      </w:tr>
      <w:tr w:rsidR="00382178" w14:paraId="30021902" w14:textId="77777777" w:rsidTr="004806E5">
        <w:trPr>
          <w:trHeight w:val="341"/>
          <w:jc w:val="center"/>
        </w:trPr>
        <w:tc>
          <w:tcPr>
            <w:tcW w:w="2394" w:type="dxa"/>
          </w:tcPr>
          <w:p w14:paraId="626FD3CF" w14:textId="77777777" w:rsidR="00382178" w:rsidRDefault="00382178" w:rsidP="004806E5">
            <w:r>
              <w:t>Utah</w:t>
            </w:r>
          </w:p>
        </w:tc>
        <w:tc>
          <w:tcPr>
            <w:tcW w:w="2394" w:type="dxa"/>
          </w:tcPr>
          <w:p w14:paraId="771D8A02" w14:textId="77777777" w:rsidR="00382178" w:rsidRDefault="00382178" w:rsidP="004806E5">
            <w:r>
              <w:t>Voluntary Contributions</w:t>
            </w:r>
          </w:p>
        </w:tc>
        <w:tc>
          <w:tcPr>
            <w:tcW w:w="2394" w:type="dxa"/>
            <w:vAlign w:val="center"/>
          </w:tcPr>
          <w:p w14:paraId="43445873" w14:textId="77777777" w:rsidR="00382178" w:rsidRDefault="00382178" w:rsidP="004806E5">
            <w:r>
              <w:t>2001-2002</w:t>
            </w:r>
          </w:p>
        </w:tc>
      </w:tr>
      <w:tr w:rsidR="00382178" w14:paraId="67BBDEC6" w14:textId="77777777" w:rsidTr="004806E5">
        <w:trPr>
          <w:jc w:val="center"/>
        </w:trPr>
        <w:tc>
          <w:tcPr>
            <w:tcW w:w="2394" w:type="dxa"/>
          </w:tcPr>
          <w:p w14:paraId="5B862469" w14:textId="77777777" w:rsidR="00382178" w:rsidRDefault="00382178" w:rsidP="004806E5">
            <w:r>
              <w:t>Wisconsin</w:t>
            </w:r>
          </w:p>
        </w:tc>
        <w:tc>
          <w:tcPr>
            <w:tcW w:w="2394" w:type="dxa"/>
          </w:tcPr>
          <w:p w14:paraId="442FC34F" w14:textId="77777777" w:rsidR="00382178" w:rsidRDefault="00382178" w:rsidP="004806E5">
            <w:r>
              <w:t>Public Employee Freedom Act</w:t>
            </w:r>
          </w:p>
        </w:tc>
        <w:tc>
          <w:tcPr>
            <w:tcW w:w="2394" w:type="dxa"/>
            <w:vAlign w:val="center"/>
          </w:tcPr>
          <w:p w14:paraId="77648E81" w14:textId="77777777" w:rsidR="00382178" w:rsidRDefault="00382178" w:rsidP="004806E5">
            <w:r>
              <w:t>2011-2012</w:t>
            </w:r>
          </w:p>
        </w:tc>
      </w:tr>
    </w:tbl>
    <w:p w14:paraId="2D5E5222" w14:textId="77777777" w:rsidR="00382178" w:rsidRDefault="00382178" w:rsidP="00382178"/>
    <w:p w14:paraId="1681B407" w14:textId="77777777" w:rsidR="00382178" w:rsidRDefault="00382178" w:rsidP="00382178"/>
    <w:p w14:paraId="08E42393" w14:textId="77777777" w:rsidR="00382178" w:rsidRDefault="00382178" w:rsidP="00382178">
      <w:r>
        <w:lastRenderedPageBreak/>
        <w:t>Below, I append the full question text from the NES items I used as outcomes in the analysis of conservative network-backed legislation on public employee political participation:</w:t>
      </w:r>
    </w:p>
    <w:p w14:paraId="33356644" w14:textId="77777777" w:rsidR="00382178" w:rsidRDefault="00382178" w:rsidP="00382178"/>
    <w:p w14:paraId="22A10A75" w14:textId="77777777" w:rsidR="00382178" w:rsidRDefault="00382178" w:rsidP="00382178">
      <w:r>
        <w:rPr>
          <w:i/>
        </w:rPr>
        <w:t>Political participation (0-5 additive index of each item)</w:t>
      </w:r>
      <w:r>
        <w:t>:</w:t>
      </w:r>
    </w:p>
    <w:p w14:paraId="171AF67C" w14:textId="77777777" w:rsidR="00382178" w:rsidRDefault="00382178" w:rsidP="00382178"/>
    <w:p w14:paraId="006EAD92" w14:textId="77777777" w:rsidR="00382178" w:rsidRPr="00DA1C04" w:rsidRDefault="00382178" w:rsidP="00382178">
      <w:pPr>
        <w:pStyle w:val="ListParagraph"/>
        <w:numPr>
          <w:ilvl w:val="0"/>
          <w:numId w:val="2"/>
        </w:numPr>
        <w:rPr>
          <w:rFonts w:eastAsia="Times New Roman"/>
        </w:rPr>
      </w:pPr>
      <w:r w:rsidRPr="00BB0B4B">
        <w:rPr>
          <w:i/>
        </w:rPr>
        <w:t>Persuade others about voting</w:t>
      </w:r>
      <w:r>
        <w:t xml:space="preserve">: </w:t>
      </w:r>
      <w:r w:rsidRPr="00DA1C04">
        <w:rPr>
          <w:rFonts w:eastAsia="Times New Roman"/>
        </w:rPr>
        <w:t>We would like to find out about some of the things people do to help a party or a candidate win an election. During the campaign, did you talk to any people and try to show them why they should vote for or against one of the parties or candidates?</w:t>
      </w:r>
    </w:p>
    <w:p w14:paraId="31056832" w14:textId="77777777" w:rsidR="00382178" w:rsidRPr="006F280C" w:rsidRDefault="00382178" w:rsidP="00382178">
      <w:pPr>
        <w:pStyle w:val="ListParagraph"/>
        <w:numPr>
          <w:ilvl w:val="0"/>
          <w:numId w:val="2"/>
        </w:numPr>
      </w:pPr>
      <w:r>
        <w:rPr>
          <w:i/>
        </w:rPr>
        <w:t>Political meetings or events</w:t>
      </w:r>
      <w:r>
        <w:t xml:space="preserve">: </w:t>
      </w:r>
      <w:r w:rsidRPr="006F280C">
        <w:t>Did you go to any political meetings, rallies, speeches, dinners, or things like that in support of a particular candidate?</w:t>
      </w:r>
    </w:p>
    <w:p w14:paraId="377B1BCF" w14:textId="77777777" w:rsidR="00382178" w:rsidRDefault="00382178" w:rsidP="00382178">
      <w:pPr>
        <w:pStyle w:val="ListParagraph"/>
        <w:numPr>
          <w:ilvl w:val="0"/>
          <w:numId w:val="2"/>
        </w:numPr>
      </w:pPr>
      <w:r>
        <w:rPr>
          <w:i/>
        </w:rPr>
        <w:t>Button/</w:t>
      </w:r>
      <w:r>
        <w:rPr>
          <w:i/>
        </w:rPr>
        <w:tab/>
        <w:t>sign/stickers</w:t>
      </w:r>
      <w:r>
        <w:t>: Did you wear a campaign button, put a campaign sticker on your car, or place a sign in your window or in front of your house?</w:t>
      </w:r>
    </w:p>
    <w:p w14:paraId="08E6AAC8" w14:textId="77777777" w:rsidR="00382178" w:rsidRDefault="00382178" w:rsidP="00382178">
      <w:pPr>
        <w:pStyle w:val="ListParagraph"/>
        <w:numPr>
          <w:ilvl w:val="0"/>
          <w:numId w:val="2"/>
        </w:numPr>
      </w:pPr>
      <w:r>
        <w:rPr>
          <w:i/>
        </w:rPr>
        <w:t>Work for candidates</w:t>
      </w:r>
      <w:r>
        <w:t xml:space="preserve">: </w:t>
      </w:r>
      <w:r w:rsidRPr="006F280C">
        <w:t>Did you do any (other) work for one of the parties or candidates?</w:t>
      </w:r>
    </w:p>
    <w:p w14:paraId="14327CE5" w14:textId="77777777" w:rsidR="00382178" w:rsidRPr="006F280C" w:rsidRDefault="00382178" w:rsidP="00382178">
      <w:pPr>
        <w:pStyle w:val="ListParagraph"/>
        <w:numPr>
          <w:ilvl w:val="0"/>
          <w:numId w:val="2"/>
        </w:numPr>
      </w:pPr>
      <w:r>
        <w:rPr>
          <w:i/>
        </w:rPr>
        <w:t>Contribute to campaign</w:t>
      </w:r>
      <w:r>
        <w:t xml:space="preserve">: </w:t>
      </w:r>
      <w:r w:rsidRPr="006F280C">
        <w:t>During an election year people are often asked to make a contribution to support campaigns. Did you give money to an individual candidate running for public office?</w:t>
      </w:r>
    </w:p>
    <w:p w14:paraId="6FEE268B" w14:textId="77777777" w:rsidR="00382178" w:rsidRDefault="00382178" w:rsidP="00382178"/>
    <w:p w14:paraId="1E499C08" w14:textId="77777777" w:rsidR="00382178" w:rsidRDefault="00382178" w:rsidP="00382178">
      <w:r>
        <w:rPr>
          <w:i/>
        </w:rPr>
        <w:t>Interest in electoral campaigns (1-3 scale)</w:t>
      </w:r>
      <w:r>
        <w:t>:</w:t>
      </w:r>
    </w:p>
    <w:p w14:paraId="08F3AA5D" w14:textId="77777777" w:rsidR="00382178" w:rsidRDefault="00382178" w:rsidP="00382178"/>
    <w:p w14:paraId="06DB61E5" w14:textId="77777777" w:rsidR="00382178" w:rsidRDefault="00382178" w:rsidP="00382178">
      <w:pPr>
        <w:pStyle w:val="ListParagraph"/>
        <w:numPr>
          <w:ilvl w:val="0"/>
          <w:numId w:val="1"/>
        </w:numPr>
        <w:rPr>
          <w:rFonts w:eastAsia="Times New Roman"/>
        </w:rPr>
      </w:pPr>
      <w:r w:rsidRPr="00DA1C04">
        <w:rPr>
          <w:rFonts w:eastAsia="Times New Roman"/>
        </w:rPr>
        <w:t>Some people don't pay much attention to political campaigns. How about you? Would you say that you have been [very much interested, somewhat interested or not much interested/ not much interested, somewhat interested or very much interested] in the political campaigns so far this year?</w:t>
      </w:r>
    </w:p>
    <w:p w14:paraId="294732D5" w14:textId="77777777" w:rsidR="00382178" w:rsidRDefault="00382178" w:rsidP="00382178">
      <w:pPr>
        <w:rPr>
          <w:rFonts w:eastAsia="Times New Roman"/>
        </w:rPr>
      </w:pPr>
    </w:p>
    <w:p w14:paraId="2B75E867" w14:textId="77777777" w:rsidR="00382178" w:rsidRDefault="00382178" w:rsidP="00382178">
      <w:pPr>
        <w:rPr>
          <w:rFonts w:eastAsia="Times New Roman"/>
        </w:rPr>
      </w:pPr>
      <w:r>
        <w:rPr>
          <w:rFonts w:eastAsia="Times New Roman"/>
          <w:i/>
        </w:rPr>
        <w:t>Contacted by non-party group</w:t>
      </w:r>
      <w:r>
        <w:rPr>
          <w:rFonts w:eastAsia="Times New Roman"/>
        </w:rPr>
        <w:t>:</w:t>
      </w:r>
    </w:p>
    <w:p w14:paraId="656174C8" w14:textId="77777777" w:rsidR="00382178" w:rsidRDefault="00382178" w:rsidP="00382178">
      <w:pPr>
        <w:rPr>
          <w:rFonts w:eastAsia="Times New Roman"/>
        </w:rPr>
      </w:pPr>
    </w:p>
    <w:p w14:paraId="66CA13CA" w14:textId="77777777" w:rsidR="00382178" w:rsidRDefault="00382178" w:rsidP="00382178">
      <w:pPr>
        <w:pStyle w:val="ListParagraph"/>
        <w:numPr>
          <w:ilvl w:val="0"/>
          <w:numId w:val="1"/>
        </w:numPr>
      </w:pPr>
      <w:r w:rsidRPr="006F280C">
        <w:rPr>
          <w:rFonts w:eastAsia="Times New Roman"/>
        </w:rPr>
        <w:t>Other than someone from the two major parties, did anyone (else) call you up or come around and talk to you about supporting specific ca</w:t>
      </w:r>
      <w:r>
        <w:rPr>
          <w:rFonts w:eastAsia="Times New Roman"/>
        </w:rPr>
        <w:t>ndidates in this last election?</w:t>
      </w:r>
      <w:r>
        <w:br w:type="page"/>
      </w:r>
    </w:p>
    <w:p w14:paraId="7166253D" w14:textId="77777777" w:rsidR="00382178" w:rsidRPr="00BC5A84" w:rsidRDefault="00382178" w:rsidP="00382178">
      <w:pPr>
        <w:jc w:val="center"/>
        <w:rPr>
          <w:i/>
        </w:rPr>
      </w:pPr>
      <w:r>
        <w:rPr>
          <w:i/>
        </w:rPr>
        <w:lastRenderedPageBreak/>
        <w:t>Difference-in-Differences Plot for Public Union Membership and NEA State Affiliate Revenue and ALEC Bill Passage</w:t>
      </w:r>
    </w:p>
    <w:p w14:paraId="76AF94D6" w14:textId="77777777" w:rsidR="00382178" w:rsidRDefault="00382178" w:rsidP="00382178">
      <w:r>
        <w:rPr>
          <w:noProof/>
        </w:rPr>
        <w:drawing>
          <wp:inline distT="0" distB="0" distL="0" distR="0" wp14:anchorId="50725366" wp14:editId="4CF65415">
            <wp:extent cx="6452235" cy="380364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D_Merged.pdf"/>
                    <pic:cNvPicPr/>
                  </pic:nvPicPr>
                  <pic:blipFill rotWithShape="1">
                    <a:blip r:embed="rId7">
                      <a:extLst>
                        <a:ext uri="{28A0092B-C50C-407E-A947-70E740481C1C}">
                          <a14:useLocalDpi xmlns:a14="http://schemas.microsoft.com/office/drawing/2010/main" val="0"/>
                        </a:ext>
                      </a:extLst>
                    </a:blip>
                    <a:srcRect t="9677" b="9265"/>
                    <a:stretch/>
                  </pic:blipFill>
                  <pic:spPr bwMode="auto">
                    <a:xfrm>
                      <a:off x="0" y="0"/>
                      <a:ext cx="6462864" cy="3809913"/>
                    </a:xfrm>
                    <a:prstGeom prst="rect">
                      <a:avLst/>
                    </a:prstGeom>
                    <a:ln>
                      <a:noFill/>
                    </a:ln>
                    <a:extLst>
                      <a:ext uri="{53640926-AAD7-44D8-BBD7-CCE9431645EC}">
                        <a14:shadowObscured xmlns:a14="http://schemas.microsoft.com/office/drawing/2010/main"/>
                      </a:ext>
                    </a:extLst>
                  </pic:spPr>
                </pic:pic>
              </a:graphicData>
            </a:graphic>
          </wp:inline>
        </w:drawing>
      </w:r>
    </w:p>
    <w:p w14:paraId="48EDC35D" w14:textId="77777777" w:rsidR="00382178" w:rsidRDefault="00382178" w:rsidP="00382178"/>
    <w:p w14:paraId="646C96BB" w14:textId="77777777" w:rsidR="00382178" w:rsidRPr="007F456F" w:rsidRDefault="00382178" w:rsidP="00382178">
      <w:pPr>
        <w:rPr>
          <w:rFonts w:eastAsia="Times New Roman"/>
          <w:color w:val="000000"/>
        </w:rPr>
      </w:pPr>
      <w:r>
        <w:t>Below, I present results excluding North Dakota and Tennessee from the analysis and looking only at the “treated” states. The results are similar to those in the paper.</w:t>
      </w:r>
      <w:r w:rsidRPr="00A6411C">
        <w:t xml:space="preserve"> </w:t>
      </w:r>
      <w:r>
        <w:t xml:space="preserve">OLS models; </w:t>
      </w:r>
      <w:r>
        <w:rPr>
          <w:rFonts w:eastAsia="Times New Roman"/>
          <w:color w:val="000000"/>
        </w:rPr>
        <w:t>s</w:t>
      </w:r>
      <w:r w:rsidRPr="006C6F83">
        <w:rPr>
          <w:rFonts w:eastAsia="Times New Roman"/>
          <w:color w:val="000000"/>
        </w:rPr>
        <w:t xml:space="preserve">tandard errors clustered by state. * </w:t>
      </w:r>
      <w:r w:rsidRPr="006C6F83">
        <w:rPr>
          <w:rFonts w:eastAsia="Times New Roman"/>
          <w:i/>
          <w:iCs/>
          <w:color w:val="000000"/>
        </w:rPr>
        <w:t>p</w:t>
      </w:r>
      <w:r w:rsidRPr="006C6F83">
        <w:rPr>
          <w:rFonts w:eastAsia="Times New Roman"/>
          <w:color w:val="000000"/>
        </w:rPr>
        <w:t xml:space="preserve">&lt;0.10, ** </w:t>
      </w:r>
      <w:r w:rsidRPr="006C6F83">
        <w:rPr>
          <w:rFonts w:eastAsia="Times New Roman"/>
          <w:i/>
          <w:iCs/>
          <w:color w:val="000000"/>
        </w:rPr>
        <w:t>p</w:t>
      </w:r>
      <w:r w:rsidRPr="006C6F83">
        <w:rPr>
          <w:rFonts w:eastAsia="Times New Roman"/>
          <w:color w:val="000000"/>
        </w:rPr>
        <w:t xml:space="preserve">&lt;0.05, *** </w:t>
      </w:r>
      <w:r w:rsidRPr="006C6F83">
        <w:rPr>
          <w:rFonts w:eastAsia="Times New Roman"/>
          <w:i/>
          <w:iCs/>
          <w:color w:val="000000"/>
        </w:rPr>
        <w:t>p</w:t>
      </w:r>
      <w:r w:rsidRPr="006C6F83">
        <w:rPr>
          <w:rFonts w:eastAsia="Times New Roman"/>
          <w:color w:val="000000"/>
        </w:rPr>
        <w:t>&lt;0.01.</w:t>
      </w:r>
      <w:r>
        <w:rPr>
          <w:rFonts w:eastAsia="Times New Roman"/>
          <w:color w:val="000000"/>
        </w:rPr>
        <w:t xml:space="preserve"> </w:t>
      </w:r>
    </w:p>
    <w:p w14:paraId="34DF7CDE" w14:textId="77777777" w:rsidR="00382178" w:rsidRDefault="00382178" w:rsidP="00382178"/>
    <w:tbl>
      <w:tblPr>
        <w:tblW w:w="0" w:type="auto"/>
        <w:jc w:val="center"/>
        <w:tblLook w:val="04A0" w:firstRow="1" w:lastRow="0" w:firstColumn="1" w:lastColumn="0" w:noHBand="0" w:noVBand="1"/>
      </w:tblPr>
      <w:tblGrid>
        <w:gridCol w:w="2663"/>
        <w:gridCol w:w="2296"/>
        <w:gridCol w:w="2329"/>
      </w:tblGrid>
      <w:tr w:rsidR="00382178" w:rsidRPr="007E2991" w14:paraId="13E7A97C" w14:textId="77777777" w:rsidTr="004806E5">
        <w:trPr>
          <w:trHeight w:val="101"/>
          <w:jc w:val="center"/>
        </w:trPr>
        <w:tc>
          <w:tcPr>
            <w:tcW w:w="0" w:type="auto"/>
            <w:tcBorders>
              <w:top w:val="single" w:sz="4" w:space="0" w:color="auto"/>
              <w:left w:val="nil"/>
              <w:bottom w:val="single" w:sz="4" w:space="0" w:color="auto"/>
              <w:right w:val="nil"/>
            </w:tcBorders>
            <w:shd w:val="clear" w:color="auto" w:fill="auto"/>
            <w:noWrap/>
            <w:vAlign w:val="bottom"/>
            <w:hideMark/>
          </w:tcPr>
          <w:p w14:paraId="7CC630EE" w14:textId="77777777" w:rsidR="00382178" w:rsidRPr="00DA1C04" w:rsidRDefault="00382178" w:rsidP="004806E5">
            <w:pPr>
              <w:rPr>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5A5003F5" w14:textId="77777777" w:rsidR="00382178" w:rsidRPr="00DA1C04" w:rsidRDefault="00382178" w:rsidP="004806E5">
            <w:pPr>
              <w:jc w:val="center"/>
              <w:rPr>
                <w:rFonts w:eastAsia="Times New Roman"/>
                <w:i/>
                <w:iCs/>
                <w:color w:val="000000"/>
              </w:rPr>
            </w:pPr>
            <w:r>
              <w:rPr>
                <w:rFonts w:eastAsia="Times New Roman"/>
                <w:i/>
                <w:iCs/>
                <w:color w:val="000000"/>
              </w:rPr>
              <w:t>Public Union Density</w:t>
            </w:r>
          </w:p>
        </w:tc>
        <w:tc>
          <w:tcPr>
            <w:tcW w:w="0" w:type="auto"/>
            <w:tcBorders>
              <w:top w:val="single" w:sz="4" w:space="0" w:color="auto"/>
              <w:left w:val="nil"/>
              <w:bottom w:val="single" w:sz="4" w:space="0" w:color="auto"/>
              <w:right w:val="nil"/>
            </w:tcBorders>
            <w:shd w:val="clear" w:color="auto" w:fill="auto"/>
            <w:vAlign w:val="bottom"/>
          </w:tcPr>
          <w:p w14:paraId="4AB4C49D" w14:textId="77777777" w:rsidR="00382178" w:rsidRPr="00DA1C04" w:rsidRDefault="00382178" w:rsidP="004806E5">
            <w:pPr>
              <w:jc w:val="center"/>
              <w:rPr>
                <w:rFonts w:eastAsia="Times New Roman"/>
                <w:i/>
                <w:iCs/>
                <w:color w:val="000000"/>
              </w:rPr>
            </w:pPr>
            <w:r>
              <w:rPr>
                <w:rFonts w:eastAsia="Times New Roman"/>
                <w:i/>
                <w:iCs/>
                <w:color w:val="000000"/>
              </w:rPr>
              <w:t>NEA Revenue/Worker</w:t>
            </w:r>
          </w:p>
        </w:tc>
      </w:tr>
      <w:tr w:rsidR="00382178" w:rsidRPr="007E2991" w14:paraId="3812540C" w14:textId="77777777" w:rsidTr="004806E5">
        <w:trPr>
          <w:trHeight w:val="320"/>
          <w:jc w:val="center"/>
        </w:trPr>
        <w:tc>
          <w:tcPr>
            <w:tcW w:w="0" w:type="auto"/>
            <w:tcBorders>
              <w:top w:val="single" w:sz="4" w:space="0" w:color="auto"/>
              <w:left w:val="nil"/>
              <w:bottom w:val="nil"/>
              <w:right w:val="nil"/>
            </w:tcBorders>
            <w:shd w:val="clear" w:color="auto" w:fill="auto"/>
            <w:noWrap/>
            <w:vAlign w:val="bottom"/>
            <w:hideMark/>
          </w:tcPr>
          <w:p w14:paraId="395DA37C" w14:textId="77777777" w:rsidR="00382178" w:rsidRPr="00DA1C04" w:rsidRDefault="00382178" w:rsidP="004806E5">
            <w:pPr>
              <w:rPr>
                <w:rFonts w:eastAsia="Times New Roman"/>
                <w:color w:val="000000"/>
              </w:rPr>
            </w:pPr>
            <w:r w:rsidRPr="00DA1C04">
              <w:rPr>
                <w:rFonts w:eastAsia="Times New Roman"/>
                <w:color w:val="000000"/>
              </w:rPr>
              <w:t>ALEC Model Bill Passed</w:t>
            </w:r>
          </w:p>
        </w:tc>
        <w:tc>
          <w:tcPr>
            <w:tcW w:w="0" w:type="auto"/>
            <w:tcBorders>
              <w:top w:val="single" w:sz="4" w:space="0" w:color="auto"/>
              <w:left w:val="nil"/>
              <w:bottom w:val="nil"/>
              <w:right w:val="nil"/>
            </w:tcBorders>
            <w:shd w:val="clear" w:color="auto" w:fill="auto"/>
            <w:noWrap/>
            <w:vAlign w:val="center"/>
            <w:hideMark/>
          </w:tcPr>
          <w:p w14:paraId="585590AE" w14:textId="77777777" w:rsidR="00382178" w:rsidRPr="00B03C80" w:rsidRDefault="00382178" w:rsidP="004806E5">
            <w:pPr>
              <w:jc w:val="center"/>
              <w:rPr>
                <w:rFonts w:eastAsia="Times New Roman"/>
                <w:color w:val="000000"/>
              </w:rPr>
            </w:pPr>
            <w:r>
              <w:rPr>
                <w:rFonts w:eastAsia="Times New Roman"/>
                <w:color w:val="000000"/>
              </w:rPr>
              <w:t>-6.10*</w:t>
            </w:r>
          </w:p>
        </w:tc>
        <w:tc>
          <w:tcPr>
            <w:tcW w:w="0" w:type="auto"/>
            <w:tcBorders>
              <w:top w:val="single" w:sz="4" w:space="0" w:color="auto"/>
              <w:left w:val="nil"/>
              <w:bottom w:val="nil"/>
              <w:right w:val="nil"/>
            </w:tcBorders>
            <w:shd w:val="clear" w:color="auto" w:fill="auto"/>
            <w:noWrap/>
            <w:vAlign w:val="center"/>
            <w:hideMark/>
          </w:tcPr>
          <w:p w14:paraId="659C4BBC" w14:textId="77777777" w:rsidR="00382178" w:rsidRPr="00B03C80" w:rsidRDefault="00382178" w:rsidP="004806E5">
            <w:pPr>
              <w:jc w:val="center"/>
              <w:rPr>
                <w:rFonts w:eastAsia="Times New Roman"/>
                <w:color w:val="000000"/>
              </w:rPr>
            </w:pPr>
            <w:r>
              <w:rPr>
                <w:rFonts w:eastAsia="Times New Roman"/>
                <w:color w:val="000000"/>
              </w:rPr>
              <w:t>-1.19***</w:t>
            </w:r>
          </w:p>
        </w:tc>
      </w:tr>
      <w:tr w:rsidR="00382178" w:rsidRPr="007E2991" w14:paraId="65F73FB3" w14:textId="77777777" w:rsidTr="004806E5">
        <w:trPr>
          <w:trHeight w:val="111"/>
          <w:jc w:val="center"/>
        </w:trPr>
        <w:tc>
          <w:tcPr>
            <w:tcW w:w="0" w:type="auto"/>
            <w:tcBorders>
              <w:top w:val="nil"/>
              <w:left w:val="nil"/>
              <w:bottom w:val="single" w:sz="4" w:space="0" w:color="auto"/>
              <w:right w:val="nil"/>
            </w:tcBorders>
            <w:shd w:val="clear" w:color="auto" w:fill="auto"/>
            <w:noWrap/>
            <w:vAlign w:val="bottom"/>
            <w:hideMark/>
          </w:tcPr>
          <w:p w14:paraId="322F27A7" w14:textId="77777777" w:rsidR="00382178" w:rsidRPr="00DA1C04" w:rsidRDefault="00382178" w:rsidP="004806E5">
            <w:pPr>
              <w:jc w:val="center"/>
              <w:rPr>
                <w:rFonts w:eastAsia="Times New Roman"/>
                <w:color w:val="000000"/>
              </w:rPr>
            </w:pPr>
          </w:p>
        </w:tc>
        <w:tc>
          <w:tcPr>
            <w:tcW w:w="0" w:type="auto"/>
            <w:tcBorders>
              <w:top w:val="nil"/>
              <w:left w:val="nil"/>
              <w:bottom w:val="single" w:sz="4" w:space="0" w:color="auto"/>
              <w:right w:val="nil"/>
            </w:tcBorders>
            <w:shd w:val="clear" w:color="auto" w:fill="auto"/>
            <w:noWrap/>
            <w:vAlign w:val="center"/>
            <w:hideMark/>
          </w:tcPr>
          <w:p w14:paraId="5610FC98" w14:textId="6AD29B98" w:rsidR="00382178" w:rsidRPr="00B03C80" w:rsidRDefault="00382178" w:rsidP="00CD7BB1">
            <w:pPr>
              <w:jc w:val="center"/>
              <w:rPr>
                <w:rFonts w:eastAsia="Times New Roman"/>
                <w:color w:val="000000"/>
              </w:rPr>
            </w:pPr>
            <w:r w:rsidRPr="00B03C80">
              <w:rPr>
                <w:rFonts w:eastAsia="Times New Roman"/>
                <w:color w:val="000000"/>
              </w:rPr>
              <w:t>(</w:t>
            </w:r>
            <w:r>
              <w:rPr>
                <w:rFonts w:eastAsia="Times New Roman"/>
                <w:color w:val="000000"/>
              </w:rPr>
              <w:t>2.8</w:t>
            </w:r>
            <w:r w:rsidR="00CD7BB1">
              <w:rPr>
                <w:rFonts w:eastAsia="Times New Roman"/>
                <w:color w:val="000000"/>
              </w:rPr>
              <w:t>4</w:t>
            </w:r>
            <w:r w:rsidRPr="00B03C80">
              <w:rPr>
                <w:rFonts w:eastAsia="Times New Roman"/>
                <w:color w:val="000000"/>
              </w:rPr>
              <w:t>)</w:t>
            </w:r>
          </w:p>
        </w:tc>
        <w:tc>
          <w:tcPr>
            <w:tcW w:w="0" w:type="auto"/>
            <w:tcBorders>
              <w:top w:val="nil"/>
              <w:left w:val="nil"/>
              <w:bottom w:val="single" w:sz="4" w:space="0" w:color="auto"/>
              <w:right w:val="nil"/>
            </w:tcBorders>
            <w:shd w:val="clear" w:color="auto" w:fill="auto"/>
            <w:noWrap/>
            <w:vAlign w:val="center"/>
            <w:hideMark/>
          </w:tcPr>
          <w:p w14:paraId="64B745A2" w14:textId="77777777" w:rsidR="00382178" w:rsidRPr="00B03C80" w:rsidRDefault="00382178" w:rsidP="004806E5">
            <w:pPr>
              <w:jc w:val="center"/>
              <w:rPr>
                <w:rFonts w:eastAsia="Times New Roman"/>
                <w:color w:val="000000"/>
              </w:rPr>
            </w:pPr>
            <w:r w:rsidRPr="00B03C80">
              <w:rPr>
                <w:rFonts w:eastAsia="Times New Roman"/>
                <w:color w:val="000000"/>
              </w:rPr>
              <w:t>(0.</w:t>
            </w:r>
            <w:r>
              <w:rPr>
                <w:rFonts w:eastAsia="Times New Roman"/>
                <w:color w:val="000000"/>
              </w:rPr>
              <w:t>25</w:t>
            </w:r>
            <w:r w:rsidRPr="00B03C80">
              <w:rPr>
                <w:rFonts w:eastAsia="Times New Roman"/>
                <w:color w:val="000000"/>
              </w:rPr>
              <w:t>)</w:t>
            </w:r>
          </w:p>
        </w:tc>
      </w:tr>
      <w:tr w:rsidR="00382178" w:rsidRPr="007E2991" w14:paraId="523F6947"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5953ACCA" w14:textId="77777777" w:rsidR="00382178" w:rsidRPr="00DA1C04" w:rsidRDefault="00382178" w:rsidP="004806E5">
            <w:pPr>
              <w:rPr>
                <w:rFonts w:eastAsia="Times New Roman"/>
                <w:color w:val="000000"/>
              </w:rPr>
            </w:pPr>
            <w:r w:rsidRPr="00DA1C04">
              <w:rPr>
                <w:rFonts w:eastAsia="Times New Roman"/>
                <w:color w:val="000000"/>
              </w:rPr>
              <w:t>Sample</w:t>
            </w:r>
          </w:p>
        </w:tc>
        <w:tc>
          <w:tcPr>
            <w:tcW w:w="0" w:type="auto"/>
            <w:tcBorders>
              <w:top w:val="nil"/>
              <w:left w:val="nil"/>
              <w:bottom w:val="nil"/>
              <w:right w:val="nil"/>
            </w:tcBorders>
            <w:shd w:val="clear" w:color="auto" w:fill="auto"/>
            <w:noWrap/>
            <w:vAlign w:val="bottom"/>
            <w:hideMark/>
          </w:tcPr>
          <w:p w14:paraId="7A189766" w14:textId="77777777" w:rsidR="00382178" w:rsidRPr="00DA1C04" w:rsidRDefault="00382178" w:rsidP="004806E5">
            <w:pPr>
              <w:jc w:val="center"/>
              <w:rPr>
                <w:rFonts w:eastAsia="Times New Roman"/>
                <w:color w:val="000000"/>
              </w:rPr>
            </w:pPr>
            <w:r>
              <w:rPr>
                <w:rFonts w:eastAsia="Times New Roman"/>
                <w:color w:val="000000"/>
              </w:rPr>
              <w:t>Treated - ND &amp; TN</w:t>
            </w:r>
          </w:p>
        </w:tc>
        <w:tc>
          <w:tcPr>
            <w:tcW w:w="0" w:type="auto"/>
            <w:tcBorders>
              <w:top w:val="nil"/>
              <w:left w:val="nil"/>
              <w:bottom w:val="nil"/>
              <w:right w:val="nil"/>
            </w:tcBorders>
            <w:shd w:val="clear" w:color="auto" w:fill="auto"/>
            <w:noWrap/>
            <w:vAlign w:val="bottom"/>
            <w:hideMark/>
          </w:tcPr>
          <w:p w14:paraId="1C7511FA" w14:textId="77777777" w:rsidR="00382178" w:rsidRPr="00DA1C04" w:rsidRDefault="00382178" w:rsidP="004806E5">
            <w:pPr>
              <w:jc w:val="center"/>
              <w:rPr>
                <w:rFonts w:eastAsia="Times New Roman"/>
                <w:color w:val="000000"/>
              </w:rPr>
            </w:pPr>
            <w:r>
              <w:rPr>
                <w:rFonts w:eastAsia="Times New Roman"/>
                <w:color w:val="000000"/>
              </w:rPr>
              <w:t>Treated - ND &amp; TN</w:t>
            </w:r>
          </w:p>
        </w:tc>
      </w:tr>
      <w:tr w:rsidR="00382178" w:rsidRPr="007E2991" w14:paraId="2874104E"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65B6B13E" w14:textId="77777777" w:rsidR="00382178" w:rsidRPr="00DA1C04" w:rsidRDefault="00382178" w:rsidP="004806E5">
            <w:pPr>
              <w:rPr>
                <w:rFonts w:eastAsia="Times New Roman"/>
                <w:color w:val="000000"/>
              </w:rPr>
            </w:pPr>
            <w:r w:rsidRPr="00DA1C04">
              <w:rPr>
                <w:rFonts w:eastAsia="Times New Roman"/>
                <w:color w:val="000000"/>
              </w:rPr>
              <w:t>State Effects</w:t>
            </w:r>
          </w:p>
        </w:tc>
        <w:tc>
          <w:tcPr>
            <w:tcW w:w="0" w:type="auto"/>
            <w:tcBorders>
              <w:top w:val="nil"/>
              <w:left w:val="nil"/>
              <w:bottom w:val="nil"/>
              <w:right w:val="nil"/>
            </w:tcBorders>
            <w:shd w:val="clear" w:color="auto" w:fill="auto"/>
            <w:noWrap/>
            <w:vAlign w:val="bottom"/>
            <w:hideMark/>
          </w:tcPr>
          <w:p w14:paraId="2CBA794E" w14:textId="77777777" w:rsidR="00382178" w:rsidRPr="00DA1C04" w:rsidRDefault="00382178" w:rsidP="004806E5">
            <w:pPr>
              <w:jc w:val="center"/>
              <w:rPr>
                <w:rFonts w:eastAsia="Times New Roman"/>
                <w:color w:val="000000"/>
              </w:rPr>
            </w:pPr>
            <w:r w:rsidRPr="00DA1C04">
              <w:rPr>
                <w:rFonts w:eastAsia="Times New Roman"/>
                <w:color w:val="000000"/>
              </w:rPr>
              <w:t>Y</w:t>
            </w:r>
          </w:p>
        </w:tc>
        <w:tc>
          <w:tcPr>
            <w:tcW w:w="0" w:type="auto"/>
            <w:tcBorders>
              <w:top w:val="nil"/>
              <w:left w:val="nil"/>
              <w:bottom w:val="nil"/>
              <w:right w:val="nil"/>
            </w:tcBorders>
            <w:shd w:val="clear" w:color="auto" w:fill="auto"/>
            <w:noWrap/>
            <w:vAlign w:val="bottom"/>
            <w:hideMark/>
          </w:tcPr>
          <w:p w14:paraId="08CC80C1" w14:textId="77777777" w:rsidR="00382178" w:rsidRPr="00DA1C04" w:rsidRDefault="00382178" w:rsidP="004806E5">
            <w:pPr>
              <w:jc w:val="center"/>
              <w:rPr>
                <w:rFonts w:eastAsia="Times New Roman"/>
                <w:color w:val="000000"/>
              </w:rPr>
            </w:pPr>
            <w:r w:rsidRPr="00DA1C04">
              <w:rPr>
                <w:rFonts w:eastAsia="Times New Roman"/>
                <w:color w:val="000000"/>
              </w:rPr>
              <w:t>Y</w:t>
            </w:r>
          </w:p>
        </w:tc>
      </w:tr>
      <w:tr w:rsidR="00382178" w:rsidRPr="007E2991" w14:paraId="7E0C3AB2" w14:textId="77777777" w:rsidTr="004806E5">
        <w:trPr>
          <w:trHeight w:val="111"/>
          <w:jc w:val="center"/>
        </w:trPr>
        <w:tc>
          <w:tcPr>
            <w:tcW w:w="0" w:type="auto"/>
            <w:tcBorders>
              <w:top w:val="nil"/>
              <w:left w:val="nil"/>
              <w:bottom w:val="single" w:sz="4" w:space="0" w:color="auto"/>
              <w:right w:val="nil"/>
            </w:tcBorders>
            <w:shd w:val="clear" w:color="auto" w:fill="auto"/>
            <w:noWrap/>
            <w:vAlign w:val="bottom"/>
            <w:hideMark/>
          </w:tcPr>
          <w:p w14:paraId="07A24FEA" w14:textId="77777777" w:rsidR="00382178" w:rsidRPr="00DA1C04" w:rsidRDefault="00382178" w:rsidP="004806E5">
            <w:pPr>
              <w:jc w:val="center"/>
              <w:rPr>
                <w:rFonts w:eastAsia="Times New Roman"/>
                <w:color w:val="000000"/>
              </w:rPr>
            </w:pPr>
          </w:p>
        </w:tc>
        <w:tc>
          <w:tcPr>
            <w:tcW w:w="0" w:type="auto"/>
            <w:tcBorders>
              <w:top w:val="nil"/>
              <w:left w:val="nil"/>
              <w:bottom w:val="single" w:sz="4" w:space="0" w:color="auto"/>
              <w:right w:val="nil"/>
            </w:tcBorders>
            <w:shd w:val="clear" w:color="auto" w:fill="auto"/>
            <w:noWrap/>
            <w:vAlign w:val="bottom"/>
            <w:hideMark/>
          </w:tcPr>
          <w:p w14:paraId="78E073BC" w14:textId="77777777" w:rsidR="00382178" w:rsidRPr="007E2991" w:rsidRDefault="00382178" w:rsidP="004806E5">
            <w:pPr>
              <w:rPr>
                <w:rFonts w:eastAsia="Times New Roman"/>
                <w:sz w:val="20"/>
                <w:szCs w:val="20"/>
              </w:rPr>
            </w:pPr>
          </w:p>
        </w:tc>
        <w:tc>
          <w:tcPr>
            <w:tcW w:w="0" w:type="auto"/>
            <w:tcBorders>
              <w:top w:val="nil"/>
              <w:left w:val="nil"/>
              <w:bottom w:val="single" w:sz="4" w:space="0" w:color="auto"/>
              <w:right w:val="nil"/>
            </w:tcBorders>
            <w:shd w:val="clear" w:color="auto" w:fill="auto"/>
            <w:noWrap/>
            <w:vAlign w:val="bottom"/>
            <w:hideMark/>
          </w:tcPr>
          <w:p w14:paraId="55C4E82F" w14:textId="77777777" w:rsidR="00382178" w:rsidRPr="007E2991" w:rsidRDefault="00382178" w:rsidP="004806E5">
            <w:pPr>
              <w:jc w:val="center"/>
              <w:rPr>
                <w:rFonts w:eastAsia="Times New Roman"/>
                <w:sz w:val="20"/>
                <w:szCs w:val="20"/>
              </w:rPr>
            </w:pPr>
          </w:p>
        </w:tc>
      </w:tr>
      <w:tr w:rsidR="00382178" w:rsidRPr="007E2991" w14:paraId="10BEBF6B" w14:textId="77777777" w:rsidTr="004806E5">
        <w:trPr>
          <w:trHeight w:val="359"/>
          <w:jc w:val="center"/>
        </w:trPr>
        <w:tc>
          <w:tcPr>
            <w:tcW w:w="0" w:type="auto"/>
            <w:tcBorders>
              <w:top w:val="single" w:sz="4" w:space="0" w:color="auto"/>
              <w:left w:val="nil"/>
              <w:right w:val="nil"/>
            </w:tcBorders>
            <w:shd w:val="clear" w:color="auto" w:fill="auto"/>
            <w:noWrap/>
            <w:vAlign w:val="bottom"/>
            <w:hideMark/>
          </w:tcPr>
          <w:p w14:paraId="3634C6E2" w14:textId="77777777" w:rsidR="00382178" w:rsidRPr="00DA1C04" w:rsidRDefault="00382178" w:rsidP="004806E5">
            <w:pPr>
              <w:rPr>
                <w:rFonts w:eastAsia="Times New Roman"/>
                <w:color w:val="000000"/>
              </w:rPr>
            </w:pPr>
            <w:r w:rsidRPr="00DA1C04">
              <w:rPr>
                <w:rFonts w:eastAsia="Times New Roman"/>
                <w:color w:val="000000"/>
              </w:rPr>
              <w:t>R-Squared</w:t>
            </w:r>
          </w:p>
        </w:tc>
        <w:tc>
          <w:tcPr>
            <w:tcW w:w="0" w:type="auto"/>
            <w:tcBorders>
              <w:top w:val="single" w:sz="4" w:space="0" w:color="auto"/>
              <w:left w:val="nil"/>
              <w:right w:val="nil"/>
            </w:tcBorders>
            <w:shd w:val="clear" w:color="auto" w:fill="auto"/>
            <w:noWrap/>
            <w:vAlign w:val="center"/>
            <w:hideMark/>
          </w:tcPr>
          <w:p w14:paraId="21BEAEA2" w14:textId="77777777" w:rsidR="00382178" w:rsidRPr="00523B6A" w:rsidRDefault="00382178" w:rsidP="004806E5">
            <w:pPr>
              <w:jc w:val="center"/>
              <w:rPr>
                <w:rFonts w:eastAsia="Times New Roman"/>
                <w:color w:val="000000"/>
              </w:rPr>
            </w:pPr>
            <w:r w:rsidRPr="00523B6A">
              <w:rPr>
                <w:rFonts w:eastAsia="Times New Roman"/>
                <w:color w:val="000000"/>
              </w:rPr>
              <w:t>0.</w:t>
            </w:r>
            <w:r>
              <w:rPr>
                <w:rFonts w:eastAsia="Times New Roman"/>
                <w:color w:val="000000"/>
              </w:rPr>
              <w:t>88</w:t>
            </w:r>
          </w:p>
        </w:tc>
        <w:tc>
          <w:tcPr>
            <w:tcW w:w="0" w:type="auto"/>
            <w:tcBorders>
              <w:top w:val="single" w:sz="4" w:space="0" w:color="auto"/>
              <w:left w:val="nil"/>
              <w:right w:val="nil"/>
            </w:tcBorders>
            <w:shd w:val="clear" w:color="auto" w:fill="auto"/>
            <w:noWrap/>
            <w:vAlign w:val="center"/>
            <w:hideMark/>
          </w:tcPr>
          <w:p w14:paraId="2B3E5139" w14:textId="77777777" w:rsidR="00382178" w:rsidRPr="00523B6A" w:rsidRDefault="00382178" w:rsidP="004806E5">
            <w:pPr>
              <w:jc w:val="center"/>
              <w:rPr>
                <w:rFonts w:eastAsia="Times New Roman"/>
                <w:color w:val="000000"/>
              </w:rPr>
            </w:pPr>
            <w:r w:rsidRPr="00523B6A">
              <w:rPr>
                <w:rFonts w:eastAsia="Times New Roman"/>
                <w:color w:val="000000"/>
              </w:rPr>
              <w:t>0.</w:t>
            </w:r>
            <w:r>
              <w:rPr>
                <w:rFonts w:eastAsia="Times New Roman"/>
                <w:color w:val="000000"/>
              </w:rPr>
              <w:t>93</w:t>
            </w:r>
          </w:p>
        </w:tc>
      </w:tr>
      <w:tr w:rsidR="00382178" w:rsidRPr="007E2991" w14:paraId="65E12A32" w14:textId="77777777" w:rsidTr="004806E5">
        <w:trPr>
          <w:trHeight w:val="320"/>
          <w:jc w:val="center"/>
        </w:trPr>
        <w:tc>
          <w:tcPr>
            <w:tcW w:w="0" w:type="auto"/>
            <w:tcBorders>
              <w:top w:val="nil"/>
              <w:left w:val="nil"/>
              <w:bottom w:val="single" w:sz="4" w:space="0" w:color="auto"/>
              <w:right w:val="nil"/>
            </w:tcBorders>
            <w:shd w:val="clear" w:color="auto" w:fill="auto"/>
            <w:noWrap/>
            <w:vAlign w:val="bottom"/>
            <w:hideMark/>
          </w:tcPr>
          <w:p w14:paraId="00C218D5" w14:textId="77777777" w:rsidR="00382178" w:rsidRPr="00201D9A" w:rsidRDefault="00382178" w:rsidP="004806E5">
            <w:pPr>
              <w:rPr>
                <w:rFonts w:eastAsia="Times New Roman"/>
                <w:i/>
                <w:color w:val="000000"/>
              </w:rPr>
            </w:pPr>
            <w:r w:rsidRPr="00201D9A">
              <w:rPr>
                <w:rFonts w:eastAsia="Times New Roman"/>
                <w:i/>
                <w:color w:val="000000"/>
              </w:rPr>
              <w:t>N</w:t>
            </w:r>
          </w:p>
        </w:tc>
        <w:tc>
          <w:tcPr>
            <w:tcW w:w="0" w:type="auto"/>
            <w:tcBorders>
              <w:top w:val="nil"/>
              <w:left w:val="nil"/>
              <w:bottom w:val="single" w:sz="4" w:space="0" w:color="auto"/>
              <w:right w:val="nil"/>
            </w:tcBorders>
            <w:shd w:val="clear" w:color="auto" w:fill="auto"/>
            <w:noWrap/>
            <w:vAlign w:val="center"/>
            <w:hideMark/>
          </w:tcPr>
          <w:p w14:paraId="313F5642" w14:textId="77777777" w:rsidR="00382178" w:rsidRPr="00523B6A" w:rsidRDefault="00382178" w:rsidP="004806E5">
            <w:pPr>
              <w:jc w:val="center"/>
              <w:rPr>
                <w:rFonts w:eastAsia="Times New Roman"/>
                <w:color w:val="000000"/>
              </w:rPr>
            </w:pPr>
            <w:r>
              <w:rPr>
                <w:rFonts w:eastAsia="Times New Roman"/>
                <w:color w:val="000000"/>
              </w:rPr>
              <w:t>126</w:t>
            </w:r>
          </w:p>
        </w:tc>
        <w:tc>
          <w:tcPr>
            <w:tcW w:w="0" w:type="auto"/>
            <w:tcBorders>
              <w:top w:val="nil"/>
              <w:left w:val="nil"/>
              <w:bottom w:val="single" w:sz="4" w:space="0" w:color="auto"/>
              <w:right w:val="nil"/>
            </w:tcBorders>
            <w:shd w:val="clear" w:color="auto" w:fill="auto"/>
            <w:noWrap/>
            <w:vAlign w:val="center"/>
            <w:hideMark/>
          </w:tcPr>
          <w:p w14:paraId="65DCE244" w14:textId="77777777" w:rsidR="00382178" w:rsidRPr="00523B6A" w:rsidRDefault="00382178" w:rsidP="004806E5">
            <w:pPr>
              <w:jc w:val="center"/>
              <w:rPr>
                <w:rFonts w:eastAsia="Times New Roman"/>
                <w:color w:val="000000"/>
              </w:rPr>
            </w:pPr>
            <w:r>
              <w:rPr>
                <w:rFonts w:eastAsia="Times New Roman"/>
                <w:color w:val="000000"/>
              </w:rPr>
              <w:t>61</w:t>
            </w:r>
          </w:p>
        </w:tc>
      </w:tr>
    </w:tbl>
    <w:p w14:paraId="0A1CC072" w14:textId="77777777" w:rsidR="00382178" w:rsidRDefault="00382178" w:rsidP="00382178"/>
    <w:p w14:paraId="0C0F87B2" w14:textId="77777777" w:rsidR="00382178" w:rsidRDefault="00382178" w:rsidP="00382178">
      <w:r>
        <w:br w:type="page"/>
      </w:r>
    </w:p>
    <w:p w14:paraId="4AD56692" w14:textId="77777777" w:rsidR="00382178" w:rsidRPr="00201D9A" w:rsidRDefault="00382178" w:rsidP="00382178">
      <w:pPr>
        <w:rPr>
          <w:rFonts w:eastAsia="Times New Roman"/>
          <w:color w:val="000000"/>
        </w:rPr>
      </w:pPr>
      <w:r>
        <w:lastRenderedPageBreak/>
        <w:t xml:space="preserve">Below, I present results of the eight “treated” states that leave out each state-year observation in turn to test the robustness of my findings to outliers, as well as including biennium fixed effects. OLS models. </w:t>
      </w:r>
      <w:r w:rsidRPr="006C6F83">
        <w:rPr>
          <w:rFonts w:eastAsia="Times New Roman"/>
          <w:color w:val="000000"/>
        </w:rPr>
        <w:t xml:space="preserve">* </w:t>
      </w:r>
      <w:r w:rsidRPr="006C6F83">
        <w:rPr>
          <w:rFonts w:eastAsia="Times New Roman"/>
          <w:i/>
          <w:iCs/>
          <w:color w:val="000000"/>
        </w:rPr>
        <w:t>p</w:t>
      </w:r>
      <w:r w:rsidRPr="006C6F83">
        <w:rPr>
          <w:rFonts w:eastAsia="Times New Roman"/>
          <w:color w:val="000000"/>
        </w:rPr>
        <w:t xml:space="preserve">&lt;0.10, ** </w:t>
      </w:r>
      <w:r w:rsidRPr="006C6F83">
        <w:rPr>
          <w:rFonts w:eastAsia="Times New Roman"/>
          <w:i/>
          <w:iCs/>
          <w:color w:val="000000"/>
        </w:rPr>
        <w:t>p</w:t>
      </w:r>
      <w:r w:rsidRPr="006C6F83">
        <w:rPr>
          <w:rFonts w:eastAsia="Times New Roman"/>
          <w:color w:val="000000"/>
        </w:rPr>
        <w:t xml:space="preserve">&lt;0.05, *** </w:t>
      </w:r>
      <w:r w:rsidRPr="006C6F83">
        <w:rPr>
          <w:rFonts w:eastAsia="Times New Roman"/>
          <w:i/>
          <w:iCs/>
          <w:color w:val="000000"/>
        </w:rPr>
        <w:t>p</w:t>
      </w:r>
      <w:r w:rsidRPr="006C6F83">
        <w:rPr>
          <w:rFonts w:eastAsia="Times New Roman"/>
          <w:color w:val="000000"/>
        </w:rPr>
        <w:t>&lt;0.01.</w:t>
      </w:r>
      <w:r>
        <w:rPr>
          <w:rFonts w:eastAsia="Times New Roman"/>
          <w:color w:val="000000"/>
        </w:rPr>
        <w:t xml:space="preserve">  </w:t>
      </w:r>
    </w:p>
    <w:p w14:paraId="77CCBDA3" w14:textId="77777777" w:rsidR="00382178" w:rsidRDefault="00382178" w:rsidP="00382178"/>
    <w:tbl>
      <w:tblPr>
        <w:tblW w:w="0" w:type="auto"/>
        <w:jc w:val="center"/>
        <w:tblLook w:val="04A0" w:firstRow="1" w:lastRow="0" w:firstColumn="1" w:lastColumn="0" w:noHBand="0" w:noVBand="1"/>
      </w:tblPr>
      <w:tblGrid>
        <w:gridCol w:w="2663"/>
        <w:gridCol w:w="1216"/>
        <w:gridCol w:w="1080"/>
        <w:gridCol w:w="1233"/>
        <w:gridCol w:w="1096"/>
      </w:tblGrid>
      <w:tr w:rsidR="00382178" w:rsidRPr="007E2991" w14:paraId="15B8A40B" w14:textId="77777777" w:rsidTr="004806E5">
        <w:trPr>
          <w:trHeight w:val="320"/>
          <w:jc w:val="center"/>
        </w:trPr>
        <w:tc>
          <w:tcPr>
            <w:tcW w:w="0" w:type="auto"/>
            <w:tcBorders>
              <w:top w:val="single" w:sz="4" w:space="0" w:color="auto"/>
              <w:left w:val="nil"/>
              <w:bottom w:val="single" w:sz="4" w:space="0" w:color="auto"/>
              <w:right w:val="nil"/>
            </w:tcBorders>
            <w:shd w:val="clear" w:color="auto" w:fill="auto"/>
            <w:noWrap/>
            <w:vAlign w:val="bottom"/>
            <w:hideMark/>
          </w:tcPr>
          <w:p w14:paraId="049404D0" w14:textId="77777777" w:rsidR="00382178" w:rsidRPr="00DA1C04" w:rsidRDefault="00382178" w:rsidP="004806E5">
            <w:pPr>
              <w:rPr>
                <w:sz w:val="20"/>
                <w:szCs w:val="2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3D8956EF" w14:textId="77777777" w:rsidR="00382178" w:rsidRPr="00DA1C04" w:rsidRDefault="00382178" w:rsidP="004806E5">
            <w:pPr>
              <w:jc w:val="center"/>
              <w:rPr>
                <w:rFonts w:eastAsia="Times New Roman"/>
                <w:i/>
                <w:iCs/>
                <w:color w:val="000000"/>
              </w:rPr>
            </w:pPr>
            <w:r>
              <w:rPr>
                <w:rFonts w:eastAsia="Times New Roman"/>
                <w:i/>
                <w:iCs/>
                <w:color w:val="000000"/>
              </w:rPr>
              <w:t>Public Union Density</w:t>
            </w:r>
          </w:p>
        </w:tc>
        <w:tc>
          <w:tcPr>
            <w:tcW w:w="0" w:type="auto"/>
            <w:gridSpan w:val="2"/>
            <w:tcBorders>
              <w:top w:val="single" w:sz="4" w:space="0" w:color="auto"/>
              <w:left w:val="nil"/>
              <w:bottom w:val="single" w:sz="4" w:space="0" w:color="auto"/>
              <w:right w:val="nil"/>
            </w:tcBorders>
            <w:shd w:val="clear" w:color="auto" w:fill="auto"/>
            <w:vAlign w:val="bottom"/>
          </w:tcPr>
          <w:p w14:paraId="58D8F194" w14:textId="77777777" w:rsidR="00382178" w:rsidRPr="00DA1C04" w:rsidRDefault="00382178" w:rsidP="004806E5">
            <w:pPr>
              <w:jc w:val="center"/>
              <w:rPr>
                <w:rFonts w:eastAsia="Times New Roman"/>
                <w:i/>
                <w:iCs/>
                <w:color w:val="000000"/>
              </w:rPr>
            </w:pPr>
            <w:r>
              <w:rPr>
                <w:rFonts w:eastAsia="Times New Roman"/>
                <w:i/>
                <w:iCs/>
                <w:color w:val="000000"/>
              </w:rPr>
              <w:t>NEA Revenue/Worker</w:t>
            </w:r>
          </w:p>
        </w:tc>
      </w:tr>
      <w:tr w:rsidR="00382178" w:rsidRPr="007E2991" w14:paraId="06D11B34" w14:textId="77777777" w:rsidTr="004806E5">
        <w:trPr>
          <w:trHeight w:val="101"/>
          <w:jc w:val="center"/>
        </w:trPr>
        <w:tc>
          <w:tcPr>
            <w:tcW w:w="0" w:type="auto"/>
            <w:tcBorders>
              <w:top w:val="single" w:sz="4" w:space="0" w:color="auto"/>
              <w:left w:val="nil"/>
              <w:bottom w:val="nil"/>
              <w:right w:val="nil"/>
            </w:tcBorders>
            <w:shd w:val="clear" w:color="auto" w:fill="auto"/>
            <w:noWrap/>
            <w:vAlign w:val="bottom"/>
            <w:hideMark/>
          </w:tcPr>
          <w:p w14:paraId="6779F556" w14:textId="77777777" w:rsidR="00382178" w:rsidRPr="00DA1C04" w:rsidRDefault="00382178" w:rsidP="004806E5">
            <w:pPr>
              <w:rPr>
                <w:rFonts w:eastAsia="Times New Roman"/>
                <w:color w:val="000000"/>
              </w:rPr>
            </w:pPr>
            <w:r w:rsidRPr="00DA1C04">
              <w:rPr>
                <w:rFonts w:eastAsia="Times New Roman"/>
                <w:color w:val="000000"/>
              </w:rPr>
              <w:t>ALEC Model Bill Passed</w:t>
            </w:r>
          </w:p>
        </w:tc>
        <w:tc>
          <w:tcPr>
            <w:tcW w:w="0" w:type="auto"/>
            <w:tcBorders>
              <w:top w:val="single" w:sz="4" w:space="0" w:color="auto"/>
              <w:left w:val="nil"/>
              <w:bottom w:val="nil"/>
              <w:right w:val="nil"/>
            </w:tcBorders>
            <w:shd w:val="clear" w:color="auto" w:fill="auto"/>
            <w:noWrap/>
            <w:vAlign w:val="center"/>
            <w:hideMark/>
          </w:tcPr>
          <w:p w14:paraId="4CC5DF0D" w14:textId="77777777" w:rsidR="00382178" w:rsidRPr="00201D9A" w:rsidRDefault="00382178" w:rsidP="004806E5">
            <w:pPr>
              <w:contextualSpacing/>
              <w:jc w:val="center"/>
              <w:rPr>
                <w:rFonts w:eastAsia="Times New Roman"/>
                <w:color w:val="000000"/>
              </w:rPr>
            </w:pPr>
            <w:r w:rsidRPr="00201D9A">
              <w:rPr>
                <w:rFonts w:eastAsia="Times New Roman"/>
                <w:color w:val="000000"/>
              </w:rPr>
              <w:t>-5.</w:t>
            </w:r>
            <w:r>
              <w:rPr>
                <w:rFonts w:eastAsia="Times New Roman"/>
                <w:color w:val="000000"/>
              </w:rPr>
              <w:t>27</w:t>
            </w:r>
            <w:r w:rsidRPr="00201D9A">
              <w:rPr>
                <w:rFonts w:eastAsia="Times New Roman"/>
                <w:color w:val="000000"/>
              </w:rPr>
              <w:t>***</w:t>
            </w:r>
          </w:p>
        </w:tc>
        <w:tc>
          <w:tcPr>
            <w:tcW w:w="0" w:type="auto"/>
            <w:tcBorders>
              <w:top w:val="single" w:sz="4" w:space="0" w:color="auto"/>
              <w:left w:val="nil"/>
              <w:bottom w:val="nil"/>
              <w:right w:val="nil"/>
            </w:tcBorders>
            <w:shd w:val="clear" w:color="auto" w:fill="auto"/>
            <w:noWrap/>
            <w:vAlign w:val="center"/>
            <w:hideMark/>
          </w:tcPr>
          <w:p w14:paraId="5E0AC465" w14:textId="0FA603A5" w:rsidR="00382178" w:rsidRPr="00201D9A" w:rsidRDefault="00382178" w:rsidP="00820CD6">
            <w:pPr>
              <w:contextualSpacing/>
              <w:jc w:val="center"/>
              <w:rPr>
                <w:rFonts w:eastAsia="Times New Roman"/>
                <w:color w:val="000000"/>
              </w:rPr>
            </w:pPr>
            <w:r w:rsidRPr="00201D9A">
              <w:rPr>
                <w:rFonts w:eastAsia="Times New Roman"/>
                <w:color w:val="000000"/>
              </w:rPr>
              <w:t>-</w:t>
            </w:r>
            <w:r>
              <w:rPr>
                <w:rFonts w:eastAsia="Times New Roman"/>
                <w:color w:val="000000"/>
              </w:rPr>
              <w:t>2.0</w:t>
            </w:r>
            <w:r w:rsidR="00820CD6">
              <w:rPr>
                <w:rFonts w:eastAsia="Times New Roman"/>
                <w:color w:val="000000"/>
              </w:rPr>
              <w:t>1</w:t>
            </w:r>
            <w:r w:rsidRPr="00201D9A">
              <w:rPr>
                <w:rFonts w:eastAsia="Times New Roman"/>
                <w:color w:val="000000"/>
              </w:rPr>
              <w:t>*</w:t>
            </w:r>
            <w:r>
              <w:rPr>
                <w:rFonts w:eastAsia="Times New Roman"/>
                <w:color w:val="000000"/>
              </w:rPr>
              <w:t>*</w:t>
            </w:r>
          </w:p>
        </w:tc>
        <w:tc>
          <w:tcPr>
            <w:tcW w:w="0" w:type="auto"/>
            <w:tcBorders>
              <w:top w:val="single" w:sz="4" w:space="0" w:color="auto"/>
              <w:left w:val="nil"/>
              <w:bottom w:val="nil"/>
              <w:right w:val="nil"/>
            </w:tcBorders>
            <w:shd w:val="clear" w:color="auto" w:fill="auto"/>
            <w:noWrap/>
            <w:vAlign w:val="center"/>
            <w:hideMark/>
          </w:tcPr>
          <w:p w14:paraId="5E1D4C41" w14:textId="77777777" w:rsidR="00382178" w:rsidRPr="00201D9A" w:rsidRDefault="00382178" w:rsidP="004806E5">
            <w:pPr>
              <w:contextualSpacing/>
              <w:jc w:val="center"/>
              <w:rPr>
                <w:rFonts w:eastAsia="Times New Roman"/>
                <w:color w:val="000000"/>
              </w:rPr>
            </w:pPr>
            <w:r w:rsidRPr="00201D9A">
              <w:rPr>
                <w:rFonts w:eastAsia="Times New Roman"/>
                <w:color w:val="000000"/>
              </w:rPr>
              <w:t>-1.08***</w:t>
            </w:r>
          </w:p>
        </w:tc>
        <w:tc>
          <w:tcPr>
            <w:tcW w:w="0" w:type="auto"/>
            <w:tcBorders>
              <w:top w:val="single" w:sz="4" w:space="0" w:color="auto"/>
              <w:left w:val="nil"/>
              <w:bottom w:val="nil"/>
              <w:right w:val="nil"/>
            </w:tcBorders>
            <w:shd w:val="clear" w:color="auto" w:fill="auto"/>
            <w:noWrap/>
            <w:vAlign w:val="center"/>
            <w:hideMark/>
          </w:tcPr>
          <w:p w14:paraId="2503333B" w14:textId="77777777" w:rsidR="00382178" w:rsidRPr="00201D9A" w:rsidRDefault="00382178" w:rsidP="004806E5">
            <w:pPr>
              <w:contextualSpacing/>
              <w:jc w:val="center"/>
              <w:rPr>
                <w:rFonts w:eastAsia="Times New Roman"/>
                <w:color w:val="000000"/>
              </w:rPr>
            </w:pPr>
            <w:r w:rsidRPr="00201D9A">
              <w:rPr>
                <w:rFonts w:eastAsia="Times New Roman"/>
                <w:color w:val="000000"/>
              </w:rPr>
              <w:t>-0.90**</w:t>
            </w:r>
          </w:p>
        </w:tc>
      </w:tr>
      <w:tr w:rsidR="00382178" w:rsidRPr="007E2991" w14:paraId="4CE52B27" w14:textId="77777777" w:rsidTr="004806E5">
        <w:trPr>
          <w:trHeight w:val="111"/>
          <w:jc w:val="center"/>
        </w:trPr>
        <w:tc>
          <w:tcPr>
            <w:tcW w:w="0" w:type="auto"/>
            <w:tcBorders>
              <w:top w:val="nil"/>
              <w:left w:val="nil"/>
              <w:bottom w:val="single" w:sz="4" w:space="0" w:color="auto"/>
              <w:right w:val="nil"/>
            </w:tcBorders>
            <w:shd w:val="clear" w:color="auto" w:fill="auto"/>
            <w:noWrap/>
            <w:vAlign w:val="bottom"/>
            <w:hideMark/>
          </w:tcPr>
          <w:p w14:paraId="1F0D5948" w14:textId="77777777" w:rsidR="00382178" w:rsidRPr="00DA1C04" w:rsidRDefault="00382178" w:rsidP="004806E5">
            <w:pPr>
              <w:jc w:val="center"/>
              <w:rPr>
                <w:rFonts w:eastAsia="Times New Roman"/>
                <w:color w:val="000000"/>
              </w:rPr>
            </w:pPr>
          </w:p>
        </w:tc>
        <w:tc>
          <w:tcPr>
            <w:tcW w:w="0" w:type="auto"/>
            <w:tcBorders>
              <w:top w:val="nil"/>
              <w:left w:val="nil"/>
              <w:bottom w:val="single" w:sz="4" w:space="0" w:color="auto"/>
              <w:right w:val="nil"/>
            </w:tcBorders>
            <w:shd w:val="clear" w:color="auto" w:fill="auto"/>
            <w:noWrap/>
            <w:vAlign w:val="center"/>
            <w:hideMark/>
          </w:tcPr>
          <w:p w14:paraId="5E26EC42" w14:textId="77777777" w:rsidR="00382178" w:rsidRPr="00201D9A" w:rsidRDefault="00382178" w:rsidP="004806E5">
            <w:pPr>
              <w:contextualSpacing/>
              <w:jc w:val="center"/>
              <w:rPr>
                <w:rFonts w:eastAsia="Times New Roman"/>
                <w:color w:val="000000"/>
              </w:rPr>
            </w:pPr>
            <w:r w:rsidRPr="00201D9A">
              <w:rPr>
                <w:rFonts w:eastAsia="Times New Roman"/>
                <w:color w:val="000000"/>
              </w:rPr>
              <w:t>(0.94)</w:t>
            </w:r>
          </w:p>
        </w:tc>
        <w:tc>
          <w:tcPr>
            <w:tcW w:w="0" w:type="auto"/>
            <w:tcBorders>
              <w:top w:val="nil"/>
              <w:left w:val="nil"/>
              <w:bottom w:val="single" w:sz="4" w:space="0" w:color="auto"/>
              <w:right w:val="nil"/>
            </w:tcBorders>
            <w:shd w:val="clear" w:color="auto" w:fill="auto"/>
            <w:noWrap/>
            <w:vAlign w:val="center"/>
            <w:hideMark/>
          </w:tcPr>
          <w:p w14:paraId="1642764C" w14:textId="3631E21A" w:rsidR="00382178" w:rsidRPr="00201D9A" w:rsidRDefault="00382178" w:rsidP="00626811">
            <w:pPr>
              <w:contextualSpacing/>
              <w:jc w:val="center"/>
              <w:rPr>
                <w:rFonts w:eastAsia="Times New Roman"/>
                <w:color w:val="000000"/>
              </w:rPr>
            </w:pPr>
            <w:r w:rsidRPr="00201D9A">
              <w:rPr>
                <w:rFonts w:eastAsia="Times New Roman"/>
                <w:color w:val="000000"/>
              </w:rPr>
              <w:t>(0.9</w:t>
            </w:r>
            <w:r w:rsidR="00626811">
              <w:rPr>
                <w:rFonts w:eastAsia="Times New Roman"/>
                <w:color w:val="000000"/>
              </w:rPr>
              <w:t>2</w:t>
            </w:r>
            <w:r w:rsidRPr="00201D9A">
              <w:rPr>
                <w:rFonts w:eastAsia="Times New Roman"/>
                <w:color w:val="000000"/>
              </w:rPr>
              <w:t>)</w:t>
            </w:r>
          </w:p>
        </w:tc>
        <w:tc>
          <w:tcPr>
            <w:tcW w:w="0" w:type="auto"/>
            <w:tcBorders>
              <w:top w:val="nil"/>
              <w:left w:val="nil"/>
              <w:bottom w:val="single" w:sz="4" w:space="0" w:color="auto"/>
              <w:right w:val="nil"/>
            </w:tcBorders>
            <w:shd w:val="clear" w:color="auto" w:fill="auto"/>
            <w:noWrap/>
            <w:vAlign w:val="center"/>
            <w:hideMark/>
          </w:tcPr>
          <w:p w14:paraId="0EC0FEAE" w14:textId="77777777" w:rsidR="00382178" w:rsidRPr="00201D9A" w:rsidRDefault="00382178" w:rsidP="004806E5">
            <w:pPr>
              <w:contextualSpacing/>
              <w:jc w:val="center"/>
              <w:rPr>
                <w:rFonts w:eastAsia="Times New Roman"/>
                <w:color w:val="000000"/>
              </w:rPr>
            </w:pPr>
            <w:r w:rsidRPr="00201D9A">
              <w:rPr>
                <w:rFonts w:eastAsia="Times New Roman"/>
                <w:color w:val="000000"/>
              </w:rPr>
              <w:t>(0.41)</w:t>
            </w:r>
          </w:p>
        </w:tc>
        <w:tc>
          <w:tcPr>
            <w:tcW w:w="0" w:type="auto"/>
            <w:tcBorders>
              <w:top w:val="nil"/>
              <w:left w:val="nil"/>
              <w:bottom w:val="single" w:sz="4" w:space="0" w:color="auto"/>
              <w:right w:val="nil"/>
            </w:tcBorders>
            <w:shd w:val="clear" w:color="auto" w:fill="auto"/>
            <w:noWrap/>
            <w:vAlign w:val="center"/>
            <w:hideMark/>
          </w:tcPr>
          <w:p w14:paraId="1CF70E1D" w14:textId="77777777" w:rsidR="00382178" w:rsidRPr="00201D9A" w:rsidRDefault="00382178" w:rsidP="004806E5">
            <w:pPr>
              <w:contextualSpacing/>
              <w:jc w:val="center"/>
              <w:rPr>
                <w:rFonts w:eastAsia="Times New Roman"/>
                <w:color w:val="000000"/>
              </w:rPr>
            </w:pPr>
            <w:r w:rsidRPr="00201D9A">
              <w:rPr>
                <w:rFonts w:eastAsia="Times New Roman"/>
                <w:color w:val="000000"/>
              </w:rPr>
              <w:t>(0.44)</w:t>
            </w:r>
          </w:p>
        </w:tc>
      </w:tr>
      <w:tr w:rsidR="00382178" w:rsidRPr="007E2991" w14:paraId="11485D63"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0EB54EFD" w14:textId="77777777" w:rsidR="00382178" w:rsidRPr="00DA1C04" w:rsidRDefault="00382178" w:rsidP="004806E5">
            <w:pPr>
              <w:rPr>
                <w:rFonts w:eastAsia="Times New Roman"/>
                <w:color w:val="000000"/>
              </w:rPr>
            </w:pPr>
            <w:r w:rsidRPr="00DA1C04">
              <w:rPr>
                <w:rFonts w:eastAsia="Times New Roman"/>
                <w:color w:val="000000"/>
              </w:rPr>
              <w:t>Sample</w:t>
            </w:r>
          </w:p>
        </w:tc>
        <w:tc>
          <w:tcPr>
            <w:tcW w:w="0" w:type="auto"/>
            <w:tcBorders>
              <w:top w:val="nil"/>
              <w:left w:val="nil"/>
              <w:bottom w:val="nil"/>
              <w:right w:val="nil"/>
            </w:tcBorders>
            <w:shd w:val="clear" w:color="auto" w:fill="auto"/>
            <w:noWrap/>
            <w:vAlign w:val="bottom"/>
            <w:hideMark/>
          </w:tcPr>
          <w:p w14:paraId="5CA3EEE4" w14:textId="77777777" w:rsidR="00382178" w:rsidRPr="00DA1C04" w:rsidRDefault="00382178" w:rsidP="004806E5">
            <w:pPr>
              <w:jc w:val="center"/>
              <w:rPr>
                <w:rFonts w:eastAsia="Times New Roman"/>
                <w:color w:val="000000"/>
              </w:rPr>
            </w:pPr>
            <w:r w:rsidRPr="00DA1C04">
              <w:rPr>
                <w:rFonts w:eastAsia="Times New Roman"/>
                <w:color w:val="000000"/>
              </w:rPr>
              <w:t>Treated</w:t>
            </w:r>
          </w:p>
        </w:tc>
        <w:tc>
          <w:tcPr>
            <w:tcW w:w="0" w:type="auto"/>
            <w:tcBorders>
              <w:top w:val="nil"/>
              <w:left w:val="nil"/>
              <w:bottom w:val="nil"/>
              <w:right w:val="nil"/>
            </w:tcBorders>
            <w:shd w:val="clear" w:color="auto" w:fill="auto"/>
            <w:noWrap/>
            <w:vAlign w:val="bottom"/>
            <w:hideMark/>
          </w:tcPr>
          <w:p w14:paraId="18107666" w14:textId="77777777" w:rsidR="00382178" w:rsidRPr="00DA1C04" w:rsidRDefault="00382178" w:rsidP="004806E5">
            <w:pPr>
              <w:jc w:val="center"/>
              <w:rPr>
                <w:rFonts w:eastAsia="Times New Roman"/>
                <w:color w:val="000000"/>
              </w:rPr>
            </w:pPr>
            <w:r w:rsidRPr="00DA1C04">
              <w:rPr>
                <w:rFonts w:eastAsia="Times New Roman"/>
                <w:color w:val="000000"/>
              </w:rPr>
              <w:t>Treated</w:t>
            </w:r>
          </w:p>
        </w:tc>
        <w:tc>
          <w:tcPr>
            <w:tcW w:w="0" w:type="auto"/>
            <w:tcBorders>
              <w:top w:val="nil"/>
              <w:left w:val="nil"/>
              <w:bottom w:val="nil"/>
              <w:right w:val="nil"/>
            </w:tcBorders>
            <w:shd w:val="clear" w:color="auto" w:fill="auto"/>
            <w:noWrap/>
            <w:vAlign w:val="bottom"/>
            <w:hideMark/>
          </w:tcPr>
          <w:p w14:paraId="4A9AEB2A" w14:textId="77777777" w:rsidR="00382178" w:rsidRPr="00DA1C04" w:rsidRDefault="00382178" w:rsidP="004806E5">
            <w:pPr>
              <w:jc w:val="center"/>
              <w:rPr>
                <w:rFonts w:eastAsia="Times New Roman"/>
                <w:color w:val="000000"/>
              </w:rPr>
            </w:pPr>
            <w:r w:rsidRPr="00DA1C04">
              <w:rPr>
                <w:rFonts w:eastAsia="Times New Roman"/>
                <w:color w:val="000000"/>
              </w:rPr>
              <w:t>Treated</w:t>
            </w:r>
          </w:p>
        </w:tc>
        <w:tc>
          <w:tcPr>
            <w:tcW w:w="0" w:type="auto"/>
            <w:tcBorders>
              <w:top w:val="nil"/>
              <w:left w:val="nil"/>
              <w:bottom w:val="nil"/>
              <w:right w:val="nil"/>
            </w:tcBorders>
            <w:shd w:val="clear" w:color="auto" w:fill="auto"/>
            <w:noWrap/>
            <w:vAlign w:val="bottom"/>
            <w:hideMark/>
          </w:tcPr>
          <w:p w14:paraId="343C885E" w14:textId="77777777" w:rsidR="00382178" w:rsidRPr="00DA1C04" w:rsidRDefault="00382178" w:rsidP="004806E5">
            <w:pPr>
              <w:jc w:val="center"/>
              <w:rPr>
                <w:rFonts w:eastAsia="Times New Roman"/>
                <w:color w:val="000000"/>
              </w:rPr>
            </w:pPr>
            <w:r w:rsidRPr="00DA1C04">
              <w:rPr>
                <w:rFonts w:eastAsia="Times New Roman"/>
                <w:color w:val="000000"/>
              </w:rPr>
              <w:t>Treated</w:t>
            </w:r>
          </w:p>
        </w:tc>
      </w:tr>
      <w:tr w:rsidR="00382178" w:rsidRPr="007E2991" w14:paraId="13A84976"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20334D46" w14:textId="77777777" w:rsidR="00382178" w:rsidRPr="00DA1C04" w:rsidRDefault="00382178" w:rsidP="004806E5">
            <w:pPr>
              <w:rPr>
                <w:rFonts w:eastAsia="Times New Roman"/>
                <w:color w:val="000000"/>
              </w:rPr>
            </w:pPr>
            <w:r w:rsidRPr="00DA1C04">
              <w:rPr>
                <w:rFonts w:eastAsia="Times New Roman"/>
                <w:color w:val="000000"/>
              </w:rPr>
              <w:t>State Effects</w:t>
            </w:r>
          </w:p>
        </w:tc>
        <w:tc>
          <w:tcPr>
            <w:tcW w:w="0" w:type="auto"/>
            <w:tcBorders>
              <w:top w:val="nil"/>
              <w:left w:val="nil"/>
              <w:bottom w:val="nil"/>
              <w:right w:val="nil"/>
            </w:tcBorders>
            <w:shd w:val="clear" w:color="auto" w:fill="auto"/>
            <w:noWrap/>
            <w:vAlign w:val="bottom"/>
            <w:hideMark/>
          </w:tcPr>
          <w:p w14:paraId="6B2833A5" w14:textId="77777777" w:rsidR="00382178" w:rsidRPr="00DA1C04" w:rsidRDefault="00382178" w:rsidP="004806E5">
            <w:pPr>
              <w:jc w:val="center"/>
              <w:rPr>
                <w:rFonts w:eastAsia="Times New Roman"/>
                <w:color w:val="000000"/>
              </w:rPr>
            </w:pPr>
            <w:r w:rsidRPr="00DA1C04">
              <w:rPr>
                <w:rFonts w:eastAsia="Times New Roman"/>
                <w:color w:val="000000"/>
              </w:rPr>
              <w:t>Y</w:t>
            </w:r>
          </w:p>
        </w:tc>
        <w:tc>
          <w:tcPr>
            <w:tcW w:w="0" w:type="auto"/>
            <w:tcBorders>
              <w:top w:val="nil"/>
              <w:left w:val="nil"/>
              <w:bottom w:val="nil"/>
              <w:right w:val="nil"/>
            </w:tcBorders>
            <w:shd w:val="clear" w:color="auto" w:fill="auto"/>
            <w:noWrap/>
            <w:vAlign w:val="bottom"/>
            <w:hideMark/>
          </w:tcPr>
          <w:p w14:paraId="00522A25" w14:textId="77777777" w:rsidR="00382178" w:rsidRPr="00DA1C04" w:rsidRDefault="00382178" w:rsidP="004806E5">
            <w:pPr>
              <w:jc w:val="center"/>
              <w:rPr>
                <w:rFonts w:eastAsia="Times New Roman"/>
                <w:color w:val="000000"/>
              </w:rPr>
            </w:pPr>
            <w:r w:rsidRPr="00DA1C04">
              <w:rPr>
                <w:rFonts w:eastAsia="Times New Roman"/>
                <w:color w:val="000000"/>
              </w:rPr>
              <w:t>Y</w:t>
            </w:r>
          </w:p>
        </w:tc>
        <w:tc>
          <w:tcPr>
            <w:tcW w:w="0" w:type="auto"/>
            <w:tcBorders>
              <w:top w:val="nil"/>
              <w:left w:val="nil"/>
              <w:bottom w:val="nil"/>
              <w:right w:val="nil"/>
            </w:tcBorders>
            <w:shd w:val="clear" w:color="auto" w:fill="auto"/>
            <w:noWrap/>
            <w:vAlign w:val="bottom"/>
            <w:hideMark/>
          </w:tcPr>
          <w:p w14:paraId="6B2781D0" w14:textId="77777777" w:rsidR="00382178" w:rsidRPr="00DA1C04" w:rsidRDefault="00382178" w:rsidP="004806E5">
            <w:pPr>
              <w:jc w:val="center"/>
              <w:rPr>
                <w:rFonts w:eastAsia="Times New Roman"/>
                <w:color w:val="000000"/>
              </w:rPr>
            </w:pPr>
            <w:r w:rsidRPr="00DA1C04">
              <w:rPr>
                <w:rFonts w:eastAsia="Times New Roman"/>
                <w:color w:val="000000"/>
              </w:rPr>
              <w:t>Y</w:t>
            </w:r>
          </w:p>
        </w:tc>
        <w:tc>
          <w:tcPr>
            <w:tcW w:w="0" w:type="auto"/>
            <w:tcBorders>
              <w:top w:val="nil"/>
              <w:left w:val="nil"/>
              <w:bottom w:val="nil"/>
              <w:right w:val="nil"/>
            </w:tcBorders>
            <w:shd w:val="clear" w:color="auto" w:fill="auto"/>
            <w:noWrap/>
            <w:vAlign w:val="bottom"/>
            <w:hideMark/>
          </w:tcPr>
          <w:p w14:paraId="65AC077E" w14:textId="77777777" w:rsidR="00382178" w:rsidRPr="00DA1C04" w:rsidRDefault="00382178" w:rsidP="004806E5">
            <w:pPr>
              <w:jc w:val="center"/>
              <w:rPr>
                <w:rFonts w:eastAsia="Times New Roman"/>
                <w:color w:val="000000"/>
              </w:rPr>
            </w:pPr>
            <w:r w:rsidRPr="00DA1C04">
              <w:rPr>
                <w:rFonts w:eastAsia="Times New Roman"/>
                <w:color w:val="000000"/>
              </w:rPr>
              <w:t>Y</w:t>
            </w:r>
          </w:p>
        </w:tc>
      </w:tr>
      <w:tr w:rsidR="00382178" w:rsidRPr="007E2991" w14:paraId="61470372"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3A1701CB" w14:textId="77777777" w:rsidR="00382178" w:rsidRPr="00DA1C04" w:rsidRDefault="00382178" w:rsidP="004806E5">
            <w:pPr>
              <w:rPr>
                <w:rFonts w:eastAsia="Times New Roman"/>
                <w:color w:val="000000"/>
              </w:rPr>
            </w:pPr>
            <w:r>
              <w:rPr>
                <w:rFonts w:eastAsia="Times New Roman"/>
                <w:color w:val="000000"/>
              </w:rPr>
              <w:t>Biennium</w:t>
            </w:r>
            <w:r w:rsidRPr="00DA1C04">
              <w:rPr>
                <w:rFonts w:eastAsia="Times New Roman"/>
                <w:color w:val="000000"/>
              </w:rPr>
              <w:t xml:space="preserve"> Effects</w:t>
            </w:r>
          </w:p>
        </w:tc>
        <w:tc>
          <w:tcPr>
            <w:tcW w:w="0" w:type="auto"/>
            <w:tcBorders>
              <w:top w:val="nil"/>
              <w:left w:val="nil"/>
              <w:bottom w:val="nil"/>
              <w:right w:val="nil"/>
            </w:tcBorders>
            <w:shd w:val="clear" w:color="auto" w:fill="auto"/>
            <w:noWrap/>
            <w:vAlign w:val="bottom"/>
            <w:hideMark/>
          </w:tcPr>
          <w:p w14:paraId="1FAC9EFE" w14:textId="77777777" w:rsidR="00382178" w:rsidRPr="00DA1C04" w:rsidRDefault="00382178" w:rsidP="004806E5">
            <w:pPr>
              <w:jc w:val="center"/>
              <w:rPr>
                <w:rFonts w:eastAsia="Times New Roman"/>
                <w:color w:val="000000"/>
              </w:rPr>
            </w:pPr>
            <w:r>
              <w:rPr>
                <w:rFonts w:eastAsia="Times New Roman"/>
                <w:color w:val="000000"/>
              </w:rPr>
              <w:t>N</w:t>
            </w:r>
          </w:p>
        </w:tc>
        <w:tc>
          <w:tcPr>
            <w:tcW w:w="0" w:type="auto"/>
            <w:tcBorders>
              <w:top w:val="nil"/>
              <w:left w:val="nil"/>
              <w:bottom w:val="nil"/>
              <w:right w:val="nil"/>
            </w:tcBorders>
            <w:shd w:val="clear" w:color="auto" w:fill="auto"/>
            <w:noWrap/>
            <w:vAlign w:val="bottom"/>
            <w:hideMark/>
          </w:tcPr>
          <w:p w14:paraId="3C5C2C5F" w14:textId="77777777" w:rsidR="00382178" w:rsidRPr="00DA1C04" w:rsidRDefault="00382178" w:rsidP="004806E5">
            <w:pPr>
              <w:jc w:val="center"/>
              <w:rPr>
                <w:rFonts w:eastAsia="Times New Roman"/>
                <w:color w:val="000000"/>
              </w:rPr>
            </w:pPr>
            <w:r w:rsidRPr="00DA1C04">
              <w:rPr>
                <w:rFonts w:eastAsia="Times New Roman"/>
                <w:color w:val="000000"/>
              </w:rPr>
              <w:t>Y</w:t>
            </w:r>
          </w:p>
        </w:tc>
        <w:tc>
          <w:tcPr>
            <w:tcW w:w="0" w:type="auto"/>
            <w:tcBorders>
              <w:top w:val="nil"/>
              <w:left w:val="nil"/>
              <w:bottom w:val="nil"/>
              <w:right w:val="nil"/>
            </w:tcBorders>
            <w:shd w:val="clear" w:color="auto" w:fill="auto"/>
            <w:noWrap/>
            <w:vAlign w:val="bottom"/>
            <w:hideMark/>
          </w:tcPr>
          <w:p w14:paraId="371F17E5" w14:textId="77777777" w:rsidR="00382178" w:rsidRPr="00DA1C04" w:rsidRDefault="00382178" w:rsidP="004806E5">
            <w:pPr>
              <w:jc w:val="center"/>
              <w:rPr>
                <w:rFonts w:eastAsia="Times New Roman"/>
                <w:color w:val="000000"/>
              </w:rPr>
            </w:pPr>
            <w:r>
              <w:rPr>
                <w:rFonts w:eastAsia="Times New Roman"/>
                <w:color w:val="000000"/>
              </w:rPr>
              <w:t>N</w:t>
            </w:r>
          </w:p>
        </w:tc>
        <w:tc>
          <w:tcPr>
            <w:tcW w:w="0" w:type="auto"/>
            <w:tcBorders>
              <w:top w:val="nil"/>
              <w:left w:val="nil"/>
              <w:bottom w:val="nil"/>
              <w:right w:val="nil"/>
            </w:tcBorders>
            <w:shd w:val="clear" w:color="auto" w:fill="auto"/>
            <w:noWrap/>
            <w:vAlign w:val="bottom"/>
            <w:hideMark/>
          </w:tcPr>
          <w:p w14:paraId="3EE48ECC" w14:textId="77777777" w:rsidR="00382178" w:rsidRPr="00DA1C04" w:rsidRDefault="00382178" w:rsidP="004806E5">
            <w:pPr>
              <w:jc w:val="center"/>
              <w:rPr>
                <w:rFonts w:eastAsia="Times New Roman"/>
                <w:color w:val="000000"/>
              </w:rPr>
            </w:pPr>
            <w:r w:rsidRPr="00DA1C04">
              <w:rPr>
                <w:rFonts w:eastAsia="Times New Roman"/>
                <w:color w:val="000000"/>
              </w:rPr>
              <w:t>Y</w:t>
            </w:r>
          </w:p>
        </w:tc>
      </w:tr>
      <w:tr w:rsidR="00382178" w:rsidRPr="007E2991" w14:paraId="13CB4608" w14:textId="77777777" w:rsidTr="004806E5">
        <w:trPr>
          <w:trHeight w:val="320"/>
          <w:jc w:val="center"/>
        </w:trPr>
        <w:tc>
          <w:tcPr>
            <w:tcW w:w="0" w:type="auto"/>
            <w:tcBorders>
              <w:top w:val="nil"/>
              <w:left w:val="nil"/>
              <w:bottom w:val="nil"/>
              <w:right w:val="nil"/>
            </w:tcBorders>
            <w:shd w:val="clear" w:color="auto" w:fill="auto"/>
            <w:noWrap/>
            <w:vAlign w:val="bottom"/>
          </w:tcPr>
          <w:p w14:paraId="7C5C165C" w14:textId="77777777" w:rsidR="00382178" w:rsidRDefault="00382178" w:rsidP="004806E5">
            <w:pPr>
              <w:rPr>
                <w:rFonts w:eastAsia="Times New Roman"/>
                <w:color w:val="000000"/>
              </w:rPr>
            </w:pPr>
            <w:r>
              <w:rPr>
                <w:rFonts w:eastAsia="Times New Roman"/>
                <w:color w:val="000000"/>
              </w:rPr>
              <w:t>Jackknifed Errors</w:t>
            </w:r>
          </w:p>
        </w:tc>
        <w:tc>
          <w:tcPr>
            <w:tcW w:w="0" w:type="auto"/>
            <w:tcBorders>
              <w:top w:val="nil"/>
              <w:left w:val="nil"/>
              <w:bottom w:val="nil"/>
              <w:right w:val="nil"/>
            </w:tcBorders>
            <w:shd w:val="clear" w:color="auto" w:fill="auto"/>
            <w:noWrap/>
            <w:vAlign w:val="bottom"/>
          </w:tcPr>
          <w:p w14:paraId="73D2C17A" w14:textId="77777777" w:rsidR="00382178" w:rsidRPr="00DA1C04" w:rsidRDefault="00382178" w:rsidP="004806E5">
            <w:pPr>
              <w:jc w:val="center"/>
              <w:rPr>
                <w:rFonts w:eastAsia="Times New Roman"/>
                <w:color w:val="000000"/>
              </w:rPr>
            </w:pPr>
            <w:r>
              <w:rPr>
                <w:rFonts w:eastAsia="Times New Roman"/>
                <w:color w:val="000000"/>
              </w:rPr>
              <w:t>Y</w:t>
            </w:r>
          </w:p>
        </w:tc>
        <w:tc>
          <w:tcPr>
            <w:tcW w:w="0" w:type="auto"/>
            <w:tcBorders>
              <w:top w:val="nil"/>
              <w:left w:val="nil"/>
              <w:bottom w:val="nil"/>
              <w:right w:val="nil"/>
            </w:tcBorders>
            <w:shd w:val="clear" w:color="auto" w:fill="auto"/>
            <w:noWrap/>
            <w:vAlign w:val="bottom"/>
          </w:tcPr>
          <w:p w14:paraId="77556179" w14:textId="77777777" w:rsidR="00382178" w:rsidRPr="00DA1C04" w:rsidRDefault="00382178" w:rsidP="004806E5">
            <w:pPr>
              <w:jc w:val="center"/>
              <w:rPr>
                <w:rFonts w:eastAsia="Times New Roman"/>
                <w:color w:val="000000"/>
              </w:rPr>
            </w:pPr>
            <w:r>
              <w:rPr>
                <w:rFonts w:eastAsia="Times New Roman"/>
                <w:color w:val="000000"/>
              </w:rPr>
              <w:t>Y</w:t>
            </w:r>
          </w:p>
        </w:tc>
        <w:tc>
          <w:tcPr>
            <w:tcW w:w="0" w:type="auto"/>
            <w:tcBorders>
              <w:top w:val="nil"/>
              <w:left w:val="nil"/>
              <w:bottom w:val="nil"/>
              <w:right w:val="nil"/>
            </w:tcBorders>
            <w:shd w:val="clear" w:color="auto" w:fill="auto"/>
            <w:noWrap/>
            <w:vAlign w:val="bottom"/>
          </w:tcPr>
          <w:p w14:paraId="21895E6A" w14:textId="77777777" w:rsidR="00382178" w:rsidRPr="00DA1C04" w:rsidRDefault="00382178" w:rsidP="004806E5">
            <w:pPr>
              <w:jc w:val="center"/>
              <w:rPr>
                <w:rFonts w:eastAsia="Times New Roman"/>
                <w:color w:val="000000"/>
              </w:rPr>
            </w:pPr>
            <w:r>
              <w:rPr>
                <w:rFonts w:eastAsia="Times New Roman"/>
                <w:color w:val="000000"/>
              </w:rPr>
              <w:t>Y</w:t>
            </w:r>
          </w:p>
        </w:tc>
        <w:tc>
          <w:tcPr>
            <w:tcW w:w="0" w:type="auto"/>
            <w:tcBorders>
              <w:top w:val="nil"/>
              <w:left w:val="nil"/>
              <w:bottom w:val="nil"/>
              <w:right w:val="nil"/>
            </w:tcBorders>
            <w:shd w:val="clear" w:color="auto" w:fill="auto"/>
            <w:noWrap/>
            <w:vAlign w:val="bottom"/>
          </w:tcPr>
          <w:p w14:paraId="2DF7BAF0" w14:textId="77777777" w:rsidR="00382178" w:rsidRPr="00DA1C04" w:rsidRDefault="00382178" w:rsidP="004806E5">
            <w:pPr>
              <w:jc w:val="center"/>
              <w:rPr>
                <w:rFonts w:eastAsia="Times New Roman"/>
                <w:color w:val="000000"/>
              </w:rPr>
            </w:pPr>
            <w:r>
              <w:rPr>
                <w:rFonts w:eastAsia="Times New Roman"/>
                <w:color w:val="000000"/>
              </w:rPr>
              <w:t>Y</w:t>
            </w:r>
          </w:p>
        </w:tc>
      </w:tr>
      <w:tr w:rsidR="00382178" w:rsidRPr="007E2991" w14:paraId="5802888F" w14:textId="77777777" w:rsidTr="004806E5">
        <w:trPr>
          <w:trHeight w:val="320"/>
          <w:jc w:val="center"/>
        </w:trPr>
        <w:tc>
          <w:tcPr>
            <w:tcW w:w="0" w:type="auto"/>
            <w:tcBorders>
              <w:top w:val="single" w:sz="4" w:space="0" w:color="auto"/>
              <w:left w:val="nil"/>
              <w:right w:val="nil"/>
            </w:tcBorders>
            <w:shd w:val="clear" w:color="auto" w:fill="auto"/>
            <w:noWrap/>
            <w:vAlign w:val="bottom"/>
            <w:hideMark/>
          </w:tcPr>
          <w:p w14:paraId="784A6743" w14:textId="77777777" w:rsidR="00382178" w:rsidRPr="00DA1C04" w:rsidRDefault="00382178" w:rsidP="004806E5">
            <w:pPr>
              <w:rPr>
                <w:rFonts w:eastAsia="Times New Roman"/>
                <w:color w:val="000000"/>
              </w:rPr>
            </w:pPr>
            <w:r w:rsidRPr="00DA1C04">
              <w:rPr>
                <w:rFonts w:eastAsia="Times New Roman"/>
                <w:color w:val="000000"/>
              </w:rPr>
              <w:t>R-Squared</w:t>
            </w:r>
          </w:p>
        </w:tc>
        <w:tc>
          <w:tcPr>
            <w:tcW w:w="0" w:type="auto"/>
            <w:tcBorders>
              <w:top w:val="single" w:sz="4" w:space="0" w:color="auto"/>
              <w:left w:val="nil"/>
              <w:right w:val="nil"/>
            </w:tcBorders>
            <w:shd w:val="clear" w:color="auto" w:fill="auto"/>
            <w:noWrap/>
            <w:vAlign w:val="bottom"/>
            <w:hideMark/>
          </w:tcPr>
          <w:p w14:paraId="596864AF" w14:textId="7CD6F3C7" w:rsidR="00382178" w:rsidRPr="00201D9A" w:rsidRDefault="00382178" w:rsidP="004806E5">
            <w:pPr>
              <w:jc w:val="center"/>
              <w:rPr>
                <w:rFonts w:eastAsia="Times New Roman"/>
                <w:color w:val="000000"/>
              </w:rPr>
            </w:pPr>
            <w:r w:rsidRPr="00201D9A">
              <w:rPr>
                <w:rFonts w:eastAsia="Times New Roman"/>
                <w:color w:val="000000"/>
              </w:rPr>
              <w:t>0.</w:t>
            </w:r>
            <w:r>
              <w:rPr>
                <w:rFonts w:eastAsia="Times New Roman"/>
                <w:color w:val="000000"/>
              </w:rPr>
              <w:t>8</w:t>
            </w:r>
            <w:r w:rsidR="004806E5">
              <w:rPr>
                <w:rFonts w:eastAsia="Times New Roman"/>
                <w:color w:val="000000"/>
              </w:rPr>
              <w:t>7</w:t>
            </w:r>
          </w:p>
        </w:tc>
        <w:tc>
          <w:tcPr>
            <w:tcW w:w="0" w:type="auto"/>
            <w:tcBorders>
              <w:top w:val="single" w:sz="4" w:space="0" w:color="auto"/>
              <w:left w:val="nil"/>
              <w:right w:val="nil"/>
            </w:tcBorders>
            <w:shd w:val="clear" w:color="auto" w:fill="auto"/>
            <w:noWrap/>
            <w:vAlign w:val="bottom"/>
            <w:hideMark/>
          </w:tcPr>
          <w:p w14:paraId="14EB646B" w14:textId="77777777" w:rsidR="00382178" w:rsidRPr="00201D9A" w:rsidRDefault="00382178" w:rsidP="004806E5">
            <w:pPr>
              <w:jc w:val="center"/>
              <w:rPr>
                <w:rFonts w:eastAsia="Times New Roman"/>
                <w:color w:val="000000"/>
              </w:rPr>
            </w:pPr>
            <w:r w:rsidRPr="00201D9A">
              <w:rPr>
                <w:rFonts w:eastAsia="Times New Roman"/>
                <w:color w:val="000000"/>
              </w:rPr>
              <w:t>0.</w:t>
            </w:r>
            <w:r>
              <w:rPr>
                <w:rFonts w:eastAsia="Times New Roman"/>
                <w:color w:val="000000"/>
              </w:rPr>
              <w:t>89</w:t>
            </w:r>
          </w:p>
        </w:tc>
        <w:tc>
          <w:tcPr>
            <w:tcW w:w="0" w:type="auto"/>
            <w:tcBorders>
              <w:top w:val="single" w:sz="4" w:space="0" w:color="auto"/>
              <w:left w:val="nil"/>
              <w:right w:val="nil"/>
            </w:tcBorders>
            <w:shd w:val="clear" w:color="auto" w:fill="auto"/>
            <w:noWrap/>
            <w:vAlign w:val="bottom"/>
            <w:hideMark/>
          </w:tcPr>
          <w:p w14:paraId="2578245B" w14:textId="77777777" w:rsidR="00382178" w:rsidRPr="00201D9A" w:rsidRDefault="00382178" w:rsidP="004806E5">
            <w:pPr>
              <w:jc w:val="center"/>
              <w:rPr>
                <w:rFonts w:eastAsia="Times New Roman"/>
                <w:color w:val="000000"/>
              </w:rPr>
            </w:pPr>
            <w:r w:rsidRPr="00201D9A">
              <w:rPr>
                <w:rFonts w:eastAsia="Times New Roman"/>
                <w:color w:val="000000"/>
              </w:rPr>
              <w:t>0.94</w:t>
            </w:r>
          </w:p>
        </w:tc>
        <w:tc>
          <w:tcPr>
            <w:tcW w:w="0" w:type="auto"/>
            <w:tcBorders>
              <w:top w:val="single" w:sz="4" w:space="0" w:color="auto"/>
              <w:left w:val="nil"/>
              <w:right w:val="nil"/>
            </w:tcBorders>
            <w:shd w:val="clear" w:color="auto" w:fill="auto"/>
            <w:noWrap/>
            <w:vAlign w:val="bottom"/>
            <w:hideMark/>
          </w:tcPr>
          <w:p w14:paraId="0D17757A" w14:textId="77777777" w:rsidR="00382178" w:rsidRPr="00201D9A" w:rsidRDefault="00382178" w:rsidP="004806E5">
            <w:pPr>
              <w:jc w:val="center"/>
              <w:rPr>
                <w:rFonts w:eastAsia="Times New Roman"/>
                <w:color w:val="000000"/>
              </w:rPr>
            </w:pPr>
            <w:r w:rsidRPr="00201D9A">
              <w:rPr>
                <w:rFonts w:eastAsia="Times New Roman"/>
                <w:color w:val="000000"/>
              </w:rPr>
              <w:t>0.95</w:t>
            </w:r>
          </w:p>
        </w:tc>
      </w:tr>
      <w:tr w:rsidR="00382178" w:rsidRPr="007E2991" w14:paraId="200EBA96" w14:textId="77777777" w:rsidTr="004806E5">
        <w:trPr>
          <w:trHeight w:val="261"/>
          <w:jc w:val="center"/>
        </w:trPr>
        <w:tc>
          <w:tcPr>
            <w:tcW w:w="0" w:type="auto"/>
            <w:tcBorders>
              <w:top w:val="nil"/>
              <w:left w:val="nil"/>
              <w:bottom w:val="single" w:sz="4" w:space="0" w:color="auto"/>
              <w:right w:val="nil"/>
            </w:tcBorders>
            <w:shd w:val="clear" w:color="auto" w:fill="auto"/>
            <w:noWrap/>
            <w:vAlign w:val="bottom"/>
            <w:hideMark/>
          </w:tcPr>
          <w:p w14:paraId="743DBB79" w14:textId="77777777" w:rsidR="00382178" w:rsidRPr="00201D9A" w:rsidRDefault="00382178" w:rsidP="004806E5">
            <w:pPr>
              <w:rPr>
                <w:rFonts w:eastAsia="Times New Roman"/>
                <w:i/>
                <w:color w:val="000000"/>
              </w:rPr>
            </w:pPr>
            <w:r w:rsidRPr="00201D9A">
              <w:rPr>
                <w:rFonts w:eastAsia="Times New Roman"/>
                <w:i/>
                <w:color w:val="000000"/>
              </w:rPr>
              <w:t>N</w:t>
            </w:r>
          </w:p>
        </w:tc>
        <w:tc>
          <w:tcPr>
            <w:tcW w:w="0" w:type="auto"/>
            <w:tcBorders>
              <w:top w:val="nil"/>
              <w:left w:val="nil"/>
              <w:bottom w:val="single" w:sz="4" w:space="0" w:color="auto"/>
              <w:right w:val="nil"/>
            </w:tcBorders>
            <w:shd w:val="clear" w:color="auto" w:fill="auto"/>
            <w:noWrap/>
            <w:vAlign w:val="bottom"/>
            <w:hideMark/>
          </w:tcPr>
          <w:p w14:paraId="7F4E15E0" w14:textId="77777777" w:rsidR="00382178" w:rsidRPr="00201D9A" w:rsidRDefault="00382178" w:rsidP="004806E5">
            <w:pPr>
              <w:jc w:val="center"/>
              <w:rPr>
                <w:rFonts w:eastAsia="Times New Roman"/>
                <w:color w:val="000000"/>
              </w:rPr>
            </w:pPr>
            <w:r w:rsidRPr="00201D9A">
              <w:rPr>
                <w:rFonts w:eastAsia="Times New Roman"/>
                <w:color w:val="000000"/>
              </w:rPr>
              <w:t>16</w:t>
            </w:r>
            <w:r>
              <w:rPr>
                <w:rFonts w:eastAsia="Times New Roman"/>
                <w:color w:val="000000"/>
              </w:rPr>
              <w:t>8</w:t>
            </w:r>
          </w:p>
        </w:tc>
        <w:tc>
          <w:tcPr>
            <w:tcW w:w="0" w:type="auto"/>
            <w:tcBorders>
              <w:top w:val="nil"/>
              <w:left w:val="nil"/>
              <w:bottom w:val="single" w:sz="4" w:space="0" w:color="auto"/>
              <w:right w:val="nil"/>
            </w:tcBorders>
            <w:shd w:val="clear" w:color="auto" w:fill="auto"/>
            <w:noWrap/>
            <w:vAlign w:val="bottom"/>
            <w:hideMark/>
          </w:tcPr>
          <w:p w14:paraId="71AA3B91" w14:textId="77777777" w:rsidR="00382178" w:rsidRPr="00201D9A" w:rsidRDefault="00382178" w:rsidP="004806E5">
            <w:pPr>
              <w:jc w:val="center"/>
              <w:rPr>
                <w:rFonts w:eastAsia="Times New Roman"/>
                <w:color w:val="000000"/>
              </w:rPr>
            </w:pPr>
            <w:r w:rsidRPr="00201D9A">
              <w:rPr>
                <w:rFonts w:eastAsia="Times New Roman"/>
                <w:color w:val="000000"/>
              </w:rPr>
              <w:t>16</w:t>
            </w:r>
            <w:r>
              <w:rPr>
                <w:rFonts w:eastAsia="Times New Roman"/>
                <w:color w:val="000000"/>
              </w:rPr>
              <w:t>8</w:t>
            </w:r>
          </w:p>
        </w:tc>
        <w:tc>
          <w:tcPr>
            <w:tcW w:w="0" w:type="auto"/>
            <w:tcBorders>
              <w:top w:val="nil"/>
              <w:left w:val="nil"/>
              <w:bottom w:val="single" w:sz="4" w:space="0" w:color="auto"/>
              <w:right w:val="nil"/>
            </w:tcBorders>
            <w:shd w:val="clear" w:color="auto" w:fill="auto"/>
            <w:noWrap/>
            <w:vAlign w:val="bottom"/>
            <w:hideMark/>
          </w:tcPr>
          <w:p w14:paraId="2ABC19FF" w14:textId="77777777" w:rsidR="00382178" w:rsidRPr="00201D9A" w:rsidRDefault="00382178" w:rsidP="004806E5">
            <w:pPr>
              <w:jc w:val="center"/>
              <w:rPr>
                <w:rFonts w:eastAsia="Times New Roman"/>
                <w:color w:val="000000"/>
              </w:rPr>
            </w:pPr>
            <w:r w:rsidRPr="00201D9A">
              <w:rPr>
                <w:rFonts w:eastAsia="Times New Roman"/>
                <w:color w:val="000000"/>
              </w:rPr>
              <w:t>80</w:t>
            </w:r>
          </w:p>
        </w:tc>
        <w:tc>
          <w:tcPr>
            <w:tcW w:w="0" w:type="auto"/>
            <w:tcBorders>
              <w:top w:val="nil"/>
              <w:left w:val="nil"/>
              <w:bottom w:val="single" w:sz="4" w:space="0" w:color="auto"/>
              <w:right w:val="nil"/>
            </w:tcBorders>
            <w:shd w:val="clear" w:color="auto" w:fill="auto"/>
            <w:noWrap/>
            <w:vAlign w:val="bottom"/>
            <w:hideMark/>
          </w:tcPr>
          <w:p w14:paraId="0D3E09E8" w14:textId="77777777" w:rsidR="00382178" w:rsidRPr="00201D9A" w:rsidRDefault="00382178" w:rsidP="004806E5">
            <w:pPr>
              <w:jc w:val="center"/>
              <w:rPr>
                <w:rFonts w:eastAsia="Times New Roman"/>
                <w:color w:val="000000"/>
              </w:rPr>
            </w:pPr>
            <w:r w:rsidRPr="00201D9A">
              <w:rPr>
                <w:rFonts w:eastAsia="Times New Roman"/>
                <w:color w:val="000000"/>
              </w:rPr>
              <w:t>80</w:t>
            </w:r>
          </w:p>
        </w:tc>
      </w:tr>
    </w:tbl>
    <w:p w14:paraId="7018D3E5" w14:textId="77777777" w:rsidR="00382178" w:rsidRDefault="00382178" w:rsidP="00382178"/>
    <w:p w14:paraId="0385FC5E" w14:textId="77777777" w:rsidR="00382178" w:rsidRPr="00201D9A" w:rsidRDefault="00382178" w:rsidP="00382178">
      <w:pPr>
        <w:rPr>
          <w:rFonts w:eastAsia="Times New Roman"/>
          <w:color w:val="000000"/>
        </w:rPr>
      </w:pPr>
      <w:r>
        <w:t xml:space="preserve">Below, I present results of the eight “treated” states that control for public union density or NEA revenue/worker four years before the passage of ALEC legislation. OLS models. </w:t>
      </w:r>
      <w:r w:rsidRPr="006C6F83">
        <w:rPr>
          <w:rFonts w:eastAsia="Times New Roman"/>
          <w:color w:val="000000"/>
        </w:rPr>
        <w:t xml:space="preserve">* </w:t>
      </w:r>
      <w:r w:rsidRPr="006C6F83">
        <w:rPr>
          <w:rFonts w:eastAsia="Times New Roman"/>
          <w:i/>
          <w:iCs/>
          <w:color w:val="000000"/>
        </w:rPr>
        <w:t>p</w:t>
      </w:r>
      <w:r w:rsidRPr="006C6F83">
        <w:rPr>
          <w:rFonts w:eastAsia="Times New Roman"/>
          <w:color w:val="000000"/>
        </w:rPr>
        <w:t xml:space="preserve">&lt;0.10, ** </w:t>
      </w:r>
      <w:r w:rsidRPr="006C6F83">
        <w:rPr>
          <w:rFonts w:eastAsia="Times New Roman"/>
          <w:i/>
          <w:iCs/>
          <w:color w:val="000000"/>
        </w:rPr>
        <w:t>p</w:t>
      </w:r>
      <w:r w:rsidRPr="006C6F83">
        <w:rPr>
          <w:rFonts w:eastAsia="Times New Roman"/>
          <w:color w:val="000000"/>
        </w:rPr>
        <w:t xml:space="preserve">&lt;0.05, *** </w:t>
      </w:r>
      <w:r w:rsidRPr="006C6F83">
        <w:rPr>
          <w:rFonts w:eastAsia="Times New Roman"/>
          <w:i/>
          <w:iCs/>
          <w:color w:val="000000"/>
        </w:rPr>
        <w:t>p</w:t>
      </w:r>
      <w:r w:rsidRPr="006C6F83">
        <w:rPr>
          <w:rFonts w:eastAsia="Times New Roman"/>
          <w:color w:val="000000"/>
        </w:rPr>
        <w:t>&lt;0.01.</w:t>
      </w:r>
      <w:r>
        <w:rPr>
          <w:rFonts w:eastAsia="Times New Roman"/>
          <w:color w:val="000000"/>
        </w:rPr>
        <w:t xml:space="preserve">  </w:t>
      </w:r>
    </w:p>
    <w:p w14:paraId="462F6582" w14:textId="77777777" w:rsidR="00382178" w:rsidRDefault="00382178" w:rsidP="00382178"/>
    <w:tbl>
      <w:tblPr>
        <w:tblW w:w="0" w:type="auto"/>
        <w:jc w:val="center"/>
        <w:tblLook w:val="04A0" w:firstRow="1" w:lastRow="0" w:firstColumn="1" w:lastColumn="0" w:noHBand="0" w:noVBand="1"/>
      </w:tblPr>
      <w:tblGrid>
        <w:gridCol w:w="2663"/>
        <w:gridCol w:w="2296"/>
        <w:gridCol w:w="2329"/>
      </w:tblGrid>
      <w:tr w:rsidR="00382178" w:rsidRPr="007E2991" w14:paraId="799EF08C" w14:textId="77777777" w:rsidTr="004806E5">
        <w:trPr>
          <w:trHeight w:val="320"/>
          <w:jc w:val="center"/>
        </w:trPr>
        <w:tc>
          <w:tcPr>
            <w:tcW w:w="0" w:type="auto"/>
            <w:tcBorders>
              <w:top w:val="single" w:sz="4" w:space="0" w:color="auto"/>
              <w:left w:val="nil"/>
              <w:bottom w:val="single" w:sz="4" w:space="0" w:color="auto"/>
              <w:right w:val="nil"/>
            </w:tcBorders>
            <w:shd w:val="clear" w:color="auto" w:fill="auto"/>
            <w:noWrap/>
            <w:vAlign w:val="bottom"/>
            <w:hideMark/>
          </w:tcPr>
          <w:p w14:paraId="23561162" w14:textId="77777777" w:rsidR="00382178" w:rsidRPr="00DA1C04" w:rsidRDefault="00382178" w:rsidP="004806E5">
            <w:pPr>
              <w:rPr>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37E59852" w14:textId="77777777" w:rsidR="00382178" w:rsidRPr="00DA1C04" w:rsidRDefault="00382178" w:rsidP="004806E5">
            <w:pPr>
              <w:jc w:val="center"/>
              <w:rPr>
                <w:rFonts w:eastAsia="Times New Roman"/>
                <w:i/>
                <w:iCs/>
                <w:color w:val="000000"/>
              </w:rPr>
            </w:pPr>
            <w:r>
              <w:rPr>
                <w:rFonts w:eastAsia="Times New Roman"/>
                <w:i/>
                <w:iCs/>
                <w:color w:val="000000"/>
              </w:rPr>
              <w:t>Public Union Density</w:t>
            </w:r>
          </w:p>
        </w:tc>
        <w:tc>
          <w:tcPr>
            <w:tcW w:w="0" w:type="auto"/>
            <w:tcBorders>
              <w:top w:val="single" w:sz="4" w:space="0" w:color="auto"/>
              <w:left w:val="nil"/>
              <w:bottom w:val="single" w:sz="4" w:space="0" w:color="auto"/>
              <w:right w:val="nil"/>
            </w:tcBorders>
            <w:shd w:val="clear" w:color="auto" w:fill="auto"/>
            <w:vAlign w:val="bottom"/>
          </w:tcPr>
          <w:p w14:paraId="7E1152B5" w14:textId="77777777" w:rsidR="00382178" w:rsidRPr="00DA1C04" w:rsidRDefault="00382178" w:rsidP="004806E5">
            <w:pPr>
              <w:jc w:val="center"/>
              <w:rPr>
                <w:rFonts w:eastAsia="Times New Roman"/>
                <w:i/>
                <w:iCs/>
                <w:color w:val="000000"/>
              </w:rPr>
            </w:pPr>
            <w:r>
              <w:rPr>
                <w:rFonts w:eastAsia="Times New Roman"/>
                <w:i/>
                <w:iCs/>
                <w:color w:val="000000"/>
              </w:rPr>
              <w:t>NEA Revenue/Worker</w:t>
            </w:r>
          </w:p>
        </w:tc>
      </w:tr>
      <w:tr w:rsidR="00382178" w:rsidRPr="007E2991" w14:paraId="452FA548" w14:textId="77777777" w:rsidTr="004806E5">
        <w:trPr>
          <w:trHeight w:val="101"/>
          <w:jc w:val="center"/>
        </w:trPr>
        <w:tc>
          <w:tcPr>
            <w:tcW w:w="0" w:type="auto"/>
            <w:tcBorders>
              <w:top w:val="single" w:sz="4" w:space="0" w:color="auto"/>
              <w:left w:val="nil"/>
              <w:bottom w:val="nil"/>
              <w:right w:val="nil"/>
            </w:tcBorders>
            <w:shd w:val="clear" w:color="auto" w:fill="auto"/>
            <w:noWrap/>
            <w:vAlign w:val="bottom"/>
            <w:hideMark/>
          </w:tcPr>
          <w:p w14:paraId="617F225E" w14:textId="77777777" w:rsidR="00382178" w:rsidRPr="00DA1C04" w:rsidRDefault="00382178" w:rsidP="004806E5">
            <w:pPr>
              <w:rPr>
                <w:rFonts w:eastAsia="Times New Roman"/>
                <w:color w:val="000000"/>
              </w:rPr>
            </w:pPr>
            <w:r w:rsidRPr="00DA1C04">
              <w:rPr>
                <w:rFonts w:eastAsia="Times New Roman"/>
                <w:color w:val="000000"/>
              </w:rPr>
              <w:t>ALEC Model Bill Passed</w:t>
            </w:r>
          </w:p>
        </w:tc>
        <w:tc>
          <w:tcPr>
            <w:tcW w:w="0" w:type="auto"/>
            <w:tcBorders>
              <w:top w:val="single" w:sz="4" w:space="0" w:color="auto"/>
              <w:left w:val="nil"/>
              <w:bottom w:val="nil"/>
              <w:right w:val="nil"/>
            </w:tcBorders>
            <w:shd w:val="clear" w:color="auto" w:fill="auto"/>
            <w:noWrap/>
            <w:vAlign w:val="center"/>
            <w:hideMark/>
          </w:tcPr>
          <w:p w14:paraId="6556658F" w14:textId="77777777" w:rsidR="00382178" w:rsidRPr="00A34646" w:rsidRDefault="00382178" w:rsidP="004806E5">
            <w:pPr>
              <w:contextualSpacing/>
              <w:jc w:val="center"/>
              <w:rPr>
                <w:rFonts w:eastAsia="Times New Roman"/>
                <w:color w:val="000000"/>
              </w:rPr>
            </w:pPr>
            <w:r w:rsidRPr="00A34646">
              <w:rPr>
                <w:rFonts w:eastAsia="Times New Roman"/>
                <w:color w:val="000000"/>
              </w:rPr>
              <w:t>-</w:t>
            </w:r>
            <w:r>
              <w:rPr>
                <w:rFonts w:eastAsia="Times New Roman"/>
                <w:color w:val="000000"/>
              </w:rPr>
              <w:t>4.29</w:t>
            </w:r>
            <w:r w:rsidRPr="00A34646">
              <w:rPr>
                <w:rFonts w:eastAsia="Times New Roman"/>
                <w:color w:val="000000"/>
              </w:rPr>
              <w:t>*</w:t>
            </w:r>
          </w:p>
        </w:tc>
        <w:tc>
          <w:tcPr>
            <w:tcW w:w="0" w:type="auto"/>
            <w:tcBorders>
              <w:top w:val="single" w:sz="4" w:space="0" w:color="auto"/>
              <w:left w:val="nil"/>
              <w:bottom w:val="nil"/>
              <w:right w:val="nil"/>
            </w:tcBorders>
            <w:shd w:val="clear" w:color="auto" w:fill="auto"/>
            <w:noWrap/>
            <w:vAlign w:val="center"/>
            <w:hideMark/>
          </w:tcPr>
          <w:p w14:paraId="3E8310FE" w14:textId="77777777" w:rsidR="00382178" w:rsidRPr="00A34646" w:rsidRDefault="00382178" w:rsidP="004806E5">
            <w:pPr>
              <w:contextualSpacing/>
              <w:jc w:val="center"/>
              <w:rPr>
                <w:rFonts w:eastAsia="Times New Roman"/>
                <w:color w:val="000000"/>
              </w:rPr>
            </w:pPr>
            <w:r w:rsidRPr="00A34646">
              <w:rPr>
                <w:rFonts w:eastAsia="Times New Roman"/>
                <w:color w:val="000000"/>
              </w:rPr>
              <w:t>-1.</w:t>
            </w:r>
            <w:r>
              <w:rPr>
                <w:rFonts w:eastAsia="Times New Roman"/>
                <w:color w:val="000000"/>
              </w:rPr>
              <w:t>22</w:t>
            </w:r>
            <w:r w:rsidRPr="00A34646">
              <w:rPr>
                <w:rFonts w:eastAsia="Times New Roman"/>
                <w:color w:val="000000"/>
              </w:rPr>
              <w:t>***</w:t>
            </w:r>
          </w:p>
        </w:tc>
      </w:tr>
      <w:tr w:rsidR="00382178" w:rsidRPr="007E2991" w14:paraId="27A30ACB" w14:textId="77777777" w:rsidTr="004806E5">
        <w:trPr>
          <w:trHeight w:val="111"/>
          <w:jc w:val="center"/>
        </w:trPr>
        <w:tc>
          <w:tcPr>
            <w:tcW w:w="0" w:type="auto"/>
            <w:tcBorders>
              <w:top w:val="nil"/>
              <w:left w:val="nil"/>
              <w:bottom w:val="single" w:sz="4" w:space="0" w:color="auto"/>
              <w:right w:val="nil"/>
            </w:tcBorders>
            <w:shd w:val="clear" w:color="auto" w:fill="auto"/>
            <w:noWrap/>
            <w:vAlign w:val="bottom"/>
            <w:hideMark/>
          </w:tcPr>
          <w:p w14:paraId="4FE4A029" w14:textId="77777777" w:rsidR="00382178" w:rsidRPr="00DA1C04" w:rsidRDefault="00382178" w:rsidP="004806E5">
            <w:pPr>
              <w:jc w:val="center"/>
              <w:rPr>
                <w:rFonts w:eastAsia="Times New Roman"/>
                <w:color w:val="000000"/>
              </w:rPr>
            </w:pPr>
          </w:p>
        </w:tc>
        <w:tc>
          <w:tcPr>
            <w:tcW w:w="0" w:type="auto"/>
            <w:tcBorders>
              <w:top w:val="nil"/>
              <w:left w:val="nil"/>
              <w:bottom w:val="single" w:sz="4" w:space="0" w:color="auto"/>
              <w:right w:val="nil"/>
            </w:tcBorders>
            <w:shd w:val="clear" w:color="auto" w:fill="auto"/>
            <w:noWrap/>
            <w:vAlign w:val="center"/>
            <w:hideMark/>
          </w:tcPr>
          <w:p w14:paraId="10E1190B" w14:textId="77777777" w:rsidR="00382178" w:rsidRPr="00A34646" w:rsidRDefault="00382178" w:rsidP="004806E5">
            <w:pPr>
              <w:contextualSpacing/>
              <w:jc w:val="center"/>
              <w:rPr>
                <w:rFonts w:eastAsia="Times New Roman"/>
                <w:color w:val="000000"/>
              </w:rPr>
            </w:pPr>
            <w:r w:rsidRPr="00A34646">
              <w:rPr>
                <w:rFonts w:eastAsia="Times New Roman"/>
                <w:color w:val="000000"/>
              </w:rPr>
              <w:t>(</w:t>
            </w:r>
            <w:r>
              <w:rPr>
                <w:rFonts w:eastAsia="Times New Roman"/>
                <w:color w:val="000000"/>
              </w:rPr>
              <w:t>1.88</w:t>
            </w:r>
            <w:r w:rsidRPr="00A34646">
              <w:rPr>
                <w:rFonts w:eastAsia="Times New Roman"/>
                <w:color w:val="000000"/>
              </w:rPr>
              <w:t>)</w:t>
            </w:r>
          </w:p>
        </w:tc>
        <w:tc>
          <w:tcPr>
            <w:tcW w:w="0" w:type="auto"/>
            <w:tcBorders>
              <w:top w:val="nil"/>
              <w:left w:val="nil"/>
              <w:bottom w:val="single" w:sz="4" w:space="0" w:color="auto"/>
              <w:right w:val="nil"/>
            </w:tcBorders>
            <w:shd w:val="clear" w:color="auto" w:fill="auto"/>
            <w:noWrap/>
            <w:vAlign w:val="center"/>
            <w:hideMark/>
          </w:tcPr>
          <w:p w14:paraId="268A6DCD" w14:textId="77777777" w:rsidR="00382178" w:rsidRPr="00A34646" w:rsidRDefault="00382178" w:rsidP="004806E5">
            <w:pPr>
              <w:contextualSpacing/>
              <w:jc w:val="center"/>
              <w:rPr>
                <w:rFonts w:eastAsia="Times New Roman"/>
                <w:color w:val="000000"/>
              </w:rPr>
            </w:pPr>
            <w:r w:rsidRPr="00A34646">
              <w:rPr>
                <w:rFonts w:eastAsia="Times New Roman"/>
                <w:color w:val="000000"/>
              </w:rPr>
              <w:t>(0.2</w:t>
            </w:r>
            <w:r>
              <w:rPr>
                <w:rFonts w:eastAsia="Times New Roman"/>
                <w:color w:val="000000"/>
              </w:rPr>
              <w:t>5</w:t>
            </w:r>
            <w:r w:rsidRPr="00A34646">
              <w:rPr>
                <w:rFonts w:eastAsia="Times New Roman"/>
                <w:color w:val="000000"/>
              </w:rPr>
              <w:t>)</w:t>
            </w:r>
          </w:p>
        </w:tc>
      </w:tr>
      <w:tr w:rsidR="00382178" w:rsidRPr="007E2991" w14:paraId="784ABCDD"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34E1E5DD" w14:textId="77777777" w:rsidR="00382178" w:rsidRPr="00DA1C04" w:rsidRDefault="00382178" w:rsidP="004806E5">
            <w:pPr>
              <w:rPr>
                <w:rFonts w:eastAsia="Times New Roman"/>
                <w:color w:val="000000"/>
              </w:rPr>
            </w:pPr>
            <w:r w:rsidRPr="00DA1C04">
              <w:rPr>
                <w:rFonts w:eastAsia="Times New Roman"/>
                <w:color w:val="000000"/>
              </w:rPr>
              <w:t>Sample</w:t>
            </w:r>
          </w:p>
        </w:tc>
        <w:tc>
          <w:tcPr>
            <w:tcW w:w="0" w:type="auto"/>
            <w:tcBorders>
              <w:top w:val="nil"/>
              <w:left w:val="nil"/>
              <w:bottom w:val="nil"/>
              <w:right w:val="nil"/>
            </w:tcBorders>
            <w:shd w:val="clear" w:color="auto" w:fill="auto"/>
            <w:noWrap/>
            <w:vAlign w:val="bottom"/>
            <w:hideMark/>
          </w:tcPr>
          <w:p w14:paraId="593C1A23" w14:textId="77777777" w:rsidR="00382178" w:rsidRPr="00DA1C04" w:rsidRDefault="00382178" w:rsidP="004806E5">
            <w:pPr>
              <w:jc w:val="center"/>
              <w:rPr>
                <w:rFonts w:eastAsia="Times New Roman"/>
                <w:color w:val="000000"/>
              </w:rPr>
            </w:pPr>
            <w:r w:rsidRPr="00DA1C04">
              <w:rPr>
                <w:rFonts w:eastAsia="Times New Roman"/>
                <w:color w:val="000000"/>
              </w:rPr>
              <w:t>Treated</w:t>
            </w:r>
          </w:p>
        </w:tc>
        <w:tc>
          <w:tcPr>
            <w:tcW w:w="0" w:type="auto"/>
            <w:tcBorders>
              <w:top w:val="nil"/>
              <w:left w:val="nil"/>
              <w:bottom w:val="nil"/>
              <w:right w:val="nil"/>
            </w:tcBorders>
            <w:shd w:val="clear" w:color="auto" w:fill="auto"/>
            <w:noWrap/>
            <w:vAlign w:val="bottom"/>
            <w:hideMark/>
          </w:tcPr>
          <w:p w14:paraId="71C39C29" w14:textId="77777777" w:rsidR="00382178" w:rsidRPr="00DA1C04" w:rsidRDefault="00382178" w:rsidP="004806E5">
            <w:pPr>
              <w:jc w:val="center"/>
              <w:rPr>
                <w:rFonts w:eastAsia="Times New Roman"/>
                <w:color w:val="000000"/>
              </w:rPr>
            </w:pPr>
            <w:r w:rsidRPr="00DA1C04">
              <w:rPr>
                <w:rFonts w:eastAsia="Times New Roman"/>
                <w:color w:val="000000"/>
              </w:rPr>
              <w:t>Treated</w:t>
            </w:r>
          </w:p>
        </w:tc>
      </w:tr>
      <w:tr w:rsidR="00382178" w:rsidRPr="007E2991" w14:paraId="6B19A792"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663C60BF" w14:textId="77777777" w:rsidR="00382178" w:rsidRPr="00DA1C04" w:rsidRDefault="00382178" w:rsidP="004806E5">
            <w:pPr>
              <w:rPr>
                <w:rFonts w:eastAsia="Times New Roman"/>
                <w:color w:val="000000"/>
              </w:rPr>
            </w:pPr>
            <w:r w:rsidRPr="00DA1C04">
              <w:rPr>
                <w:rFonts w:eastAsia="Times New Roman"/>
                <w:color w:val="000000"/>
              </w:rPr>
              <w:t>State Effects</w:t>
            </w:r>
          </w:p>
        </w:tc>
        <w:tc>
          <w:tcPr>
            <w:tcW w:w="0" w:type="auto"/>
            <w:tcBorders>
              <w:top w:val="nil"/>
              <w:left w:val="nil"/>
              <w:bottom w:val="nil"/>
              <w:right w:val="nil"/>
            </w:tcBorders>
            <w:shd w:val="clear" w:color="auto" w:fill="auto"/>
            <w:noWrap/>
            <w:vAlign w:val="bottom"/>
            <w:hideMark/>
          </w:tcPr>
          <w:p w14:paraId="35585FF8" w14:textId="77777777" w:rsidR="00382178" w:rsidRPr="00DA1C04" w:rsidRDefault="00382178" w:rsidP="004806E5">
            <w:pPr>
              <w:jc w:val="center"/>
              <w:rPr>
                <w:rFonts w:eastAsia="Times New Roman"/>
                <w:color w:val="000000"/>
              </w:rPr>
            </w:pPr>
            <w:r w:rsidRPr="00DA1C04">
              <w:rPr>
                <w:rFonts w:eastAsia="Times New Roman"/>
                <w:color w:val="000000"/>
              </w:rPr>
              <w:t>Y</w:t>
            </w:r>
          </w:p>
        </w:tc>
        <w:tc>
          <w:tcPr>
            <w:tcW w:w="0" w:type="auto"/>
            <w:tcBorders>
              <w:top w:val="nil"/>
              <w:left w:val="nil"/>
              <w:bottom w:val="nil"/>
              <w:right w:val="nil"/>
            </w:tcBorders>
            <w:shd w:val="clear" w:color="auto" w:fill="auto"/>
            <w:noWrap/>
            <w:vAlign w:val="bottom"/>
            <w:hideMark/>
          </w:tcPr>
          <w:p w14:paraId="1A668C1B" w14:textId="77777777" w:rsidR="00382178" w:rsidRPr="00DA1C04" w:rsidRDefault="00382178" w:rsidP="004806E5">
            <w:pPr>
              <w:jc w:val="center"/>
              <w:rPr>
                <w:rFonts w:eastAsia="Times New Roman"/>
                <w:color w:val="000000"/>
              </w:rPr>
            </w:pPr>
            <w:r w:rsidRPr="00DA1C04">
              <w:rPr>
                <w:rFonts w:eastAsia="Times New Roman"/>
                <w:color w:val="000000"/>
              </w:rPr>
              <w:t>Y</w:t>
            </w:r>
          </w:p>
        </w:tc>
      </w:tr>
      <w:tr w:rsidR="00382178" w:rsidRPr="007E2991" w14:paraId="5EED4097" w14:textId="77777777" w:rsidTr="004806E5">
        <w:trPr>
          <w:trHeight w:val="320"/>
          <w:jc w:val="center"/>
        </w:trPr>
        <w:tc>
          <w:tcPr>
            <w:tcW w:w="0" w:type="auto"/>
            <w:tcBorders>
              <w:top w:val="single" w:sz="4" w:space="0" w:color="auto"/>
              <w:left w:val="nil"/>
              <w:right w:val="nil"/>
            </w:tcBorders>
            <w:shd w:val="clear" w:color="auto" w:fill="auto"/>
            <w:noWrap/>
            <w:vAlign w:val="bottom"/>
            <w:hideMark/>
          </w:tcPr>
          <w:p w14:paraId="523E7BFB" w14:textId="77777777" w:rsidR="00382178" w:rsidRPr="00DA1C04" w:rsidRDefault="00382178" w:rsidP="004806E5">
            <w:pPr>
              <w:rPr>
                <w:rFonts w:eastAsia="Times New Roman"/>
                <w:color w:val="000000"/>
              </w:rPr>
            </w:pPr>
            <w:r w:rsidRPr="00DA1C04">
              <w:rPr>
                <w:rFonts w:eastAsia="Times New Roman"/>
                <w:color w:val="000000"/>
              </w:rPr>
              <w:t>R-Squared</w:t>
            </w:r>
          </w:p>
        </w:tc>
        <w:tc>
          <w:tcPr>
            <w:tcW w:w="0" w:type="auto"/>
            <w:tcBorders>
              <w:top w:val="single" w:sz="4" w:space="0" w:color="auto"/>
              <w:left w:val="nil"/>
              <w:right w:val="nil"/>
            </w:tcBorders>
            <w:shd w:val="clear" w:color="auto" w:fill="auto"/>
            <w:noWrap/>
            <w:vAlign w:val="bottom"/>
            <w:hideMark/>
          </w:tcPr>
          <w:p w14:paraId="42273469" w14:textId="77777777" w:rsidR="00382178" w:rsidRPr="00201D9A" w:rsidRDefault="00382178" w:rsidP="004806E5">
            <w:pPr>
              <w:jc w:val="center"/>
              <w:rPr>
                <w:rFonts w:eastAsia="Times New Roman"/>
                <w:color w:val="000000"/>
              </w:rPr>
            </w:pPr>
            <w:r w:rsidRPr="00201D9A">
              <w:rPr>
                <w:rFonts w:eastAsia="Times New Roman"/>
                <w:color w:val="000000"/>
              </w:rPr>
              <w:t>0.</w:t>
            </w:r>
            <w:r>
              <w:rPr>
                <w:rFonts w:eastAsia="Times New Roman"/>
                <w:color w:val="000000"/>
              </w:rPr>
              <w:t>82</w:t>
            </w:r>
          </w:p>
        </w:tc>
        <w:tc>
          <w:tcPr>
            <w:tcW w:w="0" w:type="auto"/>
            <w:tcBorders>
              <w:top w:val="single" w:sz="4" w:space="0" w:color="auto"/>
              <w:left w:val="nil"/>
              <w:right w:val="nil"/>
            </w:tcBorders>
            <w:shd w:val="clear" w:color="auto" w:fill="auto"/>
            <w:noWrap/>
            <w:vAlign w:val="bottom"/>
            <w:hideMark/>
          </w:tcPr>
          <w:p w14:paraId="75126D05" w14:textId="77777777" w:rsidR="00382178" w:rsidRPr="00201D9A" w:rsidRDefault="00382178" w:rsidP="004806E5">
            <w:pPr>
              <w:jc w:val="center"/>
              <w:rPr>
                <w:rFonts w:eastAsia="Times New Roman"/>
                <w:color w:val="000000"/>
              </w:rPr>
            </w:pPr>
            <w:r w:rsidRPr="00201D9A">
              <w:rPr>
                <w:rFonts w:eastAsia="Times New Roman"/>
                <w:color w:val="000000"/>
              </w:rPr>
              <w:t>0.</w:t>
            </w:r>
            <w:r>
              <w:rPr>
                <w:rFonts w:eastAsia="Times New Roman"/>
                <w:color w:val="000000"/>
              </w:rPr>
              <w:t>93</w:t>
            </w:r>
          </w:p>
        </w:tc>
      </w:tr>
      <w:tr w:rsidR="00382178" w:rsidRPr="007E2991" w14:paraId="4C850CB1" w14:textId="77777777" w:rsidTr="004806E5">
        <w:trPr>
          <w:trHeight w:val="225"/>
          <w:jc w:val="center"/>
        </w:trPr>
        <w:tc>
          <w:tcPr>
            <w:tcW w:w="0" w:type="auto"/>
            <w:tcBorders>
              <w:top w:val="nil"/>
              <w:left w:val="nil"/>
              <w:bottom w:val="single" w:sz="4" w:space="0" w:color="auto"/>
              <w:right w:val="nil"/>
            </w:tcBorders>
            <w:shd w:val="clear" w:color="auto" w:fill="auto"/>
            <w:noWrap/>
            <w:vAlign w:val="bottom"/>
            <w:hideMark/>
          </w:tcPr>
          <w:p w14:paraId="4ED3D0B9" w14:textId="77777777" w:rsidR="00382178" w:rsidRPr="00201D9A" w:rsidRDefault="00382178" w:rsidP="004806E5">
            <w:pPr>
              <w:rPr>
                <w:rFonts w:eastAsia="Times New Roman"/>
                <w:i/>
                <w:color w:val="000000"/>
              </w:rPr>
            </w:pPr>
            <w:r w:rsidRPr="00201D9A">
              <w:rPr>
                <w:rFonts w:eastAsia="Times New Roman"/>
                <w:i/>
                <w:color w:val="000000"/>
              </w:rPr>
              <w:t>N</w:t>
            </w:r>
          </w:p>
        </w:tc>
        <w:tc>
          <w:tcPr>
            <w:tcW w:w="0" w:type="auto"/>
            <w:tcBorders>
              <w:top w:val="nil"/>
              <w:left w:val="nil"/>
              <w:bottom w:val="single" w:sz="4" w:space="0" w:color="auto"/>
              <w:right w:val="nil"/>
            </w:tcBorders>
            <w:shd w:val="clear" w:color="auto" w:fill="auto"/>
            <w:noWrap/>
            <w:vAlign w:val="bottom"/>
            <w:hideMark/>
          </w:tcPr>
          <w:p w14:paraId="2EFB2A51" w14:textId="77777777" w:rsidR="00382178" w:rsidRPr="00201D9A" w:rsidRDefault="00382178" w:rsidP="004806E5">
            <w:pPr>
              <w:jc w:val="center"/>
              <w:rPr>
                <w:rFonts w:eastAsia="Times New Roman"/>
                <w:color w:val="000000"/>
              </w:rPr>
            </w:pPr>
            <w:r>
              <w:rPr>
                <w:rFonts w:eastAsia="Times New Roman"/>
                <w:color w:val="000000"/>
              </w:rPr>
              <w:t>105</w:t>
            </w:r>
          </w:p>
        </w:tc>
        <w:tc>
          <w:tcPr>
            <w:tcW w:w="0" w:type="auto"/>
            <w:tcBorders>
              <w:top w:val="nil"/>
              <w:left w:val="nil"/>
              <w:bottom w:val="single" w:sz="4" w:space="0" w:color="auto"/>
              <w:right w:val="nil"/>
            </w:tcBorders>
            <w:shd w:val="clear" w:color="auto" w:fill="auto"/>
            <w:noWrap/>
            <w:vAlign w:val="bottom"/>
            <w:hideMark/>
          </w:tcPr>
          <w:p w14:paraId="7493287C" w14:textId="77777777" w:rsidR="00382178" w:rsidRPr="00201D9A" w:rsidRDefault="00382178" w:rsidP="004806E5">
            <w:pPr>
              <w:jc w:val="center"/>
              <w:rPr>
                <w:rFonts w:eastAsia="Times New Roman"/>
                <w:color w:val="000000"/>
              </w:rPr>
            </w:pPr>
            <w:r>
              <w:rPr>
                <w:rFonts w:eastAsia="Times New Roman"/>
                <w:color w:val="000000"/>
              </w:rPr>
              <w:t>36</w:t>
            </w:r>
          </w:p>
        </w:tc>
      </w:tr>
    </w:tbl>
    <w:p w14:paraId="2744AEA8" w14:textId="77777777" w:rsidR="00382178" w:rsidRDefault="00382178" w:rsidP="00382178"/>
    <w:p w14:paraId="10ED1A08" w14:textId="77777777" w:rsidR="00382178" w:rsidRDefault="00382178" w:rsidP="00382178">
      <w:pPr>
        <w:rPr>
          <w:rFonts w:eastAsia="Times New Roman"/>
          <w:color w:val="000000"/>
        </w:rPr>
      </w:pPr>
      <w:r>
        <w:t xml:space="preserve">Below, I present results that difference the outcomes and include a lagged dependent variable. OLS models. </w:t>
      </w:r>
      <w:r w:rsidRPr="006C6F83">
        <w:rPr>
          <w:rFonts w:eastAsia="Times New Roman"/>
          <w:color w:val="000000"/>
        </w:rPr>
        <w:t xml:space="preserve">* </w:t>
      </w:r>
      <w:r w:rsidRPr="006C6F83">
        <w:rPr>
          <w:rFonts w:eastAsia="Times New Roman"/>
          <w:i/>
          <w:iCs/>
          <w:color w:val="000000"/>
        </w:rPr>
        <w:t>p</w:t>
      </w:r>
      <w:r w:rsidRPr="006C6F83">
        <w:rPr>
          <w:rFonts w:eastAsia="Times New Roman"/>
          <w:color w:val="000000"/>
        </w:rPr>
        <w:t xml:space="preserve">&lt;0.10, ** </w:t>
      </w:r>
      <w:r w:rsidRPr="006C6F83">
        <w:rPr>
          <w:rFonts w:eastAsia="Times New Roman"/>
          <w:i/>
          <w:iCs/>
          <w:color w:val="000000"/>
        </w:rPr>
        <w:t>p</w:t>
      </w:r>
      <w:r w:rsidRPr="006C6F83">
        <w:rPr>
          <w:rFonts w:eastAsia="Times New Roman"/>
          <w:color w:val="000000"/>
        </w:rPr>
        <w:t xml:space="preserve">&lt;0.05, *** </w:t>
      </w:r>
      <w:r w:rsidRPr="006C6F83">
        <w:rPr>
          <w:rFonts w:eastAsia="Times New Roman"/>
          <w:i/>
          <w:iCs/>
          <w:color w:val="000000"/>
        </w:rPr>
        <w:t>p</w:t>
      </w:r>
      <w:r w:rsidRPr="006C6F83">
        <w:rPr>
          <w:rFonts w:eastAsia="Times New Roman"/>
          <w:color w:val="000000"/>
        </w:rPr>
        <w:t>&lt;0.01.</w:t>
      </w:r>
      <w:r>
        <w:rPr>
          <w:rFonts w:eastAsia="Times New Roman"/>
          <w:color w:val="000000"/>
        </w:rPr>
        <w:t xml:space="preserve">  </w:t>
      </w:r>
    </w:p>
    <w:p w14:paraId="730C64D1" w14:textId="77777777" w:rsidR="00382178" w:rsidRDefault="00382178" w:rsidP="00382178">
      <w:pPr>
        <w:rPr>
          <w:rFonts w:eastAsia="Times New Roman"/>
          <w:color w:val="000000"/>
        </w:rPr>
      </w:pPr>
    </w:p>
    <w:tbl>
      <w:tblPr>
        <w:tblW w:w="0" w:type="auto"/>
        <w:jc w:val="center"/>
        <w:tblLook w:val="04A0" w:firstRow="1" w:lastRow="0" w:firstColumn="1" w:lastColumn="0" w:noHBand="0" w:noVBand="1"/>
      </w:tblPr>
      <w:tblGrid>
        <w:gridCol w:w="2663"/>
        <w:gridCol w:w="2296"/>
        <w:gridCol w:w="2329"/>
      </w:tblGrid>
      <w:tr w:rsidR="00382178" w:rsidRPr="007E2991" w14:paraId="4235E375" w14:textId="77777777" w:rsidTr="004806E5">
        <w:trPr>
          <w:trHeight w:val="320"/>
          <w:jc w:val="center"/>
        </w:trPr>
        <w:tc>
          <w:tcPr>
            <w:tcW w:w="0" w:type="auto"/>
            <w:tcBorders>
              <w:top w:val="single" w:sz="4" w:space="0" w:color="auto"/>
              <w:left w:val="nil"/>
              <w:bottom w:val="single" w:sz="4" w:space="0" w:color="auto"/>
              <w:right w:val="nil"/>
            </w:tcBorders>
            <w:shd w:val="clear" w:color="auto" w:fill="auto"/>
            <w:noWrap/>
            <w:vAlign w:val="bottom"/>
            <w:hideMark/>
          </w:tcPr>
          <w:p w14:paraId="3D84A3CE" w14:textId="77777777" w:rsidR="00382178" w:rsidRPr="00DA1C04" w:rsidRDefault="00382178" w:rsidP="004806E5">
            <w:pPr>
              <w:rPr>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248CF5AC" w14:textId="77777777" w:rsidR="00382178" w:rsidRDefault="00382178" w:rsidP="004806E5">
            <w:pPr>
              <w:jc w:val="center"/>
              <w:rPr>
                <w:rFonts w:eastAsia="Times New Roman"/>
                <w:i/>
                <w:iCs/>
                <w:color w:val="000000"/>
              </w:rPr>
            </w:pPr>
            <w:r>
              <w:rPr>
                <w:rFonts w:eastAsia="Times New Roman"/>
                <w:i/>
                <w:iCs/>
                <w:color w:val="000000"/>
              </w:rPr>
              <w:t>Differenced</w:t>
            </w:r>
          </w:p>
          <w:p w14:paraId="4EB9872C" w14:textId="77777777" w:rsidR="00382178" w:rsidRPr="00DA1C04" w:rsidRDefault="00382178" w:rsidP="004806E5">
            <w:pPr>
              <w:jc w:val="center"/>
              <w:rPr>
                <w:rFonts w:eastAsia="Times New Roman"/>
                <w:i/>
                <w:iCs/>
                <w:color w:val="000000"/>
              </w:rPr>
            </w:pPr>
            <w:r>
              <w:rPr>
                <w:rFonts w:eastAsia="Times New Roman"/>
                <w:i/>
                <w:iCs/>
                <w:color w:val="000000"/>
              </w:rPr>
              <w:t>Public Union Density</w:t>
            </w:r>
          </w:p>
        </w:tc>
        <w:tc>
          <w:tcPr>
            <w:tcW w:w="0" w:type="auto"/>
            <w:tcBorders>
              <w:top w:val="single" w:sz="4" w:space="0" w:color="auto"/>
              <w:left w:val="nil"/>
              <w:bottom w:val="single" w:sz="4" w:space="0" w:color="auto"/>
              <w:right w:val="nil"/>
            </w:tcBorders>
            <w:shd w:val="clear" w:color="auto" w:fill="auto"/>
            <w:vAlign w:val="bottom"/>
          </w:tcPr>
          <w:p w14:paraId="3E838BF6" w14:textId="77777777" w:rsidR="00382178" w:rsidRDefault="00382178" w:rsidP="004806E5">
            <w:pPr>
              <w:jc w:val="center"/>
              <w:rPr>
                <w:rFonts w:eastAsia="Times New Roman"/>
                <w:i/>
                <w:iCs/>
                <w:color w:val="000000"/>
              </w:rPr>
            </w:pPr>
            <w:r>
              <w:rPr>
                <w:rFonts w:eastAsia="Times New Roman"/>
                <w:i/>
                <w:iCs/>
                <w:color w:val="000000"/>
              </w:rPr>
              <w:t>Differenced</w:t>
            </w:r>
          </w:p>
          <w:p w14:paraId="579D2233" w14:textId="77777777" w:rsidR="00382178" w:rsidRPr="00DA1C04" w:rsidRDefault="00382178" w:rsidP="004806E5">
            <w:pPr>
              <w:jc w:val="center"/>
              <w:rPr>
                <w:rFonts w:eastAsia="Times New Roman"/>
                <w:i/>
                <w:iCs/>
                <w:color w:val="000000"/>
              </w:rPr>
            </w:pPr>
            <w:r>
              <w:rPr>
                <w:rFonts w:eastAsia="Times New Roman"/>
                <w:i/>
                <w:iCs/>
                <w:color w:val="000000"/>
              </w:rPr>
              <w:t>NEA Revenue/Worker</w:t>
            </w:r>
          </w:p>
        </w:tc>
      </w:tr>
      <w:tr w:rsidR="00382178" w:rsidRPr="007E2991" w14:paraId="3814480D" w14:textId="77777777" w:rsidTr="004806E5">
        <w:trPr>
          <w:trHeight w:val="101"/>
          <w:jc w:val="center"/>
        </w:trPr>
        <w:tc>
          <w:tcPr>
            <w:tcW w:w="0" w:type="auto"/>
            <w:tcBorders>
              <w:top w:val="single" w:sz="4" w:space="0" w:color="auto"/>
              <w:left w:val="nil"/>
              <w:bottom w:val="nil"/>
              <w:right w:val="nil"/>
            </w:tcBorders>
            <w:shd w:val="clear" w:color="auto" w:fill="auto"/>
            <w:noWrap/>
            <w:vAlign w:val="bottom"/>
            <w:hideMark/>
          </w:tcPr>
          <w:p w14:paraId="2863CCAF" w14:textId="77777777" w:rsidR="00382178" w:rsidRPr="00DA1C04" w:rsidRDefault="00382178" w:rsidP="004806E5">
            <w:pPr>
              <w:rPr>
                <w:rFonts w:eastAsia="Times New Roman"/>
                <w:color w:val="000000"/>
              </w:rPr>
            </w:pPr>
            <w:r w:rsidRPr="00DA1C04">
              <w:rPr>
                <w:rFonts w:eastAsia="Times New Roman"/>
                <w:color w:val="000000"/>
              </w:rPr>
              <w:t>ALEC Model Bill Passed</w:t>
            </w:r>
          </w:p>
        </w:tc>
        <w:tc>
          <w:tcPr>
            <w:tcW w:w="0" w:type="auto"/>
            <w:tcBorders>
              <w:top w:val="single" w:sz="4" w:space="0" w:color="auto"/>
              <w:left w:val="nil"/>
              <w:bottom w:val="nil"/>
              <w:right w:val="nil"/>
            </w:tcBorders>
            <w:shd w:val="clear" w:color="auto" w:fill="auto"/>
            <w:noWrap/>
            <w:vAlign w:val="center"/>
            <w:hideMark/>
          </w:tcPr>
          <w:p w14:paraId="17B00C80" w14:textId="77777777" w:rsidR="00382178" w:rsidRPr="00A34646" w:rsidRDefault="00382178" w:rsidP="004806E5">
            <w:pPr>
              <w:contextualSpacing/>
              <w:jc w:val="center"/>
              <w:rPr>
                <w:rFonts w:eastAsia="Times New Roman"/>
                <w:color w:val="000000"/>
              </w:rPr>
            </w:pPr>
            <w:r w:rsidRPr="00A34646">
              <w:rPr>
                <w:rFonts w:eastAsia="Times New Roman"/>
                <w:color w:val="000000"/>
              </w:rPr>
              <w:t>-</w:t>
            </w:r>
            <w:r>
              <w:rPr>
                <w:rFonts w:eastAsia="Times New Roman"/>
                <w:color w:val="000000"/>
              </w:rPr>
              <w:t>2.58**</w:t>
            </w:r>
          </w:p>
        </w:tc>
        <w:tc>
          <w:tcPr>
            <w:tcW w:w="0" w:type="auto"/>
            <w:tcBorders>
              <w:top w:val="single" w:sz="4" w:space="0" w:color="auto"/>
              <w:left w:val="nil"/>
              <w:bottom w:val="nil"/>
              <w:right w:val="nil"/>
            </w:tcBorders>
            <w:shd w:val="clear" w:color="auto" w:fill="auto"/>
            <w:noWrap/>
            <w:vAlign w:val="center"/>
            <w:hideMark/>
          </w:tcPr>
          <w:p w14:paraId="57DC4372" w14:textId="77777777" w:rsidR="00382178" w:rsidRPr="00A34646" w:rsidRDefault="00382178" w:rsidP="004806E5">
            <w:pPr>
              <w:contextualSpacing/>
              <w:jc w:val="center"/>
              <w:rPr>
                <w:rFonts w:eastAsia="Times New Roman"/>
                <w:color w:val="000000"/>
              </w:rPr>
            </w:pPr>
            <w:r w:rsidRPr="00A34646">
              <w:rPr>
                <w:rFonts w:eastAsia="Times New Roman"/>
                <w:color w:val="000000"/>
              </w:rPr>
              <w:t>-</w:t>
            </w:r>
            <w:r>
              <w:rPr>
                <w:rFonts w:eastAsia="Times New Roman"/>
                <w:color w:val="000000"/>
              </w:rPr>
              <w:t>1.19***</w:t>
            </w:r>
          </w:p>
        </w:tc>
      </w:tr>
      <w:tr w:rsidR="00382178" w:rsidRPr="007E2991" w14:paraId="30DCE17E" w14:textId="77777777" w:rsidTr="004806E5">
        <w:trPr>
          <w:trHeight w:val="111"/>
          <w:jc w:val="center"/>
        </w:trPr>
        <w:tc>
          <w:tcPr>
            <w:tcW w:w="0" w:type="auto"/>
            <w:tcBorders>
              <w:top w:val="nil"/>
              <w:left w:val="nil"/>
              <w:bottom w:val="single" w:sz="4" w:space="0" w:color="auto"/>
              <w:right w:val="nil"/>
            </w:tcBorders>
            <w:shd w:val="clear" w:color="auto" w:fill="auto"/>
            <w:noWrap/>
            <w:vAlign w:val="bottom"/>
            <w:hideMark/>
          </w:tcPr>
          <w:p w14:paraId="7D1CFA2E" w14:textId="77777777" w:rsidR="00382178" w:rsidRPr="00DA1C04" w:rsidRDefault="00382178" w:rsidP="004806E5">
            <w:pPr>
              <w:jc w:val="center"/>
              <w:rPr>
                <w:rFonts w:eastAsia="Times New Roman"/>
                <w:color w:val="000000"/>
              </w:rPr>
            </w:pPr>
          </w:p>
        </w:tc>
        <w:tc>
          <w:tcPr>
            <w:tcW w:w="0" w:type="auto"/>
            <w:tcBorders>
              <w:top w:val="nil"/>
              <w:left w:val="nil"/>
              <w:bottom w:val="single" w:sz="4" w:space="0" w:color="auto"/>
              <w:right w:val="nil"/>
            </w:tcBorders>
            <w:shd w:val="clear" w:color="auto" w:fill="auto"/>
            <w:noWrap/>
            <w:vAlign w:val="center"/>
            <w:hideMark/>
          </w:tcPr>
          <w:p w14:paraId="5BB6A049" w14:textId="77777777" w:rsidR="00382178" w:rsidRPr="00A34646" w:rsidRDefault="00382178" w:rsidP="004806E5">
            <w:pPr>
              <w:contextualSpacing/>
              <w:jc w:val="center"/>
              <w:rPr>
                <w:rFonts w:eastAsia="Times New Roman"/>
                <w:color w:val="000000"/>
              </w:rPr>
            </w:pPr>
            <w:r w:rsidRPr="00A34646">
              <w:rPr>
                <w:rFonts w:eastAsia="Times New Roman"/>
                <w:color w:val="000000"/>
              </w:rPr>
              <w:t>(1.</w:t>
            </w:r>
            <w:r>
              <w:rPr>
                <w:rFonts w:eastAsia="Times New Roman"/>
                <w:color w:val="000000"/>
              </w:rPr>
              <w:t>13</w:t>
            </w:r>
            <w:r w:rsidRPr="00A34646">
              <w:rPr>
                <w:rFonts w:eastAsia="Times New Roman"/>
                <w:color w:val="000000"/>
              </w:rPr>
              <w:t>)</w:t>
            </w:r>
          </w:p>
        </w:tc>
        <w:tc>
          <w:tcPr>
            <w:tcW w:w="0" w:type="auto"/>
            <w:tcBorders>
              <w:top w:val="nil"/>
              <w:left w:val="nil"/>
              <w:bottom w:val="single" w:sz="4" w:space="0" w:color="auto"/>
              <w:right w:val="nil"/>
            </w:tcBorders>
            <w:shd w:val="clear" w:color="auto" w:fill="auto"/>
            <w:noWrap/>
            <w:vAlign w:val="center"/>
            <w:hideMark/>
          </w:tcPr>
          <w:p w14:paraId="082FE7D1" w14:textId="77777777" w:rsidR="00382178" w:rsidRPr="00A34646" w:rsidRDefault="00382178" w:rsidP="004806E5">
            <w:pPr>
              <w:contextualSpacing/>
              <w:jc w:val="center"/>
              <w:rPr>
                <w:rFonts w:eastAsia="Times New Roman"/>
                <w:color w:val="000000"/>
              </w:rPr>
            </w:pPr>
            <w:r w:rsidRPr="00A34646">
              <w:rPr>
                <w:rFonts w:eastAsia="Times New Roman"/>
                <w:color w:val="000000"/>
              </w:rPr>
              <w:t>(0.</w:t>
            </w:r>
            <w:r>
              <w:rPr>
                <w:rFonts w:eastAsia="Times New Roman"/>
                <w:color w:val="000000"/>
              </w:rPr>
              <w:t>42</w:t>
            </w:r>
            <w:r w:rsidRPr="00A34646">
              <w:rPr>
                <w:rFonts w:eastAsia="Times New Roman"/>
                <w:color w:val="000000"/>
              </w:rPr>
              <w:t>)</w:t>
            </w:r>
          </w:p>
        </w:tc>
      </w:tr>
      <w:tr w:rsidR="00382178" w:rsidRPr="007E2991" w14:paraId="2AC6996F"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24C36AD4" w14:textId="77777777" w:rsidR="00382178" w:rsidRPr="00DA1C04" w:rsidRDefault="00382178" w:rsidP="004806E5">
            <w:pPr>
              <w:rPr>
                <w:rFonts w:eastAsia="Times New Roman"/>
                <w:color w:val="000000"/>
              </w:rPr>
            </w:pPr>
            <w:r w:rsidRPr="00DA1C04">
              <w:rPr>
                <w:rFonts w:eastAsia="Times New Roman"/>
                <w:color w:val="000000"/>
              </w:rPr>
              <w:t>Sample</w:t>
            </w:r>
          </w:p>
        </w:tc>
        <w:tc>
          <w:tcPr>
            <w:tcW w:w="0" w:type="auto"/>
            <w:tcBorders>
              <w:top w:val="nil"/>
              <w:left w:val="nil"/>
              <w:bottom w:val="nil"/>
              <w:right w:val="nil"/>
            </w:tcBorders>
            <w:shd w:val="clear" w:color="auto" w:fill="auto"/>
            <w:noWrap/>
            <w:vAlign w:val="bottom"/>
            <w:hideMark/>
          </w:tcPr>
          <w:p w14:paraId="77E60880" w14:textId="77777777" w:rsidR="00382178" w:rsidRPr="00DA1C04" w:rsidRDefault="00382178" w:rsidP="004806E5">
            <w:pPr>
              <w:jc w:val="center"/>
              <w:rPr>
                <w:rFonts w:eastAsia="Times New Roman"/>
                <w:color w:val="000000"/>
              </w:rPr>
            </w:pPr>
            <w:r>
              <w:rPr>
                <w:rFonts w:eastAsia="Times New Roman"/>
                <w:color w:val="000000"/>
              </w:rPr>
              <w:t>All</w:t>
            </w:r>
          </w:p>
        </w:tc>
        <w:tc>
          <w:tcPr>
            <w:tcW w:w="0" w:type="auto"/>
            <w:tcBorders>
              <w:top w:val="nil"/>
              <w:left w:val="nil"/>
              <w:bottom w:val="nil"/>
              <w:right w:val="nil"/>
            </w:tcBorders>
            <w:shd w:val="clear" w:color="auto" w:fill="auto"/>
            <w:noWrap/>
            <w:vAlign w:val="bottom"/>
            <w:hideMark/>
          </w:tcPr>
          <w:p w14:paraId="4EE10D43" w14:textId="77777777" w:rsidR="00382178" w:rsidRPr="00DA1C04" w:rsidRDefault="00382178" w:rsidP="004806E5">
            <w:pPr>
              <w:jc w:val="center"/>
              <w:rPr>
                <w:rFonts w:eastAsia="Times New Roman"/>
                <w:color w:val="000000"/>
              </w:rPr>
            </w:pPr>
            <w:r>
              <w:rPr>
                <w:rFonts w:eastAsia="Times New Roman"/>
                <w:color w:val="000000"/>
              </w:rPr>
              <w:t>All</w:t>
            </w:r>
          </w:p>
        </w:tc>
      </w:tr>
      <w:tr w:rsidR="00382178" w:rsidRPr="007E2991" w14:paraId="370E12CE"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1FF905DA" w14:textId="77777777" w:rsidR="00382178" w:rsidRPr="00DA1C04" w:rsidRDefault="00382178" w:rsidP="004806E5">
            <w:pPr>
              <w:rPr>
                <w:rFonts w:eastAsia="Times New Roman"/>
                <w:color w:val="000000"/>
              </w:rPr>
            </w:pPr>
            <w:r w:rsidRPr="00DA1C04">
              <w:rPr>
                <w:rFonts w:eastAsia="Times New Roman"/>
                <w:color w:val="000000"/>
              </w:rPr>
              <w:t>State Effects</w:t>
            </w:r>
          </w:p>
        </w:tc>
        <w:tc>
          <w:tcPr>
            <w:tcW w:w="0" w:type="auto"/>
            <w:tcBorders>
              <w:top w:val="nil"/>
              <w:left w:val="nil"/>
              <w:bottom w:val="nil"/>
              <w:right w:val="nil"/>
            </w:tcBorders>
            <w:shd w:val="clear" w:color="auto" w:fill="auto"/>
            <w:noWrap/>
            <w:vAlign w:val="bottom"/>
            <w:hideMark/>
          </w:tcPr>
          <w:p w14:paraId="2F623D76" w14:textId="77777777" w:rsidR="00382178" w:rsidRPr="00DA1C04" w:rsidRDefault="00382178" w:rsidP="004806E5">
            <w:pPr>
              <w:jc w:val="center"/>
              <w:rPr>
                <w:rFonts w:eastAsia="Times New Roman"/>
                <w:color w:val="000000"/>
              </w:rPr>
            </w:pPr>
            <w:r w:rsidRPr="00DA1C04">
              <w:rPr>
                <w:rFonts w:eastAsia="Times New Roman"/>
                <w:color w:val="000000"/>
              </w:rPr>
              <w:t>Y</w:t>
            </w:r>
          </w:p>
        </w:tc>
        <w:tc>
          <w:tcPr>
            <w:tcW w:w="0" w:type="auto"/>
            <w:tcBorders>
              <w:top w:val="nil"/>
              <w:left w:val="nil"/>
              <w:bottom w:val="nil"/>
              <w:right w:val="nil"/>
            </w:tcBorders>
            <w:shd w:val="clear" w:color="auto" w:fill="auto"/>
            <w:noWrap/>
            <w:vAlign w:val="bottom"/>
            <w:hideMark/>
          </w:tcPr>
          <w:p w14:paraId="66DC935C" w14:textId="77777777" w:rsidR="00382178" w:rsidRPr="00DA1C04" w:rsidRDefault="00382178" w:rsidP="004806E5">
            <w:pPr>
              <w:jc w:val="center"/>
              <w:rPr>
                <w:rFonts w:eastAsia="Times New Roman"/>
                <w:color w:val="000000"/>
              </w:rPr>
            </w:pPr>
            <w:r w:rsidRPr="00DA1C04">
              <w:rPr>
                <w:rFonts w:eastAsia="Times New Roman"/>
                <w:color w:val="000000"/>
              </w:rPr>
              <w:t>Y</w:t>
            </w:r>
          </w:p>
        </w:tc>
      </w:tr>
      <w:tr w:rsidR="00382178" w:rsidRPr="007E2991" w14:paraId="5E6B8C9C" w14:textId="77777777" w:rsidTr="004806E5">
        <w:trPr>
          <w:trHeight w:val="320"/>
          <w:jc w:val="center"/>
        </w:trPr>
        <w:tc>
          <w:tcPr>
            <w:tcW w:w="0" w:type="auto"/>
            <w:tcBorders>
              <w:top w:val="nil"/>
              <w:left w:val="nil"/>
              <w:bottom w:val="nil"/>
              <w:right w:val="nil"/>
            </w:tcBorders>
            <w:shd w:val="clear" w:color="auto" w:fill="auto"/>
            <w:noWrap/>
            <w:vAlign w:val="bottom"/>
          </w:tcPr>
          <w:p w14:paraId="31F42F45" w14:textId="77777777" w:rsidR="00382178" w:rsidRPr="00DA1C04" w:rsidRDefault="00382178" w:rsidP="004806E5">
            <w:pPr>
              <w:rPr>
                <w:rFonts w:eastAsia="Times New Roman"/>
                <w:color w:val="000000"/>
              </w:rPr>
            </w:pPr>
            <w:r>
              <w:rPr>
                <w:rFonts w:eastAsia="Times New Roman"/>
                <w:color w:val="000000"/>
              </w:rPr>
              <w:t>Year Effects</w:t>
            </w:r>
          </w:p>
        </w:tc>
        <w:tc>
          <w:tcPr>
            <w:tcW w:w="0" w:type="auto"/>
            <w:tcBorders>
              <w:top w:val="nil"/>
              <w:left w:val="nil"/>
              <w:bottom w:val="nil"/>
              <w:right w:val="nil"/>
            </w:tcBorders>
            <w:shd w:val="clear" w:color="auto" w:fill="auto"/>
            <w:noWrap/>
            <w:vAlign w:val="bottom"/>
          </w:tcPr>
          <w:p w14:paraId="7FC63A03" w14:textId="77777777" w:rsidR="00382178" w:rsidRPr="00DA1C04" w:rsidRDefault="00382178" w:rsidP="004806E5">
            <w:pPr>
              <w:jc w:val="center"/>
              <w:rPr>
                <w:rFonts w:eastAsia="Times New Roman"/>
                <w:color w:val="000000"/>
              </w:rPr>
            </w:pPr>
            <w:r>
              <w:rPr>
                <w:rFonts w:eastAsia="Times New Roman"/>
                <w:color w:val="000000"/>
              </w:rPr>
              <w:t>Y</w:t>
            </w:r>
          </w:p>
        </w:tc>
        <w:tc>
          <w:tcPr>
            <w:tcW w:w="0" w:type="auto"/>
            <w:tcBorders>
              <w:top w:val="nil"/>
              <w:left w:val="nil"/>
              <w:bottom w:val="nil"/>
              <w:right w:val="nil"/>
            </w:tcBorders>
            <w:shd w:val="clear" w:color="auto" w:fill="auto"/>
            <w:noWrap/>
            <w:vAlign w:val="bottom"/>
          </w:tcPr>
          <w:p w14:paraId="72AC7E05" w14:textId="77777777" w:rsidR="00382178" w:rsidRPr="00DA1C04" w:rsidRDefault="00382178" w:rsidP="004806E5">
            <w:pPr>
              <w:jc w:val="center"/>
              <w:rPr>
                <w:rFonts w:eastAsia="Times New Roman"/>
                <w:color w:val="000000"/>
              </w:rPr>
            </w:pPr>
            <w:r>
              <w:rPr>
                <w:rFonts w:eastAsia="Times New Roman"/>
                <w:color w:val="000000"/>
              </w:rPr>
              <w:t>Y</w:t>
            </w:r>
          </w:p>
        </w:tc>
      </w:tr>
      <w:tr w:rsidR="00382178" w:rsidRPr="007E2991" w14:paraId="7EBF1473" w14:textId="77777777" w:rsidTr="004806E5">
        <w:trPr>
          <w:trHeight w:val="320"/>
          <w:jc w:val="center"/>
        </w:trPr>
        <w:tc>
          <w:tcPr>
            <w:tcW w:w="0" w:type="auto"/>
            <w:tcBorders>
              <w:top w:val="nil"/>
              <w:left w:val="nil"/>
              <w:bottom w:val="nil"/>
              <w:right w:val="nil"/>
            </w:tcBorders>
            <w:shd w:val="clear" w:color="auto" w:fill="auto"/>
            <w:noWrap/>
            <w:vAlign w:val="bottom"/>
          </w:tcPr>
          <w:p w14:paraId="5EFE342E" w14:textId="77777777" w:rsidR="00382178" w:rsidRPr="00DA1C04" w:rsidRDefault="00382178" w:rsidP="004806E5">
            <w:pPr>
              <w:rPr>
                <w:rFonts w:eastAsia="Times New Roman"/>
                <w:color w:val="000000"/>
              </w:rPr>
            </w:pPr>
            <w:r>
              <w:rPr>
                <w:rFonts w:eastAsia="Times New Roman"/>
                <w:color w:val="000000"/>
              </w:rPr>
              <w:t>Lagged DV</w:t>
            </w:r>
          </w:p>
        </w:tc>
        <w:tc>
          <w:tcPr>
            <w:tcW w:w="0" w:type="auto"/>
            <w:tcBorders>
              <w:top w:val="nil"/>
              <w:left w:val="nil"/>
              <w:bottom w:val="nil"/>
              <w:right w:val="nil"/>
            </w:tcBorders>
            <w:shd w:val="clear" w:color="auto" w:fill="auto"/>
            <w:noWrap/>
            <w:vAlign w:val="bottom"/>
          </w:tcPr>
          <w:p w14:paraId="5924BE0C" w14:textId="77777777" w:rsidR="00382178" w:rsidRPr="00DA1C04" w:rsidRDefault="00382178" w:rsidP="004806E5">
            <w:pPr>
              <w:jc w:val="center"/>
              <w:rPr>
                <w:rFonts w:eastAsia="Times New Roman"/>
                <w:color w:val="000000"/>
              </w:rPr>
            </w:pPr>
            <w:r>
              <w:rPr>
                <w:rFonts w:eastAsia="Times New Roman"/>
                <w:color w:val="000000"/>
              </w:rPr>
              <w:t>Y</w:t>
            </w:r>
          </w:p>
        </w:tc>
        <w:tc>
          <w:tcPr>
            <w:tcW w:w="0" w:type="auto"/>
            <w:tcBorders>
              <w:top w:val="nil"/>
              <w:left w:val="nil"/>
              <w:bottom w:val="nil"/>
              <w:right w:val="nil"/>
            </w:tcBorders>
            <w:shd w:val="clear" w:color="auto" w:fill="auto"/>
            <w:noWrap/>
            <w:vAlign w:val="bottom"/>
          </w:tcPr>
          <w:p w14:paraId="719BBD6E" w14:textId="77777777" w:rsidR="00382178" w:rsidRPr="00DA1C04" w:rsidRDefault="00382178" w:rsidP="004806E5">
            <w:pPr>
              <w:jc w:val="center"/>
              <w:rPr>
                <w:rFonts w:eastAsia="Times New Roman"/>
                <w:color w:val="000000"/>
              </w:rPr>
            </w:pPr>
            <w:r>
              <w:rPr>
                <w:rFonts w:eastAsia="Times New Roman"/>
                <w:color w:val="000000"/>
              </w:rPr>
              <w:t>Y</w:t>
            </w:r>
          </w:p>
        </w:tc>
      </w:tr>
      <w:tr w:rsidR="00382178" w:rsidRPr="007E2991" w14:paraId="54C05ABE" w14:textId="77777777" w:rsidTr="004806E5">
        <w:trPr>
          <w:trHeight w:val="320"/>
          <w:jc w:val="center"/>
        </w:trPr>
        <w:tc>
          <w:tcPr>
            <w:tcW w:w="0" w:type="auto"/>
            <w:tcBorders>
              <w:top w:val="single" w:sz="4" w:space="0" w:color="auto"/>
              <w:left w:val="nil"/>
              <w:right w:val="nil"/>
            </w:tcBorders>
            <w:shd w:val="clear" w:color="auto" w:fill="auto"/>
            <w:noWrap/>
            <w:vAlign w:val="bottom"/>
            <w:hideMark/>
          </w:tcPr>
          <w:p w14:paraId="03808AC6" w14:textId="77777777" w:rsidR="00382178" w:rsidRPr="00DA1C04" w:rsidRDefault="00382178" w:rsidP="004806E5">
            <w:pPr>
              <w:rPr>
                <w:rFonts w:eastAsia="Times New Roman"/>
                <w:color w:val="000000"/>
              </w:rPr>
            </w:pPr>
            <w:r w:rsidRPr="00DA1C04">
              <w:rPr>
                <w:rFonts w:eastAsia="Times New Roman"/>
                <w:color w:val="000000"/>
              </w:rPr>
              <w:t>R-Squared</w:t>
            </w:r>
          </w:p>
        </w:tc>
        <w:tc>
          <w:tcPr>
            <w:tcW w:w="0" w:type="auto"/>
            <w:tcBorders>
              <w:top w:val="single" w:sz="4" w:space="0" w:color="auto"/>
              <w:left w:val="nil"/>
              <w:right w:val="nil"/>
            </w:tcBorders>
            <w:shd w:val="clear" w:color="auto" w:fill="auto"/>
            <w:noWrap/>
            <w:vAlign w:val="bottom"/>
            <w:hideMark/>
          </w:tcPr>
          <w:p w14:paraId="75587F4E" w14:textId="77777777" w:rsidR="00382178" w:rsidRPr="00201D9A" w:rsidRDefault="00382178" w:rsidP="004806E5">
            <w:pPr>
              <w:jc w:val="center"/>
              <w:rPr>
                <w:rFonts w:eastAsia="Times New Roman"/>
                <w:color w:val="000000"/>
              </w:rPr>
            </w:pPr>
            <w:r w:rsidRPr="00201D9A">
              <w:rPr>
                <w:rFonts w:eastAsia="Times New Roman"/>
                <w:color w:val="000000"/>
              </w:rPr>
              <w:t>0.</w:t>
            </w:r>
            <w:r>
              <w:rPr>
                <w:rFonts w:eastAsia="Times New Roman"/>
                <w:color w:val="000000"/>
              </w:rPr>
              <w:t>27</w:t>
            </w:r>
          </w:p>
        </w:tc>
        <w:tc>
          <w:tcPr>
            <w:tcW w:w="0" w:type="auto"/>
            <w:tcBorders>
              <w:top w:val="single" w:sz="4" w:space="0" w:color="auto"/>
              <w:left w:val="nil"/>
              <w:right w:val="nil"/>
            </w:tcBorders>
            <w:shd w:val="clear" w:color="auto" w:fill="auto"/>
            <w:noWrap/>
            <w:vAlign w:val="bottom"/>
            <w:hideMark/>
          </w:tcPr>
          <w:p w14:paraId="5F18C813" w14:textId="77777777" w:rsidR="00382178" w:rsidRPr="00201D9A" w:rsidRDefault="00382178" w:rsidP="004806E5">
            <w:pPr>
              <w:jc w:val="center"/>
              <w:rPr>
                <w:rFonts w:eastAsia="Times New Roman"/>
                <w:color w:val="000000"/>
              </w:rPr>
            </w:pPr>
            <w:r w:rsidRPr="00201D9A">
              <w:rPr>
                <w:rFonts w:eastAsia="Times New Roman"/>
                <w:color w:val="000000"/>
              </w:rPr>
              <w:t>0.</w:t>
            </w:r>
            <w:r>
              <w:rPr>
                <w:rFonts w:eastAsia="Times New Roman"/>
                <w:color w:val="000000"/>
              </w:rPr>
              <w:t>38</w:t>
            </w:r>
          </w:p>
        </w:tc>
      </w:tr>
      <w:tr w:rsidR="00382178" w:rsidRPr="007E2991" w14:paraId="3CA3B5B0" w14:textId="77777777" w:rsidTr="004806E5">
        <w:trPr>
          <w:trHeight w:val="225"/>
          <w:jc w:val="center"/>
        </w:trPr>
        <w:tc>
          <w:tcPr>
            <w:tcW w:w="0" w:type="auto"/>
            <w:tcBorders>
              <w:top w:val="nil"/>
              <w:left w:val="nil"/>
              <w:bottom w:val="single" w:sz="4" w:space="0" w:color="auto"/>
              <w:right w:val="nil"/>
            </w:tcBorders>
            <w:shd w:val="clear" w:color="auto" w:fill="auto"/>
            <w:noWrap/>
            <w:vAlign w:val="bottom"/>
            <w:hideMark/>
          </w:tcPr>
          <w:p w14:paraId="7265FCB1" w14:textId="77777777" w:rsidR="00382178" w:rsidRPr="00201D9A" w:rsidRDefault="00382178" w:rsidP="004806E5">
            <w:pPr>
              <w:rPr>
                <w:rFonts w:eastAsia="Times New Roman"/>
                <w:i/>
                <w:color w:val="000000"/>
              </w:rPr>
            </w:pPr>
            <w:r w:rsidRPr="00201D9A">
              <w:rPr>
                <w:rFonts w:eastAsia="Times New Roman"/>
                <w:i/>
                <w:color w:val="000000"/>
              </w:rPr>
              <w:t>N</w:t>
            </w:r>
          </w:p>
        </w:tc>
        <w:tc>
          <w:tcPr>
            <w:tcW w:w="0" w:type="auto"/>
            <w:tcBorders>
              <w:top w:val="nil"/>
              <w:left w:val="nil"/>
              <w:bottom w:val="single" w:sz="4" w:space="0" w:color="auto"/>
              <w:right w:val="nil"/>
            </w:tcBorders>
            <w:shd w:val="clear" w:color="auto" w:fill="auto"/>
            <w:noWrap/>
            <w:vAlign w:val="bottom"/>
            <w:hideMark/>
          </w:tcPr>
          <w:p w14:paraId="4D9C120E" w14:textId="77777777" w:rsidR="00382178" w:rsidRPr="00201D9A" w:rsidRDefault="00382178" w:rsidP="004806E5">
            <w:pPr>
              <w:jc w:val="center"/>
              <w:rPr>
                <w:rFonts w:eastAsia="Times New Roman"/>
                <w:color w:val="000000"/>
              </w:rPr>
            </w:pPr>
            <w:r>
              <w:rPr>
                <w:rFonts w:eastAsia="Times New Roman"/>
                <w:color w:val="000000"/>
              </w:rPr>
              <w:t>1,000</w:t>
            </w:r>
          </w:p>
        </w:tc>
        <w:tc>
          <w:tcPr>
            <w:tcW w:w="0" w:type="auto"/>
            <w:tcBorders>
              <w:top w:val="nil"/>
              <w:left w:val="nil"/>
              <w:bottom w:val="single" w:sz="4" w:space="0" w:color="auto"/>
              <w:right w:val="nil"/>
            </w:tcBorders>
            <w:shd w:val="clear" w:color="auto" w:fill="auto"/>
            <w:noWrap/>
            <w:vAlign w:val="bottom"/>
            <w:hideMark/>
          </w:tcPr>
          <w:p w14:paraId="776D7162" w14:textId="77777777" w:rsidR="00382178" w:rsidRPr="00201D9A" w:rsidRDefault="00382178" w:rsidP="004806E5">
            <w:pPr>
              <w:jc w:val="center"/>
              <w:rPr>
                <w:rFonts w:eastAsia="Times New Roman"/>
                <w:color w:val="000000"/>
              </w:rPr>
            </w:pPr>
            <w:r>
              <w:rPr>
                <w:rFonts w:eastAsia="Times New Roman"/>
                <w:color w:val="000000"/>
              </w:rPr>
              <w:t>460</w:t>
            </w:r>
          </w:p>
        </w:tc>
      </w:tr>
    </w:tbl>
    <w:p w14:paraId="6F7DE8CB" w14:textId="77777777" w:rsidR="00382178" w:rsidRPr="00201D9A" w:rsidRDefault="00382178" w:rsidP="00382178">
      <w:pPr>
        <w:rPr>
          <w:rFonts w:eastAsia="Times New Roman"/>
          <w:color w:val="000000"/>
        </w:rPr>
      </w:pPr>
    </w:p>
    <w:p w14:paraId="4C589501" w14:textId="77777777" w:rsidR="00382178" w:rsidRDefault="00382178" w:rsidP="00382178">
      <w:pPr>
        <w:rPr>
          <w:rFonts w:eastAsia="Times New Roman"/>
          <w:color w:val="000000"/>
        </w:rPr>
      </w:pPr>
      <w:r>
        <w:br w:type="page"/>
      </w:r>
      <w:r>
        <w:lastRenderedPageBreak/>
        <w:t xml:space="preserve">Below, I present results of the eight “treated” states that include state-specific time trends. OLS models. </w:t>
      </w:r>
      <w:r w:rsidRPr="006C6F83">
        <w:rPr>
          <w:rFonts w:eastAsia="Times New Roman"/>
          <w:color w:val="000000"/>
        </w:rPr>
        <w:t xml:space="preserve">* </w:t>
      </w:r>
      <w:r w:rsidRPr="006C6F83">
        <w:rPr>
          <w:rFonts w:eastAsia="Times New Roman"/>
          <w:i/>
          <w:iCs/>
          <w:color w:val="000000"/>
        </w:rPr>
        <w:t>p</w:t>
      </w:r>
      <w:r w:rsidRPr="006C6F83">
        <w:rPr>
          <w:rFonts w:eastAsia="Times New Roman"/>
          <w:color w:val="000000"/>
        </w:rPr>
        <w:t xml:space="preserve">&lt;0.10, ** </w:t>
      </w:r>
      <w:r w:rsidRPr="006C6F83">
        <w:rPr>
          <w:rFonts w:eastAsia="Times New Roman"/>
          <w:i/>
          <w:iCs/>
          <w:color w:val="000000"/>
        </w:rPr>
        <w:t>p</w:t>
      </w:r>
      <w:r w:rsidRPr="006C6F83">
        <w:rPr>
          <w:rFonts w:eastAsia="Times New Roman"/>
          <w:color w:val="000000"/>
        </w:rPr>
        <w:t xml:space="preserve">&lt;0.05, *** </w:t>
      </w:r>
      <w:r w:rsidRPr="006C6F83">
        <w:rPr>
          <w:rFonts w:eastAsia="Times New Roman"/>
          <w:i/>
          <w:iCs/>
          <w:color w:val="000000"/>
        </w:rPr>
        <w:t>p</w:t>
      </w:r>
      <w:r w:rsidRPr="006C6F83">
        <w:rPr>
          <w:rFonts w:eastAsia="Times New Roman"/>
          <w:color w:val="000000"/>
        </w:rPr>
        <w:t>&lt;0.01.</w:t>
      </w:r>
      <w:r>
        <w:rPr>
          <w:rFonts w:eastAsia="Times New Roman"/>
          <w:color w:val="000000"/>
        </w:rPr>
        <w:t xml:space="preserve"> The results for public union density are no longer significant at conventional levels (due to a larger standard error), but I continue to find a similar effect for NEA affiliate revenue.</w:t>
      </w:r>
    </w:p>
    <w:p w14:paraId="7D591882" w14:textId="77777777" w:rsidR="00382178" w:rsidRDefault="00382178" w:rsidP="00382178">
      <w:pPr>
        <w:rPr>
          <w:rFonts w:eastAsia="Times New Roman"/>
          <w:color w:val="000000"/>
        </w:rPr>
      </w:pPr>
    </w:p>
    <w:tbl>
      <w:tblPr>
        <w:tblW w:w="0" w:type="auto"/>
        <w:jc w:val="center"/>
        <w:tblLook w:val="04A0" w:firstRow="1" w:lastRow="0" w:firstColumn="1" w:lastColumn="0" w:noHBand="0" w:noVBand="1"/>
      </w:tblPr>
      <w:tblGrid>
        <w:gridCol w:w="2856"/>
        <w:gridCol w:w="2296"/>
        <w:gridCol w:w="2329"/>
      </w:tblGrid>
      <w:tr w:rsidR="00382178" w:rsidRPr="007E2991" w14:paraId="4E9F9321" w14:textId="77777777" w:rsidTr="004806E5">
        <w:trPr>
          <w:trHeight w:val="101"/>
          <w:jc w:val="center"/>
        </w:trPr>
        <w:tc>
          <w:tcPr>
            <w:tcW w:w="0" w:type="auto"/>
            <w:tcBorders>
              <w:top w:val="single" w:sz="4" w:space="0" w:color="auto"/>
              <w:left w:val="nil"/>
              <w:bottom w:val="single" w:sz="4" w:space="0" w:color="auto"/>
              <w:right w:val="nil"/>
            </w:tcBorders>
            <w:shd w:val="clear" w:color="auto" w:fill="auto"/>
            <w:noWrap/>
            <w:vAlign w:val="bottom"/>
            <w:hideMark/>
          </w:tcPr>
          <w:p w14:paraId="5E0E2890" w14:textId="77777777" w:rsidR="00382178" w:rsidRPr="00DA1C04" w:rsidRDefault="00382178" w:rsidP="004806E5">
            <w:pPr>
              <w:rPr>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60370789" w14:textId="77777777" w:rsidR="00382178" w:rsidRPr="00DA1C04" w:rsidRDefault="00382178" w:rsidP="004806E5">
            <w:pPr>
              <w:jc w:val="center"/>
              <w:rPr>
                <w:rFonts w:eastAsia="Times New Roman"/>
                <w:i/>
                <w:iCs/>
                <w:color w:val="000000"/>
              </w:rPr>
            </w:pPr>
            <w:r>
              <w:rPr>
                <w:rFonts w:eastAsia="Times New Roman"/>
                <w:i/>
                <w:iCs/>
                <w:color w:val="000000"/>
              </w:rPr>
              <w:t>Public Union Density</w:t>
            </w:r>
          </w:p>
        </w:tc>
        <w:tc>
          <w:tcPr>
            <w:tcW w:w="0" w:type="auto"/>
            <w:tcBorders>
              <w:top w:val="single" w:sz="4" w:space="0" w:color="auto"/>
              <w:left w:val="nil"/>
              <w:bottom w:val="single" w:sz="4" w:space="0" w:color="auto"/>
              <w:right w:val="nil"/>
            </w:tcBorders>
            <w:shd w:val="clear" w:color="auto" w:fill="auto"/>
            <w:vAlign w:val="bottom"/>
          </w:tcPr>
          <w:p w14:paraId="3A28E9D6" w14:textId="77777777" w:rsidR="00382178" w:rsidRPr="00DA1C04" w:rsidRDefault="00382178" w:rsidP="004806E5">
            <w:pPr>
              <w:jc w:val="center"/>
              <w:rPr>
                <w:rFonts w:eastAsia="Times New Roman"/>
                <w:i/>
                <w:iCs/>
                <w:color w:val="000000"/>
              </w:rPr>
            </w:pPr>
            <w:r>
              <w:rPr>
                <w:rFonts w:eastAsia="Times New Roman"/>
                <w:i/>
                <w:iCs/>
                <w:color w:val="000000"/>
              </w:rPr>
              <w:t>NEA Revenue/Worker</w:t>
            </w:r>
          </w:p>
        </w:tc>
      </w:tr>
      <w:tr w:rsidR="00382178" w:rsidRPr="007E2991" w14:paraId="3A41E5E4" w14:textId="77777777" w:rsidTr="004806E5">
        <w:trPr>
          <w:trHeight w:val="320"/>
          <w:jc w:val="center"/>
        </w:trPr>
        <w:tc>
          <w:tcPr>
            <w:tcW w:w="0" w:type="auto"/>
            <w:tcBorders>
              <w:top w:val="single" w:sz="4" w:space="0" w:color="auto"/>
              <w:left w:val="nil"/>
              <w:bottom w:val="nil"/>
              <w:right w:val="nil"/>
            </w:tcBorders>
            <w:shd w:val="clear" w:color="auto" w:fill="auto"/>
            <w:noWrap/>
            <w:vAlign w:val="bottom"/>
            <w:hideMark/>
          </w:tcPr>
          <w:p w14:paraId="5ADC3167" w14:textId="77777777" w:rsidR="00382178" w:rsidRPr="00DA1C04" w:rsidRDefault="00382178" w:rsidP="004806E5">
            <w:pPr>
              <w:rPr>
                <w:rFonts w:eastAsia="Times New Roman"/>
                <w:color w:val="000000"/>
              </w:rPr>
            </w:pPr>
            <w:r w:rsidRPr="00DA1C04">
              <w:rPr>
                <w:rFonts w:eastAsia="Times New Roman"/>
                <w:color w:val="000000"/>
              </w:rPr>
              <w:t>ALEC Model Bill Passed</w:t>
            </w:r>
          </w:p>
        </w:tc>
        <w:tc>
          <w:tcPr>
            <w:tcW w:w="0" w:type="auto"/>
            <w:tcBorders>
              <w:top w:val="single" w:sz="4" w:space="0" w:color="auto"/>
              <w:left w:val="nil"/>
              <w:bottom w:val="nil"/>
              <w:right w:val="nil"/>
            </w:tcBorders>
            <w:shd w:val="clear" w:color="auto" w:fill="auto"/>
            <w:noWrap/>
            <w:vAlign w:val="center"/>
            <w:hideMark/>
          </w:tcPr>
          <w:p w14:paraId="4C602325" w14:textId="77777777" w:rsidR="00382178" w:rsidRPr="00B03C80" w:rsidRDefault="00382178" w:rsidP="004806E5">
            <w:pPr>
              <w:jc w:val="center"/>
              <w:rPr>
                <w:rFonts w:eastAsia="Times New Roman"/>
                <w:color w:val="000000"/>
              </w:rPr>
            </w:pPr>
            <w:r>
              <w:rPr>
                <w:rFonts w:eastAsia="Times New Roman"/>
                <w:color w:val="000000"/>
              </w:rPr>
              <w:t>-2.25</w:t>
            </w:r>
          </w:p>
        </w:tc>
        <w:tc>
          <w:tcPr>
            <w:tcW w:w="0" w:type="auto"/>
            <w:tcBorders>
              <w:top w:val="single" w:sz="4" w:space="0" w:color="auto"/>
              <w:left w:val="nil"/>
              <w:bottom w:val="nil"/>
              <w:right w:val="nil"/>
            </w:tcBorders>
            <w:shd w:val="clear" w:color="auto" w:fill="auto"/>
            <w:noWrap/>
            <w:vAlign w:val="center"/>
            <w:hideMark/>
          </w:tcPr>
          <w:p w14:paraId="1F311D68" w14:textId="3CA60BBF" w:rsidR="00382178" w:rsidRPr="00B03C80" w:rsidRDefault="00382178" w:rsidP="0052592D">
            <w:pPr>
              <w:jc w:val="center"/>
              <w:rPr>
                <w:rFonts w:eastAsia="Times New Roman"/>
                <w:color w:val="000000"/>
              </w:rPr>
            </w:pPr>
            <w:r>
              <w:rPr>
                <w:rFonts w:eastAsia="Times New Roman"/>
                <w:color w:val="000000"/>
              </w:rPr>
              <w:t>-1.0</w:t>
            </w:r>
            <w:r w:rsidR="0052592D">
              <w:rPr>
                <w:rFonts w:eastAsia="Times New Roman"/>
                <w:color w:val="000000"/>
              </w:rPr>
              <w:t>4</w:t>
            </w:r>
            <w:r>
              <w:rPr>
                <w:rFonts w:eastAsia="Times New Roman"/>
                <w:color w:val="000000"/>
              </w:rPr>
              <w:t>***</w:t>
            </w:r>
          </w:p>
        </w:tc>
      </w:tr>
      <w:tr w:rsidR="00382178" w:rsidRPr="007E2991" w14:paraId="0D85EF43" w14:textId="77777777" w:rsidTr="004806E5">
        <w:trPr>
          <w:trHeight w:val="111"/>
          <w:jc w:val="center"/>
        </w:trPr>
        <w:tc>
          <w:tcPr>
            <w:tcW w:w="0" w:type="auto"/>
            <w:tcBorders>
              <w:top w:val="nil"/>
              <w:left w:val="nil"/>
              <w:bottom w:val="single" w:sz="4" w:space="0" w:color="auto"/>
              <w:right w:val="nil"/>
            </w:tcBorders>
            <w:shd w:val="clear" w:color="auto" w:fill="auto"/>
            <w:noWrap/>
            <w:vAlign w:val="bottom"/>
            <w:hideMark/>
          </w:tcPr>
          <w:p w14:paraId="0D1D1DC5" w14:textId="77777777" w:rsidR="00382178" w:rsidRPr="00DA1C04" w:rsidRDefault="00382178" w:rsidP="004806E5">
            <w:pPr>
              <w:jc w:val="center"/>
              <w:rPr>
                <w:rFonts w:eastAsia="Times New Roman"/>
                <w:color w:val="000000"/>
              </w:rPr>
            </w:pPr>
          </w:p>
        </w:tc>
        <w:tc>
          <w:tcPr>
            <w:tcW w:w="0" w:type="auto"/>
            <w:tcBorders>
              <w:top w:val="nil"/>
              <w:left w:val="nil"/>
              <w:bottom w:val="single" w:sz="4" w:space="0" w:color="auto"/>
              <w:right w:val="nil"/>
            </w:tcBorders>
            <w:shd w:val="clear" w:color="auto" w:fill="auto"/>
            <w:noWrap/>
            <w:vAlign w:val="center"/>
            <w:hideMark/>
          </w:tcPr>
          <w:p w14:paraId="310BBC0D" w14:textId="77777777" w:rsidR="00382178" w:rsidRPr="00B03C80" w:rsidRDefault="00382178" w:rsidP="004806E5">
            <w:pPr>
              <w:jc w:val="center"/>
              <w:rPr>
                <w:rFonts w:eastAsia="Times New Roman"/>
                <w:color w:val="000000"/>
              </w:rPr>
            </w:pPr>
            <w:r w:rsidRPr="00B03C80">
              <w:rPr>
                <w:rFonts w:eastAsia="Times New Roman"/>
                <w:color w:val="000000"/>
              </w:rPr>
              <w:t>(</w:t>
            </w:r>
            <w:r>
              <w:rPr>
                <w:rFonts w:eastAsia="Times New Roman"/>
                <w:color w:val="000000"/>
              </w:rPr>
              <w:t>1.60</w:t>
            </w:r>
            <w:r w:rsidRPr="00B03C80">
              <w:rPr>
                <w:rFonts w:eastAsia="Times New Roman"/>
                <w:color w:val="000000"/>
              </w:rPr>
              <w:t>)</w:t>
            </w:r>
          </w:p>
        </w:tc>
        <w:tc>
          <w:tcPr>
            <w:tcW w:w="0" w:type="auto"/>
            <w:tcBorders>
              <w:top w:val="nil"/>
              <w:left w:val="nil"/>
              <w:bottom w:val="single" w:sz="4" w:space="0" w:color="auto"/>
              <w:right w:val="nil"/>
            </w:tcBorders>
            <w:shd w:val="clear" w:color="auto" w:fill="auto"/>
            <w:noWrap/>
            <w:vAlign w:val="center"/>
            <w:hideMark/>
          </w:tcPr>
          <w:p w14:paraId="2A39FC04" w14:textId="77777777" w:rsidR="00382178" w:rsidRPr="00B03C80" w:rsidRDefault="00382178" w:rsidP="004806E5">
            <w:pPr>
              <w:jc w:val="center"/>
              <w:rPr>
                <w:rFonts w:eastAsia="Times New Roman"/>
                <w:color w:val="000000"/>
              </w:rPr>
            </w:pPr>
            <w:r w:rsidRPr="00B03C80">
              <w:rPr>
                <w:rFonts w:eastAsia="Times New Roman"/>
                <w:color w:val="000000"/>
              </w:rPr>
              <w:t>(0.</w:t>
            </w:r>
            <w:r>
              <w:rPr>
                <w:rFonts w:eastAsia="Times New Roman"/>
                <w:color w:val="000000"/>
              </w:rPr>
              <w:t>24</w:t>
            </w:r>
            <w:r w:rsidRPr="00B03C80">
              <w:rPr>
                <w:rFonts w:eastAsia="Times New Roman"/>
                <w:color w:val="000000"/>
              </w:rPr>
              <w:t>)</w:t>
            </w:r>
          </w:p>
        </w:tc>
      </w:tr>
      <w:tr w:rsidR="00382178" w:rsidRPr="007E2991" w14:paraId="20DCDEF7"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66388D97" w14:textId="77777777" w:rsidR="00382178" w:rsidRPr="00DA1C04" w:rsidRDefault="00382178" w:rsidP="004806E5">
            <w:pPr>
              <w:rPr>
                <w:rFonts w:eastAsia="Times New Roman"/>
                <w:color w:val="000000"/>
              </w:rPr>
            </w:pPr>
            <w:r w:rsidRPr="00DA1C04">
              <w:rPr>
                <w:rFonts w:eastAsia="Times New Roman"/>
                <w:color w:val="000000"/>
              </w:rPr>
              <w:t>Sample</w:t>
            </w:r>
          </w:p>
        </w:tc>
        <w:tc>
          <w:tcPr>
            <w:tcW w:w="0" w:type="auto"/>
            <w:tcBorders>
              <w:top w:val="nil"/>
              <w:left w:val="nil"/>
              <w:bottom w:val="nil"/>
              <w:right w:val="nil"/>
            </w:tcBorders>
            <w:shd w:val="clear" w:color="auto" w:fill="auto"/>
            <w:noWrap/>
            <w:vAlign w:val="bottom"/>
            <w:hideMark/>
          </w:tcPr>
          <w:p w14:paraId="229CD929" w14:textId="77777777" w:rsidR="00382178" w:rsidRPr="00DA1C04" w:rsidRDefault="00382178" w:rsidP="004806E5">
            <w:pPr>
              <w:jc w:val="center"/>
              <w:rPr>
                <w:rFonts w:eastAsia="Times New Roman"/>
                <w:color w:val="000000"/>
              </w:rPr>
            </w:pPr>
            <w:r>
              <w:rPr>
                <w:rFonts w:eastAsia="Times New Roman"/>
                <w:color w:val="000000"/>
              </w:rPr>
              <w:t xml:space="preserve">Treated </w:t>
            </w:r>
          </w:p>
        </w:tc>
        <w:tc>
          <w:tcPr>
            <w:tcW w:w="0" w:type="auto"/>
            <w:tcBorders>
              <w:top w:val="nil"/>
              <w:left w:val="nil"/>
              <w:bottom w:val="nil"/>
              <w:right w:val="nil"/>
            </w:tcBorders>
            <w:shd w:val="clear" w:color="auto" w:fill="auto"/>
            <w:noWrap/>
            <w:vAlign w:val="bottom"/>
            <w:hideMark/>
          </w:tcPr>
          <w:p w14:paraId="7643C4AC" w14:textId="77777777" w:rsidR="00382178" w:rsidRPr="00DA1C04" w:rsidRDefault="00382178" w:rsidP="004806E5">
            <w:pPr>
              <w:jc w:val="center"/>
              <w:rPr>
                <w:rFonts w:eastAsia="Times New Roman"/>
                <w:color w:val="000000"/>
              </w:rPr>
            </w:pPr>
            <w:r>
              <w:rPr>
                <w:rFonts w:eastAsia="Times New Roman"/>
                <w:color w:val="000000"/>
              </w:rPr>
              <w:t>Treated</w:t>
            </w:r>
          </w:p>
        </w:tc>
      </w:tr>
      <w:tr w:rsidR="00382178" w:rsidRPr="007E2991" w14:paraId="7A6ED20E" w14:textId="77777777" w:rsidTr="004806E5">
        <w:trPr>
          <w:trHeight w:val="351"/>
          <w:jc w:val="center"/>
        </w:trPr>
        <w:tc>
          <w:tcPr>
            <w:tcW w:w="0" w:type="auto"/>
            <w:tcBorders>
              <w:top w:val="nil"/>
              <w:left w:val="nil"/>
              <w:bottom w:val="nil"/>
              <w:right w:val="nil"/>
            </w:tcBorders>
            <w:shd w:val="clear" w:color="auto" w:fill="auto"/>
            <w:noWrap/>
            <w:vAlign w:val="bottom"/>
            <w:hideMark/>
          </w:tcPr>
          <w:p w14:paraId="54627389" w14:textId="77777777" w:rsidR="00382178" w:rsidRPr="00DA1C04" w:rsidRDefault="00382178" w:rsidP="004806E5">
            <w:pPr>
              <w:rPr>
                <w:rFonts w:eastAsia="Times New Roman"/>
                <w:color w:val="000000"/>
              </w:rPr>
            </w:pPr>
            <w:r w:rsidRPr="00DA1C04">
              <w:rPr>
                <w:rFonts w:eastAsia="Times New Roman"/>
                <w:color w:val="000000"/>
              </w:rPr>
              <w:t>State Effects</w:t>
            </w:r>
          </w:p>
        </w:tc>
        <w:tc>
          <w:tcPr>
            <w:tcW w:w="0" w:type="auto"/>
            <w:tcBorders>
              <w:top w:val="nil"/>
              <w:left w:val="nil"/>
              <w:bottom w:val="nil"/>
              <w:right w:val="nil"/>
            </w:tcBorders>
            <w:shd w:val="clear" w:color="auto" w:fill="auto"/>
            <w:noWrap/>
            <w:vAlign w:val="bottom"/>
            <w:hideMark/>
          </w:tcPr>
          <w:p w14:paraId="5FF72563" w14:textId="77777777" w:rsidR="00382178" w:rsidRPr="00DA1C04" w:rsidRDefault="00382178" w:rsidP="004806E5">
            <w:pPr>
              <w:jc w:val="center"/>
              <w:rPr>
                <w:rFonts w:eastAsia="Times New Roman"/>
                <w:color w:val="000000"/>
              </w:rPr>
            </w:pPr>
            <w:r w:rsidRPr="00DA1C04">
              <w:rPr>
                <w:rFonts w:eastAsia="Times New Roman"/>
                <w:color w:val="000000"/>
              </w:rPr>
              <w:t>Y</w:t>
            </w:r>
          </w:p>
        </w:tc>
        <w:tc>
          <w:tcPr>
            <w:tcW w:w="0" w:type="auto"/>
            <w:tcBorders>
              <w:top w:val="nil"/>
              <w:left w:val="nil"/>
              <w:bottom w:val="nil"/>
              <w:right w:val="nil"/>
            </w:tcBorders>
            <w:shd w:val="clear" w:color="auto" w:fill="auto"/>
            <w:noWrap/>
            <w:vAlign w:val="bottom"/>
            <w:hideMark/>
          </w:tcPr>
          <w:p w14:paraId="27621FE8" w14:textId="77777777" w:rsidR="00382178" w:rsidRPr="00DA1C04" w:rsidRDefault="00382178" w:rsidP="004806E5">
            <w:pPr>
              <w:jc w:val="center"/>
              <w:rPr>
                <w:rFonts w:eastAsia="Times New Roman"/>
                <w:color w:val="000000"/>
              </w:rPr>
            </w:pPr>
            <w:r w:rsidRPr="00DA1C04">
              <w:rPr>
                <w:rFonts w:eastAsia="Times New Roman"/>
                <w:color w:val="000000"/>
              </w:rPr>
              <w:t>Y</w:t>
            </w:r>
          </w:p>
        </w:tc>
      </w:tr>
      <w:tr w:rsidR="00382178" w:rsidRPr="007E2991" w14:paraId="06CAE2BC" w14:textId="77777777" w:rsidTr="004806E5">
        <w:trPr>
          <w:trHeight w:val="320"/>
          <w:jc w:val="center"/>
        </w:trPr>
        <w:tc>
          <w:tcPr>
            <w:tcW w:w="0" w:type="auto"/>
            <w:tcBorders>
              <w:top w:val="nil"/>
              <w:left w:val="nil"/>
              <w:bottom w:val="nil"/>
              <w:right w:val="nil"/>
            </w:tcBorders>
            <w:shd w:val="clear" w:color="auto" w:fill="auto"/>
            <w:noWrap/>
            <w:vAlign w:val="bottom"/>
          </w:tcPr>
          <w:p w14:paraId="087D6DEF" w14:textId="77777777" w:rsidR="00382178" w:rsidRPr="00DA1C04" w:rsidRDefault="00382178" w:rsidP="004806E5">
            <w:pPr>
              <w:rPr>
                <w:rFonts w:eastAsia="Times New Roman"/>
                <w:color w:val="000000"/>
              </w:rPr>
            </w:pPr>
            <w:r>
              <w:rPr>
                <w:rFonts w:eastAsia="Times New Roman"/>
                <w:color w:val="000000"/>
              </w:rPr>
              <w:t>State-Specific Time Trends</w:t>
            </w:r>
          </w:p>
        </w:tc>
        <w:tc>
          <w:tcPr>
            <w:tcW w:w="0" w:type="auto"/>
            <w:tcBorders>
              <w:top w:val="nil"/>
              <w:left w:val="nil"/>
              <w:bottom w:val="nil"/>
              <w:right w:val="nil"/>
            </w:tcBorders>
            <w:shd w:val="clear" w:color="auto" w:fill="auto"/>
            <w:noWrap/>
            <w:vAlign w:val="bottom"/>
          </w:tcPr>
          <w:p w14:paraId="4EEF0D44" w14:textId="77777777" w:rsidR="00382178" w:rsidRPr="00DA1C04" w:rsidRDefault="00382178" w:rsidP="004806E5">
            <w:pPr>
              <w:jc w:val="center"/>
              <w:rPr>
                <w:rFonts w:eastAsia="Times New Roman"/>
                <w:color w:val="000000"/>
              </w:rPr>
            </w:pPr>
            <w:r>
              <w:rPr>
                <w:rFonts w:eastAsia="Times New Roman"/>
                <w:color w:val="000000"/>
              </w:rPr>
              <w:t>Y</w:t>
            </w:r>
          </w:p>
        </w:tc>
        <w:tc>
          <w:tcPr>
            <w:tcW w:w="0" w:type="auto"/>
            <w:tcBorders>
              <w:top w:val="nil"/>
              <w:left w:val="nil"/>
              <w:bottom w:val="nil"/>
              <w:right w:val="nil"/>
            </w:tcBorders>
            <w:shd w:val="clear" w:color="auto" w:fill="auto"/>
            <w:noWrap/>
            <w:vAlign w:val="bottom"/>
          </w:tcPr>
          <w:p w14:paraId="43DCC052" w14:textId="77777777" w:rsidR="00382178" w:rsidRPr="00DA1C04" w:rsidRDefault="00382178" w:rsidP="004806E5">
            <w:pPr>
              <w:jc w:val="center"/>
              <w:rPr>
                <w:rFonts w:eastAsia="Times New Roman"/>
                <w:color w:val="000000"/>
              </w:rPr>
            </w:pPr>
            <w:r>
              <w:rPr>
                <w:rFonts w:eastAsia="Times New Roman"/>
                <w:color w:val="000000"/>
              </w:rPr>
              <w:t>Y</w:t>
            </w:r>
          </w:p>
        </w:tc>
      </w:tr>
      <w:tr w:rsidR="00382178" w:rsidRPr="007E2991" w14:paraId="5AA3D3B6" w14:textId="77777777" w:rsidTr="004806E5">
        <w:trPr>
          <w:trHeight w:val="111"/>
          <w:jc w:val="center"/>
        </w:trPr>
        <w:tc>
          <w:tcPr>
            <w:tcW w:w="0" w:type="auto"/>
            <w:tcBorders>
              <w:top w:val="nil"/>
              <w:left w:val="nil"/>
              <w:bottom w:val="single" w:sz="4" w:space="0" w:color="auto"/>
              <w:right w:val="nil"/>
            </w:tcBorders>
            <w:shd w:val="clear" w:color="auto" w:fill="auto"/>
            <w:noWrap/>
            <w:vAlign w:val="bottom"/>
            <w:hideMark/>
          </w:tcPr>
          <w:p w14:paraId="3068EAB7" w14:textId="77777777" w:rsidR="00382178" w:rsidRPr="00DA1C04" w:rsidRDefault="00382178" w:rsidP="004806E5">
            <w:pPr>
              <w:jc w:val="center"/>
              <w:rPr>
                <w:rFonts w:eastAsia="Times New Roman"/>
                <w:color w:val="000000"/>
              </w:rPr>
            </w:pPr>
          </w:p>
        </w:tc>
        <w:tc>
          <w:tcPr>
            <w:tcW w:w="0" w:type="auto"/>
            <w:tcBorders>
              <w:top w:val="nil"/>
              <w:left w:val="nil"/>
              <w:bottom w:val="single" w:sz="4" w:space="0" w:color="auto"/>
              <w:right w:val="nil"/>
            </w:tcBorders>
            <w:shd w:val="clear" w:color="auto" w:fill="auto"/>
            <w:noWrap/>
            <w:vAlign w:val="bottom"/>
            <w:hideMark/>
          </w:tcPr>
          <w:p w14:paraId="44012C99" w14:textId="77777777" w:rsidR="00382178" w:rsidRPr="007E2991" w:rsidRDefault="00382178" w:rsidP="004806E5">
            <w:pPr>
              <w:rPr>
                <w:rFonts w:eastAsia="Times New Roman"/>
                <w:sz w:val="20"/>
                <w:szCs w:val="20"/>
              </w:rPr>
            </w:pPr>
          </w:p>
        </w:tc>
        <w:tc>
          <w:tcPr>
            <w:tcW w:w="0" w:type="auto"/>
            <w:tcBorders>
              <w:top w:val="nil"/>
              <w:left w:val="nil"/>
              <w:bottom w:val="single" w:sz="4" w:space="0" w:color="auto"/>
              <w:right w:val="nil"/>
            </w:tcBorders>
            <w:shd w:val="clear" w:color="auto" w:fill="auto"/>
            <w:noWrap/>
            <w:vAlign w:val="bottom"/>
            <w:hideMark/>
          </w:tcPr>
          <w:p w14:paraId="7C18B34F" w14:textId="77777777" w:rsidR="00382178" w:rsidRPr="007E2991" w:rsidRDefault="00382178" w:rsidP="004806E5">
            <w:pPr>
              <w:jc w:val="center"/>
              <w:rPr>
                <w:rFonts w:eastAsia="Times New Roman"/>
                <w:sz w:val="20"/>
                <w:szCs w:val="20"/>
              </w:rPr>
            </w:pPr>
          </w:p>
        </w:tc>
      </w:tr>
      <w:tr w:rsidR="00382178" w:rsidRPr="007E2991" w14:paraId="649E4F61" w14:textId="77777777" w:rsidTr="004806E5">
        <w:trPr>
          <w:trHeight w:val="359"/>
          <w:jc w:val="center"/>
        </w:trPr>
        <w:tc>
          <w:tcPr>
            <w:tcW w:w="0" w:type="auto"/>
            <w:tcBorders>
              <w:top w:val="single" w:sz="4" w:space="0" w:color="auto"/>
              <w:left w:val="nil"/>
              <w:right w:val="nil"/>
            </w:tcBorders>
            <w:shd w:val="clear" w:color="auto" w:fill="auto"/>
            <w:noWrap/>
            <w:vAlign w:val="bottom"/>
            <w:hideMark/>
          </w:tcPr>
          <w:p w14:paraId="59FDCA40" w14:textId="77777777" w:rsidR="00382178" w:rsidRPr="00DA1C04" w:rsidRDefault="00382178" w:rsidP="004806E5">
            <w:pPr>
              <w:rPr>
                <w:rFonts w:eastAsia="Times New Roman"/>
                <w:color w:val="000000"/>
              </w:rPr>
            </w:pPr>
            <w:r w:rsidRPr="00DA1C04">
              <w:rPr>
                <w:rFonts w:eastAsia="Times New Roman"/>
                <w:color w:val="000000"/>
              </w:rPr>
              <w:t>R-Squared</w:t>
            </w:r>
          </w:p>
        </w:tc>
        <w:tc>
          <w:tcPr>
            <w:tcW w:w="0" w:type="auto"/>
            <w:tcBorders>
              <w:top w:val="single" w:sz="4" w:space="0" w:color="auto"/>
              <w:left w:val="nil"/>
              <w:right w:val="nil"/>
            </w:tcBorders>
            <w:shd w:val="clear" w:color="auto" w:fill="auto"/>
            <w:noWrap/>
            <w:vAlign w:val="center"/>
            <w:hideMark/>
          </w:tcPr>
          <w:p w14:paraId="7844F0FB" w14:textId="77777777" w:rsidR="00382178" w:rsidRPr="00523B6A" w:rsidRDefault="00382178" w:rsidP="004806E5">
            <w:pPr>
              <w:jc w:val="center"/>
              <w:rPr>
                <w:rFonts w:eastAsia="Times New Roman"/>
                <w:color w:val="000000"/>
              </w:rPr>
            </w:pPr>
            <w:r w:rsidRPr="00523B6A">
              <w:rPr>
                <w:rFonts w:eastAsia="Times New Roman"/>
                <w:color w:val="000000"/>
              </w:rPr>
              <w:t>0.</w:t>
            </w:r>
            <w:r>
              <w:rPr>
                <w:rFonts w:eastAsia="Times New Roman"/>
                <w:color w:val="000000"/>
              </w:rPr>
              <w:t>94</w:t>
            </w:r>
          </w:p>
        </w:tc>
        <w:tc>
          <w:tcPr>
            <w:tcW w:w="0" w:type="auto"/>
            <w:tcBorders>
              <w:top w:val="single" w:sz="4" w:space="0" w:color="auto"/>
              <w:left w:val="nil"/>
              <w:right w:val="nil"/>
            </w:tcBorders>
            <w:shd w:val="clear" w:color="auto" w:fill="auto"/>
            <w:noWrap/>
            <w:vAlign w:val="center"/>
            <w:hideMark/>
          </w:tcPr>
          <w:p w14:paraId="07DDD76E" w14:textId="77777777" w:rsidR="00382178" w:rsidRPr="00523B6A" w:rsidRDefault="00382178" w:rsidP="004806E5">
            <w:pPr>
              <w:jc w:val="center"/>
              <w:rPr>
                <w:rFonts w:eastAsia="Times New Roman"/>
                <w:color w:val="000000"/>
              </w:rPr>
            </w:pPr>
            <w:r w:rsidRPr="00523B6A">
              <w:rPr>
                <w:rFonts w:eastAsia="Times New Roman"/>
                <w:color w:val="000000"/>
              </w:rPr>
              <w:t>0.</w:t>
            </w:r>
            <w:r>
              <w:rPr>
                <w:rFonts w:eastAsia="Times New Roman"/>
                <w:color w:val="000000"/>
              </w:rPr>
              <w:t>94</w:t>
            </w:r>
          </w:p>
        </w:tc>
      </w:tr>
      <w:tr w:rsidR="00382178" w:rsidRPr="007E2991" w14:paraId="30F9AA7E" w14:textId="77777777" w:rsidTr="004806E5">
        <w:trPr>
          <w:trHeight w:val="320"/>
          <w:jc w:val="center"/>
        </w:trPr>
        <w:tc>
          <w:tcPr>
            <w:tcW w:w="0" w:type="auto"/>
            <w:tcBorders>
              <w:top w:val="nil"/>
              <w:left w:val="nil"/>
              <w:bottom w:val="single" w:sz="4" w:space="0" w:color="auto"/>
              <w:right w:val="nil"/>
            </w:tcBorders>
            <w:shd w:val="clear" w:color="auto" w:fill="auto"/>
            <w:noWrap/>
            <w:vAlign w:val="bottom"/>
            <w:hideMark/>
          </w:tcPr>
          <w:p w14:paraId="285833D3" w14:textId="77777777" w:rsidR="00382178" w:rsidRPr="00201D9A" w:rsidRDefault="00382178" w:rsidP="004806E5">
            <w:pPr>
              <w:rPr>
                <w:rFonts w:eastAsia="Times New Roman"/>
                <w:i/>
                <w:color w:val="000000"/>
              </w:rPr>
            </w:pPr>
            <w:r w:rsidRPr="00201D9A">
              <w:rPr>
                <w:rFonts w:eastAsia="Times New Roman"/>
                <w:i/>
                <w:color w:val="000000"/>
              </w:rPr>
              <w:t>N</w:t>
            </w:r>
          </w:p>
        </w:tc>
        <w:tc>
          <w:tcPr>
            <w:tcW w:w="0" w:type="auto"/>
            <w:tcBorders>
              <w:top w:val="nil"/>
              <w:left w:val="nil"/>
              <w:bottom w:val="single" w:sz="4" w:space="0" w:color="auto"/>
              <w:right w:val="nil"/>
            </w:tcBorders>
            <w:shd w:val="clear" w:color="auto" w:fill="auto"/>
            <w:noWrap/>
            <w:vAlign w:val="center"/>
            <w:hideMark/>
          </w:tcPr>
          <w:p w14:paraId="5AC8FB98" w14:textId="77777777" w:rsidR="00382178" w:rsidRPr="00523B6A" w:rsidRDefault="00382178" w:rsidP="004806E5">
            <w:pPr>
              <w:jc w:val="center"/>
              <w:rPr>
                <w:rFonts w:eastAsia="Times New Roman"/>
                <w:color w:val="000000"/>
              </w:rPr>
            </w:pPr>
            <w:r>
              <w:rPr>
                <w:rFonts w:eastAsia="Times New Roman"/>
                <w:color w:val="000000"/>
              </w:rPr>
              <w:t>168</w:t>
            </w:r>
          </w:p>
        </w:tc>
        <w:tc>
          <w:tcPr>
            <w:tcW w:w="0" w:type="auto"/>
            <w:tcBorders>
              <w:top w:val="nil"/>
              <w:left w:val="nil"/>
              <w:bottom w:val="single" w:sz="4" w:space="0" w:color="auto"/>
              <w:right w:val="nil"/>
            </w:tcBorders>
            <w:shd w:val="clear" w:color="auto" w:fill="auto"/>
            <w:noWrap/>
            <w:vAlign w:val="center"/>
            <w:hideMark/>
          </w:tcPr>
          <w:p w14:paraId="6B68DD2B" w14:textId="77777777" w:rsidR="00382178" w:rsidRPr="00523B6A" w:rsidRDefault="00382178" w:rsidP="004806E5">
            <w:pPr>
              <w:jc w:val="center"/>
              <w:rPr>
                <w:rFonts w:eastAsia="Times New Roman"/>
                <w:color w:val="000000"/>
              </w:rPr>
            </w:pPr>
            <w:r>
              <w:rPr>
                <w:rFonts w:eastAsia="Times New Roman"/>
                <w:color w:val="000000"/>
              </w:rPr>
              <w:t>80</w:t>
            </w:r>
          </w:p>
        </w:tc>
      </w:tr>
    </w:tbl>
    <w:p w14:paraId="750E5E97" w14:textId="77777777" w:rsidR="00382178" w:rsidRDefault="00382178" w:rsidP="00382178"/>
    <w:p w14:paraId="434FB73F" w14:textId="77777777" w:rsidR="00382178" w:rsidRPr="007F456F" w:rsidRDefault="00382178" w:rsidP="00382178">
      <w:pPr>
        <w:rPr>
          <w:rFonts w:eastAsia="Times New Roman"/>
          <w:color w:val="000000"/>
        </w:rPr>
      </w:pPr>
      <w:r>
        <w:t xml:space="preserve">Below, I present alternative regression specifications for the analysis of conservative network-backed legislation on NEA affiliate revenue, using logged revenue instead of revenue per worker. OLS models; </w:t>
      </w:r>
      <w:r>
        <w:rPr>
          <w:rFonts w:eastAsia="Times New Roman"/>
          <w:color w:val="000000"/>
        </w:rPr>
        <w:t>s</w:t>
      </w:r>
      <w:r w:rsidRPr="006C6F83">
        <w:rPr>
          <w:rFonts w:eastAsia="Times New Roman"/>
          <w:color w:val="000000"/>
        </w:rPr>
        <w:t xml:space="preserve">tandard errors clustered by state. * </w:t>
      </w:r>
      <w:r w:rsidRPr="006C6F83">
        <w:rPr>
          <w:rFonts w:eastAsia="Times New Roman"/>
          <w:i/>
          <w:iCs/>
          <w:color w:val="000000"/>
        </w:rPr>
        <w:t>p</w:t>
      </w:r>
      <w:r w:rsidRPr="006C6F83">
        <w:rPr>
          <w:rFonts w:eastAsia="Times New Roman"/>
          <w:color w:val="000000"/>
        </w:rPr>
        <w:t xml:space="preserve">&lt;0.10, ** </w:t>
      </w:r>
      <w:r w:rsidRPr="006C6F83">
        <w:rPr>
          <w:rFonts w:eastAsia="Times New Roman"/>
          <w:i/>
          <w:iCs/>
          <w:color w:val="000000"/>
        </w:rPr>
        <w:t>p</w:t>
      </w:r>
      <w:r w:rsidRPr="006C6F83">
        <w:rPr>
          <w:rFonts w:eastAsia="Times New Roman"/>
          <w:color w:val="000000"/>
        </w:rPr>
        <w:t xml:space="preserve">&lt;0.05, *** </w:t>
      </w:r>
      <w:r w:rsidRPr="006C6F83">
        <w:rPr>
          <w:rFonts w:eastAsia="Times New Roman"/>
          <w:i/>
          <w:iCs/>
          <w:color w:val="000000"/>
        </w:rPr>
        <w:t>p</w:t>
      </w:r>
      <w:r w:rsidRPr="006C6F83">
        <w:rPr>
          <w:rFonts w:eastAsia="Times New Roman"/>
          <w:color w:val="000000"/>
        </w:rPr>
        <w:t>&lt;0.01.</w:t>
      </w:r>
    </w:p>
    <w:p w14:paraId="6435D768" w14:textId="77777777" w:rsidR="00382178" w:rsidRDefault="00382178" w:rsidP="00382178"/>
    <w:tbl>
      <w:tblPr>
        <w:tblW w:w="0" w:type="auto"/>
        <w:jc w:val="center"/>
        <w:tblLook w:val="04A0" w:firstRow="1" w:lastRow="0" w:firstColumn="1" w:lastColumn="0" w:noHBand="0" w:noVBand="1"/>
      </w:tblPr>
      <w:tblGrid>
        <w:gridCol w:w="2663"/>
        <w:gridCol w:w="1076"/>
        <w:gridCol w:w="1076"/>
        <w:gridCol w:w="1076"/>
        <w:gridCol w:w="1076"/>
        <w:gridCol w:w="1076"/>
      </w:tblGrid>
      <w:tr w:rsidR="00382178" w:rsidRPr="007E2991" w14:paraId="085B5817" w14:textId="77777777" w:rsidTr="004806E5">
        <w:trPr>
          <w:trHeight w:val="320"/>
          <w:jc w:val="center"/>
        </w:trPr>
        <w:tc>
          <w:tcPr>
            <w:tcW w:w="0" w:type="auto"/>
            <w:tcBorders>
              <w:top w:val="single" w:sz="4" w:space="0" w:color="auto"/>
              <w:left w:val="nil"/>
              <w:bottom w:val="single" w:sz="4" w:space="0" w:color="auto"/>
              <w:right w:val="nil"/>
            </w:tcBorders>
            <w:shd w:val="clear" w:color="auto" w:fill="auto"/>
            <w:noWrap/>
            <w:vAlign w:val="bottom"/>
            <w:hideMark/>
          </w:tcPr>
          <w:p w14:paraId="0095A3BA" w14:textId="77777777" w:rsidR="00382178" w:rsidRPr="00DA1C04" w:rsidRDefault="00382178" w:rsidP="004806E5">
            <w:pPr>
              <w:rPr>
                <w:sz w:val="20"/>
                <w:szCs w:val="20"/>
              </w:rPr>
            </w:pPr>
          </w:p>
        </w:tc>
        <w:tc>
          <w:tcPr>
            <w:tcW w:w="0" w:type="auto"/>
            <w:gridSpan w:val="5"/>
            <w:tcBorders>
              <w:top w:val="single" w:sz="4" w:space="0" w:color="auto"/>
              <w:left w:val="nil"/>
              <w:bottom w:val="single" w:sz="4" w:space="0" w:color="auto"/>
              <w:right w:val="nil"/>
            </w:tcBorders>
            <w:shd w:val="clear" w:color="auto" w:fill="auto"/>
            <w:noWrap/>
            <w:vAlign w:val="bottom"/>
            <w:hideMark/>
          </w:tcPr>
          <w:p w14:paraId="07B6BC1D" w14:textId="77777777" w:rsidR="00382178" w:rsidRPr="00DA1C04" w:rsidRDefault="00382178" w:rsidP="004806E5">
            <w:pPr>
              <w:jc w:val="center"/>
              <w:rPr>
                <w:rFonts w:eastAsia="Times New Roman"/>
                <w:i/>
                <w:iCs/>
                <w:color w:val="000000"/>
              </w:rPr>
            </w:pPr>
            <w:r>
              <w:rPr>
                <w:rFonts w:eastAsia="Times New Roman"/>
                <w:i/>
                <w:iCs/>
                <w:color w:val="000000"/>
              </w:rPr>
              <w:t xml:space="preserve">Logged </w:t>
            </w:r>
            <w:r w:rsidRPr="00DA1C04">
              <w:rPr>
                <w:rFonts w:eastAsia="Times New Roman"/>
                <w:i/>
                <w:iCs/>
                <w:color w:val="000000"/>
              </w:rPr>
              <w:t>NEA Affiliate Revenue</w:t>
            </w:r>
          </w:p>
        </w:tc>
      </w:tr>
      <w:tr w:rsidR="00382178" w:rsidRPr="007E2991" w14:paraId="130AAF97" w14:textId="77777777" w:rsidTr="004806E5">
        <w:trPr>
          <w:trHeight w:val="320"/>
          <w:jc w:val="center"/>
        </w:trPr>
        <w:tc>
          <w:tcPr>
            <w:tcW w:w="0" w:type="auto"/>
            <w:tcBorders>
              <w:top w:val="single" w:sz="4" w:space="0" w:color="auto"/>
              <w:left w:val="nil"/>
              <w:bottom w:val="nil"/>
              <w:right w:val="nil"/>
            </w:tcBorders>
            <w:shd w:val="clear" w:color="auto" w:fill="auto"/>
            <w:noWrap/>
            <w:vAlign w:val="bottom"/>
            <w:hideMark/>
          </w:tcPr>
          <w:p w14:paraId="334F2823" w14:textId="77777777" w:rsidR="00382178" w:rsidRPr="00DA1C04" w:rsidRDefault="00382178" w:rsidP="004806E5">
            <w:pPr>
              <w:rPr>
                <w:rFonts w:eastAsia="Times New Roman"/>
                <w:color w:val="000000"/>
              </w:rPr>
            </w:pPr>
            <w:r w:rsidRPr="00DA1C04">
              <w:rPr>
                <w:rFonts w:eastAsia="Times New Roman"/>
                <w:color w:val="000000"/>
              </w:rPr>
              <w:t>ALEC Model Bill Passed</w:t>
            </w:r>
          </w:p>
        </w:tc>
        <w:tc>
          <w:tcPr>
            <w:tcW w:w="0" w:type="auto"/>
            <w:tcBorders>
              <w:top w:val="single" w:sz="4" w:space="0" w:color="auto"/>
              <w:left w:val="nil"/>
              <w:bottom w:val="nil"/>
              <w:right w:val="nil"/>
            </w:tcBorders>
            <w:shd w:val="clear" w:color="auto" w:fill="auto"/>
            <w:noWrap/>
            <w:vAlign w:val="center"/>
            <w:hideMark/>
          </w:tcPr>
          <w:p w14:paraId="7EC38444" w14:textId="77777777" w:rsidR="00382178" w:rsidRPr="00B03C80" w:rsidRDefault="00382178" w:rsidP="004806E5">
            <w:pPr>
              <w:jc w:val="center"/>
              <w:rPr>
                <w:rFonts w:eastAsia="Times New Roman"/>
                <w:color w:val="000000"/>
              </w:rPr>
            </w:pPr>
            <w:r w:rsidRPr="00B03C80">
              <w:rPr>
                <w:rFonts w:eastAsia="Times New Roman"/>
                <w:color w:val="000000"/>
              </w:rPr>
              <w:t>-0.29***</w:t>
            </w:r>
          </w:p>
        </w:tc>
        <w:tc>
          <w:tcPr>
            <w:tcW w:w="0" w:type="auto"/>
            <w:tcBorders>
              <w:top w:val="single" w:sz="4" w:space="0" w:color="auto"/>
              <w:left w:val="nil"/>
              <w:bottom w:val="nil"/>
              <w:right w:val="nil"/>
            </w:tcBorders>
            <w:shd w:val="clear" w:color="auto" w:fill="auto"/>
            <w:noWrap/>
            <w:vAlign w:val="center"/>
            <w:hideMark/>
          </w:tcPr>
          <w:p w14:paraId="2DB61A14" w14:textId="77777777" w:rsidR="00382178" w:rsidRPr="00B03C80" w:rsidRDefault="00382178" w:rsidP="004806E5">
            <w:pPr>
              <w:jc w:val="center"/>
              <w:rPr>
                <w:rFonts w:eastAsia="Times New Roman"/>
                <w:color w:val="000000"/>
              </w:rPr>
            </w:pPr>
            <w:r w:rsidRPr="00B03C80">
              <w:rPr>
                <w:rFonts w:eastAsia="Times New Roman"/>
                <w:color w:val="000000"/>
              </w:rPr>
              <w:t>-0.25***</w:t>
            </w:r>
          </w:p>
        </w:tc>
        <w:tc>
          <w:tcPr>
            <w:tcW w:w="0" w:type="auto"/>
            <w:tcBorders>
              <w:top w:val="single" w:sz="4" w:space="0" w:color="auto"/>
              <w:left w:val="nil"/>
              <w:bottom w:val="nil"/>
              <w:right w:val="nil"/>
            </w:tcBorders>
            <w:shd w:val="clear" w:color="auto" w:fill="auto"/>
            <w:noWrap/>
            <w:vAlign w:val="center"/>
            <w:hideMark/>
          </w:tcPr>
          <w:p w14:paraId="3E134CC1" w14:textId="77777777" w:rsidR="00382178" w:rsidRPr="00B03C80" w:rsidRDefault="00382178" w:rsidP="004806E5">
            <w:pPr>
              <w:jc w:val="center"/>
              <w:rPr>
                <w:rFonts w:eastAsia="Times New Roman"/>
                <w:color w:val="000000"/>
              </w:rPr>
            </w:pPr>
            <w:r w:rsidRPr="00B03C80">
              <w:rPr>
                <w:rFonts w:eastAsia="Times New Roman"/>
                <w:color w:val="000000"/>
              </w:rPr>
              <w:t>-0.24***</w:t>
            </w:r>
          </w:p>
        </w:tc>
        <w:tc>
          <w:tcPr>
            <w:tcW w:w="0" w:type="auto"/>
            <w:tcBorders>
              <w:top w:val="single" w:sz="4" w:space="0" w:color="auto"/>
              <w:left w:val="nil"/>
              <w:bottom w:val="nil"/>
              <w:right w:val="nil"/>
            </w:tcBorders>
            <w:shd w:val="clear" w:color="auto" w:fill="auto"/>
            <w:noWrap/>
            <w:vAlign w:val="center"/>
            <w:hideMark/>
          </w:tcPr>
          <w:p w14:paraId="057459A4" w14:textId="77777777" w:rsidR="00382178" w:rsidRPr="00B03C80" w:rsidRDefault="00382178" w:rsidP="004806E5">
            <w:pPr>
              <w:jc w:val="center"/>
              <w:rPr>
                <w:rFonts w:eastAsia="Times New Roman"/>
                <w:color w:val="000000"/>
              </w:rPr>
            </w:pPr>
            <w:r w:rsidRPr="00B03C80">
              <w:rPr>
                <w:rFonts w:eastAsia="Times New Roman"/>
                <w:color w:val="000000"/>
              </w:rPr>
              <w:t>-0.24***</w:t>
            </w:r>
          </w:p>
        </w:tc>
        <w:tc>
          <w:tcPr>
            <w:tcW w:w="0" w:type="auto"/>
            <w:tcBorders>
              <w:top w:val="single" w:sz="4" w:space="0" w:color="auto"/>
              <w:left w:val="nil"/>
              <w:bottom w:val="nil"/>
              <w:right w:val="nil"/>
            </w:tcBorders>
            <w:shd w:val="clear" w:color="auto" w:fill="auto"/>
            <w:noWrap/>
            <w:vAlign w:val="center"/>
            <w:hideMark/>
          </w:tcPr>
          <w:p w14:paraId="5B9F8DAB" w14:textId="77777777" w:rsidR="00382178" w:rsidRPr="00B03C80" w:rsidRDefault="00382178" w:rsidP="004806E5">
            <w:pPr>
              <w:jc w:val="center"/>
              <w:rPr>
                <w:rFonts w:eastAsia="Times New Roman"/>
                <w:color w:val="000000"/>
              </w:rPr>
            </w:pPr>
            <w:r w:rsidRPr="00B03C80">
              <w:rPr>
                <w:rFonts w:eastAsia="Times New Roman"/>
                <w:color w:val="000000"/>
              </w:rPr>
              <w:t>-0.24***</w:t>
            </w:r>
          </w:p>
        </w:tc>
      </w:tr>
      <w:tr w:rsidR="00382178" w:rsidRPr="007E2991" w14:paraId="6649600B" w14:textId="77777777" w:rsidTr="004806E5">
        <w:trPr>
          <w:trHeight w:val="111"/>
          <w:jc w:val="center"/>
        </w:trPr>
        <w:tc>
          <w:tcPr>
            <w:tcW w:w="0" w:type="auto"/>
            <w:tcBorders>
              <w:top w:val="nil"/>
              <w:left w:val="nil"/>
              <w:bottom w:val="single" w:sz="4" w:space="0" w:color="auto"/>
              <w:right w:val="nil"/>
            </w:tcBorders>
            <w:shd w:val="clear" w:color="auto" w:fill="auto"/>
            <w:noWrap/>
            <w:vAlign w:val="bottom"/>
            <w:hideMark/>
          </w:tcPr>
          <w:p w14:paraId="1BFEFEDC" w14:textId="77777777" w:rsidR="00382178" w:rsidRPr="00DA1C04" w:rsidRDefault="00382178" w:rsidP="004806E5">
            <w:pPr>
              <w:jc w:val="center"/>
              <w:rPr>
                <w:rFonts w:eastAsia="Times New Roman"/>
                <w:color w:val="000000"/>
              </w:rPr>
            </w:pPr>
          </w:p>
        </w:tc>
        <w:tc>
          <w:tcPr>
            <w:tcW w:w="0" w:type="auto"/>
            <w:tcBorders>
              <w:top w:val="nil"/>
              <w:left w:val="nil"/>
              <w:bottom w:val="single" w:sz="4" w:space="0" w:color="auto"/>
              <w:right w:val="nil"/>
            </w:tcBorders>
            <w:shd w:val="clear" w:color="auto" w:fill="auto"/>
            <w:noWrap/>
            <w:vAlign w:val="center"/>
            <w:hideMark/>
          </w:tcPr>
          <w:p w14:paraId="208410F2" w14:textId="77777777" w:rsidR="00382178" w:rsidRPr="00B03C80" w:rsidRDefault="00382178" w:rsidP="004806E5">
            <w:pPr>
              <w:jc w:val="center"/>
              <w:rPr>
                <w:rFonts w:eastAsia="Times New Roman"/>
                <w:color w:val="000000"/>
              </w:rPr>
            </w:pPr>
            <w:r w:rsidRPr="00B03C80">
              <w:rPr>
                <w:rFonts w:eastAsia="Times New Roman"/>
                <w:color w:val="000000"/>
              </w:rPr>
              <w:t>(0.05)</w:t>
            </w:r>
          </w:p>
        </w:tc>
        <w:tc>
          <w:tcPr>
            <w:tcW w:w="0" w:type="auto"/>
            <w:tcBorders>
              <w:top w:val="nil"/>
              <w:left w:val="nil"/>
              <w:bottom w:val="single" w:sz="4" w:space="0" w:color="auto"/>
              <w:right w:val="nil"/>
            </w:tcBorders>
            <w:shd w:val="clear" w:color="auto" w:fill="auto"/>
            <w:noWrap/>
            <w:vAlign w:val="center"/>
            <w:hideMark/>
          </w:tcPr>
          <w:p w14:paraId="058AD149" w14:textId="5BC2D85A" w:rsidR="00382178" w:rsidRPr="00B03C80" w:rsidRDefault="00382178" w:rsidP="008C4DFB">
            <w:pPr>
              <w:jc w:val="center"/>
              <w:rPr>
                <w:rFonts w:eastAsia="Times New Roman"/>
                <w:color w:val="000000"/>
              </w:rPr>
            </w:pPr>
            <w:r w:rsidRPr="00B03C80">
              <w:rPr>
                <w:rFonts w:eastAsia="Times New Roman"/>
                <w:color w:val="000000"/>
              </w:rPr>
              <w:t>(0.0</w:t>
            </w:r>
            <w:r w:rsidR="008C4DFB">
              <w:rPr>
                <w:rFonts w:eastAsia="Times New Roman"/>
                <w:color w:val="000000"/>
              </w:rPr>
              <w:t>7</w:t>
            </w:r>
            <w:r w:rsidRPr="00B03C80">
              <w:rPr>
                <w:rFonts w:eastAsia="Times New Roman"/>
                <w:color w:val="000000"/>
              </w:rPr>
              <w:t>)</w:t>
            </w:r>
          </w:p>
        </w:tc>
        <w:tc>
          <w:tcPr>
            <w:tcW w:w="0" w:type="auto"/>
            <w:tcBorders>
              <w:top w:val="nil"/>
              <w:left w:val="nil"/>
              <w:bottom w:val="single" w:sz="4" w:space="0" w:color="auto"/>
              <w:right w:val="nil"/>
            </w:tcBorders>
            <w:shd w:val="clear" w:color="auto" w:fill="auto"/>
            <w:noWrap/>
            <w:vAlign w:val="center"/>
            <w:hideMark/>
          </w:tcPr>
          <w:p w14:paraId="398B87EE" w14:textId="77777777" w:rsidR="00382178" w:rsidRPr="00B03C80" w:rsidRDefault="00382178" w:rsidP="004806E5">
            <w:pPr>
              <w:jc w:val="center"/>
              <w:rPr>
                <w:rFonts w:eastAsia="Times New Roman"/>
                <w:color w:val="000000"/>
              </w:rPr>
            </w:pPr>
            <w:r w:rsidRPr="00B03C80">
              <w:rPr>
                <w:rFonts w:eastAsia="Times New Roman"/>
                <w:color w:val="000000"/>
              </w:rPr>
              <w:t>(0.07)</w:t>
            </w:r>
          </w:p>
        </w:tc>
        <w:tc>
          <w:tcPr>
            <w:tcW w:w="0" w:type="auto"/>
            <w:tcBorders>
              <w:top w:val="nil"/>
              <w:left w:val="nil"/>
              <w:bottom w:val="single" w:sz="4" w:space="0" w:color="auto"/>
              <w:right w:val="nil"/>
            </w:tcBorders>
            <w:shd w:val="clear" w:color="auto" w:fill="auto"/>
            <w:noWrap/>
            <w:vAlign w:val="center"/>
            <w:hideMark/>
          </w:tcPr>
          <w:p w14:paraId="38EA87F5" w14:textId="77777777" w:rsidR="00382178" w:rsidRPr="00B03C80" w:rsidRDefault="00382178" w:rsidP="004806E5">
            <w:pPr>
              <w:jc w:val="center"/>
              <w:rPr>
                <w:rFonts w:eastAsia="Times New Roman"/>
                <w:color w:val="000000"/>
              </w:rPr>
            </w:pPr>
            <w:r w:rsidRPr="00B03C80">
              <w:rPr>
                <w:rFonts w:eastAsia="Times New Roman"/>
                <w:color w:val="000000"/>
              </w:rPr>
              <w:t>(0.07)</w:t>
            </w:r>
          </w:p>
        </w:tc>
        <w:tc>
          <w:tcPr>
            <w:tcW w:w="0" w:type="auto"/>
            <w:tcBorders>
              <w:top w:val="nil"/>
              <w:left w:val="nil"/>
              <w:bottom w:val="single" w:sz="4" w:space="0" w:color="auto"/>
              <w:right w:val="nil"/>
            </w:tcBorders>
            <w:shd w:val="clear" w:color="auto" w:fill="auto"/>
            <w:noWrap/>
            <w:vAlign w:val="center"/>
            <w:hideMark/>
          </w:tcPr>
          <w:p w14:paraId="186E9B52" w14:textId="77777777" w:rsidR="00382178" w:rsidRPr="00B03C80" w:rsidRDefault="00382178" w:rsidP="004806E5">
            <w:pPr>
              <w:jc w:val="center"/>
              <w:rPr>
                <w:rFonts w:eastAsia="Times New Roman"/>
                <w:color w:val="000000"/>
              </w:rPr>
            </w:pPr>
            <w:r w:rsidRPr="00B03C80">
              <w:rPr>
                <w:rFonts w:eastAsia="Times New Roman"/>
                <w:color w:val="000000"/>
              </w:rPr>
              <w:t>(0.06)</w:t>
            </w:r>
          </w:p>
        </w:tc>
      </w:tr>
      <w:tr w:rsidR="00382178" w:rsidRPr="007E2991" w14:paraId="4AA6CD12" w14:textId="77777777" w:rsidTr="004806E5">
        <w:trPr>
          <w:trHeight w:val="320"/>
          <w:jc w:val="center"/>
        </w:trPr>
        <w:tc>
          <w:tcPr>
            <w:tcW w:w="0" w:type="auto"/>
            <w:tcBorders>
              <w:top w:val="single" w:sz="4" w:space="0" w:color="auto"/>
              <w:left w:val="nil"/>
              <w:bottom w:val="nil"/>
              <w:right w:val="nil"/>
            </w:tcBorders>
            <w:shd w:val="clear" w:color="auto" w:fill="auto"/>
            <w:noWrap/>
            <w:vAlign w:val="bottom"/>
            <w:hideMark/>
          </w:tcPr>
          <w:p w14:paraId="27F67C3C" w14:textId="77777777" w:rsidR="00382178" w:rsidRPr="00DA1C04" w:rsidRDefault="00382178" w:rsidP="004806E5">
            <w:pPr>
              <w:jc w:val="center"/>
              <w:rPr>
                <w:rFonts w:eastAsia="Times New Roman"/>
                <w:color w:val="000000"/>
              </w:rPr>
            </w:pPr>
          </w:p>
        </w:tc>
        <w:tc>
          <w:tcPr>
            <w:tcW w:w="0" w:type="auto"/>
            <w:tcBorders>
              <w:top w:val="single" w:sz="4" w:space="0" w:color="auto"/>
              <w:left w:val="nil"/>
              <w:bottom w:val="nil"/>
              <w:right w:val="nil"/>
            </w:tcBorders>
            <w:shd w:val="clear" w:color="auto" w:fill="auto"/>
            <w:noWrap/>
            <w:vAlign w:val="bottom"/>
            <w:hideMark/>
          </w:tcPr>
          <w:p w14:paraId="3608D567" w14:textId="77777777" w:rsidR="00382178" w:rsidRPr="007E2991" w:rsidRDefault="00382178" w:rsidP="004806E5">
            <w:pPr>
              <w:rPr>
                <w:rFonts w:eastAsia="Times New Roman"/>
                <w:sz w:val="20"/>
                <w:szCs w:val="20"/>
              </w:rPr>
            </w:pPr>
          </w:p>
        </w:tc>
        <w:tc>
          <w:tcPr>
            <w:tcW w:w="0" w:type="auto"/>
            <w:tcBorders>
              <w:top w:val="single" w:sz="4" w:space="0" w:color="auto"/>
              <w:left w:val="nil"/>
              <w:bottom w:val="nil"/>
              <w:right w:val="nil"/>
            </w:tcBorders>
            <w:shd w:val="clear" w:color="auto" w:fill="auto"/>
            <w:noWrap/>
            <w:vAlign w:val="bottom"/>
            <w:hideMark/>
          </w:tcPr>
          <w:p w14:paraId="0BEF8E76" w14:textId="77777777" w:rsidR="00382178" w:rsidRPr="007E2991" w:rsidRDefault="00382178" w:rsidP="004806E5">
            <w:pPr>
              <w:rPr>
                <w:rFonts w:eastAsia="Times New Roman"/>
                <w:sz w:val="20"/>
                <w:szCs w:val="20"/>
              </w:rPr>
            </w:pPr>
          </w:p>
        </w:tc>
        <w:tc>
          <w:tcPr>
            <w:tcW w:w="0" w:type="auto"/>
            <w:tcBorders>
              <w:top w:val="single" w:sz="4" w:space="0" w:color="auto"/>
              <w:left w:val="nil"/>
              <w:bottom w:val="nil"/>
              <w:right w:val="nil"/>
            </w:tcBorders>
            <w:shd w:val="clear" w:color="auto" w:fill="auto"/>
            <w:noWrap/>
            <w:vAlign w:val="bottom"/>
            <w:hideMark/>
          </w:tcPr>
          <w:p w14:paraId="003907A2" w14:textId="77777777" w:rsidR="00382178" w:rsidRPr="007E2991" w:rsidRDefault="00382178" w:rsidP="004806E5">
            <w:pPr>
              <w:rPr>
                <w:rFonts w:eastAsia="Times New Roman"/>
                <w:sz w:val="20"/>
                <w:szCs w:val="20"/>
              </w:rPr>
            </w:pPr>
          </w:p>
        </w:tc>
        <w:tc>
          <w:tcPr>
            <w:tcW w:w="0" w:type="auto"/>
            <w:tcBorders>
              <w:top w:val="single" w:sz="4" w:space="0" w:color="auto"/>
              <w:left w:val="nil"/>
              <w:bottom w:val="nil"/>
              <w:right w:val="nil"/>
            </w:tcBorders>
            <w:shd w:val="clear" w:color="auto" w:fill="auto"/>
            <w:noWrap/>
            <w:vAlign w:val="bottom"/>
            <w:hideMark/>
          </w:tcPr>
          <w:p w14:paraId="26E67F43" w14:textId="77777777" w:rsidR="00382178" w:rsidRPr="007E2991" w:rsidRDefault="00382178" w:rsidP="004806E5">
            <w:pPr>
              <w:rPr>
                <w:rFonts w:eastAsia="Times New Roman"/>
                <w:sz w:val="20"/>
                <w:szCs w:val="20"/>
              </w:rPr>
            </w:pPr>
          </w:p>
        </w:tc>
        <w:tc>
          <w:tcPr>
            <w:tcW w:w="0" w:type="auto"/>
            <w:tcBorders>
              <w:top w:val="single" w:sz="4" w:space="0" w:color="auto"/>
              <w:left w:val="nil"/>
              <w:bottom w:val="nil"/>
              <w:right w:val="nil"/>
            </w:tcBorders>
            <w:shd w:val="clear" w:color="auto" w:fill="auto"/>
            <w:noWrap/>
            <w:vAlign w:val="bottom"/>
            <w:hideMark/>
          </w:tcPr>
          <w:p w14:paraId="73ACE3A9" w14:textId="77777777" w:rsidR="00382178" w:rsidRPr="007E2991" w:rsidRDefault="00382178" w:rsidP="004806E5">
            <w:pPr>
              <w:rPr>
                <w:rFonts w:eastAsia="Times New Roman"/>
                <w:sz w:val="20"/>
                <w:szCs w:val="20"/>
              </w:rPr>
            </w:pPr>
          </w:p>
        </w:tc>
      </w:tr>
      <w:tr w:rsidR="00382178" w:rsidRPr="007E2991" w14:paraId="7D375ABE"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7C15FCFC" w14:textId="77777777" w:rsidR="00382178" w:rsidRPr="00DA1C04" w:rsidRDefault="00382178" w:rsidP="004806E5">
            <w:pPr>
              <w:rPr>
                <w:rFonts w:eastAsia="Times New Roman"/>
                <w:color w:val="000000"/>
              </w:rPr>
            </w:pPr>
            <w:r w:rsidRPr="00DA1C04">
              <w:rPr>
                <w:rFonts w:eastAsia="Times New Roman"/>
                <w:color w:val="000000"/>
              </w:rPr>
              <w:t>Sample</w:t>
            </w:r>
          </w:p>
        </w:tc>
        <w:tc>
          <w:tcPr>
            <w:tcW w:w="0" w:type="auto"/>
            <w:tcBorders>
              <w:top w:val="nil"/>
              <w:left w:val="nil"/>
              <w:bottom w:val="nil"/>
              <w:right w:val="nil"/>
            </w:tcBorders>
            <w:shd w:val="clear" w:color="auto" w:fill="auto"/>
            <w:noWrap/>
            <w:vAlign w:val="bottom"/>
            <w:hideMark/>
          </w:tcPr>
          <w:p w14:paraId="72973A64" w14:textId="77777777" w:rsidR="00382178" w:rsidRPr="00DA1C04" w:rsidRDefault="00382178" w:rsidP="004806E5">
            <w:pPr>
              <w:jc w:val="center"/>
              <w:rPr>
                <w:rFonts w:eastAsia="Times New Roman"/>
                <w:color w:val="000000"/>
              </w:rPr>
            </w:pPr>
            <w:r w:rsidRPr="00DA1C04">
              <w:rPr>
                <w:rFonts w:eastAsia="Times New Roman"/>
                <w:color w:val="000000"/>
              </w:rPr>
              <w:t>All</w:t>
            </w:r>
          </w:p>
        </w:tc>
        <w:tc>
          <w:tcPr>
            <w:tcW w:w="0" w:type="auto"/>
            <w:tcBorders>
              <w:top w:val="nil"/>
              <w:left w:val="nil"/>
              <w:bottom w:val="nil"/>
              <w:right w:val="nil"/>
            </w:tcBorders>
            <w:shd w:val="clear" w:color="auto" w:fill="auto"/>
            <w:noWrap/>
            <w:vAlign w:val="bottom"/>
            <w:hideMark/>
          </w:tcPr>
          <w:p w14:paraId="2EA80F6E" w14:textId="77777777" w:rsidR="00382178" w:rsidRPr="00DA1C04" w:rsidRDefault="00382178" w:rsidP="004806E5">
            <w:pPr>
              <w:jc w:val="center"/>
              <w:rPr>
                <w:rFonts w:eastAsia="Times New Roman"/>
                <w:color w:val="000000"/>
              </w:rPr>
            </w:pPr>
            <w:r w:rsidRPr="00DA1C04">
              <w:rPr>
                <w:rFonts w:eastAsia="Times New Roman"/>
                <w:color w:val="000000"/>
              </w:rPr>
              <w:t>All</w:t>
            </w:r>
          </w:p>
        </w:tc>
        <w:tc>
          <w:tcPr>
            <w:tcW w:w="0" w:type="auto"/>
            <w:tcBorders>
              <w:top w:val="nil"/>
              <w:left w:val="nil"/>
              <w:bottom w:val="nil"/>
              <w:right w:val="nil"/>
            </w:tcBorders>
            <w:shd w:val="clear" w:color="auto" w:fill="auto"/>
            <w:noWrap/>
            <w:vAlign w:val="bottom"/>
            <w:hideMark/>
          </w:tcPr>
          <w:p w14:paraId="0064C79B" w14:textId="77777777" w:rsidR="00382178" w:rsidRPr="00DA1C04" w:rsidRDefault="00382178" w:rsidP="004806E5">
            <w:pPr>
              <w:jc w:val="center"/>
              <w:rPr>
                <w:rFonts w:eastAsia="Times New Roman"/>
                <w:color w:val="000000"/>
              </w:rPr>
            </w:pPr>
            <w:r w:rsidRPr="00DA1C04">
              <w:rPr>
                <w:rFonts w:eastAsia="Times New Roman"/>
                <w:color w:val="000000"/>
              </w:rPr>
              <w:t>All</w:t>
            </w:r>
          </w:p>
        </w:tc>
        <w:tc>
          <w:tcPr>
            <w:tcW w:w="0" w:type="auto"/>
            <w:tcBorders>
              <w:top w:val="nil"/>
              <w:left w:val="nil"/>
              <w:bottom w:val="nil"/>
              <w:right w:val="nil"/>
            </w:tcBorders>
            <w:shd w:val="clear" w:color="auto" w:fill="auto"/>
            <w:noWrap/>
            <w:vAlign w:val="bottom"/>
            <w:hideMark/>
          </w:tcPr>
          <w:p w14:paraId="354A3437" w14:textId="77777777" w:rsidR="00382178" w:rsidRPr="00DA1C04" w:rsidRDefault="00382178" w:rsidP="004806E5">
            <w:pPr>
              <w:jc w:val="center"/>
              <w:rPr>
                <w:rFonts w:eastAsia="Times New Roman"/>
                <w:color w:val="000000"/>
              </w:rPr>
            </w:pPr>
            <w:r w:rsidRPr="00DA1C04">
              <w:rPr>
                <w:rFonts w:eastAsia="Times New Roman"/>
                <w:color w:val="000000"/>
              </w:rPr>
              <w:t>All</w:t>
            </w:r>
          </w:p>
        </w:tc>
        <w:tc>
          <w:tcPr>
            <w:tcW w:w="0" w:type="auto"/>
            <w:tcBorders>
              <w:top w:val="nil"/>
              <w:left w:val="nil"/>
              <w:bottom w:val="nil"/>
              <w:right w:val="nil"/>
            </w:tcBorders>
            <w:shd w:val="clear" w:color="auto" w:fill="auto"/>
            <w:noWrap/>
            <w:vAlign w:val="bottom"/>
            <w:hideMark/>
          </w:tcPr>
          <w:p w14:paraId="7AC1F094" w14:textId="77777777" w:rsidR="00382178" w:rsidRPr="00DA1C04" w:rsidRDefault="00382178" w:rsidP="004806E5">
            <w:pPr>
              <w:jc w:val="center"/>
              <w:rPr>
                <w:rFonts w:eastAsia="Times New Roman"/>
                <w:color w:val="000000"/>
              </w:rPr>
            </w:pPr>
            <w:r w:rsidRPr="00DA1C04">
              <w:rPr>
                <w:rFonts w:eastAsia="Times New Roman"/>
                <w:color w:val="000000"/>
              </w:rPr>
              <w:t>Treated</w:t>
            </w:r>
          </w:p>
        </w:tc>
      </w:tr>
      <w:tr w:rsidR="00382178" w:rsidRPr="007E2991" w14:paraId="1CDD021D"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4FA12A53" w14:textId="77777777" w:rsidR="00382178" w:rsidRPr="00DA1C04" w:rsidRDefault="00382178" w:rsidP="004806E5">
            <w:pPr>
              <w:rPr>
                <w:rFonts w:eastAsia="Times New Roman"/>
                <w:color w:val="000000"/>
              </w:rPr>
            </w:pPr>
            <w:r w:rsidRPr="00DA1C04">
              <w:rPr>
                <w:rFonts w:eastAsia="Times New Roman"/>
                <w:color w:val="000000"/>
              </w:rPr>
              <w:t>State Effects</w:t>
            </w:r>
          </w:p>
        </w:tc>
        <w:tc>
          <w:tcPr>
            <w:tcW w:w="0" w:type="auto"/>
            <w:tcBorders>
              <w:top w:val="nil"/>
              <w:left w:val="nil"/>
              <w:bottom w:val="nil"/>
              <w:right w:val="nil"/>
            </w:tcBorders>
            <w:shd w:val="clear" w:color="auto" w:fill="auto"/>
            <w:noWrap/>
            <w:vAlign w:val="bottom"/>
            <w:hideMark/>
          </w:tcPr>
          <w:p w14:paraId="74E1A35E" w14:textId="77777777" w:rsidR="00382178" w:rsidRPr="00DA1C04" w:rsidRDefault="00382178" w:rsidP="004806E5">
            <w:pPr>
              <w:jc w:val="center"/>
              <w:rPr>
                <w:rFonts w:eastAsia="Times New Roman"/>
                <w:color w:val="000000"/>
              </w:rPr>
            </w:pPr>
            <w:r w:rsidRPr="00DA1C04">
              <w:rPr>
                <w:rFonts w:eastAsia="Times New Roman"/>
                <w:color w:val="000000"/>
              </w:rPr>
              <w:t>Y</w:t>
            </w:r>
          </w:p>
        </w:tc>
        <w:tc>
          <w:tcPr>
            <w:tcW w:w="0" w:type="auto"/>
            <w:tcBorders>
              <w:top w:val="nil"/>
              <w:left w:val="nil"/>
              <w:bottom w:val="nil"/>
              <w:right w:val="nil"/>
            </w:tcBorders>
            <w:shd w:val="clear" w:color="auto" w:fill="auto"/>
            <w:noWrap/>
            <w:vAlign w:val="bottom"/>
            <w:hideMark/>
          </w:tcPr>
          <w:p w14:paraId="0F453899" w14:textId="77777777" w:rsidR="00382178" w:rsidRPr="00DA1C04" w:rsidRDefault="00382178" w:rsidP="004806E5">
            <w:pPr>
              <w:jc w:val="center"/>
              <w:rPr>
                <w:rFonts w:eastAsia="Times New Roman"/>
                <w:color w:val="000000"/>
              </w:rPr>
            </w:pPr>
            <w:r w:rsidRPr="00DA1C04">
              <w:rPr>
                <w:rFonts w:eastAsia="Times New Roman"/>
                <w:color w:val="000000"/>
              </w:rPr>
              <w:t>Y</w:t>
            </w:r>
          </w:p>
        </w:tc>
        <w:tc>
          <w:tcPr>
            <w:tcW w:w="0" w:type="auto"/>
            <w:tcBorders>
              <w:top w:val="nil"/>
              <w:left w:val="nil"/>
              <w:bottom w:val="nil"/>
              <w:right w:val="nil"/>
            </w:tcBorders>
            <w:shd w:val="clear" w:color="auto" w:fill="auto"/>
            <w:noWrap/>
            <w:vAlign w:val="bottom"/>
            <w:hideMark/>
          </w:tcPr>
          <w:p w14:paraId="6D990B56" w14:textId="77777777" w:rsidR="00382178" w:rsidRPr="00DA1C04" w:rsidRDefault="00382178" w:rsidP="004806E5">
            <w:pPr>
              <w:jc w:val="center"/>
              <w:rPr>
                <w:rFonts w:eastAsia="Times New Roman"/>
                <w:color w:val="000000"/>
              </w:rPr>
            </w:pPr>
            <w:r w:rsidRPr="00DA1C04">
              <w:rPr>
                <w:rFonts w:eastAsia="Times New Roman"/>
                <w:color w:val="000000"/>
              </w:rPr>
              <w:t>Y</w:t>
            </w:r>
          </w:p>
        </w:tc>
        <w:tc>
          <w:tcPr>
            <w:tcW w:w="0" w:type="auto"/>
            <w:tcBorders>
              <w:top w:val="nil"/>
              <w:left w:val="nil"/>
              <w:bottom w:val="nil"/>
              <w:right w:val="nil"/>
            </w:tcBorders>
            <w:shd w:val="clear" w:color="auto" w:fill="auto"/>
            <w:noWrap/>
            <w:vAlign w:val="bottom"/>
            <w:hideMark/>
          </w:tcPr>
          <w:p w14:paraId="2354E691" w14:textId="77777777" w:rsidR="00382178" w:rsidRPr="00DA1C04" w:rsidRDefault="00382178" w:rsidP="004806E5">
            <w:pPr>
              <w:jc w:val="center"/>
              <w:rPr>
                <w:rFonts w:eastAsia="Times New Roman"/>
                <w:color w:val="000000"/>
              </w:rPr>
            </w:pPr>
            <w:r w:rsidRPr="00DA1C04">
              <w:rPr>
                <w:rFonts w:eastAsia="Times New Roman"/>
                <w:color w:val="000000"/>
              </w:rPr>
              <w:t>Y</w:t>
            </w:r>
          </w:p>
        </w:tc>
        <w:tc>
          <w:tcPr>
            <w:tcW w:w="0" w:type="auto"/>
            <w:tcBorders>
              <w:top w:val="nil"/>
              <w:left w:val="nil"/>
              <w:bottom w:val="nil"/>
              <w:right w:val="nil"/>
            </w:tcBorders>
            <w:shd w:val="clear" w:color="auto" w:fill="auto"/>
            <w:noWrap/>
            <w:vAlign w:val="bottom"/>
            <w:hideMark/>
          </w:tcPr>
          <w:p w14:paraId="0B1E1A20" w14:textId="77777777" w:rsidR="00382178" w:rsidRPr="00DA1C04" w:rsidRDefault="00382178" w:rsidP="004806E5">
            <w:pPr>
              <w:jc w:val="center"/>
              <w:rPr>
                <w:rFonts w:eastAsia="Times New Roman"/>
                <w:color w:val="000000"/>
              </w:rPr>
            </w:pPr>
            <w:r w:rsidRPr="00DA1C04">
              <w:rPr>
                <w:rFonts w:eastAsia="Times New Roman"/>
                <w:color w:val="000000"/>
              </w:rPr>
              <w:t>Y</w:t>
            </w:r>
          </w:p>
        </w:tc>
      </w:tr>
      <w:tr w:rsidR="00382178" w:rsidRPr="007E2991" w14:paraId="2C5D5016"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65A6C6C2" w14:textId="77777777" w:rsidR="00382178" w:rsidRPr="00DA1C04" w:rsidRDefault="00382178" w:rsidP="004806E5">
            <w:pPr>
              <w:rPr>
                <w:rFonts w:eastAsia="Times New Roman"/>
                <w:color w:val="000000"/>
              </w:rPr>
            </w:pPr>
            <w:r w:rsidRPr="00DA1C04">
              <w:rPr>
                <w:rFonts w:eastAsia="Times New Roman"/>
                <w:color w:val="000000"/>
              </w:rPr>
              <w:t>Year Effects</w:t>
            </w:r>
          </w:p>
        </w:tc>
        <w:tc>
          <w:tcPr>
            <w:tcW w:w="0" w:type="auto"/>
            <w:tcBorders>
              <w:top w:val="nil"/>
              <w:left w:val="nil"/>
              <w:bottom w:val="nil"/>
              <w:right w:val="nil"/>
            </w:tcBorders>
            <w:shd w:val="clear" w:color="auto" w:fill="auto"/>
            <w:noWrap/>
            <w:vAlign w:val="bottom"/>
            <w:hideMark/>
          </w:tcPr>
          <w:p w14:paraId="4A23F178" w14:textId="77777777" w:rsidR="00382178" w:rsidRPr="00DA1C04" w:rsidRDefault="00382178" w:rsidP="004806E5">
            <w:pPr>
              <w:jc w:val="center"/>
              <w:rPr>
                <w:rFonts w:eastAsia="Times New Roman"/>
                <w:color w:val="000000"/>
              </w:rPr>
            </w:pPr>
            <w:r w:rsidRPr="00DA1C04">
              <w:rPr>
                <w:rFonts w:eastAsia="Times New Roman"/>
                <w:color w:val="000000"/>
              </w:rPr>
              <w:t>Y</w:t>
            </w:r>
          </w:p>
        </w:tc>
        <w:tc>
          <w:tcPr>
            <w:tcW w:w="0" w:type="auto"/>
            <w:tcBorders>
              <w:top w:val="nil"/>
              <w:left w:val="nil"/>
              <w:bottom w:val="nil"/>
              <w:right w:val="nil"/>
            </w:tcBorders>
            <w:shd w:val="clear" w:color="auto" w:fill="auto"/>
            <w:noWrap/>
            <w:vAlign w:val="bottom"/>
            <w:hideMark/>
          </w:tcPr>
          <w:p w14:paraId="5FF35F22" w14:textId="77777777" w:rsidR="00382178" w:rsidRPr="00DA1C04" w:rsidRDefault="00382178" w:rsidP="004806E5">
            <w:pPr>
              <w:jc w:val="center"/>
              <w:rPr>
                <w:rFonts w:eastAsia="Times New Roman"/>
                <w:color w:val="000000"/>
              </w:rPr>
            </w:pPr>
            <w:r w:rsidRPr="00DA1C04">
              <w:rPr>
                <w:rFonts w:eastAsia="Times New Roman"/>
                <w:color w:val="000000"/>
              </w:rPr>
              <w:t>Y</w:t>
            </w:r>
          </w:p>
        </w:tc>
        <w:tc>
          <w:tcPr>
            <w:tcW w:w="0" w:type="auto"/>
            <w:tcBorders>
              <w:top w:val="nil"/>
              <w:left w:val="nil"/>
              <w:bottom w:val="nil"/>
              <w:right w:val="nil"/>
            </w:tcBorders>
            <w:shd w:val="clear" w:color="auto" w:fill="auto"/>
            <w:noWrap/>
            <w:vAlign w:val="bottom"/>
            <w:hideMark/>
          </w:tcPr>
          <w:p w14:paraId="169593B0" w14:textId="77777777" w:rsidR="00382178" w:rsidRPr="00DA1C04" w:rsidRDefault="00382178" w:rsidP="004806E5">
            <w:pPr>
              <w:jc w:val="center"/>
              <w:rPr>
                <w:rFonts w:eastAsia="Times New Roman"/>
                <w:color w:val="000000"/>
              </w:rPr>
            </w:pPr>
            <w:r w:rsidRPr="00DA1C04">
              <w:rPr>
                <w:rFonts w:eastAsia="Times New Roman"/>
                <w:color w:val="000000"/>
              </w:rPr>
              <w:t>Y</w:t>
            </w:r>
          </w:p>
        </w:tc>
        <w:tc>
          <w:tcPr>
            <w:tcW w:w="0" w:type="auto"/>
            <w:tcBorders>
              <w:top w:val="nil"/>
              <w:left w:val="nil"/>
              <w:bottom w:val="nil"/>
              <w:right w:val="nil"/>
            </w:tcBorders>
            <w:shd w:val="clear" w:color="auto" w:fill="auto"/>
            <w:noWrap/>
            <w:vAlign w:val="bottom"/>
            <w:hideMark/>
          </w:tcPr>
          <w:p w14:paraId="034F95D7" w14:textId="77777777" w:rsidR="00382178" w:rsidRPr="00DA1C04" w:rsidRDefault="00382178" w:rsidP="004806E5">
            <w:pPr>
              <w:jc w:val="center"/>
              <w:rPr>
                <w:rFonts w:eastAsia="Times New Roman"/>
                <w:color w:val="000000"/>
              </w:rPr>
            </w:pPr>
            <w:r w:rsidRPr="00DA1C04">
              <w:rPr>
                <w:rFonts w:eastAsia="Times New Roman"/>
                <w:color w:val="000000"/>
              </w:rPr>
              <w:t>Y</w:t>
            </w:r>
          </w:p>
        </w:tc>
        <w:tc>
          <w:tcPr>
            <w:tcW w:w="0" w:type="auto"/>
            <w:tcBorders>
              <w:top w:val="nil"/>
              <w:left w:val="nil"/>
              <w:bottom w:val="nil"/>
              <w:right w:val="nil"/>
            </w:tcBorders>
            <w:shd w:val="clear" w:color="auto" w:fill="auto"/>
            <w:noWrap/>
            <w:vAlign w:val="bottom"/>
            <w:hideMark/>
          </w:tcPr>
          <w:p w14:paraId="1F3416D9" w14:textId="77777777" w:rsidR="00382178" w:rsidRPr="00DA1C04" w:rsidRDefault="00382178" w:rsidP="004806E5">
            <w:pPr>
              <w:jc w:val="center"/>
              <w:rPr>
                <w:rFonts w:eastAsia="Times New Roman"/>
                <w:color w:val="000000"/>
              </w:rPr>
            </w:pPr>
            <w:r w:rsidRPr="00DA1C04">
              <w:rPr>
                <w:rFonts w:eastAsia="Times New Roman"/>
                <w:color w:val="000000"/>
              </w:rPr>
              <w:t>N</w:t>
            </w:r>
          </w:p>
        </w:tc>
      </w:tr>
      <w:tr w:rsidR="00382178" w:rsidRPr="007E2991" w14:paraId="06CACFDB"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12D630E4" w14:textId="77777777" w:rsidR="00382178" w:rsidRPr="00DA1C04" w:rsidRDefault="00382178" w:rsidP="004806E5">
            <w:pPr>
              <w:rPr>
                <w:rFonts w:eastAsia="Times New Roman"/>
                <w:color w:val="000000"/>
              </w:rPr>
            </w:pPr>
            <w:r w:rsidRPr="00DA1C04">
              <w:rPr>
                <w:rFonts w:eastAsia="Times New Roman"/>
                <w:color w:val="000000"/>
              </w:rPr>
              <w:t>Covariates</w:t>
            </w:r>
          </w:p>
        </w:tc>
        <w:tc>
          <w:tcPr>
            <w:tcW w:w="0" w:type="auto"/>
            <w:tcBorders>
              <w:top w:val="nil"/>
              <w:left w:val="nil"/>
              <w:bottom w:val="nil"/>
              <w:right w:val="nil"/>
            </w:tcBorders>
            <w:shd w:val="clear" w:color="auto" w:fill="auto"/>
            <w:noWrap/>
            <w:vAlign w:val="bottom"/>
            <w:hideMark/>
          </w:tcPr>
          <w:p w14:paraId="3E1E4696" w14:textId="77777777" w:rsidR="00382178" w:rsidRPr="00DA1C04" w:rsidRDefault="00382178" w:rsidP="004806E5">
            <w:pPr>
              <w:jc w:val="center"/>
              <w:rPr>
                <w:rFonts w:eastAsia="Times New Roman"/>
                <w:color w:val="000000"/>
              </w:rPr>
            </w:pPr>
            <w:r w:rsidRPr="00DA1C04">
              <w:rPr>
                <w:rFonts w:eastAsia="Times New Roman"/>
                <w:color w:val="000000"/>
              </w:rPr>
              <w:t>N</w:t>
            </w:r>
          </w:p>
        </w:tc>
        <w:tc>
          <w:tcPr>
            <w:tcW w:w="0" w:type="auto"/>
            <w:tcBorders>
              <w:top w:val="nil"/>
              <w:left w:val="nil"/>
              <w:bottom w:val="nil"/>
              <w:right w:val="nil"/>
            </w:tcBorders>
            <w:shd w:val="clear" w:color="auto" w:fill="auto"/>
            <w:noWrap/>
            <w:vAlign w:val="bottom"/>
            <w:hideMark/>
          </w:tcPr>
          <w:p w14:paraId="2A86C554" w14:textId="77777777" w:rsidR="00382178" w:rsidRPr="00DA1C04" w:rsidRDefault="00382178" w:rsidP="004806E5">
            <w:pPr>
              <w:jc w:val="center"/>
              <w:rPr>
                <w:rFonts w:eastAsia="Times New Roman"/>
                <w:color w:val="000000"/>
              </w:rPr>
            </w:pPr>
            <w:r w:rsidRPr="00DA1C04">
              <w:rPr>
                <w:rFonts w:eastAsia="Times New Roman"/>
                <w:color w:val="000000"/>
              </w:rPr>
              <w:t>Y</w:t>
            </w:r>
          </w:p>
        </w:tc>
        <w:tc>
          <w:tcPr>
            <w:tcW w:w="0" w:type="auto"/>
            <w:tcBorders>
              <w:top w:val="nil"/>
              <w:left w:val="nil"/>
              <w:bottom w:val="nil"/>
              <w:right w:val="nil"/>
            </w:tcBorders>
            <w:shd w:val="clear" w:color="auto" w:fill="auto"/>
            <w:noWrap/>
            <w:vAlign w:val="bottom"/>
            <w:hideMark/>
          </w:tcPr>
          <w:p w14:paraId="0F4D0362" w14:textId="77777777" w:rsidR="00382178" w:rsidRPr="00DA1C04" w:rsidRDefault="00382178" w:rsidP="004806E5">
            <w:pPr>
              <w:jc w:val="center"/>
              <w:rPr>
                <w:rFonts w:eastAsia="Times New Roman"/>
                <w:color w:val="000000"/>
              </w:rPr>
            </w:pPr>
            <w:r w:rsidRPr="00DA1C04">
              <w:rPr>
                <w:rFonts w:eastAsia="Times New Roman"/>
                <w:color w:val="000000"/>
              </w:rPr>
              <w:t>Y</w:t>
            </w:r>
          </w:p>
        </w:tc>
        <w:tc>
          <w:tcPr>
            <w:tcW w:w="0" w:type="auto"/>
            <w:tcBorders>
              <w:top w:val="nil"/>
              <w:left w:val="nil"/>
              <w:bottom w:val="nil"/>
              <w:right w:val="nil"/>
            </w:tcBorders>
            <w:shd w:val="clear" w:color="auto" w:fill="auto"/>
            <w:noWrap/>
            <w:vAlign w:val="bottom"/>
            <w:hideMark/>
          </w:tcPr>
          <w:p w14:paraId="18876E3E" w14:textId="77777777" w:rsidR="00382178" w:rsidRPr="00DA1C04" w:rsidRDefault="00382178" w:rsidP="004806E5">
            <w:pPr>
              <w:jc w:val="center"/>
              <w:rPr>
                <w:rFonts w:eastAsia="Times New Roman"/>
                <w:color w:val="000000"/>
              </w:rPr>
            </w:pPr>
            <w:r w:rsidRPr="00DA1C04">
              <w:rPr>
                <w:rFonts w:eastAsia="Times New Roman"/>
                <w:color w:val="000000"/>
              </w:rPr>
              <w:t>Y</w:t>
            </w:r>
          </w:p>
        </w:tc>
        <w:tc>
          <w:tcPr>
            <w:tcW w:w="0" w:type="auto"/>
            <w:tcBorders>
              <w:top w:val="nil"/>
              <w:left w:val="nil"/>
              <w:bottom w:val="nil"/>
              <w:right w:val="nil"/>
            </w:tcBorders>
            <w:shd w:val="clear" w:color="auto" w:fill="auto"/>
            <w:noWrap/>
            <w:vAlign w:val="bottom"/>
            <w:hideMark/>
          </w:tcPr>
          <w:p w14:paraId="1E9CF760" w14:textId="77777777" w:rsidR="00382178" w:rsidRPr="00DA1C04" w:rsidRDefault="00382178" w:rsidP="004806E5">
            <w:pPr>
              <w:jc w:val="center"/>
              <w:rPr>
                <w:rFonts w:eastAsia="Times New Roman"/>
                <w:color w:val="000000"/>
              </w:rPr>
            </w:pPr>
            <w:r w:rsidRPr="00DA1C04">
              <w:rPr>
                <w:rFonts w:eastAsia="Times New Roman"/>
                <w:color w:val="000000"/>
              </w:rPr>
              <w:t>N</w:t>
            </w:r>
          </w:p>
        </w:tc>
      </w:tr>
      <w:tr w:rsidR="00382178" w:rsidRPr="007E2991" w14:paraId="273B0738"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2D94BDF5" w14:textId="77777777" w:rsidR="00382178" w:rsidRPr="00DA1C04" w:rsidRDefault="00382178" w:rsidP="004806E5">
            <w:pPr>
              <w:rPr>
                <w:rFonts w:eastAsia="Times New Roman"/>
                <w:color w:val="000000"/>
              </w:rPr>
            </w:pPr>
            <w:r w:rsidRPr="00DA1C04">
              <w:rPr>
                <w:rFonts w:eastAsia="Times New Roman"/>
                <w:color w:val="000000"/>
              </w:rPr>
              <w:t>Lagged DV</w:t>
            </w:r>
          </w:p>
        </w:tc>
        <w:tc>
          <w:tcPr>
            <w:tcW w:w="0" w:type="auto"/>
            <w:tcBorders>
              <w:top w:val="nil"/>
              <w:left w:val="nil"/>
              <w:bottom w:val="nil"/>
              <w:right w:val="nil"/>
            </w:tcBorders>
            <w:shd w:val="clear" w:color="auto" w:fill="auto"/>
            <w:noWrap/>
            <w:vAlign w:val="bottom"/>
            <w:hideMark/>
          </w:tcPr>
          <w:p w14:paraId="3E4818BA" w14:textId="77777777" w:rsidR="00382178" w:rsidRPr="00DA1C04" w:rsidRDefault="00382178" w:rsidP="004806E5">
            <w:pPr>
              <w:jc w:val="center"/>
              <w:rPr>
                <w:rFonts w:eastAsia="Times New Roman"/>
                <w:color w:val="000000"/>
              </w:rPr>
            </w:pPr>
            <w:r w:rsidRPr="00DA1C04">
              <w:rPr>
                <w:rFonts w:eastAsia="Times New Roman"/>
                <w:color w:val="000000"/>
              </w:rPr>
              <w:t>N</w:t>
            </w:r>
          </w:p>
        </w:tc>
        <w:tc>
          <w:tcPr>
            <w:tcW w:w="0" w:type="auto"/>
            <w:tcBorders>
              <w:top w:val="nil"/>
              <w:left w:val="nil"/>
              <w:bottom w:val="nil"/>
              <w:right w:val="nil"/>
            </w:tcBorders>
            <w:shd w:val="clear" w:color="auto" w:fill="auto"/>
            <w:noWrap/>
            <w:vAlign w:val="bottom"/>
            <w:hideMark/>
          </w:tcPr>
          <w:p w14:paraId="6EE95E4D" w14:textId="77777777" w:rsidR="00382178" w:rsidRPr="00DA1C04" w:rsidRDefault="00382178" w:rsidP="004806E5">
            <w:pPr>
              <w:jc w:val="center"/>
              <w:rPr>
                <w:rFonts w:eastAsia="Times New Roman"/>
                <w:color w:val="000000"/>
              </w:rPr>
            </w:pPr>
            <w:r w:rsidRPr="00DA1C04">
              <w:rPr>
                <w:rFonts w:eastAsia="Times New Roman"/>
                <w:color w:val="000000"/>
              </w:rPr>
              <w:t>N</w:t>
            </w:r>
          </w:p>
        </w:tc>
        <w:tc>
          <w:tcPr>
            <w:tcW w:w="0" w:type="auto"/>
            <w:tcBorders>
              <w:top w:val="nil"/>
              <w:left w:val="nil"/>
              <w:bottom w:val="nil"/>
              <w:right w:val="nil"/>
            </w:tcBorders>
            <w:shd w:val="clear" w:color="auto" w:fill="auto"/>
            <w:noWrap/>
            <w:vAlign w:val="bottom"/>
            <w:hideMark/>
          </w:tcPr>
          <w:p w14:paraId="09D39BCC" w14:textId="77777777" w:rsidR="00382178" w:rsidRPr="00DA1C04" w:rsidRDefault="00382178" w:rsidP="004806E5">
            <w:pPr>
              <w:jc w:val="center"/>
              <w:rPr>
                <w:rFonts w:eastAsia="Times New Roman"/>
                <w:color w:val="000000"/>
              </w:rPr>
            </w:pPr>
            <w:r w:rsidRPr="00DA1C04">
              <w:rPr>
                <w:rFonts w:eastAsia="Times New Roman"/>
                <w:color w:val="000000"/>
              </w:rPr>
              <w:t>Y</w:t>
            </w:r>
          </w:p>
        </w:tc>
        <w:tc>
          <w:tcPr>
            <w:tcW w:w="0" w:type="auto"/>
            <w:tcBorders>
              <w:top w:val="nil"/>
              <w:left w:val="nil"/>
              <w:bottom w:val="nil"/>
              <w:right w:val="nil"/>
            </w:tcBorders>
            <w:shd w:val="clear" w:color="auto" w:fill="auto"/>
            <w:noWrap/>
            <w:vAlign w:val="bottom"/>
            <w:hideMark/>
          </w:tcPr>
          <w:p w14:paraId="160CA346" w14:textId="77777777" w:rsidR="00382178" w:rsidRPr="00DA1C04" w:rsidRDefault="00382178" w:rsidP="004806E5">
            <w:pPr>
              <w:jc w:val="center"/>
              <w:rPr>
                <w:rFonts w:eastAsia="Times New Roman"/>
                <w:color w:val="000000"/>
              </w:rPr>
            </w:pPr>
            <w:r w:rsidRPr="00DA1C04">
              <w:rPr>
                <w:rFonts w:eastAsia="Times New Roman"/>
                <w:color w:val="000000"/>
              </w:rPr>
              <w:t>N</w:t>
            </w:r>
          </w:p>
        </w:tc>
        <w:tc>
          <w:tcPr>
            <w:tcW w:w="0" w:type="auto"/>
            <w:tcBorders>
              <w:top w:val="nil"/>
              <w:left w:val="nil"/>
              <w:bottom w:val="nil"/>
              <w:right w:val="nil"/>
            </w:tcBorders>
            <w:shd w:val="clear" w:color="auto" w:fill="auto"/>
            <w:noWrap/>
            <w:vAlign w:val="bottom"/>
            <w:hideMark/>
          </w:tcPr>
          <w:p w14:paraId="7DE076D0" w14:textId="77777777" w:rsidR="00382178" w:rsidRPr="00DA1C04" w:rsidRDefault="00382178" w:rsidP="004806E5">
            <w:pPr>
              <w:jc w:val="center"/>
              <w:rPr>
                <w:rFonts w:eastAsia="Times New Roman"/>
                <w:color w:val="000000"/>
              </w:rPr>
            </w:pPr>
            <w:r w:rsidRPr="00DA1C04">
              <w:rPr>
                <w:rFonts w:eastAsia="Times New Roman"/>
                <w:color w:val="000000"/>
              </w:rPr>
              <w:t>N</w:t>
            </w:r>
          </w:p>
        </w:tc>
      </w:tr>
      <w:tr w:rsidR="00382178" w:rsidRPr="007E2991" w14:paraId="6F581308"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1E90BA59" w14:textId="77777777" w:rsidR="00382178" w:rsidRPr="00DA1C04" w:rsidRDefault="00382178" w:rsidP="004806E5">
            <w:pPr>
              <w:rPr>
                <w:rFonts w:eastAsia="Times New Roman"/>
                <w:color w:val="000000"/>
              </w:rPr>
            </w:pPr>
            <w:r w:rsidRPr="00DA1C04">
              <w:rPr>
                <w:rFonts w:eastAsia="Times New Roman"/>
                <w:color w:val="000000"/>
              </w:rPr>
              <w:t>Region Trends</w:t>
            </w:r>
          </w:p>
        </w:tc>
        <w:tc>
          <w:tcPr>
            <w:tcW w:w="0" w:type="auto"/>
            <w:tcBorders>
              <w:top w:val="nil"/>
              <w:left w:val="nil"/>
              <w:bottom w:val="nil"/>
              <w:right w:val="nil"/>
            </w:tcBorders>
            <w:shd w:val="clear" w:color="auto" w:fill="auto"/>
            <w:noWrap/>
            <w:vAlign w:val="bottom"/>
            <w:hideMark/>
          </w:tcPr>
          <w:p w14:paraId="3149BB5B" w14:textId="77777777" w:rsidR="00382178" w:rsidRPr="00DA1C04" w:rsidRDefault="00382178" w:rsidP="004806E5">
            <w:pPr>
              <w:jc w:val="center"/>
              <w:rPr>
                <w:rFonts w:eastAsia="Times New Roman"/>
                <w:color w:val="000000"/>
              </w:rPr>
            </w:pPr>
            <w:r w:rsidRPr="00DA1C04">
              <w:rPr>
                <w:rFonts w:eastAsia="Times New Roman"/>
                <w:color w:val="000000"/>
              </w:rPr>
              <w:t>N</w:t>
            </w:r>
          </w:p>
        </w:tc>
        <w:tc>
          <w:tcPr>
            <w:tcW w:w="0" w:type="auto"/>
            <w:tcBorders>
              <w:top w:val="nil"/>
              <w:left w:val="nil"/>
              <w:bottom w:val="nil"/>
              <w:right w:val="nil"/>
            </w:tcBorders>
            <w:shd w:val="clear" w:color="auto" w:fill="auto"/>
            <w:noWrap/>
            <w:vAlign w:val="bottom"/>
            <w:hideMark/>
          </w:tcPr>
          <w:p w14:paraId="74A54F6C" w14:textId="77777777" w:rsidR="00382178" w:rsidRPr="00DA1C04" w:rsidRDefault="00382178" w:rsidP="004806E5">
            <w:pPr>
              <w:jc w:val="center"/>
              <w:rPr>
                <w:rFonts w:eastAsia="Times New Roman"/>
                <w:color w:val="000000"/>
              </w:rPr>
            </w:pPr>
            <w:r w:rsidRPr="00DA1C04">
              <w:rPr>
                <w:rFonts w:eastAsia="Times New Roman"/>
                <w:color w:val="000000"/>
              </w:rPr>
              <w:t>N</w:t>
            </w:r>
          </w:p>
        </w:tc>
        <w:tc>
          <w:tcPr>
            <w:tcW w:w="0" w:type="auto"/>
            <w:tcBorders>
              <w:top w:val="nil"/>
              <w:left w:val="nil"/>
              <w:bottom w:val="nil"/>
              <w:right w:val="nil"/>
            </w:tcBorders>
            <w:shd w:val="clear" w:color="auto" w:fill="auto"/>
            <w:noWrap/>
            <w:vAlign w:val="bottom"/>
            <w:hideMark/>
          </w:tcPr>
          <w:p w14:paraId="04E4D960" w14:textId="77777777" w:rsidR="00382178" w:rsidRPr="00DA1C04" w:rsidRDefault="00382178" w:rsidP="004806E5">
            <w:pPr>
              <w:jc w:val="center"/>
              <w:rPr>
                <w:rFonts w:eastAsia="Times New Roman"/>
                <w:color w:val="000000"/>
              </w:rPr>
            </w:pPr>
            <w:r w:rsidRPr="00DA1C04">
              <w:rPr>
                <w:rFonts w:eastAsia="Times New Roman"/>
                <w:color w:val="000000"/>
              </w:rPr>
              <w:t>N</w:t>
            </w:r>
          </w:p>
        </w:tc>
        <w:tc>
          <w:tcPr>
            <w:tcW w:w="0" w:type="auto"/>
            <w:tcBorders>
              <w:top w:val="nil"/>
              <w:left w:val="nil"/>
              <w:bottom w:val="nil"/>
              <w:right w:val="nil"/>
            </w:tcBorders>
            <w:shd w:val="clear" w:color="auto" w:fill="auto"/>
            <w:noWrap/>
            <w:vAlign w:val="bottom"/>
            <w:hideMark/>
          </w:tcPr>
          <w:p w14:paraId="5A73E428" w14:textId="77777777" w:rsidR="00382178" w:rsidRPr="00DA1C04" w:rsidRDefault="00382178" w:rsidP="004806E5">
            <w:pPr>
              <w:jc w:val="center"/>
              <w:rPr>
                <w:rFonts w:eastAsia="Times New Roman"/>
                <w:color w:val="000000"/>
              </w:rPr>
            </w:pPr>
            <w:r w:rsidRPr="00DA1C04">
              <w:rPr>
                <w:rFonts w:eastAsia="Times New Roman"/>
                <w:color w:val="000000"/>
              </w:rPr>
              <w:t>Y</w:t>
            </w:r>
          </w:p>
        </w:tc>
        <w:tc>
          <w:tcPr>
            <w:tcW w:w="0" w:type="auto"/>
            <w:tcBorders>
              <w:top w:val="nil"/>
              <w:left w:val="nil"/>
              <w:bottom w:val="nil"/>
              <w:right w:val="nil"/>
            </w:tcBorders>
            <w:shd w:val="clear" w:color="auto" w:fill="auto"/>
            <w:noWrap/>
            <w:vAlign w:val="bottom"/>
            <w:hideMark/>
          </w:tcPr>
          <w:p w14:paraId="2B04B9C9" w14:textId="77777777" w:rsidR="00382178" w:rsidRPr="00DA1C04" w:rsidRDefault="00382178" w:rsidP="004806E5">
            <w:pPr>
              <w:jc w:val="center"/>
              <w:rPr>
                <w:rFonts w:eastAsia="Times New Roman"/>
                <w:color w:val="000000"/>
              </w:rPr>
            </w:pPr>
            <w:r w:rsidRPr="00DA1C04">
              <w:rPr>
                <w:rFonts w:eastAsia="Times New Roman"/>
                <w:color w:val="000000"/>
              </w:rPr>
              <w:t>N</w:t>
            </w:r>
          </w:p>
        </w:tc>
      </w:tr>
      <w:tr w:rsidR="00382178" w:rsidRPr="007E2991" w14:paraId="6467020E" w14:textId="77777777" w:rsidTr="004806E5">
        <w:trPr>
          <w:trHeight w:val="320"/>
          <w:jc w:val="center"/>
        </w:trPr>
        <w:tc>
          <w:tcPr>
            <w:tcW w:w="0" w:type="auto"/>
            <w:tcBorders>
              <w:top w:val="nil"/>
              <w:left w:val="nil"/>
              <w:bottom w:val="single" w:sz="4" w:space="0" w:color="auto"/>
              <w:right w:val="nil"/>
            </w:tcBorders>
            <w:shd w:val="clear" w:color="auto" w:fill="auto"/>
            <w:noWrap/>
            <w:vAlign w:val="bottom"/>
            <w:hideMark/>
          </w:tcPr>
          <w:p w14:paraId="20DF10E5" w14:textId="77777777" w:rsidR="00382178" w:rsidRPr="00DA1C04" w:rsidRDefault="00382178" w:rsidP="004806E5">
            <w:pPr>
              <w:jc w:val="center"/>
              <w:rPr>
                <w:rFonts w:eastAsia="Times New Roman"/>
                <w:color w:val="000000"/>
              </w:rPr>
            </w:pPr>
          </w:p>
        </w:tc>
        <w:tc>
          <w:tcPr>
            <w:tcW w:w="0" w:type="auto"/>
            <w:tcBorders>
              <w:top w:val="nil"/>
              <w:left w:val="nil"/>
              <w:bottom w:val="single" w:sz="4" w:space="0" w:color="auto"/>
              <w:right w:val="nil"/>
            </w:tcBorders>
            <w:shd w:val="clear" w:color="auto" w:fill="auto"/>
            <w:noWrap/>
            <w:vAlign w:val="bottom"/>
            <w:hideMark/>
          </w:tcPr>
          <w:p w14:paraId="2897E5C1" w14:textId="77777777" w:rsidR="00382178" w:rsidRPr="007E2991" w:rsidRDefault="00382178" w:rsidP="004806E5">
            <w:pPr>
              <w:rPr>
                <w:rFonts w:eastAsia="Times New Roman"/>
                <w:sz w:val="20"/>
                <w:szCs w:val="20"/>
              </w:rPr>
            </w:pPr>
          </w:p>
        </w:tc>
        <w:tc>
          <w:tcPr>
            <w:tcW w:w="0" w:type="auto"/>
            <w:tcBorders>
              <w:top w:val="nil"/>
              <w:left w:val="nil"/>
              <w:bottom w:val="single" w:sz="4" w:space="0" w:color="auto"/>
              <w:right w:val="nil"/>
            </w:tcBorders>
            <w:shd w:val="clear" w:color="auto" w:fill="auto"/>
            <w:noWrap/>
            <w:vAlign w:val="bottom"/>
            <w:hideMark/>
          </w:tcPr>
          <w:p w14:paraId="6655D84E" w14:textId="77777777" w:rsidR="00382178" w:rsidRPr="007E2991" w:rsidRDefault="00382178" w:rsidP="004806E5">
            <w:pPr>
              <w:jc w:val="center"/>
              <w:rPr>
                <w:rFonts w:eastAsia="Times New Roman"/>
                <w:sz w:val="20"/>
                <w:szCs w:val="20"/>
              </w:rPr>
            </w:pPr>
          </w:p>
        </w:tc>
        <w:tc>
          <w:tcPr>
            <w:tcW w:w="0" w:type="auto"/>
            <w:tcBorders>
              <w:top w:val="nil"/>
              <w:left w:val="nil"/>
              <w:bottom w:val="single" w:sz="4" w:space="0" w:color="auto"/>
              <w:right w:val="nil"/>
            </w:tcBorders>
            <w:shd w:val="clear" w:color="auto" w:fill="auto"/>
            <w:noWrap/>
            <w:vAlign w:val="bottom"/>
            <w:hideMark/>
          </w:tcPr>
          <w:p w14:paraId="06581536" w14:textId="77777777" w:rsidR="00382178" w:rsidRPr="007E2991" w:rsidRDefault="00382178" w:rsidP="004806E5">
            <w:pPr>
              <w:jc w:val="center"/>
              <w:rPr>
                <w:rFonts w:eastAsia="Times New Roman"/>
                <w:sz w:val="20"/>
                <w:szCs w:val="20"/>
              </w:rPr>
            </w:pPr>
          </w:p>
        </w:tc>
        <w:tc>
          <w:tcPr>
            <w:tcW w:w="0" w:type="auto"/>
            <w:tcBorders>
              <w:top w:val="nil"/>
              <w:left w:val="nil"/>
              <w:bottom w:val="single" w:sz="4" w:space="0" w:color="auto"/>
              <w:right w:val="nil"/>
            </w:tcBorders>
            <w:shd w:val="clear" w:color="auto" w:fill="auto"/>
            <w:noWrap/>
            <w:vAlign w:val="bottom"/>
            <w:hideMark/>
          </w:tcPr>
          <w:p w14:paraId="7C32692B" w14:textId="77777777" w:rsidR="00382178" w:rsidRPr="007E2991" w:rsidRDefault="00382178" w:rsidP="004806E5">
            <w:pPr>
              <w:jc w:val="center"/>
              <w:rPr>
                <w:rFonts w:eastAsia="Times New Roman"/>
                <w:sz w:val="20"/>
                <w:szCs w:val="20"/>
              </w:rPr>
            </w:pPr>
          </w:p>
        </w:tc>
        <w:tc>
          <w:tcPr>
            <w:tcW w:w="0" w:type="auto"/>
            <w:tcBorders>
              <w:top w:val="nil"/>
              <w:left w:val="nil"/>
              <w:bottom w:val="single" w:sz="4" w:space="0" w:color="auto"/>
              <w:right w:val="nil"/>
            </w:tcBorders>
            <w:shd w:val="clear" w:color="auto" w:fill="auto"/>
            <w:noWrap/>
            <w:vAlign w:val="bottom"/>
            <w:hideMark/>
          </w:tcPr>
          <w:p w14:paraId="34F98B6F" w14:textId="77777777" w:rsidR="00382178" w:rsidRPr="007E2991" w:rsidRDefault="00382178" w:rsidP="004806E5">
            <w:pPr>
              <w:jc w:val="center"/>
              <w:rPr>
                <w:rFonts w:eastAsia="Times New Roman"/>
                <w:sz w:val="20"/>
                <w:szCs w:val="20"/>
              </w:rPr>
            </w:pPr>
          </w:p>
        </w:tc>
      </w:tr>
      <w:tr w:rsidR="00382178" w:rsidRPr="007E2991" w14:paraId="14CD4CAC" w14:textId="77777777" w:rsidTr="004806E5">
        <w:trPr>
          <w:trHeight w:val="320"/>
          <w:jc w:val="center"/>
        </w:trPr>
        <w:tc>
          <w:tcPr>
            <w:tcW w:w="0" w:type="auto"/>
            <w:tcBorders>
              <w:top w:val="single" w:sz="4" w:space="0" w:color="auto"/>
              <w:left w:val="nil"/>
              <w:right w:val="nil"/>
            </w:tcBorders>
            <w:shd w:val="clear" w:color="auto" w:fill="auto"/>
            <w:noWrap/>
            <w:vAlign w:val="bottom"/>
            <w:hideMark/>
          </w:tcPr>
          <w:p w14:paraId="5EC6C008" w14:textId="77777777" w:rsidR="00382178" w:rsidRPr="00DA1C04" w:rsidRDefault="00382178" w:rsidP="004806E5">
            <w:pPr>
              <w:rPr>
                <w:rFonts w:eastAsia="Times New Roman"/>
                <w:color w:val="000000"/>
              </w:rPr>
            </w:pPr>
            <w:r w:rsidRPr="00DA1C04">
              <w:rPr>
                <w:rFonts w:eastAsia="Times New Roman"/>
                <w:color w:val="000000"/>
              </w:rPr>
              <w:t>R-Squared</w:t>
            </w:r>
          </w:p>
        </w:tc>
        <w:tc>
          <w:tcPr>
            <w:tcW w:w="0" w:type="auto"/>
            <w:tcBorders>
              <w:top w:val="single" w:sz="4" w:space="0" w:color="auto"/>
              <w:left w:val="nil"/>
              <w:right w:val="nil"/>
            </w:tcBorders>
            <w:shd w:val="clear" w:color="auto" w:fill="auto"/>
            <w:noWrap/>
            <w:vAlign w:val="center"/>
            <w:hideMark/>
          </w:tcPr>
          <w:p w14:paraId="09C1D0CC" w14:textId="77777777" w:rsidR="00382178" w:rsidRPr="00523B6A" w:rsidRDefault="00382178" w:rsidP="004806E5">
            <w:pPr>
              <w:jc w:val="center"/>
              <w:rPr>
                <w:rFonts w:eastAsia="Times New Roman"/>
                <w:color w:val="000000"/>
              </w:rPr>
            </w:pPr>
            <w:r w:rsidRPr="00523B6A">
              <w:rPr>
                <w:rFonts w:eastAsia="Times New Roman"/>
                <w:color w:val="000000"/>
              </w:rPr>
              <w:t>0.24</w:t>
            </w:r>
          </w:p>
        </w:tc>
        <w:tc>
          <w:tcPr>
            <w:tcW w:w="0" w:type="auto"/>
            <w:tcBorders>
              <w:top w:val="single" w:sz="4" w:space="0" w:color="auto"/>
              <w:left w:val="nil"/>
              <w:right w:val="nil"/>
            </w:tcBorders>
            <w:shd w:val="clear" w:color="auto" w:fill="auto"/>
            <w:noWrap/>
            <w:vAlign w:val="center"/>
            <w:hideMark/>
          </w:tcPr>
          <w:p w14:paraId="6B73C613" w14:textId="77777777" w:rsidR="00382178" w:rsidRPr="00523B6A" w:rsidRDefault="00382178" w:rsidP="004806E5">
            <w:pPr>
              <w:jc w:val="center"/>
              <w:rPr>
                <w:rFonts w:eastAsia="Times New Roman"/>
                <w:color w:val="000000"/>
              </w:rPr>
            </w:pPr>
            <w:r w:rsidRPr="00523B6A">
              <w:rPr>
                <w:rFonts w:eastAsia="Times New Roman"/>
                <w:color w:val="000000"/>
              </w:rPr>
              <w:t>0.27</w:t>
            </w:r>
          </w:p>
        </w:tc>
        <w:tc>
          <w:tcPr>
            <w:tcW w:w="0" w:type="auto"/>
            <w:tcBorders>
              <w:top w:val="single" w:sz="4" w:space="0" w:color="auto"/>
              <w:left w:val="nil"/>
              <w:right w:val="nil"/>
            </w:tcBorders>
            <w:shd w:val="clear" w:color="auto" w:fill="auto"/>
            <w:noWrap/>
            <w:vAlign w:val="center"/>
            <w:hideMark/>
          </w:tcPr>
          <w:p w14:paraId="5382A7EF" w14:textId="77777777" w:rsidR="00382178" w:rsidRPr="00523B6A" w:rsidRDefault="00382178" w:rsidP="004806E5">
            <w:pPr>
              <w:jc w:val="center"/>
              <w:rPr>
                <w:rFonts w:eastAsia="Times New Roman"/>
                <w:color w:val="000000"/>
              </w:rPr>
            </w:pPr>
            <w:r w:rsidRPr="00523B6A">
              <w:rPr>
                <w:rFonts w:eastAsia="Times New Roman"/>
                <w:color w:val="000000"/>
              </w:rPr>
              <w:t>0.2</w:t>
            </w:r>
          </w:p>
        </w:tc>
        <w:tc>
          <w:tcPr>
            <w:tcW w:w="0" w:type="auto"/>
            <w:tcBorders>
              <w:top w:val="single" w:sz="4" w:space="0" w:color="auto"/>
              <w:left w:val="nil"/>
              <w:right w:val="nil"/>
            </w:tcBorders>
            <w:shd w:val="clear" w:color="auto" w:fill="auto"/>
            <w:noWrap/>
            <w:vAlign w:val="center"/>
            <w:hideMark/>
          </w:tcPr>
          <w:p w14:paraId="56715E5B" w14:textId="77777777" w:rsidR="00382178" w:rsidRPr="00523B6A" w:rsidRDefault="00382178" w:rsidP="004806E5">
            <w:pPr>
              <w:jc w:val="center"/>
              <w:rPr>
                <w:rFonts w:eastAsia="Times New Roman"/>
                <w:color w:val="000000"/>
              </w:rPr>
            </w:pPr>
            <w:r w:rsidRPr="00523B6A">
              <w:rPr>
                <w:rFonts w:eastAsia="Times New Roman"/>
                <w:color w:val="000000"/>
              </w:rPr>
              <w:t>0.29</w:t>
            </w:r>
          </w:p>
        </w:tc>
        <w:tc>
          <w:tcPr>
            <w:tcW w:w="0" w:type="auto"/>
            <w:tcBorders>
              <w:top w:val="single" w:sz="4" w:space="0" w:color="auto"/>
              <w:left w:val="nil"/>
              <w:right w:val="nil"/>
            </w:tcBorders>
            <w:shd w:val="clear" w:color="auto" w:fill="auto"/>
            <w:noWrap/>
            <w:vAlign w:val="center"/>
            <w:hideMark/>
          </w:tcPr>
          <w:p w14:paraId="563D9D6D" w14:textId="77777777" w:rsidR="00382178" w:rsidRPr="00523B6A" w:rsidRDefault="00382178" w:rsidP="004806E5">
            <w:pPr>
              <w:jc w:val="center"/>
              <w:rPr>
                <w:rFonts w:eastAsia="Times New Roman"/>
                <w:color w:val="000000"/>
              </w:rPr>
            </w:pPr>
            <w:r w:rsidRPr="00523B6A">
              <w:rPr>
                <w:rFonts w:eastAsia="Times New Roman"/>
                <w:color w:val="000000"/>
              </w:rPr>
              <w:t>0.98</w:t>
            </w:r>
          </w:p>
        </w:tc>
      </w:tr>
      <w:tr w:rsidR="00382178" w:rsidRPr="007E2991" w14:paraId="35B8BFE8" w14:textId="77777777" w:rsidTr="004806E5">
        <w:trPr>
          <w:trHeight w:val="320"/>
          <w:jc w:val="center"/>
        </w:trPr>
        <w:tc>
          <w:tcPr>
            <w:tcW w:w="0" w:type="auto"/>
            <w:tcBorders>
              <w:top w:val="nil"/>
              <w:left w:val="nil"/>
              <w:bottom w:val="single" w:sz="4" w:space="0" w:color="auto"/>
              <w:right w:val="nil"/>
            </w:tcBorders>
            <w:shd w:val="clear" w:color="auto" w:fill="auto"/>
            <w:noWrap/>
            <w:vAlign w:val="bottom"/>
            <w:hideMark/>
          </w:tcPr>
          <w:p w14:paraId="23030F72" w14:textId="77777777" w:rsidR="00382178" w:rsidRPr="00201D9A" w:rsidRDefault="00382178" w:rsidP="004806E5">
            <w:pPr>
              <w:rPr>
                <w:rFonts w:eastAsia="Times New Roman"/>
                <w:i/>
                <w:color w:val="000000"/>
              </w:rPr>
            </w:pPr>
            <w:r w:rsidRPr="00201D9A">
              <w:rPr>
                <w:rFonts w:eastAsia="Times New Roman"/>
                <w:i/>
                <w:color w:val="000000"/>
              </w:rPr>
              <w:t>N</w:t>
            </w:r>
          </w:p>
        </w:tc>
        <w:tc>
          <w:tcPr>
            <w:tcW w:w="0" w:type="auto"/>
            <w:tcBorders>
              <w:top w:val="nil"/>
              <w:left w:val="nil"/>
              <w:bottom w:val="single" w:sz="4" w:space="0" w:color="auto"/>
              <w:right w:val="nil"/>
            </w:tcBorders>
            <w:shd w:val="clear" w:color="auto" w:fill="auto"/>
            <w:noWrap/>
            <w:vAlign w:val="center"/>
            <w:hideMark/>
          </w:tcPr>
          <w:p w14:paraId="47743B4A" w14:textId="77777777" w:rsidR="00382178" w:rsidRPr="00523B6A" w:rsidRDefault="00382178" w:rsidP="004806E5">
            <w:pPr>
              <w:jc w:val="center"/>
              <w:rPr>
                <w:rFonts w:eastAsia="Times New Roman"/>
                <w:color w:val="000000"/>
              </w:rPr>
            </w:pPr>
            <w:r w:rsidRPr="00523B6A">
              <w:rPr>
                <w:rFonts w:eastAsia="Times New Roman"/>
                <w:color w:val="000000"/>
              </w:rPr>
              <w:t>513</w:t>
            </w:r>
          </w:p>
        </w:tc>
        <w:tc>
          <w:tcPr>
            <w:tcW w:w="0" w:type="auto"/>
            <w:tcBorders>
              <w:top w:val="nil"/>
              <w:left w:val="nil"/>
              <w:bottom w:val="single" w:sz="4" w:space="0" w:color="auto"/>
              <w:right w:val="nil"/>
            </w:tcBorders>
            <w:shd w:val="clear" w:color="auto" w:fill="auto"/>
            <w:noWrap/>
            <w:vAlign w:val="center"/>
            <w:hideMark/>
          </w:tcPr>
          <w:p w14:paraId="51136C89" w14:textId="77777777" w:rsidR="00382178" w:rsidRPr="00523B6A" w:rsidRDefault="00382178" w:rsidP="004806E5">
            <w:pPr>
              <w:jc w:val="center"/>
              <w:rPr>
                <w:rFonts w:eastAsia="Times New Roman"/>
                <w:color w:val="000000"/>
              </w:rPr>
            </w:pPr>
            <w:r w:rsidRPr="00523B6A">
              <w:rPr>
                <w:rFonts w:eastAsia="Times New Roman"/>
                <w:color w:val="000000"/>
              </w:rPr>
              <w:t>505</w:t>
            </w:r>
          </w:p>
        </w:tc>
        <w:tc>
          <w:tcPr>
            <w:tcW w:w="0" w:type="auto"/>
            <w:tcBorders>
              <w:top w:val="nil"/>
              <w:left w:val="nil"/>
              <w:bottom w:val="single" w:sz="4" w:space="0" w:color="auto"/>
              <w:right w:val="nil"/>
            </w:tcBorders>
            <w:shd w:val="clear" w:color="auto" w:fill="auto"/>
            <w:noWrap/>
            <w:vAlign w:val="center"/>
            <w:hideMark/>
          </w:tcPr>
          <w:p w14:paraId="713797C3" w14:textId="77777777" w:rsidR="00382178" w:rsidRPr="00523B6A" w:rsidRDefault="00382178" w:rsidP="004806E5">
            <w:pPr>
              <w:jc w:val="center"/>
              <w:rPr>
                <w:rFonts w:eastAsia="Times New Roman"/>
                <w:color w:val="000000"/>
              </w:rPr>
            </w:pPr>
            <w:r w:rsidRPr="00523B6A">
              <w:rPr>
                <w:rFonts w:eastAsia="Times New Roman"/>
                <w:color w:val="000000"/>
              </w:rPr>
              <w:t>454</w:t>
            </w:r>
          </w:p>
        </w:tc>
        <w:tc>
          <w:tcPr>
            <w:tcW w:w="0" w:type="auto"/>
            <w:tcBorders>
              <w:top w:val="nil"/>
              <w:left w:val="nil"/>
              <w:bottom w:val="single" w:sz="4" w:space="0" w:color="auto"/>
              <w:right w:val="nil"/>
            </w:tcBorders>
            <w:shd w:val="clear" w:color="auto" w:fill="auto"/>
            <w:noWrap/>
            <w:vAlign w:val="center"/>
            <w:hideMark/>
          </w:tcPr>
          <w:p w14:paraId="7CC6056E" w14:textId="77777777" w:rsidR="00382178" w:rsidRPr="00523B6A" w:rsidRDefault="00382178" w:rsidP="004806E5">
            <w:pPr>
              <w:jc w:val="center"/>
              <w:rPr>
                <w:rFonts w:eastAsia="Times New Roman"/>
                <w:color w:val="000000"/>
              </w:rPr>
            </w:pPr>
            <w:r w:rsidRPr="00523B6A">
              <w:rPr>
                <w:rFonts w:eastAsia="Times New Roman"/>
                <w:color w:val="000000"/>
              </w:rPr>
              <w:t>505</w:t>
            </w:r>
          </w:p>
        </w:tc>
        <w:tc>
          <w:tcPr>
            <w:tcW w:w="0" w:type="auto"/>
            <w:tcBorders>
              <w:top w:val="nil"/>
              <w:left w:val="nil"/>
              <w:bottom w:val="single" w:sz="4" w:space="0" w:color="auto"/>
              <w:right w:val="nil"/>
            </w:tcBorders>
            <w:shd w:val="clear" w:color="auto" w:fill="auto"/>
            <w:noWrap/>
            <w:vAlign w:val="center"/>
            <w:hideMark/>
          </w:tcPr>
          <w:p w14:paraId="53CB34E3" w14:textId="77777777" w:rsidR="00382178" w:rsidRPr="00523B6A" w:rsidRDefault="00382178" w:rsidP="004806E5">
            <w:pPr>
              <w:jc w:val="center"/>
              <w:rPr>
                <w:rFonts w:eastAsia="Times New Roman"/>
                <w:color w:val="000000"/>
              </w:rPr>
            </w:pPr>
            <w:r w:rsidRPr="00523B6A">
              <w:rPr>
                <w:rFonts w:eastAsia="Times New Roman"/>
                <w:color w:val="000000"/>
              </w:rPr>
              <w:t>80</w:t>
            </w:r>
          </w:p>
        </w:tc>
      </w:tr>
    </w:tbl>
    <w:p w14:paraId="0BA70026" w14:textId="77777777" w:rsidR="00382178" w:rsidRDefault="00382178" w:rsidP="00382178"/>
    <w:p w14:paraId="20BD759E" w14:textId="77777777" w:rsidR="00382178" w:rsidRDefault="00382178" w:rsidP="00382178">
      <w:r>
        <w:br w:type="page"/>
      </w:r>
    </w:p>
    <w:p w14:paraId="713B9057" w14:textId="77777777" w:rsidR="00382178" w:rsidRDefault="00382178" w:rsidP="00382178">
      <w:pPr>
        <w:rPr>
          <w:rFonts w:eastAsia="Times New Roman"/>
          <w:color w:val="000000"/>
        </w:rPr>
      </w:pPr>
      <w:r>
        <w:lastRenderedPageBreak/>
        <w:t xml:space="preserve">Below, I present the full regression results of the effect of conservative network-backed legislation on public employee participation using OLS models. </w:t>
      </w:r>
      <w:r>
        <w:rPr>
          <w:rFonts w:eastAsia="Times New Roman"/>
          <w:color w:val="000000"/>
        </w:rPr>
        <w:t>S</w:t>
      </w:r>
      <w:r w:rsidRPr="006C6F83">
        <w:rPr>
          <w:rFonts w:eastAsia="Times New Roman"/>
          <w:color w:val="000000"/>
        </w:rPr>
        <w:t xml:space="preserve">tandard errors clustered by state. * </w:t>
      </w:r>
      <w:r w:rsidRPr="006C6F83">
        <w:rPr>
          <w:rFonts w:eastAsia="Times New Roman"/>
          <w:i/>
          <w:iCs/>
          <w:color w:val="000000"/>
        </w:rPr>
        <w:t>p</w:t>
      </w:r>
      <w:r w:rsidRPr="006C6F83">
        <w:rPr>
          <w:rFonts w:eastAsia="Times New Roman"/>
          <w:color w:val="000000"/>
        </w:rPr>
        <w:t xml:space="preserve">&lt;0.10, ** </w:t>
      </w:r>
      <w:r w:rsidRPr="006C6F83">
        <w:rPr>
          <w:rFonts w:eastAsia="Times New Roman"/>
          <w:i/>
          <w:iCs/>
          <w:color w:val="000000"/>
        </w:rPr>
        <w:t>p</w:t>
      </w:r>
      <w:r w:rsidRPr="006C6F83">
        <w:rPr>
          <w:rFonts w:eastAsia="Times New Roman"/>
          <w:color w:val="000000"/>
        </w:rPr>
        <w:t xml:space="preserve">&lt;0.05, *** </w:t>
      </w:r>
      <w:r w:rsidRPr="006C6F83">
        <w:rPr>
          <w:rFonts w:eastAsia="Times New Roman"/>
          <w:i/>
          <w:iCs/>
          <w:color w:val="000000"/>
        </w:rPr>
        <w:t>p</w:t>
      </w:r>
      <w:r w:rsidRPr="006C6F83">
        <w:rPr>
          <w:rFonts w:eastAsia="Times New Roman"/>
          <w:color w:val="000000"/>
        </w:rPr>
        <w:t>&lt;0.01.</w:t>
      </w:r>
      <w:r>
        <w:rPr>
          <w:rFonts w:eastAsia="Times New Roman"/>
          <w:color w:val="000000"/>
        </w:rPr>
        <w:t xml:space="preserve"> Survey weights applied.</w:t>
      </w:r>
    </w:p>
    <w:p w14:paraId="151D479A" w14:textId="77777777" w:rsidR="00382178" w:rsidRPr="00753114" w:rsidRDefault="00382178" w:rsidP="00382178">
      <w:pPr>
        <w:rPr>
          <w:rFonts w:eastAsia="Times New Roman"/>
          <w:i/>
          <w:color w:val="000000"/>
        </w:rPr>
      </w:pPr>
    </w:p>
    <w:tbl>
      <w:tblPr>
        <w:tblW w:w="0" w:type="auto"/>
        <w:jc w:val="center"/>
        <w:tblLook w:val="04A0" w:firstRow="1" w:lastRow="0" w:firstColumn="1" w:lastColumn="0" w:noHBand="0" w:noVBand="1"/>
      </w:tblPr>
      <w:tblGrid>
        <w:gridCol w:w="3549"/>
        <w:gridCol w:w="1076"/>
        <w:gridCol w:w="1076"/>
      </w:tblGrid>
      <w:tr w:rsidR="00382178" w:rsidRPr="00753114" w14:paraId="74C85FF8" w14:textId="77777777" w:rsidTr="004806E5">
        <w:trPr>
          <w:trHeight w:val="320"/>
          <w:jc w:val="center"/>
        </w:trPr>
        <w:tc>
          <w:tcPr>
            <w:tcW w:w="0" w:type="auto"/>
            <w:gridSpan w:val="3"/>
            <w:tcBorders>
              <w:top w:val="single" w:sz="4" w:space="0" w:color="auto"/>
              <w:left w:val="nil"/>
              <w:bottom w:val="nil"/>
              <w:right w:val="nil"/>
            </w:tcBorders>
            <w:shd w:val="clear" w:color="auto" w:fill="auto"/>
            <w:noWrap/>
            <w:vAlign w:val="bottom"/>
            <w:hideMark/>
          </w:tcPr>
          <w:p w14:paraId="1F50AB4D" w14:textId="77777777" w:rsidR="00382178" w:rsidRPr="00753114" w:rsidRDefault="00382178" w:rsidP="004806E5">
            <w:pPr>
              <w:jc w:val="center"/>
              <w:rPr>
                <w:rFonts w:eastAsia="Times New Roman"/>
                <w:i/>
                <w:color w:val="000000"/>
              </w:rPr>
            </w:pPr>
            <w:r w:rsidRPr="00753114">
              <w:rPr>
                <w:rFonts w:eastAsia="Times New Roman"/>
                <w:i/>
                <w:color w:val="000000"/>
              </w:rPr>
              <w:t>Participation Index (0-5 Acts)</w:t>
            </w:r>
          </w:p>
        </w:tc>
      </w:tr>
      <w:tr w:rsidR="00382178" w:rsidRPr="00CD0091" w14:paraId="4AC801D1" w14:textId="77777777" w:rsidTr="004806E5">
        <w:trPr>
          <w:trHeight w:val="320"/>
          <w:jc w:val="center"/>
        </w:trPr>
        <w:tc>
          <w:tcPr>
            <w:tcW w:w="0" w:type="auto"/>
            <w:tcBorders>
              <w:top w:val="nil"/>
              <w:left w:val="nil"/>
              <w:bottom w:val="single" w:sz="4" w:space="0" w:color="auto"/>
              <w:right w:val="nil"/>
            </w:tcBorders>
            <w:shd w:val="clear" w:color="auto" w:fill="auto"/>
            <w:noWrap/>
            <w:vAlign w:val="bottom"/>
            <w:hideMark/>
          </w:tcPr>
          <w:p w14:paraId="4616935F" w14:textId="77777777" w:rsidR="00382178" w:rsidRPr="00753114" w:rsidRDefault="00382178" w:rsidP="004806E5">
            <w:pPr>
              <w:jc w:val="center"/>
              <w:rPr>
                <w:rFonts w:eastAsia="Times New Roman"/>
                <w:color w:val="000000"/>
              </w:rPr>
            </w:pPr>
            <w:r w:rsidRPr="00753114">
              <w:rPr>
                <w:rFonts w:eastAsia="Times New Roman"/>
                <w:color w:val="000000"/>
              </w:rPr>
              <w:t> </w:t>
            </w:r>
          </w:p>
        </w:tc>
        <w:tc>
          <w:tcPr>
            <w:tcW w:w="0" w:type="auto"/>
            <w:tcBorders>
              <w:top w:val="nil"/>
              <w:left w:val="nil"/>
              <w:bottom w:val="single" w:sz="4" w:space="0" w:color="auto"/>
              <w:right w:val="nil"/>
            </w:tcBorders>
            <w:shd w:val="clear" w:color="auto" w:fill="auto"/>
            <w:noWrap/>
            <w:vAlign w:val="bottom"/>
            <w:hideMark/>
          </w:tcPr>
          <w:p w14:paraId="6B207B1A" w14:textId="77777777" w:rsidR="00382178" w:rsidRPr="00753114" w:rsidRDefault="00382178" w:rsidP="004806E5">
            <w:pPr>
              <w:jc w:val="center"/>
              <w:rPr>
                <w:rFonts w:eastAsia="Times New Roman"/>
                <w:color w:val="000000"/>
              </w:rPr>
            </w:pPr>
            <w:r w:rsidRPr="00753114">
              <w:rPr>
                <w:rFonts w:eastAsia="Times New Roman"/>
                <w:color w:val="000000"/>
              </w:rPr>
              <w:t>Model 1</w:t>
            </w:r>
          </w:p>
        </w:tc>
        <w:tc>
          <w:tcPr>
            <w:tcW w:w="0" w:type="auto"/>
            <w:tcBorders>
              <w:top w:val="nil"/>
              <w:left w:val="nil"/>
              <w:bottom w:val="single" w:sz="4" w:space="0" w:color="auto"/>
              <w:right w:val="nil"/>
            </w:tcBorders>
            <w:shd w:val="clear" w:color="auto" w:fill="auto"/>
            <w:noWrap/>
            <w:vAlign w:val="bottom"/>
            <w:hideMark/>
          </w:tcPr>
          <w:p w14:paraId="581F7B3F" w14:textId="77777777" w:rsidR="00382178" w:rsidRPr="00753114" w:rsidRDefault="00382178" w:rsidP="004806E5">
            <w:pPr>
              <w:jc w:val="center"/>
              <w:rPr>
                <w:rFonts w:eastAsia="Times New Roman"/>
                <w:color w:val="000000"/>
              </w:rPr>
            </w:pPr>
            <w:r w:rsidRPr="00753114">
              <w:rPr>
                <w:rFonts w:eastAsia="Times New Roman"/>
                <w:color w:val="000000"/>
              </w:rPr>
              <w:t>Model 2</w:t>
            </w:r>
          </w:p>
        </w:tc>
      </w:tr>
      <w:tr w:rsidR="00382178" w:rsidRPr="00CD0091" w14:paraId="732EC145"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75FA9846" w14:textId="77777777" w:rsidR="00382178" w:rsidRPr="00753114" w:rsidRDefault="00382178" w:rsidP="004806E5">
            <w:pPr>
              <w:rPr>
                <w:rFonts w:eastAsia="Times New Roman"/>
                <w:color w:val="000000"/>
              </w:rPr>
            </w:pPr>
            <w:r w:rsidRPr="00753114">
              <w:rPr>
                <w:rFonts w:eastAsia="Times New Roman"/>
                <w:color w:val="000000"/>
              </w:rPr>
              <w:t>ALEC Model Bill Passed</w:t>
            </w:r>
          </w:p>
        </w:tc>
        <w:tc>
          <w:tcPr>
            <w:tcW w:w="0" w:type="auto"/>
            <w:tcBorders>
              <w:top w:val="nil"/>
              <w:left w:val="nil"/>
              <w:bottom w:val="nil"/>
              <w:right w:val="nil"/>
            </w:tcBorders>
            <w:shd w:val="clear" w:color="auto" w:fill="auto"/>
            <w:noWrap/>
            <w:vAlign w:val="bottom"/>
            <w:hideMark/>
          </w:tcPr>
          <w:p w14:paraId="29B09E1B" w14:textId="77777777" w:rsidR="00382178" w:rsidRPr="00753114" w:rsidRDefault="00382178" w:rsidP="004806E5">
            <w:pPr>
              <w:rPr>
                <w:rFonts w:eastAsia="Times New Roman"/>
                <w:color w:val="000000"/>
              </w:rPr>
            </w:pPr>
            <w:r w:rsidRPr="00753114">
              <w:rPr>
                <w:rFonts w:eastAsia="Times New Roman"/>
                <w:color w:val="000000"/>
              </w:rPr>
              <w:t>0.16***</w:t>
            </w:r>
          </w:p>
        </w:tc>
        <w:tc>
          <w:tcPr>
            <w:tcW w:w="0" w:type="auto"/>
            <w:tcBorders>
              <w:top w:val="nil"/>
              <w:left w:val="nil"/>
              <w:bottom w:val="nil"/>
              <w:right w:val="nil"/>
            </w:tcBorders>
            <w:shd w:val="clear" w:color="auto" w:fill="auto"/>
            <w:noWrap/>
            <w:vAlign w:val="bottom"/>
            <w:hideMark/>
          </w:tcPr>
          <w:p w14:paraId="77AE4234" w14:textId="77777777" w:rsidR="00382178" w:rsidRPr="00753114" w:rsidRDefault="00382178" w:rsidP="004806E5">
            <w:pPr>
              <w:rPr>
                <w:rFonts w:eastAsia="Times New Roman"/>
                <w:color w:val="000000"/>
              </w:rPr>
            </w:pPr>
            <w:r w:rsidRPr="00753114">
              <w:rPr>
                <w:rFonts w:eastAsia="Times New Roman"/>
                <w:color w:val="000000"/>
              </w:rPr>
              <w:t>-0.04</w:t>
            </w:r>
          </w:p>
        </w:tc>
      </w:tr>
      <w:tr w:rsidR="00382178" w:rsidRPr="00CD0091" w14:paraId="060B615E"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63B961FC"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59F0EC5E" w14:textId="77777777" w:rsidR="00382178" w:rsidRPr="00753114" w:rsidRDefault="00382178" w:rsidP="004806E5">
            <w:pPr>
              <w:rPr>
                <w:rFonts w:eastAsia="Times New Roman"/>
                <w:color w:val="000000"/>
              </w:rPr>
            </w:pPr>
            <w:r w:rsidRPr="00753114">
              <w:rPr>
                <w:rFonts w:eastAsia="Times New Roman"/>
                <w:color w:val="000000"/>
              </w:rPr>
              <w:t>(0.05)</w:t>
            </w:r>
          </w:p>
        </w:tc>
        <w:tc>
          <w:tcPr>
            <w:tcW w:w="0" w:type="auto"/>
            <w:tcBorders>
              <w:top w:val="nil"/>
              <w:left w:val="nil"/>
              <w:bottom w:val="nil"/>
              <w:right w:val="nil"/>
            </w:tcBorders>
            <w:shd w:val="clear" w:color="auto" w:fill="auto"/>
            <w:noWrap/>
            <w:vAlign w:val="bottom"/>
            <w:hideMark/>
          </w:tcPr>
          <w:p w14:paraId="0AA8BA9A" w14:textId="77777777" w:rsidR="00382178" w:rsidRPr="00753114" w:rsidRDefault="00382178" w:rsidP="004806E5">
            <w:pPr>
              <w:rPr>
                <w:rFonts w:eastAsia="Times New Roman"/>
                <w:color w:val="000000"/>
              </w:rPr>
            </w:pPr>
            <w:r w:rsidRPr="00753114">
              <w:rPr>
                <w:rFonts w:eastAsia="Times New Roman"/>
                <w:color w:val="000000"/>
              </w:rPr>
              <w:t>(0.09)</w:t>
            </w:r>
          </w:p>
        </w:tc>
      </w:tr>
      <w:tr w:rsidR="00382178" w:rsidRPr="00CD0091" w14:paraId="62AED0ED"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7DA30832" w14:textId="77777777" w:rsidR="00382178" w:rsidRPr="00753114" w:rsidRDefault="00382178" w:rsidP="004806E5">
            <w:pPr>
              <w:rPr>
                <w:rFonts w:eastAsia="Times New Roman"/>
                <w:color w:val="000000"/>
              </w:rPr>
            </w:pPr>
            <w:r w:rsidRPr="00753114">
              <w:rPr>
                <w:rFonts w:eastAsia="Times New Roman"/>
                <w:color w:val="000000"/>
              </w:rPr>
              <w:t>Government Worker</w:t>
            </w:r>
          </w:p>
        </w:tc>
        <w:tc>
          <w:tcPr>
            <w:tcW w:w="0" w:type="auto"/>
            <w:tcBorders>
              <w:top w:val="nil"/>
              <w:left w:val="nil"/>
              <w:bottom w:val="nil"/>
              <w:right w:val="nil"/>
            </w:tcBorders>
            <w:shd w:val="clear" w:color="auto" w:fill="auto"/>
            <w:noWrap/>
            <w:vAlign w:val="bottom"/>
            <w:hideMark/>
          </w:tcPr>
          <w:p w14:paraId="727E5714" w14:textId="77777777" w:rsidR="00382178" w:rsidRPr="00753114" w:rsidRDefault="00382178" w:rsidP="004806E5">
            <w:pPr>
              <w:rPr>
                <w:rFonts w:eastAsia="Times New Roman"/>
                <w:color w:val="000000"/>
              </w:rPr>
            </w:pPr>
            <w:r w:rsidRPr="00753114">
              <w:rPr>
                <w:rFonts w:eastAsia="Times New Roman"/>
                <w:color w:val="000000"/>
              </w:rPr>
              <w:t>0.12</w:t>
            </w:r>
          </w:p>
        </w:tc>
        <w:tc>
          <w:tcPr>
            <w:tcW w:w="0" w:type="auto"/>
            <w:tcBorders>
              <w:top w:val="nil"/>
              <w:left w:val="nil"/>
              <w:bottom w:val="nil"/>
              <w:right w:val="nil"/>
            </w:tcBorders>
            <w:shd w:val="clear" w:color="auto" w:fill="auto"/>
            <w:noWrap/>
            <w:vAlign w:val="bottom"/>
            <w:hideMark/>
          </w:tcPr>
          <w:p w14:paraId="73DF9046" w14:textId="77777777" w:rsidR="00382178" w:rsidRPr="00753114" w:rsidRDefault="00382178" w:rsidP="004806E5">
            <w:pPr>
              <w:rPr>
                <w:rFonts w:eastAsia="Times New Roman"/>
                <w:color w:val="000000"/>
              </w:rPr>
            </w:pPr>
            <w:r w:rsidRPr="00753114">
              <w:rPr>
                <w:rFonts w:eastAsia="Times New Roman"/>
                <w:color w:val="000000"/>
              </w:rPr>
              <w:t>-0.01</w:t>
            </w:r>
          </w:p>
        </w:tc>
      </w:tr>
      <w:tr w:rsidR="00382178" w:rsidRPr="00CD0091" w14:paraId="61F7B264"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67920BE8"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68DFAE20" w14:textId="77777777" w:rsidR="00382178" w:rsidRPr="00753114" w:rsidRDefault="00382178" w:rsidP="004806E5">
            <w:pPr>
              <w:rPr>
                <w:rFonts w:eastAsia="Times New Roman"/>
                <w:color w:val="000000"/>
              </w:rPr>
            </w:pPr>
            <w:r w:rsidRPr="00753114">
              <w:rPr>
                <w:rFonts w:eastAsia="Times New Roman"/>
                <w:color w:val="000000"/>
              </w:rPr>
              <w:t>(0.12)</w:t>
            </w:r>
          </w:p>
        </w:tc>
        <w:tc>
          <w:tcPr>
            <w:tcW w:w="0" w:type="auto"/>
            <w:tcBorders>
              <w:top w:val="nil"/>
              <w:left w:val="nil"/>
              <w:bottom w:val="nil"/>
              <w:right w:val="nil"/>
            </w:tcBorders>
            <w:shd w:val="clear" w:color="auto" w:fill="auto"/>
            <w:noWrap/>
            <w:vAlign w:val="bottom"/>
            <w:hideMark/>
          </w:tcPr>
          <w:p w14:paraId="68280293" w14:textId="77777777" w:rsidR="00382178" w:rsidRPr="00753114" w:rsidRDefault="00382178" w:rsidP="004806E5">
            <w:pPr>
              <w:rPr>
                <w:rFonts w:eastAsia="Times New Roman"/>
                <w:color w:val="000000"/>
              </w:rPr>
            </w:pPr>
            <w:r w:rsidRPr="00753114">
              <w:rPr>
                <w:rFonts w:eastAsia="Times New Roman"/>
                <w:color w:val="000000"/>
              </w:rPr>
              <w:t>(0.13)</w:t>
            </w:r>
          </w:p>
        </w:tc>
      </w:tr>
      <w:tr w:rsidR="00382178" w:rsidRPr="00CD0091" w14:paraId="11D9B314"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7683A33B" w14:textId="77777777" w:rsidR="00382178" w:rsidRPr="00753114" w:rsidRDefault="00382178" w:rsidP="004806E5">
            <w:pPr>
              <w:rPr>
                <w:rFonts w:eastAsia="Times New Roman"/>
                <w:color w:val="000000"/>
              </w:rPr>
            </w:pPr>
            <w:r w:rsidRPr="00753114">
              <w:rPr>
                <w:rFonts w:eastAsia="Times New Roman"/>
                <w:color w:val="000000"/>
              </w:rPr>
              <w:t>Model Bill X Government Worker</w:t>
            </w:r>
          </w:p>
        </w:tc>
        <w:tc>
          <w:tcPr>
            <w:tcW w:w="0" w:type="auto"/>
            <w:tcBorders>
              <w:top w:val="nil"/>
              <w:left w:val="nil"/>
              <w:bottom w:val="nil"/>
              <w:right w:val="nil"/>
            </w:tcBorders>
            <w:shd w:val="clear" w:color="auto" w:fill="auto"/>
            <w:noWrap/>
            <w:vAlign w:val="bottom"/>
            <w:hideMark/>
          </w:tcPr>
          <w:p w14:paraId="331A06C5" w14:textId="77777777" w:rsidR="00382178" w:rsidRPr="00753114" w:rsidRDefault="00382178" w:rsidP="004806E5">
            <w:pPr>
              <w:rPr>
                <w:rFonts w:eastAsia="Times New Roman"/>
                <w:color w:val="000000"/>
              </w:rPr>
            </w:pPr>
            <w:r w:rsidRPr="00753114">
              <w:rPr>
                <w:rFonts w:eastAsia="Times New Roman"/>
                <w:color w:val="000000"/>
              </w:rPr>
              <w:t>-0.48***</w:t>
            </w:r>
          </w:p>
        </w:tc>
        <w:tc>
          <w:tcPr>
            <w:tcW w:w="0" w:type="auto"/>
            <w:tcBorders>
              <w:top w:val="nil"/>
              <w:left w:val="nil"/>
              <w:bottom w:val="nil"/>
              <w:right w:val="nil"/>
            </w:tcBorders>
            <w:shd w:val="clear" w:color="auto" w:fill="auto"/>
            <w:noWrap/>
            <w:vAlign w:val="bottom"/>
            <w:hideMark/>
          </w:tcPr>
          <w:p w14:paraId="0882829F" w14:textId="77777777" w:rsidR="00382178" w:rsidRPr="00753114" w:rsidRDefault="00382178" w:rsidP="004806E5">
            <w:pPr>
              <w:rPr>
                <w:rFonts w:eastAsia="Times New Roman"/>
                <w:color w:val="000000"/>
              </w:rPr>
            </w:pPr>
            <w:r w:rsidRPr="00753114">
              <w:rPr>
                <w:rFonts w:eastAsia="Times New Roman"/>
                <w:color w:val="000000"/>
              </w:rPr>
              <w:t>-0.27*</w:t>
            </w:r>
          </w:p>
        </w:tc>
      </w:tr>
      <w:tr w:rsidR="00382178" w:rsidRPr="00CD0091" w14:paraId="693B9BC2"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67B7CB46"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10FE2170" w14:textId="77777777" w:rsidR="00382178" w:rsidRPr="00753114" w:rsidRDefault="00382178" w:rsidP="004806E5">
            <w:pPr>
              <w:rPr>
                <w:rFonts w:eastAsia="Times New Roman"/>
                <w:color w:val="000000"/>
              </w:rPr>
            </w:pPr>
            <w:r w:rsidRPr="00753114">
              <w:rPr>
                <w:rFonts w:eastAsia="Times New Roman"/>
                <w:color w:val="000000"/>
              </w:rPr>
              <w:t>(0.12)</w:t>
            </w:r>
          </w:p>
        </w:tc>
        <w:tc>
          <w:tcPr>
            <w:tcW w:w="0" w:type="auto"/>
            <w:tcBorders>
              <w:top w:val="nil"/>
              <w:left w:val="nil"/>
              <w:bottom w:val="nil"/>
              <w:right w:val="nil"/>
            </w:tcBorders>
            <w:shd w:val="clear" w:color="auto" w:fill="auto"/>
            <w:noWrap/>
            <w:vAlign w:val="bottom"/>
            <w:hideMark/>
          </w:tcPr>
          <w:p w14:paraId="00557379" w14:textId="77777777" w:rsidR="00382178" w:rsidRPr="00753114" w:rsidRDefault="00382178" w:rsidP="004806E5">
            <w:pPr>
              <w:rPr>
                <w:rFonts w:eastAsia="Times New Roman"/>
                <w:color w:val="000000"/>
              </w:rPr>
            </w:pPr>
            <w:r w:rsidRPr="00753114">
              <w:rPr>
                <w:rFonts w:eastAsia="Times New Roman"/>
                <w:color w:val="000000"/>
              </w:rPr>
              <w:t>(0.15)</w:t>
            </w:r>
          </w:p>
        </w:tc>
      </w:tr>
      <w:tr w:rsidR="00382178" w:rsidRPr="00CD0091" w14:paraId="2C778715"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2ED3412A" w14:textId="77777777" w:rsidR="00382178" w:rsidRPr="00753114" w:rsidRDefault="00382178" w:rsidP="004806E5">
            <w:pPr>
              <w:rPr>
                <w:rFonts w:eastAsia="Times New Roman"/>
                <w:color w:val="000000"/>
              </w:rPr>
            </w:pPr>
            <w:r w:rsidRPr="00753114">
              <w:rPr>
                <w:rFonts w:eastAsia="Times New Roman"/>
                <w:color w:val="000000"/>
              </w:rPr>
              <w:t>Union Member</w:t>
            </w:r>
          </w:p>
        </w:tc>
        <w:tc>
          <w:tcPr>
            <w:tcW w:w="0" w:type="auto"/>
            <w:tcBorders>
              <w:top w:val="nil"/>
              <w:left w:val="nil"/>
              <w:bottom w:val="nil"/>
              <w:right w:val="nil"/>
            </w:tcBorders>
            <w:shd w:val="clear" w:color="auto" w:fill="auto"/>
            <w:noWrap/>
            <w:vAlign w:val="bottom"/>
            <w:hideMark/>
          </w:tcPr>
          <w:p w14:paraId="7977A865"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7E84171C" w14:textId="77777777" w:rsidR="00382178" w:rsidRPr="00753114" w:rsidRDefault="00382178" w:rsidP="004806E5">
            <w:pPr>
              <w:rPr>
                <w:rFonts w:eastAsia="Times New Roman"/>
                <w:color w:val="000000"/>
              </w:rPr>
            </w:pPr>
            <w:r w:rsidRPr="00753114">
              <w:rPr>
                <w:rFonts w:eastAsia="Times New Roman"/>
                <w:color w:val="000000"/>
              </w:rPr>
              <w:t>0.14</w:t>
            </w:r>
          </w:p>
        </w:tc>
      </w:tr>
      <w:tr w:rsidR="00382178" w:rsidRPr="00CD0091" w14:paraId="3A560AC8"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0085F87D"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2E9A8E4E" w14:textId="77777777" w:rsidR="00382178" w:rsidRPr="00CD0091" w:rsidRDefault="00382178" w:rsidP="004806E5">
            <w:pP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A521755" w14:textId="77777777" w:rsidR="00382178" w:rsidRPr="00753114" w:rsidRDefault="00382178" w:rsidP="004806E5">
            <w:pPr>
              <w:rPr>
                <w:rFonts w:eastAsia="Times New Roman"/>
                <w:color w:val="000000"/>
              </w:rPr>
            </w:pPr>
            <w:r w:rsidRPr="00753114">
              <w:rPr>
                <w:rFonts w:eastAsia="Times New Roman"/>
                <w:color w:val="000000"/>
              </w:rPr>
              <w:t>(0.15)</w:t>
            </w:r>
          </w:p>
        </w:tc>
      </w:tr>
      <w:tr w:rsidR="00382178" w:rsidRPr="00CD0091" w14:paraId="128F3EF3"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11E8764C" w14:textId="77777777" w:rsidR="00382178" w:rsidRPr="00753114" w:rsidRDefault="00382178" w:rsidP="004806E5">
            <w:pPr>
              <w:rPr>
                <w:rFonts w:eastAsia="Times New Roman"/>
                <w:color w:val="000000"/>
              </w:rPr>
            </w:pPr>
            <w:r w:rsidRPr="00753114">
              <w:rPr>
                <w:rFonts w:eastAsia="Times New Roman"/>
                <w:color w:val="000000"/>
              </w:rPr>
              <w:t>Age</w:t>
            </w:r>
          </w:p>
        </w:tc>
        <w:tc>
          <w:tcPr>
            <w:tcW w:w="0" w:type="auto"/>
            <w:tcBorders>
              <w:top w:val="nil"/>
              <w:left w:val="nil"/>
              <w:bottom w:val="nil"/>
              <w:right w:val="nil"/>
            </w:tcBorders>
            <w:shd w:val="clear" w:color="auto" w:fill="auto"/>
            <w:noWrap/>
            <w:vAlign w:val="bottom"/>
            <w:hideMark/>
          </w:tcPr>
          <w:p w14:paraId="1E0EFAB5"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3FB4B4F7" w14:textId="77777777" w:rsidR="00382178" w:rsidRPr="00753114" w:rsidRDefault="00382178" w:rsidP="004806E5">
            <w:pPr>
              <w:rPr>
                <w:rFonts w:eastAsia="Times New Roman"/>
                <w:color w:val="000000"/>
              </w:rPr>
            </w:pPr>
            <w:r w:rsidRPr="00753114">
              <w:rPr>
                <w:rFonts w:eastAsia="Times New Roman"/>
                <w:color w:val="000000"/>
              </w:rPr>
              <w:t>-0.02</w:t>
            </w:r>
          </w:p>
        </w:tc>
      </w:tr>
      <w:tr w:rsidR="00382178" w:rsidRPr="00CD0091" w14:paraId="2DED22FB"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1C6EB43D"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5E055855" w14:textId="77777777" w:rsidR="00382178" w:rsidRPr="00CD0091" w:rsidRDefault="00382178" w:rsidP="004806E5">
            <w:pP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E1A9C5C" w14:textId="77777777" w:rsidR="00382178" w:rsidRPr="00753114" w:rsidRDefault="00382178" w:rsidP="004806E5">
            <w:pPr>
              <w:rPr>
                <w:rFonts w:eastAsia="Times New Roman"/>
                <w:color w:val="000000"/>
              </w:rPr>
            </w:pPr>
            <w:r w:rsidRPr="00753114">
              <w:rPr>
                <w:rFonts w:eastAsia="Times New Roman"/>
                <w:color w:val="000000"/>
              </w:rPr>
              <w:t>(0.02)</w:t>
            </w:r>
          </w:p>
        </w:tc>
      </w:tr>
      <w:tr w:rsidR="00382178" w:rsidRPr="00CD0091" w14:paraId="1E8A8624"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7D63BB71" w14:textId="77777777" w:rsidR="00382178" w:rsidRPr="00753114" w:rsidRDefault="00382178" w:rsidP="004806E5">
            <w:pPr>
              <w:rPr>
                <w:rFonts w:eastAsia="Times New Roman"/>
                <w:color w:val="000000"/>
              </w:rPr>
            </w:pPr>
            <w:r w:rsidRPr="00753114">
              <w:rPr>
                <w:rFonts w:eastAsia="Times New Roman"/>
                <w:color w:val="000000"/>
              </w:rPr>
              <w:t>Age Squared</w:t>
            </w:r>
          </w:p>
        </w:tc>
        <w:tc>
          <w:tcPr>
            <w:tcW w:w="0" w:type="auto"/>
            <w:tcBorders>
              <w:top w:val="nil"/>
              <w:left w:val="nil"/>
              <w:bottom w:val="nil"/>
              <w:right w:val="nil"/>
            </w:tcBorders>
            <w:shd w:val="clear" w:color="auto" w:fill="auto"/>
            <w:noWrap/>
            <w:vAlign w:val="bottom"/>
            <w:hideMark/>
          </w:tcPr>
          <w:p w14:paraId="761ACA18"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7CC7F838" w14:textId="77777777" w:rsidR="00382178" w:rsidRPr="00753114" w:rsidRDefault="00382178" w:rsidP="004806E5">
            <w:pPr>
              <w:rPr>
                <w:rFonts w:eastAsia="Times New Roman"/>
                <w:color w:val="000000"/>
              </w:rPr>
            </w:pPr>
            <w:r w:rsidRPr="00753114">
              <w:rPr>
                <w:rFonts w:eastAsia="Times New Roman"/>
                <w:color w:val="000000"/>
              </w:rPr>
              <w:t>0.00</w:t>
            </w:r>
          </w:p>
        </w:tc>
      </w:tr>
      <w:tr w:rsidR="00382178" w:rsidRPr="00CD0091" w14:paraId="12B8506F"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4348C80D"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5A2F84AC" w14:textId="77777777" w:rsidR="00382178" w:rsidRPr="00CD0091" w:rsidRDefault="00382178" w:rsidP="004806E5">
            <w:pP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C018E2D" w14:textId="77777777" w:rsidR="00382178" w:rsidRPr="00753114" w:rsidRDefault="00382178" w:rsidP="004806E5">
            <w:pPr>
              <w:rPr>
                <w:rFonts w:eastAsia="Times New Roman"/>
                <w:color w:val="000000"/>
              </w:rPr>
            </w:pPr>
            <w:r w:rsidRPr="00753114">
              <w:rPr>
                <w:rFonts w:eastAsia="Times New Roman"/>
                <w:color w:val="000000"/>
              </w:rPr>
              <w:t>(0.00)</w:t>
            </w:r>
          </w:p>
        </w:tc>
      </w:tr>
      <w:tr w:rsidR="00382178" w:rsidRPr="00CD0091" w14:paraId="3667CB84"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43F25E02" w14:textId="77777777" w:rsidR="00382178" w:rsidRPr="00753114" w:rsidRDefault="00382178" w:rsidP="004806E5">
            <w:pPr>
              <w:rPr>
                <w:rFonts w:eastAsia="Times New Roman"/>
                <w:color w:val="000000"/>
              </w:rPr>
            </w:pPr>
            <w:r w:rsidRPr="00753114">
              <w:rPr>
                <w:rFonts w:eastAsia="Times New Roman"/>
                <w:color w:val="000000"/>
              </w:rPr>
              <w:t>Male</w:t>
            </w:r>
          </w:p>
        </w:tc>
        <w:tc>
          <w:tcPr>
            <w:tcW w:w="0" w:type="auto"/>
            <w:tcBorders>
              <w:top w:val="nil"/>
              <w:left w:val="nil"/>
              <w:bottom w:val="nil"/>
              <w:right w:val="nil"/>
            </w:tcBorders>
            <w:shd w:val="clear" w:color="auto" w:fill="auto"/>
            <w:noWrap/>
            <w:vAlign w:val="bottom"/>
            <w:hideMark/>
          </w:tcPr>
          <w:p w14:paraId="440D4898"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4CA6CF34" w14:textId="77777777" w:rsidR="00382178" w:rsidRPr="00753114" w:rsidRDefault="00382178" w:rsidP="004806E5">
            <w:pPr>
              <w:rPr>
                <w:rFonts w:eastAsia="Times New Roman"/>
                <w:color w:val="000000"/>
              </w:rPr>
            </w:pPr>
            <w:r w:rsidRPr="00753114">
              <w:rPr>
                <w:rFonts w:eastAsia="Times New Roman"/>
                <w:color w:val="000000"/>
              </w:rPr>
              <w:t>-0.01</w:t>
            </w:r>
          </w:p>
        </w:tc>
      </w:tr>
      <w:tr w:rsidR="00382178" w:rsidRPr="00CD0091" w14:paraId="775E8A37"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46F767AF"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1C519186" w14:textId="77777777" w:rsidR="00382178" w:rsidRPr="00CD0091" w:rsidRDefault="00382178" w:rsidP="004806E5">
            <w:pP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0487935" w14:textId="77777777" w:rsidR="00382178" w:rsidRPr="00753114" w:rsidRDefault="00382178" w:rsidP="004806E5">
            <w:pPr>
              <w:rPr>
                <w:rFonts w:eastAsia="Times New Roman"/>
                <w:color w:val="000000"/>
              </w:rPr>
            </w:pPr>
            <w:r w:rsidRPr="00753114">
              <w:rPr>
                <w:rFonts w:eastAsia="Times New Roman"/>
                <w:color w:val="000000"/>
              </w:rPr>
              <w:t>(0.08)</w:t>
            </w:r>
          </w:p>
        </w:tc>
      </w:tr>
      <w:tr w:rsidR="00382178" w:rsidRPr="00CD0091" w14:paraId="0851C863"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00E96762" w14:textId="77777777" w:rsidR="00382178" w:rsidRPr="00753114" w:rsidRDefault="00382178" w:rsidP="004806E5">
            <w:pPr>
              <w:rPr>
                <w:rFonts w:eastAsia="Times New Roman"/>
                <w:color w:val="000000"/>
              </w:rPr>
            </w:pPr>
            <w:r w:rsidRPr="00753114">
              <w:rPr>
                <w:rFonts w:eastAsia="Times New Roman"/>
                <w:color w:val="000000"/>
              </w:rPr>
              <w:t>White</w:t>
            </w:r>
          </w:p>
        </w:tc>
        <w:tc>
          <w:tcPr>
            <w:tcW w:w="0" w:type="auto"/>
            <w:tcBorders>
              <w:top w:val="nil"/>
              <w:left w:val="nil"/>
              <w:bottom w:val="nil"/>
              <w:right w:val="nil"/>
            </w:tcBorders>
            <w:shd w:val="clear" w:color="auto" w:fill="auto"/>
            <w:noWrap/>
            <w:vAlign w:val="bottom"/>
            <w:hideMark/>
          </w:tcPr>
          <w:p w14:paraId="152FBECB"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63B74152" w14:textId="77777777" w:rsidR="00382178" w:rsidRPr="00753114" w:rsidRDefault="00382178" w:rsidP="004806E5">
            <w:pPr>
              <w:rPr>
                <w:rFonts w:eastAsia="Times New Roman"/>
                <w:color w:val="000000"/>
              </w:rPr>
            </w:pPr>
            <w:r w:rsidRPr="00753114">
              <w:rPr>
                <w:rFonts w:eastAsia="Times New Roman"/>
                <w:color w:val="000000"/>
              </w:rPr>
              <w:t>0.01</w:t>
            </w:r>
          </w:p>
        </w:tc>
      </w:tr>
      <w:tr w:rsidR="00382178" w:rsidRPr="00CD0091" w14:paraId="3BE093EF"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448134D0"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2BD3E7E8" w14:textId="77777777" w:rsidR="00382178" w:rsidRPr="00CD0091" w:rsidRDefault="00382178" w:rsidP="004806E5">
            <w:pP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B7468AC" w14:textId="77777777" w:rsidR="00382178" w:rsidRPr="00753114" w:rsidRDefault="00382178" w:rsidP="004806E5">
            <w:pPr>
              <w:rPr>
                <w:rFonts w:eastAsia="Times New Roman"/>
                <w:color w:val="000000"/>
              </w:rPr>
            </w:pPr>
            <w:r w:rsidRPr="00753114">
              <w:rPr>
                <w:rFonts w:eastAsia="Times New Roman"/>
                <w:color w:val="000000"/>
              </w:rPr>
              <w:t>(0.12)</w:t>
            </w:r>
          </w:p>
        </w:tc>
      </w:tr>
      <w:tr w:rsidR="00382178" w:rsidRPr="00CD0091" w14:paraId="5D58D06B"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3197FEA2" w14:textId="77777777" w:rsidR="00382178" w:rsidRPr="00753114" w:rsidRDefault="00382178" w:rsidP="004806E5">
            <w:pPr>
              <w:rPr>
                <w:rFonts w:eastAsia="Times New Roman"/>
                <w:color w:val="000000"/>
              </w:rPr>
            </w:pPr>
            <w:r w:rsidRPr="00753114">
              <w:rPr>
                <w:rFonts w:eastAsia="Times New Roman"/>
                <w:color w:val="000000"/>
              </w:rPr>
              <w:t>Black</w:t>
            </w:r>
          </w:p>
        </w:tc>
        <w:tc>
          <w:tcPr>
            <w:tcW w:w="0" w:type="auto"/>
            <w:tcBorders>
              <w:top w:val="nil"/>
              <w:left w:val="nil"/>
              <w:bottom w:val="nil"/>
              <w:right w:val="nil"/>
            </w:tcBorders>
            <w:shd w:val="clear" w:color="auto" w:fill="auto"/>
            <w:noWrap/>
            <w:vAlign w:val="bottom"/>
            <w:hideMark/>
          </w:tcPr>
          <w:p w14:paraId="2F105948"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213DDD20" w14:textId="77777777" w:rsidR="00382178" w:rsidRPr="00753114" w:rsidRDefault="00382178" w:rsidP="004806E5">
            <w:pPr>
              <w:rPr>
                <w:rFonts w:eastAsia="Times New Roman"/>
                <w:color w:val="000000"/>
              </w:rPr>
            </w:pPr>
            <w:r w:rsidRPr="00753114">
              <w:rPr>
                <w:rFonts w:eastAsia="Times New Roman"/>
                <w:color w:val="000000"/>
              </w:rPr>
              <w:t>0.22</w:t>
            </w:r>
          </w:p>
        </w:tc>
      </w:tr>
      <w:tr w:rsidR="00382178" w:rsidRPr="00CD0091" w14:paraId="6E4F83E1"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334070C3"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4A32C527" w14:textId="77777777" w:rsidR="00382178" w:rsidRPr="00CD0091" w:rsidRDefault="00382178" w:rsidP="004806E5">
            <w:pP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8C23A9E" w14:textId="77777777" w:rsidR="00382178" w:rsidRPr="00753114" w:rsidRDefault="00382178" w:rsidP="004806E5">
            <w:pPr>
              <w:rPr>
                <w:rFonts w:eastAsia="Times New Roman"/>
                <w:color w:val="000000"/>
              </w:rPr>
            </w:pPr>
            <w:r w:rsidRPr="00753114">
              <w:rPr>
                <w:rFonts w:eastAsia="Times New Roman"/>
                <w:color w:val="000000"/>
              </w:rPr>
              <w:t>(0.18)</w:t>
            </w:r>
          </w:p>
        </w:tc>
      </w:tr>
      <w:tr w:rsidR="00382178" w:rsidRPr="00CD0091" w14:paraId="41517A2C"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7B834FB0" w14:textId="77777777" w:rsidR="00382178" w:rsidRPr="00753114" w:rsidRDefault="00382178" w:rsidP="004806E5">
            <w:pPr>
              <w:rPr>
                <w:rFonts w:eastAsia="Times New Roman"/>
                <w:color w:val="000000"/>
              </w:rPr>
            </w:pPr>
            <w:r w:rsidRPr="00753114">
              <w:rPr>
                <w:rFonts w:eastAsia="Times New Roman"/>
                <w:color w:val="000000"/>
              </w:rPr>
              <w:t>Hispanic</w:t>
            </w:r>
          </w:p>
        </w:tc>
        <w:tc>
          <w:tcPr>
            <w:tcW w:w="0" w:type="auto"/>
            <w:tcBorders>
              <w:top w:val="nil"/>
              <w:left w:val="nil"/>
              <w:bottom w:val="nil"/>
              <w:right w:val="nil"/>
            </w:tcBorders>
            <w:shd w:val="clear" w:color="auto" w:fill="auto"/>
            <w:noWrap/>
            <w:vAlign w:val="bottom"/>
            <w:hideMark/>
          </w:tcPr>
          <w:p w14:paraId="77950400"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2AC777F3" w14:textId="77777777" w:rsidR="00382178" w:rsidRPr="00753114" w:rsidRDefault="00382178" w:rsidP="004806E5">
            <w:pPr>
              <w:rPr>
                <w:rFonts w:eastAsia="Times New Roman"/>
                <w:color w:val="000000"/>
              </w:rPr>
            </w:pPr>
            <w:r w:rsidRPr="00753114">
              <w:rPr>
                <w:rFonts w:eastAsia="Times New Roman"/>
                <w:color w:val="000000"/>
              </w:rPr>
              <w:t>-0.29***</w:t>
            </w:r>
          </w:p>
        </w:tc>
      </w:tr>
      <w:tr w:rsidR="00382178" w:rsidRPr="00CD0091" w14:paraId="4B4D81B5"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6DC8BC1A"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48E534A5" w14:textId="77777777" w:rsidR="00382178" w:rsidRPr="00CD0091" w:rsidRDefault="00382178" w:rsidP="004806E5">
            <w:pP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C2179E2" w14:textId="77777777" w:rsidR="00382178" w:rsidRPr="00753114" w:rsidRDefault="00382178" w:rsidP="004806E5">
            <w:pPr>
              <w:rPr>
                <w:rFonts w:eastAsia="Times New Roman"/>
                <w:color w:val="000000"/>
              </w:rPr>
            </w:pPr>
            <w:r w:rsidRPr="00753114">
              <w:rPr>
                <w:rFonts w:eastAsia="Times New Roman"/>
                <w:color w:val="000000"/>
              </w:rPr>
              <w:t>(0.10)</w:t>
            </w:r>
          </w:p>
        </w:tc>
      </w:tr>
      <w:tr w:rsidR="00382178" w:rsidRPr="00CD0091" w14:paraId="196E0A9E"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7775D5D7" w14:textId="77777777" w:rsidR="00382178" w:rsidRPr="00753114" w:rsidRDefault="00382178" w:rsidP="004806E5">
            <w:pPr>
              <w:rPr>
                <w:rFonts w:eastAsia="Times New Roman"/>
                <w:color w:val="000000"/>
              </w:rPr>
            </w:pPr>
            <w:r w:rsidRPr="00753114">
              <w:rPr>
                <w:rFonts w:eastAsia="Times New Roman"/>
                <w:color w:val="000000"/>
              </w:rPr>
              <w:t>Some College</w:t>
            </w:r>
          </w:p>
        </w:tc>
        <w:tc>
          <w:tcPr>
            <w:tcW w:w="0" w:type="auto"/>
            <w:tcBorders>
              <w:top w:val="nil"/>
              <w:left w:val="nil"/>
              <w:bottom w:val="nil"/>
              <w:right w:val="nil"/>
            </w:tcBorders>
            <w:shd w:val="clear" w:color="auto" w:fill="auto"/>
            <w:noWrap/>
            <w:vAlign w:val="bottom"/>
            <w:hideMark/>
          </w:tcPr>
          <w:p w14:paraId="7E99982E"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65701F4F" w14:textId="77777777" w:rsidR="00382178" w:rsidRPr="00753114" w:rsidRDefault="00382178" w:rsidP="004806E5">
            <w:pPr>
              <w:rPr>
                <w:rFonts w:eastAsia="Times New Roman"/>
                <w:color w:val="000000"/>
              </w:rPr>
            </w:pPr>
            <w:r w:rsidRPr="00753114">
              <w:rPr>
                <w:rFonts w:eastAsia="Times New Roman"/>
                <w:color w:val="000000"/>
              </w:rPr>
              <w:t>0.19*</w:t>
            </w:r>
          </w:p>
        </w:tc>
      </w:tr>
      <w:tr w:rsidR="00382178" w:rsidRPr="00CD0091" w14:paraId="3FD7C603"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2D9A1EF9"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0CA30C8E" w14:textId="77777777" w:rsidR="00382178" w:rsidRPr="00CD0091" w:rsidRDefault="00382178" w:rsidP="004806E5">
            <w:pP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6254BBF" w14:textId="77777777" w:rsidR="00382178" w:rsidRPr="00753114" w:rsidRDefault="00382178" w:rsidP="004806E5">
            <w:pPr>
              <w:rPr>
                <w:rFonts w:eastAsia="Times New Roman"/>
                <w:color w:val="000000"/>
              </w:rPr>
            </w:pPr>
            <w:r w:rsidRPr="00753114">
              <w:rPr>
                <w:rFonts w:eastAsia="Times New Roman"/>
                <w:color w:val="000000"/>
              </w:rPr>
              <w:t>(0.11)</w:t>
            </w:r>
          </w:p>
        </w:tc>
      </w:tr>
      <w:tr w:rsidR="00382178" w:rsidRPr="00CD0091" w14:paraId="626BD7F1"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53D442F2" w14:textId="77777777" w:rsidR="00382178" w:rsidRPr="00753114" w:rsidRDefault="00382178" w:rsidP="004806E5">
            <w:pPr>
              <w:rPr>
                <w:rFonts w:eastAsia="Times New Roman"/>
                <w:color w:val="000000"/>
              </w:rPr>
            </w:pPr>
            <w:r w:rsidRPr="00753114">
              <w:rPr>
                <w:rFonts w:eastAsia="Times New Roman"/>
                <w:color w:val="000000"/>
              </w:rPr>
              <w:t>College or More</w:t>
            </w:r>
          </w:p>
        </w:tc>
        <w:tc>
          <w:tcPr>
            <w:tcW w:w="0" w:type="auto"/>
            <w:tcBorders>
              <w:top w:val="nil"/>
              <w:left w:val="nil"/>
              <w:bottom w:val="nil"/>
              <w:right w:val="nil"/>
            </w:tcBorders>
            <w:shd w:val="clear" w:color="auto" w:fill="auto"/>
            <w:noWrap/>
            <w:vAlign w:val="bottom"/>
            <w:hideMark/>
          </w:tcPr>
          <w:p w14:paraId="1119204C"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0BF8CA0C" w14:textId="77777777" w:rsidR="00382178" w:rsidRPr="00753114" w:rsidRDefault="00382178" w:rsidP="004806E5">
            <w:pPr>
              <w:rPr>
                <w:rFonts w:eastAsia="Times New Roman"/>
                <w:color w:val="000000"/>
              </w:rPr>
            </w:pPr>
            <w:r w:rsidRPr="00753114">
              <w:rPr>
                <w:rFonts w:eastAsia="Times New Roman"/>
                <w:color w:val="000000"/>
              </w:rPr>
              <w:t>0.34***</w:t>
            </w:r>
          </w:p>
        </w:tc>
      </w:tr>
      <w:tr w:rsidR="00382178" w:rsidRPr="00CD0091" w14:paraId="2D15BBB4"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5E48317C"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129F4255" w14:textId="77777777" w:rsidR="00382178" w:rsidRPr="00CD0091" w:rsidRDefault="00382178" w:rsidP="004806E5">
            <w:pP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2C07A05" w14:textId="77777777" w:rsidR="00382178" w:rsidRPr="00753114" w:rsidRDefault="00382178" w:rsidP="004806E5">
            <w:pPr>
              <w:rPr>
                <w:rFonts w:eastAsia="Times New Roman"/>
                <w:color w:val="000000"/>
              </w:rPr>
            </w:pPr>
            <w:r w:rsidRPr="00753114">
              <w:rPr>
                <w:rFonts w:eastAsia="Times New Roman"/>
                <w:color w:val="000000"/>
              </w:rPr>
              <w:t>(0.11)</w:t>
            </w:r>
          </w:p>
        </w:tc>
      </w:tr>
      <w:tr w:rsidR="00382178" w:rsidRPr="00CD0091" w14:paraId="7660DB21"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35CEB07A" w14:textId="77777777" w:rsidR="00382178" w:rsidRPr="00753114" w:rsidRDefault="00382178" w:rsidP="004806E5">
            <w:pPr>
              <w:rPr>
                <w:rFonts w:eastAsia="Times New Roman"/>
                <w:color w:val="000000"/>
              </w:rPr>
            </w:pPr>
            <w:r w:rsidRPr="00753114">
              <w:rPr>
                <w:rFonts w:eastAsia="Times New Roman"/>
                <w:color w:val="000000"/>
              </w:rPr>
              <w:t>Family Income (Deciles)</w:t>
            </w:r>
          </w:p>
        </w:tc>
        <w:tc>
          <w:tcPr>
            <w:tcW w:w="0" w:type="auto"/>
            <w:tcBorders>
              <w:top w:val="nil"/>
              <w:left w:val="nil"/>
              <w:bottom w:val="nil"/>
              <w:right w:val="nil"/>
            </w:tcBorders>
            <w:shd w:val="clear" w:color="auto" w:fill="auto"/>
            <w:noWrap/>
            <w:vAlign w:val="bottom"/>
            <w:hideMark/>
          </w:tcPr>
          <w:p w14:paraId="5554F8C2"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37D80C69" w14:textId="77777777" w:rsidR="00382178" w:rsidRPr="00753114" w:rsidRDefault="00382178" w:rsidP="004806E5">
            <w:pPr>
              <w:rPr>
                <w:rFonts w:eastAsia="Times New Roman"/>
                <w:color w:val="000000"/>
              </w:rPr>
            </w:pPr>
            <w:r w:rsidRPr="00753114">
              <w:rPr>
                <w:rFonts w:eastAsia="Times New Roman"/>
                <w:color w:val="000000"/>
              </w:rPr>
              <w:t>0.01</w:t>
            </w:r>
          </w:p>
        </w:tc>
      </w:tr>
      <w:tr w:rsidR="00382178" w:rsidRPr="00CD0091" w14:paraId="2CFEF3BA"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7CC369A9"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6FB96F27" w14:textId="77777777" w:rsidR="00382178" w:rsidRPr="00CD0091" w:rsidRDefault="00382178" w:rsidP="004806E5">
            <w:pP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7EA27A0" w14:textId="77777777" w:rsidR="00382178" w:rsidRPr="00753114" w:rsidRDefault="00382178" w:rsidP="004806E5">
            <w:pPr>
              <w:rPr>
                <w:rFonts w:eastAsia="Times New Roman"/>
                <w:color w:val="000000"/>
              </w:rPr>
            </w:pPr>
            <w:r w:rsidRPr="00753114">
              <w:rPr>
                <w:rFonts w:eastAsia="Times New Roman"/>
                <w:color w:val="000000"/>
              </w:rPr>
              <w:t>(0.02)</w:t>
            </w:r>
          </w:p>
        </w:tc>
      </w:tr>
      <w:tr w:rsidR="00382178" w:rsidRPr="00CD0091" w14:paraId="1539A601"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4BD8EECD" w14:textId="77777777" w:rsidR="00382178" w:rsidRPr="00753114" w:rsidRDefault="00382178" w:rsidP="004806E5">
            <w:pPr>
              <w:rPr>
                <w:rFonts w:eastAsia="Times New Roman"/>
                <w:color w:val="000000"/>
              </w:rPr>
            </w:pPr>
            <w:r w:rsidRPr="00753114">
              <w:rPr>
                <w:rFonts w:eastAsia="Times New Roman"/>
                <w:color w:val="000000"/>
              </w:rPr>
              <w:t>Interest in Political Campaigns</w:t>
            </w:r>
          </w:p>
        </w:tc>
        <w:tc>
          <w:tcPr>
            <w:tcW w:w="0" w:type="auto"/>
            <w:tcBorders>
              <w:top w:val="nil"/>
              <w:left w:val="nil"/>
              <w:bottom w:val="nil"/>
              <w:right w:val="nil"/>
            </w:tcBorders>
            <w:shd w:val="clear" w:color="auto" w:fill="auto"/>
            <w:noWrap/>
            <w:vAlign w:val="bottom"/>
            <w:hideMark/>
          </w:tcPr>
          <w:p w14:paraId="5C4E0C35"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39373003" w14:textId="77777777" w:rsidR="00382178" w:rsidRPr="00753114" w:rsidRDefault="00382178" w:rsidP="004806E5">
            <w:pPr>
              <w:rPr>
                <w:rFonts w:eastAsia="Times New Roman"/>
                <w:color w:val="000000"/>
              </w:rPr>
            </w:pPr>
            <w:r w:rsidRPr="00753114">
              <w:rPr>
                <w:rFonts w:eastAsia="Times New Roman"/>
                <w:color w:val="000000"/>
              </w:rPr>
              <w:t>0.51***</w:t>
            </w:r>
          </w:p>
        </w:tc>
      </w:tr>
      <w:tr w:rsidR="00382178" w:rsidRPr="00CD0091" w14:paraId="27F9E03E"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5FA22FB4"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6C0D0732" w14:textId="77777777" w:rsidR="00382178" w:rsidRPr="00CD0091" w:rsidRDefault="00382178" w:rsidP="004806E5">
            <w:pP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AD9FE34" w14:textId="77777777" w:rsidR="00382178" w:rsidRPr="00753114" w:rsidRDefault="00382178" w:rsidP="004806E5">
            <w:pPr>
              <w:rPr>
                <w:rFonts w:eastAsia="Times New Roman"/>
                <w:color w:val="000000"/>
              </w:rPr>
            </w:pPr>
            <w:r w:rsidRPr="00753114">
              <w:rPr>
                <w:rFonts w:eastAsia="Times New Roman"/>
                <w:color w:val="000000"/>
              </w:rPr>
              <w:t>(0.06)</w:t>
            </w:r>
          </w:p>
        </w:tc>
      </w:tr>
      <w:tr w:rsidR="00382178" w:rsidRPr="00CD0091" w14:paraId="6DB866B4"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381C6BB6" w14:textId="77777777" w:rsidR="00382178" w:rsidRPr="00753114" w:rsidRDefault="00382178" w:rsidP="004806E5">
            <w:pPr>
              <w:rPr>
                <w:rFonts w:eastAsia="Times New Roman"/>
                <w:color w:val="000000"/>
              </w:rPr>
            </w:pPr>
            <w:r w:rsidRPr="00753114">
              <w:rPr>
                <w:rFonts w:eastAsia="Times New Roman"/>
                <w:color w:val="000000"/>
              </w:rPr>
              <w:t>Strong Partisan</w:t>
            </w:r>
          </w:p>
        </w:tc>
        <w:tc>
          <w:tcPr>
            <w:tcW w:w="0" w:type="auto"/>
            <w:tcBorders>
              <w:top w:val="nil"/>
              <w:left w:val="nil"/>
              <w:bottom w:val="nil"/>
              <w:right w:val="nil"/>
            </w:tcBorders>
            <w:shd w:val="clear" w:color="auto" w:fill="auto"/>
            <w:noWrap/>
            <w:vAlign w:val="bottom"/>
            <w:hideMark/>
          </w:tcPr>
          <w:p w14:paraId="355D0002"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4BD60CDD" w14:textId="77777777" w:rsidR="00382178" w:rsidRPr="00753114" w:rsidRDefault="00382178" w:rsidP="004806E5">
            <w:pPr>
              <w:rPr>
                <w:rFonts w:eastAsia="Times New Roman"/>
                <w:color w:val="000000"/>
              </w:rPr>
            </w:pPr>
            <w:r w:rsidRPr="00753114">
              <w:rPr>
                <w:rFonts w:eastAsia="Times New Roman"/>
                <w:color w:val="000000"/>
              </w:rPr>
              <w:t>0.55***</w:t>
            </w:r>
          </w:p>
        </w:tc>
      </w:tr>
      <w:tr w:rsidR="00382178" w:rsidRPr="00CD0091" w14:paraId="3A07541E"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56490139"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hideMark/>
          </w:tcPr>
          <w:p w14:paraId="49C0CF08" w14:textId="77777777" w:rsidR="00382178" w:rsidRPr="00CD0091" w:rsidRDefault="00382178" w:rsidP="004806E5">
            <w:pP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4D35242" w14:textId="77777777" w:rsidR="00382178" w:rsidRPr="00753114" w:rsidRDefault="00382178" w:rsidP="004806E5">
            <w:pPr>
              <w:rPr>
                <w:rFonts w:eastAsia="Times New Roman"/>
                <w:color w:val="000000"/>
              </w:rPr>
            </w:pPr>
            <w:r w:rsidRPr="00753114">
              <w:rPr>
                <w:rFonts w:eastAsia="Times New Roman"/>
                <w:color w:val="000000"/>
              </w:rPr>
              <w:t>(0.13)</w:t>
            </w:r>
          </w:p>
        </w:tc>
      </w:tr>
      <w:tr w:rsidR="00382178" w:rsidRPr="00CD0091" w14:paraId="253ACAB9" w14:textId="77777777" w:rsidTr="004806E5">
        <w:trPr>
          <w:trHeight w:val="320"/>
          <w:jc w:val="center"/>
        </w:trPr>
        <w:tc>
          <w:tcPr>
            <w:tcW w:w="0" w:type="auto"/>
            <w:tcBorders>
              <w:top w:val="nil"/>
              <w:left w:val="nil"/>
              <w:bottom w:val="nil"/>
              <w:right w:val="nil"/>
            </w:tcBorders>
            <w:shd w:val="clear" w:color="auto" w:fill="auto"/>
            <w:noWrap/>
            <w:vAlign w:val="bottom"/>
          </w:tcPr>
          <w:p w14:paraId="4632C7D5" w14:textId="77777777" w:rsidR="00382178" w:rsidRPr="004638ED"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tcPr>
          <w:p w14:paraId="2529146A" w14:textId="77777777" w:rsidR="00382178" w:rsidRPr="00CD0091" w:rsidRDefault="00382178" w:rsidP="004806E5">
            <w:pPr>
              <w:rPr>
                <w:rFonts w:eastAsia="Times New Roman"/>
                <w:sz w:val="20"/>
                <w:szCs w:val="20"/>
              </w:rPr>
            </w:pPr>
          </w:p>
        </w:tc>
        <w:tc>
          <w:tcPr>
            <w:tcW w:w="0" w:type="auto"/>
            <w:tcBorders>
              <w:top w:val="nil"/>
              <w:left w:val="nil"/>
              <w:bottom w:val="nil"/>
              <w:right w:val="nil"/>
            </w:tcBorders>
            <w:shd w:val="clear" w:color="auto" w:fill="auto"/>
            <w:noWrap/>
            <w:vAlign w:val="bottom"/>
          </w:tcPr>
          <w:p w14:paraId="3400FEC6" w14:textId="77777777" w:rsidR="00382178" w:rsidRPr="004638ED" w:rsidRDefault="00382178" w:rsidP="004806E5">
            <w:pPr>
              <w:rPr>
                <w:rFonts w:eastAsia="Times New Roman"/>
                <w:color w:val="000000"/>
              </w:rPr>
            </w:pPr>
          </w:p>
        </w:tc>
      </w:tr>
      <w:tr w:rsidR="00382178" w:rsidRPr="00CD0091" w14:paraId="23A5265E" w14:textId="77777777" w:rsidTr="004806E5">
        <w:trPr>
          <w:trHeight w:val="320"/>
          <w:jc w:val="center"/>
        </w:trPr>
        <w:tc>
          <w:tcPr>
            <w:tcW w:w="0" w:type="auto"/>
            <w:tcBorders>
              <w:top w:val="nil"/>
              <w:left w:val="nil"/>
              <w:bottom w:val="nil"/>
              <w:right w:val="nil"/>
            </w:tcBorders>
            <w:shd w:val="clear" w:color="auto" w:fill="auto"/>
            <w:noWrap/>
            <w:vAlign w:val="bottom"/>
          </w:tcPr>
          <w:p w14:paraId="5B7FD80C" w14:textId="77777777" w:rsidR="00382178" w:rsidRPr="004638ED" w:rsidRDefault="00382178" w:rsidP="004806E5">
            <w:pPr>
              <w:rPr>
                <w:rFonts w:eastAsia="Times New Roman"/>
                <w:color w:val="000000"/>
              </w:rPr>
            </w:pPr>
            <w:r>
              <w:rPr>
                <w:rFonts w:eastAsia="Times New Roman"/>
                <w:color w:val="000000"/>
              </w:rPr>
              <w:t>State Effects</w:t>
            </w:r>
          </w:p>
        </w:tc>
        <w:tc>
          <w:tcPr>
            <w:tcW w:w="0" w:type="auto"/>
            <w:tcBorders>
              <w:top w:val="nil"/>
              <w:left w:val="nil"/>
              <w:bottom w:val="nil"/>
              <w:right w:val="nil"/>
            </w:tcBorders>
            <w:shd w:val="clear" w:color="auto" w:fill="auto"/>
            <w:noWrap/>
            <w:vAlign w:val="bottom"/>
          </w:tcPr>
          <w:p w14:paraId="52903114" w14:textId="77777777" w:rsidR="00382178" w:rsidRPr="00CD0091" w:rsidRDefault="00382178" w:rsidP="004806E5">
            <w:pPr>
              <w:jc w:val="center"/>
              <w:rPr>
                <w:rFonts w:eastAsia="Times New Roman"/>
                <w:sz w:val="20"/>
                <w:szCs w:val="20"/>
              </w:rPr>
            </w:pPr>
            <w:r>
              <w:rPr>
                <w:rFonts w:eastAsia="Times New Roman"/>
                <w:color w:val="000000"/>
              </w:rPr>
              <w:t>Y</w:t>
            </w:r>
          </w:p>
        </w:tc>
        <w:tc>
          <w:tcPr>
            <w:tcW w:w="0" w:type="auto"/>
            <w:tcBorders>
              <w:top w:val="nil"/>
              <w:left w:val="nil"/>
              <w:bottom w:val="nil"/>
              <w:right w:val="nil"/>
            </w:tcBorders>
            <w:shd w:val="clear" w:color="auto" w:fill="auto"/>
            <w:noWrap/>
            <w:vAlign w:val="bottom"/>
          </w:tcPr>
          <w:p w14:paraId="00B7BB9D" w14:textId="77777777" w:rsidR="00382178" w:rsidRPr="004638ED" w:rsidRDefault="00382178" w:rsidP="004806E5">
            <w:pPr>
              <w:jc w:val="center"/>
              <w:rPr>
                <w:rFonts w:eastAsia="Times New Roman"/>
                <w:color w:val="000000"/>
              </w:rPr>
            </w:pPr>
            <w:r>
              <w:rPr>
                <w:rFonts w:eastAsia="Times New Roman"/>
                <w:color w:val="000000"/>
              </w:rPr>
              <w:t>Y</w:t>
            </w:r>
          </w:p>
        </w:tc>
      </w:tr>
      <w:tr w:rsidR="00382178" w:rsidRPr="00CD0091" w14:paraId="7094105D" w14:textId="77777777" w:rsidTr="004806E5">
        <w:trPr>
          <w:trHeight w:val="320"/>
          <w:jc w:val="center"/>
        </w:trPr>
        <w:tc>
          <w:tcPr>
            <w:tcW w:w="0" w:type="auto"/>
            <w:tcBorders>
              <w:top w:val="nil"/>
              <w:left w:val="nil"/>
              <w:bottom w:val="nil"/>
              <w:right w:val="nil"/>
            </w:tcBorders>
            <w:shd w:val="clear" w:color="auto" w:fill="auto"/>
            <w:noWrap/>
            <w:vAlign w:val="bottom"/>
          </w:tcPr>
          <w:p w14:paraId="11BD9DB3" w14:textId="77777777" w:rsidR="00382178" w:rsidRPr="004638ED" w:rsidRDefault="00382178" w:rsidP="004806E5">
            <w:pPr>
              <w:rPr>
                <w:rFonts w:eastAsia="Times New Roman"/>
                <w:color w:val="000000"/>
              </w:rPr>
            </w:pPr>
            <w:r>
              <w:rPr>
                <w:rFonts w:eastAsia="Times New Roman"/>
                <w:color w:val="000000"/>
              </w:rPr>
              <w:t>Year Effects</w:t>
            </w:r>
          </w:p>
        </w:tc>
        <w:tc>
          <w:tcPr>
            <w:tcW w:w="0" w:type="auto"/>
            <w:tcBorders>
              <w:top w:val="nil"/>
              <w:left w:val="nil"/>
              <w:bottom w:val="nil"/>
              <w:right w:val="nil"/>
            </w:tcBorders>
            <w:shd w:val="clear" w:color="auto" w:fill="auto"/>
            <w:noWrap/>
            <w:vAlign w:val="bottom"/>
          </w:tcPr>
          <w:p w14:paraId="325787D3" w14:textId="77777777" w:rsidR="00382178" w:rsidRPr="00CD0091" w:rsidRDefault="00382178" w:rsidP="004806E5">
            <w:pPr>
              <w:jc w:val="center"/>
              <w:rPr>
                <w:rFonts w:eastAsia="Times New Roman"/>
                <w:sz w:val="20"/>
                <w:szCs w:val="20"/>
              </w:rPr>
            </w:pPr>
            <w:r>
              <w:rPr>
                <w:rFonts w:eastAsia="Times New Roman"/>
                <w:color w:val="000000"/>
              </w:rPr>
              <w:t>Y</w:t>
            </w:r>
          </w:p>
        </w:tc>
        <w:tc>
          <w:tcPr>
            <w:tcW w:w="0" w:type="auto"/>
            <w:tcBorders>
              <w:top w:val="nil"/>
              <w:left w:val="nil"/>
              <w:bottom w:val="nil"/>
              <w:right w:val="nil"/>
            </w:tcBorders>
            <w:shd w:val="clear" w:color="auto" w:fill="auto"/>
            <w:noWrap/>
            <w:vAlign w:val="bottom"/>
          </w:tcPr>
          <w:p w14:paraId="630276CA" w14:textId="77777777" w:rsidR="00382178" w:rsidRPr="004638ED" w:rsidRDefault="00382178" w:rsidP="004806E5">
            <w:pPr>
              <w:jc w:val="center"/>
              <w:rPr>
                <w:rFonts w:eastAsia="Times New Roman"/>
                <w:color w:val="000000"/>
              </w:rPr>
            </w:pPr>
            <w:r>
              <w:rPr>
                <w:rFonts w:eastAsia="Times New Roman"/>
                <w:color w:val="000000"/>
              </w:rPr>
              <w:t>Y</w:t>
            </w:r>
          </w:p>
        </w:tc>
      </w:tr>
      <w:tr w:rsidR="00382178" w:rsidRPr="00CD0091" w14:paraId="0ED7F3FD" w14:textId="77777777" w:rsidTr="004806E5">
        <w:trPr>
          <w:trHeight w:val="320"/>
          <w:jc w:val="center"/>
        </w:trPr>
        <w:tc>
          <w:tcPr>
            <w:tcW w:w="0" w:type="auto"/>
            <w:tcBorders>
              <w:top w:val="nil"/>
              <w:left w:val="nil"/>
              <w:bottom w:val="nil"/>
              <w:right w:val="nil"/>
            </w:tcBorders>
            <w:shd w:val="clear" w:color="auto" w:fill="auto"/>
            <w:noWrap/>
            <w:vAlign w:val="bottom"/>
          </w:tcPr>
          <w:p w14:paraId="7B44B45F" w14:textId="77777777" w:rsidR="00382178" w:rsidRDefault="00382178" w:rsidP="004806E5">
            <w:pPr>
              <w:rPr>
                <w:rFonts w:eastAsia="Times New Roman"/>
                <w:color w:val="000000"/>
              </w:rPr>
            </w:pPr>
          </w:p>
        </w:tc>
        <w:tc>
          <w:tcPr>
            <w:tcW w:w="0" w:type="auto"/>
            <w:tcBorders>
              <w:top w:val="nil"/>
              <w:left w:val="nil"/>
              <w:bottom w:val="nil"/>
              <w:right w:val="nil"/>
            </w:tcBorders>
            <w:shd w:val="clear" w:color="auto" w:fill="auto"/>
            <w:noWrap/>
            <w:vAlign w:val="bottom"/>
          </w:tcPr>
          <w:p w14:paraId="15C892A1" w14:textId="77777777" w:rsidR="00382178" w:rsidRPr="00CD0091" w:rsidRDefault="00382178" w:rsidP="004806E5">
            <w:pPr>
              <w:rPr>
                <w:rFonts w:eastAsia="Times New Roman"/>
                <w:sz w:val="20"/>
                <w:szCs w:val="20"/>
              </w:rPr>
            </w:pPr>
          </w:p>
        </w:tc>
        <w:tc>
          <w:tcPr>
            <w:tcW w:w="0" w:type="auto"/>
            <w:tcBorders>
              <w:top w:val="nil"/>
              <w:left w:val="nil"/>
              <w:bottom w:val="nil"/>
              <w:right w:val="nil"/>
            </w:tcBorders>
            <w:shd w:val="clear" w:color="auto" w:fill="auto"/>
            <w:noWrap/>
            <w:vAlign w:val="bottom"/>
          </w:tcPr>
          <w:p w14:paraId="4AADF68A" w14:textId="77777777" w:rsidR="00382178" w:rsidRDefault="00382178" w:rsidP="004806E5">
            <w:pPr>
              <w:rPr>
                <w:rFonts w:eastAsia="Times New Roman"/>
                <w:color w:val="000000"/>
              </w:rPr>
            </w:pPr>
          </w:p>
        </w:tc>
      </w:tr>
      <w:tr w:rsidR="00382178" w:rsidRPr="00CD0091" w14:paraId="073B8FFD" w14:textId="77777777" w:rsidTr="004806E5">
        <w:trPr>
          <w:trHeight w:val="320"/>
          <w:jc w:val="center"/>
        </w:trPr>
        <w:tc>
          <w:tcPr>
            <w:tcW w:w="0" w:type="auto"/>
            <w:tcBorders>
              <w:top w:val="single" w:sz="4" w:space="0" w:color="auto"/>
              <w:left w:val="nil"/>
              <w:bottom w:val="nil"/>
              <w:right w:val="nil"/>
            </w:tcBorders>
            <w:shd w:val="clear" w:color="auto" w:fill="auto"/>
            <w:noWrap/>
            <w:vAlign w:val="bottom"/>
            <w:hideMark/>
          </w:tcPr>
          <w:p w14:paraId="0DB7DAF3" w14:textId="77777777" w:rsidR="00382178" w:rsidRPr="00753114" w:rsidRDefault="00382178" w:rsidP="004806E5">
            <w:pPr>
              <w:rPr>
                <w:rFonts w:eastAsia="Times New Roman"/>
                <w:color w:val="000000"/>
              </w:rPr>
            </w:pPr>
            <w:r w:rsidRPr="00753114">
              <w:rPr>
                <w:rFonts w:eastAsia="Times New Roman"/>
                <w:color w:val="000000"/>
              </w:rPr>
              <w:lastRenderedPageBreak/>
              <w:t>R-Squared</w:t>
            </w:r>
          </w:p>
        </w:tc>
        <w:tc>
          <w:tcPr>
            <w:tcW w:w="0" w:type="auto"/>
            <w:tcBorders>
              <w:top w:val="single" w:sz="4" w:space="0" w:color="auto"/>
              <w:left w:val="nil"/>
              <w:bottom w:val="nil"/>
              <w:right w:val="nil"/>
            </w:tcBorders>
            <w:shd w:val="clear" w:color="auto" w:fill="auto"/>
            <w:noWrap/>
            <w:vAlign w:val="bottom"/>
            <w:hideMark/>
          </w:tcPr>
          <w:p w14:paraId="61574BEE" w14:textId="77777777" w:rsidR="00382178" w:rsidRPr="00753114" w:rsidRDefault="00382178" w:rsidP="004806E5">
            <w:pPr>
              <w:jc w:val="center"/>
              <w:rPr>
                <w:rFonts w:eastAsia="Times New Roman"/>
                <w:color w:val="000000"/>
              </w:rPr>
            </w:pPr>
            <w:r w:rsidRPr="00753114">
              <w:rPr>
                <w:rFonts w:eastAsia="Times New Roman"/>
                <w:color w:val="000000"/>
              </w:rPr>
              <w:t>0.05</w:t>
            </w:r>
          </w:p>
        </w:tc>
        <w:tc>
          <w:tcPr>
            <w:tcW w:w="0" w:type="auto"/>
            <w:tcBorders>
              <w:top w:val="single" w:sz="4" w:space="0" w:color="auto"/>
              <w:left w:val="nil"/>
              <w:bottom w:val="nil"/>
              <w:right w:val="nil"/>
            </w:tcBorders>
            <w:shd w:val="clear" w:color="auto" w:fill="auto"/>
            <w:noWrap/>
            <w:vAlign w:val="bottom"/>
            <w:hideMark/>
          </w:tcPr>
          <w:p w14:paraId="6D08D761" w14:textId="77777777" w:rsidR="00382178" w:rsidRPr="00753114" w:rsidRDefault="00382178" w:rsidP="004806E5">
            <w:pPr>
              <w:jc w:val="center"/>
              <w:rPr>
                <w:rFonts w:eastAsia="Times New Roman"/>
                <w:color w:val="000000"/>
              </w:rPr>
            </w:pPr>
            <w:r w:rsidRPr="00753114">
              <w:rPr>
                <w:rFonts w:eastAsia="Times New Roman"/>
                <w:color w:val="000000"/>
              </w:rPr>
              <w:t>0.23</w:t>
            </w:r>
          </w:p>
        </w:tc>
      </w:tr>
      <w:tr w:rsidR="00382178" w:rsidRPr="00CD0091" w14:paraId="5AE1FA9F" w14:textId="77777777" w:rsidTr="004806E5">
        <w:trPr>
          <w:trHeight w:val="320"/>
          <w:jc w:val="center"/>
        </w:trPr>
        <w:tc>
          <w:tcPr>
            <w:tcW w:w="0" w:type="auto"/>
            <w:tcBorders>
              <w:top w:val="nil"/>
              <w:left w:val="nil"/>
              <w:bottom w:val="single" w:sz="4" w:space="0" w:color="auto"/>
              <w:right w:val="nil"/>
            </w:tcBorders>
            <w:shd w:val="clear" w:color="auto" w:fill="auto"/>
            <w:noWrap/>
            <w:vAlign w:val="bottom"/>
            <w:hideMark/>
          </w:tcPr>
          <w:p w14:paraId="130F982E" w14:textId="77777777" w:rsidR="00382178" w:rsidRPr="00753114" w:rsidRDefault="00382178" w:rsidP="004806E5">
            <w:pPr>
              <w:rPr>
                <w:rFonts w:eastAsia="Times New Roman"/>
                <w:i/>
                <w:iCs/>
                <w:color w:val="000000"/>
              </w:rPr>
            </w:pPr>
            <w:r w:rsidRPr="00753114">
              <w:rPr>
                <w:rFonts w:eastAsia="Times New Roman"/>
                <w:i/>
                <w:iCs/>
                <w:color w:val="000000"/>
              </w:rPr>
              <w:t>N</w:t>
            </w:r>
          </w:p>
        </w:tc>
        <w:tc>
          <w:tcPr>
            <w:tcW w:w="0" w:type="auto"/>
            <w:tcBorders>
              <w:top w:val="nil"/>
              <w:left w:val="nil"/>
              <w:bottom w:val="single" w:sz="4" w:space="0" w:color="auto"/>
              <w:right w:val="nil"/>
            </w:tcBorders>
            <w:shd w:val="clear" w:color="auto" w:fill="auto"/>
            <w:noWrap/>
            <w:vAlign w:val="bottom"/>
            <w:hideMark/>
          </w:tcPr>
          <w:p w14:paraId="584DEA30" w14:textId="640B1C7D" w:rsidR="00382178" w:rsidRPr="00753114" w:rsidRDefault="00382178" w:rsidP="00BB733D">
            <w:pPr>
              <w:jc w:val="center"/>
              <w:rPr>
                <w:rFonts w:eastAsia="Times New Roman"/>
                <w:color w:val="000000"/>
              </w:rPr>
            </w:pPr>
            <w:r w:rsidRPr="00753114">
              <w:rPr>
                <w:rFonts w:eastAsia="Times New Roman"/>
                <w:color w:val="000000"/>
              </w:rPr>
              <w:t>10</w:t>
            </w:r>
            <w:r>
              <w:rPr>
                <w:rFonts w:eastAsia="Times New Roman"/>
                <w:color w:val="000000"/>
              </w:rPr>
              <w:t>,</w:t>
            </w:r>
            <w:r w:rsidRPr="00753114">
              <w:rPr>
                <w:rFonts w:eastAsia="Times New Roman"/>
                <w:color w:val="000000"/>
              </w:rPr>
              <w:t>01</w:t>
            </w:r>
            <w:r w:rsidR="00BB733D">
              <w:rPr>
                <w:rFonts w:eastAsia="Times New Roman"/>
                <w:color w:val="000000"/>
              </w:rPr>
              <w:t>4</w:t>
            </w:r>
          </w:p>
        </w:tc>
        <w:tc>
          <w:tcPr>
            <w:tcW w:w="0" w:type="auto"/>
            <w:tcBorders>
              <w:top w:val="nil"/>
              <w:left w:val="nil"/>
              <w:bottom w:val="single" w:sz="4" w:space="0" w:color="auto"/>
              <w:right w:val="nil"/>
            </w:tcBorders>
            <w:shd w:val="clear" w:color="auto" w:fill="auto"/>
            <w:noWrap/>
            <w:vAlign w:val="bottom"/>
            <w:hideMark/>
          </w:tcPr>
          <w:p w14:paraId="401E063C" w14:textId="77777777" w:rsidR="00382178" w:rsidRPr="00753114" w:rsidRDefault="00382178" w:rsidP="004806E5">
            <w:pPr>
              <w:jc w:val="center"/>
              <w:rPr>
                <w:rFonts w:eastAsia="Times New Roman"/>
                <w:color w:val="000000"/>
              </w:rPr>
            </w:pPr>
            <w:r w:rsidRPr="00753114">
              <w:rPr>
                <w:rFonts w:eastAsia="Times New Roman"/>
                <w:color w:val="000000"/>
              </w:rPr>
              <w:t>8</w:t>
            </w:r>
            <w:r>
              <w:rPr>
                <w:rFonts w:eastAsia="Times New Roman"/>
                <w:color w:val="000000"/>
              </w:rPr>
              <w:t>,</w:t>
            </w:r>
            <w:r w:rsidRPr="00753114">
              <w:rPr>
                <w:rFonts w:eastAsia="Times New Roman"/>
                <w:color w:val="000000"/>
              </w:rPr>
              <w:t>620</w:t>
            </w:r>
          </w:p>
        </w:tc>
      </w:tr>
    </w:tbl>
    <w:p w14:paraId="2A5882E6" w14:textId="77777777" w:rsidR="00382178" w:rsidRDefault="00382178" w:rsidP="00382178">
      <w:r w:rsidDel="00CD0091">
        <w:t xml:space="preserve"> </w:t>
      </w:r>
    </w:p>
    <w:p w14:paraId="20A282EE" w14:textId="77777777" w:rsidR="00382178" w:rsidRDefault="00382178" w:rsidP="00382178"/>
    <w:p w14:paraId="1585A1FB" w14:textId="77777777" w:rsidR="00382178" w:rsidRDefault="00382178" w:rsidP="00382178">
      <w:pPr>
        <w:rPr>
          <w:rFonts w:eastAsia="Times New Roman"/>
          <w:color w:val="000000"/>
        </w:rPr>
      </w:pPr>
      <w:r>
        <w:t xml:space="preserve">Below, I present the full regression results of the effect of conservative network-backed legislation on public employee participation using OLS models and excluding North Dakota and Tennessee. </w:t>
      </w:r>
      <w:r>
        <w:rPr>
          <w:rFonts w:eastAsia="Times New Roman"/>
          <w:color w:val="000000"/>
        </w:rPr>
        <w:t>S</w:t>
      </w:r>
      <w:r w:rsidRPr="006C6F83">
        <w:rPr>
          <w:rFonts w:eastAsia="Times New Roman"/>
          <w:color w:val="000000"/>
        </w:rPr>
        <w:t xml:space="preserve">tandard errors clustered by state. * </w:t>
      </w:r>
      <w:r w:rsidRPr="006C6F83">
        <w:rPr>
          <w:rFonts w:eastAsia="Times New Roman"/>
          <w:i/>
          <w:iCs/>
          <w:color w:val="000000"/>
        </w:rPr>
        <w:t>p</w:t>
      </w:r>
      <w:r w:rsidRPr="006C6F83">
        <w:rPr>
          <w:rFonts w:eastAsia="Times New Roman"/>
          <w:color w:val="000000"/>
        </w:rPr>
        <w:t xml:space="preserve">&lt;0.10, ** </w:t>
      </w:r>
      <w:r w:rsidRPr="006C6F83">
        <w:rPr>
          <w:rFonts w:eastAsia="Times New Roman"/>
          <w:i/>
          <w:iCs/>
          <w:color w:val="000000"/>
        </w:rPr>
        <w:t>p</w:t>
      </w:r>
      <w:r w:rsidRPr="006C6F83">
        <w:rPr>
          <w:rFonts w:eastAsia="Times New Roman"/>
          <w:color w:val="000000"/>
        </w:rPr>
        <w:t xml:space="preserve">&lt;0.05, *** </w:t>
      </w:r>
      <w:r w:rsidRPr="006C6F83">
        <w:rPr>
          <w:rFonts w:eastAsia="Times New Roman"/>
          <w:i/>
          <w:iCs/>
          <w:color w:val="000000"/>
        </w:rPr>
        <w:t>p</w:t>
      </w:r>
      <w:r w:rsidRPr="006C6F83">
        <w:rPr>
          <w:rFonts w:eastAsia="Times New Roman"/>
          <w:color w:val="000000"/>
        </w:rPr>
        <w:t>&lt;0.01.</w:t>
      </w:r>
      <w:r>
        <w:rPr>
          <w:rFonts w:eastAsia="Times New Roman"/>
          <w:color w:val="000000"/>
        </w:rPr>
        <w:t xml:space="preserve"> Survey weights applied.</w:t>
      </w:r>
    </w:p>
    <w:p w14:paraId="42A3D288" w14:textId="77777777" w:rsidR="00382178" w:rsidRDefault="00382178" w:rsidP="00382178"/>
    <w:tbl>
      <w:tblPr>
        <w:tblW w:w="5960" w:type="dxa"/>
        <w:jc w:val="center"/>
        <w:tblCellMar>
          <w:left w:w="0" w:type="dxa"/>
          <w:right w:w="0" w:type="dxa"/>
        </w:tblCellMar>
        <w:tblLook w:val="04A0" w:firstRow="1" w:lastRow="0" w:firstColumn="1" w:lastColumn="0" w:noHBand="0" w:noVBand="1"/>
      </w:tblPr>
      <w:tblGrid>
        <w:gridCol w:w="3364"/>
        <w:gridCol w:w="1298"/>
        <w:gridCol w:w="1298"/>
      </w:tblGrid>
      <w:tr w:rsidR="00382178" w:rsidRPr="00A469A0" w14:paraId="553EAE75" w14:textId="77777777" w:rsidTr="004806E5">
        <w:trPr>
          <w:trHeight w:val="320"/>
          <w:jc w:val="center"/>
        </w:trPr>
        <w:tc>
          <w:tcPr>
            <w:tcW w:w="5960" w:type="dxa"/>
            <w:gridSpan w:val="3"/>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21D075AA" w14:textId="77777777" w:rsidR="00382178" w:rsidRPr="00753114" w:rsidRDefault="00382178" w:rsidP="004806E5">
            <w:pPr>
              <w:jc w:val="center"/>
              <w:rPr>
                <w:rFonts w:eastAsia="Times New Roman"/>
                <w:i/>
                <w:color w:val="000000"/>
              </w:rPr>
            </w:pPr>
            <w:r w:rsidRPr="00753114">
              <w:rPr>
                <w:rFonts w:eastAsia="Times New Roman"/>
                <w:i/>
                <w:color w:val="000000"/>
              </w:rPr>
              <w:t>Participation Index (0-5 Acts)</w:t>
            </w:r>
          </w:p>
        </w:tc>
      </w:tr>
      <w:tr w:rsidR="00382178" w:rsidRPr="00A469A0" w14:paraId="09FD37CB" w14:textId="77777777" w:rsidTr="004806E5">
        <w:trPr>
          <w:trHeight w:val="32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B7A514" w14:textId="77777777" w:rsidR="00382178" w:rsidRPr="00753114"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44E3A9" w14:textId="77777777" w:rsidR="00382178" w:rsidRPr="00753114" w:rsidRDefault="00382178" w:rsidP="004806E5">
            <w:pPr>
              <w:jc w:val="center"/>
              <w:rPr>
                <w:rFonts w:eastAsia="Times New Roman"/>
                <w:color w:val="000000"/>
              </w:rPr>
            </w:pPr>
            <w:r w:rsidRPr="00753114">
              <w:rPr>
                <w:rFonts w:eastAsia="Times New Roman"/>
                <w:color w:val="000000"/>
              </w:rPr>
              <w:t>Model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DE7361" w14:textId="77777777" w:rsidR="00382178" w:rsidRPr="00753114" w:rsidRDefault="00382178" w:rsidP="004806E5">
            <w:pPr>
              <w:jc w:val="center"/>
              <w:rPr>
                <w:rFonts w:eastAsia="Times New Roman"/>
                <w:color w:val="000000"/>
              </w:rPr>
            </w:pPr>
            <w:r w:rsidRPr="00753114">
              <w:rPr>
                <w:rFonts w:eastAsia="Times New Roman"/>
                <w:color w:val="000000"/>
              </w:rPr>
              <w:t>Model 2</w:t>
            </w:r>
          </w:p>
        </w:tc>
      </w:tr>
      <w:tr w:rsidR="00382178" w:rsidRPr="00A469A0" w14:paraId="06A7D07D"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525229A8" w14:textId="77777777" w:rsidR="00382178" w:rsidRPr="00753114" w:rsidRDefault="00382178" w:rsidP="004806E5">
            <w:pPr>
              <w:rPr>
                <w:rFonts w:eastAsia="Times New Roman"/>
                <w:color w:val="000000"/>
              </w:rPr>
            </w:pPr>
            <w:r w:rsidRPr="00753114">
              <w:rPr>
                <w:rFonts w:eastAsia="Times New Roman"/>
                <w:color w:val="000000"/>
              </w:rPr>
              <w:t>ALEC Model Bill Passed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14F3BD" w14:textId="77777777" w:rsidR="00382178" w:rsidRPr="00753114" w:rsidRDefault="00382178" w:rsidP="004806E5">
            <w:pPr>
              <w:jc w:val="center"/>
              <w:rPr>
                <w:rFonts w:eastAsia="Times New Roman"/>
                <w:color w:val="000000"/>
              </w:rPr>
            </w:pPr>
            <w:r w:rsidRPr="00753114">
              <w:rPr>
                <w:rFonts w:eastAsia="Times New Roman"/>
                <w:color w:val="000000"/>
              </w:rPr>
              <w:t>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D76E1A" w14:textId="77777777" w:rsidR="00382178" w:rsidRPr="00753114" w:rsidRDefault="00382178" w:rsidP="004806E5">
            <w:pPr>
              <w:jc w:val="center"/>
              <w:rPr>
                <w:rFonts w:eastAsia="Times New Roman"/>
                <w:color w:val="000000"/>
              </w:rPr>
            </w:pPr>
            <w:r w:rsidRPr="00753114">
              <w:rPr>
                <w:rFonts w:eastAsia="Times New Roman"/>
                <w:color w:val="000000"/>
              </w:rPr>
              <w:t>-0.08</w:t>
            </w:r>
          </w:p>
        </w:tc>
      </w:tr>
      <w:tr w:rsidR="00382178" w:rsidRPr="00A469A0" w14:paraId="1B7F7177"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6EF5F465" w14:textId="77777777" w:rsidR="00382178" w:rsidRPr="00753114"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ADAE3D" w14:textId="77777777" w:rsidR="00382178" w:rsidRPr="00753114" w:rsidRDefault="00382178" w:rsidP="004806E5">
            <w:pPr>
              <w:jc w:val="center"/>
              <w:rPr>
                <w:rFonts w:eastAsia="Times New Roman"/>
                <w:color w:val="000000"/>
              </w:rPr>
            </w:pPr>
            <w:r w:rsidRPr="00753114">
              <w:rPr>
                <w:rFonts w:eastAsia="Times New Roman"/>
                <w:color w:val="000000"/>
              </w:rPr>
              <w:t>(0.05)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025B8F" w14:textId="77777777" w:rsidR="00382178" w:rsidRPr="00753114" w:rsidRDefault="00382178" w:rsidP="004806E5">
            <w:pPr>
              <w:jc w:val="center"/>
              <w:rPr>
                <w:rFonts w:eastAsia="Times New Roman"/>
                <w:color w:val="000000"/>
              </w:rPr>
            </w:pPr>
            <w:r w:rsidRPr="00753114">
              <w:rPr>
                <w:rFonts w:eastAsia="Times New Roman"/>
                <w:color w:val="000000"/>
              </w:rPr>
              <w:t>(0.08)</w:t>
            </w:r>
          </w:p>
        </w:tc>
      </w:tr>
      <w:tr w:rsidR="00382178" w:rsidRPr="00A469A0" w14:paraId="3521060E"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0330A705" w14:textId="77777777" w:rsidR="00382178" w:rsidRPr="00753114" w:rsidRDefault="00382178" w:rsidP="004806E5">
            <w:pPr>
              <w:rPr>
                <w:rFonts w:eastAsia="Times New Roman"/>
                <w:color w:val="000000"/>
              </w:rPr>
            </w:pPr>
            <w:r w:rsidRPr="00753114">
              <w:rPr>
                <w:rFonts w:eastAsia="Times New Roman"/>
                <w:color w:val="000000"/>
              </w:rPr>
              <w:t>Government Worker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84148C" w14:textId="77777777" w:rsidR="00382178" w:rsidRPr="00753114" w:rsidRDefault="00382178" w:rsidP="004806E5">
            <w:pPr>
              <w:jc w:val="center"/>
              <w:rPr>
                <w:rFonts w:eastAsia="Times New Roman"/>
                <w:color w:val="000000"/>
              </w:rPr>
            </w:pPr>
            <w:r w:rsidRPr="00753114">
              <w:rPr>
                <w:rFonts w:eastAsia="Times New Roman"/>
                <w:color w:val="000000"/>
              </w:rPr>
              <w:t>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1545BB" w14:textId="77777777" w:rsidR="00382178" w:rsidRPr="00753114" w:rsidRDefault="00382178" w:rsidP="004806E5">
            <w:pPr>
              <w:jc w:val="center"/>
              <w:rPr>
                <w:rFonts w:eastAsia="Times New Roman"/>
                <w:color w:val="000000"/>
              </w:rPr>
            </w:pPr>
            <w:r w:rsidRPr="00753114">
              <w:rPr>
                <w:rFonts w:eastAsia="Times New Roman"/>
                <w:color w:val="000000"/>
              </w:rPr>
              <w:t>-0.02</w:t>
            </w:r>
          </w:p>
        </w:tc>
      </w:tr>
      <w:tr w:rsidR="00382178" w:rsidRPr="00A469A0" w14:paraId="2A93C758"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4EF208F3" w14:textId="77777777" w:rsidR="00382178" w:rsidRPr="00753114"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4E1F28" w14:textId="77777777" w:rsidR="00382178" w:rsidRPr="00753114" w:rsidRDefault="00382178" w:rsidP="004806E5">
            <w:pPr>
              <w:jc w:val="center"/>
              <w:rPr>
                <w:rFonts w:eastAsia="Times New Roman"/>
                <w:color w:val="000000"/>
              </w:rPr>
            </w:pPr>
            <w:r w:rsidRPr="00753114">
              <w:rPr>
                <w:rFonts w:eastAsia="Times New Roman"/>
                <w:color w:val="000000"/>
              </w:rPr>
              <w:t>(0.11)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0E02F1" w14:textId="77777777" w:rsidR="00382178" w:rsidRPr="00753114" w:rsidRDefault="00382178" w:rsidP="004806E5">
            <w:pPr>
              <w:jc w:val="center"/>
              <w:rPr>
                <w:rFonts w:eastAsia="Times New Roman"/>
                <w:color w:val="000000"/>
              </w:rPr>
            </w:pPr>
            <w:r w:rsidRPr="00753114">
              <w:rPr>
                <w:rFonts w:eastAsia="Times New Roman"/>
                <w:color w:val="000000"/>
              </w:rPr>
              <w:t>(0.14)</w:t>
            </w:r>
          </w:p>
        </w:tc>
      </w:tr>
      <w:tr w:rsidR="00382178" w:rsidRPr="00A469A0" w14:paraId="23DDF376"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0253551D" w14:textId="77777777" w:rsidR="00382178" w:rsidRPr="00753114" w:rsidRDefault="00382178" w:rsidP="004806E5">
            <w:pPr>
              <w:rPr>
                <w:rFonts w:eastAsia="Times New Roman"/>
                <w:color w:val="000000"/>
              </w:rPr>
            </w:pPr>
            <w:r w:rsidRPr="00753114">
              <w:rPr>
                <w:rFonts w:eastAsia="Times New Roman"/>
                <w:color w:val="000000"/>
              </w:rPr>
              <w:t>Model Bill X Government Worker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F4DA5A" w14:textId="77777777" w:rsidR="00382178" w:rsidRPr="00753114" w:rsidRDefault="00382178" w:rsidP="004806E5">
            <w:pPr>
              <w:jc w:val="center"/>
              <w:rPr>
                <w:rFonts w:eastAsia="Times New Roman"/>
                <w:color w:val="000000"/>
              </w:rPr>
            </w:pPr>
            <w:r w:rsidRPr="00753114">
              <w:rPr>
                <w:rFonts w:eastAsia="Times New Roman"/>
                <w:color w:val="000000"/>
              </w:rPr>
              <w:t>-0.45***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699DF8" w14:textId="77777777" w:rsidR="00382178" w:rsidRPr="00753114" w:rsidRDefault="00382178" w:rsidP="004806E5">
            <w:pPr>
              <w:jc w:val="center"/>
              <w:rPr>
                <w:rFonts w:eastAsia="Times New Roman"/>
                <w:color w:val="000000"/>
              </w:rPr>
            </w:pPr>
            <w:r w:rsidRPr="00753114">
              <w:rPr>
                <w:rFonts w:eastAsia="Times New Roman"/>
                <w:color w:val="000000"/>
              </w:rPr>
              <w:t>-0.27*</w:t>
            </w:r>
          </w:p>
        </w:tc>
      </w:tr>
      <w:tr w:rsidR="00382178" w:rsidRPr="00A469A0" w14:paraId="6F92FD5C"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14D1AA78" w14:textId="77777777" w:rsidR="00382178" w:rsidRPr="00753114"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8584B3" w14:textId="77777777" w:rsidR="00382178" w:rsidRPr="00753114" w:rsidRDefault="00382178" w:rsidP="004806E5">
            <w:pPr>
              <w:jc w:val="center"/>
              <w:rPr>
                <w:rFonts w:eastAsia="Times New Roman"/>
                <w:color w:val="000000"/>
              </w:rPr>
            </w:pPr>
            <w:r w:rsidRPr="00753114">
              <w:rPr>
                <w:rFonts w:eastAsia="Times New Roman"/>
                <w:color w:val="000000"/>
              </w:rPr>
              <w:t>(0.11)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40AF53" w14:textId="77777777" w:rsidR="00382178" w:rsidRPr="00753114" w:rsidRDefault="00382178" w:rsidP="004806E5">
            <w:pPr>
              <w:jc w:val="center"/>
              <w:rPr>
                <w:rFonts w:eastAsia="Times New Roman"/>
                <w:color w:val="000000"/>
              </w:rPr>
            </w:pPr>
            <w:r w:rsidRPr="00753114">
              <w:rPr>
                <w:rFonts w:eastAsia="Times New Roman"/>
                <w:color w:val="000000"/>
              </w:rPr>
              <w:t>(0.15)</w:t>
            </w:r>
          </w:p>
        </w:tc>
      </w:tr>
      <w:tr w:rsidR="00382178" w:rsidRPr="00A469A0" w14:paraId="5DE5F56F"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750E9626" w14:textId="77777777" w:rsidR="00382178" w:rsidRPr="00753114" w:rsidRDefault="00382178" w:rsidP="004806E5">
            <w:pPr>
              <w:rPr>
                <w:rFonts w:eastAsia="Times New Roman"/>
                <w:color w:val="000000"/>
              </w:rPr>
            </w:pPr>
            <w:r w:rsidRPr="00753114">
              <w:rPr>
                <w:rFonts w:eastAsia="Times New Roman"/>
                <w:color w:val="000000"/>
              </w:rPr>
              <w:t>Union Member</w:t>
            </w: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4BA32704"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1C9DFE" w14:textId="77777777" w:rsidR="00382178" w:rsidRPr="00753114" w:rsidRDefault="00382178" w:rsidP="004806E5">
            <w:pPr>
              <w:jc w:val="center"/>
              <w:rPr>
                <w:rFonts w:eastAsia="Times New Roman"/>
                <w:color w:val="000000"/>
              </w:rPr>
            </w:pPr>
            <w:r w:rsidRPr="00753114">
              <w:rPr>
                <w:rFonts w:eastAsia="Times New Roman"/>
                <w:color w:val="000000"/>
              </w:rPr>
              <w:t>0.14</w:t>
            </w:r>
          </w:p>
        </w:tc>
      </w:tr>
      <w:tr w:rsidR="00382178" w:rsidRPr="00A469A0" w14:paraId="457A88D0"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5A058D32" w14:textId="77777777" w:rsidR="00382178" w:rsidRPr="00753114"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2206AA42" w14:textId="77777777" w:rsidR="00382178" w:rsidRPr="00A469A0" w:rsidRDefault="00382178" w:rsidP="004806E5">
            <w:pPr>
              <w:rPr>
                <w:rFonts w:eastAsia="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BE5973" w14:textId="77777777" w:rsidR="00382178" w:rsidRPr="00753114" w:rsidRDefault="00382178" w:rsidP="004806E5">
            <w:pPr>
              <w:jc w:val="center"/>
              <w:rPr>
                <w:rFonts w:eastAsia="Times New Roman"/>
                <w:color w:val="000000"/>
              </w:rPr>
            </w:pPr>
            <w:r w:rsidRPr="00753114">
              <w:rPr>
                <w:rFonts w:eastAsia="Times New Roman"/>
                <w:color w:val="000000"/>
              </w:rPr>
              <w:t>(0.16)</w:t>
            </w:r>
          </w:p>
        </w:tc>
      </w:tr>
      <w:tr w:rsidR="00382178" w:rsidRPr="00A469A0" w14:paraId="02B695E1"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08DF6D1B" w14:textId="77777777" w:rsidR="00382178" w:rsidRPr="00753114" w:rsidRDefault="00382178" w:rsidP="004806E5">
            <w:pPr>
              <w:rPr>
                <w:rFonts w:eastAsia="Times New Roman"/>
                <w:color w:val="000000"/>
              </w:rPr>
            </w:pPr>
            <w:r w:rsidRPr="00753114">
              <w:rPr>
                <w:rFonts w:eastAsia="Times New Roman"/>
                <w:color w:val="000000"/>
              </w:rPr>
              <w:t>Age</w:t>
            </w: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7E695A9B"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C5D62F" w14:textId="77777777" w:rsidR="00382178" w:rsidRPr="00753114" w:rsidRDefault="00382178" w:rsidP="004806E5">
            <w:pPr>
              <w:jc w:val="center"/>
              <w:rPr>
                <w:rFonts w:eastAsia="Times New Roman"/>
                <w:color w:val="000000"/>
              </w:rPr>
            </w:pPr>
            <w:r w:rsidRPr="00753114">
              <w:rPr>
                <w:rFonts w:eastAsia="Times New Roman"/>
                <w:color w:val="000000"/>
              </w:rPr>
              <w:t>-0.01</w:t>
            </w:r>
          </w:p>
        </w:tc>
      </w:tr>
      <w:tr w:rsidR="00382178" w:rsidRPr="00A469A0" w14:paraId="175B8BE8"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31A0932F" w14:textId="77777777" w:rsidR="00382178" w:rsidRPr="00753114"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783B3FA0" w14:textId="77777777" w:rsidR="00382178" w:rsidRPr="00A469A0" w:rsidRDefault="00382178" w:rsidP="004806E5">
            <w:pPr>
              <w:rPr>
                <w:rFonts w:eastAsia="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04CDE5" w14:textId="77777777" w:rsidR="00382178" w:rsidRPr="00753114" w:rsidRDefault="00382178" w:rsidP="004806E5">
            <w:pPr>
              <w:jc w:val="center"/>
              <w:rPr>
                <w:rFonts w:eastAsia="Times New Roman"/>
                <w:color w:val="000000"/>
              </w:rPr>
            </w:pPr>
            <w:r w:rsidRPr="00753114">
              <w:rPr>
                <w:rFonts w:eastAsia="Times New Roman"/>
                <w:color w:val="000000"/>
              </w:rPr>
              <w:t>(0.02)</w:t>
            </w:r>
          </w:p>
        </w:tc>
      </w:tr>
      <w:tr w:rsidR="00382178" w:rsidRPr="00A469A0" w14:paraId="7FD58C69"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2E130239" w14:textId="77777777" w:rsidR="00382178" w:rsidRPr="00753114" w:rsidRDefault="00382178" w:rsidP="004806E5">
            <w:pPr>
              <w:rPr>
                <w:rFonts w:eastAsia="Times New Roman"/>
                <w:color w:val="000000"/>
              </w:rPr>
            </w:pPr>
            <w:r w:rsidRPr="00753114">
              <w:rPr>
                <w:rFonts w:eastAsia="Times New Roman"/>
                <w:color w:val="000000"/>
              </w:rPr>
              <w:t>Age Squared</w:t>
            </w: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2A490E5D"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B8CE77" w14:textId="77777777" w:rsidR="00382178" w:rsidRPr="00753114" w:rsidRDefault="00382178" w:rsidP="004806E5">
            <w:pPr>
              <w:jc w:val="center"/>
              <w:rPr>
                <w:rFonts w:eastAsia="Times New Roman"/>
                <w:color w:val="000000"/>
              </w:rPr>
            </w:pPr>
            <w:r w:rsidRPr="00753114">
              <w:rPr>
                <w:rFonts w:eastAsia="Times New Roman"/>
                <w:color w:val="000000"/>
              </w:rPr>
              <w:t>0.00</w:t>
            </w:r>
          </w:p>
        </w:tc>
      </w:tr>
      <w:tr w:rsidR="00382178" w:rsidRPr="00A469A0" w14:paraId="4B02A28E"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3E78888A" w14:textId="77777777" w:rsidR="00382178" w:rsidRPr="00753114"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311ADB4B" w14:textId="77777777" w:rsidR="00382178" w:rsidRPr="00A469A0" w:rsidRDefault="00382178" w:rsidP="004806E5">
            <w:pPr>
              <w:rPr>
                <w:rFonts w:eastAsia="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5B98D2" w14:textId="77777777" w:rsidR="00382178" w:rsidRPr="00753114" w:rsidRDefault="00382178" w:rsidP="004806E5">
            <w:pPr>
              <w:jc w:val="center"/>
              <w:rPr>
                <w:rFonts w:eastAsia="Times New Roman"/>
                <w:color w:val="000000"/>
              </w:rPr>
            </w:pPr>
            <w:r w:rsidRPr="00753114">
              <w:rPr>
                <w:rFonts w:eastAsia="Times New Roman"/>
                <w:color w:val="000000"/>
              </w:rPr>
              <w:t>(0.00)</w:t>
            </w:r>
          </w:p>
        </w:tc>
      </w:tr>
      <w:tr w:rsidR="00382178" w:rsidRPr="00A469A0" w14:paraId="43B8ED22"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3F22FB93" w14:textId="77777777" w:rsidR="00382178" w:rsidRPr="00753114" w:rsidRDefault="00382178" w:rsidP="004806E5">
            <w:pPr>
              <w:rPr>
                <w:rFonts w:eastAsia="Times New Roman"/>
                <w:color w:val="000000"/>
              </w:rPr>
            </w:pPr>
            <w:r w:rsidRPr="00753114">
              <w:rPr>
                <w:rFonts w:eastAsia="Times New Roman"/>
                <w:color w:val="000000"/>
              </w:rPr>
              <w:t>Male</w:t>
            </w: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3C1A1603"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CB423D" w14:textId="77777777" w:rsidR="00382178" w:rsidRPr="00753114" w:rsidRDefault="00382178" w:rsidP="004806E5">
            <w:pPr>
              <w:jc w:val="center"/>
              <w:rPr>
                <w:rFonts w:eastAsia="Times New Roman"/>
                <w:color w:val="000000"/>
              </w:rPr>
            </w:pPr>
            <w:r w:rsidRPr="00753114">
              <w:rPr>
                <w:rFonts w:eastAsia="Times New Roman"/>
                <w:color w:val="000000"/>
              </w:rPr>
              <w:t>0.00</w:t>
            </w:r>
          </w:p>
        </w:tc>
      </w:tr>
      <w:tr w:rsidR="00382178" w:rsidRPr="00A469A0" w14:paraId="1504CA32"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286E1C6D" w14:textId="77777777" w:rsidR="00382178" w:rsidRPr="00753114"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23454ABB" w14:textId="77777777" w:rsidR="00382178" w:rsidRPr="00A469A0" w:rsidRDefault="00382178" w:rsidP="004806E5">
            <w:pPr>
              <w:rPr>
                <w:rFonts w:eastAsia="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50A633" w14:textId="77777777" w:rsidR="00382178" w:rsidRPr="00753114" w:rsidRDefault="00382178" w:rsidP="004806E5">
            <w:pPr>
              <w:jc w:val="center"/>
              <w:rPr>
                <w:rFonts w:eastAsia="Times New Roman"/>
                <w:color w:val="000000"/>
              </w:rPr>
            </w:pPr>
            <w:r w:rsidRPr="00753114">
              <w:rPr>
                <w:rFonts w:eastAsia="Times New Roman"/>
                <w:color w:val="000000"/>
              </w:rPr>
              <w:t>(0.08)</w:t>
            </w:r>
          </w:p>
        </w:tc>
      </w:tr>
      <w:tr w:rsidR="00382178" w:rsidRPr="00A469A0" w14:paraId="020093BE"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73CDA791" w14:textId="77777777" w:rsidR="00382178" w:rsidRPr="00753114" w:rsidRDefault="00382178" w:rsidP="004806E5">
            <w:pPr>
              <w:rPr>
                <w:rFonts w:eastAsia="Times New Roman"/>
                <w:color w:val="000000"/>
              </w:rPr>
            </w:pPr>
            <w:r w:rsidRPr="00753114">
              <w:rPr>
                <w:rFonts w:eastAsia="Times New Roman"/>
                <w:color w:val="000000"/>
              </w:rPr>
              <w:t>White</w:t>
            </w: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33A269DA"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C3938D" w14:textId="77777777" w:rsidR="00382178" w:rsidRPr="00753114" w:rsidRDefault="00382178" w:rsidP="004806E5">
            <w:pPr>
              <w:jc w:val="center"/>
              <w:rPr>
                <w:rFonts w:eastAsia="Times New Roman"/>
                <w:color w:val="000000"/>
              </w:rPr>
            </w:pPr>
            <w:r w:rsidRPr="00753114">
              <w:rPr>
                <w:rFonts w:eastAsia="Times New Roman"/>
                <w:color w:val="000000"/>
              </w:rPr>
              <w:t>-0.01</w:t>
            </w:r>
          </w:p>
        </w:tc>
      </w:tr>
      <w:tr w:rsidR="00382178" w:rsidRPr="00A469A0" w14:paraId="68B48BFA"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6B309BE4" w14:textId="77777777" w:rsidR="00382178" w:rsidRPr="00753114"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42D958B1" w14:textId="77777777" w:rsidR="00382178" w:rsidRPr="00A469A0" w:rsidRDefault="00382178" w:rsidP="004806E5">
            <w:pPr>
              <w:rPr>
                <w:rFonts w:eastAsia="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2C4735" w14:textId="77777777" w:rsidR="00382178" w:rsidRPr="00753114" w:rsidRDefault="00382178" w:rsidP="004806E5">
            <w:pPr>
              <w:jc w:val="center"/>
              <w:rPr>
                <w:rFonts w:eastAsia="Times New Roman"/>
                <w:color w:val="000000"/>
              </w:rPr>
            </w:pPr>
            <w:r w:rsidRPr="00753114">
              <w:rPr>
                <w:rFonts w:eastAsia="Times New Roman"/>
                <w:color w:val="000000"/>
              </w:rPr>
              <w:t>(0.13)</w:t>
            </w:r>
          </w:p>
        </w:tc>
      </w:tr>
      <w:tr w:rsidR="00382178" w:rsidRPr="00A469A0" w14:paraId="545AAD38"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716AD9D9" w14:textId="77777777" w:rsidR="00382178" w:rsidRPr="00753114" w:rsidRDefault="00382178" w:rsidP="004806E5">
            <w:pPr>
              <w:rPr>
                <w:rFonts w:eastAsia="Times New Roman"/>
                <w:color w:val="000000"/>
              </w:rPr>
            </w:pPr>
            <w:r w:rsidRPr="00753114">
              <w:rPr>
                <w:rFonts w:eastAsia="Times New Roman"/>
                <w:color w:val="000000"/>
              </w:rPr>
              <w:t>Black</w:t>
            </w: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2B34467B"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809ED9" w14:textId="77777777" w:rsidR="00382178" w:rsidRPr="00753114" w:rsidRDefault="00382178" w:rsidP="004806E5">
            <w:pPr>
              <w:jc w:val="center"/>
              <w:rPr>
                <w:rFonts w:eastAsia="Times New Roman"/>
                <w:color w:val="000000"/>
              </w:rPr>
            </w:pPr>
            <w:r w:rsidRPr="00753114">
              <w:rPr>
                <w:rFonts w:eastAsia="Times New Roman"/>
                <w:color w:val="000000"/>
              </w:rPr>
              <w:t>0.24</w:t>
            </w:r>
          </w:p>
        </w:tc>
      </w:tr>
      <w:tr w:rsidR="00382178" w:rsidRPr="00A469A0" w14:paraId="7468C09F"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35B414A3" w14:textId="77777777" w:rsidR="00382178" w:rsidRPr="00753114"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58887C24" w14:textId="77777777" w:rsidR="00382178" w:rsidRPr="00A469A0" w:rsidRDefault="00382178" w:rsidP="004806E5">
            <w:pPr>
              <w:rPr>
                <w:rFonts w:eastAsia="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0F637F" w14:textId="77777777" w:rsidR="00382178" w:rsidRPr="00753114" w:rsidRDefault="00382178" w:rsidP="004806E5">
            <w:pPr>
              <w:jc w:val="center"/>
              <w:rPr>
                <w:rFonts w:eastAsia="Times New Roman"/>
                <w:color w:val="000000"/>
              </w:rPr>
            </w:pPr>
            <w:r w:rsidRPr="00753114">
              <w:rPr>
                <w:rFonts w:eastAsia="Times New Roman"/>
                <w:color w:val="000000"/>
              </w:rPr>
              <w:t>(0.18)</w:t>
            </w:r>
          </w:p>
        </w:tc>
      </w:tr>
      <w:tr w:rsidR="00382178" w:rsidRPr="00A469A0" w14:paraId="6991E7A3"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71B28A85" w14:textId="77777777" w:rsidR="00382178" w:rsidRPr="00753114" w:rsidRDefault="00382178" w:rsidP="004806E5">
            <w:pPr>
              <w:rPr>
                <w:rFonts w:eastAsia="Times New Roman"/>
                <w:color w:val="000000"/>
              </w:rPr>
            </w:pPr>
            <w:r w:rsidRPr="00753114">
              <w:rPr>
                <w:rFonts w:eastAsia="Times New Roman"/>
                <w:color w:val="000000"/>
              </w:rPr>
              <w:t>Hispanic</w:t>
            </w: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69790CC5"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EBD687" w14:textId="77777777" w:rsidR="00382178" w:rsidRPr="00753114" w:rsidRDefault="00382178" w:rsidP="004806E5">
            <w:pPr>
              <w:jc w:val="center"/>
              <w:rPr>
                <w:rFonts w:eastAsia="Times New Roman"/>
                <w:color w:val="000000"/>
              </w:rPr>
            </w:pPr>
            <w:r w:rsidRPr="00753114">
              <w:rPr>
                <w:rFonts w:eastAsia="Times New Roman"/>
                <w:color w:val="000000"/>
              </w:rPr>
              <w:t>-0.29***</w:t>
            </w:r>
          </w:p>
        </w:tc>
      </w:tr>
      <w:tr w:rsidR="00382178" w:rsidRPr="00A469A0" w14:paraId="2583707F"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1D7035F4" w14:textId="77777777" w:rsidR="00382178" w:rsidRPr="00753114"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74D28E08" w14:textId="77777777" w:rsidR="00382178" w:rsidRPr="00A469A0" w:rsidRDefault="00382178" w:rsidP="004806E5">
            <w:pPr>
              <w:rPr>
                <w:rFonts w:eastAsia="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9FB22E" w14:textId="77777777" w:rsidR="00382178" w:rsidRPr="00753114" w:rsidRDefault="00382178" w:rsidP="004806E5">
            <w:pPr>
              <w:jc w:val="center"/>
              <w:rPr>
                <w:rFonts w:eastAsia="Times New Roman"/>
                <w:color w:val="000000"/>
              </w:rPr>
            </w:pPr>
            <w:r w:rsidRPr="00753114">
              <w:rPr>
                <w:rFonts w:eastAsia="Times New Roman"/>
                <w:color w:val="000000"/>
              </w:rPr>
              <w:t>(0.10)</w:t>
            </w:r>
          </w:p>
        </w:tc>
      </w:tr>
      <w:tr w:rsidR="00382178" w:rsidRPr="00A469A0" w14:paraId="6E6691EC"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3E7F6D30" w14:textId="77777777" w:rsidR="00382178" w:rsidRPr="00753114" w:rsidRDefault="00382178" w:rsidP="004806E5">
            <w:pPr>
              <w:rPr>
                <w:rFonts w:eastAsia="Times New Roman"/>
                <w:color w:val="000000"/>
              </w:rPr>
            </w:pPr>
            <w:r w:rsidRPr="00753114">
              <w:rPr>
                <w:rFonts w:eastAsia="Times New Roman"/>
                <w:color w:val="000000"/>
              </w:rPr>
              <w:t>Some College</w:t>
            </w: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398C94FE"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3CA3D8" w14:textId="77777777" w:rsidR="00382178" w:rsidRPr="00753114" w:rsidRDefault="00382178" w:rsidP="004806E5">
            <w:pPr>
              <w:jc w:val="center"/>
              <w:rPr>
                <w:rFonts w:eastAsia="Times New Roman"/>
                <w:color w:val="000000"/>
              </w:rPr>
            </w:pPr>
            <w:r w:rsidRPr="00753114">
              <w:rPr>
                <w:rFonts w:eastAsia="Times New Roman"/>
                <w:color w:val="000000"/>
              </w:rPr>
              <w:t>0.20*</w:t>
            </w:r>
          </w:p>
        </w:tc>
      </w:tr>
      <w:tr w:rsidR="00382178" w:rsidRPr="00A469A0" w14:paraId="6865838A"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6FF8FF9F" w14:textId="77777777" w:rsidR="00382178" w:rsidRPr="00753114"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3E735E63" w14:textId="77777777" w:rsidR="00382178" w:rsidRPr="00A469A0" w:rsidRDefault="00382178" w:rsidP="004806E5">
            <w:pPr>
              <w:rPr>
                <w:rFonts w:eastAsia="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F8DDE5" w14:textId="77777777" w:rsidR="00382178" w:rsidRPr="00753114" w:rsidRDefault="00382178" w:rsidP="004806E5">
            <w:pPr>
              <w:jc w:val="center"/>
              <w:rPr>
                <w:rFonts w:eastAsia="Times New Roman"/>
                <w:color w:val="000000"/>
              </w:rPr>
            </w:pPr>
            <w:r w:rsidRPr="00753114">
              <w:rPr>
                <w:rFonts w:eastAsia="Times New Roman"/>
                <w:color w:val="000000"/>
              </w:rPr>
              <w:t>(0.11)</w:t>
            </w:r>
          </w:p>
        </w:tc>
      </w:tr>
      <w:tr w:rsidR="00382178" w:rsidRPr="00A469A0" w14:paraId="547E0704"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19742DF6" w14:textId="77777777" w:rsidR="00382178" w:rsidRPr="00753114" w:rsidRDefault="00382178" w:rsidP="004806E5">
            <w:pPr>
              <w:rPr>
                <w:rFonts w:eastAsia="Times New Roman"/>
                <w:color w:val="000000"/>
              </w:rPr>
            </w:pPr>
            <w:r w:rsidRPr="00753114">
              <w:rPr>
                <w:rFonts w:eastAsia="Times New Roman"/>
                <w:color w:val="000000"/>
              </w:rPr>
              <w:t>College or More</w:t>
            </w: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1913EE44"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A86D83" w14:textId="77777777" w:rsidR="00382178" w:rsidRPr="00753114" w:rsidRDefault="00382178" w:rsidP="004806E5">
            <w:pPr>
              <w:jc w:val="center"/>
              <w:rPr>
                <w:rFonts w:eastAsia="Times New Roman"/>
                <w:color w:val="000000"/>
              </w:rPr>
            </w:pPr>
            <w:r w:rsidRPr="00753114">
              <w:rPr>
                <w:rFonts w:eastAsia="Times New Roman"/>
                <w:color w:val="000000"/>
              </w:rPr>
              <w:t>0.37***</w:t>
            </w:r>
          </w:p>
        </w:tc>
      </w:tr>
      <w:tr w:rsidR="00382178" w:rsidRPr="00A469A0" w14:paraId="47C4BE72"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01E008C9" w14:textId="77777777" w:rsidR="00382178" w:rsidRPr="00753114"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0ABDC2D1" w14:textId="77777777" w:rsidR="00382178" w:rsidRPr="00A469A0" w:rsidRDefault="00382178" w:rsidP="004806E5">
            <w:pPr>
              <w:rPr>
                <w:rFonts w:eastAsia="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E77D75" w14:textId="77777777" w:rsidR="00382178" w:rsidRPr="00753114" w:rsidRDefault="00382178" w:rsidP="004806E5">
            <w:pPr>
              <w:jc w:val="center"/>
              <w:rPr>
                <w:rFonts w:eastAsia="Times New Roman"/>
                <w:color w:val="000000"/>
              </w:rPr>
            </w:pPr>
            <w:r w:rsidRPr="00753114">
              <w:rPr>
                <w:rFonts w:eastAsia="Times New Roman"/>
                <w:color w:val="000000"/>
              </w:rPr>
              <w:t>(0.11)</w:t>
            </w:r>
          </w:p>
        </w:tc>
      </w:tr>
      <w:tr w:rsidR="00382178" w:rsidRPr="00A469A0" w14:paraId="6F76AA1F"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61CAFAE9" w14:textId="77777777" w:rsidR="00382178" w:rsidRPr="00753114" w:rsidRDefault="00382178" w:rsidP="004806E5">
            <w:pPr>
              <w:rPr>
                <w:rFonts w:eastAsia="Times New Roman"/>
                <w:color w:val="000000"/>
              </w:rPr>
            </w:pPr>
            <w:r w:rsidRPr="00753114">
              <w:rPr>
                <w:rFonts w:eastAsia="Times New Roman"/>
                <w:color w:val="000000"/>
              </w:rPr>
              <w:t>Family Income (Deciles)</w:t>
            </w: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4308968F"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84C497" w14:textId="77777777" w:rsidR="00382178" w:rsidRPr="00753114" w:rsidRDefault="00382178" w:rsidP="004806E5">
            <w:pPr>
              <w:jc w:val="center"/>
              <w:rPr>
                <w:rFonts w:eastAsia="Times New Roman"/>
                <w:color w:val="000000"/>
              </w:rPr>
            </w:pPr>
            <w:r w:rsidRPr="00753114">
              <w:rPr>
                <w:rFonts w:eastAsia="Times New Roman"/>
                <w:color w:val="000000"/>
              </w:rPr>
              <w:t>0.01</w:t>
            </w:r>
          </w:p>
        </w:tc>
      </w:tr>
      <w:tr w:rsidR="00382178" w:rsidRPr="00A469A0" w14:paraId="19B5A468"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36695C3A" w14:textId="77777777" w:rsidR="00382178" w:rsidRPr="00753114"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0303E561" w14:textId="77777777" w:rsidR="00382178" w:rsidRPr="00A469A0" w:rsidRDefault="00382178" w:rsidP="004806E5">
            <w:pPr>
              <w:rPr>
                <w:rFonts w:eastAsia="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837894" w14:textId="77777777" w:rsidR="00382178" w:rsidRPr="00753114" w:rsidRDefault="00382178" w:rsidP="004806E5">
            <w:pPr>
              <w:jc w:val="center"/>
              <w:rPr>
                <w:rFonts w:eastAsia="Times New Roman"/>
                <w:color w:val="000000"/>
              </w:rPr>
            </w:pPr>
            <w:r w:rsidRPr="00753114">
              <w:rPr>
                <w:rFonts w:eastAsia="Times New Roman"/>
                <w:color w:val="000000"/>
              </w:rPr>
              <w:t>(0.02)</w:t>
            </w:r>
          </w:p>
        </w:tc>
      </w:tr>
      <w:tr w:rsidR="00382178" w:rsidRPr="00A469A0" w14:paraId="1DB07B0A" w14:textId="77777777" w:rsidTr="004806E5">
        <w:trPr>
          <w:trHeight w:val="320"/>
          <w:jc w:val="center"/>
        </w:trPr>
        <w:tc>
          <w:tcPr>
            <w:tcW w:w="0" w:type="auto"/>
            <w:gridSpan w:val="2"/>
            <w:tcBorders>
              <w:top w:val="nil"/>
              <w:left w:val="nil"/>
              <w:bottom w:val="nil"/>
              <w:right w:val="nil"/>
            </w:tcBorders>
            <w:shd w:val="clear" w:color="auto" w:fill="auto"/>
            <w:noWrap/>
            <w:tcMar>
              <w:top w:w="0" w:type="dxa"/>
              <w:left w:w="15" w:type="dxa"/>
              <w:bottom w:w="0" w:type="dxa"/>
              <w:right w:w="15" w:type="dxa"/>
            </w:tcMar>
            <w:vAlign w:val="bottom"/>
            <w:hideMark/>
          </w:tcPr>
          <w:p w14:paraId="6870DDB4" w14:textId="77777777" w:rsidR="00382178" w:rsidRPr="00753114" w:rsidRDefault="00382178" w:rsidP="004806E5">
            <w:pPr>
              <w:rPr>
                <w:rFonts w:eastAsia="Times New Roman"/>
                <w:color w:val="000000"/>
              </w:rPr>
            </w:pPr>
            <w:r w:rsidRPr="00753114">
              <w:rPr>
                <w:rFonts w:eastAsia="Times New Roman"/>
                <w:color w:val="000000"/>
              </w:rPr>
              <w:t>Interest in Political Campaigns</w:t>
            </w: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4CF63DDF" w14:textId="77777777" w:rsidR="00382178" w:rsidRPr="00753114" w:rsidRDefault="00382178" w:rsidP="004806E5">
            <w:pPr>
              <w:jc w:val="center"/>
              <w:rPr>
                <w:rFonts w:eastAsia="Times New Roman"/>
                <w:color w:val="000000"/>
              </w:rPr>
            </w:pPr>
            <w:r w:rsidRPr="00753114">
              <w:rPr>
                <w:rFonts w:eastAsia="Times New Roman"/>
                <w:color w:val="000000"/>
              </w:rPr>
              <w:t>0.52***</w:t>
            </w:r>
          </w:p>
        </w:tc>
      </w:tr>
      <w:tr w:rsidR="00382178" w:rsidRPr="00A469A0" w14:paraId="0064C49F"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166CFF1C" w14:textId="77777777" w:rsidR="00382178" w:rsidRPr="00753114"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6E838BCB" w14:textId="77777777" w:rsidR="00382178" w:rsidRPr="00A469A0" w:rsidRDefault="00382178" w:rsidP="004806E5">
            <w:pPr>
              <w:rPr>
                <w:rFonts w:eastAsia="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96D48B" w14:textId="77777777" w:rsidR="00382178" w:rsidRPr="00753114" w:rsidRDefault="00382178" w:rsidP="004806E5">
            <w:pPr>
              <w:jc w:val="center"/>
              <w:rPr>
                <w:rFonts w:eastAsia="Times New Roman"/>
                <w:color w:val="000000"/>
              </w:rPr>
            </w:pPr>
            <w:r w:rsidRPr="00753114">
              <w:rPr>
                <w:rFonts w:eastAsia="Times New Roman"/>
                <w:color w:val="000000"/>
              </w:rPr>
              <w:t>(0.06)</w:t>
            </w:r>
          </w:p>
        </w:tc>
      </w:tr>
      <w:tr w:rsidR="00382178" w:rsidRPr="00A469A0" w14:paraId="4F7FAE1D"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34D7BF5C" w14:textId="77777777" w:rsidR="00382178" w:rsidRPr="00753114" w:rsidRDefault="00382178" w:rsidP="004806E5">
            <w:pPr>
              <w:rPr>
                <w:rFonts w:eastAsia="Times New Roman"/>
                <w:color w:val="000000"/>
              </w:rPr>
            </w:pPr>
            <w:r w:rsidRPr="00753114">
              <w:rPr>
                <w:rFonts w:eastAsia="Times New Roman"/>
                <w:color w:val="000000"/>
              </w:rPr>
              <w:lastRenderedPageBreak/>
              <w:t>Strong Partisan</w:t>
            </w: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53D4FDB8" w14:textId="77777777" w:rsidR="00382178" w:rsidRPr="00753114" w:rsidRDefault="00382178" w:rsidP="004806E5">
            <w:pPr>
              <w:rPr>
                <w:rFonts w:eastAsia="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166724" w14:textId="77777777" w:rsidR="00382178" w:rsidRPr="00753114" w:rsidRDefault="00382178" w:rsidP="004806E5">
            <w:pPr>
              <w:jc w:val="center"/>
              <w:rPr>
                <w:rFonts w:eastAsia="Times New Roman"/>
                <w:color w:val="000000"/>
              </w:rPr>
            </w:pPr>
            <w:r w:rsidRPr="00753114">
              <w:rPr>
                <w:rFonts w:eastAsia="Times New Roman"/>
                <w:color w:val="000000"/>
              </w:rPr>
              <w:t>0.49***</w:t>
            </w:r>
          </w:p>
        </w:tc>
      </w:tr>
      <w:tr w:rsidR="00382178" w:rsidRPr="00A469A0" w14:paraId="12FD912A" w14:textId="77777777" w:rsidTr="004806E5">
        <w:trPr>
          <w:trHeight w:val="320"/>
          <w:jc w:val="center"/>
        </w:trPr>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704766CC" w14:textId="77777777" w:rsidR="00382178" w:rsidRPr="00753114"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7E3F9F42" w14:textId="77777777" w:rsidR="00382178" w:rsidRPr="00A469A0" w:rsidRDefault="00382178" w:rsidP="004806E5">
            <w:pPr>
              <w:rPr>
                <w:rFonts w:eastAsia="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CDB09E" w14:textId="77777777" w:rsidR="00382178" w:rsidRPr="00753114" w:rsidRDefault="00382178" w:rsidP="004806E5">
            <w:pPr>
              <w:jc w:val="center"/>
              <w:rPr>
                <w:rFonts w:eastAsia="Times New Roman"/>
                <w:color w:val="000000"/>
              </w:rPr>
            </w:pPr>
            <w:r w:rsidRPr="00753114">
              <w:rPr>
                <w:rFonts w:eastAsia="Times New Roman"/>
                <w:color w:val="000000"/>
              </w:rPr>
              <w:t>(0.14)</w:t>
            </w:r>
          </w:p>
        </w:tc>
      </w:tr>
      <w:tr w:rsidR="00382178" w:rsidRPr="00A469A0" w14:paraId="4FBF482C" w14:textId="77777777" w:rsidTr="004806E5">
        <w:trPr>
          <w:trHeight w:val="32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B6C416" w14:textId="77777777" w:rsidR="00382178" w:rsidRPr="00753114"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8D52F1" w14:textId="77777777" w:rsidR="00382178" w:rsidRPr="00A469A0" w:rsidRDefault="00382178" w:rsidP="004806E5">
            <w:pPr>
              <w:rPr>
                <w:rFonts w:eastAsia="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B39DF3" w14:textId="77777777" w:rsidR="00382178" w:rsidRPr="00A469A0" w:rsidRDefault="00382178" w:rsidP="004806E5">
            <w:pPr>
              <w:jc w:val="center"/>
              <w:rPr>
                <w:rFonts w:eastAsia="Times New Roman"/>
                <w:sz w:val="20"/>
                <w:szCs w:val="20"/>
              </w:rPr>
            </w:pPr>
          </w:p>
        </w:tc>
      </w:tr>
      <w:tr w:rsidR="00382178" w:rsidRPr="00A469A0" w14:paraId="00D4AFB6" w14:textId="77777777" w:rsidTr="004806E5">
        <w:trPr>
          <w:trHeight w:val="6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40921A" w14:textId="77777777" w:rsidR="00382178" w:rsidRPr="00753114" w:rsidRDefault="00382178" w:rsidP="004806E5">
            <w:pPr>
              <w:rPr>
                <w:rFonts w:eastAsia="Times New Roman"/>
                <w:color w:val="000000"/>
              </w:rPr>
            </w:pPr>
            <w:r w:rsidRPr="00753114">
              <w:rPr>
                <w:rFonts w:eastAsia="Times New Roman"/>
                <w:color w:val="000000"/>
              </w:rPr>
              <w:t>Sample</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14:paraId="6031F2A5" w14:textId="77777777" w:rsidR="00382178" w:rsidRPr="00753114" w:rsidRDefault="00382178" w:rsidP="004806E5">
            <w:pPr>
              <w:jc w:val="center"/>
              <w:rPr>
                <w:rFonts w:eastAsia="Times New Roman"/>
                <w:color w:val="000000"/>
              </w:rPr>
            </w:pPr>
            <w:r w:rsidRPr="00753114">
              <w:rPr>
                <w:rFonts w:eastAsia="Times New Roman"/>
                <w:color w:val="000000"/>
              </w:rPr>
              <w:t>Excludes SD and TN</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14:paraId="77367FE0" w14:textId="77777777" w:rsidR="00382178" w:rsidRPr="00753114" w:rsidRDefault="00382178" w:rsidP="004806E5">
            <w:pPr>
              <w:jc w:val="center"/>
              <w:rPr>
                <w:rFonts w:eastAsia="Times New Roman"/>
                <w:color w:val="000000"/>
              </w:rPr>
            </w:pPr>
            <w:r w:rsidRPr="00753114">
              <w:rPr>
                <w:rFonts w:eastAsia="Times New Roman"/>
                <w:color w:val="000000"/>
              </w:rPr>
              <w:t>Excludes SD and TN</w:t>
            </w:r>
          </w:p>
        </w:tc>
      </w:tr>
      <w:tr w:rsidR="00382178" w:rsidRPr="00A469A0" w14:paraId="789FE507" w14:textId="77777777" w:rsidTr="004806E5">
        <w:trPr>
          <w:trHeight w:val="32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658BFE" w14:textId="77777777" w:rsidR="00382178" w:rsidRPr="00753114" w:rsidRDefault="00382178" w:rsidP="004806E5">
            <w:pPr>
              <w:rPr>
                <w:rFonts w:eastAsia="Times New Roman"/>
                <w:color w:val="000000"/>
              </w:rPr>
            </w:pPr>
            <w:r w:rsidRPr="00753114">
              <w:rPr>
                <w:rFonts w:eastAsia="Times New Roman"/>
                <w:color w:val="000000"/>
              </w:rPr>
              <w:t>State Effects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B875EE" w14:textId="77777777" w:rsidR="00382178" w:rsidRPr="00753114" w:rsidRDefault="00382178" w:rsidP="004806E5">
            <w:pPr>
              <w:jc w:val="center"/>
              <w:rPr>
                <w:rFonts w:eastAsia="Times New Roman"/>
                <w:color w:val="000000"/>
              </w:rPr>
            </w:pPr>
            <w:r w:rsidRPr="00753114">
              <w:rPr>
                <w:rFonts w:eastAsia="Times New Roman"/>
                <w:color w:val="000000"/>
              </w:rPr>
              <w: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90E4A1" w14:textId="77777777" w:rsidR="00382178" w:rsidRPr="00753114" w:rsidRDefault="00382178" w:rsidP="004806E5">
            <w:pPr>
              <w:jc w:val="center"/>
              <w:rPr>
                <w:rFonts w:eastAsia="Times New Roman"/>
                <w:color w:val="000000"/>
              </w:rPr>
            </w:pPr>
            <w:r w:rsidRPr="00753114">
              <w:rPr>
                <w:rFonts w:eastAsia="Times New Roman"/>
                <w:color w:val="000000"/>
              </w:rPr>
              <w:t>Y</w:t>
            </w:r>
          </w:p>
        </w:tc>
      </w:tr>
      <w:tr w:rsidR="00382178" w:rsidRPr="00A469A0" w14:paraId="01F4DFFA" w14:textId="77777777" w:rsidTr="004806E5">
        <w:trPr>
          <w:trHeight w:val="32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223701" w14:textId="77777777" w:rsidR="00382178" w:rsidRPr="00753114" w:rsidRDefault="00382178" w:rsidP="004806E5">
            <w:pPr>
              <w:rPr>
                <w:rFonts w:eastAsia="Times New Roman"/>
                <w:color w:val="000000"/>
              </w:rPr>
            </w:pPr>
            <w:r w:rsidRPr="00753114">
              <w:rPr>
                <w:rFonts w:eastAsia="Times New Roman"/>
                <w:color w:val="000000"/>
              </w:rPr>
              <w:t>Year Effects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A4E5C6" w14:textId="77777777" w:rsidR="00382178" w:rsidRPr="00753114" w:rsidRDefault="00382178" w:rsidP="004806E5">
            <w:pPr>
              <w:jc w:val="center"/>
              <w:rPr>
                <w:rFonts w:eastAsia="Times New Roman"/>
                <w:color w:val="000000"/>
              </w:rPr>
            </w:pPr>
            <w:r w:rsidRPr="00753114">
              <w:rPr>
                <w:rFonts w:eastAsia="Times New Roman"/>
                <w:color w:val="000000"/>
              </w:rPr>
              <w: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0FB08C" w14:textId="77777777" w:rsidR="00382178" w:rsidRPr="00753114" w:rsidRDefault="00382178" w:rsidP="004806E5">
            <w:pPr>
              <w:jc w:val="center"/>
              <w:rPr>
                <w:rFonts w:eastAsia="Times New Roman"/>
                <w:color w:val="000000"/>
              </w:rPr>
            </w:pPr>
            <w:r w:rsidRPr="00753114">
              <w:rPr>
                <w:rFonts w:eastAsia="Times New Roman"/>
                <w:color w:val="000000"/>
              </w:rPr>
              <w:t>Y</w:t>
            </w:r>
          </w:p>
        </w:tc>
      </w:tr>
      <w:tr w:rsidR="00382178" w:rsidRPr="00A469A0" w14:paraId="5F9DECA6" w14:textId="77777777" w:rsidTr="004806E5">
        <w:trPr>
          <w:trHeight w:val="32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4129B3" w14:textId="77777777" w:rsidR="00382178" w:rsidRPr="00753114"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E9947E" w14:textId="77777777" w:rsidR="00382178" w:rsidRPr="00A469A0" w:rsidRDefault="00382178" w:rsidP="004806E5">
            <w:pPr>
              <w:rPr>
                <w:rFonts w:eastAsia="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F275CC" w14:textId="77777777" w:rsidR="00382178" w:rsidRPr="00A469A0" w:rsidRDefault="00382178" w:rsidP="004806E5">
            <w:pPr>
              <w:jc w:val="center"/>
              <w:rPr>
                <w:rFonts w:eastAsia="Times New Roman"/>
                <w:sz w:val="20"/>
                <w:szCs w:val="20"/>
              </w:rPr>
            </w:pPr>
          </w:p>
        </w:tc>
      </w:tr>
      <w:tr w:rsidR="00382178" w:rsidRPr="00A469A0" w14:paraId="7FF5289B" w14:textId="77777777" w:rsidTr="004806E5">
        <w:trPr>
          <w:trHeight w:val="320"/>
          <w:jc w:val="center"/>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88C7877" w14:textId="77777777" w:rsidR="00382178" w:rsidRPr="00753114" w:rsidRDefault="00382178" w:rsidP="004806E5">
            <w:pPr>
              <w:rPr>
                <w:rFonts w:eastAsia="Times New Roman"/>
                <w:color w:val="000000"/>
              </w:rPr>
            </w:pPr>
            <w:r w:rsidRPr="00753114">
              <w:rPr>
                <w:rFonts w:eastAsia="Times New Roman"/>
                <w:color w:val="000000"/>
              </w:rPr>
              <w:t>R-Squared</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FF6571A" w14:textId="77777777" w:rsidR="00382178" w:rsidRPr="00753114" w:rsidRDefault="00382178" w:rsidP="004806E5">
            <w:pPr>
              <w:jc w:val="center"/>
              <w:rPr>
                <w:rFonts w:eastAsia="Times New Roman"/>
                <w:color w:val="000000"/>
              </w:rPr>
            </w:pPr>
            <w:r w:rsidRPr="00753114">
              <w:rPr>
                <w:rFonts w:eastAsia="Times New Roman"/>
                <w:color w:val="000000"/>
              </w:rPr>
              <w:t>0.05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8787389" w14:textId="77777777" w:rsidR="00382178" w:rsidRPr="00753114" w:rsidRDefault="00382178" w:rsidP="004806E5">
            <w:pPr>
              <w:jc w:val="center"/>
              <w:rPr>
                <w:rFonts w:eastAsia="Times New Roman"/>
                <w:color w:val="000000"/>
              </w:rPr>
            </w:pPr>
            <w:r w:rsidRPr="00753114">
              <w:rPr>
                <w:rFonts w:eastAsia="Times New Roman"/>
                <w:color w:val="000000"/>
              </w:rPr>
              <w:t>0.24</w:t>
            </w:r>
          </w:p>
        </w:tc>
      </w:tr>
      <w:tr w:rsidR="00382178" w:rsidRPr="00A469A0" w14:paraId="18E0EDB6" w14:textId="77777777" w:rsidTr="004806E5">
        <w:trPr>
          <w:trHeight w:val="320"/>
          <w:jc w:val="center"/>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B23BA57" w14:textId="77777777" w:rsidR="00382178" w:rsidRPr="00753114" w:rsidRDefault="00382178" w:rsidP="004806E5">
            <w:pPr>
              <w:rPr>
                <w:rFonts w:eastAsia="Times New Roman"/>
                <w:i/>
                <w:color w:val="000000"/>
              </w:rPr>
            </w:pPr>
            <w:r w:rsidRPr="00753114">
              <w:rPr>
                <w:rFonts w:eastAsia="Times New Roman"/>
                <w:i/>
                <w:color w:val="000000"/>
              </w:rPr>
              <w:t>N</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4B09B83" w14:textId="4ACE2A02" w:rsidR="00382178" w:rsidRPr="00753114" w:rsidRDefault="00382178" w:rsidP="004806E5">
            <w:pPr>
              <w:jc w:val="center"/>
              <w:rPr>
                <w:rFonts w:eastAsia="Times New Roman"/>
                <w:color w:val="000000"/>
              </w:rPr>
            </w:pPr>
            <w:r w:rsidRPr="00753114">
              <w:rPr>
                <w:rFonts w:eastAsia="Times New Roman"/>
                <w:color w:val="000000"/>
              </w:rPr>
              <w:t>9</w:t>
            </w:r>
            <w:r>
              <w:rPr>
                <w:rFonts w:eastAsia="Times New Roman"/>
                <w:color w:val="000000"/>
              </w:rPr>
              <w:t>,</w:t>
            </w:r>
            <w:r w:rsidRPr="00753114">
              <w:rPr>
                <w:rFonts w:eastAsia="Times New Roman"/>
                <w:color w:val="000000"/>
              </w:rPr>
              <w:t>7</w:t>
            </w:r>
            <w:r w:rsidR="009717F2">
              <w:rPr>
                <w:rFonts w:eastAsia="Times New Roman"/>
                <w:color w:val="000000"/>
              </w:rPr>
              <w:t>06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64AA677" w14:textId="77777777" w:rsidR="00382178" w:rsidRPr="00753114" w:rsidRDefault="00382178" w:rsidP="004806E5">
            <w:pPr>
              <w:jc w:val="center"/>
              <w:rPr>
                <w:rFonts w:eastAsia="Times New Roman"/>
                <w:color w:val="000000"/>
              </w:rPr>
            </w:pPr>
            <w:r w:rsidRPr="00753114">
              <w:rPr>
                <w:rFonts w:eastAsia="Times New Roman"/>
                <w:color w:val="000000"/>
              </w:rPr>
              <w:t>8</w:t>
            </w:r>
            <w:r>
              <w:rPr>
                <w:rFonts w:eastAsia="Times New Roman"/>
                <w:color w:val="000000"/>
              </w:rPr>
              <w:t>,</w:t>
            </w:r>
            <w:r w:rsidRPr="00753114">
              <w:rPr>
                <w:rFonts w:eastAsia="Times New Roman"/>
                <w:color w:val="000000"/>
              </w:rPr>
              <w:t>380</w:t>
            </w:r>
          </w:p>
        </w:tc>
      </w:tr>
    </w:tbl>
    <w:p w14:paraId="080C27BA" w14:textId="77777777" w:rsidR="00382178" w:rsidRDefault="00382178" w:rsidP="00382178">
      <w:r>
        <w:t xml:space="preserve"> </w:t>
      </w:r>
    </w:p>
    <w:p w14:paraId="555CBE6B" w14:textId="77777777" w:rsidR="00382178" w:rsidRDefault="00382178" w:rsidP="00382178">
      <w:r>
        <w:t xml:space="preserve">Below, I present graphical results of the effect of conservative network-backed legislation on public employee participation using OLS models, accounting for the timing of ALEC model bill legislative passage. This model is based on a regression with binary indicators for 1-2 elections before ALEC bill passage, the year of passage, and one or more elections after bill passage. (The excluded category is 3 or more years before bill passage.) All of these indicators are interacted with the binary indicator for government worker, and the results are shown below. 90% confidence intervals shown in lines. The effect of conservative network-backed bills on government worker participation grows negative only after bill passage and stays relatively similar after bill passage for private sector workers. </w:t>
      </w:r>
      <w:r>
        <w:rPr>
          <w:rFonts w:eastAsia="Times New Roman"/>
          <w:color w:val="000000"/>
        </w:rPr>
        <w:t>Survey weights applied.</w:t>
      </w:r>
    </w:p>
    <w:p w14:paraId="62020362" w14:textId="77777777" w:rsidR="00382178" w:rsidRDefault="00382178" w:rsidP="00382178"/>
    <w:p w14:paraId="0248B1C1" w14:textId="77777777" w:rsidR="00382178" w:rsidRDefault="00382178" w:rsidP="00382178">
      <w:pPr>
        <w:jc w:val="center"/>
        <w:rPr>
          <w:rFonts w:eastAsia="Times New Roman"/>
          <w:color w:val="000000"/>
        </w:rPr>
      </w:pPr>
      <w:r>
        <w:rPr>
          <w:noProof/>
        </w:rPr>
        <w:drawing>
          <wp:inline distT="0" distB="0" distL="0" distR="0" wp14:anchorId="21049647" wp14:editId="4805E3CE">
            <wp:extent cx="5614035" cy="3862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mingInt_Plot.pdf"/>
                    <pic:cNvPicPr/>
                  </pic:nvPicPr>
                  <pic:blipFill rotWithShape="1">
                    <a:blip r:embed="rId8">
                      <a:extLst>
                        <a:ext uri="{28A0092B-C50C-407E-A947-70E740481C1C}">
                          <a14:useLocalDpi xmlns:a14="http://schemas.microsoft.com/office/drawing/2010/main" val="0"/>
                        </a:ext>
                      </a:extLst>
                    </a:blip>
                    <a:srcRect l="4429" t="4808" r="1373" b="6089"/>
                    <a:stretch/>
                  </pic:blipFill>
                  <pic:spPr bwMode="auto">
                    <a:xfrm>
                      <a:off x="0" y="0"/>
                      <a:ext cx="5624080" cy="3869050"/>
                    </a:xfrm>
                    <a:prstGeom prst="rect">
                      <a:avLst/>
                    </a:prstGeom>
                    <a:ln>
                      <a:noFill/>
                    </a:ln>
                    <a:extLst>
                      <a:ext uri="{53640926-AAD7-44D8-BBD7-CCE9431645EC}">
                        <a14:shadowObscured xmlns:a14="http://schemas.microsoft.com/office/drawing/2010/main"/>
                      </a:ext>
                    </a:extLst>
                  </pic:spPr>
                </pic:pic>
              </a:graphicData>
            </a:graphic>
          </wp:inline>
        </w:drawing>
      </w:r>
    </w:p>
    <w:p w14:paraId="39D7E2D9" w14:textId="77777777" w:rsidR="00382178" w:rsidRPr="006C6F83" w:rsidRDefault="00382178" w:rsidP="00382178"/>
    <w:p w14:paraId="2A267F58" w14:textId="77777777" w:rsidR="00382178" w:rsidRDefault="00382178" w:rsidP="00382178">
      <w:pPr>
        <w:rPr>
          <w:rFonts w:eastAsia="Times New Roman"/>
          <w:color w:val="000000"/>
        </w:rPr>
      </w:pPr>
      <w:r>
        <w:lastRenderedPageBreak/>
        <w:t xml:space="preserve">Below, I present the full regression results of the effect of conservative network-backed legislation on public employee participation using OLS models with an interactive term between bill passage, government workers, and union membership. </w:t>
      </w:r>
      <w:r>
        <w:rPr>
          <w:rFonts w:eastAsia="Times New Roman"/>
          <w:color w:val="000000"/>
        </w:rPr>
        <w:t>S</w:t>
      </w:r>
      <w:r w:rsidRPr="006C6F83">
        <w:rPr>
          <w:rFonts w:eastAsia="Times New Roman"/>
          <w:color w:val="000000"/>
        </w:rPr>
        <w:t xml:space="preserve">tandard errors clustered by state. * </w:t>
      </w:r>
      <w:r w:rsidRPr="006C6F83">
        <w:rPr>
          <w:rFonts w:eastAsia="Times New Roman"/>
          <w:i/>
          <w:iCs/>
          <w:color w:val="000000"/>
        </w:rPr>
        <w:t>p</w:t>
      </w:r>
      <w:r w:rsidRPr="006C6F83">
        <w:rPr>
          <w:rFonts w:eastAsia="Times New Roman"/>
          <w:color w:val="000000"/>
        </w:rPr>
        <w:t xml:space="preserve">&lt;0.10, ** </w:t>
      </w:r>
      <w:r w:rsidRPr="006C6F83">
        <w:rPr>
          <w:rFonts w:eastAsia="Times New Roman"/>
          <w:i/>
          <w:iCs/>
          <w:color w:val="000000"/>
        </w:rPr>
        <w:t>p</w:t>
      </w:r>
      <w:r w:rsidRPr="006C6F83">
        <w:rPr>
          <w:rFonts w:eastAsia="Times New Roman"/>
          <w:color w:val="000000"/>
        </w:rPr>
        <w:t xml:space="preserve">&lt;0.05, *** </w:t>
      </w:r>
      <w:r w:rsidRPr="006C6F83">
        <w:rPr>
          <w:rFonts w:eastAsia="Times New Roman"/>
          <w:i/>
          <w:iCs/>
          <w:color w:val="000000"/>
        </w:rPr>
        <w:t>p</w:t>
      </w:r>
      <w:r w:rsidRPr="006C6F83">
        <w:rPr>
          <w:rFonts w:eastAsia="Times New Roman"/>
          <w:color w:val="000000"/>
        </w:rPr>
        <w:t>&lt;0.01.</w:t>
      </w:r>
      <w:r>
        <w:rPr>
          <w:rFonts w:eastAsia="Times New Roman"/>
          <w:color w:val="000000"/>
        </w:rPr>
        <w:t xml:space="preserve"> ALEC model bill passage lowered public employee participation for both union and non-union members alike. Survey weights applied.</w:t>
      </w:r>
    </w:p>
    <w:p w14:paraId="21F01BA7" w14:textId="77777777" w:rsidR="00382178" w:rsidRDefault="00382178" w:rsidP="00382178">
      <w:pPr>
        <w:rPr>
          <w:rFonts w:eastAsia="Times New Roman"/>
          <w:color w:val="000000"/>
        </w:rPr>
      </w:pPr>
    </w:p>
    <w:tbl>
      <w:tblPr>
        <w:tblW w:w="0" w:type="auto"/>
        <w:jc w:val="center"/>
        <w:tblLook w:val="04A0" w:firstRow="1" w:lastRow="0" w:firstColumn="1" w:lastColumn="0" w:noHBand="0" w:noVBand="1"/>
      </w:tblPr>
      <w:tblGrid>
        <w:gridCol w:w="5315"/>
        <w:gridCol w:w="3102"/>
      </w:tblGrid>
      <w:tr w:rsidR="00382178" w:rsidRPr="00411219" w14:paraId="52391535" w14:textId="77777777" w:rsidTr="004806E5">
        <w:trPr>
          <w:trHeight w:val="320"/>
          <w:jc w:val="center"/>
        </w:trPr>
        <w:tc>
          <w:tcPr>
            <w:tcW w:w="0" w:type="auto"/>
            <w:tcBorders>
              <w:top w:val="single" w:sz="4" w:space="0" w:color="auto"/>
              <w:left w:val="nil"/>
              <w:bottom w:val="nil"/>
              <w:right w:val="nil"/>
            </w:tcBorders>
            <w:shd w:val="clear" w:color="auto" w:fill="auto"/>
            <w:noWrap/>
            <w:vAlign w:val="bottom"/>
            <w:hideMark/>
          </w:tcPr>
          <w:p w14:paraId="1361907D" w14:textId="77777777" w:rsidR="00382178" w:rsidRPr="003822C5" w:rsidRDefault="00382178" w:rsidP="004806E5">
            <w:pPr>
              <w:rPr>
                <w:rFonts w:eastAsia="Times New Roman"/>
                <w:color w:val="000000"/>
              </w:rPr>
            </w:pPr>
            <w:r w:rsidRPr="003822C5">
              <w:rPr>
                <w:rFonts w:eastAsia="Times New Roman"/>
                <w:color w:val="000000"/>
              </w:rPr>
              <w:t> </w:t>
            </w:r>
          </w:p>
        </w:tc>
        <w:tc>
          <w:tcPr>
            <w:tcW w:w="0" w:type="auto"/>
            <w:tcBorders>
              <w:top w:val="single" w:sz="4" w:space="0" w:color="auto"/>
              <w:left w:val="nil"/>
              <w:bottom w:val="nil"/>
              <w:right w:val="nil"/>
            </w:tcBorders>
            <w:shd w:val="clear" w:color="auto" w:fill="auto"/>
            <w:noWrap/>
            <w:vAlign w:val="bottom"/>
            <w:hideMark/>
          </w:tcPr>
          <w:p w14:paraId="20F0D571" w14:textId="77777777" w:rsidR="00382178" w:rsidRPr="003822C5" w:rsidRDefault="00382178" w:rsidP="004806E5">
            <w:pPr>
              <w:rPr>
                <w:rFonts w:eastAsia="Times New Roman"/>
                <w:i/>
                <w:iCs/>
                <w:color w:val="000000"/>
              </w:rPr>
            </w:pPr>
            <w:r w:rsidRPr="003822C5">
              <w:rPr>
                <w:rFonts w:eastAsia="Times New Roman"/>
                <w:i/>
                <w:iCs/>
                <w:color w:val="000000"/>
              </w:rPr>
              <w:t>Participation Index (0-5 Acts)</w:t>
            </w:r>
          </w:p>
        </w:tc>
      </w:tr>
      <w:tr w:rsidR="00382178" w:rsidRPr="00411219" w14:paraId="42AAB52A" w14:textId="77777777" w:rsidTr="004806E5">
        <w:trPr>
          <w:trHeight w:val="320"/>
          <w:jc w:val="center"/>
        </w:trPr>
        <w:tc>
          <w:tcPr>
            <w:tcW w:w="0" w:type="auto"/>
            <w:tcBorders>
              <w:top w:val="nil"/>
              <w:left w:val="nil"/>
              <w:bottom w:val="single" w:sz="4" w:space="0" w:color="auto"/>
              <w:right w:val="nil"/>
            </w:tcBorders>
            <w:shd w:val="clear" w:color="auto" w:fill="auto"/>
            <w:noWrap/>
            <w:vAlign w:val="bottom"/>
            <w:hideMark/>
          </w:tcPr>
          <w:p w14:paraId="72EF8531" w14:textId="77777777" w:rsidR="00382178" w:rsidRPr="003822C5" w:rsidRDefault="00382178" w:rsidP="004806E5">
            <w:pPr>
              <w:rPr>
                <w:rFonts w:eastAsia="Times New Roman"/>
                <w:color w:val="000000"/>
              </w:rPr>
            </w:pPr>
            <w:r w:rsidRPr="003822C5">
              <w:rPr>
                <w:rFonts w:eastAsia="Times New Roman"/>
                <w:color w:val="000000"/>
              </w:rPr>
              <w:t> </w:t>
            </w:r>
          </w:p>
        </w:tc>
        <w:tc>
          <w:tcPr>
            <w:tcW w:w="0" w:type="auto"/>
            <w:tcBorders>
              <w:top w:val="nil"/>
              <w:left w:val="nil"/>
              <w:bottom w:val="single" w:sz="4" w:space="0" w:color="auto"/>
              <w:right w:val="nil"/>
            </w:tcBorders>
            <w:shd w:val="clear" w:color="auto" w:fill="auto"/>
            <w:noWrap/>
            <w:vAlign w:val="bottom"/>
            <w:hideMark/>
          </w:tcPr>
          <w:p w14:paraId="69D59B10" w14:textId="77777777" w:rsidR="00382178" w:rsidRPr="003822C5" w:rsidRDefault="00382178" w:rsidP="004806E5">
            <w:pPr>
              <w:jc w:val="center"/>
              <w:rPr>
                <w:rFonts w:eastAsia="Times New Roman"/>
                <w:color w:val="000000"/>
              </w:rPr>
            </w:pPr>
            <w:r w:rsidRPr="003822C5">
              <w:rPr>
                <w:rFonts w:eastAsia="Times New Roman"/>
                <w:color w:val="000000"/>
              </w:rPr>
              <w:t>Model 1</w:t>
            </w:r>
          </w:p>
        </w:tc>
      </w:tr>
      <w:tr w:rsidR="00382178" w:rsidRPr="00411219" w14:paraId="69D28515"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29F4EBDE" w14:textId="77777777" w:rsidR="00382178" w:rsidRPr="003822C5" w:rsidRDefault="00382178" w:rsidP="004806E5">
            <w:pPr>
              <w:rPr>
                <w:rFonts w:eastAsia="Times New Roman"/>
                <w:color w:val="000000"/>
              </w:rPr>
            </w:pPr>
            <w:r w:rsidRPr="003822C5">
              <w:rPr>
                <w:rFonts w:eastAsia="Times New Roman"/>
                <w:color w:val="000000"/>
              </w:rPr>
              <w:t>ALEC Model Bill Passed</w:t>
            </w:r>
          </w:p>
        </w:tc>
        <w:tc>
          <w:tcPr>
            <w:tcW w:w="0" w:type="auto"/>
            <w:tcBorders>
              <w:top w:val="nil"/>
              <w:left w:val="nil"/>
              <w:bottom w:val="nil"/>
              <w:right w:val="nil"/>
            </w:tcBorders>
            <w:shd w:val="clear" w:color="auto" w:fill="auto"/>
            <w:noWrap/>
            <w:vAlign w:val="bottom"/>
            <w:hideMark/>
          </w:tcPr>
          <w:p w14:paraId="340974CC" w14:textId="77777777" w:rsidR="00382178" w:rsidRPr="003822C5" w:rsidRDefault="00382178" w:rsidP="004806E5">
            <w:pPr>
              <w:jc w:val="center"/>
              <w:rPr>
                <w:rFonts w:eastAsia="Times New Roman"/>
                <w:color w:val="000000"/>
              </w:rPr>
            </w:pPr>
            <w:r w:rsidRPr="003822C5">
              <w:rPr>
                <w:rFonts w:eastAsia="Times New Roman"/>
                <w:color w:val="000000"/>
              </w:rPr>
              <w:t>0.20***</w:t>
            </w:r>
          </w:p>
        </w:tc>
      </w:tr>
      <w:tr w:rsidR="00382178" w:rsidRPr="00411219" w14:paraId="12CF75F3"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4C4861B3" w14:textId="77777777" w:rsidR="00382178" w:rsidRPr="003822C5"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0FD8FF86" w14:textId="77777777" w:rsidR="00382178" w:rsidRPr="003822C5" w:rsidRDefault="00382178" w:rsidP="004806E5">
            <w:pPr>
              <w:jc w:val="center"/>
              <w:rPr>
                <w:rFonts w:eastAsia="Times New Roman"/>
                <w:color w:val="000000"/>
              </w:rPr>
            </w:pPr>
            <w:r w:rsidRPr="003822C5">
              <w:rPr>
                <w:rFonts w:eastAsia="Times New Roman"/>
                <w:color w:val="000000"/>
              </w:rPr>
              <w:t>(0.05)</w:t>
            </w:r>
          </w:p>
        </w:tc>
      </w:tr>
      <w:tr w:rsidR="00382178" w:rsidRPr="00411219" w14:paraId="4CD6B094"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3BEC9C95" w14:textId="77777777" w:rsidR="00382178" w:rsidRPr="003822C5" w:rsidRDefault="00382178" w:rsidP="004806E5">
            <w:pPr>
              <w:rPr>
                <w:rFonts w:eastAsia="Times New Roman"/>
                <w:color w:val="000000"/>
              </w:rPr>
            </w:pPr>
            <w:r w:rsidRPr="003822C5">
              <w:rPr>
                <w:rFonts w:eastAsia="Times New Roman"/>
                <w:color w:val="000000"/>
              </w:rPr>
              <w:t>Government Worker</w:t>
            </w:r>
          </w:p>
        </w:tc>
        <w:tc>
          <w:tcPr>
            <w:tcW w:w="0" w:type="auto"/>
            <w:tcBorders>
              <w:top w:val="nil"/>
              <w:left w:val="nil"/>
              <w:bottom w:val="nil"/>
              <w:right w:val="nil"/>
            </w:tcBorders>
            <w:shd w:val="clear" w:color="auto" w:fill="auto"/>
            <w:noWrap/>
            <w:vAlign w:val="bottom"/>
            <w:hideMark/>
          </w:tcPr>
          <w:p w14:paraId="7F3FC788" w14:textId="77777777" w:rsidR="00382178" w:rsidRPr="003822C5" w:rsidRDefault="00382178" w:rsidP="004806E5">
            <w:pPr>
              <w:jc w:val="center"/>
              <w:rPr>
                <w:rFonts w:eastAsia="Times New Roman"/>
                <w:color w:val="000000"/>
              </w:rPr>
            </w:pPr>
            <w:r w:rsidRPr="003822C5">
              <w:rPr>
                <w:rFonts w:eastAsia="Times New Roman"/>
                <w:color w:val="000000"/>
              </w:rPr>
              <w:t>0.1</w:t>
            </w:r>
            <w:r>
              <w:rPr>
                <w:rFonts w:eastAsia="Times New Roman"/>
                <w:color w:val="000000"/>
              </w:rPr>
              <w:t>3</w:t>
            </w:r>
          </w:p>
        </w:tc>
      </w:tr>
      <w:tr w:rsidR="00382178" w:rsidRPr="00411219" w14:paraId="50991565"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6341077D" w14:textId="77777777" w:rsidR="00382178" w:rsidRPr="003822C5"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50C92B90" w14:textId="77777777" w:rsidR="00382178" w:rsidRPr="003822C5" w:rsidRDefault="00382178" w:rsidP="004806E5">
            <w:pPr>
              <w:jc w:val="center"/>
              <w:rPr>
                <w:rFonts w:eastAsia="Times New Roman"/>
                <w:color w:val="000000"/>
              </w:rPr>
            </w:pPr>
            <w:r w:rsidRPr="003822C5">
              <w:rPr>
                <w:rFonts w:eastAsia="Times New Roman"/>
                <w:color w:val="000000"/>
              </w:rPr>
              <w:t>(0.1</w:t>
            </w:r>
            <w:r>
              <w:rPr>
                <w:rFonts w:eastAsia="Times New Roman"/>
                <w:color w:val="000000"/>
              </w:rPr>
              <w:t>3</w:t>
            </w:r>
            <w:r w:rsidRPr="003822C5">
              <w:rPr>
                <w:rFonts w:eastAsia="Times New Roman"/>
                <w:color w:val="000000"/>
              </w:rPr>
              <w:t>)</w:t>
            </w:r>
          </w:p>
        </w:tc>
      </w:tr>
      <w:tr w:rsidR="00382178" w:rsidRPr="00411219" w14:paraId="11606BAB"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1BD6949E" w14:textId="77777777" w:rsidR="00382178" w:rsidRPr="003822C5" w:rsidRDefault="00382178" w:rsidP="004806E5">
            <w:pPr>
              <w:rPr>
                <w:rFonts w:eastAsia="Times New Roman"/>
                <w:color w:val="000000"/>
              </w:rPr>
            </w:pPr>
            <w:r w:rsidRPr="003822C5">
              <w:rPr>
                <w:rFonts w:eastAsia="Times New Roman"/>
                <w:color w:val="000000"/>
              </w:rPr>
              <w:t>Model Bill X Government Worker</w:t>
            </w:r>
          </w:p>
        </w:tc>
        <w:tc>
          <w:tcPr>
            <w:tcW w:w="0" w:type="auto"/>
            <w:tcBorders>
              <w:top w:val="nil"/>
              <w:left w:val="nil"/>
              <w:bottom w:val="nil"/>
              <w:right w:val="nil"/>
            </w:tcBorders>
            <w:shd w:val="clear" w:color="auto" w:fill="auto"/>
            <w:noWrap/>
            <w:vAlign w:val="bottom"/>
            <w:hideMark/>
          </w:tcPr>
          <w:p w14:paraId="12102B79" w14:textId="29781DD6" w:rsidR="00382178" w:rsidRPr="003822C5" w:rsidRDefault="00382178" w:rsidP="004806E5">
            <w:pPr>
              <w:jc w:val="center"/>
              <w:rPr>
                <w:rFonts w:eastAsia="Times New Roman"/>
                <w:color w:val="000000"/>
              </w:rPr>
            </w:pPr>
            <w:r w:rsidRPr="003822C5">
              <w:rPr>
                <w:rFonts w:eastAsia="Times New Roman"/>
                <w:color w:val="000000"/>
              </w:rPr>
              <w:t>-0.3</w:t>
            </w:r>
            <w:r w:rsidR="00B025D1">
              <w:rPr>
                <w:rFonts w:eastAsia="Times New Roman"/>
                <w:color w:val="000000"/>
              </w:rPr>
              <w:t>5</w:t>
            </w:r>
            <w:r w:rsidRPr="003822C5">
              <w:rPr>
                <w:rFonts w:eastAsia="Times New Roman"/>
                <w:color w:val="000000"/>
              </w:rPr>
              <w:t>**</w:t>
            </w:r>
          </w:p>
        </w:tc>
      </w:tr>
      <w:tr w:rsidR="00382178" w:rsidRPr="00411219" w14:paraId="31A2920C"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3B0F4721" w14:textId="77777777" w:rsidR="00382178" w:rsidRPr="003822C5"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542885D1" w14:textId="77777777" w:rsidR="00382178" w:rsidRPr="003822C5" w:rsidRDefault="00382178" w:rsidP="004806E5">
            <w:pPr>
              <w:jc w:val="center"/>
              <w:rPr>
                <w:rFonts w:eastAsia="Times New Roman"/>
                <w:color w:val="000000"/>
              </w:rPr>
            </w:pPr>
            <w:r w:rsidRPr="003822C5">
              <w:rPr>
                <w:rFonts w:eastAsia="Times New Roman"/>
                <w:color w:val="000000"/>
              </w:rPr>
              <w:t>(0.1</w:t>
            </w:r>
            <w:r>
              <w:rPr>
                <w:rFonts w:eastAsia="Times New Roman"/>
                <w:color w:val="000000"/>
              </w:rPr>
              <w:t>3</w:t>
            </w:r>
            <w:r w:rsidRPr="003822C5">
              <w:rPr>
                <w:rFonts w:eastAsia="Times New Roman"/>
                <w:color w:val="000000"/>
              </w:rPr>
              <w:t>)</w:t>
            </w:r>
          </w:p>
        </w:tc>
      </w:tr>
      <w:tr w:rsidR="00382178" w:rsidRPr="00411219" w14:paraId="6E07C503"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44C99825" w14:textId="77777777" w:rsidR="00382178" w:rsidRPr="003822C5" w:rsidRDefault="00382178" w:rsidP="004806E5">
            <w:pPr>
              <w:rPr>
                <w:rFonts w:eastAsia="Times New Roman"/>
                <w:color w:val="000000"/>
              </w:rPr>
            </w:pPr>
            <w:r w:rsidRPr="003822C5">
              <w:rPr>
                <w:rFonts w:eastAsia="Times New Roman"/>
                <w:color w:val="000000"/>
              </w:rPr>
              <w:t>Union Member</w:t>
            </w:r>
          </w:p>
        </w:tc>
        <w:tc>
          <w:tcPr>
            <w:tcW w:w="0" w:type="auto"/>
            <w:tcBorders>
              <w:top w:val="nil"/>
              <w:left w:val="nil"/>
              <w:bottom w:val="nil"/>
              <w:right w:val="nil"/>
            </w:tcBorders>
            <w:shd w:val="clear" w:color="auto" w:fill="auto"/>
            <w:noWrap/>
            <w:vAlign w:val="bottom"/>
            <w:hideMark/>
          </w:tcPr>
          <w:p w14:paraId="04DEAFB7" w14:textId="77777777" w:rsidR="00382178" w:rsidRPr="003822C5" w:rsidRDefault="00382178" w:rsidP="004806E5">
            <w:pPr>
              <w:jc w:val="center"/>
              <w:rPr>
                <w:rFonts w:eastAsia="Times New Roman"/>
                <w:color w:val="000000"/>
              </w:rPr>
            </w:pPr>
            <w:r w:rsidRPr="003822C5">
              <w:rPr>
                <w:rFonts w:eastAsia="Times New Roman"/>
                <w:color w:val="000000"/>
              </w:rPr>
              <w:t>0.29</w:t>
            </w:r>
          </w:p>
        </w:tc>
      </w:tr>
      <w:tr w:rsidR="00382178" w:rsidRPr="00411219" w14:paraId="16EC8320"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3B1DF382" w14:textId="77777777" w:rsidR="00382178" w:rsidRPr="003822C5"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07139FF7" w14:textId="77777777" w:rsidR="00382178" w:rsidRPr="003822C5" w:rsidRDefault="00382178" w:rsidP="004806E5">
            <w:pPr>
              <w:jc w:val="center"/>
              <w:rPr>
                <w:rFonts w:eastAsia="Times New Roman"/>
                <w:color w:val="000000"/>
              </w:rPr>
            </w:pPr>
            <w:r w:rsidRPr="003822C5">
              <w:rPr>
                <w:rFonts w:eastAsia="Times New Roman"/>
                <w:color w:val="000000"/>
              </w:rPr>
              <w:t>(0.23)</w:t>
            </w:r>
          </w:p>
        </w:tc>
      </w:tr>
      <w:tr w:rsidR="00382178" w:rsidRPr="00411219" w14:paraId="466D4EC4"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0A6F258A" w14:textId="77777777" w:rsidR="00382178" w:rsidRPr="003822C5" w:rsidRDefault="00382178" w:rsidP="004806E5">
            <w:pPr>
              <w:rPr>
                <w:rFonts w:eastAsia="Times New Roman"/>
                <w:color w:val="000000"/>
              </w:rPr>
            </w:pPr>
            <w:r w:rsidRPr="003822C5">
              <w:rPr>
                <w:rFonts w:eastAsia="Times New Roman"/>
                <w:color w:val="000000"/>
              </w:rPr>
              <w:t>Model Bill X Union Member</w:t>
            </w:r>
          </w:p>
        </w:tc>
        <w:tc>
          <w:tcPr>
            <w:tcW w:w="0" w:type="auto"/>
            <w:tcBorders>
              <w:top w:val="nil"/>
              <w:left w:val="nil"/>
              <w:bottom w:val="nil"/>
              <w:right w:val="nil"/>
            </w:tcBorders>
            <w:shd w:val="clear" w:color="auto" w:fill="auto"/>
            <w:noWrap/>
            <w:vAlign w:val="bottom"/>
            <w:hideMark/>
          </w:tcPr>
          <w:p w14:paraId="64FFDA79" w14:textId="77777777" w:rsidR="00382178" w:rsidRPr="003822C5" w:rsidRDefault="00382178" w:rsidP="004806E5">
            <w:pPr>
              <w:jc w:val="center"/>
              <w:rPr>
                <w:rFonts w:eastAsia="Times New Roman"/>
                <w:color w:val="000000"/>
              </w:rPr>
            </w:pPr>
            <w:r w:rsidRPr="003822C5">
              <w:rPr>
                <w:rFonts w:eastAsia="Times New Roman"/>
                <w:color w:val="000000"/>
              </w:rPr>
              <w:t>-0.92***</w:t>
            </w:r>
          </w:p>
        </w:tc>
      </w:tr>
      <w:tr w:rsidR="00382178" w:rsidRPr="00411219" w14:paraId="7C6459CC"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6A7383E0" w14:textId="77777777" w:rsidR="00382178" w:rsidRPr="003822C5"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6C971DEF" w14:textId="77777777" w:rsidR="00382178" w:rsidRPr="003822C5" w:rsidRDefault="00382178" w:rsidP="004806E5">
            <w:pPr>
              <w:jc w:val="center"/>
              <w:rPr>
                <w:rFonts w:eastAsia="Times New Roman"/>
                <w:color w:val="000000"/>
              </w:rPr>
            </w:pPr>
            <w:r w:rsidRPr="003822C5">
              <w:rPr>
                <w:rFonts w:eastAsia="Times New Roman"/>
                <w:color w:val="000000"/>
              </w:rPr>
              <w:t>(0.23)</w:t>
            </w:r>
          </w:p>
        </w:tc>
      </w:tr>
      <w:tr w:rsidR="00382178" w:rsidRPr="00411219" w14:paraId="285B6500"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30D5F09B" w14:textId="77777777" w:rsidR="00382178" w:rsidRPr="003822C5" w:rsidRDefault="00382178" w:rsidP="004806E5">
            <w:pPr>
              <w:rPr>
                <w:rFonts w:eastAsia="Times New Roman"/>
                <w:color w:val="000000"/>
              </w:rPr>
            </w:pPr>
            <w:r w:rsidRPr="003822C5">
              <w:rPr>
                <w:rFonts w:eastAsia="Times New Roman"/>
                <w:color w:val="000000"/>
              </w:rPr>
              <w:t>Government Worker X Union Member</w:t>
            </w:r>
          </w:p>
        </w:tc>
        <w:tc>
          <w:tcPr>
            <w:tcW w:w="0" w:type="auto"/>
            <w:tcBorders>
              <w:top w:val="nil"/>
              <w:left w:val="nil"/>
              <w:bottom w:val="nil"/>
              <w:right w:val="nil"/>
            </w:tcBorders>
            <w:shd w:val="clear" w:color="auto" w:fill="auto"/>
            <w:noWrap/>
            <w:vAlign w:val="bottom"/>
            <w:hideMark/>
          </w:tcPr>
          <w:p w14:paraId="1A7C29C7" w14:textId="77777777" w:rsidR="00382178" w:rsidRPr="003822C5" w:rsidRDefault="00382178" w:rsidP="004806E5">
            <w:pPr>
              <w:jc w:val="center"/>
              <w:rPr>
                <w:rFonts w:eastAsia="Times New Roman"/>
                <w:color w:val="000000"/>
              </w:rPr>
            </w:pPr>
            <w:r w:rsidRPr="003822C5">
              <w:rPr>
                <w:rFonts w:eastAsia="Times New Roman"/>
                <w:color w:val="000000"/>
              </w:rPr>
              <w:t>-0.2</w:t>
            </w:r>
            <w:r>
              <w:rPr>
                <w:rFonts w:eastAsia="Times New Roman"/>
                <w:color w:val="000000"/>
              </w:rPr>
              <w:t>4</w:t>
            </w:r>
          </w:p>
        </w:tc>
      </w:tr>
      <w:tr w:rsidR="00382178" w:rsidRPr="00411219" w14:paraId="49CB19D6"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553E8332" w14:textId="77777777" w:rsidR="00382178" w:rsidRPr="003822C5"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5A3BF8F8" w14:textId="77777777" w:rsidR="00382178" w:rsidRPr="003822C5" w:rsidRDefault="00382178" w:rsidP="004806E5">
            <w:pPr>
              <w:jc w:val="center"/>
              <w:rPr>
                <w:rFonts w:eastAsia="Times New Roman"/>
                <w:color w:val="000000"/>
              </w:rPr>
            </w:pPr>
            <w:r w:rsidRPr="003822C5">
              <w:rPr>
                <w:rFonts w:eastAsia="Times New Roman"/>
                <w:color w:val="000000"/>
              </w:rPr>
              <w:t>(0.2</w:t>
            </w:r>
            <w:r>
              <w:rPr>
                <w:rFonts w:eastAsia="Times New Roman"/>
                <w:color w:val="000000"/>
              </w:rPr>
              <w:t>7</w:t>
            </w:r>
            <w:r w:rsidRPr="003822C5">
              <w:rPr>
                <w:rFonts w:eastAsia="Times New Roman"/>
                <w:color w:val="000000"/>
              </w:rPr>
              <w:t>)</w:t>
            </w:r>
          </w:p>
        </w:tc>
      </w:tr>
      <w:tr w:rsidR="00382178" w:rsidRPr="00411219" w14:paraId="529BB997"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0FAAF51F" w14:textId="77777777" w:rsidR="00382178" w:rsidRPr="003822C5" w:rsidRDefault="00382178" w:rsidP="004806E5">
            <w:pPr>
              <w:rPr>
                <w:rFonts w:eastAsia="Times New Roman"/>
                <w:color w:val="000000"/>
              </w:rPr>
            </w:pPr>
            <w:r w:rsidRPr="003822C5">
              <w:rPr>
                <w:rFonts w:eastAsia="Times New Roman"/>
                <w:color w:val="000000"/>
              </w:rPr>
              <w:t>Model Bill X Government Worker X Union Member</w:t>
            </w:r>
          </w:p>
        </w:tc>
        <w:tc>
          <w:tcPr>
            <w:tcW w:w="0" w:type="auto"/>
            <w:tcBorders>
              <w:top w:val="nil"/>
              <w:left w:val="nil"/>
              <w:bottom w:val="nil"/>
              <w:right w:val="nil"/>
            </w:tcBorders>
            <w:shd w:val="clear" w:color="auto" w:fill="auto"/>
            <w:noWrap/>
            <w:vAlign w:val="bottom"/>
            <w:hideMark/>
          </w:tcPr>
          <w:p w14:paraId="2C8A5997" w14:textId="77777777" w:rsidR="00382178" w:rsidRPr="003822C5" w:rsidRDefault="00382178" w:rsidP="004806E5">
            <w:pPr>
              <w:jc w:val="center"/>
              <w:rPr>
                <w:rFonts w:eastAsia="Times New Roman"/>
                <w:color w:val="000000"/>
              </w:rPr>
            </w:pPr>
            <w:r w:rsidRPr="003822C5">
              <w:rPr>
                <w:rFonts w:eastAsia="Times New Roman"/>
                <w:color w:val="000000"/>
              </w:rPr>
              <w:t>0.1</w:t>
            </w:r>
            <w:r>
              <w:rPr>
                <w:rFonts w:eastAsia="Times New Roman"/>
                <w:color w:val="000000"/>
              </w:rPr>
              <w:t>8</w:t>
            </w:r>
          </w:p>
        </w:tc>
      </w:tr>
      <w:tr w:rsidR="00382178" w:rsidRPr="00411219" w14:paraId="6840EE42"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3B2BB77D" w14:textId="77777777" w:rsidR="00382178" w:rsidRPr="003822C5"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172B03E4" w14:textId="5A37F574" w:rsidR="00382178" w:rsidRPr="003822C5" w:rsidRDefault="00B025D1" w:rsidP="004806E5">
            <w:pPr>
              <w:jc w:val="center"/>
              <w:rPr>
                <w:rFonts w:eastAsia="Times New Roman"/>
                <w:color w:val="000000"/>
              </w:rPr>
            </w:pPr>
            <w:r>
              <w:rPr>
                <w:rFonts w:eastAsia="Times New Roman"/>
                <w:color w:val="000000"/>
              </w:rPr>
              <w:t>(0.27</w:t>
            </w:r>
            <w:r w:rsidR="00382178" w:rsidRPr="003822C5">
              <w:rPr>
                <w:rFonts w:eastAsia="Times New Roman"/>
                <w:color w:val="000000"/>
              </w:rPr>
              <w:t>)</w:t>
            </w:r>
          </w:p>
        </w:tc>
      </w:tr>
      <w:tr w:rsidR="00382178" w:rsidRPr="00411219" w14:paraId="405B8310"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1E014F2B" w14:textId="77777777" w:rsidR="00382178" w:rsidRPr="003822C5"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3346DB65" w14:textId="77777777" w:rsidR="00382178" w:rsidRPr="00411219" w:rsidRDefault="00382178" w:rsidP="004806E5">
            <w:pPr>
              <w:rPr>
                <w:rFonts w:eastAsia="Times New Roman"/>
                <w:sz w:val="20"/>
                <w:szCs w:val="20"/>
              </w:rPr>
            </w:pPr>
          </w:p>
        </w:tc>
      </w:tr>
      <w:tr w:rsidR="00382178" w:rsidRPr="00411219" w14:paraId="0961CE59"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11BFE0B2" w14:textId="77777777" w:rsidR="00382178" w:rsidRPr="003822C5" w:rsidRDefault="00382178" w:rsidP="004806E5">
            <w:pPr>
              <w:rPr>
                <w:rFonts w:eastAsia="Times New Roman"/>
                <w:color w:val="000000"/>
              </w:rPr>
            </w:pPr>
            <w:r w:rsidRPr="003822C5">
              <w:rPr>
                <w:rFonts w:eastAsia="Times New Roman"/>
                <w:color w:val="000000"/>
              </w:rPr>
              <w:t>State Effects</w:t>
            </w:r>
          </w:p>
        </w:tc>
        <w:tc>
          <w:tcPr>
            <w:tcW w:w="0" w:type="auto"/>
            <w:tcBorders>
              <w:top w:val="nil"/>
              <w:left w:val="nil"/>
              <w:bottom w:val="nil"/>
              <w:right w:val="nil"/>
            </w:tcBorders>
            <w:shd w:val="clear" w:color="auto" w:fill="auto"/>
            <w:noWrap/>
            <w:vAlign w:val="bottom"/>
            <w:hideMark/>
          </w:tcPr>
          <w:p w14:paraId="091BC504" w14:textId="77777777" w:rsidR="00382178" w:rsidRPr="003822C5" w:rsidRDefault="00382178" w:rsidP="004806E5">
            <w:pPr>
              <w:jc w:val="center"/>
              <w:rPr>
                <w:rFonts w:eastAsia="Times New Roman"/>
                <w:color w:val="000000"/>
              </w:rPr>
            </w:pPr>
            <w:r w:rsidRPr="003822C5">
              <w:rPr>
                <w:rFonts w:eastAsia="Times New Roman"/>
                <w:color w:val="000000"/>
              </w:rPr>
              <w:t>Y</w:t>
            </w:r>
          </w:p>
        </w:tc>
      </w:tr>
      <w:tr w:rsidR="00382178" w:rsidRPr="00411219" w14:paraId="5FA15712"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0835E009" w14:textId="77777777" w:rsidR="00382178" w:rsidRPr="003822C5" w:rsidRDefault="00382178" w:rsidP="004806E5">
            <w:pPr>
              <w:rPr>
                <w:rFonts w:eastAsia="Times New Roman"/>
                <w:color w:val="000000"/>
              </w:rPr>
            </w:pPr>
            <w:r w:rsidRPr="003822C5">
              <w:rPr>
                <w:rFonts w:eastAsia="Times New Roman"/>
                <w:color w:val="000000"/>
              </w:rPr>
              <w:t>Year Effects</w:t>
            </w:r>
          </w:p>
        </w:tc>
        <w:tc>
          <w:tcPr>
            <w:tcW w:w="0" w:type="auto"/>
            <w:tcBorders>
              <w:top w:val="nil"/>
              <w:left w:val="nil"/>
              <w:bottom w:val="nil"/>
              <w:right w:val="nil"/>
            </w:tcBorders>
            <w:shd w:val="clear" w:color="auto" w:fill="auto"/>
            <w:noWrap/>
            <w:vAlign w:val="bottom"/>
            <w:hideMark/>
          </w:tcPr>
          <w:p w14:paraId="15E0797C" w14:textId="77777777" w:rsidR="00382178" w:rsidRPr="003822C5" w:rsidRDefault="00382178" w:rsidP="004806E5">
            <w:pPr>
              <w:jc w:val="center"/>
              <w:rPr>
                <w:rFonts w:eastAsia="Times New Roman"/>
                <w:color w:val="000000"/>
              </w:rPr>
            </w:pPr>
            <w:r w:rsidRPr="003822C5">
              <w:rPr>
                <w:rFonts w:eastAsia="Times New Roman"/>
                <w:color w:val="000000"/>
              </w:rPr>
              <w:t>Y</w:t>
            </w:r>
          </w:p>
        </w:tc>
      </w:tr>
      <w:tr w:rsidR="00382178" w:rsidRPr="00411219" w14:paraId="0E7CF45D"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4B964340" w14:textId="77777777" w:rsidR="00382178" w:rsidRPr="003822C5"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5E9ED5CD" w14:textId="77777777" w:rsidR="00382178" w:rsidRPr="00411219" w:rsidRDefault="00382178" w:rsidP="004806E5">
            <w:pPr>
              <w:rPr>
                <w:rFonts w:eastAsia="Times New Roman"/>
                <w:sz w:val="20"/>
                <w:szCs w:val="20"/>
              </w:rPr>
            </w:pPr>
          </w:p>
        </w:tc>
      </w:tr>
      <w:tr w:rsidR="00382178" w:rsidRPr="00411219" w14:paraId="35D0DF01" w14:textId="77777777" w:rsidTr="004806E5">
        <w:trPr>
          <w:trHeight w:val="320"/>
          <w:jc w:val="center"/>
        </w:trPr>
        <w:tc>
          <w:tcPr>
            <w:tcW w:w="0" w:type="auto"/>
            <w:tcBorders>
              <w:top w:val="single" w:sz="4" w:space="0" w:color="auto"/>
              <w:left w:val="nil"/>
              <w:bottom w:val="nil"/>
              <w:right w:val="nil"/>
            </w:tcBorders>
            <w:shd w:val="clear" w:color="auto" w:fill="auto"/>
            <w:noWrap/>
            <w:vAlign w:val="bottom"/>
            <w:hideMark/>
          </w:tcPr>
          <w:p w14:paraId="6AB753EC" w14:textId="77777777" w:rsidR="00382178" w:rsidRPr="003822C5" w:rsidRDefault="00382178" w:rsidP="004806E5">
            <w:pPr>
              <w:rPr>
                <w:rFonts w:eastAsia="Times New Roman"/>
                <w:color w:val="000000"/>
              </w:rPr>
            </w:pPr>
            <w:r w:rsidRPr="003822C5">
              <w:rPr>
                <w:rFonts w:eastAsia="Times New Roman"/>
                <w:color w:val="000000"/>
              </w:rPr>
              <w:t>R-Squared</w:t>
            </w:r>
          </w:p>
        </w:tc>
        <w:tc>
          <w:tcPr>
            <w:tcW w:w="0" w:type="auto"/>
            <w:tcBorders>
              <w:top w:val="single" w:sz="4" w:space="0" w:color="auto"/>
              <w:left w:val="nil"/>
              <w:bottom w:val="nil"/>
              <w:right w:val="nil"/>
            </w:tcBorders>
            <w:shd w:val="clear" w:color="auto" w:fill="auto"/>
            <w:noWrap/>
            <w:vAlign w:val="bottom"/>
            <w:hideMark/>
          </w:tcPr>
          <w:p w14:paraId="161B7129" w14:textId="77777777" w:rsidR="00382178" w:rsidRPr="003822C5" w:rsidRDefault="00382178" w:rsidP="004806E5">
            <w:pPr>
              <w:jc w:val="center"/>
              <w:rPr>
                <w:rFonts w:eastAsia="Times New Roman"/>
                <w:color w:val="000000"/>
              </w:rPr>
            </w:pPr>
            <w:r w:rsidRPr="003822C5">
              <w:rPr>
                <w:rFonts w:eastAsia="Times New Roman"/>
                <w:color w:val="000000"/>
              </w:rPr>
              <w:t>0.05</w:t>
            </w:r>
          </w:p>
        </w:tc>
      </w:tr>
      <w:tr w:rsidR="00382178" w:rsidRPr="00411219" w14:paraId="7F6A4D38" w14:textId="77777777" w:rsidTr="004806E5">
        <w:trPr>
          <w:trHeight w:val="288"/>
          <w:jc w:val="center"/>
        </w:trPr>
        <w:tc>
          <w:tcPr>
            <w:tcW w:w="0" w:type="auto"/>
            <w:tcBorders>
              <w:top w:val="nil"/>
              <w:left w:val="nil"/>
              <w:bottom w:val="single" w:sz="4" w:space="0" w:color="auto"/>
              <w:right w:val="nil"/>
            </w:tcBorders>
            <w:shd w:val="clear" w:color="auto" w:fill="auto"/>
            <w:noWrap/>
            <w:vAlign w:val="bottom"/>
            <w:hideMark/>
          </w:tcPr>
          <w:p w14:paraId="2907EA2E" w14:textId="77777777" w:rsidR="00382178" w:rsidRPr="003822C5" w:rsidRDefault="00382178" w:rsidP="004806E5">
            <w:pPr>
              <w:rPr>
                <w:rFonts w:eastAsia="Times New Roman"/>
                <w:i/>
                <w:color w:val="000000"/>
              </w:rPr>
            </w:pPr>
            <w:r w:rsidRPr="003822C5">
              <w:rPr>
                <w:rFonts w:eastAsia="Times New Roman"/>
                <w:i/>
                <w:color w:val="000000"/>
              </w:rPr>
              <w:t>N</w:t>
            </w:r>
          </w:p>
        </w:tc>
        <w:tc>
          <w:tcPr>
            <w:tcW w:w="0" w:type="auto"/>
            <w:tcBorders>
              <w:top w:val="nil"/>
              <w:left w:val="nil"/>
              <w:bottom w:val="single" w:sz="4" w:space="0" w:color="auto"/>
              <w:right w:val="nil"/>
            </w:tcBorders>
            <w:shd w:val="clear" w:color="auto" w:fill="auto"/>
            <w:noWrap/>
            <w:vAlign w:val="bottom"/>
            <w:hideMark/>
          </w:tcPr>
          <w:p w14:paraId="2FAF9EC2" w14:textId="657D9B4C" w:rsidR="00382178" w:rsidRPr="003822C5" w:rsidRDefault="00382178" w:rsidP="004806E5">
            <w:pPr>
              <w:jc w:val="center"/>
              <w:rPr>
                <w:rFonts w:eastAsia="Times New Roman"/>
                <w:color w:val="000000"/>
              </w:rPr>
            </w:pPr>
            <w:r>
              <w:rPr>
                <w:rFonts w:eastAsia="Times New Roman"/>
                <w:color w:val="000000"/>
              </w:rPr>
              <w:t>10,01</w:t>
            </w:r>
            <w:r w:rsidR="00B025D1">
              <w:rPr>
                <w:rFonts w:eastAsia="Times New Roman"/>
                <w:color w:val="000000"/>
              </w:rPr>
              <w:t>4</w:t>
            </w:r>
          </w:p>
        </w:tc>
      </w:tr>
    </w:tbl>
    <w:p w14:paraId="2C2147E5" w14:textId="77777777" w:rsidR="00382178" w:rsidRDefault="00382178" w:rsidP="00382178">
      <w:pPr>
        <w:rPr>
          <w:rFonts w:eastAsia="Times New Roman"/>
          <w:color w:val="000000"/>
        </w:rPr>
      </w:pPr>
    </w:p>
    <w:p w14:paraId="13CFDB0F" w14:textId="77777777" w:rsidR="00382178" w:rsidRDefault="00382178" w:rsidP="00382178">
      <w:r>
        <w:br w:type="page"/>
      </w:r>
    </w:p>
    <w:p w14:paraId="28139123" w14:textId="77777777" w:rsidR="00382178" w:rsidRDefault="00382178" w:rsidP="00382178">
      <w:pPr>
        <w:rPr>
          <w:rFonts w:eastAsia="Times New Roman"/>
          <w:color w:val="000000"/>
        </w:rPr>
      </w:pPr>
      <w:r>
        <w:lastRenderedPageBreak/>
        <w:t xml:space="preserve">Below, I present the full regression results of the effect of conservative network-backed legislation on the political interest expressed by public employees (interest in electoral campaigns, on a 1-3 scale) using OLS models. </w:t>
      </w:r>
      <w:r>
        <w:rPr>
          <w:rFonts w:eastAsia="Times New Roman"/>
          <w:color w:val="000000"/>
        </w:rPr>
        <w:t>S</w:t>
      </w:r>
      <w:r w:rsidRPr="006C6F83">
        <w:rPr>
          <w:rFonts w:eastAsia="Times New Roman"/>
          <w:color w:val="000000"/>
        </w:rPr>
        <w:t xml:space="preserve">tandard errors clustered by state. * </w:t>
      </w:r>
      <w:r w:rsidRPr="006C6F83">
        <w:rPr>
          <w:rFonts w:eastAsia="Times New Roman"/>
          <w:i/>
          <w:iCs/>
          <w:color w:val="000000"/>
        </w:rPr>
        <w:t>p</w:t>
      </w:r>
      <w:r w:rsidRPr="006C6F83">
        <w:rPr>
          <w:rFonts w:eastAsia="Times New Roman"/>
          <w:color w:val="000000"/>
        </w:rPr>
        <w:t xml:space="preserve">&lt;0.10, ** </w:t>
      </w:r>
      <w:r w:rsidRPr="006C6F83">
        <w:rPr>
          <w:rFonts w:eastAsia="Times New Roman"/>
          <w:i/>
          <w:iCs/>
          <w:color w:val="000000"/>
        </w:rPr>
        <w:t>p</w:t>
      </w:r>
      <w:r w:rsidRPr="006C6F83">
        <w:rPr>
          <w:rFonts w:eastAsia="Times New Roman"/>
          <w:color w:val="000000"/>
        </w:rPr>
        <w:t xml:space="preserve">&lt;0.05, *** </w:t>
      </w:r>
      <w:r w:rsidRPr="006C6F83">
        <w:rPr>
          <w:rFonts w:eastAsia="Times New Roman"/>
          <w:i/>
          <w:iCs/>
          <w:color w:val="000000"/>
        </w:rPr>
        <w:t>p</w:t>
      </w:r>
      <w:r w:rsidRPr="006C6F83">
        <w:rPr>
          <w:rFonts w:eastAsia="Times New Roman"/>
          <w:color w:val="000000"/>
        </w:rPr>
        <w:t>&lt;0.01.</w:t>
      </w:r>
      <w:r>
        <w:rPr>
          <w:rFonts w:eastAsia="Times New Roman"/>
          <w:color w:val="000000"/>
        </w:rPr>
        <w:t xml:space="preserve"> The models show that ALEC model bill passage does not appreciably change the interest expressed by public employees in electoral campaigns. Survey weights applied.</w:t>
      </w:r>
    </w:p>
    <w:p w14:paraId="11B3B885" w14:textId="77777777" w:rsidR="00382178" w:rsidRDefault="00382178" w:rsidP="00382178">
      <w:pPr>
        <w:rPr>
          <w:rFonts w:eastAsia="Times New Roman"/>
          <w:color w:val="000000"/>
        </w:rPr>
      </w:pPr>
    </w:p>
    <w:tbl>
      <w:tblPr>
        <w:tblW w:w="0" w:type="auto"/>
        <w:jc w:val="center"/>
        <w:tblLook w:val="04A0" w:firstRow="1" w:lastRow="0" w:firstColumn="1" w:lastColumn="0" w:noHBand="0" w:noVBand="1"/>
      </w:tblPr>
      <w:tblGrid>
        <w:gridCol w:w="3549"/>
        <w:gridCol w:w="2890"/>
      </w:tblGrid>
      <w:tr w:rsidR="00382178" w:rsidRPr="003822C5" w14:paraId="5F328417" w14:textId="77777777" w:rsidTr="004806E5">
        <w:trPr>
          <w:trHeight w:val="320"/>
          <w:jc w:val="center"/>
        </w:trPr>
        <w:tc>
          <w:tcPr>
            <w:tcW w:w="0" w:type="auto"/>
            <w:tcBorders>
              <w:top w:val="single" w:sz="4" w:space="0" w:color="auto"/>
              <w:left w:val="nil"/>
              <w:bottom w:val="nil"/>
              <w:right w:val="nil"/>
            </w:tcBorders>
            <w:shd w:val="clear" w:color="auto" w:fill="auto"/>
            <w:noWrap/>
            <w:vAlign w:val="bottom"/>
            <w:hideMark/>
          </w:tcPr>
          <w:p w14:paraId="36BA80C3" w14:textId="77777777" w:rsidR="00382178" w:rsidRPr="003822C5" w:rsidRDefault="00382178" w:rsidP="004806E5">
            <w:pPr>
              <w:rPr>
                <w:rFonts w:eastAsia="Times New Roman"/>
                <w:color w:val="000000"/>
              </w:rPr>
            </w:pPr>
            <w:r w:rsidRPr="003822C5">
              <w:rPr>
                <w:rFonts w:eastAsia="Times New Roman"/>
                <w:color w:val="000000"/>
              </w:rPr>
              <w:t> </w:t>
            </w:r>
          </w:p>
        </w:tc>
        <w:tc>
          <w:tcPr>
            <w:tcW w:w="0" w:type="auto"/>
            <w:tcBorders>
              <w:top w:val="single" w:sz="4" w:space="0" w:color="auto"/>
              <w:left w:val="nil"/>
              <w:bottom w:val="nil"/>
              <w:right w:val="nil"/>
            </w:tcBorders>
            <w:shd w:val="clear" w:color="auto" w:fill="auto"/>
            <w:noWrap/>
            <w:vAlign w:val="bottom"/>
            <w:hideMark/>
          </w:tcPr>
          <w:p w14:paraId="2BEA8664" w14:textId="77777777" w:rsidR="00382178" w:rsidRPr="003822C5" w:rsidRDefault="00382178" w:rsidP="004806E5">
            <w:pPr>
              <w:rPr>
                <w:rFonts w:eastAsia="Times New Roman"/>
                <w:i/>
                <w:iCs/>
                <w:color w:val="000000"/>
              </w:rPr>
            </w:pPr>
            <w:r w:rsidRPr="003822C5">
              <w:rPr>
                <w:rFonts w:eastAsia="Times New Roman"/>
                <w:i/>
                <w:iCs/>
                <w:color w:val="000000"/>
              </w:rPr>
              <w:t>Interest in Campaigns (1-3)</w:t>
            </w:r>
          </w:p>
        </w:tc>
      </w:tr>
      <w:tr w:rsidR="00382178" w:rsidRPr="003822C5" w14:paraId="1990183D" w14:textId="77777777" w:rsidTr="004806E5">
        <w:trPr>
          <w:trHeight w:val="320"/>
          <w:jc w:val="center"/>
        </w:trPr>
        <w:tc>
          <w:tcPr>
            <w:tcW w:w="0" w:type="auto"/>
            <w:tcBorders>
              <w:top w:val="nil"/>
              <w:left w:val="nil"/>
              <w:bottom w:val="single" w:sz="4" w:space="0" w:color="auto"/>
              <w:right w:val="nil"/>
            </w:tcBorders>
            <w:shd w:val="clear" w:color="auto" w:fill="auto"/>
            <w:noWrap/>
            <w:vAlign w:val="bottom"/>
            <w:hideMark/>
          </w:tcPr>
          <w:p w14:paraId="3002576C" w14:textId="77777777" w:rsidR="00382178" w:rsidRPr="003822C5" w:rsidRDefault="00382178" w:rsidP="004806E5">
            <w:pPr>
              <w:rPr>
                <w:rFonts w:eastAsia="Times New Roman"/>
                <w:color w:val="000000"/>
              </w:rPr>
            </w:pPr>
            <w:r w:rsidRPr="003822C5">
              <w:rPr>
                <w:rFonts w:eastAsia="Times New Roman"/>
                <w:color w:val="000000"/>
              </w:rPr>
              <w:t> </w:t>
            </w:r>
          </w:p>
        </w:tc>
        <w:tc>
          <w:tcPr>
            <w:tcW w:w="0" w:type="auto"/>
            <w:tcBorders>
              <w:top w:val="nil"/>
              <w:left w:val="nil"/>
              <w:bottom w:val="single" w:sz="4" w:space="0" w:color="auto"/>
              <w:right w:val="nil"/>
            </w:tcBorders>
            <w:shd w:val="clear" w:color="auto" w:fill="auto"/>
            <w:noWrap/>
            <w:vAlign w:val="bottom"/>
            <w:hideMark/>
          </w:tcPr>
          <w:p w14:paraId="64E0A7BE" w14:textId="77777777" w:rsidR="00382178" w:rsidRPr="003822C5" w:rsidRDefault="00382178" w:rsidP="004806E5">
            <w:pPr>
              <w:jc w:val="center"/>
              <w:rPr>
                <w:rFonts w:eastAsia="Times New Roman"/>
                <w:color w:val="000000"/>
              </w:rPr>
            </w:pPr>
            <w:r w:rsidRPr="003822C5">
              <w:rPr>
                <w:rFonts w:eastAsia="Times New Roman"/>
                <w:color w:val="000000"/>
              </w:rPr>
              <w:t>Model 1</w:t>
            </w:r>
          </w:p>
        </w:tc>
      </w:tr>
      <w:tr w:rsidR="00382178" w:rsidRPr="003822C5" w14:paraId="7667204A"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47FEAB6F" w14:textId="77777777" w:rsidR="00382178" w:rsidRPr="003822C5" w:rsidRDefault="00382178" w:rsidP="004806E5">
            <w:pPr>
              <w:rPr>
                <w:rFonts w:eastAsia="Times New Roman"/>
                <w:color w:val="000000"/>
              </w:rPr>
            </w:pPr>
            <w:r w:rsidRPr="003822C5">
              <w:rPr>
                <w:rFonts w:eastAsia="Times New Roman"/>
                <w:color w:val="000000"/>
              </w:rPr>
              <w:t>ALEC Model Bill Passed</w:t>
            </w:r>
          </w:p>
        </w:tc>
        <w:tc>
          <w:tcPr>
            <w:tcW w:w="0" w:type="auto"/>
            <w:tcBorders>
              <w:top w:val="nil"/>
              <w:left w:val="nil"/>
              <w:bottom w:val="nil"/>
              <w:right w:val="nil"/>
            </w:tcBorders>
            <w:shd w:val="clear" w:color="auto" w:fill="auto"/>
            <w:noWrap/>
            <w:vAlign w:val="bottom"/>
            <w:hideMark/>
          </w:tcPr>
          <w:p w14:paraId="1003A1E9" w14:textId="77777777" w:rsidR="00382178" w:rsidRPr="003822C5" w:rsidRDefault="00382178" w:rsidP="004806E5">
            <w:pPr>
              <w:jc w:val="center"/>
              <w:rPr>
                <w:rFonts w:eastAsia="Times New Roman"/>
                <w:color w:val="000000"/>
              </w:rPr>
            </w:pPr>
            <w:r w:rsidRPr="003822C5">
              <w:rPr>
                <w:rFonts w:eastAsia="Times New Roman"/>
                <w:color w:val="000000"/>
              </w:rPr>
              <w:t>0.0</w:t>
            </w:r>
            <w:r>
              <w:rPr>
                <w:rFonts w:eastAsia="Times New Roman"/>
                <w:color w:val="000000"/>
              </w:rPr>
              <w:t>5</w:t>
            </w:r>
          </w:p>
        </w:tc>
      </w:tr>
      <w:tr w:rsidR="00382178" w:rsidRPr="003822C5" w14:paraId="65827924"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6D4E9D02" w14:textId="77777777" w:rsidR="00382178" w:rsidRPr="003822C5"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7BEA45BE" w14:textId="77777777" w:rsidR="00382178" w:rsidRPr="003822C5" w:rsidRDefault="00382178" w:rsidP="004806E5">
            <w:pPr>
              <w:jc w:val="center"/>
              <w:rPr>
                <w:rFonts w:eastAsia="Times New Roman"/>
                <w:color w:val="000000"/>
              </w:rPr>
            </w:pPr>
            <w:r w:rsidRPr="003822C5">
              <w:rPr>
                <w:rFonts w:eastAsia="Times New Roman"/>
                <w:color w:val="000000"/>
              </w:rPr>
              <w:t>(0.04)</w:t>
            </w:r>
          </w:p>
        </w:tc>
      </w:tr>
      <w:tr w:rsidR="00382178" w:rsidRPr="003822C5" w14:paraId="71D43A64"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596E424D" w14:textId="77777777" w:rsidR="00382178" w:rsidRPr="003822C5" w:rsidRDefault="00382178" w:rsidP="004806E5">
            <w:pPr>
              <w:rPr>
                <w:rFonts w:eastAsia="Times New Roman"/>
                <w:color w:val="000000"/>
              </w:rPr>
            </w:pPr>
            <w:r w:rsidRPr="003822C5">
              <w:rPr>
                <w:rFonts w:eastAsia="Times New Roman"/>
                <w:color w:val="000000"/>
              </w:rPr>
              <w:t>Government Worker</w:t>
            </w:r>
          </w:p>
        </w:tc>
        <w:tc>
          <w:tcPr>
            <w:tcW w:w="0" w:type="auto"/>
            <w:tcBorders>
              <w:top w:val="nil"/>
              <w:left w:val="nil"/>
              <w:bottom w:val="nil"/>
              <w:right w:val="nil"/>
            </w:tcBorders>
            <w:shd w:val="clear" w:color="auto" w:fill="auto"/>
            <w:noWrap/>
            <w:vAlign w:val="bottom"/>
            <w:hideMark/>
          </w:tcPr>
          <w:p w14:paraId="75F27736" w14:textId="77777777" w:rsidR="00382178" w:rsidRPr="003822C5" w:rsidRDefault="00382178" w:rsidP="004806E5">
            <w:pPr>
              <w:jc w:val="center"/>
              <w:rPr>
                <w:rFonts w:eastAsia="Times New Roman"/>
                <w:color w:val="000000"/>
              </w:rPr>
            </w:pPr>
            <w:r w:rsidRPr="003822C5">
              <w:rPr>
                <w:rFonts w:eastAsia="Times New Roman"/>
                <w:color w:val="000000"/>
              </w:rPr>
              <w:t>0.0</w:t>
            </w:r>
            <w:r>
              <w:rPr>
                <w:rFonts w:eastAsia="Times New Roman"/>
                <w:color w:val="000000"/>
              </w:rPr>
              <w:t>6</w:t>
            </w:r>
          </w:p>
        </w:tc>
      </w:tr>
      <w:tr w:rsidR="00382178" w:rsidRPr="003822C5" w14:paraId="46381170"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75D0FE31" w14:textId="77777777" w:rsidR="00382178" w:rsidRPr="003822C5"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6DB4A558" w14:textId="77777777" w:rsidR="00382178" w:rsidRPr="003822C5" w:rsidRDefault="00382178" w:rsidP="004806E5">
            <w:pPr>
              <w:jc w:val="center"/>
              <w:rPr>
                <w:rFonts w:eastAsia="Times New Roman"/>
                <w:color w:val="000000"/>
              </w:rPr>
            </w:pPr>
            <w:r w:rsidRPr="003822C5">
              <w:rPr>
                <w:rFonts w:eastAsia="Times New Roman"/>
                <w:color w:val="000000"/>
              </w:rPr>
              <w:t>(0.04)</w:t>
            </w:r>
          </w:p>
        </w:tc>
      </w:tr>
      <w:tr w:rsidR="00382178" w:rsidRPr="003822C5" w14:paraId="3020E0C5"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7001C1E3" w14:textId="77777777" w:rsidR="00382178" w:rsidRPr="003822C5" w:rsidRDefault="00382178" w:rsidP="004806E5">
            <w:pPr>
              <w:rPr>
                <w:rFonts w:eastAsia="Times New Roman"/>
                <w:color w:val="000000"/>
              </w:rPr>
            </w:pPr>
            <w:r w:rsidRPr="003822C5">
              <w:rPr>
                <w:rFonts w:eastAsia="Times New Roman"/>
                <w:color w:val="000000"/>
              </w:rPr>
              <w:t>Model Bill X Government Worker</w:t>
            </w:r>
          </w:p>
        </w:tc>
        <w:tc>
          <w:tcPr>
            <w:tcW w:w="0" w:type="auto"/>
            <w:tcBorders>
              <w:top w:val="nil"/>
              <w:left w:val="nil"/>
              <w:bottom w:val="nil"/>
              <w:right w:val="nil"/>
            </w:tcBorders>
            <w:shd w:val="clear" w:color="auto" w:fill="auto"/>
            <w:noWrap/>
            <w:vAlign w:val="bottom"/>
            <w:hideMark/>
          </w:tcPr>
          <w:p w14:paraId="0E781741" w14:textId="77777777" w:rsidR="00382178" w:rsidRPr="003822C5" w:rsidRDefault="00382178" w:rsidP="004806E5">
            <w:pPr>
              <w:jc w:val="center"/>
              <w:rPr>
                <w:rFonts w:eastAsia="Times New Roman"/>
                <w:color w:val="000000"/>
              </w:rPr>
            </w:pPr>
            <w:r w:rsidRPr="003822C5">
              <w:rPr>
                <w:rFonts w:eastAsia="Times New Roman"/>
                <w:color w:val="000000"/>
              </w:rPr>
              <w:t>0.0</w:t>
            </w:r>
            <w:r>
              <w:rPr>
                <w:rFonts w:eastAsia="Times New Roman"/>
                <w:color w:val="000000"/>
              </w:rPr>
              <w:t>4</w:t>
            </w:r>
          </w:p>
        </w:tc>
      </w:tr>
      <w:tr w:rsidR="00382178" w:rsidRPr="003822C5" w14:paraId="3F7EA817"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785BBC55" w14:textId="77777777" w:rsidR="00382178" w:rsidRPr="003822C5"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7254EFC1" w14:textId="77777777" w:rsidR="00382178" w:rsidRPr="003822C5" w:rsidRDefault="00382178" w:rsidP="004806E5">
            <w:pPr>
              <w:jc w:val="center"/>
              <w:rPr>
                <w:rFonts w:eastAsia="Times New Roman"/>
                <w:color w:val="000000"/>
              </w:rPr>
            </w:pPr>
            <w:r w:rsidRPr="003822C5">
              <w:rPr>
                <w:rFonts w:eastAsia="Times New Roman"/>
                <w:color w:val="000000"/>
              </w:rPr>
              <w:t>(0.04)</w:t>
            </w:r>
          </w:p>
        </w:tc>
      </w:tr>
      <w:tr w:rsidR="00382178" w:rsidRPr="003822C5" w14:paraId="04BE8B38"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79034043" w14:textId="77777777" w:rsidR="00382178" w:rsidRPr="003822C5"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0CC5363D" w14:textId="77777777" w:rsidR="00382178" w:rsidRPr="003822C5" w:rsidRDefault="00382178" w:rsidP="004806E5">
            <w:pPr>
              <w:rPr>
                <w:rFonts w:eastAsia="Times New Roman"/>
                <w:sz w:val="20"/>
                <w:szCs w:val="20"/>
              </w:rPr>
            </w:pPr>
          </w:p>
        </w:tc>
      </w:tr>
      <w:tr w:rsidR="00382178" w:rsidRPr="003822C5" w14:paraId="09001A2F"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1CEF9AA5" w14:textId="77777777" w:rsidR="00382178" w:rsidRPr="003822C5" w:rsidRDefault="00382178" w:rsidP="004806E5">
            <w:pPr>
              <w:rPr>
                <w:rFonts w:eastAsia="Times New Roman"/>
                <w:color w:val="000000"/>
              </w:rPr>
            </w:pPr>
            <w:r w:rsidRPr="003822C5">
              <w:rPr>
                <w:rFonts w:eastAsia="Times New Roman"/>
                <w:color w:val="000000"/>
              </w:rPr>
              <w:t>State Effects</w:t>
            </w:r>
          </w:p>
        </w:tc>
        <w:tc>
          <w:tcPr>
            <w:tcW w:w="0" w:type="auto"/>
            <w:tcBorders>
              <w:top w:val="nil"/>
              <w:left w:val="nil"/>
              <w:bottom w:val="nil"/>
              <w:right w:val="nil"/>
            </w:tcBorders>
            <w:shd w:val="clear" w:color="auto" w:fill="auto"/>
            <w:noWrap/>
            <w:vAlign w:val="bottom"/>
            <w:hideMark/>
          </w:tcPr>
          <w:p w14:paraId="2F0C615E" w14:textId="77777777" w:rsidR="00382178" w:rsidRPr="003822C5" w:rsidRDefault="00382178" w:rsidP="004806E5">
            <w:pPr>
              <w:jc w:val="center"/>
              <w:rPr>
                <w:rFonts w:eastAsia="Times New Roman"/>
                <w:color w:val="000000"/>
              </w:rPr>
            </w:pPr>
            <w:r w:rsidRPr="003822C5">
              <w:rPr>
                <w:rFonts w:eastAsia="Times New Roman"/>
                <w:color w:val="000000"/>
              </w:rPr>
              <w:t>Y</w:t>
            </w:r>
          </w:p>
        </w:tc>
      </w:tr>
      <w:tr w:rsidR="00382178" w:rsidRPr="003822C5" w14:paraId="5B0821A5"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63F9380A" w14:textId="77777777" w:rsidR="00382178" w:rsidRPr="003822C5" w:rsidRDefault="00382178" w:rsidP="004806E5">
            <w:pPr>
              <w:rPr>
                <w:rFonts w:eastAsia="Times New Roman"/>
                <w:color w:val="000000"/>
              </w:rPr>
            </w:pPr>
            <w:r w:rsidRPr="003822C5">
              <w:rPr>
                <w:rFonts w:eastAsia="Times New Roman"/>
                <w:color w:val="000000"/>
              </w:rPr>
              <w:t>Year Effects</w:t>
            </w:r>
          </w:p>
        </w:tc>
        <w:tc>
          <w:tcPr>
            <w:tcW w:w="0" w:type="auto"/>
            <w:tcBorders>
              <w:top w:val="nil"/>
              <w:left w:val="nil"/>
              <w:bottom w:val="nil"/>
              <w:right w:val="nil"/>
            </w:tcBorders>
            <w:shd w:val="clear" w:color="auto" w:fill="auto"/>
            <w:noWrap/>
            <w:vAlign w:val="bottom"/>
            <w:hideMark/>
          </w:tcPr>
          <w:p w14:paraId="6AE7D5F6" w14:textId="77777777" w:rsidR="00382178" w:rsidRPr="003822C5" w:rsidRDefault="00382178" w:rsidP="004806E5">
            <w:pPr>
              <w:jc w:val="center"/>
              <w:rPr>
                <w:rFonts w:eastAsia="Times New Roman"/>
                <w:color w:val="000000"/>
              </w:rPr>
            </w:pPr>
            <w:r w:rsidRPr="003822C5">
              <w:rPr>
                <w:rFonts w:eastAsia="Times New Roman"/>
                <w:color w:val="000000"/>
              </w:rPr>
              <w:t>Y</w:t>
            </w:r>
          </w:p>
        </w:tc>
      </w:tr>
      <w:tr w:rsidR="00382178" w:rsidRPr="003822C5" w14:paraId="6DC40012"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61FFAAB4" w14:textId="77777777" w:rsidR="00382178" w:rsidRPr="003822C5"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2844AD95" w14:textId="77777777" w:rsidR="00382178" w:rsidRPr="003822C5" w:rsidRDefault="00382178" w:rsidP="004806E5">
            <w:pPr>
              <w:rPr>
                <w:rFonts w:eastAsia="Times New Roman"/>
                <w:sz w:val="20"/>
                <w:szCs w:val="20"/>
              </w:rPr>
            </w:pPr>
          </w:p>
        </w:tc>
      </w:tr>
      <w:tr w:rsidR="00382178" w:rsidRPr="003822C5" w14:paraId="4F740B88" w14:textId="77777777" w:rsidTr="004806E5">
        <w:trPr>
          <w:trHeight w:val="320"/>
          <w:jc w:val="center"/>
        </w:trPr>
        <w:tc>
          <w:tcPr>
            <w:tcW w:w="0" w:type="auto"/>
            <w:tcBorders>
              <w:top w:val="single" w:sz="4" w:space="0" w:color="auto"/>
              <w:left w:val="nil"/>
              <w:bottom w:val="nil"/>
              <w:right w:val="nil"/>
            </w:tcBorders>
            <w:shd w:val="clear" w:color="auto" w:fill="auto"/>
            <w:noWrap/>
            <w:vAlign w:val="bottom"/>
            <w:hideMark/>
          </w:tcPr>
          <w:p w14:paraId="1343B5AB" w14:textId="77777777" w:rsidR="00382178" w:rsidRPr="003822C5" w:rsidRDefault="00382178" w:rsidP="004806E5">
            <w:pPr>
              <w:rPr>
                <w:rFonts w:eastAsia="Times New Roman"/>
                <w:color w:val="000000"/>
              </w:rPr>
            </w:pPr>
            <w:r w:rsidRPr="003822C5">
              <w:rPr>
                <w:rFonts w:eastAsia="Times New Roman"/>
                <w:color w:val="000000"/>
              </w:rPr>
              <w:t>R-Squared</w:t>
            </w:r>
          </w:p>
        </w:tc>
        <w:tc>
          <w:tcPr>
            <w:tcW w:w="0" w:type="auto"/>
            <w:tcBorders>
              <w:top w:val="single" w:sz="4" w:space="0" w:color="auto"/>
              <w:left w:val="nil"/>
              <w:bottom w:val="nil"/>
              <w:right w:val="nil"/>
            </w:tcBorders>
            <w:shd w:val="clear" w:color="auto" w:fill="auto"/>
            <w:noWrap/>
            <w:vAlign w:val="bottom"/>
            <w:hideMark/>
          </w:tcPr>
          <w:p w14:paraId="279D0FCE" w14:textId="77777777" w:rsidR="00382178" w:rsidRPr="003822C5" w:rsidRDefault="00382178" w:rsidP="004806E5">
            <w:pPr>
              <w:jc w:val="center"/>
              <w:rPr>
                <w:rFonts w:eastAsia="Times New Roman"/>
                <w:color w:val="000000"/>
              </w:rPr>
            </w:pPr>
            <w:r w:rsidRPr="003822C5">
              <w:rPr>
                <w:rFonts w:eastAsia="Times New Roman"/>
                <w:color w:val="000000"/>
              </w:rPr>
              <w:t>0.05</w:t>
            </w:r>
          </w:p>
        </w:tc>
      </w:tr>
      <w:tr w:rsidR="00382178" w:rsidRPr="003822C5" w14:paraId="3A45D6FE" w14:textId="77777777" w:rsidTr="004806E5">
        <w:trPr>
          <w:trHeight w:val="320"/>
          <w:jc w:val="center"/>
        </w:trPr>
        <w:tc>
          <w:tcPr>
            <w:tcW w:w="0" w:type="auto"/>
            <w:tcBorders>
              <w:top w:val="nil"/>
              <w:left w:val="nil"/>
              <w:bottom w:val="single" w:sz="4" w:space="0" w:color="auto"/>
              <w:right w:val="nil"/>
            </w:tcBorders>
            <w:shd w:val="clear" w:color="auto" w:fill="auto"/>
            <w:noWrap/>
            <w:vAlign w:val="bottom"/>
            <w:hideMark/>
          </w:tcPr>
          <w:p w14:paraId="31EB3500" w14:textId="77777777" w:rsidR="00382178" w:rsidRPr="00080836" w:rsidRDefault="00382178" w:rsidP="004806E5">
            <w:pPr>
              <w:rPr>
                <w:rFonts w:eastAsia="Times New Roman"/>
                <w:i/>
                <w:color w:val="000000"/>
              </w:rPr>
            </w:pPr>
            <w:r w:rsidRPr="00080836">
              <w:rPr>
                <w:rFonts w:eastAsia="Times New Roman"/>
                <w:i/>
                <w:color w:val="000000"/>
              </w:rPr>
              <w:t>N</w:t>
            </w:r>
          </w:p>
        </w:tc>
        <w:tc>
          <w:tcPr>
            <w:tcW w:w="0" w:type="auto"/>
            <w:tcBorders>
              <w:top w:val="nil"/>
              <w:left w:val="nil"/>
              <w:bottom w:val="single" w:sz="4" w:space="0" w:color="auto"/>
              <w:right w:val="nil"/>
            </w:tcBorders>
            <w:shd w:val="clear" w:color="auto" w:fill="auto"/>
            <w:noWrap/>
            <w:vAlign w:val="bottom"/>
            <w:hideMark/>
          </w:tcPr>
          <w:p w14:paraId="275D1D9D" w14:textId="23C361BC" w:rsidR="00382178" w:rsidRPr="003822C5" w:rsidRDefault="0095320A" w:rsidP="0095320A">
            <w:pPr>
              <w:jc w:val="center"/>
              <w:rPr>
                <w:rFonts w:eastAsia="Times New Roman"/>
                <w:color w:val="000000"/>
              </w:rPr>
            </w:pPr>
            <w:r>
              <w:rPr>
                <w:rFonts w:eastAsia="Times New Roman"/>
                <w:color w:val="000000"/>
              </w:rPr>
              <w:t>10,</w:t>
            </w:r>
            <w:r w:rsidR="00382178">
              <w:rPr>
                <w:rFonts w:eastAsia="Times New Roman"/>
                <w:color w:val="000000"/>
              </w:rPr>
              <w:t>25</w:t>
            </w:r>
            <w:r>
              <w:rPr>
                <w:rFonts w:eastAsia="Times New Roman"/>
                <w:color w:val="000000"/>
              </w:rPr>
              <w:t>4</w:t>
            </w:r>
          </w:p>
        </w:tc>
      </w:tr>
    </w:tbl>
    <w:p w14:paraId="2455A8A4" w14:textId="77777777" w:rsidR="00382178" w:rsidRDefault="00382178" w:rsidP="00382178">
      <w:pPr>
        <w:rPr>
          <w:rFonts w:eastAsia="Times New Roman"/>
          <w:color w:val="000000"/>
        </w:rPr>
      </w:pPr>
    </w:p>
    <w:p w14:paraId="0533514E" w14:textId="77777777" w:rsidR="00382178" w:rsidRDefault="00382178" w:rsidP="00382178">
      <w:pPr>
        <w:rPr>
          <w:rFonts w:eastAsia="Times New Roman"/>
          <w:color w:val="000000"/>
        </w:rPr>
      </w:pPr>
    </w:p>
    <w:p w14:paraId="1CC2D9E1" w14:textId="77777777" w:rsidR="00382178" w:rsidRDefault="00382178" w:rsidP="00382178">
      <w:pPr>
        <w:rPr>
          <w:rFonts w:eastAsia="Times New Roman"/>
          <w:color w:val="000000"/>
        </w:rPr>
      </w:pPr>
      <w:r>
        <w:br w:type="page"/>
      </w:r>
      <w:r>
        <w:lastRenderedPageBreak/>
        <w:t xml:space="preserve">Below, I present the full regression results of the effect of conservative network-backed legislation on public employees reporting mobilization by non-party groups, like unions, using OLS models. </w:t>
      </w:r>
      <w:r>
        <w:rPr>
          <w:rFonts w:eastAsia="Times New Roman"/>
          <w:color w:val="000000"/>
        </w:rPr>
        <w:t>S</w:t>
      </w:r>
      <w:r w:rsidRPr="006C6F83">
        <w:rPr>
          <w:rFonts w:eastAsia="Times New Roman"/>
          <w:color w:val="000000"/>
        </w:rPr>
        <w:t xml:space="preserve">tandard errors clustered by state. * </w:t>
      </w:r>
      <w:r w:rsidRPr="006C6F83">
        <w:rPr>
          <w:rFonts w:eastAsia="Times New Roman"/>
          <w:i/>
          <w:iCs/>
          <w:color w:val="000000"/>
        </w:rPr>
        <w:t>p</w:t>
      </w:r>
      <w:r w:rsidRPr="006C6F83">
        <w:rPr>
          <w:rFonts w:eastAsia="Times New Roman"/>
          <w:color w:val="000000"/>
        </w:rPr>
        <w:t xml:space="preserve">&lt;0.10, ** </w:t>
      </w:r>
      <w:r w:rsidRPr="006C6F83">
        <w:rPr>
          <w:rFonts w:eastAsia="Times New Roman"/>
          <w:i/>
          <w:iCs/>
          <w:color w:val="000000"/>
        </w:rPr>
        <w:t>p</w:t>
      </w:r>
      <w:r w:rsidRPr="006C6F83">
        <w:rPr>
          <w:rFonts w:eastAsia="Times New Roman"/>
          <w:color w:val="000000"/>
        </w:rPr>
        <w:t xml:space="preserve">&lt;0.05, *** </w:t>
      </w:r>
      <w:r w:rsidRPr="006C6F83">
        <w:rPr>
          <w:rFonts w:eastAsia="Times New Roman"/>
          <w:i/>
          <w:iCs/>
          <w:color w:val="000000"/>
        </w:rPr>
        <w:t>p</w:t>
      </w:r>
      <w:r w:rsidRPr="006C6F83">
        <w:rPr>
          <w:rFonts w:eastAsia="Times New Roman"/>
          <w:color w:val="000000"/>
        </w:rPr>
        <w:t>&lt;0.01.</w:t>
      </w:r>
      <w:r>
        <w:rPr>
          <w:rFonts w:eastAsia="Times New Roman"/>
          <w:color w:val="000000"/>
        </w:rPr>
        <w:t xml:space="preserve"> The models show that ALEC model bill passage led to a lower probability of public employees reporting non-party contact around the election (12 percentage point reduction). Survey weights applied.</w:t>
      </w:r>
    </w:p>
    <w:p w14:paraId="7A2D5D95" w14:textId="77777777" w:rsidR="00382178" w:rsidRPr="00585180" w:rsidRDefault="00382178" w:rsidP="00382178">
      <w:pPr>
        <w:rPr>
          <w:rFonts w:eastAsia="Times New Roman"/>
          <w:color w:val="000000"/>
        </w:rPr>
      </w:pPr>
    </w:p>
    <w:tbl>
      <w:tblPr>
        <w:tblW w:w="0" w:type="auto"/>
        <w:jc w:val="center"/>
        <w:tblLook w:val="04A0" w:firstRow="1" w:lastRow="0" w:firstColumn="1" w:lastColumn="0" w:noHBand="0" w:noVBand="1"/>
      </w:tblPr>
      <w:tblGrid>
        <w:gridCol w:w="3549"/>
        <w:gridCol w:w="2589"/>
      </w:tblGrid>
      <w:tr w:rsidR="00382178" w:rsidRPr="00585180" w14:paraId="217003E7" w14:textId="77777777" w:rsidTr="004806E5">
        <w:trPr>
          <w:trHeight w:val="320"/>
          <w:jc w:val="center"/>
        </w:trPr>
        <w:tc>
          <w:tcPr>
            <w:tcW w:w="0" w:type="auto"/>
            <w:tcBorders>
              <w:top w:val="single" w:sz="4" w:space="0" w:color="auto"/>
              <w:left w:val="nil"/>
              <w:bottom w:val="nil"/>
              <w:right w:val="nil"/>
            </w:tcBorders>
            <w:shd w:val="clear" w:color="auto" w:fill="auto"/>
            <w:noWrap/>
            <w:vAlign w:val="bottom"/>
            <w:hideMark/>
          </w:tcPr>
          <w:p w14:paraId="396C1CF5" w14:textId="77777777" w:rsidR="00382178" w:rsidRPr="00585180" w:rsidRDefault="00382178" w:rsidP="004806E5">
            <w:pPr>
              <w:rPr>
                <w:rFonts w:eastAsia="Times New Roman"/>
                <w:color w:val="000000"/>
              </w:rPr>
            </w:pPr>
            <w:r w:rsidRPr="00585180">
              <w:rPr>
                <w:rFonts w:eastAsia="Times New Roman"/>
                <w:color w:val="000000"/>
              </w:rPr>
              <w:t> </w:t>
            </w:r>
          </w:p>
        </w:tc>
        <w:tc>
          <w:tcPr>
            <w:tcW w:w="0" w:type="auto"/>
            <w:tcBorders>
              <w:top w:val="single" w:sz="4" w:space="0" w:color="auto"/>
              <w:left w:val="nil"/>
              <w:bottom w:val="nil"/>
              <w:right w:val="nil"/>
            </w:tcBorders>
            <w:shd w:val="clear" w:color="auto" w:fill="auto"/>
            <w:noWrap/>
            <w:vAlign w:val="bottom"/>
            <w:hideMark/>
          </w:tcPr>
          <w:p w14:paraId="039FB85A" w14:textId="77777777" w:rsidR="00382178" w:rsidRPr="00585180" w:rsidRDefault="00382178" w:rsidP="004806E5">
            <w:pPr>
              <w:jc w:val="center"/>
              <w:rPr>
                <w:rFonts w:eastAsia="Times New Roman"/>
                <w:i/>
                <w:iCs/>
                <w:color w:val="000000"/>
              </w:rPr>
            </w:pPr>
            <w:r w:rsidRPr="00585180">
              <w:rPr>
                <w:rFonts w:eastAsia="Times New Roman"/>
                <w:i/>
                <w:iCs/>
                <w:color w:val="000000"/>
              </w:rPr>
              <w:t>Non-Party Contact (0-1)</w:t>
            </w:r>
          </w:p>
        </w:tc>
      </w:tr>
      <w:tr w:rsidR="00382178" w:rsidRPr="00585180" w14:paraId="1405E8E8" w14:textId="77777777" w:rsidTr="004806E5">
        <w:trPr>
          <w:trHeight w:val="320"/>
          <w:jc w:val="center"/>
        </w:trPr>
        <w:tc>
          <w:tcPr>
            <w:tcW w:w="0" w:type="auto"/>
            <w:tcBorders>
              <w:top w:val="nil"/>
              <w:left w:val="nil"/>
              <w:bottom w:val="single" w:sz="4" w:space="0" w:color="auto"/>
              <w:right w:val="nil"/>
            </w:tcBorders>
            <w:shd w:val="clear" w:color="auto" w:fill="auto"/>
            <w:noWrap/>
            <w:vAlign w:val="bottom"/>
            <w:hideMark/>
          </w:tcPr>
          <w:p w14:paraId="61527907" w14:textId="77777777" w:rsidR="00382178" w:rsidRPr="00585180" w:rsidRDefault="00382178" w:rsidP="004806E5">
            <w:pPr>
              <w:rPr>
                <w:rFonts w:eastAsia="Times New Roman"/>
                <w:color w:val="000000"/>
              </w:rPr>
            </w:pPr>
            <w:r w:rsidRPr="00585180">
              <w:rPr>
                <w:rFonts w:eastAsia="Times New Roman"/>
                <w:color w:val="000000"/>
              </w:rPr>
              <w:t> </w:t>
            </w:r>
          </w:p>
        </w:tc>
        <w:tc>
          <w:tcPr>
            <w:tcW w:w="0" w:type="auto"/>
            <w:tcBorders>
              <w:top w:val="nil"/>
              <w:left w:val="nil"/>
              <w:bottom w:val="single" w:sz="4" w:space="0" w:color="auto"/>
              <w:right w:val="nil"/>
            </w:tcBorders>
            <w:shd w:val="clear" w:color="auto" w:fill="auto"/>
            <w:noWrap/>
            <w:vAlign w:val="bottom"/>
            <w:hideMark/>
          </w:tcPr>
          <w:p w14:paraId="33F9DFA7" w14:textId="77777777" w:rsidR="00382178" w:rsidRPr="00585180" w:rsidRDefault="00382178" w:rsidP="004806E5">
            <w:pPr>
              <w:jc w:val="center"/>
              <w:rPr>
                <w:rFonts w:eastAsia="Times New Roman"/>
                <w:color w:val="000000"/>
              </w:rPr>
            </w:pPr>
            <w:r w:rsidRPr="00585180">
              <w:rPr>
                <w:rFonts w:eastAsia="Times New Roman"/>
                <w:color w:val="000000"/>
              </w:rPr>
              <w:t>Model 1</w:t>
            </w:r>
          </w:p>
        </w:tc>
      </w:tr>
      <w:tr w:rsidR="00382178" w:rsidRPr="00585180" w14:paraId="5DA4CBBD"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41C4BA96" w14:textId="77777777" w:rsidR="00382178" w:rsidRPr="00585180" w:rsidRDefault="00382178" w:rsidP="004806E5">
            <w:pPr>
              <w:rPr>
                <w:rFonts w:eastAsia="Times New Roman"/>
                <w:color w:val="000000"/>
              </w:rPr>
            </w:pPr>
            <w:r w:rsidRPr="00585180">
              <w:rPr>
                <w:rFonts w:eastAsia="Times New Roman"/>
                <w:color w:val="000000"/>
              </w:rPr>
              <w:t>ALEC Model Bill Passed</w:t>
            </w:r>
          </w:p>
        </w:tc>
        <w:tc>
          <w:tcPr>
            <w:tcW w:w="0" w:type="auto"/>
            <w:tcBorders>
              <w:top w:val="nil"/>
              <w:left w:val="nil"/>
              <w:bottom w:val="nil"/>
              <w:right w:val="nil"/>
            </w:tcBorders>
            <w:shd w:val="clear" w:color="auto" w:fill="auto"/>
            <w:noWrap/>
            <w:vAlign w:val="bottom"/>
            <w:hideMark/>
          </w:tcPr>
          <w:p w14:paraId="3336F013" w14:textId="77777777" w:rsidR="00382178" w:rsidRPr="00585180" w:rsidRDefault="00382178" w:rsidP="004806E5">
            <w:pPr>
              <w:jc w:val="center"/>
              <w:rPr>
                <w:rFonts w:eastAsia="Times New Roman"/>
                <w:color w:val="000000"/>
              </w:rPr>
            </w:pPr>
            <w:r w:rsidRPr="00585180">
              <w:rPr>
                <w:rFonts w:eastAsia="Times New Roman"/>
                <w:color w:val="000000"/>
              </w:rPr>
              <w:t>0.00</w:t>
            </w:r>
          </w:p>
        </w:tc>
      </w:tr>
      <w:tr w:rsidR="00382178" w:rsidRPr="00585180" w14:paraId="519FEB10"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1628EC67" w14:textId="77777777" w:rsidR="00382178" w:rsidRPr="00585180"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3B01DD9F" w14:textId="77777777" w:rsidR="00382178" w:rsidRPr="00585180" w:rsidRDefault="00382178" w:rsidP="004806E5">
            <w:pPr>
              <w:jc w:val="center"/>
              <w:rPr>
                <w:rFonts w:eastAsia="Times New Roman"/>
                <w:color w:val="000000"/>
              </w:rPr>
            </w:pPr>
            <w:r w:rsidRPr="00585180">
              <w:rPr>
                <w:rFonts w:eastAsia="Times New Roman"/>
                <w:color w:val="000000"/>
              </w:rPr>
              <w:t>(0.05)</w:t>
            </w:r>
          </w:p>
        </w:tc>
      </w:tr>
      <w:tr w:rsidR="00382178" w:rsidRPr="00585180" w14:paraId="63FB1D74"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7F099788" w14:textId="77777777" w:rsidR="00382178" w:rsidRPr="00585180" w:rsidRDefault="00382178" w:rsidP="004806E5">
            <w:pPr>
              <w:rPr>
                <w:rFonts w:eastAsia="Times New Roman"/>
                <w:color w:val="000000"/>
              </w:rPr>
            </w:pPr>
            <w:r w:rsidRPr="00585180">
              <w:rPr>
                <w:rFonts w:eastAsia="Times New Roman"/>
                <w:color w:val="000000"/>
              </w:rPr>
              <w:t>Government Worker</w:t>
            </w:r>
          </w:p>
        </w:tc>
        <w:tc>
          <w:tcPr>
            <w:tcW w:w="0" w:type="auto"/>
            <w:tcBorders>
              <w:top w:val="nil"/>
              <w:left w:val="nil"/>
              <w:bottom w:val="nil"/>
              <w:right w:val="nil"/>
            </w:tcBorders>
            <w:shd w:val="clear" w:color="auto" w:fill="auto"/>
            <w:noWrap/>
            <w:vAlign w:val="bottom"/>
            <w:hideMark/>
          </w:tcPr>
          <w:p w14:paraId="2E072AA1" w14:textId="77777777" w:rsidR="00382178" w:rsidRPr="00585180" w:rsidRDefault="00382178" w:rsidP="004806E5">
            <w:pPr>
              <w:jc w:val="center"/>
              <w:rPr>
                <w:rFonts w:eastAsia="Times New Roman"/>
                <w:color w:val="000000"/>
              </w:rPr>
            </w:pPr>
            <w:r w:rsidRPr="00585180">
              <w:rPr>
                <w:rFonts w:eastAsia="Times New Roman"/>
                <w:color w:val="000000"/>
              </w:rPr>
              <w:t>0.05</w:t>
            </w:r>
          </w:p>
        </w:tc>
      </w:tr>
      <w:tr w:rsidR="00382178" w:rsidRPr="00585180" w14:paraId="6BA1F5B3"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33A5E979" w14:textId="77777777" w:rsidR="00382178" w:rsidRPr="00585180"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7EFA83DF" w14:textId="77777777" w:rsidR="00382178" w:rsidRPr="00585180" w:rsidRDefault="00382178" w:rsidP="004806E5">
            <w:pPr>
              <w:jc w:val="center"/>
              <w:rPr>
                <w:rFonts w:eastAsia="Times New Roman"/>
                <w:color w:val="000000"/>
              </w:rPr>
            </w:pPr>
            <w:r w:rsidRPr="00585180">
              <w:rPr>
                <w:rFonts w:eastAsia="Times New Roman"/>
                <w:color w:val="000000"/>
              </w:rPr>
              <w:t>(0.04)</w:t>
            </w:r>
          </w:p>
        </w:tc>
      </w:tr>
      <w:tr w:rsidR="00382178" w:rsidRPr="00585180" w14:paraId="42A1CCAF"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3F5BBF40" w14:textId="77777777" w:rsidR="00382178" w:rsidRPr="00585180" w:rsidRDefault="00382178" w:rsidP="004806E5">
            <w:pPr>
              <w:rPr>
                <w:rFonts w:eastAsia="Times New Roman"/>
                <w:color w:val="000000"/>
              </w:rPr>
            </w:pPr>
            <w:r w:rsidRPr="00585180">
              <w:rPr>
                <w:rFonts w:eastAsia="Times New Roman"/>
                <w:color w:val="000000"/>
              </w:rPr>
              <w:t>Model Bill X Government Worker</w:t>
            </w:r>
          </w:p>
        </w:tc>
        <w:tc>
          <w:tcPr>
            <w:tcW w:w="0" w:type="auto"/>
            <w:tcBorders>
              <w:top w:val="nil"/>
              <w:left w:val="nil"/>
              <w:bottom w:val="nil"/>
              <w:right w:val="nil"/>
            </w:tcBorders>
            <w:shd w:val="clear" w:color="auto" w:fill="auto"/>
            <w:noWrap/>
            <w:vAlign w:val="bottom"/>
            <w:hideMark/>
          </w:tcPr>
          <w:p w14:paraId="3DC4D164" w14:textId="77777777" w:rsidR="00382178" w:rsidRPr="00585180" w:rsidRDefault="00382178" w:rsidP="004806E5">
            <w:pPr>
              <w:jc w:val="center"/>
              <w:rPr>
                <w:rFonts w:eastAsia="Times New Roman"/>
                <w:color w:val="000000"/>
              </w:rPr>
            </w:pPr>
            <w:r w:rsidRPr="00585180">
              <w:rPr>
                <w:rFonts w:eastAsia="Times New Roman"/>
                <w:color w:val="000000"/>
              </w:rPr>
              <w:t>-0.13***</w:t>
            </w:r>
          </w:p>
        </w:tc>
      </w:tr>
      <w:tr w:rsidR="00382178" w:rsidRPr="00585180" w14:paraId="071C6D32"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543629DE" w14:textId="77777777" w:rsidR="00382178" w:rsidRPr="00585180"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3CF110C0" w14:textId="77777777" w:rsidR="00382178" w:rsidRPr="00585180" w:rsidRDefault="00382178" w:rsidP="004806E5">
            <w:pPr>
              <w:jc w:val="center"/>
              <w:rPr>
                <w:rFonts w:eastAsia="Times New Roman"/>
                <w:color w:val="000000"/>
              </w:rPr>
            </w:pPr>
            <w:r w:rsidRPr="00585180">
              <w:rPr>
                <w:rFonts w:eastAsia="Times New Roman"/>
                <w:color w:val="000000"/>
              </w:rPr>
              <w:t>(0.04)</w:t>
            </w:r>
          </w:p>
        </w:tc>
      </w:tr>
      <w:tr w:rsidR="00382178" w:rsidRPr="00585180" w14:paraId="54D45B0F"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6895C9AA" w14:textId="77777777" w:rsidR="00382178" w:rsidRPr="00585180"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556668EE" w14:textId="77777777" w:rsidR="00382178" w:rsidRPr="00585180" w:rsidRDefault="00382178" w:rsidP="004806E5">
            <w:pPr>
              <w:rPr>
                <w:rFonts w:eastAsia="Times New Roman"/>
                <w:sz w:val="20"/>
                <w:szCs w:val="20"/>
              </w:rPr>
            </w:pPr>
          </w:p>
        </w:tc>
      </w:tr>
      <w:tr w:rsidR="00382178" w:rsidRPr="00585180" w14:paraId="631F9932"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71B63E2A" w14:textId="77777777" w:rsidR="00382178" w:rsidRPr="00585180" w:rsidRDefault="00382178" w:rsidP="004806E5">
            <w:pPr>
              <w:rPr>
                <w:rFonts w:eastAsia="Times New Roman"/>
                <w:color w:val="000000"/>
              </w:rPr>
            </w:pPr>
            <w:r w:rsidRPr="00585180">
              <w:rPr>
                <w:rFonts w:eastAsia="Times New Roman"/>
                <w:color w:val="000000"/>
              </w:rPr>
              <w:t>State Effects</w:t>
            </w:r>
          </w:p>
        </w:tc>
        <w:tc>
          <w:tcPr>
            <w:tcW w:w="0" w:type="auto"/>
            <w:tcBorders>
              <w:top w:val="nil"/>
              <w:left w:val="nil"/>
              <w:bottom w:val="nil"/>
              <w:right w:val="nil"/>
            </w:tcBorders>
            <w:shd w:val="clear" w:color="auto" w:fill="auto"/>
            <w:noWrap/>
            <w:vAlign w:val="bottom"/>
            <w:hideMark/>
          </w:tcPr>
          <w:p w14:paraId="777BCACA" w14:textId="77777777" w:rsidR="00382178" w:rsidRPr="00585180" w:rsidRDefault="00382178" w:rsidP="004806E5">
            <w:pPr>
              <w:jc w:val="center"/>
              <w:rPr>
                <w:rFonts w:eastAsia="Times New Roman"/>
                <w:color w:val="000000"/>
              </w:rPr>
            </w:pPr>
            <w:r w:rsidRPr="00585180">
              <w:rPr>
                <w:rFonts w:eastAsia="Times New Roman"/>
                <w:color w:val="000000"/>
              </w:rPr>
              <w:t>Y</w:t>
            </w:r>
          </w:p>
        </w:tc>
      </w:tr>
      <w:tr w:rsidR="00382178" w:rsidRPr="00585180" w14:paraId="1E64F47E"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4E451012" w14:textId="77777777" w:rsidR="00382178" w:rsidRPr="00585180" w:rsidRDefault="00382178" w:rsidP="004806E5">
            <w:pPr>
              <w:rPr>
                <w:rFonts w:eastAsia="Times New Roman"/>
                <w:color w:val="000000"/>
              </w:rPr>
            </w:pPr>
            <w:r w:rsidRPr="00585180">
              <w:rPr>
                <w:rFonts w:eastAsia="Times New Roman"/>
                <w:color w:val="000000"/>
              </w:rPr>
              <w:t>Year Effects</w:t>
            </w:r>
          </w:p>
        </w:tc>
        <w:tc>
          <w:tcPr>
            <w:tcW w:w="0" w:type="auto"/>
            <w:tcBorders>
              <w:top w:val="nil"/>
              <w:left w:val="nil"/>
              <w:bottom w:val="nil"/>
              <w:right w:val="nil"/>
            </w:tcBorders>
            <w:shd w:val="clear" w:color="auto" w:fill="auto"/>
            <w:noWrap/>
            <w:vAlign w:val="bottom"/>
            <w:hideMark/>
          </w:tcPr>
          <w:p w14:paraId="4A865483" w14:textId="77777777" w:rsidR="00382178" w:rsidRPr="00585180" w:rsidRDefault="00382178" w:rsidP="004806E5">
            <w:pPr>
              <w:jc w:val="center"/>
              <w:rPr>
                <w:rFonts w:eastAsia="Times New Roman"/>
                <w:color w:val="000000"/>
              </w:rPr>
            </w:pPr>
            <w:r w:rsidRPr="00585180">
              <w:rPr>
                <w:rFonts w:eastAsia="Times New Roman"/>
                <w:color w:val="000000"/>
              </w:rPr>
              <w:t>Y</w:t>
            </w:r>
          </w:p>
        </w:tc>
      </w:tr>
      <w:tr w:rsidR="00382178" w:rsidRPr="00585180" w14:paraId="23D86B26" w14:textId="77777777" w:rsidTr="004806E5">
        <w:trPr>
          <w:trHeight w:val="320"/>
          <w:jc w:val="center"/>
        </w:trPr>
        <w:tc>
          <w:tcPr>
            <w:tcW w:w="0" w:type="auto"/>
            <w:tcBorders>
              <w:top w:val="nil"/>
              <w:left w:val="nil"/>
              <w:bottom w:val="nil"/>
              <w:right w:val="nil"/>
            </w:tcBorders>
            <w:shd w:val="clear" w:color="auto" w:fill="auto"/>
            <w:noWrap/>
            <w:vAlign w:val="bottom"/>
            <w:hideMark/>
          </w:tcPr>
          <w:p w14:paraId="22044384" w14:textId="77777777" w:rsidR="00382178" w:rsidRPr="00585180" w:rsidRDefault="00382178" w:rsidP="004806E5">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189EEC35" w14:textId="77777777" w:rsidR="00382178" w:rsidRPr="00585180" w:rsidRDefault="00382178" w:rsidP="004806E5">
            <w:pPr>
              <w:rPr>
                <w:rFonts w:eastAsia="Times New Roman"/>
                <w:sz w:val="20"/>
                <w:szCs w:val="20"/>
              </w:rPr>
            </w:pPr>
          </w:p>
        </w:tc>
      </w:tr>
      <w:tr w:rsidR="00382178" w:rsidRPr="00585180" w14:paraId="5D89C36F" w14:textId="77777777" w:rsidTr="004806E5">
        <w:trPr>
          <w:trHeight w:val="320"/>
          <w:jc w:val="center"/>
        </w:trPr>
        <w:tc>
          <w:tcPr>
            <w:tcW w:w="0" w:type="auto"/>
            <w:tcBorders>
              <w:top w:val="single" w:sz="4" w:space="0" w:color="auto"/>
              <w:left w:val="nil"/>
              <w:bottom w:val="nil"/>
              <w:right w:val="nil"/>
            </w:tcBorders>
            <w:shd w:val="clear" w:color="auto" w:fill="auto"/>
            <w:noWrap/>
            <w:vAlign w:val="bottom"/>
            <w:hideMark/>
          </w:tcPr>
          <w:p w14:paraId="409345A1" w14:textId="77777777" w:rsidR="00382178" w:rsidRPr="00585180" w:rsidRDefault="00382178" w:rsidP="004806E5">
            <w:pPr>
              <w:rPr>
                <w:rFonts w:eastAsia="Times New Roman"/>
                <w:color w:val="000000"/>
              </w:rPr>
            </w:pPr>
            <w:r w:rsidRPr="00585180">
              <w:rPr>
                <w:rFonts w:eastAsia="Times New Roman"/>
                <w:color w:val="000000"/>
              </w:rPr>
              <w:t>R-Squared</w:t>
            </w:r>
          </w:p>
        </w:tc>
        <w:tc>
          <w:tcPr>
            <w:tcW w:w="0" w:type="auto"/>
            <w:tcBorders>
              <w:top w:val="single" w:sz="4" w:space="0" w:color="auto"/>
              <w:left w:val="nil"/>
              <w:bottom w:val="nil"/>
              <w:right w:val="nil"/>
            </w:tcBorders>
            <w:shd w:val="clear" w:color="auto" w:fill="auto"/>
            <w:noWrap/>
            <w:vAlign w:val="bottom"/>
            <w:hideMark/>
          </w:tcPr>
          <w:p w14:paraId="6CE30D7F" w14:textId="77777777" w:rsidR="00382178" w:rsidRPr="00585180" w:rsidRDefault="00382178" w:rsidP="004806E5">
            <w:pPr>
              <w:jc w:val="center"/>
              <w:rPr>
                <w:rFonts w:eastAsia="Times New Roman"/>
                <w:color w:val="000000"/>
              </w:rPr>
            </w:pPr>
            <w:r w:rsidRPr="00585180">
              <w:rPr>
                <w:rFonts w:eastAsia="Times New Roman"/>
                <w:color w:val="000000"/>
              </w:rPr>
              <w:t>0.03</w:t>
            </w:r>
          </w:p>
        </w:tc>
      </w:tr>
      <w:tr w:rsidR="00382178" w:rsidRPr="00585180" w14:paraId="023E29DF" w14:textId="77777777" w:rsidTr="004806E5">
        <w:trPr>
          <w:trHeight w:val="320"/>
          <w:jc w:val="center"/>
        </w:trPr>
        <w:tc>
          <w:tcPr>
            <w:tcW w:w="0" w:type="auto"/>
            <w:tcBorders>
              <w:top w:val="nil"/>
              <w:left w:val="nil"/>
              <w:bottom w:val="single" w:sz="4" w:space="0" w:color="auto"/>
              <w:right w:val="nil"/>
            </w:tcBorders>
            <w:shd w:val="clear" w:color="auto" w:fill="auto"/>
            <w:noWrap/>
            <w:vAlign w:val="bottom"/>
            <w:hideMark/>
          </w:tcPr>
          <w:p w14:paraId="091B74BC" w14:textId="77777777" w:rsidR="00382178" w:rsidRPr="00585180" w:rsidRDefault="00382178" w:rsidP="004806E5">
            <w:pPr>
              <w:rPr>
                <w:rFonts w:eastAsia="Times New Roman"/>
                <w:i/>
                <w:color w:val="000000"/>
              </w:rPr>
            </w:pPr>
            <w:r w:rsidRPr="00585180">
              <w:rPr>
                <w:rFonts w:eastAsia="Times New Roman"/>
                <w:i/>
                <w:color w:val="000000"/>
              </w:rPr>
              <w:t>N</w:t>
            </w:r>
          </w:p>
        </w:tc>
        <w:tc>
          <w:tcPr>
            <w:tcW w:w="0" w:type="auto"/>
            <w:tcBorders>
              <w:top w:val="nil"/>
              <w:left w:val="nil"/>
              <w:bottom w:val="single" w:sz="4" w:space="0" w:color="auto"/>
              <w:right w:val="nil"/>
            </w:tcBorders>
            <w:shd w:val="clear" w:color="auto" w:fill="auto"/>
            <w:noWrap/>
            <w:vAlign w:val="bottom"/>
            <w:hideMark/>
          </w:tcPr>
          <w:p w14:paraId="7D5A09FD" w14:textId="1C3704AC" w:rsidR="00382178" w:rsidRPr="00585180" w:rsidRDefault="00382178" w:rsidP="006F135D">
            <w:pPr>
              <w:jc w:val="center"/>
              <w:rPr>
                <w:rFonts w:eastAsia="Times New Roman"/>
                <w:color w:val="000000"/>
              </w:rPr>
            </w:pPr>
            <w:r w:rsidRPr="00585180">
              <w:rPr>
                <w:rFonts w:eastAsia="Times New Roman"/>
                <w:color w:val="000000"/>
              </w:rPr>
              <w:t>9,15</w:t>
            </w:r>
            <w:r w:rsidR="006F135D">
              <w:rPr>
                <w:rFonts w:eastAsia="Times New Roman"/>
                <w:color w:val="000000"/>
              </w:rPr>
              <w:t>2</w:t>
            </w:r>
            <w:bookmarkStart w:id="0" w:name="_GoBack"/>
            <w:bookmarkEnd w:id="0"/>
          </w:p>
        </w:tc>
      </w:tr>
    </w:tbl>
    <w:p w14:paraId="25D90656" w14:textId="77777777" w:rsidR="00382178" w:rsidRPr="00585180" w:rsidRDefault="00382178" w:rsidP="00382178">
      <w:pPr>
        <w:rPr>
          <w:rFonts w:eastAsia="Times New Roman"/>
          <w:color w:val="000000"/>
        </w:rPr>
      </w:pPr>
    </w:p>
    <w:p w14:paraId="11D4DF2C" w14:textId="77777777" w:rsidR="00382178" w:rsidRPr="00585180" w:rsidRDefault="00382178" w:rsidP="00382178"/>
    <w:p w14:paraId="2E8261DE" w14:textId="77777777" w:rsidR="00D202B2" w:rsidRDefault="00D202B2"/>
    <w:sectPr w:rsidR="00D202B2" w:rsidSect="004806E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31EAC" w14:textId="77777777" w:rsidR="00D57D03" w:rsidRDefault="00D57D03">
      <w:r>
        <w:separator/>
      </w:r>
    </w:p>
  </w:endnote>
  <w:endnote w:type="continuationSeparator" w:id="0">
    <w:p w14:paraId="13B73737" w14:textId="77777777" w:rsidR="00D57D03" w:rsidRDefault="00D5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130A7" w14:textId="77777777" w:rsidR="004806E5" w:rsidRDefault="004806E5" w:rsidP="004806E5">
    <w:pPr>
      <w:pStyle w:val="Footer"/>
      <w:framePr w:wrap="none" w:vAnchor="text" w:hAnchor="margin" w:xAlign="center" w:y="1"/>
      <w:rPr>
        <w:rStyle w:val="PageNumber"/>
        <w:rFonts w:ascii="Times New Roman" w:hAnsi="Times New Roman" w:cs="Times New Roman"/>
      </w:rPr>
    </w:pPr>
    <w:r>
      <w:rPr>
        <w:rStyle w:val="PageNumber"/>
      </w:rPr>
      <w:fldChar w:fldCharType="begin"/>
    </w:r>
    <w:r>
      <w:rPr>
        <w:rStyle w:val="PageNumber"/>
      </w:rPr>
      <w:instrText xml:space="preserve">PAGE  </w:instrText>
    </w:r>
    <w:r>
      <w:rPr>
        <w:rStyle w:val="PageNumber"/>
      </w:rPr>
      <w:fldChar w:fldCharType="end"/>
    </w:r>
  </w:p>
  <w:p w14:paraId="39B42FD7" w14:textId="77777777" w:rsidR="004806E5" w:rsidRDefault="004806E5" w:rsidP="004806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9649E" w14:textId="77777777" w:rsidR="004806E5" w:rsidRPr="004A6576" w:rsidRDefault="004806E5" w:rsidP="004806E5">
    <w:pPr>
      <w:pStyle w:val="Footer"/>
      <w:framePr w:wrap="none" w:vAnchor="text" w:hAnchor="page" w:x="6022" w:y="-258"/>
      <w:rPr>
        <w:rStyle w:val="PageNumber"/>
        <w:rFonts w:ascii="Times New Roman" w:hAnsi="Times New Roman" w:cs="Times New Roman"/>
      </w:rPr>
    </w:pPr>
    <w:r w:rsidRPr="00080836">
      <w:rPr>
        <w:rStyle w:val="PageNumber"/>
        <w:rFonts w:ascii="Times New Roman" w:hAnsi="Times New Roman" w:cs="Times New Roman"/>
      </w:rPr>
      <w:fldChar w:fldCharType="begin"/>
    </w:r>
    <w:r w:rsidRPr="00080836">
      <w:rPr>
        <w:rStyle w:val="PageNumber"/>
        <w:rFonts w:ascii="Times New Roman" w:hAnsi="Times New Roman" w:cs="Times New Roman"/>
      </w:rPr>
      <w:instrText xml:space="preserve">PAGE  </w:instrText>
    </w:r>
    <w:r w:rsidRPr="00080836">
      <w:rPr>
        <w:rStyle w:val="PageNumber"/>
        <w:rFonts w:ascii="Times New Roman" w:hAnsi="Times New Roman" w:cs="Times New Roman"/>
      </w:rPr>
      <w:fldChar w:fldCharType="separate"/>
    </w:r>
    <w:r w:rsidR="006F135D">
      <w:rPr>
        <w:rStyle w:val="PageNumber"/>
        <w:rFonts w:ascii="Times New Roman" w:hAnsi="Times New Roman" w:cs="Times New Roman"/>
        <w:noProof/>
      </w:rPr>
      <w:t>12</w:t>
    </w:r>
    <w:r w:rsidRPr="00080836">
      <w:rPr>
        <w:rStyle w:val="PageNumber"/>
        <w:rFonts w:ascii="Times New Roman" w:hAnsi="Times New Roman" w:cs="Times New Roman"/>
      </w:rPr>
      <w:fldChar w:fldCharType="end"/>
    </w:r>
  </w:p>
  <w:p w14:paraId="2AC5C5BC" w14:textId="77777777" w:rsidR="004806E5" w:rsidRPr="009C07B3" w:rsidRDefault="004806E5" w:rsidP="004806E5">
    <w:pPr>
      <w:pStyle w:val="Footer"/>
      <w:ind w:right="360"/>
      <w:jc w:val="cen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4B6F7" w14:textId="77777777" w:rsidR="00D57D03" w:rsidRDefault="00D57D03">
      <w:r>
        <w:separator/>
      </w:r>
    </w:p>
  </w:footnote>
  <w:footnote w:type="continuationSeparator" w:id="0">
    <w:p w14:paraId="6830990F" w14:textId="77777777" w:rsidR="00D57D03" w:rsidRDefault="00D57D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70576B"/>
    <w:multiLevelType w:val="hybridMultilevel"/>
    <w:tmpl w:val="712C3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E256F7"/>
    <w:multiLevelType w:val="hybridMultilevel"/>
    <w:tmpl w:val="1F5C4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78"/>
    <w:rsid w:val="000124BA"/>
    <w:rsid w:val="00026FC2"/>
    <w:rsid w:val="0003427C"/>
    <w:rsid w:val="000423F8"/>
    <w:rsid w:val="0004409C"/>
    <w:rsid w:val="000533AC"/>
    <w:rsid w:val="00104551"/>
    <w:rsid w:val="00106796"/>
    <w:rsid w:val="00110796"/>
    <w:rsid w:val="001109CD"/>
    <w:rsid w:val="001143E3"/>
    <w:rsid w:val="001219E5"/>
    <w:rsid w:val="00133CFD"/>
    <w:rsid w:val="0014129E"/>
    <w:rsid w:val="001425C6"/>
    <w:rsid w:val="0017133C"/>
    <w:rsid w:val="001D2792"/>
    <w:rsid w:val="001F5ED5"/>
    <w:rsid w:val="00211F73"/>
    <w:rsid w:val="00217FEF"/>
    <w:rsid w:val="00225400"/>
    <w:rsid w:val="00235048"/>
    <w:rsid w:val="00241AC4"/>
    <w:rsid w:val="00273E82"/>
    <w:rsid w:val="002B1832"/>
    <w:rsid w:val="003501DC"/>
    <w:rsid w:val="00357010"/>
    <w:rsid w:val="00371793"/>
    <w:rsid w:val="00381847"/>
    <w:rsid w:val="00382178"/>
    <w:rsid w:val="003B2960"/>
    <w:rsid w:val="003D3DD6"/>
    <w:rsid w:val="003E5DD4"/>
    <w:rsid w:val="003F55B6"/>
    <w:rsid w:val="003F678A"/>
    <w:rsid w:val="00402B91"/>
    <w:rsid w:val="00407BAB"/>
    <w:rsid w:val="00421D4F"/>
    <w:rsid w:val="00424FD1"/>
    <w:rsid w:val="0043299B"/>
    <w:rsid w:val="004806E5"/>
    <w:rsid w:val="00490351"/>
    <w:rsid w:val="00505DAC"/>
    <w:rsid w:val="0052592D"/>
    <w:rsid w:val="00531FB9"/>
    <w:rsid w:val="005402E3"/>
    <w:rsid w:val="00542A97"/>
    <w:rsid w:val="00557F0C"/>
    <w:rsid w:val="005600F6"/>
    <w:rsid w:val="005679A3"/>
    <w:rsid w:val="00571F19"/>
    <w:rsid w:val="005A0D7F"/>
    <w:rsid w:val="005A1BCF"/>
    <w:rsid w:val="005A4FEC"/>
    <w:rsid w:val="005A63F0"/>
    <w:rsid w:val="005A75C4"/>
    <w:rsid w:val="00626811"/>
    <w:rsid w:val="0063594F"/>
    <w:rsid w:val="006456FC"/>
    <w:rsid w:val="00666047"/>
    <w:rsid w:val="00675711"/>
    <w:rsid w:val="00676733"/>
    <w:rsid w:val="006B778D"/>
    <w:rsid w:val="006E3371"/>
    <w:rsid w:val="006E6549"/>
    <w:rsid w:val="006F135D"/>
    <w:rsid w:val="0070511C"/>
    <w:rsid w:val="007302FA"/>
    <w:rsid w:val="007413FF"/>
    <w:rsid w:val="00776B72"/>
    <w:rsid w:val="0079267B"/>
    <w:rsid w:val="007A0067"/>
    <w:rsid w:val="007A2058"/>
    <w:rsid w:val="007B030E"/>
    <w:rsid w:val="007E6B51"/>
    <w:rsid w:val="00805B21"/>
    <w:rsid w:val="00806725"/>
    <w:rsid w:val="0081558A"/>
    <w:rsid w:val="00820CD6"/>
    <w:rsid w:val="00844C52"/>
    <w:rsid w:val="00852C79"/>
    <w:rsid w:val="00856A89"/>
    <w:rsid w:val="00864E1B"/>
    <w:rsid w:val="008802BF"/>
    <w:rsid w:val="008A6F76"/>
    <w:rsid w:val="008C4DFB"/>
    <w:rsid w:val="008D1755"/>
    <w:rsid w:val="008E0201"/>
    <w:rsid w:val="009104B9"/>
    <w:rsid w:val="0095320A"/>
    <w:rsid w:val="009717F2"/>
    <w:rsid w:val="009718BF"/>
    <w:rsid w:val="00991253"/>
    <w:rsid w:val="0099682E"/>
    <w:rsid w:val="009A2103"/>
    <w:rsid w:val="009B39C7"/>
    <w:rsid w:val="00A6610D"/>
    <w:rsid w:val="00A67F4B"/>
    <w:rsid w:val="00A70481"/>
    <w:rsid w:val="00A95A6D"/>
    <w:rsid w:val="00AD4C28"/>
    <w:rsid w:val="00B025D1"/>
    <w:rsid w:val="00B14B34"/>
    <w:rsid w:val="00B15CDB"/>
    <w:rsid w:val="00B15FD6"/>
    <w:rsid w:val="00B172B6"/>
    <w:rsid w:val="00B435D4"/>
    <w:rsid w:val="00B9606D"/>
    <w:rsid w:val="00BA07C5"/>
    <w:rsid w:val="00BA6155"/>
    <w:rsid w:val="00BB733D"/>
    <w:rsid w:val="00BC2DB1"/>
    <w:rsid w:val="00BC4161"/>
    <w:rsid w:val="00BE57AE"/>
    <w:rsid w:val="00BF3F6F"/>
    <w:rsid w:val="00C070A5"/>
    <w:rsid w:val="00C25DF3"/>
    <w:rsid w:val="00C369E5"/>
    <w:rsid w:val="00C453CC"/>
    <w:rsid w:val="00C55440"/>
    <w:rsid w:val="00C66DDA"/>
    <w:rsid w:val="00CA1E3F"/>
    <w:rsid w:val="00CB078F"/>
    <w:rsid w:val="00CD750A"/>
    <w:rsid w:val="00CD7BB1"/>
    <w:rsid w:val="00CE71FE"/>
    <w:rsid w:val="00D04709"/>
    <w:rsid w:val="00D137AC"/>
    <w:rsid w:val="00D202B2"/>
    <w:rsid w:val="00D459B5"/>
    <w:rsid w:val="00D50326"/>
    <w:rsid w:val="00D56B37"/>
    <w:rsid w:val="00D57D03"/>
    <w:rsid w:val="00D63E6A"/>
    <w:rsid w:val="00D7539A"/>
    <w:rsid w:val="00D96AD4"/>
    <w:rsid w:val="00DA3087"/>
    <w:rsid w:val="00DB1CB9"/>
    <w:rsid w:val="00DE47F4"/>
    <w:rsid w:val="00E063AC"/>
    <w:rsid w:val="00E4417E"/>
    <w:rsid w:val="00E6285D"/>
    <w:rsid w:val="00EA2DAE"/>
    <w:rsid w:val="00EC7577"/>
    <w:rsid w:val="00ED6DAD"/>
    <w:rsid w:val="00EE330F"/>
    <w:rsid w:val="00F03428"/>
    <w:rsid w:val="00F16B81"/>
    <w:rsid w:val="00F200EE"/>
    <w:rsid w:val="00F3445E"/>
    <w:rsid w:val="00F53169"/>
    <w:rsid w:val="00F739BE"/>
    <w:rsid w:val="00F8250C"/>
    <w:rsid w:val="00F9305E"/>
    <w:rsid w:val="00FF7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E071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2178"/>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2178"/>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382178"/>
    <w:rPr>
      <w:rFonts w:eastAsiaTheme="minorEastAsia"/>
    </w:rPr>
  </w:style>
  <w:style w:type="character" w:styleId="PageNumber">
    <w:name w:val="page number"/>
    <w:basedOn w:val="DefaultParagraphFont"/>
    <w:uiPriority w:val="99"/>
    <w:semiHidden/>
    <w:unhideWhenUsed/>
    <w:rsid w:val="00382178"/>
  </w:style>
  <w:style w:type="table" w:styleId="TableGrid">
    <w:name w:val="Table Grid"/>
    <w:basedOn w:val="TableNormal"/>
    <w:uiPriority w:val="59"/>
    <w:rsid w:val="0038217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2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1799</Words>
  <Characters>10256</Characters>
  <Application>Microsoft Macintosh Word</Application>
  <DocSecurity>0</DocSecurity>
  <Lines>85</Lines>
  <Paragraphs>24</Paragraphs>
  <ScaleCrop>false</ScaleCrop>
  <LinksUpToDate>false</LinksUpToDate>
  <CharactersWithSpaces>12031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2017-09-22T17:42:00Z</dcterms:created>
  <dcterms:modified xsi:type="dcterms:W3CDTF">2017-09-22T19:13:00Z</dcterms:modified>
</cp:coreProperties>
</file>