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92" w:rsidRPr="00E62306" w:rsidRDefault="00371892">
      <w:pPr>
        <w:rPr>
          <w:rFonts w:ascii="Times New Roman" w:hAnsi="Times New Roman" w:cs="Times New Roman"/>
          <w:sz w:val="24"/>
          <w:szCs w:val="24"/>
        </w:rPr>
      </w:pPr>
      <w:r w:rsidRPr="00E62306">
        <w:rPr>
          <w:rFonts w:ascii="Times New Roman" w:hAnsi="Times New Roman" w:cs="Times New Roman"/>
          <w:sz w:val="24"/>
          <w:szCs w:val="24"/>
        </w:rPr>
        <w:t xml:space="preserve">Table S1. </w:t>
      </w:r>
    </w:p>
    <w:p w:rsidR="00371892" w:rsidRDefault="00371892"/>
    <w:p w:rsidR="00371892" w:rsidRDefault="00371892"/>
    <w:tbl>
      <w:tblPr>
        <w:tblpPr w:leftFromText="142" w:rightFromText="142" w:tblpY="620"/>
        <w:tblW w:w="53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2"/>
        <w:gridCol w:w="1420"/>
        <w:gridCol w:w="1900"/>
        <w:gridCol w:w="1400"/>
      </w:tblGrid>
      <w:tr w:rsidR="00AC143F" w:rsidRPr="00E62306" w:rsidTr="00371892">
        <w:trPr>
          <w:trHeight w:val="49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Entry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Accessions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Lutein concentration</w:t>
            </w: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br/>
              <w:t>(</w:t>
            </w:r>
            <w:proofErr w:type="spellStart"/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ug</w:t>
            </w:r>
            <w:proofErr w:type="spellEnd"/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/g)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Maturity group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PI592924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10.02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O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PI612740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6.32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O</w:t>
            </w:r>
          </w:p>
        </w:tc>
      </w:tr>
      <w:tr w:rsidR="00AC143F" w:rsidRPr="00E62306" w:rsidTr="00371892">
        <w:trPr>
          <w:trHeight w:val="3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PI361066A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4.11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PI370059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10.26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PI384469A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8.27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PI437851A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6.80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PI438151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5.81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PI438205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7.16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PI438206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7.92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PI445837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5.69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PI467317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7.63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PI592919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PI592921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7.19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PI597397B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6.80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PI612708C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10.83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PI612715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11.22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PI612717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8.76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PI612735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8.72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PI612736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7.48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PI612738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7.57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PI068522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3.48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PI068600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6.71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PI068658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5.87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PI080471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4.72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PI091091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8.51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PI261474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7.74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PI290126B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7.77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PI297515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8.48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PI297544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8.36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PI361064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5.43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PI384471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6.99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PI384474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7.77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PI416762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5.01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PI417091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5.37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PI437488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6.83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PI437909B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5.02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PI438503A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2.37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PI458511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6.23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PI464901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8.84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PI467332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5.34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PI468903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4.39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PI491548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5.18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PI503338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3.95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PI507543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4.99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PI532434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1.68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PI561336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6.92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PI561377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PI578500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6.51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PI592936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6.35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PI592938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8.59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PI592979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5.14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PI593959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4.47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PI603571A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7.43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PI79609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3.75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FC004007B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10.24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PI060272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2.76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PI071461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10.27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PI072232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2.45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PI080847-1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6.06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PI081027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2.40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PI083940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8.97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PI084578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4.54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PI084579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2.01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PI086425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2.95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PI087540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PI087618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4.14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PI087619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8.74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PI088310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5.47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PI090463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3.77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PI091730-1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5.36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PI092718-2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6.37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PI200453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1.29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PI200458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3.01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PI200471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2.58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PI200473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2.62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PI253665D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PI393535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3.36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PI393537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PI393538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3.80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PI398416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PI398451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5.28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PI398832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3.78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PI398841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3.90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PI398992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3.21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PI398993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3.18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PI399068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3.80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PI404166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1.88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PI407730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5.90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PI407851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3.12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PI407933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4.80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PI407974A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PI408005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3.66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PI416753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4.27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PI416763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2.65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PI416789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1.68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PI416833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2.45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PI416852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2.95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PI416868A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2.60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PI416868B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2.11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PI416870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2.46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PI416889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3.72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PI416918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3.53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PI417017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1.81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PI417032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1.79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PI417077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5.74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PI417186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4.01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PI417323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1.56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PI417328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1.57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PI437655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5.39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PI437690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5.77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PI437770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2.55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PI438496B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3.74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PI438497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2.48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PI445845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2.28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PI475822B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3.79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PI475822C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6.53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PI490769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4.44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PI495017A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1.46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PI506572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4.60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PI507295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9.65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PI518716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4.87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PI532457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2.01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PI54591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2.92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PI547842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7.92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PI547862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5.38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PI548317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PI549031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2.41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PI567243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4.27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2.16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1.75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PI567252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1.80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PI567259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2.63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PI567261C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1.98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PI567261E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1.80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PI567262C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1.51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PI567263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PI567264D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2.18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PI567266C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2.27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PI567266D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2.38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PI567267B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1.95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PI567351B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5.09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PI567357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5.27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PI567361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9.73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PI567362B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5.32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PI567363B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3.99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PI567364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5.80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PI567365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8.63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PI567366A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PI567369A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4.40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PI567424A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3.91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PI567425B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8.52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7.10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PI567435A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5.58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PI567435B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3.52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PI567444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5.14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PI567452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6.42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PI567454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3.57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PI567457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4.26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PI567465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3.70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PI567469A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5.49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PI567510A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3.46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PI567686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3.54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PI567688A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2.80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PI567690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2.81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PI567695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3.92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PI567696A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4.01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PI567697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3.28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PI567699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4.05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2.49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PI567705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3.93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PI567706A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3.56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PI567706B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3.88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PI567712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3.88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PI567717A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PI567720A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PI567729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3.22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PI567731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3.21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PI567732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1.94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PI567753B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2.63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PI567761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4.11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PI567770A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2.81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PI567771B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3.19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PI567774B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1.56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PI567775A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3.45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PI567776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6.31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PI567778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4.14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PI574482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2.59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PI578494B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3.60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PI587637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3.18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PI588050A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2.13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PI591505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5.61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PI591507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6.92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PI591509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4.94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PI591510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4.97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PI591512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5.21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PI591518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4.55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PI592935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3.45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PI592942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3.66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PI592971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5.73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PI594282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4.23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PI594401B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2.66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PI594401D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3.26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PI594402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4.13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PI594404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5.36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PI594405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2.82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PI603421B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4.76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PI603423B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9.76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PI603428C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7.91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PI603428D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5.19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PI603434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6.83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PI603444D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4.31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PI603444E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4.47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PI603549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3.08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PI603550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2.82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PI603552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2.80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PI603553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PI603556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4.88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PI603558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4.61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PI603560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3.85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PI603567A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6.68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PI603576A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7.70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PI603585A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PI603585B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3.54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PI603592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3.75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PI603596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3.01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PI603597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2.35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PI603655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3.73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PI603670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2.29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PI603672B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3.37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PI603673A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4.09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PI603674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3.91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PI603675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5.05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PI603682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3.84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PI603694A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6.26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PI603705A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3.42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PI603753B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3.16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PI603755C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3.60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PI603755D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2.06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PI603759B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3.85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PI603911A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PI603913A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5.16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PI88788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6.22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PI92720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1.92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PI209332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1.82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PI339868B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5.60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PI398880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0.11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PI404198A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3.33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PI404198B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3.44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PI424159B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7.18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PI437679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3.11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PI437725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2.55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PI438489B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3.01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PI438498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2.07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PI464912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2.49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PI495017C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PI518719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1.56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PI548327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4.14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PI548402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3.92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PI548415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0.37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PI567562A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1.84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PI567568A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2.70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PI567577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1.51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PI567583D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3.58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PI567636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3.68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PI567660B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1.51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PI574477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PI574483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PI594208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5.70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PI603915D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9.11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PI84751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5.46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PI89772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9.58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PI90763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1.96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PI303652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4.90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PI398833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2.06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PI398976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2.66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PI399044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3.05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PI399045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2.95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PI407944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2.24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PI408250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2.80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PI408337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3.44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PI408339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3.31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PI416793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2.47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PI424137B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5.72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PI438302B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1.79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PI471931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2.71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PI471938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1.94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PI508294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3.42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PI509098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3.05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PI518772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1.81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PI561395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2.51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PI567328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4.29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PI567342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4.27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PI567373B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3.89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PI567445C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1.23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PI619083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6.69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PI632950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3.74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PI227557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4.26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V 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PI221717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4.82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PI399061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2.21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PI424595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5.47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PI437726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2.89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PI438342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PI494851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3.76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PI506675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2.48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PI507422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2.31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PI507423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3.48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PI507476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3.77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PI567312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3.70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PI567334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3.14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PI423923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1.93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PI506764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2.05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PI509095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2.07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VII</w:t>
            </w:r>
          </w:p>
        </w:tc>
      </w:tr>
      <w:tr w:rsidR="00AC143F" w:rsidRPr="00E62306" w:rsidTr="00371892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PI509100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1.87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VII</w:t>
            </w:r>
          </w:p>
        </w:tc>
      </w:tr>
      <w:tr w:rsidR="00AC143F" w:rsidRPr="00E62306" w:rsidTr="00371892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4.32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143F" w:rsidRPr="00E62306" w:rsidTr="00371892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11.22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143F" w:rsidRPr="00E62306" w:rsidTr="00371892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Min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143F" w:rsidRPr="00E62306" w:rsidTr="00371892">
        <w:trPr>
          <w:trHeight w:val="2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2.20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3F" w:rsidRPr="00E62306" w:rsidRDefault="00AC143F" w:rsidP="00371892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30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C6B0A" w:rsidRPr="00E62306" w:rsidRDefault="00CC6B0A">
      <w:pPr>
        <w:rPr>
          <w:rFonts w:ascii="Times New Roman" w:hAnsi="Times New Roman" w:cs="Times New Roman"/>
          <w:sz w:val="24"/>
          <w:szCs w:val="24"/>
        </w:rPr>
      </w:pPr>
    </w:p>
    <w:p w:rsidR="00137B8A" w:rsidRDefault="00137B8A"/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E62306" w:rsidRDefault="00E62306" w:rsidP="00137B8A">
      <w:pPr>
        <w:spacing w:line="360" w:lineRule="auto"/>
        <w:rPr>
          <w:rFonts w:hint="eastAsia"/>
        </w:rPr>
      </w:pPr>
    </w:p>
    <w:p w:rsidR="00137B8A" w:rsidRPr="00E62306" w:rsidRDefault="00137B8A" w:rsidP="00137B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306">
        <w:rPr>
          <w:rFonts w:ascii="Times New Roman" w:hAnsi="Times New Roman" w:cs="Times New Roman"/>
          <w:sz w:val="24"/>
          <w:szCs w:val="24"/>
        </w:rPr>
        <w:lastRenderedPageBreak/>
        <w:t xml:space="preserve">Table S2.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843"/>
        <w:gridCol w:w="1134"/>
        <w:gridCol w:w="1134"/>
      </w:tblGrid>
      <w:tr w:rsidR="00137B8A" w:rsidRPr="0054439B" w:rsidTr="002F3AC2">
        <w:trPr>
          <w:trHeight w:val="276"/>
        </w:trPr>
        <w:tc>
          <w:tcPr>
            <w:tcW w:w="1951" w:type="dxa"/>
            <w:vAlign w:val="center"/>
          </w:tcPr>
          <w:p w:rsidR="00137B8A" w:rsidRPr="00E62306" w:rsidRDefault="00137B8A" w:rsidP="002F3AC2">
            <w:pPr>
              <w:spacing w:beforeLines="10" w:before="24"/>
              <w:rPr>
                <w:rFonts w:ascii="Times New Roman" w:eastAsia="바탕" w:hAnsi="Times New Roman" w:cs="Times New Roman"/>
                <w:sz w:val="24"/>
                <w:szCs w:val="24"/>
              </w:rPr>
            </w:pPr>
            <w:r w:rsidRPr="00E62306">
              <w:rPr>
                <w:rFonts w:ascii="Times New Roman" w:eastAsia="바탕" w:hAnsi="Times New Roman" w:cs="Times New Roman"/>
                <w:sz w:val="24"/>
                <w:szCs w:val="24"/>
              </w:rPr>
              <w:t xml:space="preserve">Source of </w:t>
            </w:r>
          </w:p>
          <w:p w:rsidR="00137B8A" w:rsidRPr="00E62306" w:rsidRDefault="00137B8A" w:rsidP="002F3AC2">
            <w:pPr>
              <w:spacing w:beforeLines="10" w:before="2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62306">
              <w:rPr>
                <w:rFonts w:ascii="Times New Roman" w:eastAsia="바탕" w:hAnsi="Times New Roman" w:cs="Times New Roman"/>
                <w:sz w:val="24"/>
                <w:szCs w:val="24"/>
              </w:rPr>
              <w:t>variance</w:t>
            </w:r>
          </w:p>
        </w:tc>
        <w:tc>
          <w:tcPr>
            <w:tcW w:w="1134" w:type="dxa"/>
            <w:vAlign w:val="center"/>
          </w:tcPr>
          <w:p w:rsidR="00137B8A" w:rsidRPr="00E62306" w:rsidRDefault="00137B8A" w:rsidP="002F3AC2">
            <w:pPr>
              <w:spacing w:beforeLines="10" w:before="24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E6230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DF</w:t>
            </w:r>
          </w:p>
        </w:tc>
        <w:tc>
          <w:tcPr>
            <w:tcW w:w="1276" w:type="dxa"/>
            <w:vAlign w:val="center"/>
          </w:tcPr>
          <w:p w:rsidR="00137B8A" w:rsidRPr="00E62306" w:rsidRDefault="00137B8A" w:rsidP="002F3AC2">
            <w:pPr>
              <w:spacing w:beforeLines="10" w:befor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0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843" w:type="dxa"/>
            <w:vAlign w:val="center"/>
          </w:tcPr>
          <w:p w:rsidR="00137B8A" w:rsidRPr="00E62306" w:rsidRDefault="00137B8A" w:rsidP="002F3AC2">
            <w:pPr>
              <w:spacing w:beforeLines="10" w:befor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06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134" w:type="dxa"/>
            <w:vAlign w:val="center"/>
          </w:tcPr>
          <w:p w:rsidR="00137B8A" w:rsidRPr="00E62306" w:rsidRDefault="00137B8A" w:rsidP="002F3AC2">
            <w:pPr>
              <w:spacing w:beforeLines="10" w:befor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06">
              <w:rPr>
                <w:rFonts w:ascii="Times New Roman" w:hAnsi="Times New Roman" w:cs="Times New Roman"/>
                <w:sz w:val="24"/>
                <w:szCs w:val="24"/>
              </w:rPr>
              <w:t>F value</w:t>
            </w:r>
          </w:p>
        </w:tc>
        <w:tc>
          <w:tcPr>
            <w:tcW w:w="1134" w:type="dxa"/>
            <w:vAlign w:val="center"/>
          </w:tcPr>
          <w:p w:rsidR="00137B8A" w:rsidRPr="00E62306" w:rsidRDefault="00137B8A" w:rsidP="002F3AC2">
            <w:pPr>
              <w:spacing w:beforeLines="10" w:befor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06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E62306">
              <w:rPr>
                <w:rFonts w:ascii="Times New Roman" w:hAnsi="Times New Roman" w:cs="Times New Roman"/>
                <w:sz w:val="24"/>
                <w:szCs w:val="24"/>
              </w:rPr>
              <w:t>&gt;F</w:t>
            </w:r>
          </w:p>
        </w:tc>
      </w:tr>
      <w:tr w:rsidR="00137B8A" w:rsidRPr="0054439B" w:rsidTr="002F3AC2">
        <w:trPr>
          <w:trHeight w:val="270"/>
        </w:trPr>
        <w:tc>
          <w:tcPr>
            <w:tcW w:w="1951" w:type="dxa"/>
            <w:vAlign w:val="center"/>
          </w:tcPr>
          <w:p w:rsidR="00137B8A" w:rsidRPr="00E62306" w:rsidRDefault="00137B8A" w:rsidP="002F3AC2">
            <w:pPr>
              <w:spacing w:beforeLines="10" w:before="2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2306">
              <w:rPr>
                <w:rFonts w:ascii="Times New Roman" w:hAnsi="Times New Roman" w:cs="Times New Roman"/>
                <w:bCs/>
                <w:sz w:val="24"/>
                <w:szCs w:val="24"/>
              </w:rPr>
              <w:t>Environment (E)</w:t>
            </w:r>
          </w:p>
        </w:tc>
        <w:tc>
          <w:tcPr>
            <w:tcW w:w="1134" w:type="dxa"/>
            <w:vAlign w:val="center"/>
          </w:tcPr>
          <w:p w:rsidR="00137B8A" w:rsidRPr="00E62306" w:rsidRDefault="00137B8A" w:rsidP="002F3AC2">
            <w:pPr>
              <w:spacing w:beforeLines="10" w:befor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7B8A" w:rsidRPr="00E62306" w:rsidRDefault="00137B8A" w:rsidP="002F3AC2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6230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851.5091</w:t>
            </w:r>
          </w:p>
        </w:tc>
        <w:tc>
          <w:tcPr>
            <w:tcW w:w="1843" w:type="dxa"/>
          </w:tcPr>
          <w:p w:rsidR="00137B8A" w:rsidRPr="00E62306" w:rsidRDefault="00137B8A" w:rsidP="002F3AC2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6230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170.3018</w:t>
            </w:r>
          </w:p>
        </w:tc>
        <w:tc>
          <w:tcPr>
            <w:tcW w:w="1134" w:type="dxa"/>
          </w:tcPr>
          <w:p w:rsidR="00137B8A" w:rsidRPr="00E62306" w:rsidRDefault="00137B8A" w:rsidP="002F3AC2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6230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118.86</w:t>
            </w:r>
          </w:p>
        </w:tc>
        <w:tc>
          <w:tcPr>
            <w:tcW w:w="1134" w:type="dxa"/>
          </w:tcPr>
          <w:p w:rsidR="00137B8A" w:rsidRPr="00E62306" w:rsidRDefault="00137B8A" w:rsidP="002F3AC2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6230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</w:tr>
      <w:tr w:rsidR="00137B8A" w:rsidRPr="0054439B" w:rsidTr="002F3AC2">
        <w:trPr>
          <w:trHeight w:val="121"/>
        </w:trPr>
        <w:tc>
          <w:tcPr>
            <w:tcW w:w="1951" w:type="dxa"/>
            <w:vAlign w:val="center"/>
          </w:tcPr>
          <w:p w:rsidR="00137B8A" w:rsidRPr="00E62306" w:rsidRDefault="00137B8A" w:rsidP="002F3AC2">
            <w:pPr>
              <w:spacing w:beforeLines="10" w:before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306">
              <w:rPr>
                <w:rFonts w:ascii="Times New Roman" w:hAnsi="Times New Roman" w:cs="Times New Roman"/>
                <w:bCs/>
                <w:sz w:val="24"/>
                <w:szCs w:val="24"/>
              </w:rPr>
              <w:t>Genotype (G)</w:t>
            </w:r>
          </w:p>
        </w:tc>
        <w:tc>
          <w:tcPr>
            <w:tcW w:w="1134" w:type="dxa"/>
            <w:vAlign w:val="center"/>
          </w:tcPr>
          <w:p w:rsidR="00137B8A" w:rsidRPr="00E62306" w:rsidRDefault="00137B8A" w:rsidP="002F3AC2">
            <w:pPr>
              <w:spacing w:beforeLines="10" w:befor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37B8A" w:rsidRPr="00E62306" w:rsidRDefault="00137B8A" w:rsidP="002F3AC2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6230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861.2492</w:t>
            </w:r>
          </w:p>
        </w:tc>
        <w:tc>
          <w:tcPr>
            <w:tcW w:w="1843" w:type="dxa"/>
          </w:tcPr>
          <w:p w:rsidR="00137B8A" w:rsidRPr="00E62306" w:rsidRDefault="00137B8A" w:rsidP="002F3AC2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6230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35.88538</w:t>
            </w:r>
          </w:p>
        </w:tc>
        <w:tc>
          <w:tcPr>
            <w:tcW w:w="1134" w:type="dxa"/>
          </w:tcPr>
          <w:p w:rsidR="00137B8A" w:rsidRPr="00E62306" w:rsidRDefault="00137B8A" w:rsidP="002F3AC2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6230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137B8A" w:rsidRPr="00E62306" w:rsidRDefault="00137B8A" w:rsidP="002F3AC2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6230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</w:tr>
      <w:tr w:rsidR="00137B8A" w:rsidRPr="0054439B" w:rsidTr="002F3AC2">
        <w:trPr>
          <w:trHeight w:val="166"/>
        </w:trPr>
        <w:tc>
          <w:tcPr>
            <w:tcW w:w="1951" w:type="dxa"/>
            <w:vAlign w:val="center"/>
          </w:tcPr>
          <w:p w:rsidR="00137B8A" w:rsidRPr="00E62306" w:rsidRDefault="00137B8A" w:rsidP="002F3AC2">
            <w:pPr>
              <w:spacing w:beforeLines="10" w:before="24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E623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 </w:t>
            </w:r>
            <w:r w:rsidRPr="00E6230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×</w:t>
            </w:r>
            <w:r w:rsidRPr="00E623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34" w:type="dxa"/>
            <w:vAlign w:val="center"/>
          </w:tcPr>
          <w:p w:rsidR="00137B8A" w:rsidRPr="00E62306" w:rsidRDefault="00137B8A" w:rsidP="002F3AC2">
            <w:pPr>
              <w:keepNext/>
              <w:adjustRightInd w:val="0"/>
              <w:spacing w:beforeLines="10" w:befor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137B8A" w:rsidRPr="00E62306" w:rsidRDefault="00137B8A" w:rsidP="002F3AC2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6230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499.5139</w:t>
            </w:r>
          </w:p>
        </w:tc>
        <w:tc>
          <w:tcPr>
            <w:tcW w:w="1843" w:type="dxa"/>
          </w:tcPr>
          <w:p w:rsidR="00137B8A" w:rsidRPr="00E62306" w:rsidRDefault="00137B8A" w:rsidP="002F3AC2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6230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4.420477</w:t>
            </w:r>
          </w:p>
        </w:tc>
        <w:tc>
          <w:tcPr>
            <w:tcW w:w="1134" w:type="dxa"/>
          </w:tcPr>
          <w:p w:rsidR="00137B8A" w:rsidRPr="00E62306" w:rsidRDefault="00137B8A" w:rsidP="002F3AC2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6230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134" w:type="dxa"/>
          </w:tcPr>
          <w:p w:rsidR="00137B8A" w:rsidRPr="00E62306" w:rsidRDefault="00137B8A" w:rsidP="002F3AC2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6230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</w:tr>
      <w:tr w:rsidR="00137B8A" w:rsidRPr="0054439B" w:rsidTr="002F3AC2">
        <w:trPr>
          <w:trHeight w:val="198"/>
        </w:trPr>
        <w:tc>
          <w:tcPr>
            <w:tcW w:w="1951" w:type="dxa"/>
            <w:vAlign w:val="center"/>
          </w:tcPr>
          <w:p w:rsidR="00137B8A" w:rsidRPr="00E62306" w:rsidRDefault="00137B8A" w:rsidP="002F3AC2">
            <w:pPr>
              <w:spacing w:beforeLines="10" w:before="24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E6230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Error</w:t>
            </w:r>
          </w:p>
        </w:tc>
        <w:tc>
          <w:tcPr>
            <w:tcW w:w="1134" w:type="dxa"/>
            <w:vAlign w:val="center"/>
          </w:tcPr>
          <w:p w:rsidR="00137B8A" w:rsidRPr="00E62306" w:rsidRDefault="00137B8A" w:rsidP="002F3AC2">
            <w:pPr>
              <w:keepNext/>
              <w:adjustRightInd w:val="0"/>
              <w:spacing w:beforeLines="10" w:befor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0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137B8A" w:rsidRPr="00E62306" w:rsidRDefault="00137B8A" w:rsidP="00E62306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230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2443.841</w:t>
            </w:r>
          </w:p>
        </w:tc>
        <w:tc>
          <w:tcPr>
            <w:tcW w:w="1843" w:type="dxa"/>
          </w:tcPr>
          <w:p w:rsidR="00137B8A" w:rsidRPr="00E62306" w:rsidRDefault="00137B8A" w:rsidP="002F3AC2">
            <w:pPr>
              <w:spacing w:beforeLines="10" w:before="2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B8A" w:rsidRPr="00E62306" w:rsidRDefault="00137B8A" w:rsidP="002F3AC2">
            <w:pPr>
              <w:spacing w:beforeLines="10" w:before="2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B8A" w:rsidRPr="00E62306" w:rsidRDefault="00137B8A" w:rsidP="002F3AC2">
            <w:pPr>
              <w:spacing w:beforeLines="10" w:before="2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137B8A" w:rsidRDefault="00137B8A" w:rsidP="00137B8A"/>
    <w:p w:rsidR="00137B8A" w:rsidRDefault="00137B8A">
      <w:bookmarkStart w:id="0" w:name="_GoBack"/>
      <w:bookmarkEnd w:id="0"/>
    </w:p>
    <w:sectPr w:rsidR="00137B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3F"/>
    <w:rsid w:val="00137B8A"/>
    <w:rsid w:val="00371892"/>
    <w:rsid w:val="00AC143F"/>
    <w:rsid w:val="00CC6B0A"/>
    <w:rsid w:val="00E6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3F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143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43F"/>
  </w:style>
  <w:style w:type="paragraph" w:styleId="Footer">
    <w:name w:val="footer"/>
    <w:basedOn w:val="Normal"/>
    <w:link w:val="FooterChar"/>
    <w:uiPriority w:val="99"/>
    <w:semiHidden/>
    <w:unhideWhenUsed/>
    <w:rsid w:val="00AC143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43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3F"/>
    <w:rPr>
      <w:rFonts w:asciiTheme="majorHAnsi" w:eastAsiaTheme="majorEastAsia" w:hAnsiTheme="majorHAnsi" w:cstheme="majorBidi"/>
      <w:kern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3F"/>
    <w:pPr>
      <w:widowControl/>
      <w:wordWrap/>
      <w:autoSpaceDE/>
      <w:autoSpaceDN/>
      <w:jc w:val="left"/>
    </w:pPr>
    <w:rPr>
      <w:rFonts w:asciiTheme="majorHAnsi" w:eastAsiaTheme="majorEastAsia" w:hAnsiTheme="majorHAnsi" w:cstheme="majorBidi"/>
      <w:kern w:val="0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AC143F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14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43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4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4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14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43F"/>
    <w:rPr>
      <w:color w:val="800080"/>
      <w:u w:val="single"/>
    </w:rPr>
  </w:style>
  <w:style w:type="paragraph" w:customStyle="1" w:styleId="font5">
    <w:name w:val="font5"/>
    <w:basedOn w:val="Normal"/>
    <w:rsid w:val="00AC14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Normal"/>
    <w:rsid w:val="00AC14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kern w:val="0"/>
      <w:sz w:val="16"/>
      <w:szCs w:val="16"/>
    </w:rPr>
  </w:style>
  <w:style w:type="paragraph" w:customStyle="1" w:styleId="xl63">
    <w:name w:val="xl63"/>
    <w:basedOn w:val="Normal"/>
    <w:rsid w:val="00AC143F"/>
    <w:pPr>
      <w:widowControl/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4">
    <w:name w:val="xl64"/>
    <w:basedOn w:val="Normal"/>
    <w:rsid w:val="00AC143F"/>
    <w:pPr>
      <w:widowControl/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돋움" w:eastAsia="돋움" w:hAnsi="돋움" w:cs="굴림"/>
      <w:kern w:val="0"/>
      <w:sz w:val="18"/>
      <w:szCs w:val="18"/>
    </w:rPr>
  </w:style>
  <w:style w:type="paragraph" w:customStyle="1" w:styleId="xl65">
    <w:name w:val="xl65"/>
    <w:basedOn w:val="Normal"/>
    <w:rsid w:val="00AC143F"/>
    <w:pPr>
      <w:widowControl/>
      <w:wordWrap/>
      <w:autoSpaceDE/>
      <w:autoSpaceDN/>
      <w:spacing w:before="100" w:beforeAutospacing="1" w:after="100" w:afterAutospacing="1"/>
      <w:jc w:val="center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6">
    <w:name w:val="xl66"/>
    <w:basedOn w:val="Normal"/>
    <w:rsid w:val="00AC1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7">
    <w:name w:val="xl67"/>
    <w:basedOn w:val="Normal"/>
    <w:rsid w:val="00AC1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b/>
      <w:bCs/>
      <w:color w:val="000000"/>
      <w:kern w:val="0"/>
      <w:sz w:val="18"/>
      <w:szCs w:val="18"/>
    </w:rPr>
  </w:style>
  <w:style w:type="paragraph" w:customStyle="1" w:styleId="xl68">
    <w:name w:val="xl68"/>
    <w:basedOn w:val="Normal"/>
    <w:rsid w:val="00AC1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9">
    <w:name w:val="xl69"/>
    <w:basedOn w:val="Normal"/>
    <w:rsid w:val="00AC1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0">
    <w:name w:val="xl70"/>
    <w:basedOn w:val="Normal"/>
    <w:rsid w:val="00AC1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Normal"/>
    <w:rsid w:val="00AC1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Normal"/>
    <w:rsid w:val="00AC1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3">
    <w:name w:val="xl73"/>
    <w:basedOn w:val="Normal"/>
    <w:rsid w:val="00AC1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3F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143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43F"/>
  </w:style>
  <w:style w:type="paragraph" w:styleId="Footer">
    <w:name w:val="footer"/>
    <w:basedOn w:val="Normal"/>
    <w:link w:val="FooterChar"/>
    <w:uiPriority w:val="99"/>
    <w:semiHidden/>
    <w:unhideWhenUsed/>
    <w:rsid w:val="00AC143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43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3F"/>
    <w:rPr>
      <w:rFonts w:asciiTheme="majorHAnsi" w:eastAsiaTheme="majorEastAsia" w:hAnsiTheme="majorHAnsi" w:cstheme="majorBidi"/>
      <w:kern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3F"/>
    <w:pPr>
      <w:widowControl/>
      <w:wordWrap/>
      <w:autoSpaceDE/>
      <w:autoSpaceDN/>
      <w:jc w:val="left"/>
    </w:pPr>
    <w:rPr>
      <w:rFonts w:asciiTheme="majorHAnsi" w:eastAsiaTheme="majorEastAsia" w:hAnsiTheme="majorHAnsi" w:cstheme="majorBidi"/>
      <w:kern w:val="0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AC143F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14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43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4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4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14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43F"/>
    <w:rPr>
      <w:color w:val="800080"/>
      <w:u w:val="single"/>
    </w:rPr>
  </w:style>
  <w:style w:type="paragraph" w:customStyle="1" w:styleId="font5">
    <w:name w:val="font5"/>
    <w:basedOn w:val="Normal"/>
    <w:rsid w:val="00AC14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Normal"/>
    <w:rsid w:val="00AC14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kern w:val="0"/>
      <w:sz w:val="16"/>
      <w:szCs w:val="16"/>
    </w:rPr>
  </w:style>
  <w:style w:type="paragraph" w:customStyle="1" w:styleId="xl63">
    <w:name w:val="xl63"/>
    <w:basedOn w:val="Normal"/>
    <w:rsid w:val="00AC143F"/>
    <w:pPr>
      <w:widowControl/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4">
    <w:name w:val="xl64"/>
    <w:basedOn w:val="Normal"/>
    <w:rsid w:val="00AC143F"/>
    <w:pPr>
      <w:widowControl/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돋움" w:eastAsia="돋움" w:hAnsi="돋움" w:cs="굴림"/>
      <w:kern w:val="0"/>
      <w:sz w:val="18"/>
      <w:szCs w:val="18"/>
    </w:rPr>
  </w:style>
  <w:style w:type="paragraph" w:customStyle="1" w:styleId="xl65">
    <w:name w:val="xl65"/>
    <w:basedOn w:val="Normal"/>
    <w:rsid w:val="00AC143F"/>
    <w:pPr>
      <w:widowControl/>
      <w:wordWrap/>
      <w:autoSpaceDE/>
      <w:autoSpaceDN/>
      <w:spacing w:before="100" w:beforeAutospacing="1" w:after="100" w:afterAutospacing="1"/>
      <w:jc w:val="center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6">
    <w:name w:val="xl66"/>
    <w:basedOn w:val="Normal"/>
    <w:rsid w:val="00AC1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7">
    <w:name w:val="xl67"/>
    <w:basedOn w:val="Normal"/>
    <w:rsid w:val="00AC1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b/>
      <w:bCs/>
      <w:color w:val="000000"/>
      <w:kern w:val="0"/>
      <w:sz w:val="18"/>
      <w:szCs w:val="18"/>
    </w:rPr>
  </w:style>
  <w:style w:type="paragraph" w:customStyle="1" w:styleId="xl68">
    <w:name w:val="xl68"/>
    <w:basedOn w:val="Normal"/>
    <w:rsid w:val="00AC1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9">
    <w:name w:val="xl69"/>
    <w:basedOn w:val="Normal"/>
    <w:rsid w:val="00AC1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0">
    <w:name w:val="xl70"/>
    <w:basedOn w:val="Normal"/>
    <w:rsid w:val="00AC1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Normal"/>
    <w:rsid w:val="00AC1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Normal"/>
    <w:rsid w:val="00AC1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3">
    <w:name w:val="xl73"/>
    <w:basedOn w:val="Normal"/>
    <w:rsid w:val="00AC14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4</cp:revision>
  <dcterms:created xsi:type="dcterms:W3CDTF">2013-08-26T00:05:00Z</dcterms:created>
  <dcterms:modified xsi:type="dcterms:W3CDTF">2013-11-11T23:52:00Z</dcterms:modified>
</cp:coreProperties>
</file>