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F7" w:rsidRPr="002C079E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</w:t>
      </w:r>
      <w:r w:rsidRPr="002C079E">
        <w:rPr>
          <w:rFonts w:ascii="Times New Roman" w:hAnsi="Times New Roman" w:cs="Times New Roman"/>
          <w:sz w:val="20"/>
          <w:szCs w:val="20"/>
        </w:rPr>
        <w:t>Table 5</w:t>
      </w:r>
    </w:p>
    <w:p w:rsidR="008F06F7" w:rsidRPr="002C079E" w:rsidRDefault="008F06F7" w:rsidP="008F06F7">
      <w:pPr>
        <w:tabs>
          <w:tab w:val="left" w:pos="6960"/>
        </w:tabs>
        <w:rPr>
          <w:rFonts w:ascii="Times New Roman" w:hAnsi="Times New Roman" w:cs="Times New Roman"/>
          <w:i/>
          <w:sz w:val="20"/>
          <w:szCs w:val="20"/>
        </w:rPr>
      </w:pPr>
      <w:r w:rsidRPr="002C079E">
        <w:rPr>
          <w:rFonts w:ascii="Times New Roman" w:hAnsi="Times New Roman" w:cs="Times New Roman"/>
          <w:i/>
          <w:sz w:val="20"/>
          <w:szCs w:val="20"/>
        </w:rPr>
        <w:t>Regression analyses for Tower of London-</w:t>
      </w:r>
      <w:proofErr w:type="spellStart"/>
      <w:r w:rsidRPr="002C079E">
        <w:rPr>
          <w:rFonts w:ascii="Times New Roman" w:hAnsi="Times New Roman" w:cs="Times New Roman"/>
          <w:i/>
          <w:sz w:val="20"/>
          <w:szCs w:val="20"/>
        </w:rPr>
        <w:t>Dx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4801"/>
        <w:gridCol w:w="923"/>
        <w:gridCol w:w="923"/>
        <w:gridCol w:w="946"/>
      </w:tblGrid>
      <w:tr w:rsidR="008F06F7" w:rsidRPr="002C079E" w:rsidTr="00F72018">
        <w:tc>
          <w:tcPr>
            <w:tcW w:w="1035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Regression Step</w:t>
            </w:r>
          </w:p>
        </w:tc>
        <w:tc>
          <w:tcPr>
            <w:tcW w:w="2507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482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482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8F06F7" w:rsidRPr="002C079E" w:rsidTr="00F72018">
        <w:tc>
          <w:tcPr>
            <w:tcW w:w="1035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.01, 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.743</w:t>
            </w: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.455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.984</w:t>
            </w:r>
          </w:p>
        </w:tc>
      </w:tr>
      <w:tr w:rsidR="008F06F7" w:rsidRPr="002C079E" w:rsidTr="00F72018">
        <w:tc>
          <w:tcPr>
            <w:tcW w:w="1035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= .08, 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= .026</w:t>
            </w: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.114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.638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.252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.553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-2.09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.039*</w:t>
            </w:r>
          </w:p>
        </w:tc>
      </w:tr>
      <w:tr w:rsidR="008F06F7" w:rsidRPr="002C079E" w:rsidTr="00F72018">
        <w:tc>
          <w:tcPr>
            <w:tcW w:w="1035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= .01, 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= .642</w:t>
            </w: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.164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.825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.599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-2.36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.020*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.538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.809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.267</w:t>
            </w:r>
          </w:p>
        </w:tc>
      </w:tr>
      <w:tr w:rsidR="008F06F7" w:rsidRPr="002C079E" w:rsidTr="00F72018">
        <w:tc>
          <w:tcPr>
            <w:tcW w:w="1035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= .08, </w:t>
            </w:r>
            <w:r w:rsidRPr="002C079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= .122</w:t>
            </w: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2.67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.164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.995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.489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.708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.381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-1.24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.216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.107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.889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-0.85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.139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.762</w:t>
            </w:r>
          </w:p>
        </w:tc>
      </w:tr>
      <w:tr w:rsidR="008F06F7" w:rsidRPr="002C079E" w:rsidTr="00F72018">
        <w:tc>
          <w:tcPr>
            <w:tcW w:w="1035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.06,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.296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.032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.646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.068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.557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-1.50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.137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-1.47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.146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.382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.179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.965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.215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-0.63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.529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.510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.673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.975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  <w:proofErr w:type="gramEnd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TBI X late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-1.43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.501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</w:t>
            </w:r>
            <w:proofErr w:type="gramEnd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mild/moderate TBI X late HOME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.158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  <w:proofErr w:type="gramEnd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TBI X late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.402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</w:t>
            </w:r>
            <w:proofErr w:type="gramEnd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mild/moderate TBI X late FAD-GF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.043*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  <w:proofErr w:type="gramEnd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TBI X Late SCL-90-R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.276</w:t>
            </w:r>
          </w:p>
        </w:tc>
      </w:tr>
      <w:tr w:rsidR="008F06F7" w:rsidRPr="002C079E" w:rsidTr="00F72018">
        <w:tc>
          <w:tcPr>
            <w:tcW w:w="1035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</w:t>
            </w:r>
            <w:proofErr w:type="gramEnd"/>
            <w:r w:rsidRPr="002C079E">
              <w:rPr>
                <w:rFonts w:ascii="Times New Roman" w:hAnsi="Times New Roman" w:cs="Times New Roman"/>
                <w:sz w:val="20"/>
                <w:szCs w:val="20"/>
              </w:rPr>
              <w:t xml:space="preserve"> mild/moderate TBI X Late SCL-90-R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48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49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.449</w:t>
            </w:r>
          </w:p>
        </w:tc>
      </w:tr>
    </w:tbl>
    <w:p w:rsidR="008F06F7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 w:rsidRPr="002C079E">
        <w:rPr>
          <w:rFonts w:ascii="Times New Roman" w:hAnsi="Times New Roman" w:cs="Times New Roman"/>
          <w:sz w:val="20"/>
          <w:szCs w:val="20"/>
        </w:rPr>
        <w:t xml:space="preserve">*Significant (i.e., </w:t>
      </w:r>
      <w:r w:rsidRPr="002C079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2C079E">
        <w:rPr>
          <w:rFonts w:ascii="Times New Roman" w:hAnsi="Times New Roman" w:cs="Times New Roman"/>
          <w:sz w:val="20"/>
          <w:szCs w:val="20"/>
        </w:rPr>
        <w:t>&lt; .05) within associated regression step</w:t>
      </w:r>
    </w:p>
    <w:p w:rsidR="008F06F7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8F06F7" w:rsidRPr="002C079E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Supplementary</w:t>
      </w:r>
      <w:r w:rsidRPr="002C079E">
        <w:rPr>
          <w:rFonts w:ascii="Times New Roman" w:hAnsi="Times New Roman" w:cs="Times New Roman"/>
          <w:sz w:val="20"/>
          <w:szCs w:val="20"/>
        </w:rPr>
        <w:t xml:space="preserve"> Table 6</w:t>
      </w:r>
    </w:p>
    <w:p w:rsidR="008F06F7" w:rsidRPr="002C079E" w:rsidRDefault="008F06F7" w:rsidP="008F06F7">
      <w:pPr>
        <w:rPr>
          <w:rFonts w:ascii="Times New Roman" w:hAnsi="Times New Roman" w:cs="Times New Roman"/>
          <w:i/>
          <w:sz w:val="20"/>
          <w:szCs w:val="20"/>
        </w:rPr>
      </w:pPr>
      <w:r w:rsidRPr="002C079E">
        <w:rPr>
          <w:rFonts w:ascii="Times New Roman" w:hAnsi="Times New Roman" w:cs="Times New Roman"/>
          <w:i/>
          <w:sz w:val="20"/>
          <w:szCs w:val="20"/>
        </w:rPr>
        <w:t>Regression analyses for ANT Conflict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8"/>
        <w:gridCol w:w="4983"/>
        <w:gridCol w:w="852"/>
        <w:gridCol w:w="973"/>
        <w:gridCol w:w="850"/>
      </w:tblGrid>
      <w:tr w:rsidR="008F06F7" w:rsidRPr="002C079E" w:rsidTr="00F72018">
        <w:tc>
          <w:tcPr>
            <w:tcW w:w="1001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Regression Step</w:t>
            </w:r>
          </w:p>
        </w:tc>
        <w:tc>
          <w:tcPr>
            <w:tcW w:w="2602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445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508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444" w:type="pc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8F06F7" w:rsidRPr="002C079E" w:rsidTr="00F72018">
        <w:tc>
          <w:tcPr>
            <w:tcW w:w="1001" w:type="pct"/>
            <w:vMerge w:val="restar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.01,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.560</w:t>
            </w: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.526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.495</w:t>
            </w:r>
          </w:p>
        </w:tc>
      </w:tr>
      <w:tr w:rsidR="008F06F7" w:rsidRPr="002C079E" w:rsidTr="00F72018">
        <w:tc>
          <w:tcPr>
            <w:tcW w:w="1001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.05,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.205</w:t>
            </w: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.855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-0.82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.414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.790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.585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.093</w:t>
            </w:r>
          </w:p>
        </w:tc>
      </w:tr>
      <w:tr w:rsidR="008F06F7" w:rsidRPr="002C079E" w:rsidTr="00F72018">
        <w:tc>
          <w:tcPr>
            <w:tcW w:w="1001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.03,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.418</w:t>
            </w: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.896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.450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.328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.974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.290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.160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.851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.330</w:t>
            </w:r>
          </w:p>
        </w:tc>
      </w:tr>
      <w:tr w:rsidR="008F06F7" w:rsidRPr="002C079E" w:rsidTr="00F72018">
        <w:tc>
          <w:tcPr>
            <w:tcW w:w="1001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.10,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.098</w:t>
            </w: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.547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.490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.583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.402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.317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.130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.470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.250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.282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-2.06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.043*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.551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.078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.706</w:t>
            </w:r>
          </w:p>
        </w:tc>
      </w:tr>
      <w:tr w:rsidR="008F06F7" w:rsidRPr="002C079E" w:rsidTr="00F72018">
        <w:tc>
          <w:tcPr>
            <w:tcW w:w="1001" w:type="pct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.08,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.192</w:t>
            </w: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-1.93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.333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.185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.207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-1.47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.145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.157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.041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.892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.994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.967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.528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.018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.616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.661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.540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HOME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-1.71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.092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FAD-GF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-1.12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-2.07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.041*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SCL-90-R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.504</w:t>
            </w:r>
          </w:p>
        </w:tc>
      </w:tr>
      <w:tr w:rsidR="008F06F7" w:rsidRPr="002C079E" w:rsidTr="00F72018">
        <w:tc>
          <w:tcPr>
            <w:tcW w:w="1001" w:type="pct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SCL-90-R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508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444" w:type="pc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.391</w:t>
            </w:r>
          </w:p>
        </w:tc>
      </w:tr>
    </w:tbl>
    <w:p w:rsidR="008F06F7" w:rsidRPr="002C079E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 w:rsidRPr="002C079E">
        <w:rPr>
          <w:rFonts w:ascii="Times New Roman" w:hAnsi="Times New Roman" w:cs="Times New Roman"/>
          <w:sz w:val="20"/>
          <w:szCs w:val="20"/>
        </w:rPr>
        <w:t xml:space="preserve">*Significant (i.e., </w:t>
      </w:r>
      <w:r w:rsidRPr="002C079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2C079E">
        <w:rPr>
          <w:rFonts w:ascii="Times New Roman" w:hAnsi="Times New Roman" w:cs="Times New Roman"/>
          <w:sz w:val="20"/>
          <w:szCs w:val="20"/>
        </w:rPr>
        <w:t>&lt; .05) within associated regression step</w:t>
      </w:r>
    </w:p>
    <w:p w:rsidR="008F06F7" w:rsidRDefault="008F06F7" w:rsidP="008F06F7">
      <w:pPr>
        <w:rPr>
          <w:rFonts w:ascii="Times New Roman" w:hAnsi="Times New Roman" w:cs="Times New Roman"/>
          <w:sz w:val="20"/>
          <w:szCs w:val="20"/>
        </w:rPr>
      </w:pPr>
    </w:p>
    <w:p w:rsidR="008F06F7" w:rsidRPr="002C079E" w:rsidRDefault="008F06F7" w:rsidP="008F06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</w:t>
      </w:r>
      <w:r w:rsidRPr="002C079E">
        <w:rPr>
          <w:rFonts w:ascii="Times New Roman" w:hAnsi="Times New Roman" w:cs="Times New Roman"/>
          <w:sz w:val="20"/>
          <w:szCs w:val="20"/>
        </w:rPr>
        <w:t xml:space="preserve"> Table 7</w:t>
      </w:r>
    </w:p>
    <w:p w:rsidR="008F06F7" w:rsidRPr="002C079E" w:rsidRDefault="008F06F7" w:rsidP="008F06F7">
      <w:pPr>
        <w:rPr>
          <w:rFonts w:ascii="Times New Roman" w:hAnsi="Times New Roman" w:cs="Times New Roman"/>
          <w:i/>
          <w:sz w:val="20"/>
          <w:szCs w:val="20"/>
        </w:rPr>
      </w:pPr>
      <w:r w:rsidRPr="002C079E">
        <w:rPr>
          <w:rFonts w:ascii="Times New Roman" w:hAnsi="Times New Roman" w:cs="Times New Roman"/>
          <w:i/>
          <w:sz w:val="20"/>
          <w:szCs w:val="20"/>
        </w:rPr>
        <w:t>Regression analyses for TEA-</w:t>
      </w:r>
      <w:proofErr w:type="spellStart"/>
      <w:r w:rsidRPr="002C079E">
        <w:rPr>
          <w:rFonts w:ascii="Times New Roman" w:hAnsi="Times New Roman" w:cs="Times New Roman"/>
          <w:i/>
          <w:sz w:val="20"/>
          <w:szCs w:val="20"/>
        </w:rPr>
        <w:t>Ch</w:t>
      </w:r>
      <w:proofErr w:type="spellEnd"/>
      <w:r w:rsidRPr="002C079E">
        <w:rPr>
          <w:rFonts w:ascii="Times New Roman" w:hAnsi="Times New Roman" w:cs="Times New Roman"/>
          <w:i/>
          <w:sz w:val="20"/>
          <w:szCs w:val="20"/>
        </w:rPr>
        <w:t xml:space="preserve"> Walk/Don’t Walk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4637"/>
        <w:gridCol w:w="924"/>
        <w:gridCol w:w="945"/>
        <w:gridCol w:w="1080"/>
      </w:tblGrid>
      <w:tr w:rsidR="008F06F7" w:rsidRPr="002C079E" w:rsidTr="00F72018">
        <w:tc>
          <w:tcPr>
            <w:tcW w:w="1990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Regression Step</w:t>
            </w:r>
          </w:p>
        </w:tc>
        <w:tc>
          <w:tcPr>
            <w:tcW w:w="4637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8F06F7" w:rsidRPr="002C079E" w:rsidTr="00F72018">
        <w:tc>
          <w:tcPr>
            <w:tcW w:w="1990" w:type="dxa"/>
            <w:vMerge w:val="restar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right" w:pos="3078"/>
              </w:tabs>
              <w:ind w:right="5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.11,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.001</w:t>
            </w: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-3.62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&lt; .001**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.764</w:t>
            </w:r>
          </w:p>
        </w:tc>
      </w:tr>
      <w:tr w:rsidR="008F06F7" w:rsidRPr="002C079E" w:rsidTr="00F72018">
        <w:tc>
          <w:tcPr>
            <w:tcW w:w="199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.01,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.605</w:t>
            </w: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-3.29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.001*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.636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.181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.772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.901</w:t>
            </w:r>
          </w:p>
        </w:tc>
      </w:tr>
      <w:tr w:rsidR="008F06F7" w:rsidRPr="002C079E" w:rsidTr="00F72018">
        <w:tc>
          <w:tcPr>
            <w:tcW w:w="199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.02,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.439</w:t>
            </w: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-3.23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.724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.470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.666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.525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.893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.299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.150</w:t>
            </w:r>
          </w:p>
        </w:tc>
      </w:tr>
      <w:tr w:rsidR="008F06F7" w:rsidRPr="002C079E" w:rsidTr="00F72018">
        <w:tc>
          <w:tcPr>
            <w:tcW w:w="199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.07,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.148</w:t>
            </w: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.902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.876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.092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.707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.100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.969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.147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-1.72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.088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.214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.893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.881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.127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.211</w:t>
            </w:r>
          </w:p>
        </w:tc>
      </w:tr>
      <w:tr w:rsidR="008F06F7" w:rsidRPr="002C079E" w:rsidTr="00F72018">
        <w:tc>
          <w:tcPr>
            <w:tcW w:w="199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.06,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.193</w:t>
            </w: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.991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.963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.118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.582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-2.15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.034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.654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-1.72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.089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.016*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.519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.236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.450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.829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.779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.040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.903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HOME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.498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.306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FAD-GF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.588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SCL-90-R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.885</w:t>
            </w:r>
          </w:p>
        </w:tc>
      </w:tr>
      <w:tr w:rsidR="008F06F7" w:rsidRPr="002C079E" w:rsidTr="00F72018">
        <w:tc>
          <w:tcPr>
            <w:tcW w:w="199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SCL-90-R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-2.05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.043*</w:t>
            </w:r>
          </w:p>
        </w:tc>
      </w:tr>
    </w:tbl>
    <w:p w:rsidR="008F06F7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 w:rsidRPr="002C079E">
        <w:rPr>
          <w:rFonts w:ascii="Times New Roman" w:hAnsi="Times New Roman" w:cs="Times New Roman"/>
          <w:sz w:val="20"/>
          <w:szCs w:val="20"/>
        </w:rPr>
        <w:t xml:space="preserve">*Significant (i.e., </w:t>
      </w:r>
      <w:r w:rsidRPr="002C079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2C079E">
        <w:rPr>
          <w:rFonts w:ascii="Times New Roman" w:hAnsi="Times New Roman" w:cs="Times New Roman"/>
          <w:sz w:val="20"/>
          <w:szCs w:val="20"/>
        </w:rPr>
        <w:t>&lt; .05) within associated regression step</w:t>
      </w:r>
    </w:p>
    <w:p w:rsidR="008F06F7" w:rsidRPr="002C079E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C079E">
        <w:rPr>
          <w:rFonts w:ascii="Times New Roman" w:hAnsi="Times New Roman" w:cs="Times New Roman"/>
          <w:sz w:val="20"/>
          <w:szCs w:val="20"/>
        </w:rPr>
        <w:t>*Significant after controlling for multiple comparisons</w:t>
      </w:r>
    </w:p>
    <w:p w:rsidR="008F06F7" w:rsidRPr="002C079E" w:rsidRDefault="008F06F7" w:rsidP="008F06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</w:t>
      </w:r>
      <w:r w:rsidRPr="002C079E">
        <w:rPr>
          <w:rFonts w:ascii="Times New Roman" w:hAnsi="Times New Roman" w:cs="Times New Roman"/>
          <w:sz w:val="20"/>
          <w:szCs w:val="20"/>
        </w:rPr>
        <w:t xml:space="preserve"> Table 8</w:t>
      </w:r>
    </w:p>
    <w:p w:rsidR="008F06F7" w:rsidRPr="002C079E" w:rsidRDefault="008F06F7" w:rsidP="008F06F7">
      <w:pPr>
        <w:rPr>
          <w:rFonts w:ascii="Times New Roman" w:hAnsi="Times New Roman" w:cs="Times New Roman"/>
          <w:i/>
          <w:sz w:val="20"/>
          <w:szCs w:val="20"/>
        </w:rPr>
      </w:pPr>
      <w:r w:rsidRPr="002C079E">
        <w:rPr>
          <w:rFonts w:ascii="Times New Roman" w:hAnsi="Times New Roman" w:cs="Times New Roman"/>
          <w:i/>
          <w:sz w:val="20"/>
          <w:szCs w:val="20"/>
        </w:rPr>
        <w:t>Regression analyses for TEA-</w:t>
      </w:r>
      <w:proofErr w:type="spellStart"/>
      <w:r w:rsidRPr="002C079E">
        <w:rPr>
          <w:rFonts w:ascii="Times New Roman" w:hAnsi="Times New Roman" w:cs="Times New Roman"/>
          <w:i/>
          <w:sz w:val="20"/>
          <w:szCs w:val="20"/>
        </w:rPr>
        <w:t>Ch</w:t>
      </w:r>
      <w:proofErr w:type="spellEnd"/>
      <w:r w:rsidRPr="002C079E">
        <w:rPr>
          <w:rFonts w:ascii="Times New Roman" w:hAnsi="Times New Roman" w:cs="Times New Roman"/>
          <w:i/>
          <w:sz w:val="20"/>
          <w:szCs w:val="20"/>
        </w:rPr>
        <w:t xml:space="preserve"> Code Transmission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628"/>
        <w:gridCol w:w="922"/>
        <w:gridCol w:w="945"/>
        <w:gridCol w:w="1094"/>
      </w:tblGrid>
      <w:tr w:rsidR="008F06F7" w:rsidRPr="002C079E" w:rsidTr="00F72018"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Regression Step</w:t>
            </w:r>
          </w:p>
        </w:tc>
        <w:tc>
          <w:tcPr>
            <w:tcW w:w="4628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945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1094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8F06F7" w:rsidRPr="002C079E" w:rsidTr="00F72018">
        <w:tc>
          <w:tcPr>
            <w:tcW w:w="1987" w:type="dxa"/>
            <w:vMerge w:val="restart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.05,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.064</w:t>
            </w: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-2.15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.033*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.670</w:t>
            </w:r>
          </w:p>
        </w:tc>
      </w:tr>
      <w:tr w:rsidR="008F06F7" w:rsidRPr="002C079E" w:rsidTr="00F72018">
        <w:tc>
          <w:tcPr>
            <w:tcW w:w="1987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.01,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.651</w:t>
            </w: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-2.05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.043*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.704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.600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.218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.664</w:t>
            </w:r>
          </w:p>
        </w:tc>
      </w:tr>
      <w:tr w:rsidR="008F06F7" w:rsidRPr="002C079E" w:rsidTr="00F72018">
        <w:tc>
          <w:tcPr>
            <w:tcW w:w="1987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.02,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.428</w:t>
            </w: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-2.24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.027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.872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.601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-1.36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.177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.756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-1.10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.273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.301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.876</w:t>
            </w:r>
          </w:p>
        </w:tc>
      </w:tr>
      <w:tr w:rsidR="008F06F7" w:rsidRPr="002C079E" w:rsidTr="00F72018">
        <w:tc>
          <w:tcPr>
            <w:tcW w:w="1987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.03,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.716</w:t>
            </w: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.230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.681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.305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.295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.237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.298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.822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-1.82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.071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.686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.648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.981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.853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.869</w:t>
            </w:r>
          </w:p>
        </w:tc>
      </w:tr>
      <w:tr w:rsidR="008F06F7" w:rsidRPr="002C079E" w:rsidTr="00F72018">
        <w:tc>
          <w:tcPr>
            <w:tcW w:w="1987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.05,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.484</w:t>
            </w: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2.59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.154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.712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.101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.565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.814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-1.85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.067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.824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.703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.543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.140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.880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-0.71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.480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.463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.576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.595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HOME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.675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FAD-GF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.359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SCL-90-R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.263</w:t>
            </w:r>
          </w:p>
        </w:tc>
      </w:tr>
      <w:tr w:rsidR="008F06F7" w:rsidRPr="002C079E" w:rsidTr="00F72018">
        <w:tc>
          <w:tcPr>
            <w:tcW w:w="1987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SCL-90-R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.408</w:t>
            </w:r>
          </w:p>
        </w:tc>
      </w:tr>
    </w:tbl>
    <w:p w:rsidR="008F06F7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 w:rsidRPr="002C079E">
        <w:rPr>
          <w:rFonts w:ascii="Times New Roman" w:hAnsi="Times New Roman" w:cs="Times New Roman"/>
          <w:sz w:val="20"/>
          <w:szCs w:val="20"/>
        </w:rPr>
        <w:t xml:space="preserve">*Significant (i.e., </w:t>
      </w:r>
      <w:r w:rsidRPr="002C079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2C079E">
        <w:rPr>
          <w:rFonts w:ascii="Times New Roman" w:hAnsi="Times New Roman" w:cs="Times New Roman"/>
          <w:sz w:val="20"/>
          <w:szCs w:val="20"/>
        </w:rPr>
        <w:t>&lt; .05) within associated regression step</w:t>
      </w:r>
    </w:p>
    <w:p w:rsidR="008F06F7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8F06F7" w:rsidRPr="002C079E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Supplementary</w:t>
      </w:r>
      <w:r w:rsidRPr="002C079E">
        <w:rPr>
          <w:rFonts w:ascii="Times New Roman" w:hAnsi="Times New Roman" w:cs="Times New Roman"/>
          <w:sz w:val="20"/>
          <w:szCs w:val="20"/>
        </w:rPr>
        <w:t xml:space="preserve"> Table 9</w:t>
      </w:r>
    </w:p>
    <w:p w:rsidR="008F06F7" w:rsidRPr="002C079E" w:rsidRDefault="008F06F7" w:rsidP="008F06F7">
      <w:pPr>
        <w:rPr>
          <w:rFonts w:ascii="Times New Roman" w:hAnsi="Times New Roman" w:cs="Times New Roman"/>
          <w:i/>
          <w:sz w:val="20"/>
          <w:szCs w:val="20"/>
        </w:rPr>
      </w:pPr>
      <w:r w:rsidRPr="002C079E">
        <w:rPr>
          <w:rFonts w:ascii="Times New Roman" w:hAnsi="Times New Roman" w:cs="Times New Roman"/>
          <w:i/>
          <w:sz w:val="20"/>
          <w:szCs w:val="20"/>
        </w:rPr>
        <w:t>Regression analyses for TEA-</w:t>
      </w:r>
      <w:proofErr w:type="spellStart"/>
      <w:r w:rsidRPr="002C079E">
        <w:rPr>
          <w:rFonts w:ascii="Times New Roman" w:hAnsi="Times New Roman" w:cs="Times New Roman"/>
          <w:i/>
          <w:sz w:val="20"/>
          <w:szCs w:val="20"/>
        </w:rPr>
        <w:t>Ch</w:t>
      </w:r>
      <w:proofErr w:type="spellEnd"/>
      <w:r w:rsidRPr="002C079E">
        <w:rPr>
          <w:rFonts w:ascii="Times New Roman" w:hAnsi="Times New Roman" w:cs="Times New Roman"/>
          <w:i/>
          <w:sz w:val="20"/>
          <w:szCs w:val="20"/>
        </w:rPr>
        <w:t xml:space="preserve"> Creature 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98"/>
        <w:gridCol w:w="919"/>
        <w:gridCol w:w="940"/>
        <w:gridCol w:w="1139"/>
      </w:tblGrid>
      <w:tr w:rsidR="008F06F7" w:rsidRPr="002C079E" w:rsidTr="00F72018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Regression Step</w:t>
            </w:r>
          </w:p>
        </w:tc>
        <w:tc>
          <w:tcPr>
            <w:tcW w:w="4598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940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1139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.00,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.911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.671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.968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.03,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.301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.551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.789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.916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.775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.01,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.810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.517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.840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.110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.606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.619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.393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.887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.03,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.756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.548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.721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.607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.361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.913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-0.65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.292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.765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.580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.315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.628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.17,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.002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-3.60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.582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.374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.449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-2.96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-1.03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.304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.631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-2.19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-1.62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-2.52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-3.06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-1.52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.132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.886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-1.76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.121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HOME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.001**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FAD-GF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.608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SCL-90-R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.012*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SCL-90-R</w:t>
            </w: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</w:p>
        </w:tc>
        <w:tc>
          <w:tcPr>
            <w:tcW w:w="940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.188</w:t>
            </w:r>
          </w:p>
        </w:tc>
      </w:tr>
    </w:tbl>
    <w:p w:rsidR="008F06F7" w:rsidRDefault="008F06F7" w:rsidP="008F06F7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C079E">
        <w:rPr>
          <w:sz w:val="20"/>
          <w:szCs w:val="20"/>
        </w:rPr>
        <w:t xml:space="preserve">Significant (i.e., </w:t>
      </w:r>
      <w:r w:rsidRPr="002C079E">
        <w:rPr>
          <w:i/>
          <w:sz w:val="20"/>
          <w:szCs w:val="20"/>
        </w:rPr>
        <w:t>p</w:t>
      </w:r>
      <w:r w:rsidRPr="002C079E">
        <w:rPr>
          <w:sz w:val="20"/>
          <w:szCs w:val="20"/>
        </w:rPr>
        <w:t xml:space="preserve"> &lt; .05) within associated regression step</w:t>
      </w:r>
    </w:p>
    <w:p w:rsidR="008F06F7" w:rsidRDefault="008F06F7" w:rsidP="008F06F7">
      <w:pPr>
        <w:rPr>
          <w:sz w:val="20"/>
          <w:szCs w:val="20"/>
        </w:rPr>
      </w:pPr>
      <w:r w:rsidRPr="002C079E">
        <w:rPr>
          <w:sz w:val="20"/>
          <w:szCs w:val="20"/>
        </w:rPr>
        <w:t>**Significant after controlling for multiple comparisons</w:t>
      </w:r>
    </w:p>
    <w:p w:rsidR="008F06F7" w:rsidRPr="002C079E" w:rsidRDefault="008F06F7" w:rsidP="008F06F7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Supplementary</w:t>
      </w:r>
      <w:r w:rsidRPr="002C079E">
        <w:rPr>
          <w:rFonts w:ascii="Times New Roman" w:hAnsi="Times New Roman" w:cs="Times New Roman"/>
          <w:sz w:val="20"/>
          <w:szCs w:val="20"/>
        </w:rPr>
        <w:t xml:space="preserve"> Table 10</w:t>
      </w:r>
    </w:p>
    <w:p w:rsidR="008F06F7" w:rsidRPr="002C079E" w:rsidRDefault="008F06F7" w:rsidP="008F06F7">
      <w:pPr>
        <w:rPr>
          <w:rFonts w:ascii="Times New Roman" w:hAnsi="Times New Roman" w:cs="Times New Roman"/>
          <w:i/>
          <w:sz w:val="20"/>
          <w:szCs w:val="20"/>
        </w:rPr>
      </w:pPr>
      <w:r w:rsidRPr="002C079E">
        <w:rPr>
          <w:rFonts w:ascii="Times New Roman" w:hAnsi="Times New Roman" w:cs="Times New Roman"/>
          <w:i/>
          <w:sz w:val="20"/>
          <w:szCs w:val="20"/>
        </w:rPr>
        <w:t>Regression analyses for IGT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98"/>
        <w:gridCol w:w="878"/>
        <w:gridCol w:w="1049"/>
        <w:gridCol w:w="1071"/>
      </w:tblGrid>
      <w:tr w:rsidR="008F06F7" w:rsidRPr="002C079E" w:rsidTr="00F72018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Regression Step</w:t>
            </w:r>
          </w:p>
        </w:tc>
        <w:tc>
          <w:tcPr>
            <w:tcW w:w="4598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Predictor</w:t>
            </w:r>
          </w:p>
        </w:tc>
        <w:tc>
          <w:tcPr>
            <w:tcW w:w="878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proofErr w:type="gramEnd"/>
          </w:p>
        </w:tc>
        <w:tc>
          <w:tcPr>
            <w:tcW w:w="1071" w:type="dxa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07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8F06F7" w:rsidRPr="002C079E" w:rsidRDefault="008F06F7" w:rsidP="00F72018">
            <w:pPr>
              <w:tabs>
                <w:tab w:val="right" w:pos="30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.02,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.419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.393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.237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.01,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.654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.292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-1.23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.222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ind w:left="-583" w:firstLine="583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.994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.679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.210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.08,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.033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.206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.073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.483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-2.48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.015*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-2.17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.032*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.613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.08,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.138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-0.68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.499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.288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.401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.045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.843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-2.59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-2.47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.015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.649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.539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.058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.188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-2.13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.036*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.265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.339</w:t>
            </w:r>
          </w:p>
        </w:tc>
      </w:tr>
      <w:tr w:rsidR="008F06F7" w:rsidRPr="002C079E" w:rsidTr="00F72018">
        <w:tc>
          <w:tcPr>
            <w:tcW w:w="1980" w:type="dxa"/>
            <w:vMerge w:val="restart"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Δ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.07,</w:t>
            </w:r>
            <w:r w:rsidRPr="002C07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 </w:t>
            </w:r>
            <w:r w:rsidRPr="002C0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.168</w:t>
            </w: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.777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.723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.373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.646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.077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-1.45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.151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Late SCL-90-R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.067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.523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.145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-0.84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.209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.235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.388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Early BSI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.061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.456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HOME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.950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.633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FAD-GF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.373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Severe TBI x Late SCL-90-R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</w:p>
        </w:tc>
      </w:tr>
      <w:tr w:rsidR="008F06F7" w:rsidRPr="002C079E" w:rsidTr="00F72018">
        <w:tc>
          <w:tcPr>
            <w:tcW w:w="1980" w:type="dxa"/>
            <w:vMerge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Complicated Mild/Moderate TBI x Late SCL-90-R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-2.29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8F06F7" w:rsidRPr="002C079E" w:rsidRDefault="008F06F7" w:rsidP="00F72018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9E">
              <w:rPr>
                <w:rFonts w:ascii="Times New Roman" w:hAnsi="Times New Roman" w:cs="Times New Roman"/>
                <w:sz w:val="20"/>
                <w:szCs w:val="20"/>
              </w:rPr>
              <w:t>.024*</w:t>
            </w:r>
          </w:p>
        </w:tc>
      </w:tr>
    </w:tbl>
    <w:p w:rsidR="00392A56" w:rsidRPr="008F06F7" w:rsidRDefault="008F06F7" w:rsidP="008F06F7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 w:rsidRPr="002C079E">
        <w:rPr>
          <w:rFonts w:ascii="Times New Roman" w:hAnsi="Times New Roman" w:cs="Times New Roman"/>
          <w:sz w:val="20"/>
          <w:szCs w:val="20"/>
        </w:rPr>
        <w:t xml:space="preserve">*Significant (i.e., </w:t>
      </w:r>
      <w:r w:rsidRPr="002C079E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2C079E">
        <w:rPr>
          <w:rFonts w:ascii="Times New Roman" w:hAnsi="Times New Roman" w:cs="Times New Roman"/>
          <w:sz w:val="20"/>
          <w:szCs w:val="20"/>
        </w:rPr>
        <w:t>&lt; .05) within associated regression step</w:t>
      </w:r>
    </w:p>
    <w:sectPr w:rsidR="00392A56" w:rsidRPr="008F06F7" w:rsidSect="008F06F7">
      <w:headerReference w:type="even" r:id="rId6"/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4B" w:rsidRDefault="008F06F7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B2494B" w:rsidRDefault="008F06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4B" w:rsidRDefault="008F06F7">
    <w:pPr>
      <w:pStyle w:val="Header"/>
    </w:pPr>
    <w:proofErr w:type="spellStart"/>
    <w:r>
      <w:t>Laliberté</w:t>
    </w:r>
    <w:proofErr w:type="spellEnd"/>
    <w:r>
      <w:t xml:space="preserve"> </w:t>
    </w:r>
    <w:proofErr w:type="spellStart"/>
    <w:r>
      <w:t>Durish</w:t>
    </w:r>
    <w:proofErr w:type="spellEnd"/>
    <w:r>
      <w:t xml:space="preserve"> – EF Following Early Childhood TBI</w:t>
    </w:r>
  </w:p>
  <w:p w:rsidR="00B2494B" w:rsidRDefault="008F06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1A0"/>
    <w:multiLevelType w:val="multilevel"/>
    <w:tmpl w:val="783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06840"/>
    <w:multiLevelType w:val="hybridMultilevel"/>
    <w:tmpl w:val="F368989A"/>
    <w:lvl w:ilvl="0" w:tplc="E744A3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F7"/>
    <w:rsid w:val="00392A56"/>
    <w:rsid w:val="008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B8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F7"/>
  </w:style>
  <w:style w:type="paragraph" w:styleId="Heading1">
    <w:name w:val="heading 1"/>
    <w:basedOn w:val="Normal"/>
    <w:link w:val="Heading1Char"/>
    <w:uiPriority w:val="9"/>
    <w:qFormat/>
    <w:rsid w:val="008F06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F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06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06F7"/>
  </w:style>
  <w:style w:type="character" w:customStyle="1" w:styleId="highlight">
    <w:name w:val="highlight"/>
    <w:basedOn w:val="DefaultParagraphFont"/>
    <w:rsid w:val="008F06F7"/>
  </w:style>
  <w:style w:type="paragraph" w:styleId="Header">
    <w:name w:val="header"/>
    <w:basedOn w:val="Normal"/>
    <w:link w:val="HeaderChar"/>
    <w:uiPriority w:val="99"/>
    <w:unhideWhenUsed/>
    <w:rsid w:val="008F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F7"/>
  </w:style>
  <w:style w:type="paragraph" w:styleId="Footer">
    <w:name w:val="footer"/>
    <w:basedOn w:val="Normal"/>
    <w:link w:val="FooterChar"/>
    <w:uiPriority w:val="99"/>
    <w:unhideWhenUsed/>
    <w:rsid w:val="008F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F7"/>
  </w:style>
  <w:style w:type="character" w:styleId="PageNumber">
    <w:name w:val="page number"/>
    <w:basedOn w:val="DefaultParagraphFont"/>
    <w:uiPriority w:val="99"/>
    <w:semiHidden/>
    <w:unhideWhenUsed/>
    <w:rsid w:val="008F06F7"/>
  </w:style>
  <w:style w:type="table" w:styleId="TableGrid">
    <w:name w:val="Table Grid"/>
    <w:basedOn w:val="TableNormal"/>
    <w:uiPriority w:val="39"/>
    <w:rsid w:val="008F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6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06F7"/>
  </w:style>
  <w:style w:type="character" w:customStyle="1" w:styleId="CommentTextChar">
    <w:name w:val="Comment Text Char"/>
    <w:basedOn w:val="DefaultParagraphFont"/>
    <w:link w:val="CommentText"/>
    <w:uiPriority w:val="99"/>
    <w:rsid w:val="008F06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F7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F06F7"/>
  </w:style>
  <w:style w:type="character" w:customStyle="1" w:styleId="current-selection">
    <w:name w:val="current-selection"/>
    <w:basedOn w:val="DefaultParagraphFont"/>
    <w:rsid w:val="008F06F7"/>
  </w:style>
  <w:style w:type="character" w:customStyle="1" w:styleId="a">
    <w:name w:val="_"/>
    <w:basedOn w:val="DefaultParagraphFont"/>
    <w:rsid w:val="008F06F7"/>
  </w:style>
  <w:style w:type="character" w:customStyle="1" w:styleId="ff2">
    <w:name w:val="ff2"/>
    <w:basedOn w:val="DefaultParagraphFont"/>
    <w:rsid w:val="008F06F7"/>
  </w:style>
  <w:style w:type="paragraph" w:styleId="ListParagraph">
    <w:name w:val="List Paragraph"/>
    <w:basedOn w:val="Normal"/>
    <w:uiPriority w:val="34"/>
    <w:qFormat/>
    <w:rsid w:val="008F06F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F06F7"/>
  </w:style>
  <w:style w:type="paragraph" w:styleId="TOC2">
    <w:name w:val="toc 2"/>
    <w:basedOn w:val="Normal"/>
    <w:next w:val="Normal"/>
    <w:autoRedefine/>
    <w:uiPriority w:val="39"/>
    <w:unhideWhenUsed/>
    <w:rsid w:val="008F06F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06F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06F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F06F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F06F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F06F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F06F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F06F7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8F06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F7"/>
  </w:style>
  <w:style w:type="paragraph" w:styleId="Heading1">
    <w:name w:val="heading 1"/>
    <w:basedOn w:val="Normal"/>
    <w:link w:val="Heading1Char"/>
    <w:uiPriority w:val="9"/>
    <w:qFormat/>
    <w:rsid w:val="008F06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F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06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06F7"/>
  </w:style>
  <w:style w:type="character" w:customStyle="1" w:styleId="highlight">
    <w:name w:val="highlight"/>
    <w:basedOn w:val="DefaultParagraphFont"/>
    <w:rsid w:val="008F06F7"/>
  </w:style>
  <w:style w:type="paragraph" w:styleId="Header">
    <w:name w:val="header"/>
    <w:basedOn w:val="Normal"/>
    <w:link w:val="HeaderChar"/>
    <w:uiPriority w:val="99"/>
    <w:unhideWhenUsed/>
    <w:rsid w:val="008F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6F7"/>
  </w:style>
  <w:style w:type="paragraph" w:styleId="Footer">
    <w:name w:val="footer"/>
    <w:basedOn w:val="Normal"/>
    <w:link w:val="FooterChar"/>
    <w:uiPriority w:val="99"/>
    <w:unhideWhenUsed/>
    <w:rsid w:val="008F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6F7"/>
  </w:style>
  <w:style w:type="character" w:styleId="PageNumber">
    <w:name w:val="page number"/>
    <w:basedOn w:val="DefaultParagraphFont"/>
    <w:uiPriority w:val="99"/>
    <w:semiHidden/>
    <w:unhideWhenUsed/>
    <w:rsid w:val="008F06F7"/>
  </w:style>
  <w:style w:type="table" w:styleId="TableGrid">
    <w:name w:val="Table Grid"/>
    <w:basedOn w:val="TableNormal"/>
    <w:uiPriority w:val="39"/>
    <w:rsid w:val="008F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6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F06F7"/>
  </w:style>
  <w:style w:type="character" w:customStyle="1" w:styleId="CommentTextChar">
    <w:name w:val="Comment Text Char"/>
    <w:basedOn w:val="DefaultParagraphFont"/>
    <w:link w:val="CommentText"/>
    <w:uiPriority w:val="99"/>
    <w:rsid w:val="008F06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F7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F06F7"/>
  </w:style>
  <w:style w:type="character" w:customStyle="1" w:styleId="current-selection">
    <w:name w:val="current-selection"/>
    <w:basedOn w:val="DefaultParagraphFont"/>
    <w:rsid w:val="008F06F7"/>
  </w:style>
  <w:style w:type="character" w:customStyle="1" w:styleId="a">
    <w:name w:val="_"/>
    <w:basedOn w:val="DefaultParagraphFont"/>
    <w:rsid w:val="008F06F7"/>
  </w:style>
  <w:style w:type="character" w:customStyle="1" w:styleId="ff2">
    <w:name w:val="ff2"/>
    <w:basedOn w:val="DefaultParagraphFont"/>
    <w:rsid w:val="008F06F7"/>
  </w:style>
  <w:style w:type="paragraph" w:styleId="ListParagraph">
    <w:name w:val="List Paragraph"/>
    <w:basedOn w:val="Normal"/>
    <w:uiPriority w:val="34"/>
    <w:qFormat/>
    <w:rsid w:val="008F06F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F06F7"/>
  </w:style>
  <w:style w:type="paragraph" w:styleId="TOC2">
    <w:name w:val="toc 2"/>
    <w:basedOn w:val="Normal"/>
    <w:next w:val="Normal"/>
    <w:autoRedefine/>
    <w:uiPriority w:val="39"/>
    <w:unhideWhenUsed/>
    <w:rsid w:val="008F06F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F06F7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F06F7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F06F7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F06F7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F06F7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F06F7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F06F7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8F0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1998</Words>
  <Characters>11390</Characters>
  <Application>Microsoft Macintosh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Laliberte</dc:creator>
  <cp:keywords/>
  <dc:description/>
  <cp:lastModifiedBy>Christianne Laliberte</cp:lastModifiedBy>
  <cp:revision>1</cp:revision>
  <dcterms:created xsi:type="dcterms:W3CDTF">2016-10-27T01:41:00Z</dcterms:created>
  <dcterms:modified xsi:type="dcterms:W3CDTF">2016-10-27T01:43:00Z</dcterms:modified>
</cp:coreProperties>
</file>