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15" w:rsidRPr="00D104BD" w:rsidRDefault="00FC7E15" w:rsidP="00D104BD">
      <w:pPr>
        <w:spacing w:after="0" w:line="240" w:lineRule="auto"/>
        <w:rPr>
          <w:rFonts w:ascii="Times New Roman" w:hAnsi="Times New Roman"/>
          <w:b/>
          <w:sz w:val="24"/>
          <w:szCs w:val="24"/>
        </w:rPr>
      </w:pPr>
      <w:bookmarkStart w:id="0" w:name="_GoBack"/>
      <w:bookmarkEnd w:id="0"/>
      <w:r w:rsidRPr="00D104BD">
        <w:rPr>
          <w:rFonts w:ascii="Times New Roman" w:hAnsi="Times New Roman"/>
          <w:b/>
          <w:sz w:val="24"/>
          <w:szCs w:val="24"/>
        </w:rPr>
        <w:t>Appendix 1</w:t>
      </w:r>
      <w:r w:rsidR="00D104BD">
        <w:rPr>
          <w:rFonts w:ascii="Times New Roman" w:hAnsi="Times New Roman"/>
          <w:b/>
          <w:sz w:val="24"/>
          <w:szCs w:val="24"/>
        </w:rPr>
        <w:t xml:space="preserve"> (available online only).</w:t>
      </w:r>
      <w:r w:rsidRPr="00D104BD">
        <w:rPr>
          <w:rFonts w:ascii="Times New Roman" w:hAnsi="Times New Roman"/>
          <w:b/>
          <w:sz w:val="24"/>
          <w:szCs w:val="24"/>
        </w:rPr>
        <w:t xml:space="preserve"> Questionnaire</w:t>
      </w:r>
      <w:r w:rsidR="00D104BD">
        <w:rPr>
          <w:rFonts w:ascii="Times New Roman" w:hAnsi="Times New Roman"/>
          <w:b/>
          <w:sz w:val="24"/>
          <w:szCs w:val="24"/>
        </w:rPr>
        <w:t>.</w:t>
      </w:r>
    </w:p>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Disaster knowledge, attitudes</w:t>
      </w:r>
      <w:r w:rsidR="00D104BD">
        <w:rPr>
          <w:rFonts w:ascii="Times New Roman" w:hAnsi="Times New Roman"/>
          <w:sz w:val="24"/>
          <w:szCs w:val="24"/>
        </w:rPr>
        <w:t>,</w:t>
      </w:r>
      <w:r w:rsidRPr="00D104BD">
        <w:rPr>
          <w:rFonts w:ascii="Times New Roman" w:hAnsi="Times New Roman"/>
          <w:sz w:val="24"/>
          <w:szCs w:val="24"/>
        </w:rPr>
        <w:t xml:space="preserve"> and survival skills in the final year high school teenage population. A multinational survey.</w:t>
      </w:r>
    </w:p>
    <w:p w:rsidR="00FC7E15" w:rsidRDefault="00FC7E15" w:rsidP="00D104BD">
      <w:pPr>
        <w:spacing w:after="0" w:line="240" w:lineRule="auto"/>
        <w:rPr>
          <w:rFonts w:ascii="Times New Roman" w:hAnsi="Times New Roman"/>
          <w:szCs w:val="24"/>
        </w:rPr>
      </w:pPr>
      <w:r w:rsidRPr="00D104BD">
        <w:rPr>
          <w:rFonts w:ascii="Times New Roman" w:hAnsi="Times New Roman"/>
          <w:szCs w:val="24"/>
        </w:rPr>
        <w:t>Abbreviations: M - male, F - female, Y - yes, N - no, DR - don't remember, DK - don't know</w:t>
      </w:r>
      <w:r w:rsidR="00D104BD">
        <w:rPr>
          <w:rFonts w:ascii="Times New Roman" w:hAnsi="Times New Roman"/>
          <w:szCs w:val="24"/>
        </w:rPr>
        <w:t>.</w:t>
      </w:r>
    </w:p>
    <w:p w:rsidR="00D104BD" w:rsidRPr="00D104BD" w:rsidRDefault="00D104BD" w:rsidP="00D104BD">
      <w:pPr>
        <w:spacing w:after="0" w:line="240" w:lineRule="auto"/>
        <w:rPr>
          <w:rFonts w:ascii="Times New Roman" w:hAnsi="Times New Roman"/>
          <w:szCs w:val="24"/>
        </w:rPr>
      </w:pPr>
    </w:p>
    <w:tbl>
      <w:tblPr>
        <w:tblW w:w="5592"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5"/>
        <w:gridCol w:w="3635"/>
      </w:tblGrid>
      <w:tr w:rsidR="00FC7E15" w:rsidRPr="00D104BD" w:rsidTr="00D104BD">
        <w:trPr>
          <w:trHeight w:val="288"/>
        </w:trPr>
        <w:tc>
          <w:tcPr>
            <w:tcW w:w="3303" w:type="pct"/>
            <w:noWrap/>
            <w:vAlign w:val="center"/>
            <w:hideMark/>
          </w:tcPr>
          <w:p w:rsidR="00FC7E15" w:rsidRPr="00D104BD" w:rsidRDefault="00FC7E15" w:rsidP="00D104BD">
            <w:pPr>
              <w:spacing w:after="0" w:line="240" w:lineRule="auto"/>
              <w:jc w:val="center"/>
              <w:rPr>
                <w:rFonts w:ascii="Times New Roman" w:hAnsi="Times New Roman"/>
                <w:sz w:val="24"/>
                <w:szCs w:val="24"/>
              </w:rPr>
            </w:pPr>
            <w:r w:rsidRPr="00D104BD">
              <w:rPr>
                <w:rFonts w:ascii="Times New Roman" w:hAnsi="Times New Roman"/>
                <w:sz w:val="24"/>
                <w:szCs w:val="24"/>
                <w:lang w:val="en-AU"/>
              </w:rPr>
              <w:t>High School / Country / Date</w:t>
            </w:r>
          </w:p>
        </w:tc>
        <w:tc>
          <w:tcPr>
            <w:tcW w:w="1697" w:type="pct"/>
            <w:noWrap/>
            <w:vAlign w:val="center"/>
            <w:hideMark/>
          </w:tcPr>
          <w:p w:rsidR="00FC7E15" w:rsidRPr="00D104BD" w:rsidRDefault="00FC7E15" w:rsidP="00D104BD">
            <w:pPr>
              <w:spacing w:after="0" w:line="240" w:lineRule="auto"/>
              <w:rPr>
                <w:rFonts w:ascii="Times New Roman" w:hAnsi="Times New Roman"/>
                <w:sz w:val="24"/>
                <w:szCs w:val="24"/>
              </w:rPr>
            </w:pP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b/>
                <w:bCs/>
                <w:sz w:val="24"/>
                <w:szCs w:val="24"/>
              </w:rPr>
              <w:t>Demographic information:</w:t>
            </w:r>
          </w:p>
        </w:tc>
      </w:tr>
      <w:tr w:rsidR="00FC7E15" w:rsidRPr="00D104BD" w:rsidTr="00D104BD">
        <w:trPr>
          <w:trHeight w:val="260"/>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 Age (years): 13 /14 / 15 / 16 / 17 / 18 / &gt;18</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Q2- Gender: M / F</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Q3- Have you ever heard the word “disaster”? Y / N</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Q4- Can you write three examples of what you perceive as disasters?</w:t>
            </w:r>
          </w:p>
        </w:tc>
      </w:tr>
      <w:tr w:rsidR="00FC7E15" w:rsidRPr="00D104BD" w:rsidTr="00D104BD">
        <w:trPr>
          <w:trHeight w:val="251"/>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Q5 - Did you take part in school lessons about disasters? Y / N / DR</w:t>
            </w:r>
          </w:p>
        </w:tc>
      </w:tr>
      <w:tr w:rsidR="00FC7E15" w:rsidRPr="00D104BD" w:rsidTr="00D104BD">
        <w:trPr>
          <w:trHeight w:val="332"/>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Q6- Do you discuss about disasters with your family or friends? Y / N / DR</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Q6- If yes: please mention about which disaster(s) you have discussed?</w:t>
            </w:r>
          </w:p>
        </w:tc>
      </w:tr>
      <w:tr w:rsidR="00FC7E15" w:rsidRPr="00D104BD" w:rsidTr="00D104BD">
        <w:trPr>
          <w:trHeight w:val="773"/>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 xml:space="preserve">Q7- Having knowledge about how to prepare for and act during a disaster is essential for survival. In your opinion, who do you think would have the responsibility to teach you these skills? (max TWO answers): </w:t>
            </w:r>
          </w:p>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Family / Myself / School / Radio / TV / Internet / Local government / Charity organizations</w:t>
            </w:r>
          </w:p>
        </w:tc>
      </w:tr>
      <w:tr w:rsidR="00FC7E15" w:rsidRPr="00D104BD" w:rsidTr="00D104BD">
        <w:trPr>
          <w:trHeight w:val="27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Q8- Do you know what an earthquake is? Y / N / DR</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 xml:space="preserve">Q9- If yes: explain what an earthquake is (how it is produced)? </w:t>
            </w:r>
          </w:p>
        </w:tc>
      </w:tr>
      <w:tr w:rsidR="00FC7E15" w:rsidRPr="00D104BD" w:rsidTr="00D104BD">
        <w:trPr>
          <w:trHeight w:val="242"/>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Q8- Do you know what a tsunami is? Y / N / DR</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Q11- If yes: explain what a tsunami is (how it is produced)?</w:t>
            </w:r>
          </w:p>
        </w:tc>
      </w:tr>
      <w:tr w:rsidR="00FC7E15" w:rsidRPr="00D104BD" w:rsidTr="00D104BD">
        <w:trPr>
          <w:trHeight w:val="27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Q12- Is your own country at risk of disasters? Y / N / DR</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Q13- If yes: can you write three examples?</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b/>
                <w:bCs/>
                <w:sz w:val="24"/>
                <w:szCs w:val="24"/>
              </w:rPr>
              <w:t>Now I will ask you some questions about disaster preparedness:</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Q14- Do you carry any identification card with you during a school day? Y / N</w:t>
            </w:r>
          </w:p>
        </w:tc>
      </w:tr>
      <w:tr w:rsidR="00FC7E15" w:rsidRPr="00D104BD" w:rsidTr="00D104BD">
        <w:trPr>
          <w:trHeight w:val="539"/>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Q15- In your house, do you know how to completely switch off (at the mains, not just the tap, wall switch or gas knob): water? Y / N; electricity? Y / N; gas? Y / N</w:t>
            </w:r>
          </w:p>
        </w:tc>
      </w:tr>
      <w:tr w:rsidR="00FC7E15" w:rsidRPr="00D104BD" w:rsidTr="00D104BD">
        <w:trPr>
          <w:trHeight w:val="683"/>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Q16- There has been an accident at one of the local industrial plants and toxic gas has escaped in the air. You are at home. How do you think you could protect yourself by making safe / seal a room from the outside toxic gas?</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Q17- In your country, what is the phone number(s) for the emergency services?</w:t>
            </w:r>
          </w:p>
        </w:tc>
      </w:tr>
      <w:tr w:rsidR="00FC7E15" w:rsidRPr="00D104BD" w:rsidTr="00D104BD">
        <w:trPr>
          <w:trHeight w:val="72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Q18. In a disaster, keeping in touch is vital. Which of these means of communication do you think is most likely to be become overwhelmed (fail) first? (only ONE answer):</w:t>
            </w:r>
          </w:p>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Fixed line telephone / Radio / Mobile phone (SMS) /  Internet / Mobile phone (voice) / TV</w:t>
            </w:r>
          </w:p>
        </w:tc>
      </w:tr>
      <w:tr w:rsidR="00FC7E15" w:rsidRPr="00D104BD" w:rsidTr="00D104BD">
        <w:trPr>
          <w:trHeight w:val="530"/>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Q19- In a disaster situation, is it safe to drink tap water?</w:t>
            </w:r>
          </w:p>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Y / N / Depends on the type of the disaster  / DR</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Q20- Do you know how to make water safe to drink (potable)? Y / N</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Q21- If yes: explain how you would do that?</w:t>
            </w:r>
          </w:p>
        </w:tc>
      </w:tr>
      <w:tr w:rsidR="00FC7E15" w:rsidRPr="00D104BD" w:rsidTr="00D104BD">
        <w:trPr>
          <w:trHeight w:val="804"/>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 xml:space="preserve">Q22- Most canned foods can safely be stored for at least 18 months. However, you should not consume any food from cans that show signs of deterioration, even if within the </w:t>
            </w:r>
            <w:r w:rsidR="00D104BD">
              <w:rPr>
                <w:rFonts w:ascii="Times New Roman" w:hAnsi="Times New Roman"/>
                <w:sz w:val="24"/>
                <w:szCs w:val="24"/>
              </w:rPr>
              <w:t>“</w:t>
            </w:r>
            <w:r w:rsidRPr="00D104BD">
              <w:rPr>
                <w:rFonts w:ascii="Times New Roman" w:hAnsi="Times New Roman"/>
                <w:sz w:val="24"/>
                <w:szCs w:val="24"/>
              </w:rPr>
              <w:t>sell by date”. Can you give TWO examples of signs of can deterioration?</w:t>
            </w:r>
          </w:p>
        </w:tc>
      </w:tr>
      <w:tr w:rsidR="00FC7E15" w:rsidRPr="00D104BD" w:rsidTr="00D104BD">
        <w:trPr>
          <w:trHeight w:val="494"/>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 xml:space="preserve">Q23- For how long do you think that fresh food stored in an unpowered refrigerator (fridge) can be safely eaten? 10 min / 1 </w:t>
            </w:r>
            <w:proofErr w:type="spellStart"/>
            <w:r w:rsidRPr="00D104BD">
              <w:rPr>
                <w:rFonts w:ascii="Times New Roman" w:hAnsi="Times New Roman"/>
                <w:sz w:val="24"/>
                <w:szCs w:val="24"/>
              </w:rPr>
              <w:t>hr</w:t>
            </w:r>
            <w:proofErr w:type="spellEnd"/>
            <w:r w:rsidRPr="00D104BD">
              <w:rPr>
                <w:rFonts w:ascii="Times New Roman" w:hAnsi="Times New Roman"/>
                <w:sz w:val="24"/>
                <w:szCs w:val="24"/>
              </w:rPr>
              <w:t xml:space="preserve"> / 4 </w:t>
            </w:r>
            <w:proofErr w:type="spellStart"/>
            <w:r w:rsidRPr="00D104BD">
              <w:rPr>
                <w:rFonts w:ascii="Times New Roman" w:hAnsi="Times New Roman"/>
                <w:sz w:val="24"/>
                <w:szCs w:val="24"/>
              </w:rPr>
              <w:t>hrs</w:t>
            </w:r>
            <w:proofErr w:type="spellEnd"/>
            <w:r w:rsidRPr="00D104BD">
              <w:rPr>
                <w:rFonts w:ascii="Times New Roman" w:hAnsi="Times New Roman"/>
                <w:sz w:val="24"/>
                <w:szCs w:val="24"/>
              </w:rPr>
              <w:t xml:space="preserve"> / 10 </w:t>
            </w:r>
            <w:proofErr w:type="spellStart"/>
            <w:r w:rsidRPr="00D104BD">
              <w:rPr>
                <w:rFonts w:ascii="Times New Roman" w:hAnsi="Times New Roman"/>
                <w:sz w:val="24"/>
                <w:szCs w:val="24"/>
              </w:rPr>
              <w:t>hrs</w:t>
            </w:r>
            <w:proofErr w:type="spellEnd"/>
            <w:r w:rsidRPr="00D104BD">
              <w:rPr>
                <w:rFonts w:ascii="Times New Roman" w:hAnsi="Times New Roman"/>
                <w:sz w:val="24"/>
                <w:szCs w:val="24"/>
              </w:rPr>
              <w:t xml:space="preserve"> / 24 </w:t>
            </w:r>
            <w:proofErr w:type="spellStart"/>
            <w:r w:rsidRPr="00D104BD">
              <w:rPr>
                <w:rFonts w:ascii="Times New Roman" w:hAnsi="Times New Roman"/>
                <w:sz w:val="24"/>
                <w:szCs w:val="24"/>
              </w:rPr>
              <w:t>hrs</w:t>
            </w:r>
            <w:proofErr w:type="spellEnd"/>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Q24- Did you ever practice evacuation of your school in case of emergencies? Y / N</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Q25- Did you ever practice evacuation of your house in case of emergencies? Y / N</w:t>
            </w:r>
          </w:p>
        </w:tc>
      </w:tr>
      <w:tr w:rsidR="00FC7E15" w:rsidRPr="00D104BD" w:rsidTr="00D104BD">
        <w:trPr>
          <w:trHeight w:val="288"/>
        </w:trPr>
        <w:tc>
          <w:tcPr>
            <w:tcW w:w="5000" w:type="pct"/>
            <w:gridSpan w:val="2"/>
            <w:noWrap/>
            <w:vAlign w:val="center"/>
            <w:hideMark/>
          </w:tcPr>
          <w:p w:rsidR="00FC7E15" w:rsidRPr="00D104BD" w:rsidRDefault="00FC7E15" w:rsidP="00D104BD">
            <w:pPr>
              <w:spacing w:after="0" w:line="240" w:lineRule="auto"/>
              <w:rPr>
                <w:rFonts w:ascii="Times New Roman" w:hAnsi="Times New Roman"/>
                <w:sz w:val="24"/>
                <w:szCs w:val="24"/>
              </w:rPr>
            </w:pPr>
            <w:r w:rsidRPr="00D104BD">
              <w:rPr>
                <w:rFonts w:ascii="Times New Roman" w:hAnsi="Times New Roman"/>
                <w:sz w:val="24"/>
                <w:szCs w:val="24"/>
              </w:rPr>
              <w:t>Q26- Do you have a designated meeting place to reunite if you become separated from your family? Y / N</w:t>
            </w:r>
          </w:p>
        </w:tc>
      </w:tr>
    </w:tbl>
    <w:p w:rsidR="006D1EC6" w:rsidRPr="00D104BD" w:rsidRDefault="00D104BD" w:rsidP="00D104BD">
      <w:pPr>
        <w:spacing w:after="0" w:line="240" w:lineRule="auto"/>
        <w:rPr>
          <w:rFonts w:ascii="Times New Roman" w:hAnsi="Times New Roman"/>
          <w:sz w:val="24"/>
          <w:szCs w:val="24"/>
        </w:rPr>
      </w:pPr>
    </w:p>
    <w:sectPr w:rsidR="006D1EC6" w:rsidRPr="00D104BD" w:rsidSect="00D104B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C7E15"/>
    <w:rsid w:val="003B2982"/>
    <w:rsid w:val="009C7590"/>
    <w:rsid w:val="009F276C"/>
    <w:rsid w:val="00D104BD"/>
    <w:rsid w:val="00D26D64"/>
    <w:rsid w:val="00F23826"/>
    <w:rsid w:val="00FC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F5B3"/>
  <w15:docId w15:val="{900C7265-95AC-42F4-AF14-EA0F147B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15"/>
    <w:pPr>
      <w:spacing w:after="200" w:line="276" w:lineRule="auto"/>
    </w:pPr>
    <w:rPr>
      <w:rFonts w:ascii="Calibri" w:eastAsia="Calibri" w:hAnsi="Calibr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Ellen Johnson</cp:lastModifiedBy>
  <cp:revision>3</cp:revision>
  <dcterms:created xsi:type="dcterms:W3CDTF">2016-01-18T19:34:00Z</dcterms:created>
  <dcterms:modified xsi:type="dcterms:W3CDTF">2016-02-17T20:37:00Z</dcterms:modified>
</cp:coreProperties>
</file>