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31" w:rsidRPr="00434975" w:rsidRDefault="001C6031" w:rsidP="001C60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SUPPLEMENTAL TABLE S2</w:t>
      </w:r>
      <w:r w:rsidRPr="00434975">
        <w:rPr>
          <w:rFonts w:ascii="Times New Roman" w:hAnsi="Times New Roman" w:cs="Times New Roman"/>
          <w:b/>
        </w:rPr>
        <w:t>: Total payments made by all payers for survivors versus those who died during first year of life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998"/>
        <w:gridCol w:w="2790"/>
        <w:gridCol w:w="3420"/>
      </w:tblGrid>
      <w:tr w:rsidR="001C6031" w:rsidRPr="00434975" w:rsidTr="00684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1C6031" w:rsidRPr="00434975" w:rsidRDefault="001C6031" w:rsidP="00684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1C6031" w:rsidRPr="00434975" w:rsidRDefault="001C6031" w:rsidP="00684703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4975">
              <w:rPr>
                <w:rFonts w:ascii="Times New Roman" w:hAnsi="Times New Roman" w:cs="Times New Roman"/>
              </w:rPr>
              <w:t>Survived first year of life (n=471)</w:t>
            </w:r>
          </w:p>
        </w:tc>
        <w:tc>
          <w:tcPr>
            <w:tcW w:w="3420" w:type="dxa"/>
            <w:vAlign w:val="center"/>
          </w:tcPr>
          <w:p w:rsidR="001C6031" w:rsidRPr="00434975" w:rsidRDefault="001C6031" w:rsidP="006847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4975">
              <w:rPr>
                <w:rFonts w:ascii="Times New Roman" w:hAnsi="Times New Roman" w:cs="Times New Roman"/>
              </w:rPr>
              <w:t>Died during first year of life (n=</w:t>
            </w:r>
            <w:proofErr w:type="gramStart"/>
            <w:r w:rsidRPr="00434975">
              <w:rPr>
                <w:rFonts w:ascii="Times New Roman" w:hAnsi="Times New Roman" w:cs="Times New Roman"/>
              </w:rPr>
              <w:t>10)</w:t>
            </w:r>
            <w:r w:rsidRPr="00434975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gramEnd"/>
          </w:p>
        </w:tc>
      </w:tr>
      <w:tr w:rsidR="001C6031" w:rsidRPr="00434975" w:rsidTr="00684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1C6031" w:rsidRPr="00434975" w:rsidRDefault="001C6031" w:rsidP="00684703">
            <w:pPr>
              <w:jc w:val="center"/>
              <w:rPr>
                <w:rFonts w:ascii="Times New Roman" w:hAnsi="Times New Roman" w:cs="Times New Roman"/>
              </w:rPr>
            </w:pPr>
            <w:r w:rsidRPr="00434975">
              <w:rPr>
                <w:rFonts w:ascii="Times New Roman" w:hAnsi="Times New Roman" w:cs="Times New Roman"/>
              </w:rPr>
              <w:t>Mean total payments (SD)</w:t>
            </w:r>
          </w:p>
        </w:tc>
        <w:tc>
          <w:tcPr>
            <w:tcW w:w="2790" w:type="dxa"/>
            <w:vAlign w:val="center"/>
          </w:tcPr>
          <w:p w:rsidR="001C6031" w:rsidRPr="00434975" w:rsidRDefault="001C6031" w:rsidP="00684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4975">
              <w:rPr>
                <w:rFonts w:ascii="Times New Roman" w:hAnsi="Times New Roman" w:cs="Times New Roman"/>
              </w:rPr>
              <w:t>$265,861</w:t>
            </w:r>
          </w:p>
          <w:p w:rsidR="001C6031" w:rsidRPr="00434975" w:rsidRDefault="001C6031" w:rsidP="00684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4975">
              <w:rPr>
                <w:rFonts w:ascii="Times New Roman" w:hAnsi="Times New Roman" w:cs="Times New Roman"/>
              </w:rPr>
              <w:t>(296,521)</w:t>
            </w:r>
          </w:p>
        </w:tc>
        <w:tc>
          <w:tcPr>
            <w:tcW w:w="3420" w:type="dxa"/>
            <w:vAlign w:val="center"/>
          </w:tcPr>
          <w:p w:rsidR="001C6031" w:rsidRPr="00434975" w:rsidRDefault="001C6031" w:rsidP="00684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4975">
              <w:rPr>
                <w:rFonts w:ascii="Times New Roman" w:hAnsi="Times New Roman" w:cs="Times New Roman"/>
              </w:rPr>
              <w:t>$601,565</w:t>
            </w:r>
          </w:p>
          <w:p w:rsidR="001C6031" w:rsidRPr="00434975" w:rsidRDefault="001C6031" w:rsidP="00684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34975">
              <w:rPr>
                <w:rFonts w:ascii="Times New Roman" w:hAnsi="Times New Roman" w:cs="Times New Roman"/>
              </w:rPr>
              <w:t>(219,283)</w:t>
            </w:r>
          </w:p>
        </w:tc>
      </w:tr>
      <w:tr w:rsidR="001C6031" w:rsidRPr="00434975" w:rsidTr="00684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1C6031" w:rsidRPr="00434975" w:rsidRDefault="001C6031" w:rsidP="00684703">
            <w:pPr>
              <w:jc w:val="center"/>
              <w:rPr>
                <w:rFonts w:ascii="Times New Roman" w:hAnsi="Times New Roman" w:cs="Times New Roman"/>
              </w:rPr>
            </w:pPr>
            <w:r w:rsidRPr="00434975">
              <w:rPr>
                <w:rFonts w:ascii="Times New Roman" w:hAnsi="Times New Roman" w:cs="Times New Roman"/>
              </w:rPr>
              <w:t>Median total payments (IQR)</w:t>
            </w:r>
          </w:p>
        </w:tc>
        <w:tc>
          <w:tcPr>
            <w:tcW w:w="2790" w:type="dxa"/>
            <w:vAlign w:val="center"/>
          </w:tcPr>
          <w:p w:rsidR="001C6031" w:rsidRPr="00434975" w:rsidRDefault="001C6031" w:rsidP="00684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4975">
              <w:rPr>
                <w:rFonts w:ascii="Times New Roman" w:hAnsi="Times New Roman" w:cs="Times New Roman"/>
                <w:color w:val="auto"/>
              </w:rPr>
              <w:t>$187,931</w:t>
            </w:r>
          </w:p>
          <w:p w:rsidR="001C6031" w:rsidRPr="00434975" w:rsidRDefault="001C6031" w:rsidP="00684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34975">
              <w:rPr>
                <w:rFonts w:ascii="Times New Roman" w:hAnsi="Times New Roman" w:cs="Times New Roman"/>
                <w:color w:val="auto"/>
              </w:rPr>
              <w:t>(103,100-306,813)</w:t>
            </w:r>
          </w:p>
        </w:tc>
        <w:tc>
          <w:tcPr>
            <w:tcW w:w="3420" w:type="dxa"/>
            <w:vAlign w:val="center"/>
          </w:tcPr>
          <w:p w:rsidR="001C6031" w:rsidRPr="00434975" w:rsidRDefault="001C6031" w:rsidP="00684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4975">
              <w:rPr>
                <w:rFonts w:ascii="Times New Roman" w:hAnsi="Times New Roman" w:cs="Times New Roman"/>
              </w:rPr>
              <w:t>$635,906</w:t>
            </w:r>
          </w:p>
          <w:p w:rsidR="001C6031" w:rsidRPr="00434975" w:rsidRDefault="001C6031" w:rsidP="00684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34975">
              <w:rPr>
                <w:rFonts w:ascii="Times New Roman" w:hAnsi="Times New Roman" w:cs="Times New Roman"/>
              </w:rPr>
              <w:t>(389,735-758,171)</w:t>
            </w:r>
          </w:p>
        </w:tc>
      </w:tr>
      <w:tr w:rsidR="001C6031" w:rsidRPr="00434975" w:rsidTr="00684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1C6031" w:rsidRPr="00434975" w:rsidRDefault="001C6031" w:rsidP="00684703">
            <w:pPr>
              <w:jc w:val="center"/>
              <w:rPr>
                <w:rFonts w:ascii="Times New Roman" w:hAnsi="Times New Roman" w:cs="Times New Roman"/>
              </w:rPr>
            </w:pPr>
            <w:r w:rsidRPr="00434975">
              <w:rPr>
                <w:rFonts w:ascii="Times New Roman" w:hAnsi="Times New Roman" w:cs="Times New Roman"/>
              </w:rPr>
              <w:t>Range of total payments</w:t>
            </w:r>
          </w:p>
        </w:tc>
        <w:tc>
          <w:tcPr>
            <w:tcW w:w="2790" w:type="dxa"/>
            <w:vAlign w:val="center"/>
          </w:tcPr>
          <w:p w:rsidR="001C6031" w:rsidRPr="00434975" w:rsidRDefault="001C6031" w:rsidP="00684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34975">
              <w:rPr>
                <w:rFonts w:ascii="Times New Roman" w:hAnsi="Times New Roman" w:cs="Times New Roman"/>
                <w:color w:val="auto"/>
              </w:rPr>
              <w:t>$3,727 - 2,341,901</w:t>
            </w:r>
          </w:p>
        </w:tc>
        <w:tc>
          <w:tcPr>
            <w:tcW w:w="3420" w:type="dxa"/>
            <w:vAlign w:val="center"/>
          </w:tcPr>
          <w:p w:rsidR="001C6031" w:rsidRPr="00434975" w:rsidRDefault="001C6031" w:rsidP="00684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34975">
              <w:rPr>
                <w:rFonts w:ascii="Times New Roman" w:hAnsi="Times New Roman" w:cs="Times New Roman"/>
                <w:color w:val="auto"/>
              </w:rPr>
              <w:t>$264,539 - 931,673</w:t>
            </w:r>
          </w:p>
        </w:tc>
      </w:tr>
    </w:tbl>
    <w:p w:rsidR="00E05B5A" w:rsidRPr="001C6031" w:rsidRDefault="001C6031" w:rsidP="001C6031">
      <w:pPr>
        <w:tabs>
          <w:tab w:val="left" w:pos="8640"/>
        </w:tabs>
        <w:ind w:right="180"/>
        <w:rPr>
          <w:rFonts w:ascii="Times New Roman" w:hAnsi="Times New Roman" w:cs="Times New Roman"/>
          <w:b/>
        </w:rPr>
      </w:pPr>
      <w:proofErr w:type="gramStart"/>
      <w:r w:rsidRPr="00434975">
        <w:rPr>
          <w:rFonts w:ascii="Times New Roman" w:hAnsi="Times New Roman" w:cs="Times New Roman"/>
          <w:b/>
          <w:vertAlign w:val="superscript"/>
        </w:rPr>
        <w:t>a</w:t>
      </w:r>
      <w:proofErr w:type="gramEnd"/>
      <w:r w:rsidRPr="00434975">
        <w:rPr>
          <w:rFonts w:ascii="Times New Roman" w:hAnsi="Times New Roman" w:cs="Times New Roman"/>
          <w:b/>
        </w:rPr>
        <w:t xml:space="preserve"> </w:t>
      </w:r>
      <w:r w:rsidRPr="00434975">
        <w:rPr>
          <w:rFonts w:ascii="Times New Roman" w:hAnsi="Times New Roman" w:cs="Times New Roman"/>
        </w:rPr>
        <w:t xml:space="preserve">Mean payments were significantly higher for patients who died during the first year of life (p&lt;0.0001).  </w:t>
      </w:r>
      <w:bookmarkStart w:id="0" w:name="_GoBack"/>
      <w:bookmarkEnd w:id="0"/>
    </w:p>
    <w:sectPr w:rsidR="00E05B5A" w:rsidRPr="001C6031" w:rsidSect="00843F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31"/>
    <w:rsid w:val="001C6031"/>
    <w:rsid w:val="00843FE1"/>
    <w:rsid w:val="00E0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B0CB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1C603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1C603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Macintosh Word</Application>
  <DocSecurity>0</DocSecurity>
  <Lines>3</Lines>
  <Paragraphs>1</Paragraphs>
  <ScaleCrop>false</ScaleCrop>
  <Company>MUSC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Elhoff</dc:creator>
  <cp:keywords/>
  <dc:description/>
  <cp:lastModifiedBy>Justin Elhoff</cp:lastModifiedBy>
  <cp:revision>1</cp:revision>
  <dcterms:created xsi:type="dcterms:W3CDTF">2018-03-05T22:01:00Z</dcterms:created>
  <dcterms:modified xsi:type="dcterms:W3CDTF">2018-03-05T22:01:00Z</dcterms:modified>
</cp:coreProperties>
</file>