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946E4" w:rsidRPr="002946E4" w14:paraId="574FD2AA" w14:textId="77777777" w:rsidTr="002946E4">
        <w:trPr>
          <w:tblCellSpacing w:w="15" w:type="dxa"/>
          <w:jc w:val="center"/>
        </w:trPr>
        <w:tc>
          <w:tcPr>
            <w:tcW w:w="16000" w:type="dxa"/>
            <w:vAlign w:val="center"/>
            <w:hideMark/>
          </w:tcPr>
          <w:p w14:paraId="40EC227F" w14:textId="77777777" w:rsidR="002946E4" w:rsidRPr="002946E4" w:rsidRDefault="002946E4" w:rsidP="002946E4">
            <w:pPr>
              <w:rPr>
                <w:rFonts w:ascii="Times" w:hAnsi="Times"/>
                <w:sz w:val="24"/>
                <w:szCs w:val="24"/>
              </w:rPr>
            </w:pPr>
            <w:r w:rsidRPr="002946E4">
              <w:rPr>
                <w:rFonts w:ascii="Times" w:hAnsi="Times"/>
                <w:b/>
                <w:bCs/>
                <w:sz w:val="24"/>
                <w:szCs w:val="24"/>
              </w:rPr>
              <w:t>Table 1.</w:t>
            </w:r>
            <w:r w:rsidRPr="002946E4">
              <w:rPr>
                <w:rFonts w:ascii="Times" w:hAnsi="Times"/>
                <w:sz w:val="24"/>
                <w:szCs w:val="24"/>
              </w:rPr>
              <w:t> Analyses of samples taken from El Boquerón mine, October 6, 2016..</w:t>
            </w:r>
            <w:r w:rsidRPr="002946E4">
              <w:rPr>
                <w:rFonts w:ascii="Times" w:hAnsi="Times"/>
                <w:sz w:val="24"/>
                <w:szCs w:val="24"/>
              </w:rPr>
              <w:br/>
            </w:r>
            <w:r w:rsidRPr="002946E4">
              <w:rPr>
                <w:rFonts w:ascii="Times" w:hAnsi="Times"/>
                <w:noProof/>
                <w:sz w:val="24"/>
                <w:szCs w:val="24"/>
              </w:rPr>
              <mc:AlternateContent>
                <mc:Choice Requires="wps">
                  <w:drawing>
                    <wp:inline distT="0" distB="0" distL="0" distR="0" wp14:anchorId="5D674352" wp14:editId="5D8E9A3F">
                      <wp:extent cx="8255" cy="97790"/>
                      <wp:effectExtent l="0" t="0" r="0" b="0"/>
                      <wp:docPr id="3" name="Rectangle 3" descr="http://online.sfsu.edu/kbruhns/Cinnabar/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245B0" id="Rectangle_x0020_3" o:spid="_x0000_s1026" alt="http://online.sfsu.edu/kbruhns/Cinnabar/spacer.gif" style="width:.6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" filled="f" stroked="f">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828"/>
              <w:gridCol w:w="891"/>
              <w:gridCol w:w="903"/>
              <w:gridCol w:w="891"/>
              <w:gridCol w:w="903"/>
              <w:gridCol w:w="844"/>
              <w:gridCol w:w="798"/>
              <w:gridCol w:w="798"/>
              <w:gridCol w:w="844"/>
              <w:gridCol w:w="798"/>
              <w:gridCol w:w="752"/>
            </w:tblGrid>
            <w:tr w:rsidR="002946E4" w:rsidRPr="002946E4" w14:paraId="5723F411" w14:textId="77777777">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F4317C" w14:textId="77777777" w:rsidR="002946E4" w:rsidRPr="002946E4" w:rsidRDefault="002946E4" w:rsidP="002946E4">
                  <w:pPr>
                    <w:spacing w:before="100" w:beforeAutospacing="1"/>
                    <w:rPr>
                      <w:sz w:val="24"/>
                      <w:szCs w:val="24"/>
                    </w:rPr>
                  </w:pPr>
                  <w:r w:rsidRPr="002946E4">
                    <w:rPr>
                      <w:rFonts w:ascii="Calibri" w:hAnsi="Calibri"/>
                      <w:sz w:val="22"/>
                      <w:szCs w:val="22"/>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B4999" w14:textId="77777777" w:rsidR="002946E4" w:rsidRPr="002946E4" w:rsidRDefault="002946E4" w:rsidP="002946E4">
                  <w:pPr>
                    <w:spacing w:before="100" w:beforeAutospacing="1"/>
                    <w:jc w:val="center"/>
                    <w:rPr>
                      <w:sz w:val="24"/>
                      <w:szCs w:val="24"/>
                    </w:rPr>
                  </w:pPr>
                  <w:r w:rsidRPr="002946E4">
                    <w:rPr>
                      <w:sz w:val="24"/>
                      <w:szCs w:val="24"/>
                    </w:rPr>
                    <w:t>EC161a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E34D79" w14:textId="77777777" w:rsidR="002946E4" w:rsidRPr="002946E4" w:rsidRDefault="002946E4" w:rsidP="002946E4">
                  <w:pPr>
                    <w:spacing w:before="100" w:beforeAutospacing="1"/>
                    <w:jc w:val="center"/>
                    <w:rPr>
                      <w:sz w:val="24"/>
                      <w:szCs w:val="24"/>
                    </w:rPr>
                  </w:pPr>
                  <w:r w:rsidRPr="002946E4">
                    <w:rPr>
                      <w:sz w:val="24"/>
                      <w:szCs w:val="24"/>
                    </w:rPr>
                    <w:t>EC161b</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1FDB19" w14:textId="77777777" w:rsidR="002946E4" w:rsidRPr="002946E4" w:rsidRDefault="002946E4" w:rsidP="002946E4">
                  <w:pPr>
                    <w:spacing w:before="100" w:beforeAutospacing="1"/>
                    <w:jc w:val="center"/>
                    <w:rPr>
                      <w:sz w:val="24"/>
                      <w:szCs w:val="24"/>
                    </w:rPr>
                  </w:pPr>
                  <w:r w:rsidRPr="002946E4">
                    <w:rPr>
                      <w:sz w:val="24"/>
                      <w:szCs w:val="24"/>
                    </w:rPr>
                    <w:t>EC162a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251424" w14:textId="77777777" w:rsidR="002946E4" w:rsidRPr="002946E4" w:rsidRDefault="002946E4" w:rsidP="002946E4">
                  <w:pPr>
                    <w:spacing w:before="100" w:beforeAutospacing="1"/>
                    <w:jc w:val="center"/>
                    <w:rPr>
                      <w:sz w:val="24"/>
                      <w:szCs w:val="24"/>
                    </w:rPr>
                  </w:pPr>
                  <w:r w:rsidRPr="002946E4">
                    <w:rPr>
                      <w:sz w:val="24"/>
                      <w:szCs w:val="24"/>
                    </w:rPr>
                    <w:t>EC162b</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27C8D" w14:textId="77777777" w:rsidR="002946E4" w:rsidRPr="002946E4" w:rsidRDefault="002946E4" w:rsidP="002946E4">
                  <w:pPr>
                    <w:spacing w:before="100" w:beforeAutospacing="1"/>
                    <w:rPr>
                      <w:sz w:val="24"/>
                      <w:szCs w:val="24"/>
                    </w:rPr>
                  </w:pPr>
                  <w:r w:rsidRPr="002946E4">
                    <w:rPr>
                      <w:sz w:val="24"/>
                      <w:szCs w:val="24"/>
                    </w:rPr>
                    <w:t>EC163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F0EE09" w14:textId="77777777" w:rsidR="002946E4" w:rsidRPr="002946E4" w:rsidRDefault="002946E4" w:rsidP="002946E4">
                  <w:pPr>
                    <w:spacing w:before="100" w:beforeAutospacing="1"/>
                    <w:jc w:val="center"/>
                    <w:rPr>
                      <w:sz w:val="24"/>
                      <w:szCs w:val="24"/>
                    </w:rPr>
                  </w:pPr>
                  <w:r w:rsidRPr="002946E4">
                    <w:rPr>
                      <w:sz w:val="24"/>
                      <w:szCs w:val="24"/>
                    </w:rPr>
                    <w:t>EC164</w:t>
                  </w:r>
                </w:p>
              </w:tc>
              <w:tc>
                <w:tcPr>
                  <w:tcW w:w="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E8ADAE" w14:textId="77777777" w:rsidR="002946E4" w:rsidRPr="002946E4" w:rsidRDefault="002946E4" w:rsidP="002946E4">
                  <w:pPr>
                    <w:spacing w:before="100" w:beforeAutospacing="1"/>
                    <w:rPr>
                      <w:sz w:val="24"/>
                      <w:szCs w:val="24"/>
                    </w:rPr>
                  </w:pPr>
                  <w:r w:rsidRPr="002946E4">
                    <w:rPr>
                      <w:sz w:val="24"/>
                      <w:szCs w:val="24"/>
                    </w:rPr>
                    <w:t>EC165</w:t>
                  </w:r>
                </w:p>
              </w:tc>
              <w:tc>
                <w:tcPr>
                  <w:tcW w:w="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BC0F4" w14:textId="77777777" w:rsidR="002946E4" w:rsidRPr="002946E4" w:rsidRDefault="002946E4" w:rsidP="002946E4">
                  <w:pPr>
                    <w:spacing w:before="100" w:beforeAutospacing="1"/>
                    <w:rPr>
                      <w:sz w:val="24"/>
                      <w:szCs w:val="24"/>
                    </w:rPr>
                  </w:pPr>
                  <w:r w:rsidRPr="002946E4">
                    <w:rPr>
                      <w:sz w:val="24"/>
                      <w:szCs w:val="24"/>
                    </w:rPr>
                    <w:t>EC166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063B31" w14:textId="77777777" w:rsidR="002946E4" w:rsidRPr="002946E4" w:rsidRDefault="002946E4" w:rsidP="002946E4">
                  <w:pPr>
                    <w:spacing w:before="100" w:beforeAutospacing="1"/>
                    <w:rPr>
                      <w:sz w:val="24"/>
                      <w:szCs w:val="24"/>
                    </w:rPr>
                  </w:pPr>
                  <w:r w:rsidRPr="002946E4">
                    <w:rPr>
                      <w:sz w:val="24"/>
                      <w:szCs w:val="24"/>
                    </w:rPr>
                    <w:t>EC167</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198583" w14:textId="77777777" w:rsidR="002946E4" w:rsidRPr="002946E4" w:rsidRDefault="002946E4" w:rsidP="002946E4">
                  <w:pPr>
                    <w:spacing w:before="100" w:beforeAutospacing="1"/>
                    <w:rPr>
                      <w:sz w:val="24"/>
                      <w:szCs w:val="24"/>
                    </w:rPr>
                  </w:pPr>
                  <w:r w:rsidRPr="002946E4">
                    <w:rPr>
                      <w:sz w:val="24"/>
                      <w:szCs w:val="24"/>
                    </w:rPr>
                    <w:t>TW61</w:t>
                  </w:r>
                </w:p>
              </w:tc>
            </w:tr>
            <w:tr w:rsidR="002946E4" w:rsidRPr="002946E4" w14:paraId="1133BCCC"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70539" w14:textId="77777777" w:rsidR="002946E4" w:rsidRPr="002946E4" w:rsidRDefault="002946E4" w:rsidP="002946E4">
                  <w:pPr>
                    <w:spacing w:before="100" w:beforeAutospacing="1"/>
                    <w:rPr>
                      <w:sz w:val="24"/>
                      <w:szCs w:val="24"/>
                    </w:rPr>
                  </w:pPr>
                  <w:r w:rsidRPr="002946E4">
                    <w:rPr>
                      <w:sz w:val="24"/>
                      <w:szCs w:val="24"/>
                    </w:rPr>
                    <w:t>Au (0.003)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701567" w14:textId="77777777" w:rsidR="002946E4" w:rsidRPr="002946E4" w:rsidRDefault="002946E4" w:rsidP="002946E4">
                  <w:pPr>
                    <w:spacing w:before="100" w:beforeAutospacing="1"/>
                    <w:jc w:val="center"/>
                    <w:rPr>
                      <w:sz w:val="24"/>
                      <w:szCs w:val="24"/>
                    </w:rPr>
                  </w:pPr>
                  <w:r w:rsidRPr="002946E4">
                    <w:rPr>
                      <w:sz w:val="24"/>
                      <w:szCs w:val="24"/>
                    </w:rPr>
                    <w:t>0.006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F1E502" w14:textId="77777777" w:rsidR="002946E4" w:rsidRPr="002946E4" w:rsidRDefault="002946E4" w:rsidP="002946E4">
                  <w:pPr>
                    <w:spacing w:before="100" w:beforeAutospacing="1"/>
                    <w:jc w:val="center"/>
                    <w:rPr>
                      <w:sz w:val="24"/>
                      <w:szCs w:val="24"/>
                    </w:rPr>
                  </w:pPr>
                  <w:r w:rsidRPr="002946E4">
                    <w:rPr>
                      <w:sz w:val="24"/>
                      <w:szCs w:val="24"/>
                    </w:rPr>
                    <w:t>0.006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EB80B3" w14:textId="77777777" w:rsidR="002946E4" w:rsidRPr="002946E4" w:rsidRDefault="002946E4" w:rsidP="002946E4">
                  <w:pPr>
                    <w:spacing w:before="100" w:beforeAutospacing="1"/>
                    <w:jc w:val="center"/>
                    <w:rPr>
                      <w:sz w:val="24"/>
                      <w:szCs w:val="24"/>
                    </w:rPr>
                  </w:pPr>
                  <w:r w:rsidRPr="002946E4">
                    <w:rPr>
                      <w:sz w:val="24"/>
                      <w:szCs w:val="24"/>
                    </w:rPr>
                    <w:t>0.005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B54059" w14:textId="77777777" w:rsidR="002946E4" w:rsidRPr="002946E4" w:rsidRDefault="002946E4" w:rsidP="002946E4">
                  <w:pPr>
                    <w:spacing w:before="100" w:beforeAutospacing="1"/>
                    <w:jc w:val="center"/>
                    <w:rPr>
                      <w:sz w:val="24"/>
                      <w:szCs w:val="24"/>
                    </w:rPr>
                  </w:pPr>
                  <w:r w:rsidRPr="002946E4">
                    <w:rPr>
                      <w:sz w:val="24"/>
                      <w:szCs w:val="24"/>
                    </w:rPr>
                    <w:t>0.006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7270C4" w14:textId="77777777" w:rsidR="002946E4" w:rsidRPr="002946E4" w:rsidRDefault="002946E4" w:rsidP="002946E4">
                  <w:pPr>
                    <w:spacing w:before="100" w:beforeAutospacing="1"/>
                    <w:jc w:val="center"/>
                    <w:rPr>
                      <w:sz w:val="24"/>
                      <w:szCs w:val="24"/>
                    </w:rPr>
                  </w:pPr>
                  <w:r w:rsidRPr="002946E4">
                    <w:rPr>
                      <w:sz w:val="24"/>
                      <w:szCs w:val="24"/>
                    </w:rPr>
                    <w:t>0.005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5D189E" w14:textId="77777777" w:rsidR="002946E4" w:rsidRPr="002946E4" w:rsidRDefault="002946E4" w:rsidP="002946E4">
                  <w:pPr>
                    <w:spacing w:before="100" w:beforeAutospacing="1"/>
                    <w:jc w:val="center"/>
                    <w:rPr>
                      <w:sz w:val="24"/>
                      <w:szCs w:val="24"/>
                    </w:rPr>
                  </w:pPr>
                  <w:r w:rsidRPr="002946E4">
                    <w:rPr>
                      <w:sz w:val="24"/>
                      <w:szCs w:val="24"/>
                    </w:rPr>
                    <w:t>0.004</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1A866AB3" w14:textId="77777777" w:rsidR="002946E4" w:rsidRPr="002946E4" w:rsidRDefault="002946E4" w:rsidP="002946E4">
                  <w:pPr>
                    <w:spacing w:before="100" w:beforeAutospacing="1"/>
                    <w:jc w:val="center"/>
                    <w:rPr>
                      <w:sz w:val="24"/>
                      <w:szCs w:val="24"/>
                    </w:rPr>
                  </w:pPr>
                  <w:proofErr w:type="spellStart"/>
                  <w:r w:rsidRPr="002946E4">
                    <w:rPr>
                      <w:sz w:val="24"/>
                      <w:szCs w:val="24"/>
                    </w:rPr>
                    <w:t>na</w:t>
                  </w:r>
                  <w:proofErr w:type="spellEnd"/>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31B80DE6" w14:textId="77777777" w:rsidR="002946E4" w:rsidRPr="002946E4" w:rsidRDefault="002946E4" w:rsidP="002946E4">
                  <w:pPr>
                    <w:spacing w:before="100" w:beforeAutospacing="1"/>
                    <w:jc w:val="center"/>
                    <w:rPr>
                      <w:sz w:val="24"/>
                      <w:szCs w:val="24"/>
                    </w:rPr>
                  </w:pPr>
                  <w:r w:rsidRPr="002946E4">
                    <w:rPr>
                      <w:sz w:val="24"/>
                      <w:szCs w:val="24"/>
                    </w:rPr>
                    <w:t>0.004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FA0538" w14:textId="77777777" w:rsidR="002946E4" w:rsidRPr="002946E4" w:rsidRDefault="002946E4" w:rsidP="002946E4">
                  <w:pPr>
                    <w:spacing w:before="100" w:beforeAutospacing="1"/>
                    <w:jc w:val="center"/>
                    <w:rPr>
                      <w:sz w:val="24"/>
                      <w:szCs w:val="24"/>
                    </w:rPr>
                  </w:pPr>
                  <w:proofErr w:type="spellStart"/>
                  <w:r w:rsidRPr="002946E4">
                    <w:rPr>
                      <w:sz w:val="24"/>
                      <w:szCs w:val="24"/>
                    </w:rPr>
                    <w:t>na</w:t>
                  </w:r>
                  <w:proofErr w:type="spellEnd"/>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1EA73F4A" w14:textId="77777777" w:rsidR="002946E4" w:rsidRPr="002946E4" w:rsidRDefault="002946E4" w:rsidP="002946E4">
                  <w:pPr>
                    <w:spacing w:before="100" w:beforeAutospacing="1"/>
                    <w:jc w:val="center"/>
                    <w:rPr>
                      <w:sz w:val="24"/>
                      <w:szCs w:val="24"/>
                    </w:rPr>
                  </w:pPr>
                  <w:r w:rsidRPr="002946E4">
                    <w:rPr>
                      <w:sz w:val="24"/>
                      <w:szCs w:val="24"/>
                    </w:rPr>
                    <w:t>–</w:t>
                  </w:r>
                </w:p>
              </w:tc>
            </w:tr>
            <w:tr w:rsidR="002946E4" w:rsidRPr="002946E4" w14:paraId="78873A57"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E9975" w14:textId="77777777" w:rsidR="002946E4" w:rsidRPr="002946E4" w:rsidRDefault="002946E4" w:rsidP="002946E4">
                  <w:pPr>
                    <w:spacing w:before="100" w:beforeAutospacing="1"/>
                    <w:rPr>
                      <w:sz w:val="24"/>
                      <w:szCs w:val="24"/>
                    </w:rPr>
                  </w:pPr>
                  <w:r w:rsidRPr="002946E4">
                    <w:rPr>
                      <w:sz w:val="24"/>
                      <w:szCs w:val="24"/>
                    </w:rPr>
                    <w:t>Ag (0.2)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B1CB95" w14:textId="77777777" w:rsidR="002946E4" w:rsidRPr="002946E4" w:rsidRDefault="002946E4" w:rsidP="002946E4">
                  <w:pPr>
                    <w:spacing w:before="100" w:beforeAutospacing="1"/>
                    <w:jc w:val="center"/>
                    <w:rPr>
                      <w:sz w:val="24"/>
                      <w:szCs w:val="24"/>
                    </w:rPr>
                  </w:pPr>
                  <w:r w:rsidRPr="002946E4">
                    <w:rPr>
                      <w:sz w:val="24"/>
                      <w:szCs w:val="24"/>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DC082A" w14:textId="77777777" w:rsidR="002946E4" w:rsidRPr="002946E4" w:rsidRDefault="002946E4" w:rsidP="002946E4">
                  <w:pPr>
                    <w:spacing w:before="100" w:beforeAutospacing="1"/>
                    <w:jc w:val="center"/>
                    <w:rPr>
                      <w:sz w:val="24"/>
                      <w:szCs w:val="24"/>
                    </w:rPr>
                  </w:pPr>
                  <w:r w:rsidRPr="002946E4">
                    <w:rPr>
                      <w:sz w:val="24"/>
                      <w:szCs w:val="24"/>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3228D2" w14:textId="77777777" w:rsidR="002946E4" w:rsidRPr="002946E4" w:rsidRDefault="002946E4" w:rsidP="002946E4">
                  <w:pPr>
                    <w:spacing w:before="100" w:beforeAutospacing="1"/>
                    <w:jc w:val="center"/>
                    <w:rPr>
                      <w:sz w:val="24"/>
                      <w:szCs w:val="24"/>
                    </w:rPr>
                  </w:pPr>
                  <w:r w:rsidRPr="002946E4">
                    <w:rPr>
                      <w:sz w:val="24"/>
                      <w:szCs w:val="24"/>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54D9E8" w14:textId="77777777" w:rsidR="002946E4" w:rsidRPr="002946E4" w:rsidRDefault="002946E4" w:rsidP="002946E4">
                  <w:pPr>
                    <w:spacing w:before="100" w:beforeAutospacing="1"/>
                    <w:jc w:val="center"/>
                    <w:rPr>
                      <w:sz w:val="24"/>
                      <w:szCs w:val="24"/>
                    </w:rPr>
                  </w:pPr>
                  <w:r w:rsidRPr="002946E4">
                    <w:rPr>
                      <w:sz w:val="24"/>
                      <w:szCs w:val="24"/>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38560C" w14:textId="77777777" w:rsidR="002946E4" w:rsidRPr="002946E4" w:rsidRDefault="002946E4" w:rsidP="002946E4">
                  <w:pPr>
                    <w:spacing w:before="100" w:beforeAutospacing="1"/>
                    <w:jc w:val="center"/>
                    <w:rPr>
                      <w:sz w:val="24"/>
                      <w:szCs w:val="24"/>
                    </w:rPr>
                  </w:pPr>
                  <w:r w:rsidRPr="002946E4">
                    <w:rPr>
                      <w:sz w:val="24"/>
                      <w:szCs w:val="24"/>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49F01E" w14:textId="77777777" w:rsidR="002946E4" w:rsidRPr="002946E4" w:rsidRDefault="002946E4" w:rsidP="002946E4">
                  <w:pPr>
                    <w:spacing w:before="100" w:beforeAutospacing="1"/>
                    <w:jc w:val="center"/>
                    <w:rPr>
                      <w:sz w:val="24"/>
                      <w:szCs w:val="24"/>
                    </w:rPr>
                  </w:pPr>
                  <w:r w:rsidRPr="002946E4">
                    <w:rPr>
                      <w:sz w:val="24"/>
                      <w:szCs w:val="24"/>
                    </w:rPr>
                    <w:t>0.3</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5D8D55A3" w14:textId="77777777" w:rsidR="002946E4" w:rsidRPr="002946E4" w:rsidRDefault="002946E4" w:rsidP="002946E4">
                  <w:pPr>
                    <w:spacing w:before="100" w:beforeAutospacing="1"/>
                    <w:jc w:val="center"/>
                    <w:rPr>
                      <w:sz w:val="24"/>
                      <w:szCs w:val="24"/>
                    </w:rPr>
                  </w:pPr>
                  <w:r w:rsidRPr="002946E4">
                    <w:rPr>
                      <w:sz w:val="24"/>
                      <w:szCs w:val="24"/>
                    </w:rPr>
                    <w:t>0.4</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121B2489" w14:textId="77777777" w:rsidR="002946E4" w:rsidRPr="002946E4" w:rsidRDefault="002946E4" w:rsidP="002946E4">
                  <w:pPr>
                    <w:spacing w:before="100" w:beforeAutospacing="1"/>
                    <w:jc w:val="center"/>
                    <w:rPr>
                      <w:sz w:val="24"/>
                      <w:szCs w:val="24"/>
                    </w:rPr>
                  </w:pPr>
                  <w:r w:rsidRPr="002946E4">
                    <w:rPr>
                      <w:sz w:val="24"/>
                      <w:szCs w:val="24"/>
                    </w:rPr>
                    <w:t>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5558D6" w14:textId="77777777" w:rsidR="002946E4" w:rsidRPr="002946E4" w:rsidRDefault="002946E4" w:rsidP="002946E4">
                  <w:pPr>
                    <w:spacing w:before="100" w:beforeAutospacing="1"/>
                    <w:jc w:val="center"/>
                    <w:rPr>
                      <w:sz w:val="24"/>
                      <w:szCs w:val="24"/>
                    </w:rPr>
                  </w:pPr>
                  <w:r w:rsidRPr="002946E4">
                    <w:rPr>
                      <w:sz w:val="24"/>
                      <w:szCs w:val="24"/>
                    </w:rPr>
                    <w:t>0.</w:t>
                  </w:r>
                  <w:bookmarkStart w:id="0" w:name="_GoBack"/>
                  <w:bookmarkEnd w:id="0"/>
                  <w:r w:rsidRPr="002946E4">
                    <w:rPr>
                      <w:sz w:val="24"/>
                      <w:szCs w:val="24"/>
                    </w:rPr>
                    <w:t>3</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033DE502" w14:textId="77777777" w:rsidR="002946E4" w:rsidRPr="002946E4" w:rsidRDefault="002946E4" w:rsidP="002946E4">
                  <w:pPr>
                    <w:spacing w:before="100" w:beforeAutospacing="1"/>
                    <w:jc w:val="center"/>
                    <w:rPr>
                      <w:sz w:val="24"/>
                      <w:szCs w:val="24"/>
                    </w:rPr>
                  </w:pPr>
                  <w:r w:rsidRPr="002946E4">
                    <w:rPr>
                      <w:sz w:val="24"/>
                      <w:szCs w:val="24"/>
                    </w:rPr>
                    <w:t>–</w:t>
                  </w:r>
                </w:p>
              </w:tc>
            </w:tr>
            <w:tr w:rsidR="002946E4" w:rsidRPr="002946E4" w14:paraId="0793AB71"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619C9" w14:textId="77777777" w:rsidR="002946E4" w:rsidRPr="002946E4" w:rsidRDefault="002946E4" w:rsidP="002946E4">
                  <w:pPr>
                    <w:spacing w:before="100" w:beforeAutospacing="1"/>
                    <w:rPr>
                      <w:sz w:val="24"/>
                      <w:szCs w:val="24"/>
                    </w:rPr>
                  </w:pPr>
                  <w:r w:rsidRPr="002946E4">
                    <w:rPr>
                      <w:sz w:val="24"/>
                      <w:szCs w:val="24"/>
                    </w:rPr>
                    <w:t>As (2.0)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A82072" w14:textId="77777777" w:rsidR="002946E4" w:rsidRPr="002946E4" w:rsidRDefault="002946E4" w:rsidP="002946E4">
                  <w:pPr>
                    <w:spacing w:before="100" w:beforeAutospacing="1"/>
                    <w:jc w:val="center"/>
                    <w:rPr>
                      <w:sz w:val="24"/>
                      <w:szCs w:val="24"/>
                    </w:rPr>
                  </w:pPr>
                  <w:r w:rsidRPr="002946E4">
                    <w:rPr>
                      <w:sz w:val="24"/>
                      <w:szCs w:val="24"/>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F16298" w14:textId="77777777" w:rsidR="002946E4" w:rsidRPr="002946E4" w:rsidRDefault="002946E4" w:rsidP="002946E4">
                  <w:pPr>
                    <w:spacing w:before="100" w:beforeAutospacing="1"/>
                    <w:jc w:val="center"/>
                    <w:rPr>
                      <w:sz w:val="24"/>
                      <w:szCs w:val="24"/>
                    </w:rPr>
                  </w:pPr>
                  <w:r w:rsidRPr="002946E4">
                    <w:rPr>
                      <w:sz w:val="24"/>
                      <w:szCs w:val="24"/>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604F5D" w14:textId="77777777" w:rsidR="002946E4" w:rsidRPr="002946E4" w:rsidRDefault="002946E4" w:rsidP="002946E4">
                  <w:pPr>
                    <w:spacing w:before="100" w:beforeAutospacing="1"/>
                    <w:jc w:val="center"/>
                    <w:rPr>
                      <w:sz w:val="24"/>
                      <w:szCs w:val="24"/>
                    </w:rPr>
                  </w:pPr>
                  <w:r w:rsidRPr="002946E4">
                    <w:rPr>
                      <w:sz w:val="24"/>
                      <w:szCs w:val="24"/>
                    </w:rPr>
                    <w:t>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D17D13" w14:textId="77777777" w:rsidR="002946E4" w:rsidRPr="002946E4" w:rsidRDefault="002946E4" w:rsidP="002946E4">
                  <w:pPr>
                    <w:spacing w:before="100" w:beforeAutospacing="1"/>
                    <w:jc w:val="center"/>
                    <w:rPr>
                      <w:sz w:val="24"/>
                      <w:szCs w:val="24"/>
                    </w:rPr>
                  </w:pPr>
                  <w:r w:rsidRPr="002946E4">
                    <w:rPr>
                      <w:sz w:val="24"/>
                      <w:szCs w:val="24"/>
                    </w:rPr>
                    <w:t>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B81705" w14:textId="77777777" w:rsidR="002946E4" w:rsidRPr="002946E4" w:rsidRDefault="002946E4" w:rsidP="002946E4">
                  <w:pPr>
                    <w:spacing w:before="100" w:beforeAutospacing="1"/>
                    <w:jc w:val="center"/>
                    <w:rPr>
                      <w:sz w:val="24"/>
                      <w:szCs w:val="24"/>
                    </w:rPr>
                  </w:pPr>
                  <w:r w:rsidRPr="002946E4">
                    <w:rPr>
                      <w:sz w:val="24"/>
                      <w:szCs w:val="24"/>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5801D8" w14:textId="77777777" w:rsidR="002946E4" w:rsidRPr="002946E4" w:rsidRDefault="002946E4" w:rsidP="002946E4">
                  <w:pPr>
                    <w:spacing w:before="100" w:beforeAutospacing="1"/>
                    <w:jc w:val="center"/>
                    <w:rPr>
                      <w:sz w:val="24"/>
                      <w:szCs w:val="24"/>
                    </w:rPr>
                  </w:pPr>
                  <w:r w:rsidRPr="002946E4">
                    <w:rPr>
                      <w:sz w:val="24"/>
                      <w:szCs w:val="24"/>
                    </w:rPr>
                    <w:t>9</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2D4B8C05" w14:textId="77777777" w:rsidR="002946E4" w:rsidRPr="002946E4" w:rsidRDefault="002946E4" w:rsidP="002946E4">
                  <w:pPr>
                    <w:spacing w:before="100" w:beforeAutospacing="1"/>
                    <w:jc w:val="center"/>
                    <w:rPr>
                      <w:sz w:val="24"/>
                      <w:szCs w:val="24"/>
                    </w:rPr>
                  </w:pPr>
                  <w:r w:rsidRPr="002946E4">
                    <w:rPr>
                      <w:sz w:val="24"/>
                      <w:szCs w:val="24"/>
                    </w:rPr>
                    <w:t>8</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46475968" w14:textId="77777777" w:rsidR="002946E4" w:rsidRPr="002946E4" w:rsidRDefault="002946E4" w:rsidP="002946E4">
                  <w:pPr>
                    <w:spacing w:before="100" w:beforeAutospacing="1"/>
                    <w:jc w:val="center"/>
                    <w:rPr>
                      <w:sz w:val="24"/>
                      <w:szCs w:val="24"/>
                    </w:rPr>
                  </w:pPr>
                  <w:r w:rsidRPr="002946E4">
                    <w:rPr>
                      <w:sz w:val="24"/>
                      <w:szCs w:val="24"/>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3DD076" w14:textId="77777777" w:rsidR="002946E4" w:rsidRPr="002946E4" w:rsidRDefault="002946E4" w:rsidP="002946E4">
                  <w:pPr>
                    <w:spacing w:before="100" w:beforeAutospacing="1"/>
                    <w:jc w:val="center"/>
                    <w:rPr>
                      <w:sz w:val="24"/>
                      <w:szCs w:val="24"/>
                    </w:rPr>
                  </w:pPr>
                  <w:r w:rsidRPr="002946E4">
                    <w:rPr>
                      <w:sz w:val="24"/>
                      <w:szCs w:val="24"/>
                    </w:rPr>
                    <w:t>4</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707304FF" w14:textId="77777777" w:rsidR="002946E4" w:rsidRPr="002946E4" w:rsidRDefault="002946E4" w:rsidP="002946E4">
                  <w:pPr>
                    <w:spacing w:before="100" w:beforeAutospacing="1"/>
                    <w:jc w:val="center"/>
                    <w:rPr>
                      <w:sz w:val="24"/>
                      <w:szCs w:val="24"/>
                    </w:rPr>
                  </w:pPr>
                  <w:r w:rsidRPr="002946E4">
                    <w:rPr>
                      <w:sz w:val="24"/>
                      <w:szCs w:val="24"/>
                    </w:rPr>
                    <w:t>1</w:t>
                  </w:r>
                </w:p>
              </w:tc>
            </w:tr>
            <w:tr w:rsidR="002946E4" w:rsidRPr="002946E4" w14:paraId="0B3FC435"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24CAD1" w14:textId="77777777" w:rsidR="002946E4" w:rsidRPr="002946E4" w:rsidRDefault="002946E4" w:rsidP="002946E4">
                  <w:pPr>
                    <w:spacing w:before="100" w:beforeAutospacing="1"/>
                    <w:rPr>
                      <w:sz w:val="24"/>
                      <w:szCs w:val="24"/>
                    </w:rPr>
                  </w:pPr>
                  <w:r w:rsidRPr="002946E4">
                    <w:rPr>
                      <w:sz w:val="24"/>
                      <w:szCs w:val="24"/>
                    </w:rPr>
                    <w:t>Ca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8599AD" w14:textId="77777777" w:rsidR="002946E4" w:rsidRPr="002946E4" w:rsidRDefault="002946E4" w:rsidP="002946E4">
                  <w:pPr>
                    <w:spacing w:before="100" w:beforeAutospacing="1"/>
                    <w:jc w:val="center"/>
                    <w:rPr>
                      <w:sz w:val="24"/>
                      <w:szCs w:val="24"/>
                    </w:rPr>
                  </w:pPr>
                  <w:r w:rsidRPr="002946E4">
                    <w:rPr>
                      <w:sz w:val="24"/>
                      <w:szCs w:val="24"/>
                    </w:rPr>
                    <w:t>23067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657550" w14:textId="77777777" w:rsidR="002946E4" w:rsidRPr="002946E4" w:rsidRDefault="002946E4" w:rsidP="002946E4">
                  <w:pPr>
                    <w:spacing w:before="100" w:beforeAutospacing="1"/>
                    <w:jc w:val="center"/>
                    <w:rPr>
                      <w:sz w:val="24"/>
                      <w:szCs w:val="24"/>
                    </w:rPr>
                  </w:pPr>
                  <w:r w:rsidRPr="002946E4">
                    <w:rPr>
                      <w:sz w:val="24"/>
                      <w:szCs w:val="24"/>
                    </w:rPr>
                    <w:t>1870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525461" w14:textId="77777777" w:rsidR="002946E4" w:rsidRPr="002946E4" w:rsidRDefault="002946E4" w:rsidP="002946E4">
                  <w:pPr>
                    <w:spacing w:before="100" w:beforeAutospacing="1"/>
                    <w:jc w:val="center"/>
                    <w:rPr>
                      <w:sz w:val="24"/>
                      <w:szCs w:val="24"/>
                    </w:rPr>
                  </w:pPr>
                  <w:r w:rsidRPr="002946E4">
                    <w:rPr>
                      <w:sz w:val="24"/>
                      <w:szCs w:val="24"/>
                    </w:rPr>
                    <w:t>24190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7BF0AB" w14:textId="77777777" w:rsidR="002946E4" w:rsidRPr="002946E4" w:rsidRDefault="002946E4" w:rsidP="002946E4">
                  <w:pPr>
                    <w:spacing w:before="100" w:beforeAutospacing="1"/>
                    <w:jc w:val="center"/>
                    <w:rPr>
                      <w:sz w:val="24"/>
                      <w:szCs w:val="24"/>
                    </w:rPr>
                  </w:pPr>
                  <w:r w:rsidRPr="002946E4">
                    <w:rPr>
                      <w:sz w:val="24"/>
                      <w:szCs w:val="24"/>
                    </w:rPr>
                    <w:t>13707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CCAB63" w14:textId="77777777" w:rsidR="002946E4" w:rsidRPr="002946E4" w:rsidRDefault="002946E4" w:rsidP="002946E4">
                  <w:pPr>
                    <w:spacing w:before="100" w:beforeAutospacing="1"/>
                    <w:jc w:val="center"/>
                    <w:rPr>
                      <w:sz w:val="24"/>
                      <w:szCs w:val="24"/>
                    </w:rPr>
                  </w:pPr>
                  <w:r w:rsidRPr="002946E4">
                    <w:rPr>
                      <w:sz w:val="24"/>
                      <w:szCs w:val="24"/>
                    </w:rPr>
                    <w:t>188563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D7B195" w14:textId="77777777" w:rsidR="002946E4" w:rsidRPr="002946E4" w:rsidRDefault="002946E4" w:rsidP="002946E4">
                  <w:pPr>
                    <w:spacing w:before="100" w:beforeAutospacing="1"/>
                    <w:jc w:val="center"/>
                    <w:rPr>
                      <w:sz w:val="24"/>
                      <w:szCs w:val="24"/>
                    </w:rPr>
                  </w:pPr>
                  <w:r w:rsidRPr="002946E4">
                    <w:rPr>
                      <w:sz w:val="24"/>
                      <w:szCs w:val="24"/>
                    </w:rPr>
                    <w:t>2243</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45C478F2" w14:textId="77777777" w:rsidR="002946E4" w:rsidRPr="002946E4" w:rsidRDefault="002946E4" w:rsidP="002946E4">
                  <w:pPr>
                    <w:spacing w:before="100" w:beforeAutospacing="1"/>
                    <w:jc w:val="center"/>
                    <w:rPr>
                      <w:sz w:val="24"/>
                      <w:szCs w:val="24"/>
                    </w:rPr>
                  </w:pPr>
                  <w:r w:rsidRPr="002946E4">
                    <w:rPr>
                      <w:sz w:val="24"/>
                      <w:szCs w:val="24"/>
                    </w:rPr>
                    <w:t>11342</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1D60B143" w14:textId="77777777" w:rsidR="002946E4" w:rsidRPr="002946E4" w:rsidRDefault="002946E4" w:rsidP="002946E4">
                  <w:pPr>
                    <w:spacing w:before="100" w:beforeAutospacing="1"/>
                    <w:jc w:val="center"/>
                    <w:rPr>
                      <w:sz w:val="24"/>
                      <w:szCs w:val="24"/>
                    </w:rPr>
                  </w:pPr>
                  <w:r w:rsidRPr="002946E4">
                    <w:rPr>
                      <w:sz w:val="24"/>
                      <w:szCs w:val="24"/>
                    </w:rPr>
                    <w:t>229571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7D068C" w14:textId="77777777" w:rsidR="002946E4" w:rsidRPr="002946E4" w:rsidRDefault="002946E4" w:rsidP="002946E4">
                  <w:pPr>
                    <w:spacing w:before="100" w:beforeAutospacing="1"/>
                    <w:jc w:val="center"/>
                    <w:rPr>
                      <w:sz w:val="24"/>
                      <w:szCs w:val="24"/>
                    </w:rPr>
                  </w:pPr>
                  <w:r w:rsidRPr="002946E4">
                    <w:rPr>
                      <w:sz w:val="24"/>
                      <w:szCs w:val="24"/>
                    </w:rPr>
                    <w:t>5379</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5470ECF8" w14:textId="77777777" w:rsidR="002946E4" w:rsidRPr="002946E4" w:rsidRDefault="002946E4" w:rsidP="002946E4">
                  <w:pPr>
                    <w:spacing w:before="100" w:beforeAutospacing="1"/>
                    <w:jc w:val="center"/>
                    <w:rPr>
                      <w:sz w:val="24"/>
                      <w:szCs w:val="24"/>
                    </w:rPr>
                  </w:pPr>
                  <w:r w:rsidRPr="002946E4">
                    <w:rPr>
                      <w:sz w:val="24"/>
                      <w:szCs w:val="24"/>
                    </w:rPr>
                    <w:t>39100</w:t>
                  </w:r>
                </w:p>
              </w:tc>
            </w:tr>
            <w:tr w:rsidR="002946E4" w:rsidRPr="002946E4" w14:paraId="2AEEF5F7"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6DE20" w14:textId="77777777" w:rsidR="002946E4" w:rsidRPr="002946E4" w:rsidRDefault="002946E4" w:rsidP="002946E4">
                  <w:pPr>
                    <w:spacing w:before="100" w:beforeAutospacing="1"/>
                    <w:rPr>
                      <w:sz w:val="24"/>
                      <w:szCs w:val="24"/>
                    </w:rPr>
                  </w:pPr>
                  <w:r w:rsidRPr="002946E4">
                    <w:rPr>
                      <w:sz w:val="24"/>
                      <w:szCs w:val="24"/>
                    </w:rPr>
                    <w:t>Cu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94464C" w14:textId="77777777" w:rsidR="002946E4" w:rsidRPr="002946E4" w:rsidRDefault="002946E4" w:rsidP="002946E4">
                  <w:pPr>
                    <w:spacing w:before="100" w:beforeAutospacing="1"/>
                    <w:jc w:val="center"/>
                    <w:rPr>
                      <w:sz w:val="24"/>
                      <w:szCs w:val="24"/>
                    </w:rPr>
                  </w:pPr>
                  <w:r w:rsidRPr="002946E4">
                    <w:rPr>
                      <w:sz w:val="24"/>
                      <w:szCs w:val="24"/>
                    </w:rPr>
                    <w:t>89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598ED3" w14:textId="77777777" w:rsidR="002946E4" w:rsidRPr="002946E4" w:rsidRDefault="002946E4" w:rsidP="002946E4">
                  <w:pPr>
                    <w:spacing w:before="100" w:beforeAutospacing="1"/>
                    <w:jc w:val="center"/>
                    <w:rPr>
                      <w:sz w:val="24"/>
                      <w:szCs w:val="24"/>
                    </w:rPr>
                  </w:pPr>
                  <w:r w:rsidRPr="002946E4">
                    <w:rPr>
                      <w:sz w:val="24"/>
                      <w:szCs w:val="24"/>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C91DDA" w14:textId="77777777" w:rsidR="002946E4" w:rsidRPr="002946E4" w:rsidRDefault="002946E4" w:rsidP="002946E4">
                  <w:pPr>
                    <w:spacing w:before="100" w:beforeAutospacing="1"/>
                    <w:jc w:val="center"/>
                    <w:rPr>
                      <w:sz w:val="24"/>
                      <w:szCs w:val="24"/>
                    </w:rPr>
                  </w:pPr>
                  <w:r w:rsidRPr="002946E4">
                    <w:rPr>
                      <w:sz w:val="24"/>
                      <w:szCs w:val="24"/>
                    </w:rPr>
                    <w:t>98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8B0EEF" w14:textId="77777777" w:rsidR="002946E4" w:rsidRPr="002946E4" w:rsidRDefault="002946E4" w:rsidP="002946E4">
                  <w:pPr>
                    <w:spacing w:before="100" w:beforeAutospacing="1"/>
                    <w:jc w:val="center"/>
                    <w:rPr>
                      <w:sz w:val="24"/>
                      <w:szCs w:val="24"/>
                    </w:rPr>
                  </w:pPr>
                  <w:r w:rsidRPr="002946E4">
                    <w:rPr>
                      <w:sz w:val="24"/>
                      <w:szCs w:val="24"/>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C8BF64" w14:textId="77777777" w:rsidR="002946E4" w:rsidRPr="002946E4" w:rsidRDefault="002946E4" w:rsidP="002946E4">
                  <w:pPr>
                    <w:spacing w:before="100" w:beforeAutospacing="1"/>
                    <w:jc w:val="center"/>
                    <w:rPr>
                      <w:sz w:val="24"/>
                      <w:szCs w:val="24"/>
                    </w:rPr>
                  </w:pPr>
                  <w:r w:rsidRPr="002946E4">
                    <w:rPr>
                      <w:sz w:val="24"/>
                      <w:szCs w:val="24"/>
                    </w:rPr>
                    <w:t>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632DA0" w14:textId="77777777" w:rsidR="002946E4" w:rsidRPr="002946E4" w:rsidRDefault="002946E4" w:rsidP="002946E4">
                  <w:pPr>
                    <w:spacing w:before="100" w:beforeAutospacing="1"/>
                    <w:jc w:val="center"/>
                    <w:rPr>
                      <w:sz w:val="24"/>
                      <w:szCs w:val="24"/>
                    </w:rPr>
                  </w:pPr>
                  <w:r w:rsidRPr="002946E4">
                    <w:rPr>
                      <w:sz w:val="24"/>
                      <w:szCs w:val="24"/>
                    </w:rPr>
                    <w:t>53</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62DA4C35" w14:textId="77777777" w:rsidR="002946E4" w:rsidRPr="002946E4" w:rsidRDefault="002946E4" w:rsidP="002946E4">
                  <w:pPr>
                    <w:spacing w:before="100" w:beforeAutospacing="1"/>
                    <w:jc w:val="center"/>
                    <w:rPr>
                      <w:sz w:val="24"/>
                      <w:szCs w:val="24"/>
                    </w:rPr>
                  </w:pPr>
                  <w:r w:rsidRPr="002946E4">
                    <w:rPr>
                      <w:sz w:val="24"/>
                      <w:szCs w:val="24"/>
                    </w:rPr>
                    <w:t>71</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6BAA7B79" w14:textId="77777777" w:rsidR="002946E4" w:rsidRPr="002946E4" w:rsidRDefault="002946E4" w:rsidP="002946E4">
                  <w:pPr>
                    <w:spacing w:before="100" w:beforeAutospacing="1"/>
                    <w:jc w:val="center"/>
                    <w:rPr>
                      <w:sz w:val="24"/>
                      <w:szCs w:val="24"/>
                    </w:rPr>
                  </w:pPr>
                  <w:r w:rsidRPr="002946E4">
                    <w:rPr>
                      <w:sz w:val="24"/>
                      <w:szCs w:val="24"/>
                    </w:rPr>
                    <w:t>97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4FB238" w14:textId="77777777" w:rsidR="002946E4" w:rsidRPr="002946E4" w:rsidRDefault="002946E4" w:rsidP="002946E4">
                  <w:pPr>
                    <w:spacing w:before="100" w:beforeAutospacing="1"/>
                    <w:jc w:val="center"/>
                    <w:rPr>
                      <w:sz w:val="24"/>
                      <w:szCs w:val="24"/>
                    </w:rPr>
                  </w:pPr>
                  <w:r w:rsidRPr="002946E4">
                    <w:rPr>
                      <w:sz w:val="24"/>
                      <w:szCs w:val="24"/>
                    </w:rPr>
                    <w:t>66</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3A74B921" w14:textId="77777777" w:rsidR="002946E4" w:rsidRPr="002946E4" w:rsidRDefault="002946E4" w:rsidP="002946E4">
                  <w:pPr>
                    <w:spacing w:before="100" w:beforeAutospacing="1"/>
                    <w:jc w:val="center"/>
                    <w:rPr>
                      <w:sz w:val="24"/>
                      <w:szCs w:val="24"/>
                    </w:rPr>
                  </w:pPr>
                  <w:r w:rsidRPr="002946E4">
                    <w:rPr>
                      <w:sz w:val="24"/>
                      <w:szCs w:val="24"/>
                    </w:rPr>
                    <w:t>–</w:t>
                  </w:r>
                </w:p>
              </w:tc>
            </w:tr>
            <w:tr w:rsidR="002946E4" w:rsidRPr="002946E4" w14:paraId="259FB157"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EC971" w14:textId="77777777" w:rsidR="002946E4" w:rsidRPr="002946E4" w:rsidRDefault="002946E4" w:rsidP="002946E4">
                  <w:pPr>
                    <w:spacing w:before="100" w:beforeAutospacing="1"/>
                    <w:rPr>
                      <w:sz w:val="24"/>
                      <w:szCs w:val="24"/>
                    </w:rPr>
                  </w:pPr>
                  <w:r w:rsidRPr="002946E4">
                    <w:rPr>
                      <w:sz w:val="24"/>
                      <w:szCs w:val="24"/>
                    </w:rPr>
                    <w:t>Fe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62BD2E" w14:textId="77777777" w:rsidR="002946E4" w:rsidRPr="002946E4" w:rsidRDefault="002946E4" w:rsidP="002946E4">
                  <w:pPr>
                    <w:spacing w:before="100" w:beforeAutospacing="1"/>
                    <w:jc w:val="center"/>
                    <w:rPr>
                      <w:sz w:val="24"/>
                      <w:szCs w:val="24"/>
                    </w:rPr>
                  </w:pPr>
                  <w:r w:rsidRPr="002946E4">
                    <w:rPr>
                      <w:sz w:val="24"/>
                      <w:szCs w:val="24"/>
                    </w:rPr>
                    <w:t>55813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007257" w14:textId="77777777" w:rsidR="002946E4" w:rsidRPr="002946E4" w:rsidRDefault="002946E4" w:rsidP="002946E4">
                  <w:pPr>
                    <w:spacing w:before="100" w:beforeAutospacing="1"/>
                    <w:jc w:val="center"/>
                    <w:rPr>
                      <w:sz w:val="24"/>
                      <w:szCs w:val="24"/>
                    </w:rPr>
                  </w:pPr>
                  <w:r w:rsidRPr="002946E4">
                    <w:rPr>
                      <w:sz w:val="24"/>
                      <w:szCs w:val="24"/>
                    </w:rPr>
                    <w:t>57171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2F4B45" w14:textId="77777777" w:rsidR="002946E4" w:rsidRPr="002946E4" w:rsidRDefault="002946E4" w:rsidP="002946E4">
                  <w:pPr>
                    <w:spacing w:before="100" w:beforeAutospacing="1"/>
                    <w:jc w:val="center"/>
                    <w:rPr>
                      <w:sz w:val="24"/>
                      <w:szCs w:val="24"/>
                    </w:rPr>
                  </w:pPr>
                  <w:r w:rsidRPr="002946E4">
                    <w:rPr>
                      <w:sz w:val="24"/>
                      <w:szCs w:val="24"/>
                    </w:rPr>
                    <w:t>65646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6783D7" w14:textId="77777777" w:rsidR="002946E4" w:rsidRPr="002946E4" w:rsidRDefault="002946E4" w:rsidP="002946E4">
                  <w:pPr>
                    <w:spacing w:before="100" w:beforeAutospacing="1"/>
                    <w:jc w:val="center"/>
                    <w:rPr>
                      <w:sz w:val="24"/>
                      <w:szCs w:val="24"/>
                    </w:rPr>
                  </w:pPr>
                  <w:r w:rsidRPr="002946E4">
                    <w:rPr>
                      <w:sz w:val="24"/>
                      <w:szCs w:val="24"/>
                    </w:rPr>
                    <w:t>78533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3986A1" w14:textId="77777777" w:rsidR="002946E4" w:rsidRPr="002946E4" w:rsidRDefault="002946E4" w:rsidP="002946E4">
                  <w:pPr>
                    <w:spacing w:before="100" w:beforeAutospacing="1"/>
                    <w:jc w:val="center"/>
                    <w:rPr>
                      <w:sz w:val="24"/>
                      <w:szCs w:val="24"/>
                    </w:rPr>
                  </w:pPr>
                  <w:r w:rsidRPr="002946E4">
                    <w:rPr>
                      <w:sz w:val="24"/>
                      <w:szCs w:val="24"/>
                    </w:rPr>
                    <w:t>55718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EE98D0" w14:textId="77777777" w:rsidR="002946E4" w:rsidRPr="002946E4" w:rsidRDefault="002946E4" w:rsidP="002946E4">
                  <w:pPr>
                    <w:spacing w:before="100" w:beforeAutospacing="1"/>
                    <w:jc w:val="center"/>
                    <w:rPr>
                      <w:sz w:val="24"/>
                      <w:szCs w:val="24"/>
                    </w:rPr>
                  </w:pPr>
                  <w:r w:rsidRPr="002946E4">
                    <w:rPr>
                      <w:sz w:val="24"/>
                      <w:szCs w:val="24"/>
                    </w:rPr>
                    <w:t>15762</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2E696AF6" w14:textId="77777777" w:rsidR="002946E4" w:rsidRPr="002946E4" w:rsidRDefault="002946E4" w:rsidP="002946E4">
                  <w:pPr>
                    <w:spacing w:before="100" w:beforeAutospacing="1"/>
                    <w:jc w:val="center"/>
                    <w:rPr>
                      <w:sz w:val="24"/>
                      <w:szCs w:val="24"/>
                    </w:rPr>
                  </w:pPr>
                  <w:r w:rsidRPr="002946E4">
                    <w:rPr>
                      <w:sz w:val="24"/>
                      <w:szCs w:val="24"/>
                    </w:rPr>
                    <w:t>42341</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1D391B89" w14:textId="77777777" w:rsidR="002946E4" w:rsidRPr="002946E4" w:rsidRDefault="002946E4" w:rsidP="002946E4">
                  <w:pPr>
                    <w:spacing w:before="100" w:beforeAutospacing="1"/>
                    <w:jc w:val="center"/>
                    <w:rPr>
                      <w:sz w:val="24"/>
                      <w:szCs w:val="24"/>
                    </w:rPr>
                  </w:pPr>
                  <w:r w:rsidRPr="002946E4">
                    <w:rPr>
                      <w:sz w:val="24"/>
                      <w:szCs w:val="24"/>
                    </w:rPr>
                    <w:t>52120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E22B24" w14:textId="77777777" w:rsidR="002946E4" w:rsidRPr="002946E4" w:rsidRDefault="002946E4" w:rsidP="002946E4">
                  <w:pPr>
                    <w:spacing w:before="100" w:beforeAutospacing="1"/>
                    <w:jc w:val="center"/>
                    <w:rPr>
                      <w:sz w:val="24"/>
                      <w:szCs w:val="24"/>
                    </w:rPr>
                  </w:pPr>
                  <w:r w:rsidRPr="002946E4">
                    <w:rPr>
                      <w:sz w:val="24"/>
                      <w:szCs w:val="24"/>
                    </w:rPr>
                    <w:t>32532</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299DCBC9" w14:textId="77777777" w:rsidR="002946E4" w:rsidRPr="002946E4" w:rsidRDefault="002946E4" w:rsidP="002946E4">
                  <w:pPr>
                    <w:spacing w:before="100" w:beforeAutospacing="1"/>
                    <w:jc w:val="center"/>
                    <w:rPr>
                      <w:sz w:val="24"/>
                      <w:szCs w:val="24"/>
                    </w:rPr>
                  </w:pPr>
                  <w:r w:rsidRPr="002946E4">
                    <w:rPr>
                      <w:sz w:val="24"/>
                      <w:szCs w:val="24"/>
                    </w:rPr>
                    <w:t>9800</w:t>
                  </w:r>
                </w:p>
              </w:tc>
            </w:tr>
            <w:tr w:rsidR="002946E4" w:rsidRPr="002946E4" w14:paraId="5C0F9863"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32FD8" w14:textId="77777777" w:rsidR="002946E4" w:rsidRPr="002946E4" w:rsidRDefault="002946E4" w:rsidP="002946E4">
                  <w:pPr>
                    <w:spacing w:before="100" w:beforeAutospacing="1"/>
                    <w:rPr>
                      <w:sz w:val="24"/>
                      <w:szCs w:val="24"/>
                    </w:rPr>
                  </w:pPr>
                  <w:r w:rsidRPr="002946E4">
                    <w:rPr>
                      <w:sz w:val="24"/>
                      <w:szCs w:val="24"/>
                    </w:rPr>
                    <w:t>Hg (0.5)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2F581F" w14:textId="77777777" w:rsidR="002946E4" w:rsidRPr="002946E4" w:rsidRDefault="002946E4" w:rsidP="002946E4">
                  <w:pPr>
                    <w:spacing w:before="100" w:beforeAutospacing="1"/>
                    <w:jc w:val="center"/>
                    <w:rPr>
                      <w:sz w:val="24"/>
                      <w:szCs w:val="24"/>
                    </w:rPr>
                  </w:pPr>
                  <w:r w:rsidRPr="002946E4">
                    <w:rPr>
                      <w:sz w:val="24"/>
                      <w:szCs w:val="24"/>
                    </w:rPr>
                    <w:t>31.1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547169" w14:textId="77777777" w:rsidR="002946E4" w:rsidRPr="002946E4" w:rsidRDefault="002946E4" w:rsidP="002946E4">
                  <w:pPr>
                    <w:spacing w:before="100" w:beforeAutospacing="1"/>
                    <w:jc w:val="center"/>
                    <w:rPr>
                      <w:sz w:val="24"/>
                      <w:szCs w:val="24"/>
                    </w:rPr>
                  </w:pPr>
                  <w:r w:rsidRPr="002946E4">
                    <w:rPr>
                      <w:sz w:val="24"/>
                      <w:szCs w:val="24"/>
                    </w:rPr>
                    <w:t>33.1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8F7BF2" w14:textId="77777777" w:rsidR="002946E4" w:rsidRPr="002946E4" w:rsidRDefault="002946E4" w:rsidP="002946E4">
                  <w:pPr>
                    <w:spacing w:before="100" w:beforeAutospacing="1"/>
                    <w:jc w:val="center"/>
                    <w:rPr>
                      <w:sz w:val="24"/>
                      <w:szCs w:val="24"/>
                    </w:rPr>
                  </w:pPr>
                  <w:r w:rsidRPr="002946E4">
                    <w:rPr>
                      <w:sz w:val="24"/>
                      <w:szCs w:val="24"/>
                    </w:rPr>
                    <w:t>39.2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92D29A" w14:textId="77777777" w:rsidR="002946E4" w:rsidRPr="002946E4" w:rsidRDefault="002946E4" w:rsidP="002946E4">
                  <w:pPr>
                    <w:spacing w:before="100" w:beforeAutospacing="1"/>
                    <w:jc w:val="center"/>
                    <w:rPr>
                      <w:sz w:val="24"/>
                      <w:szCs w:val="24"/>
                    </w:rPr>
                  </w:pPr>
                  <w:r w:rsidRPr="002946E4">
                    <w:rPr>
                      <w:sz w:val="24"/>
                      <w:szCs w:val="24"/>
                    </w:rPr>
                    <w:t>11.8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A60FB3" w14:textId="77777777" w:rsidR="002946E4" w:rsidRPr="002946E4" w:rsidRDefault="002946E4" w:rsidP="002946E4">
                  <w:pPr>
                    <w:spacing w:before="100" w:beforeAutospacing="1"/>
                    <w:jc w:val="center"/>
                    <w:rPr>
                      <w:sz w:val="24"/>
                      <w:szCs w:val="24"/>
                    </w:rPr>
                  </w:pPr>
                  <w:r w:rsidRPr="002946E4">
                    <w:rPr>
                      <w:sz w:val="24"/>
                      <w:szCs w:val="24"/>
                    </w:rPr>
                    <w:t>4.8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B510E1" w14:textId="77777777" w:rsidR="002946E4" w:rsidRPr="002946E4" w:rsidRDefault="002946E4" w:rsidP="002946E4">
                  <w:pPr>
                    <w:spacing w:before="100" w:beforeAutospacing="1"/>
                    <w:jc w:val="center"/>
                    <w:rPr>
                      <w:sz w:val="24"/>
                      <w:szCs w:val="24"/>
                    </w:rPr>
                  </w:pPr>
                  <w:r w:rsidRPr="002946E4">
                    <w:rPr>
                      <w:sz w:val="24"/>
                      <w:szCs w:val="24"/>
                    </w:rPr>
                    <w:t>113.3</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33557330" w14:textId="77777777" w:rsidR="002946E4" w:rsidRPr="002946E4" w:rsidRDefault="002946E4" w:rsidP="002946E4">
                  <w:pPr>
                    <w:spacing w:before="100" w:beforeAutospacing="1"/>
                    <w:jc w:val="center"/>
                    <w:rPr>
                      <w:sz w:val="24"/>
                      <w:szCs w:val="24"/>
                    </w:rPr>
                  </w:pPr>
                  <w:r w:rsidRPr="002946E4">
                    <w:rPr>
                      <w:sz w:val="24"/>
                      <w:szCs w:val="24"/>
                    </w:rPr>
                    <w:t>0.9</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7030BE31" w14:textId="77777777" w:rsidR="002946E4" w:rsidRPr="002946E4" w:rsidRDefault="002946E4" w:rsidP="002946E4">
                  <w:pPr>
                    <w:spacing w:before="100" w:beforeAutospacing="1"/>
                    <w:jc w:val="center"/>
                    <w:rPr>
                      <w:sz w:val="24"/>
                      <w:szCs w:val="24"/>
                    </w:rPr>
                  </w:pPr>
                  <w:r w:rsidRPr="002946E4">
                    <w:rPr>
                      <w:sz w:val="24"/>
                      <w:szCs w:val="24"/>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FD6220" w14:textId="77777777" w:rsidR="002946E4" w:rsidRPr="002946E4" w:rsidRDefault="002946E4" w:rsidP="002946E4">
                  <w:pPr>
                    <w:spacing w:before="100" w:beforeAutospacing="1"/>
                    <w:jc w:val="center"/>
                    <w:rPr>
                      <w:sz w:val="24"/>
                      <w:szCs w:val="24"/>
                    </w:rPr>
                  </w:pPr>
                  <w:r w:rsidRPr="002946E4">
                    <w:rPr>
                      <w:sz w:val="24"/>
                      <w:szCs w:val="24"/>
                    </w:rPr>
                    <w:t>&lt;1</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4BAA3712" w14:textId="77777777" w:rsidR="002946E4" w:rsidRPr="002946E4" w:rsidRDefault="002946E4" w:rsidP="002946E4">
                  <w:pPr>
                    <w:spacing w:before="100" w:beforeAutospacing="1"/>
                    <w:jc w:val="center"/>
                    <w:rPr>
                      <w:sz w:val="24"/>
                      <w:szCs w:val="24"/>
                    </w:rPr>
                  </w:pPr>
                  <w:r w:rsidRPr="002946E4">
                    <w:rPr>
                      <w:sz w:val="24"/>
                      <w:szCs w:val="24"/>
                    </w:rPr>
                    <w:t>0.03</w:t>
                  </w:r>
                </w:p>
              </w:tc>
            </w:tr>
            <w:tr w:rsidR="002946E4" w:rsidRPr="002946E4" w14:paraId="67190BB3"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5E88D" w14:textId="77777777" w:rsidR="002946E4" w:rsidRPr="002946E4" w:rsidRDefault="002946E4" w:rsidP="002946E4">
                  <w:pPr>
                    <w:spacing w:before="100" w:beforeAutospacing="1"/>
                    <w:rPr>
                      <w:sz w:val="24"/>
                      <w:szCs w:val="24"/>
                    </w:rPr>
                  </w:pPr>
                  <w:r w:rsidRPr="002946E4">
                    <w:rPr>
                      <w:sz w:val="24"/>
                      <w:szCs w:val="24"/>
                    </w:rPr>
                    <w:t>Mo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C75A37" w14:textId="77777777" w:rsidR="002946E4" w:rsidRPr="002946E4" w:rsidRDefault="002946E4" w:rsidP="002946E4">
                  <w:pPr>
                    <w:spacing w:before="100" w:beforeAutospacing="1"/>
                    <w:jc w:val="center"/>
                    <w:rPr>
                      <w:sz w:val="24"/>
                      <w:szCs w:val="24"/>
                    </w:rPr>
                  </w:pPr>
                  <w:r w:rsidRPr="002946E4">
                    <w:rPr>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DCC686" w14:textId="77777777" w:rsidR="002946E4" w:rsidRPr="002946E4" w:rsidRDefault="002946E4" w:rsidP="002946E4">
                  <w:pPr>
                    <w:spacing w:before="100" w:beforeAutospacing="1"/>
                    <w:jc w:val="center"/>
                    <w:rPr>
                      <w:sz w:val="24"/>
                      <w:szCs w:val="24"/>
                    </w:rPr>
                  </w:pPr>
                  <w:r w:rsidRPr="002946E4">
                    <w:rPr>
                      <w:sz w:val="24"/>
                      <w:szCs w:val="24"/>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B8D4A7" w14:textId="77777777" w:rsidR="002946E4" w:rsidRPr="002946E4" w:rsidRDefault="002946E4" w:rsidP="002946E4">
                  <w:pPr>
                    <w:spacing w:before="100" w:beforeAutospacing="1"/>
                    <w:jc w:val="center"/>
                    <w:rPr>
                      <w:sz w:val="24"/>
                      <w:szCs w:val="24"/>
                    </w:rPr>
                  </w:pPr>
                  <w:r w:rsidRPr="002946E4">
                    <w:rPr>
                      <w:sz w:val="24"/>
                      <w:szCs w:val="24"/>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C2D991" w14:textId="77777777" w:rsidR="002946E4" w:rsidRPr="002946E4" w:rsidRDefault="002946E4" w:rsidP="002946E4">
                  <w:pPr>
                    <w:spacing w:before="100" w:beforeAutospacing="1"/>
                    <w:jc w:val="center"/>
                    <w:rPr>
                      <w:sz w:val="24"/>
                      <w:szCs w:val="24"/>
                    </w:rPr>
                  </w:pPr>
                  <w:r w:rsidRPr="002946E4">
                    <w:rPr>
                      <w:sz w:val="24"/>
                      <w:szCs w:val="24"/>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2173C9" w14:textId="77777777" w:rsidR="002946E4" w:rsidRPr="002946E4" w:rsidRDefault="002946E4" w:rsidP="002946E4">
                  <w:pPr>
                    <w:spacing w:before="100" w:beforeAutospacing="1"/>
                    <w:jc w:val="center"/>
                    <w:rPr>
                      <w:sz w:val="24"/>
                      <w:szCs w:val="24"/>
                    </w:rPr>
                  </w:pPr>
                  <w:r w:rsidRPr="002946E4">
                    <w:rPr>
                      <w:sz w:val="24"/>
                      <w:szCs w:val="24"/>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638CE7" w14:textId="77777777" w:rsidR="002946E4" w:rsidRPr="002946E4" w:rsidRDefault="002946E4" w:rsidP="002946E4">
                  <w:pPr>
                    <w:spacing w:before="100" w:beforeAutospacing="1"/>
                    <w:jc w:val="center"/>
                    <w:rPr>
                      <w:sz w:val="24"/>
                      <w:szCs w:val="24"/>
                    </w:rPr>
                  </w:pPr>
                  <w:r w:rsidRPr="002946E4">
                    <w:rPr>
                      <w:sz w:val="24"/>
                      <w:szCs w:val="24"/>
                    </w:rPr>
                    <w:t>&lt;1</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58218489" w14:textId="77777777" w:rsidR="002946E4" w:rsidRPr="002946E4" w:rsidRDefault="002946E4" w:rsidP="002946E4">
                  <w:pPr>
                    <w:spacing w:before="100" w:beforeAutospacing="1"/>
                    <w:jc w:val="center"/>
                    <w:rPr>
                      <w:sz w:val="24"/>
                      <w:szCs w:val="24"/>
                    </w:rPr>
                  </w:pPr>
                  <w:r w:rsidRPr="002946E4">
                    <w:rPr>
                      <w:sz w:val="24"/>
                      <w:szCs w:val="24"/>
                    </w:rPr>
                    <w:t>&lt;1</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18E6571C" w14:textId="77777777" w:rsidR="002946E4" w:rsidRPr="002946E4" w:rsidRDefault="002946E4" w:rsidP="002946E4">
                  <w:pPr>
                    <w:spacing w:before="100" w:beforeAutospacing="1"/>
                    <w:jc w:val="center"/>
                    <w:rPr>
                      <w:sz w:val="24"/>
                      <w:szCs w:val="24"/>
                    </w:rPr>
                  </w:pPr>
                  <w:r w:rsidRPr="002946E4">
                    <w:rPr>
                      <w:sz w:val="24"/>
                      <w:szCs w:val="24"/>
                    </w:rPr>
                    <w:t>&lt;1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A890C2" w14:textId="77777777" w:rsidR="002946E4" w:rsidRPr="002946E4" w:rsidRDefault="002946E4" w:rsidP="002946E4">
                  <w:pPr>
                    <w:spacing w:before="100" w:beforeAutospacing="1"/>
                    <w:jc w:val="center"/>
                    <w:rPr>
                      <w:sz w:val="24"/>
                      <w:szCs w:val="24"/>
                    </w:rPr>
                  </w:pPr>
                  <w:r w:rsidRPr="002946E4">
                    <w:rPr>
                      <w:sz w:val="24"/>
                      <w:szCs w:val="24"/>
                    </w:rPr>
                    <w:t>&lt;1</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78C6362B" w14:textId="77777777" w:rsidR="002946E4" w:rsidRPr="002946E4" w:rsidRDefault="002946E4" w:rsidP="002946E4">
                  <w:pPr>
                    <w:spacing w:before="100" w:beforeAutospacing="1"/>
                    <w:jc w:val="center"/>
                    <w:rPr>
                      <w:sz w:val="24"/>
                      <w:szCs w:val="24"/>
                    </w:rPr>
                  </w:pPr>
                  <w:r w:rsidRPr="002946E4">
                    <w:rPr>
                      <w:sz w:val="24"/>
                      <w:szCs w:val="24"/>
                    </w:rPr>
                    <w:t>–</w:t>
                  </w:r>
                </w:p>
              </w:tc>
            </w:tr>
            <w:tr w:rsidR="002946E4" w:rsidRPr="002946E4" w14:paraId="6C8963B1"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2CA70" w14:textId="77777777" w:rsidR="002946E4" w:rsidRPr="002946E4" w:rsidRDefault="002946E4" w:rsidP="002946E4">
                  <w:pPr>
                    <w:spacing w:before="100" w:beforeAutospacing="1"/>
                    <w:rPr>
                      <w:sz w:val="24"/>
                      <w:szCs w:val="24"/>
                    </w:rPr>
                  </w:pPr>
                  <w:proofErr w:type="spellStart"/>
                  <w:r w:rsidRPr="002946E4">
                    <w:rPr>
                      <w:sz w:val="24"/>
                      <w:szCs w:val="24"/>
                    </w:rPr>
                    <w:t>Pb</w:t>
                  </w:r>
                  <w:proofErr w:type="spellEnd"/>
                  <w:r w:rsidRPr="002946E4">
                    <w:rPr>
                      <w:sz w:val="24"/>
                      <w:szCs w:val="24"/>
                    </w:rPr>
                    <w:t xml:space="preserve"> (3.0)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7D008F" w14:textId="77777777" w:rsidR="002946E4" w:rsidRPr="002946E4" w:rsidRDefault="002946E4" w:rsidP="002946E4">
                  <w:pPr>
                    <w:spacing w:before="100" w:beforeAutospacing="1"/>
                    <w:jc w:val="center"/>
                    <w:rPr>
                      <w:sz w:val="24"/>
                      <w:szCs w:val="24"/>
                    </w:rPr>
                  </w:pPr>
                  <w:r w:rsidRPr="002946E4">
                    <w:rPr>
                      <w:sz w:val="24"/>
                      <w:szCs w:val="24"/>
                    </w:rPr>
                    <w:t>220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8B2792" w14:textId="77777777" w:rsidR="002946E4" w:rsidRPr="002946E4" w:rsidRDefault="002946E4" w:rsidP="002946E4">
                  <w:pPr>
                    <w:spacing w:before="100" w:beforeAutospacing="1"/>
                    <w:jc w:val="center"/>
                    <w:rPr>
                      <w:sz w:val="24"/>
                      <w:szCs w:val="24"/>
                    </w:rPr>
                  </w:pPr>
                  <w:r w:rsidRPr="002946E4">
                    <w:rPr>
                      <w:sz w:val="24"/>
                      <w:szCs w:val="24"/>
                    </w:rPr>
                    <w:t>143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79D9AB" w14:textId="77777777" w:rsidR="002946E4" w:rsidRPr="002946E4" w:rsidRDefault="002946E4" w:rsidP="002946E4">
                  <w:pPr>
                    <w:spacing w:before="100" w:beforeAutospacing="1"/>
                    <w:jc w:val="center"/>
                    <w:rPr>
                      <w:sz w:val="24"/>
                      <w:szCs w:val="24"/>
                    </w:rPr>
                  </w:pPr>
                  <w:r w:rsidRPr="002946E4">
                    <w:rPr>
                      <w:sz w:val="24"/>
                      <w:szCs w:val="24"/>
                    </w:rPr>
                    <w:t>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A02F7D" w14:textId="77777777" w:rsidR="002946E4" w:rsidRPr="002946E4" w:rsidRDefault="002946E4" w:rsidP="002946E4">
                  <w:pPr>
                    <w:spacing w:before="100" w:beforeAutospacing="1"/>
                    <w:jc w:val="center"/>
                    <w:rPr>
                      <w:sz w:val="24"/>
                      <w:szCs w:val="24"/>
                    </w:rPr>
                  </w:pPr>
                  <w:r w:rsidRPr="002946E4">
                    <w:rPr>
                      <w:sz w:val="24"/>
                      <w:szCs w:val="24"/>
                    </w:rPr>
                    <w:t>87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4ABB5C" w14:textId="77777777" w:rsidR="002946E4" w:rsidRPr="002946E4" w:rsidRDefault="002946E4" w:rsidP="002946E4">
                  <w:pPr>
                    <w:spacing w:before="100" w:beforeAutospacing="1"/>
                    <w:jc w:val="center"/>
                    <w:rPr>
                      <w:sz w:val="24"/>
                      <w:szCs w:val="24"/>
                    </w:rPr>
                  </w:pPr>
                  <w:r w:rsidRPr="002946E4">
                    <w:rPr>
                      <w:sz w:val="24"/>
                      <w:szCs w:val="24"/>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027019" w14:textId="77777777" w:rsidR="002946E4" w:rsidRPr="002946E4" w:rsidRDefault="002946E4" w:rsidP="002946E4">
                  <w:pPr>
                    <w:spacing w:before="100" w:beforeAutospacing="1"/>
                    <w:jc w:val="center"/>
                    <w:rPr>
                      <w:sz w:val="24"/>
                      <w:szCs w:val="24"/>
                    </w:rPr>
                  </w:pPr>
                  <w:r w:rsidRPr="002946E4">
                    <w:rPr>
                      <w:sz w:val="24"/>
                      <w:szCs w:val="24"/>
                    </w:rPr>
                    <w:t>44</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3B9320FC" w14:textId="77777777" w:rsidR="002946E4" w:rsidRPr="002946E4" w:rsidRDefault="002946E4" w:rsidP="002946E4">
                  <w:pPr>
                    <w:spacing w:before="100" w:beforeAutospacing="1"/>
                    <w:jc w:val="center"/>
                    <w:rPr>
                      <w:sz w:val="24"/>
                      <w:szCs w:val="24"/>
                    </w:rPr>
                  </w:pPr>
                  <w:r w:rsidRPr="002946E4">
                    <w:rPr>
                      <w:sz w:val="24"/>
                      <w:szCs w:val="24"/>
                    </w:rPr>
                    <w:t>13</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16653C57" w14:textId="77777777" w:rsidR="002946E4" w:rsidRPr="002946E4" w:rsidRDefault="002946E4" w:rsidP="002946E4">
                  <w:pPr>
                    <w:spacing w:before="100" w:beforeAutospacing="1"/>
                    <w:jc w:val="center"/>
                    <w:rPr>
                      <w:sz w:val="24"/>
                      <w:szCs w:val="24"/>
                    </w:rPr>
                  </w:pPr>
                  <w:r w:rsidRPr="002946E4">
                    <w:rPr>
                      <w:sz w:val="24"/>
                      <w:szCs w:val="24"/>
                    </w:rPr>
                    <w:t>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C89273" w14:textId="77777777" w:rsidR="002946E4" w:rsidRPr="002946E4" w:rsidRDefault="002946E4" w:rsidP="002946E4">
                  <w:pPr>
                    <w:spacing w:before="100" w:beforeAutospacing="1"/>
                    <w:jc w:val="center"/>
                    <w:rPr>
                      <w:sz w:val="24"/>
                      <w:szCs w:val="24"/>
                    </w:rPr>
                  </w:pPr>
                  <w:r w:rsidRPr="002946E4">
                    <w:rPr>
                      <w:sz w:val="24"/>
                      <w:szCs w:val="24"/>
                    </w:rPr>
                    <w:t>12</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5DA70C22" w14:textId="77777777" w:rsidR="002946E4" w:rsidRPr="002946E4" w:rsidRDefault="002946E4" w:rsidP="002946E4">
                  <w:pPr>
                    <w:spacing w:before="100" w:beforeAutospacing="1"/>
                    <w:jc w:val="center"/>
                    <w:rPr>
                      <w:sz w:val="24"/>
                      <w:szCs w:val="24"/>
                    </w:rPr>
                  </w:pPr>
                  <w:r w:rsidRPr="002946E4">
                    <w:rPr>
                      <w:sz w:val="24"/>
                      <w:szCs w:val="24"/>
                    </w:rPr>
                    <w:t>7</w:t>
                  </w:r>
                </w:p>
              </w:tc>
            </w:tr>
            <w:tr w:rsidR="002946E4" w:rsidRPr="002946E4" w14:paraId="5C76C827"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27A5B" w14:textId="77777777" w:rsidR="002946E4" w:rsidRPr="002946E4" w:rsidRDefault="002946E4" w:rsidP="002946E4">
                  <w:pPr>
                    <w:spacing w:before="100" w:beforeAutospacing="1"/>
                    <w:rPr>
                      <w:sz w:val="24"/>
                      <w:szCs w:val="24"/>
                    </w:rPr>
                  </w:pPr>
                  <w:r w:rsidRPr="002946E4">
                    <w:rPr>
                      <w:sz w:val="24"/>
                      <w:szCs w:val="24"/>
                    </w:rPr>
                    <w:t>S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DCD50A" w14:textId="77777777" w:rsidR="002946E4" w:rsidRPr="002946E4" w:rsidRDefault="002946E4" w:rsidP="002946E4">
                  <w:pPr>
                    <w:spacing w:before="100" w:beforeAutospacing="1"/>
                    <w:jc w:val="center"/>
                    <w:rPr>
                      <w:sz w:val="24"/>
                      <w:szCs w:val="24"/>
                    </w:rPr>
                  </w:pPr>
                  <w:r w:rsidRPr="002946E4">
                    <w:rPr>
                      <w:sz w:val="24"/>
                      <w:szCs w:val="24"/>
                    </w:rPr>
                    <w:t>7262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E5D4B3" w14:textId="77777777" w:rsidR="002946E4" w:rsidRPr="002946E4" w:rsidRDefault="002946E4" w:rsidP="002946E4">
                  <w:pPr>
                    <w:spacing w:before="100" w:beforeAutospacing="1"/>
                    <w:jc w:val="center"/>
                    <w:rPr>
                      <w:sz w:val="24"/>
                      <w:szCs w:val="24"/>
                    </w:rPr>
                  </w:pPr>
                  <w:r w:rsidRPr="002946E4">
                    <w:rPr>
                      <w:sz w:val="24"/>
                      <w:szCs w:val="24"/>
                    </w:rPr>
                    <w:t>878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1D985D" w14:textId="77777777" w:rsidR="002946E4" w:rsidRPr="002946E4" w:rsidRDefault="002946E4" w:rsidP="002946E4">
                  <w:pPr>
                    <w:spacing w:before="100" w:beforeAutospacing="1"/>
                    <w:jc w:val="center"/>
                    <w:rPr>
                      <w:sz w:val="24"/>
                      <w:szCs w:val="24"/>
                    </w:rPr>
                  </w:pPr>
                  <w:r w:rsidRPr="002946E4">
                    <w:rPr>
                      <w:sz w:val="24"/>
                      <w:szCs w:val="24"/>
                    </w:rPr>
                    <w:t>741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6B109C" w14:textId="77777777" w:rsidR="002946E4" w:rsidRPr="002946E4" w:rsidRDefault="002946E4" w:rsidP="002946E4">
                  <w:pPr>
                    <w:spacing w:before="100" w:beforeAutospacing="1"/>
                    <w:jc w:val="center"/>
                    <w:rPr>
                      <w:sz w:val="24"/>
                      <w:szCs w:val="24"/>
                    </w:rPr>
                  </w:pPr>
                  <w:r w:rsidRPr="002946E4">
                    <w:rPr>
                      <w:sz w:val="24"/>
                      <w:szCs w:val="24"/>
                    </w:rPr>
                    <w:t>417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690EEF" w14:textId="77777777" w:rsidR="002946E4" w:rsidRPr="002946E4" w:rsidRDefault="002946E4" w:rsidP="002946E4">
                  <w:pPr>
                    <w:spacing w:before="100" w:beforeAutospacing="1"/>
                    <w:jc w:val="center"/>
                    <w:rPr>
                      <w:sz w:val="24"/>
                      <w:szCs w:val="24"/>
                    </w:rPr>
                  </w:pPr>
                  <w:r w:rsidRPr="002946E4">
                    <w:rPr>
                      <w:sz w:val="24"/>
                      <w:szCs w:val="24"/>
                    </w:rPr>
                    <w:t>270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6EADA3" w14:textId="77777777" w:rsidR="002946E4" w:rsidRPr="002946E4" w:rsidRDefault="002946E4" w:rsidP="002946E4">
                  <w:pPr>
                    <w:spacing w:before="100" w:beforeAutospacing="1"/>
                    <w:jc w:val="center"/>
                    <w:rPr>
                      <w:sz w:val="24"/>
                      <w:szCs w:val="24"/>
                    </w:rPr>
                  </w:pPr>
                  <w:r w:rsidRPr="002946E4">
                    <w:rPr>
                      <w:sz w:val="24"/>
                      <w:szCs w:val="24"/>
                    </w:rPr>
                    <w:t>182</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3C07EC47" w14:textId="77777777" w:rsidR="002946E4" w:rsidRPr="002946E4" w:rsidRDefault="002946E4" w:rsidP="002946E4">
                  <w:pPr>
                    <w:spacing w:before="100" w:beforeAutospacing="1"/>
                    <w:jc w:val="center"/>
                    <w:rPr>
                      <w:sz w:val="24"/>
                      <w:szCs w:val="24"/>
                    </w:rPr>
                  </w:pPr>
                  <w:r w:rsidRPr="002946E4">
                    <w:rPr>
                      <w:sz w:val="24"/>
                      <w:szCs w:val="24"/>
                    </w:rPr>
                    <w:t>289</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17004420" w14:textId="77777777" w:rsidR="002946E4" w:rsidRPr="002946E4" w:rsidRDefault="002946E4" w:rsidP="002946E4">
                  <w:pPr>
                    <w:spacing w:before="100" w:beforeAutospacing="1"/>
                    <w:jc w:val="center"/>
                    <w:rPr>
                      <w:sz w:val="24"/>
                      <w:szCs w:val="24"/>
                    </w:rPr>
                  </w:pPr>
                  <w:r w:rsidRPr="002946E4">
                    <w:rPr>
                      <w:sz w:val="24"/>
                      <w:szCs w:val="24"/>
                    </w:rPr>
                    <w:t>180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423B6C" w14:textId="77777777" w:rsidR="002946E4" w:rsidRPr="002946E4" w:rsidRDefault="002946E4" w:rsidP="002946E4">
                  <w:pPr>
                    <w:spacing w:before="100" w:beforeAutospacing="1"/>
                    <w:jc w:val="center"/>
                    <w:rPr>
                      <w:sz w:val="24"/>
                      <w:szCs w:val="24"/>
                    </w:rPr>
                  </w:pPr>
                  <w:r w:rsidRPr="002946E4">
                    <w:rPr>
                      <w:sz w:val="24"/>
                      <w:szCs w:val="24"/>
                    </w:rPr>
                    <w:t>276</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07EE4FC4" w14:textId="77777777" w:rsidR="002946E4" w:rsidRPr="002946E4" w:rsidRDefault="002946E4" w:rsidP="002946E4">
                  <w:pPr>
                    <w:spacing w:before="100" w:beforeAutospacing="1"/>
                    <w:jc w:val="center"/>
                    <w:rPr>
                      <w:sz w:val="24"/>
                      <w:szCs w:val="24"/>
                    </w:rPr>
                  </w:pPr>
                  <w:r w:rsidRPr="002946E4">
                    <w:rPr>
                      <w:sz w:val="24"/>
                      <w:szCs w:val="24"/>
                    </w:rPr>
                    <w:t>240</w:t>
                  </w:r>
                </w:p>
              </w:tc>
            </w:tr>
            <w:tr w:rsidR="002946E4" w:rsidRPr="002946E4" w14:paraId="4282790D"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95FFE" w14:textId="77777777" w:rsidR="002946E4" w:rsidRPr="002946E4" w:rsidRDefault="002946E4" w:rsidP="002946E4">
                  <w:pPr>
                    <w:spacing w:before="100" w:beforeAutospacing="1"/>
                    <w:rPr>
                      <w:sz w:val="24"/>
                      <w:szCs w:val="24"/>
                    </w:rPr>
                  </w:pPr>
                  <w:r w:rsidRPr="002946E4">
                    <w:rPr>
                      <w:sz w:val="24"/>
                      <w:szCs w:val="24"/>
                    </w:rPr>
                    <w:t>Sb (0.3)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146A0B" w14:textId="77777777" w:rsidR="002946E4" w:rsidRPr="002946E4" w:rsidRDefault="002946E4" w:rsidP="002946E4">
                  <w:pPr>
                    <w:spacing w:before="100" w:beforeAutospacing="1"/>
                    <w:jc w:val="center"/>
                    <w:rPr>
                      <w:sz w:val="24"/>
                      <w:szCs w:val="24"/>
                    </w:rPr>
                  </w:pPr>
                  <w:r w:rsidRPr="002946E4">
                    <w:rPr>
                      <w:sz w:val="24"/>
                      <w:szCs w:val="24"/>
                    </w:rPr>
                    <w:t>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34E883" w14:textId="77777777" w:rsidR="002946E4" w:rsidRPr="002946E4" w:rsidRDefault="002946E4" w:rsidP="002946E4">
                  <w:pPr>
                    <w:spacing w:before="100" w:beforeAutospacing="1"/>
                    <w:jc w:val="center"/>
                    <w:rPr>
                      <w:sz w:val="24"/>
                      <w:szCs w:val="24"/>
                    </w:rPr>
                  </w:pPr>
                  <w:r w:rsidRPr="002946E4">
                    <w:rPr>
                      <w:sz w:val="24"/>
                      <w:szCs w:val="24"/>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C8AC21" w14:textId="77777777" w:rsidR="002946E4" w:rsidRPr="002946E4" w:rsidRDefault="002946E4" w:rsidP="002946E4">
                  <w:pPr>
                    <w:spacing w:before="100" w:beforeAutospacing="1"/>
                    <w:jc w:val="center"/>
                    <w:rPr>
                      <w:sz w:val="24"/>
                      <w:szCs w:val="24"/>
                    </w:rPr>
                  </w:pPr>
                  <w:r w:rsidRPr="002946E4">
                    <w:rPr>
                      <w:sz w:val="24"/>
                      <w:szCs w:val="24"/>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802CDB" w14:textId="77777777" w:rsidR="002946E4" w:rsidRPr="002946E4" w:rsidRDefault="002946E4" w:rsidP="002946E4">
                  <w:pPr>
                    <w:spacing w:before="100" w:beforeAutospacing="1"/>
                    <w:jc w:val="center"/>
                    <w:rPr>
                      <w:sz w:val="24"/>
                      <w:szCs w:val="24"/>
                    </w:rPr>
                  </w:pPr>
                  <w:r w:rsidRPr="002946E4">
                    <w:rPr>
                      <w:sz w:val="24"/>
                      <w:szCs w:val="24"/>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45903E" w14:textId="77777777" w:rsidR="002946E4" w:rsidRPr="002946E4" w:rsidRDefault="002946E4" w:rsidP="002946E4">
                  <w:pPr>
                    <w:spacing w:before="100" w:beforeAutospacing="1"/>
                    <w:jc w:val="center"/>
                    <w:rPr>
                      <w:sz w:val="24"/>
                      <w:szCs w:val="24"/>
                    </w:rPr>
                  </w:pPr>
                  <w:r w:rsidRPr="002946E4">
                    <w:rPr>
                      <w:sz w:val="24"/>
                      <w:szCs w:val="24"/>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BB8DAF" w14:textId="77777777" w:rsidR="002946E4" w:rsidRPr="002946E4" w:rsidRDefault="002946E4" w:rsidP="002946E4">
                  <w:pPr>
                    <w:spacing w:before="100" w:beforeAutospacing="1"/>
                    <w:jc w:val="center"/>
                    <w:rPr>
                      <w:sz w:val="24"/>
                      <w:szCs w:val="24"/>
                    </w:rPr>
                  </w:pPr>
                  <w:r w:rsidRPr="002946E4">
                    <w:rPr>
                      <w:sz w:val="24"/>
                      <w:szCs w:val="24"/>
                    </w:rPr>
                    <w:t>10</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1F3779D2" w14:textId="77777777" w:rsidR="002946E4" w:rsidRPr="002946E4" w:rsidRDefault="002946E4" w:rsidP="002946E4">
                  <w:pPr>
                    <w:spacing w:before="100" w:beforeAutospacing="1"/>
                    <w:jc w:val="center"/>
                    <w:rPr>
                      <w:sz w:val="24"/>
                      <w:szCs w:val="24"/>
                    </w:rPr>
                  </w:pPr>
                  <w:r w:rsidRPr="002946E4">
                    <w:rPr>
                      <w:sz w:val="24"/>
                      <w:szCs w:val="24"/>
                    </w:rPr>
                    <w:t>&lt;1</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2E4941E2" w14:textId="77777777" w:rsidR="002946E4" w:rsidRPr="002946E4" w:rsidRDefault="002946E4" w:rsidP="002946E4">
                  <w:pPr>
                    <w:spacing w:before="100" w:beforeAutospacing="1"/>
                    <w:jc w:val="center"/>
                    <w:rPr>
                      <w:sz w:val="24"/>
                      <w:szCs w:val="24"/>
                    </w:rPr>
                  </w:pPr>
                  <w:r w:rsidRPr="002946E4">
                    <w:rPr>
                      <w:sz w:val="24"/>
                      <w:szCs w:val="24"/>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7157B6" w14:textId="77777777" w:rsidR="002946E4" w:rsidRPr="002946E4" w:rsidRDefault="002946E4" w:rsidP="002946E4">
                  <w:pPr>
                    <w:spacing w:before="100" w:beforeAutospacing="1"/>
                    <w:jc w:val="center"/>
                    <w:rPr>
                      <w:sz w:val="24"/>
                      <w:szCs w:val="24"/>
                    </w:rPr>
                  </w:pPr>
                  <w:r w:rsidRPr="002946E4">
                    <w:rPr>
                      <w:sz w:val="24"/>
                      <w:szCs w:val="24"/>
                    </w:rPr>
                    <w:t>&lt;1</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563ECE70" w14:textId="77777777" w:rsidR="002946E4" w:rsidRPr="002946E4" w:rsidRDefault="002946E4" w:rsidP="002946E4">
                  <w:pPr>
                    <w:spacing w:before="100" w:beforeAutospacing="1"/>
                    <w:jc w:val="center"/>
                    <w:rPr>
                      <w:sz w:val="24"/>
                      <w:szCs w:val="24"/>
                    </w:rPr>
                  </w:pPr>
                  <w:r w:rsidRPr="002946E4">
                    <w:rPr>
                      <w:sz w:val="24"/>
                      <w:szCs w:val="24"/>
                    </w:rPr>
                    <w:t>–</w:t>
                  </w:r>
                </w:p>
              </w:tc>
            </w:tr>
            <w:tr w:rsidR="002946E4" w:rsidRPr="002946E4" w14:paraId="720D6D20"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AC3D0" w14:textId="77777777" w:rsidR="002946E4" w:rsidRPr="002946E4" w:rsidRDefault="002946E4" w:rsidP="002946E4">
                  <w:pPr>
                    <w:spacing w:before="100" w:beforeAutospacing="1"/>
                    <w:rPr>
                      <w:sz w:val="24"/>
                      <w:szCs w:val="24"/>
                    </w:rPr>
                  </w:pPr>
                  <w:r w:rsidRPr="002946E4">
                    <w:rPr>
                      <w:sz w:val="24"/>
                      <w:szCs w:val="24"/>
                    </w:rPr>
                    <w:t>U (8)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E6BF1A" w14:textId="77777777" w:rsidR="002946E4" w:rsidRPr="002946E4" w:rsidRDefault="002946E4" w:rsidP="002946E4">
                  <w:pPr>
                    <w:spacing w:before="100" w:beforeAutospacing="1"/>
                    <w:jc w:val="center"/>
                    <w:rPr>
                      <w:sz w:val="24"/>
                      <w:szCs w:val="24"/>
                    </w:rPr>
                  </w:pPr>
                  <w:r w:rsidRPr="002946E4">
                    <w:rPr>
                      <w:sz w:val="24"/>
                      <w:szCs w:val="24"/>
                    </w:rPr>
                    <w:t>&lt;8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3E3FA8" w14:textId="77777777" w:rsidR="002946E4" w:rsidRPr="002946E4" w:rsidRDefault="002946E4" w:rsidP="002946E4">
                  <w:pPr>
                    <w:spacing w:before="100" w:beforeAutospacing="1"/>
                    <w:jc w:val="center"/>
                    <w:rPr>
                      <w:sz w:val="24"/>
                      <w:szCs w:val="24"/>
                    </w:rPr>
                  </w:pPr>
                  <w:r w:rsidRPr="002946E4">
                    <w:rPr>
                      <w:sz w:val="24"/>
                      <w:szCs w:val="24"/>
                    </w:rPr>
                    <w:t>&lt;8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1CE993" w14:textId="77777777" w:rsidR="002946E4" w:rsidRPr="002946E4" w:rsidRDefault="002946E4" w:rsidP="002946E4">
                  <w:pPr>
                    <w:spacing w:before="100" w:beforeAutospacing="1"/>
                    <w:jc w:val="center"/>
                    <w:rPr>
                      <w:sz w:val="24"/>
                      <w:szCs w:val="24"/>
                    </w:rPr>
                  </w:pPr>
                  <w:r w:rsidRPr="002946E4">
                    <w:rPr>
                      <w:sz w:val="24"/>
                      <w:szCs w:val="24"/>
                    </w:rPr>
                    <w:t>&lt;8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396233" w14:textId="77777777" w:rsidR="002946E4" w:rsidRPr="002946E4" w:rsidRDefault="002946E4" w:rsidP="002946E4">
                  <w:pPr>
                    <w:spacing w:before="100" w:beforeAutospacing="1"/>
                    <w:jc w:val="center"/>
                    <w:rPr>
                      <w:sz w:val="24"/>
                      <w:szCs w:val="24"/>
                    </w:rPr>
                  </w:pPr>
                  <w:r w:rsidRPr="002946E4">
                    <w:rPr>
                      <w:sz w:val="24"/>
                      <w:szCs w:val="24"/>
                    </w:rPr>
                    <w:t>&lt;8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792867" w14:textId="77777777" w:rsidR="002946E4" w:rsidRPr="002946E4" w:rsidRDefault="002946E4" w:rsidP="002946E4">
                  <w:pPr>
                    <w:spacing w:before="100" w:beforeAutospacing="1"/>
                    <w:jc w:val="center"/>
                    <w:rPr>
                      <w:sz w:val="24"/>
                      <w:szCs w:val="24"/>
                    </w:rPr>
                  </w:pPr>
                  <w:r w:rsidRPr="002946E4">
                    <w:rPr>
                      <w:sz w:val="24"/>
                      <w:szCs w:val="24"/>
                    </w:rPr>
                    <w:t>&lt;8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0FC439" w14:textId="77777777" w:rsidR="002946E4" w:rsidRPr="002946E4" w:rsidRDefault="002946E4" w:rsidP="002946E4">
                  <w:pPr>
                    <w:spacing w:before="100" w:beforeAutospacing="1"/>
                    <w:jc w:val="center"/>
                    <w:rPr>
                      <w:sz w:val="24"/>
                      <w:szCs w:val="24"/>
                    </w:rPr>
                  </w:pPr>
                  <w:r w:rsidRPr="002946E4">
                    <w:rPr>
                      <w:sz w:val="24"/>
                      <w:szCs w:val="24"/>
                    </w:rPr>
                    <w:t>&lt;8</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48E77927" w14:textId="77777777" w:rsidR="002946E4" w:rsidRPr="002946E4" w:rsidRDefault="002946E4" w:rsidP="002946E4">
                  <w:pPr>
                    <w:spacing w:before="100" w:beforeAutospacing="1"/>
                    <w:jc w:val="center"/>
                    <w:rPr>
                      <w:sz w:val="24"/>
                      <w:szCs w:val="24"/>
                    </w:rPr>
                  </w:pPr>
                  <w:r w:rsidRPr="002946E4">
                    <w:rPr>
                      <w:sz w:val="24"/>
                      <w:szCs w:val="24"/>
                    </w:rPr>
                    <w:t>&lt;8</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731F9AB7" w14:textId="77777777" w:rsidR="002946E4" w:rsidRPr="002946E4" w:rsidRDefault="002946E4" w:rsidP="002946E4">
                  <w:pPr>
                    <w:spacing w:before="100" w:beforeAutospacing="1"/>
                    <w:jc w:val="center"/>
                    <w:rPr>
                      <w:sz w:val="24"/>
                      <w:szCs w:val="24"/>
                    </w:rPr>
                  </w:pPr>
                  <w:r w:rsidRPr="002946E4">
                    <w:rPr>
                      <w:sz w:val="24"/>
                      <w:szCs w:val="24"/>
                    </w:rPr>
                    <w:t>&lt;8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7F5E9C" w14:textId="77777777" w:rsidR="002946E4" w:rsidRPr="002946E4" w:rsidRDefault="002946E4" w:rsidP="002946E4">
                  <w:pPr>
                    <w:spacing w:before="100" w:beforeAutospacing="1"/>
                    <w:jc w:val="center"/>
                    <w:rPr>
                      <w:sz w:val="24"/>
                      <w:szCs w:val="24"/>
                    </w:rPr>
                  </w:pPr>
                  <w:r w:rsidRPr="002946E4">
                    <w:rPr>
                      <w:sz w:val="24"/>
                      <w:szCs w:val="24"/>
                    </w:rPr>
                    <w:t>&lt;8</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175D5187" w14:textId="77777777" w:rsidR="002946E4" w:rsidRPr="002946E4" w:rsidRDefault="002946E4" w:rsidP="002946E4">
                  <w:pPr>
                    <w:spacing w:before="100" w:beforeAutospacing="1"/>
                    <w:jc w:val="center"/>
                    <w:rPr>
                      <w:sz w:val="24"/>
                      <w:szCs w:val="24"/>
                    </w:rPr>
                  </w:pPr>
                  <w:r w:rsidRPr="002946E4">
                    <w:rPr>
                      <w:sz w:val="24"/>
                      <w:szCs w:val="24"/>
                    </w:rPr>
                    <w:t>0.45</w:t>
                  </w:r>
                </w:p>
              </w:tc>
            </w:tr>
            <w:tr w:rsidR="002946E4" w:rsidRPr="002946E4" w14:paraId="5643F755" w14:textId="7777777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0509A" w14:textId="77777777" w:rsidR="002946E4" w:rsidRPr="002946E4" w:rsidRDefault="002946E4" w:rsidP="002946E4">
                  <w:pPr>
                    <w:spacing w:before="100" w:beforeAutospacing="1"/>
                    <w:rPr>
                      <w:sz w:val="24"/>
                      <w:szCs w:val="24"/>
                    </w:rPr>
                  </w:pPr>
                  <w:r w:rsidRPr="002946E4">
                    <w:rPr>
                      <w:sz w:val="24"/>
                      <w:szCs w:val="24"/>
                    </w:rPr>
                    <w:t>Zn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C0CDAE" w14:textId="77777777" w:rsidR="002946E4" w:rsidRPr="002946E4" w:rsidRDefault="002946E4" w:rsidP="002946E4">
                  <w:pPr>
                    <w:spacing w:before="100" w:beforeAutospacing="1"/>
                    <w:jc w:val="center"/>
                    <w:rPr>
                      <w:sz w:val="24"/>
                      <w:szCs w:val="24"/>
                    </w:rPr>
                  </w:pPr>
                  <w:r w:rsidRPr="002946E4">
                    <w:rPr>
                      <w:sz w:val="24"/>
                      <w:szCs w:val="24"/>
                    </w:rPr>
                    <w:t>371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9F6CB8" w14:textId="77777777" w:rsidR="002946E4" w:rsidRPr="002946E4" w:rsidRDefault="002946E4" w:rsidP="002946E4">
                  <w:pPr>
                    <w:spacing w:before="100" w:beforeAutospacing="1"/>
                    <w:jc w:val="center"/>
                    <w:rPr>
                      <w:sz w:val="24"/>
                      <w:szCs w:val="24"/>
                    </w:rPr>
                  </w:pPr>
                  <w:r w:rsidRPr="002946E4">
                    <w:rPr>
                      <w:sz w:val="24"/>
                      <w:szCs w:val="24"/>
                    </w:rPr>
                    <w:t>263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1AA6E2" w14:textId="77777777" w:rsidR="002946E4" w:rsidRPr="002946E4" w:rsidRDefault="002946E4" w:rsidP="002946E4">
                  <w:pPr>
                    <w:spacing w:before="100" w:beforeAutospacing="1"/>
                    <w:jc w:val="center"/>
                    <w:rPr>
                      <w:sz w:val="24"/>
                      <w:szCs w:val="24"/>
                    </w:rPr>
                  </w:pPr>
                  <w:r w:rsidRPr="002946E4">
                    <w:rPr>
                      <w:sz w:val="24"/>
                      <w:szCs w:val="24"/>
                    </w:rPr>
                    <w:t>249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81165A" w14:textId="77777777" w:rsidR="002946E4" w:rsidRPr="002946E4" w:rsidRDefault="002946E4" w:rsidP="002946E4">
                  <w:pPr>
                    <w:spacing w:before="100" w:beforeAutospacing="1"/>
                    <w:jc w:val="center"/>
                    <w:rPr>
                      <w:sz w:val="24"/>
                      <w:szCs w:val="24"/>
                    </w:rPr>
                  </w:pPr>
                  <w:r w:rsidRPr="002946E4">
                    <w:rPr>
                      <w:sz w:val="24"/>
                      <w:szCs w:val="24"/>
                    </w:rPr>
                    <w:t>228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44343E7" w14:textId="77777777" w:rsidR="002946E4" w:rsidRPr="002946E4" w:rsidRDefault="002946E4" w:rsidP="002946E4">
                  <w:pPr>
                    <w:spacing w:before="100" w:beforeAutospacing="1"/>
                    <w:jc w:val="center"/>
                    <w:rPr>
                      <w:sz w:val="24"/>
                      <w:szCs w:val="24"/>
                    </w:rPr>
                  </w:pPr>
                  <w:r w:rsidRPr="002946E4">
                    <w:rPr>
                      <w:sz w:val="24"/>
                      <w:szCs w:val="24"/>
                    </w:rPr>
                    <w:t>132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90BA28" w14:textId="77777777" w:rsidR="002946E4" w:rsidRPr="002946E4" w:rsidRDefault="002946E4" w:rsidP="002946E4">
                  <w:pPr>
                    <w:spacing w:before="100" w:beforeAutospacing="1"/>
                    <w:jc w:val="center"/>
                    <w:rPr>
                      <w:sz w:val="24"/>
                      <w:szCs w:val="24"/>
                    </w:rPr>
                  </w:pPr>
                  <w:r w:rsidRPr="002946E4">
                    <w:rPr>
                      <w:sz w:val="24"/>
                      <w:szCs w:val="24"/>
                    </w:rPr>
                    <w:t>70</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32423DB7" w14:textId="77777777" w:rsidR="002946E4" w:rsidRPr="002946E4" w:rsidRDefault="002946E4" w:rsidP="002946E4">
                  <w:pPr>
                    <w:spacing w:before="100" w:beforeAutospacing="1"/>
                    <w:jc w:val="center"/>
                    <w:rPr>
                      <w:sz w:val="24"/>
                      <w:szCs w:val="24"/>
                    </w:rPr>
                  </w:pPr>
                  <w:r w:rsidRPr="002946E4">
                    <w:rPr>
                      <w:sz w:val="24"/>
                      <w:szCs w:val="24"/>
                    </w:rPr>
                    <w:t>105</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14:paraId="32465D43" w14:textId="77777777" w:rsidR="002946E4" w:rsidRPr="002946E4" w:rsidRDefault="002946E4" w:rsidP="002946E4">
                  <w:pPr>
                    <w:spacing w:before="100" w:beforeAutospacing="1"/>
                    <w:jc w:val="center"/>
                    <w:rPr>
                      <w:sz w:val="24"/>
                      <w:szCs w:val="24"/>
                    </w:rPr>
                  </w:pPr>
                  <w:r w:rsidRPr="002946E4">
                    <w:rPr>
                      <w:sz w:val="24"/>
                      <w:szCs w:val="24"/>
                    </w:rPr>
                    <w:t>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74ADA1" w14:textId="77777777" w:rsidR="002946E4" w:rsidRPr="002946E4" w:rsidRDefault="002946E4" w:rsidP="002946E4">
                  <w:pPr>
                    <w:spacing w:before="100" w:beforeAutospacing="1"/>
                    <w:jc w:val="center"/>
                    <w:rPr>
                      <w:sz w:val="24"/>
                      <w:szCs w:val="24"/>
                    </w:rPr>
                  </w:pPr>
                  <w:r w:rsidRPr="002946E4">
                    <w:rPr>
                      <w:sz w:val="24"/>
                      <w:szCs w:val="24"/>
                    </w:rPr>
                    <w:t>117</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14:paraId="2735CE9C" w14:textId="77777777" w:rsidR="002946E4" w:rsidRPr="002946E4" w:rsidRDefault="002946E4" w:rsidP="002946E4">
                  <w:pPr>
                    <w:spacing w:before="100" w:beforeAutospacing="1"/>
                    <w:jc w:val="center"/>
                    <w:rPr>
                      <w:sz w:val="24"/>
                      <w:szCs w:val="24"/>
                    </w:rPr>
                  </w:pPr>
                  <w:r w:rsidRPr="002946E4">
                    <w:rPr>
                      <w:sz w:val="24"/>
                      <w:szCs w:val="24"/>
                    </w:rPr>
                    <w:t>–</w:t>
                  </w:r>
                </w:p>
              </w:tc>
            </w:tr>
          </w:tbl>
          <w:p w14:paraId="08746EB8" w14:textId="77777777" w:rsidR="002946E4" w:rsidRPr="002946E4" w:rsidRDefault="002946E4" w:rsidP="002946E4">
            <w:pPr>
              <w:rPr>
                <w:rFonts w:ascii="Times" w:hAnsi="Times"/>
                <w:sz w:val="24"/>
                <w:szCs w:val="24"/>
              </w:rPr>
            </w:pPr>
            <w:r w:rsidRPr="002946E4">
              <w:rPr>
                <w:rFonts w:ascii="Times" w:hAnsi="Times"/>
                <w:noProof/>
                <w:sz w:val="24"/>
                <w:szCs w:val="24"/>
              </w:rPr>
              <mc:AlternateContent>
                <mc:Choice Requires="wps">
                  <w:drawing>
                    <wp:inline distT="0" distB="0" distL="0" distR="0" wp14:anchorId="42C04D96" wp14:editId="666D4024">
                      <wp:extent cx="8255" cy="97790"/>
                      <wp:effectExtent l="0" t="0" r="0" b="0"/>
                      <wp:docPr id="2" name="Rectangle 2" descr="http://online.sfsu.edu/kbruhns/Cinnabar/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CEB3D" id="Rectangle_x0020_2" o:spid="_x0000_s1026" alt="http://online.sfsu.edu/kbruhns/Cinnabar/spacer.gif" style="width:.6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" filled="f" stroked="f">
                      <o:lock v:ext="edit" aspectratio="t"/>
                      <w10:anchorlock/>
                    </v:rect>
                  </w:pict>
                </mc:Fallback>
              </mc:AlternateContent>
            </w:r>
            <w:r w:rsidRPr="002946E4">
              <w:rPr>
                <w:rFonts w:ascii="Times" w:hAnsi="Times"/>
                <w:sz w:val="24"/>
                <w:szCs w:val="24"/>
              </w:rPr>
              <w:br/>
              <w:t xml:space="preserve">Multi-element ICP analyses (parts per million; detection limit given to right of element, in parentheses; </w:t>
            </w:r>
            <w:proofErr w:type="spellStart"/>
            <w:r w:rsidRPr="002946E4">
              <w:rPr>
                <w:rFonts w:ascii="Times" w:hAnsi="Times"/>
                <w:sz w:val="24"/>
                <w:szCs w:val="24"/>
              </w:rPr>
              <w:t>na</w:t>
            </w:r>
            <w:proofErr w:type="spellEnd"/>
            <w:r w:rsidRPr="002946E4">
              <w:rPr>
                <w:rFonts w:ascii="Times" w:hAnsi="Times"/>
                <w:sz w:val="24"/>
                <w:szCs w:val="24"/>
              </w:rPr>
              <w:t>- not analyzed; American Assay, Sparks, NV, (SP0117075).</w:t>
            </w:r>
          </w:p>
          <w:p w14:paraId="75C83F77" w14:textId="77777777" w:rsidR="002946E4" w:rsidRPr="002946E4" w:rsidRDefault="002946E4" w:rsidP="002946E4">
            <w:pPr>
              <w:spacing w:before="100" w:beforeAutospacing="1" w:after="100" w:afterAutospacing="1"/>
              <w:rPr>
                <w:rFonts w:ascii="Times" w:hAnsi="Times"/>
                <w:sz w:val="24"/>
                <w:szCs w:val="24"/>
              </w:rPr>
            </w:pPr>
            <w:r w:rsidRPr="002946E4">
              <w:rPr>
                <w:rFonts w:ascii="Times" w:hAnsi="Times"/>
                <w:i/>
                <w:iCs/>
                <w:sz w:val="24"/>
                <w:szCs w:val="24"/>
              </w:rPr>
              <w:t>Sample Descriptions</w:t>
            </w:r>
          </w:p>
          <w:p w14:paraId="1E37A208" w14:textId="77777777" w:rsidR="002946E4" w:rsidRPr="002946E4" w:rsidRDefault="002946E4" w:rsidP="002946E4">
            <w:pPr>
              <w:spacing w:before="100" w:beforeAutospacing="1" w:after="100" w:afterAutospacing="1"/>
              <w:rPr>
                <w:rFonts w:ascii="Times" w:hAnsi="Times"/>
                <w:sz w:val="24"/>
                <w:szCs w:val="24"/>
              </w:rPr>
            </w:pPr>
            <w:r w:rsidRPr="002946E4">
              <w:rPr>
                <w:rFonts w:ascii="Times" w:hAnsi="Times"/>
                <w:sz w:val="24"/>
                <w:szCs w:val="24"/>
              </w:rPr>
              <w:t xml:space="preserve">EC161a [741836/9696463 UTM] area sample inside lowest </w:t>
            </w:r>
            <w:proofErr w:type="spellStart"/>
            <w:r w:rsidRPr="002946E4">
              <w:rPr>
                <w:rFonts w:ascii="Times" w:hAnsi="Times"/>
                <w:sz w:val="24"/>
                <w:szCs w:val="24"/>
              </w:rPr>
              <w:t>adit</w:t>
            </w:r>
            <w:proofErr w:type="spellEnd"/>
            <w:r w:rsidRPr="002946E4">
              <w:rPr>
                <w:rFonts w:ascii="Times" w:hAnsi="Times"/>
                <w:sz w:val="24"/>
                <w:szCs w:val="24"/>
              </w:rPr>
              <w:t xml:space="preserve"> cut into NS striking vein, in rusty hematite altered sandstone, </w:t>
            </w:r>
            <w:proofErr w:type="spellStart"/>
            <w:r w:rsidRPr="002946E4">
              <w:rPr>
                <w:rFonts w:ascii="Times" w:hAnsi="Times"/>
                <w:sz w:val="24"/>
                <w:szCs w:val="24"/>
              </w:rPr>
              <w:t>adit</w:t>
            </w:r>
            <w:proofErr w:type="spellEnd"/>
            <w:r w:rsidRPr="002946E4">
              <w:rPr>
                <w:rFonts w:ascii="Times" w:hAnsi="Times"/>
                <w:sz w:val="24"/>
                <w:szCs w:val="24"/>
              </w:rPr>
              <w:t xml:space="preserve"> is ~20 m, entrance is ~2.2 m by 1.9 m, light comes in at end of </w:t>
            </w:r>
            <w:proofErr w:type="spellStart"/>
            <w:r w:rsidRPr="002946E4">
              <w:rPr>
                <w:rFonts w:ascii="Times" w:hAnsi="Times"/>
                <w:sz w:val="24"/>
                <w:szCs w:val="24"/>
              </w:rPr>
              <w:t>adit</w:t>
            </w:r>
            <w:proofErr w:type="spellEnd"/>
            <w:r w:rsidRPr="002946E4">
              <w:rPr>
                <w:rFonts w:ascii="Times" w:hAnsi="Times"/>
                <w:sz w:val="24"/>
                <w:szCs w:val="24"/>
              </w:rPr>
              <w:t xml:space="preserve"> from a </w:t>
            </w:r>
            <w:proofErr w:type="spellStart"/>
            <w:r w:rsidRPr="002946E4">
              <w:rPr>
                <w:rFonts w:ascii="Times" w:hAnsi="Times"/>
                <w:sz w:val="24"/>
                <w:szCs w:val="24"/>
              </w:rPr>
              <w:t>llumbrera</w:t>
            </w:r>
            <w:proofErr w:type="spellEnd"/>
            <w:r w:rsidRPr="002946E4">
              <w:rPr>
                <w:rFonts w:ascii="Times" w:hAnsi="Times"/>
                <w:sz w:val="24"/>
                <w:szCs w:val="24"/>
              </w:rPr>
              <w:t>.</w:t>
            </w:r>
            <w:r w:rsidRPr="002946E4">
              <w:rPr>
                <w:rFonts w:ascii="Times" w:hAnsi="Times"/>
                <w:sz w:val="24"/>
                <w:szCs w:val="24"/>
              </w:rPr>
              <w:br/>
              <w:t>EC161b [741836/9696463] spot sample at entrance, vertical shearing.</w:t>
            </w:r>
            <w:r w:rsidRPr="002946E4">
              <w:rPr>
                <w:rFonts w:ascii="Times" w:hAnsi="Times"/>
                <w:sz w:val="24"/>
                <w:szCs w:val="24"/>
              </w:rPr>
              <w:br/>
              <w:t xml:space="preserve">EC162a [741645/9696954] area sample ~1-2 m within </w:t>
            </w:r>
            <w:proofErr w:type="spellStart"/>
            <w:r w:rsidRPr="002946E4">
              <w:rPr>
                <w:rFonts w:ascii="Times" w:hAnsi="Times"/>
                <w:sz w:val="24"/>
                <w:szCs w:val="24"/>
              </w:rPr>
              <w:t>lumbrera</w:t>
            </w:r>
            <w:proofErr w:type="spellEnd"/>
            <w:r w:rsidRPr="002946E4">
              <w:rPr>
                <w:rFonts w:ascii="Times" w:hAnsi="Times"/>
                <w:sz w:val="24"/>
                <w:szCs w:val="24"/>
              </w:rPr>
              <w:t xml:space="preserve">, steep &gt;40°, stair-cut, ~1.5 by 2 m, yellow alteration, </w:t>
            </w:r>
            <w:proofErr w:type="spellStart"/>
            <w:r w:rsidRPr="002946E4">
              <w:rPr>
                <w:rFonts w:ascii="Times" w:hAnsi="Times"/>
                <w:sz w:val="24"/>
                <w:szCs w:val="24"/>
              </w:rPr>
              <w:t>jarosite</w:t>
            </w:r>
            <w:proofErr w:type="spellEnd"/>
            <w:r w:rsidRPr="002946E4">
              <w:rPr>
                <w:rFonts w:ascii="Times" w:hAnsi="Times"/>
                <w:sz w:val="24"/>
                <w:szCs w:val="24"/>
              </w:rPr>
              <w:t>? and hematite, following NS vein.</w:t>
            </w:r>
            <w:r w:rsidRPr="002946E4">
              <w:rPr>
                <w:rFonts w:ascii="Times" w:hAnsi="Times"/>
                <w:sz w:val="24"/>
                <w:szCs w:val="24"/>
              </w:rPr>
              <w:br/>
              <w:t>EC162b [741645/9696954] spot sample at entrance, vertical shearing.</w:t>
            </w:r>
            <w:r w:rsidRPr="002946E4">
              <w:rPr>
                <w:rFonts w:ascii="Times" w:hAnsi="Times"/>
                <w:sz w:val="24"/>
                <w:szCs w:val="24"/>
              </w:rPr>
              <w:br/>
              <w:t xml:space="preserve">EC163 [741651/9696968] grab sample away from </w:t>
            </w:r>
            <w:proofErr w:type="spellStart"/>
            <w:r w:rsidRPr="002946E4">
              <w:rPr>
                <w:rFonts w:ascii="Times" w:hAnsi="Times"/>
                <w:sz w:val="24"/>
                <w:szCs w:val="24"/>
              </w:rPr>
              <w:t>adit</w:t>
            </w:r>
            <w:proofErr w:type="spellEnd"/>
            <w:r w:rsidRPr="002946E4">
              <w:rPr>
                <w:rFonts w:ascii="Times" w:hAnsi="Times"/>
                <w:sz w:val="24"/>
                <w:szCs w:val="24"/>
              </w:rPr>
              <w:t>, minor quartz vein, limonite and hematite staining.</w:t>
            </w:r>
            <w:r w:rsidRPr="002946E4">
              <w:rPr>
                <w:rFonts w:ascii="Times" w:hAnsi="Times"/>
                <w:sz w:val="24"/>
                <w:szCs w:val="24"/>
              </w:rPr>
              <w:br/>
              <w:t xml:space="preserve">EC164 [741615/9696928] south side of road, grab sample, on strike with NS vein and lowest </w:t>
            </w:r>
            <w:proofErr w:type="spellStart"/>
            <w:r w:rsidRPr="002946E4">
              <w:rPr>
                <w:rFonts w:ascii="Times" w:hAnsi="Times"/>
                <w:sz w:val="24"/>
                <w:szCs w:val="24"/>
              </w:rPr>
              <w:lastRenderedPageBreak/>
              <w:t>adit</w:t>
            </w:r>
            <w:proofErr w:type="spellEnd"/>
            <w:r w:rsidRPr="002946E4">
              <w:rPr>
                <w:rFonts w:ascii="Times" w:hAnsi="Times"/>
                <w:sz w:val="24"/>
                <w:szCs w:val="24"/>
              </w:rPr>
              <w:t>, in road cut, quartz veins, white altered clay, rhyolite?</w:t>
            </w:r>
            <w:r w:rsidRPr="002946E4">
              <w:rPr>
                <w:rFonts w:ascii="Times" w:hAnsi="Times"/>
                <w:sz w:val="24"/>
                <w:szCs w:val="24"/>
              </w:rPr>
              <w:br/>
              <w:t>EC165 [741343/9696968] soil sample, north side of road, from small terrace with broken tiles, wood.</w:t>
            </w:r>
            <w:r w:rsidRPr="002946E4">
              <w:rPr>
                <w:rFonts w:ascii="Times" w:hAnsi="Times"/>
                <w:sz w:val="24"/>
                <w:szCs w:val="24"/>
              </w:rPr>
              <w:br/>
              <w:t>EC166 [741482/9696908] on terrace, sample of “float” with yellow stain, goethite/hematite, and cross-hatched, cm-sized, Fe-altered pattern.</w:t>
            </w:r>
            <w:r w:rsidRPr="002946E4">
              <w:rPr>
                <w:rFonts w:ascii="Times" w:hAnsi="Times"/>
                <w:sz w:val="24"/>
                <w:szCs w:val="24"/>
              </w:rPr>
              <w:br/>
              <w:t>EC167 [741654/9696898] soil sample, south side of road, dark, 3-4 cm deep. </w:t>
            </w:r>
            <w:r w:rsidRPr="002946E4">
              <w:rPr>
                <w:rFonts w:ascii="Times" w:hAnsi="Times"/>
                <w:sz w:val="24"/>
                <w:szCs w:val="24"/>
              </w:rPr>
              <w:br/>
              <w:t>TW61, background distribution of elements in sandstone, in ppm; –, not available (</w:t>
            </w:r>
            <w:proofErr w:type="spellStart"/>
            <w:r w:rsidRPr="002946E4">
              <w:rPr>
                <w:rFonts w:ascii="Times" w:hAnsi="Times"/>
                <w:sz w:val="24"/>
                <w:szCs w:val="24"/>
              </w:rPr>
              <w:t>Turekian</w:t>
            </w:r>
            <w:proofErr w:type="spellEnd"/>
            <w:r w:rsidRPr="002946E4">
              <w:rPr>
                <w:rFonts w:ascii="Times" w:hAnsi="Times"/>
                <w:sz w:val="24"/>
                <w:szCs w:val="24"/>
              </w:rPr>
              <w:t xml:space="preserve"> and </w:t>
            </w:r>
            <w:proofErr w:type="spellStart"/>
            <w:r w:rsidRPr="002946E4">
              <w:rPr>
                <w:rFonts w:ascii="Times" w:hAnsi="Times"/>
                <w:sz w:val="24"/>
                <w:szCs w:val="24"/>
              </w:rPr>
              <w:t>Wedepohl</w:t>
            </w:r>
            <w:proofErr w:type="spellEnd"/>
            <w:r w:rsidRPr="002946E4">
              <w:rPr>
                <w:rFonts w:ascii="Times" w:hAnsi="Times"/>
                <w:sz w:val="24"/>
                <w:szCs w:val="24"/>
              </w:rPr>
              <w:t>, 1961)</w:t>
            </w:r>
          </w:p>
        </w:tc>
      </w:tr>
    </w:tbl>
    <w:p w14:paraId="2C51A1B8" w14:textId="77777777" w:rsidR="002946E4" w:rsidRPr="002946E4" w:rsidRDefault="002946E4" w:rsidP="002946E4">
      <w:pPr>
        <w:rPr>
          <w:rFonts w:ascii="Times" w:hAnsi="Times"/>
          <w:vanish/>
          <w:color w:val="000000"/>
          <w:sz w:val="27"/>
          <w:szCs w:val="27"/>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946E4" w:rsidRPr="002946E4" w14:paraId="609548ED" w14:textId="77777777" w:rsidTr="002946E4">
        <w:trPr>
          <w:tblCellSpacing w:w="15" w:type="dxa"/>
          <w:jc w:val="center"/>
        </w:trPr>
        <w:tc>
          <w:tcPr>
            <w:tcW w:w="16000" w:type="dxa"/>
            <w:vAlign w:val="center"/>
            <w:hideMark/>
          </w:tcPr>
          <w:p w14:paraId="52B5E124" w14:textId="77777777" w:rsidR="002946E4" w:rsidRPr="002946E4" w:rsidRDefault="002946E4" w:rsidP="002946E4">
            <w:pPr>
              <w:rPr>
                <w:sz w:val="24"/>
                <w:szCs w:val="24"/>
              </w:rPr>
            </w:pPr>
            <w:r w:rsidRPr="002946E4">
              <w:rPr>
                <w:b/>
                <w:bCs/>
                <w:sz w:val="24"/>
                <w:szCs w:val="24"/>
              </w:rPr>
              <w:t xml:space="preserve">Table </w:t>
            </w:r>
            <w:proofErr w:type="gramStart"/>
            <w:r w:rsidRPr="002946E4">
              <w:rPr>
                <w:b/>
                <w:bCs/>
                <w:sz w:val="24"/>
                <w:szCs w:val="24"/>
              </w:rPr>
              <w:t>2.</w:t>
            </w:r>
            <w:r w:rsidRPr="002946E4">
              <w:rPr>
                <w:sz w:val="24"/>
                <w:szCs w:val="24"/>
              </w:rPr>
              <w:t>Question</w:t>
            </w:r>
            <w:proofErr w:type="gramEnd"/>
            <w:r w:rsidRPr="002946E4">
              <w:rPr>
                <w:sz w:val="24"/>
                <w:szCs w:val="24"/>
              </w:rPr>
              <w:t xml:space="preserve"> 28 of the questionnaire published as</w:t>
            </w:r>
            <w:r w:rsidRPr="002946E4">
              <w:rPr>
                <w:i/>
                <w:iCs/>
                <w:sz w:val="24"/>
                <w:szCs w:val="24"/>
              </w:rPr>
              <w:t> </w:t>
            </w:r>
            <w:proofErr w:type="spellStart"/>
            <w:r w:rsidRPr="002946E4">
              <w:rPr>
                <w:i/>
                <w:iCs/>
                <w:sz w:val="24"/>
                <w:szCs w:val="24"/>
              </w:rPr>
              <w:t>Relaciones</w:t>
            </w:r>
            <w:proofErr w:type="spellEnd"/>
            <w:r w:rsidRPr="002946E4">
              <w:rPr>
                <w:i/>
                <w:iCs/>
                <w:sz w:val="24"/>
                <w:szCs w:val="24"/>
              </w:rPr>
              <w:t xml:space="preserve"> </w:t>
            </w:r>
            <w:proofErr w:type="spellStart"/>
            <w:r w:rsidRPr="002946E4">
              <w:rPr>
                <w:i/>
                <w:iCs/>
                <w:sz w:val="24"/>
                <w:szCs w:val="24"/>
              </w:rPr>
              <w:t>Geográficas</w:t>
            </w:r>
            <w:proofErr w:type="spellEnd"/>
            <w:r w:rsidRPr="002946E4">
              <w:rPr>
                <w:i/>
                <w:iCs/>
                <w:sz w:val="24"/>
                <w:szCs w:val="24"/>
              </w:rPr>
              <w:t xml:space="preserve"> de </w:t>
            </w:r>
            <w:proofErr w:type="spellStart"/>
            <w:r w:rsidRPr="002946E4">
              <w:rPr>
                <w:i/>
                <w:iCs/>
                <w:sz w:val="24"/>
                <w:szCs w:val="24"/>
              </w:rPr>
              <w:t>Indias</w:t>
            </w:r>
            <w:proofErr w:type="spellEnd"/>
            <w:r w:rsidRPr="002946E4">
              <w:rPr>
                <w:sz w:val="24"/>
                <w:szCs w:val="24"/>
              </w:rPr>
              <w:t xml:space="preserve"> by don Gaspar de Gallegos, parish priest of San Francisco </w:t>
            </w:r>
            <w:proofErr w:type="spellStart"/>
            <w:r w:rsidRPr="002946E4">
              <w:rPr>
                <w:sz w:val="24"/>
                <w:szCs w:val="24"/>
              </w:rPr>
              <w:t>Peleusí</w:t>
            </w:r>
            <w:proofErr w:type="spellEnd"/>
            <w:r w:rsidRPr="002946E4">
              <w:rPr>
                <w:sz w:val="24"/>
                <w:szCs w:val="24"/>
              </w:rPr>
              <w:t xml:space="preserve"> de </w:t>
            </w:r>
            <w:proofErr w:type="spellStart"/>
            <w:r w:rsidRPr="002946E4">
              <w:rPr>
                <w:sz w:val="24"/>
                <w:szCs w:val="24"/>
              </w:rPr>
              <w:t>Azogues</w:t>
            </w:r>
            <w:proofErr w:type="spellEnd"/>
            <w:r w:rsidRPr="002946E4">
              <w:rPr>
                <w:sz w:val="24"/>
                <w:szCs w:val="24"/>
              </w:rPr>
              <w:t xml:space="preserve"> plus an accurate English translation. </w:t>
            </w:r>
            <w:r w:rsidRPr="002946E4">
              <w:rPr>
                <w:sz w:val="24"/>
                <w:szCs w:val="24"/>
              </w:rPr>
              <w:br/>
            </w:r>
            <w:r w:rsidRPr="002946E4">
              <w:rPr>
                <w:noProof/>
                <w:sz w:val="24"/>
                <w:szCs w:val="24"/>
              </w:rPr>
              <mc:AlternateContent>
                <mc:Choice Requires="wps">
                  <w:drawing>
                    <wp:inline distT="0" distB="0" distL="0" distR="0" wp14:anchorId="08429E51" wp14:editId="7EC038DA">
                      <wp:extent cx="8255" cy="97790"/>
                      <wp:effectExtent l="0" t="0" r="0" b="0"/>
                      <wp:docPr id="1" name="Rectangle 1" descr="http://online.sfsu.edu/kbruhns/Cinnabar/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747AE" id="Rectangle_x0020_1" o:spid="_x0000_s1026" alt="http://online.sfsu.edu/kbruhns/Cinnabar/spacer.gif" style="width:.6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" filled="f" stroked="f">
                      <o:lock v:ext="edit" aspectratio="t"/>
                      <w10:anchorlock/>
                    </v:rect>
                  </w:pict>
                </mc:Fallback>
              </mc:AlternateConten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00" w:type="dxa"/>
                <w:left w:w="400" w:type="dxa"/>
                <w:bottom w:w="400" w:type="dxa"/>
                <w:right w:w="400" w:type="dxa"/>
              </w:tblCellMar>
              <w:tblLook w:val="04A0" w:firstRow="1" w:lastRow="0" w:firstColumn="1" w:lastColumn="0" w:noHBand="0" w:noVBand="1"/>
            </w:tblPr>
            <w:tblGrid>
              <w:gridCol w:w="4636"/>
              <w:gridCol w:w="4618"/>
            </w:tblGrid>
            <w:tr w:rsidR="002946E4" w:rsidRPr="002946E4" w14:paraId="698CCCE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68AFEFE" w14:textId="77777777" w:rsidR="002946E4" w:rsidRPr="002946E4" w:rsidRDefault="002946E4" w:rsidP="002946E4">
                  <w:pPr>
                    <w:rPr>
                      <w:sz w:val="24"/>
                      <w:szCs w:val="24"/>
                    </w:rPr>
                  </w:pPr>
                  <w:proofErr w:type="spellStart"/>
                  <w:r w:rsidRPr="002946E4">
                    <w:rPr>
                      <w:sz w:val="24"/>
                      <w:szCs w:val="24"/>
                    </w:rPr>
                    <w:t>Es</w:t>
                  </w:r>
                  <w:proofErr w:type="spellEnd"/>
                  <w:r w:rsidRPr="002946E4">
                    <w:rPr>
                      <w:sz w:val="24"/>
                      <w:szCs w:val="24"/>
                    </w:rPr>
                    <w:t xml:space="preserve"> </w:t>
                  </w:r>
                  <w:proofErr w:type="spellStart"/>
                  <w:r w:rsidRPr="002946E4">
                    <w:rPr>
                      <w:sz w:val="24"/>
                      <w:szCs w:val="24"/>
                    </w:rPr>
                    <w:t>tierra</w:t>
                  </w:r>
                  <w:proofErr w:type="spellEnd"/>
                  <w:r w:rsidRPr="002946E4">
                    <w:rPr>
                      <w:sz w:val="24"/>
                      <w:szCs w:val="24"/>
                    </w:rPr>
                    <w:t xml:space="preserve"> </w:t>
                  </w:r>
                  <w:proofErr w:type="spellStart"/>
                  <w:r w:rsidRPr="002946E4">
                    <w:rPr>
                      <w:sz w:val="24"/>
                      <w:szCs w:val="24"/>
                    </w:rPr>
                    <w:t>esta</w:t>
                  </w:r>
                  <w:proofErr w:type="spellEnd"/>
                  <w:r w:rsidRPr="002946E4">
                    <w:rPr>
                      <w:sz w:val="24"/>
                      <w:szCs w:val="24"/>
                    </w:rPr>
                    <w:t xml:space="preserve"> y </w:t>
                  </w:r>
                  <w:proofErr w:type="spellStart"/>
                  <w:r w:rsidRPr="002946E4">
                    <w:rPr>
                      <w:sz w:val="24"/>
                      <w:szCs w:val="24"/>
                    </w:rPr>
                    <w:t>su</w:t>
                  </w:r>
                  <w:proofErr w:type="spellEnd"/>
                  <w:r w:rsidRPr="002946E4">
                    <w:rPr>
                      <w:sz w:val="24"/>
                      <w:szCs w:val="24"/>
                    </w:rPr>
                    <w:t xml:space="preserve"> </w:t>
                  </w:r>
                  <w:proofErr w:type="spellStart"/>
                  <w:r w:rsidRPr="002946E4">
                    <w:rPr>
                      <w:sz w:val="24"/>
                      <w:szCs w:val="24"/>
                    </w:rPr>
                    <w:t>comarca</w:t>
                  </w:r>
                  <w:proofErr w:type="spellEnd"/>
                  <w:r w:rsidRPr="002946E4">
                    <w:rPr>
                      <w:sz w:val="24"/>
                      <w:szCs w:val="24"/>
                    </w:rPr>
                    <w:t xml:space="preserve"> de </w:t>
                  </w:r>
                  <w:proofErr w:type="spellStart"/>
                  <w:r w:rsidRPr="002946E4">
                    <w:rPr>
                      <w:sz w:val="24"/>
                      <w:szCs w:val="24"/>
                    </w:rPr>
                    <w:t>muchos</w:t>
                  </w:r>
                  <w:proofErr w:type="spellEnd"/>
                  <w:r w:rsidRPr="002946E4">
                    <w:rPr>
                      <w:sz w:val="24"/>
                      <w:szCs w:val="24"/>
                    </w:rPr>
                    <w:t xml:space="preserve"> </w:t>
                  </w:r>
                  <w:proofErr w:type="spellStart"/>
                  <w:r w:rsidRPr="002946E4">
                    <w:rPr>
                      <w:sz w:val="24"/>
                      <w:szCs w:val="24"/>
                    </w:rPr>
                    <w:t>metales</w:t>
                  </w:r>
                  <w:proofErr w:type="spellEnd"/>
                  <w:r w:rsidRPr="002946E4">
                    <w:rPr>
                      <w:sz w:val="24"/>
                      <w:szCs w:val="24"/>
                    </w:rPr>
                    <w:t xml:space="preserve">. </w:t>
                  </w:r>
                  <w:proofErr w:type="spellStart"/>
                  <w:r w:rsidRPr="002946E4">
                    <w:rPr>
                      <w:sz w:val="24"/>
                      <w:szCs w:val="24"/>
                    </w:rPr>
                    <w:t>Háse</w:t>
                  </w:r>
                  <w:proofErr w:type="spellEnd"/>
                  <w:r w:rsidRPr="002946E4">
                    <w:rPr>
                      <w:sz w:val="24"/>
                      <w:szCs w:val="24"/>
                    </w:rPr>
                    <w:t xml:space="preserve"> </w:t>
                  </w:r>
                  <w:proofErr w:type="spellStart"/>
                  <w:r w:rsidRPr="002946E4">
                    <w:rPr>
                      <w:sz w:val="24"/>
                      <w:szCs w:val="24"/>
                    </w:rPr>
                    <w:t>hallado</w:t>
                  </w:r>
                  <w:proofErr w:type="spellEnd"/>
                  <w:r w:rsidRPr="002946E4">
                    <w:rPr>
                      <w:sz w:val="24"/>
                      <w:szCs w:val="24"/>
                    </w:rPr>
                    <w:t xml:space="preserve"> media </w:t>
                  </w:r>
                  <w:proofErr w:type="spellStart"/>
                  <w:r w:rsidRPr="002946E4">
                    <w:rPr>
                      <w:sz w:val="24"/>
                      <w:szCs w:val="24"/>
                    </w:rPr>
                    <w:t>legua</w:t>
                  </w:r>
                  <w:proofErr w:type="spellEnd"/>
                  <w:r w:rsidRPr="002946E4">
                    <w:rPr>
                      <w:sz w:val="24"/>
                      <w:szCs w:val="24"/>
                    </w:rPr>
                    <w:t xml:space="preserve"> de </w:t>
                  </w:r>
                  <w:proofErr w:type="spellStart"/>
                  <w:r w:rsidRPr="002946E4">
                    <w:rPr>
                      <w:sz w:val="24"/>
                      <w:szCs w:val="24"/>
                    </w:rPr>
                    <w:t>aquí</w:t>
                  </w:r>
                  <w:proofErr w:type="spellEnd"/>
                  <w:r w:rsidRPr="002946E4">
                    <w:rPr>
                      <w:sz w:val="24"/>
                      <w:szCs w:val="24"/>
                    </w:rPr>
                    <w:t xml:space="preserve"> </w:t>
                  </w:r>
                  <w:proofErr w:type="spellStart"/>
                  <w:r w:rsidRPr="002946E4">
                    <w:rPr>
                      <w:sz w:val="24"/>
                      <w:szCs w:val="24"/>
                    </w:rPr>
                    <w:t>una</w:t>
                  </w:r>
                  <w:proofErr w:type="spellEnd"/>
                  <w:r w:rsidRPr="002946E4">
                    <w:rPr>
                      <w:sz w:val="24"/>
                      <w:szCs w:val="24"/>
                    </w:rPr>
                    <w:t xml:space="preserve"> mina de </w:t>
                  </w:r>
                  <w:proofErr w:type="spellStart"/>
                  <w:r w:rsidRPr="002946E4">
                    <w:rPr>
                      <w:sz w:val="24"/>
                      <w:szCs w:val="24"/>
                    </w:rPr>
                    <w:t>azogue</w:t>
                  </w:r>
                  <w:proofErr w:type="spellEnd"/>
                  <w:r w:rsidRPr="002946E4">
                    <w:rPr>
                      <w:sz w:val="24"/>
                      <w:szCs w:val="24"/>
                    </w:rPr>
                    <w:t xml:space="preserve">, de </w:t>
                  </w:r>
                  <w:proofErr w:type="spellStart"/>
                  <w:r w:rsidRPr="002946E4">
                    <w:rPr>
                      <w:sz w:val="24"/>
                      <w:szCs w:val="24"/>
                    </w:rPr>
                    <w:t>donde</w:t>
                  </w:r>
                  <w:proofErr w:type="spellEnd"/>
                  <w:r w:rsidRPr="002946E4">
                    <w:rPr>
                      <w:sz w:val="24"/>
                      <w:szCs w:val="24"/>
                    </w:rPr>
                    <w:t xml:space="preserve"> se </w:t>
                  </w:r>
                  <w:proofErr w:type="spellStart"/>
                  <w:r w:rsidRPr="002946E4">
                    <w:rPr>
                      <w:sz w:val="24"/>
                      <w:szCs w:val="24"/>
                    </w:rPr>
                    <w:t>sacó</w:t>
                  </w:r>
                  <w:proofErr w:type="spellEnd"/>
                  <w:r w:rsidRPr="002946E4">
                    <w:rPr>
                      <w:sz w:val="24"/>
                      <w:szCs w:val="24"/>
                    </w:rPr>
                    <w:t xml:space="preserve"> gran </w:t>
                  </w:r>
                  <w:proofErr w:type="spellStart"/>
                  <w:r w:rsidRPr="002946E4">
                    <w:rPr>
                      <w:sz w:val="24"/>
                      <w:szCs w:val="24"/>
                    </w:rPr>
                    <w:t>cantidad</w:t>
                  </w:r>
                  <w:proofErr w:type="spellEnd"/>
                  <w:r w:rsidRPr="002946E4">
                    <w:rPr>
                      <w:sz w:val="24"/>
                      <w:szCs w:val="24"/>
                    </w:rPr>
                    <w:t xml:space="preserve"> de </w:t>
                  </w:r>
                  <w:proofErr w:type="spellStart"/>
                  <w:r w:rsidRPr="002946E4">
                    <w:rPr>
                      <w:sz w:val="24"/>
                      <w:szCs w:val="24"/>
                    </w:rPr>
                    <w:t>azogue</w:t>
                  </w:r>
                  <w:proofErr w:type="spellEnd"/>
                  <w:r w:rsidRPr="002946E4">
                    <w:rPr>
                      <w:sz w:val="24"/>
                      <w:szCs w:val="24"/>
                    </w:rPr>
                    <w:t xml:space="preserve">. Hay minas y </w:t>
                  </w:r>
                  <w:proofErr w:type="spellStart"/>
                  <w:r w:rsidRPr="002946E4">
                    <w:rPr>
                      <w:sz w:val="24"/>
                      <w:szCs w:val="24"/>
                    </w:rPr>
                    <w:t>vetas</w:t>
                  </w:r>
                  <w:proofErr w:type="spellEnd"/>
                  <w:r w:rsidRPr="002946E4">
                    <w:rPr>
                      <w:sz w:val="24"/>
                      <w:szCs w:val="24"/>
                    </w:rPr>
                    <w:t xml:space="preserve"> de </w:t>
                  </w:r>
                  <w:proofErr w:type="spellStart"/>
                  <w:r w:rsidRPr="002946E4">
                    <w:rPr>
                      <w:sz w:val="24"/>
                      <w:szCs w:val="24"/>
                    </w:rPr>
                    <w:t>plomo</w:t>
                  </w:r>
                  <w:proofErr w:type="spellEnd"/>
                  <w:r w:rsidRPr="002946E4">
                    <w:rPr>
                      <w:sz w:val="24"/>
                      <w:szCs w:val="24"/>
                    </w:rPr>
                    <w:t xml:space="preserve"> </w:t>
                  </w:r>
                  <w:proofErr w:type="spellStart"/>
                  <w:r w:rsidRPr="002946E4">
                    <w:rPr>
                      <w:sz w:val="24"/>
                      <w:szCs w:val="24"/>
                    </w:rPr>
                    <w:t>descubiertas</w:t>
                  </w:r>
                  <w:proofErr w:type="spellEnd"/>
                  <w:r w:rsidRPr="002946E4">
                    <w:rPr>
                      <w:sz w:val="24"/>
                      <w:szCs w:val="24"/>
                    </w:rPr>
                    <w:t xml:space="preserve">; y hay </w:t>
                  </w:r>
                  <w:proofErr w:type="spellStart"/>
                  <w:r w:rsidRPr="002946E4">
                    <w:rPr>
                      <w:sz w:val="24"/>
                      <w:szCs w:val="24"/>
                    </w:rPr>
                    <w:t>una</w:t>
                  </w:r>
                  <w:proofErr w:type="spellEnd"/>
                  <w:r w:rsidRPr="002946E4">
                    <w:rPr>
                      <w:sz w:val="24"/>
                      <w:szCs w:val="24"/>
                    </w:rPr>
                    <w:t xml:space="preserve"> </w:t>
                  </w:r>
                  <w:proofErr w:type="spellStart"/>
                  <w:r w:rsidRPr="002946E4">
                    <w:rPr>
                      <w:sz w:val="24"/>
                      <w:szCs w:val="24"/>
                    </w:rPr>
                    <w:t>veta</w:t>
                  </w:r>
                  <w:proofErr w:type="spellEnd"/>
                  <w:r w:rsidRPr="002946E4">
                    <w:rPr>
                      <w:sz w:val="24"/>
                      <w:szCs w:val="24"/>
                    </w:rPr>
                    <w:t xml:space="preserve"> de </w:t>
                  </w:r>
                  <w:proofErr w:type="spellStart"/>
                  <w:r w:rsidRPr="002946E4">
                    <w:rPr>
                      <w:sz w:val="24"/>
                      <w:szCs w:val="24"/>
                    </w:rPr>
                    <w:t>alumbre</w:t>
                  </w:r>
                  <w:proofErr w:type="spellEnd"/>
                  <w:r w:rsidRPr="002946E4">
                    <w:rPr>
                      <w:sz w:val="24"/>
                      <w:szCs w:val="24"/>
                    </w:rPr>
                    <w:t xml:space="preserve">; y hay </w:t>
                  </w:r>
                  <w:proofErr w:type="spellStart"/>
                  <w:r w:rsidRPr="002946E4">
                    <w:rPr>
                      <w:sz w:val="24"/>
                      <w:szCs w:val="24"/>
                    </w:rPr>
                    <w:t>mucha</w:t>
                  </w:r>
                  <w:proofErr w:type="spellEnd"/>
                  <w:r w:rsidRPr="002946E4">
                    <w:rPr>
                      <w:sz w:val="24"/>
                      <w:szCs w:val="24"/>
                    </w:rPr>
                    <w:t xml:space="preserve"> </w:t>
                  </w:r>
                  <w:proofErr w:type="spellStart"/>
                  <w:r w:rsidRPr="002946E4">
                    <w:rPr>
                      <w:sz w:val="24"/>
                      <w:szCs w:val="24"/>
                    </w:rPr>
                    <w:t>noticia</w:t>
                  </w:r>
                  <w:proofErr w:type="spellEnd"/>
                  <w:r w:rsidRPr="002946E4">
                    <w:rPr>
                      <w:sz w:val="24"/>
                      <w:szCs w:val="24"/>
                    </w:rPr>
                    <w:t xml:space="preserve"> de </w:t>
                  </w:r>
                  <w:proofErr w:type="spellStart"/>
                  <w:r w:rsidRPr="002946E4">
                    <w:rPr>
                      <w:sz w:val="24"/>
                      <w:szCs w:val="24"/>
                    </w:rPr>
                    <w:t>que</w:t>
                  </w:r>
                  <w:proofErr w:type="spellEnd"/>
                  <w:r w:rsidRPr="002946E4">
                    <w:rPr>
                      <w:sz w:val="24"/>
                      <w:szCs w:val="24"/>
                    </w:rPr>
                    <w:t xml:space="preserve"> hay </w:t>
                  </w:r>
                  <w:proofErr w:type="spellStart"/>
                  <w:r w:rsidRPr="002946E4">
                    <w:rPr>
                      <w:sz w:val="24"/>
                      <w:szCs w:val="24"/>
                    </w:rPr>
                    <w:t>mocho</w:t>
                  </w:r>
                  <w:proofErr w:type="spellEnd"/>
                  <w:r w:rsidRPr="002946E4">
                    <w:rPr>
                      <w:sz w:val="24"/>
                      <w:szCs w:val="24"/>
                    </w:rPr>
                    <w:t xml:space="preserve"> </w:t>
                  </w:r>
                  <w:proofErr w:type="spellStart"/>
                  <w:r w:rsidRPr="002946E4">
                    <w:rPr>
                      <w:sz w:val="24"/>
                      <w:szCs w:val="24"/>
                    </w:rPr>
                    <w:t>oro</w:t>
                  </w:r>
                  <w:proofErr w:type="spellEnd"/>
                  <w:r w:rsidRPr="002946E4">
                    <w:rPr>
                      <w:sz w:val="24"/>
                      <w:szCs w:val="24"/>
                    </w:rPr>
                    <w:t xml:space="preserve"> en </w:t>
                  </w:r>
                  <w:proofErr w:type="spellStart"/>
                  <w:r w:rsidRPr="002946E4">
                    <w:rPr>
                      <w:sz w:val="24"/>
                      <w:szCs w:val="24"/>
                    </w:rPr>
                    <w:t>esta</w:t>
                  </w:r>
                  <w:proofErr w:type="spellEnd"/>
                  <w:r w:rsidRPr="002946E4">
                    <w:rPr>
                      <w:sz w:val="24"/>
                      <w:szCs w:val="24"/>
                    </w:rPr>
                    <w:t xml:space="preserve"> </w:t>
                  </w:r>
                  <w:proofErr w:type="spellStart"/>
                  <w:r w:rsidRPr="002946E4">
                    <w:rPr>
                      <w:sz w:val="24"/>
                      <w:szCs w:val="24"/>
                    </w:rPr>
                    <w:t>comarca</w:t>
                  </w:r>
                  <w:proofErr w:type="spellEnd"/>
                  <w:r w:rsidRPr="002946E4">
                    <w:rPr>
                      <w:sz w:val="24"/>
                      <w:szCs w:val="24"/>
                    </w:rPr>
                    <w:t xml:space="preserve">, y </w:t>
                  </w:r>
                  <w:proofErr w:type="spellStart"/>
                  <w:r w:rsidRPr="002946E4">
                    <w:rPr>
                      <w:sz w:val="24"/>
                      <w:szCs w:val="24"/>
                    </w:rPr>
                    <w:t>plata</w:t>
                  </w:r>
                  <w:proofErr w:type="spellEnd"/>
                  <w:r w:rsidRPr="002946E4">
                    <w:rPr>
                      <w:sz w:val="24"/>
                      <w:szCs w:val="24"/>
                    </w:rPr>
                    <w:t xml:space="preserve">, </w:t>
                  </w:r>
                  <w:proofErr w:type="spellStart"/>
                  <w:r w:rsidRPr="002946E4">
                    <w:rPr>
                      <w:sz w:val="24"/>
                      <w:szCs w:val="24"/>
                    </w:rPr>
                    <w:t>que</w:t>
                  </w:r>
                  <w:proofErr w:type="spellEnd"/>
                  <w:r w:rsidRPr="002946E4">
                    <w:rPr>
                      <w:sz w:val="24"/>
                      <w:szCs w:val="24"/>
                    </w:rPr>
                    <w:t xml:space="preserve"> </w:t>
                  </w:r>
                  <w:proofErr w:type="spellStart"/>
                  <w:r w:rsidRPr="002946E4">
                    <w:rPr>
                      <w:sz w:val="24"/>
                      <w:szCs w:val="24"/>
                    </w:rPr>
                    <w:t>por</w:t>
                  </w:r>
                  <w:proofErr w:type="spellEnd"/>
                  <w:r w:rsidRPr="002946E4">
                    <w:rPr>
                      <w:sz w:val="24"/>
                      <w:szCs w:val="24"/>
                    </w:rPr>
                    <w:t xml:space="preserve"> </w:t>
                  </w:r>
                  <w:proofErr w:type="spellStart"/>
                  <w:r w:rsidRPr="002946E4">
                    <w:rPr>
                      <w:sz w:val="24"/>
                      <w:szCs w:val="24"/>
                    </w:rPr>
                    <w:t>falta</w:t>
                  </w:r>
                  <w:proofErr w:type="spellEnd"/>
                  <w:r w:rsidRPr="002946E4">
                    <w:rPr>
                      <w:sz w:val="24"/>
                      <w:szCs w:val="24"/>
                    </w:rPr>
                    <w:t xml:space="preserve"> de </w:t>
                  </w:r>
                  <w:proofErr w:type="spellStart"/>
                  <w:r w:rsidRPr="002946E4">
                    <w:rPr>
                      <w:sz w:val="24"/>
                      <w:szCs w:val="24"/>
                    </w:rPr>
                    <w:t>servicio</w:t>
                  </w:r>
                  <w:proofErr w:type="spellEnd"/>
                  <w:r w:rsidRPr="002946E4">
                    <w:rPr>
                      <w:sz w:val="24"/>
                      <w:szCs w:val="24"/>
                    </w:rPr>
                    <w:t xml:space="preserve"> no se </w:t>
                  </w:r>
                  <w:proofErr w:type="spellStart"/>
                  <w:r w:rsidRPr="002946E4">
                    <w:rPr>
                      <w:sz w:val="24"/>
                      <w:szCs w:val="24"/>
                    </w:rPr>
                    <w:t>saca</w:t>
                  </w:r>
                  <w:proofErr w:type="spellEnd"/>
                  <w:r w:rsidRPr="002946E4">
                    <w:rPr>
                      <w:sz w:val="24"/>
                      <w:szCs w:val="24"/>
                    </w:rPr>
                    <w:t xml:space="preserve"> y de hombres, </w:t>
                  </w:r>
                  <w:proofErr w:type="spellStart"/>
                  <w:r w:rsidRPr="002946E4">
                    <w:rPr>
                      <w:sz w:val="24"/>
                      <w:szCs w:val="24"/>
                    </w:rPr>
                    <w:t>que</w:t>
                  </w:r>
                  <w:proofErr w:type="spellEnd"/>
                  <w:r w:rsidRPr="002946E4">
                    <w:rPr>
                      <w:sz w:val="24"/>
                      <w:szCs w:val="24"/>
                    </w:rPr>
                    <w:t xml:space="preserve"> no se </w:t>
                  </w:r>
                  <w:proofErr w:type="spellStart"/>
                  <w:r w:rsidRPr="002946E4">
                    <w:rPr>
                      <w:sz w:val="24"/>
                      <w:szCs w:val="24"/>
                    </w:rPr>
                    <w:t>dan</w:t>
                  </w:r>
                  <w:proofErr w:type="spellEnd"/>
                  <w:r w:rsidRPr="002946E4">
                    <w:rPr>
                      <w:sz w:val="24"/>
                      <w:szCs w:val="24"/>
                    </w:rPr>
                    <w:t xml:space="preserve"> a </w:t>
                  </w:r>
                  <w:proofErr w:type="spellStart"/>
                  <w:r w:rsidRPr="002946E4">
                    <w:rPr>
                      <w:sz w:val="24"/>
                      <w:szCs w:val="24"/>
                    </w:rPr>
                    <w:t>ello</w:t>
                  </w:r>
                  <w:proofErr w:type="spellEnd"/>
                  <w:r w:rsidRPr="002946E4">
                    <w:rPr>
                      <w:sz w:val="24"/>
                      <w:szCs w:val="24"/>
                    </w:rPr>
                    <w:t xml:space="preserve">. Hay en </w:t>
                  </w:r>
                  <w:proofErr w:type="spellStart"/>
                  <w:r w:rsidRPr="002946E4">
                    <w:rPr>
                      <w:sz w:val="24"/>
                      <w:szCs w:val="24"/>
                    </w:rPr>
                    <w:t>este</w:t>
                  </w:r>
                  <w:proofErr w:type="spellEnd"/>
                  <w:r w:rsidRPr="002946E4">
                    <w:rPr>
                      <w:sz w:val="24"/>
                      <w:szCs w:val="24"/>
                    </w:rPr>
                    <w:t xml:space="preserve"> “pueblo </w:t>
                  </w:r>
                  <w:proofErr w:type="spellStart"/>
                  <w:r w:rsidRPr="002946E4">
                    <w:rPr>
                      <w:sz w:val="24"/>
                      <w:szCs w:val="24"/>
                    </w:rPr>
                    <w:t>muy</w:t>
                  </w:r>
                  <w:proofErr w:type="spellEnd"/>
                  <w:r w:rsidRPr="002946E4">
                    <w:rPr>
                      <w:sz w:val="24"/>
                      <w:szCs w:val="24"/>
                    </w:rPr>
                    <w:t xml:space="preserve"> </w:t>
                  </w:r>
                  <w:proofErr w:type="spellStart"/>
                  <w:r w:rsidRPr="002946E4">
                    <w:rPr>
                      <w:sz w:val="24"/>
                      <w:szCs w:val="24"/>
                    </w:rPr>
                    <w:t>buen</w:t>
                  </w:r>
                  <w:proofErr w:type="spellEnd"/>
                  <w:r w:rsidRPr="002946E4">
                    <w:rPr>
                      <w:sz w:val="24"/>
                      <w:szCs w:val="24"/>
                    </w:rPr>
                    <w:t xml:space="preserve"> </w:t>
                  </w:r>
                  <w:proofErr w:type="spellStart"/>
                  <w:r w:rsidRPr="002946E4">
                    <w:rPr>
                      <w:sz w:val="24"/>
                      <w:szCs w:val="24"/>
                    </w:rPr>
                    <w:t>barro</w:t>
                  </w:r>
                  <w:proofErr w:type="spellEnd"/>
                  <w:r w:rsidRPr="002946E4">
                    <w:rPr>
                      <w:sz w:val="24"/>
                      <w:szCs w:val="24"/>
                    </w:rPr>
                    <w:t xml:space="preserve"> para </w:t>
                  </w:r>
                  <w:proofErr w:type="spellStart"/>
                  <w:r w:rsidRPr="002946E4">
                    <w:rPr>
                      <w:sz w:val="24"/>
                      <w:szCs w:val="24"/>
                    </w:rPr>
                    <w:t>loza</w:t>
                  </w:r>
                  <w:proofErr w:type="spellEnd"/>
                  <w:r w:rsidRPr="002946E4">
                    <w:rPr>
                      <w:sz w:val="24"/>
                      <w:szCs w:val="24"/>
                    </w:rPr>
                    <w:t xml:space="preserve">, y </w:t>
                  </w:r>
                  <w:proofErr w:type="spellStart"/>
                  <w:r w:rsidRPr="002946E4">
                    <w:rPr>
                      <w:sz w:val="24"/>
                      <w:szCs w:val="24"/>
                    </w:rPr>
                    <w:t>hácese</w:t>
                  </w:r>
                  <w:proofErr w:type="spellEnd"/>
                  <w:r w:rsidRPr="002946E4">
                    <w:rPr>
                      <w:sz w:val="24"/>
                      <w:szCs w:val="24"/>
                    </w:rPr>
                    <w:t xml:space="preserve"> </w:t>
                  </w:r>
                  <w:proofErr w:type="spellStart"/>
                  <w:r w:rsidRPr="002946E4">
                    <w:rPr>
                      <w:sz w:val="24"/>
                      <w:szCs w:val="24"/>
                    </w:rPr>
                    <w:t>respecto</w:t>
                  </w:r>
                  <w:proofErr w:type="spellEnd"/>
                  <w:r w:rsidRPr="002946E4">
                    <w:rPr>
                      <w:sz w:val="24"/>
                      <w:szCs w:val="24"/>
                    </w:rPr>
                    <w:t xml:space="preserve"> </w:t>
                  </w:r>
                  <w:proofErr w:type="spellStart"/>
                  <w:r w:rsidRPr="002946E4">
                    <w:rPr>
                      <w:sz w:val="24"/>
                      <w:szCs w:val="24"/>
                    </w:rPr>
                    <w:t>desto</w:t>
                  </w:r>
                  <w:proofErr w:type="spellEnd"/>
                  <w:r w:rsidRPr="002946E4">
                    <w:rPr>
                      <w:sz w:val="24"/>
                      <w:szCs w:val="24"/>
                    </w:rPr>
                    <w:t xml:space="preserve"> </w:t>
                  </w:r>
                  <w:proofErr w:type="spellStart"/>
                  <w:r w:rsidRPr="002946E4">
                    <w:rPr>
                      <w:sz w:val="24"/>
                      <w:szCs w:val="24"/>
                    </w:rPr>
                    <w:t>mucha</w:t>
                  </w:r>
                  <w:proofErr w:type="spellEnd"/>
                  <w:r w:rsidRPr="002946E4">
                    <w:rPr>
                      <w:sz w:val="24"/>
                      <w:szCs w:val="24"/>
                    </w:rPr>
                    <w:t xml:space="preserve"> </w:t>
                  </w:r>
                  <w:proofErr w:type="spellStart"/>
                  <w:r w:rsidRPr="002946E4">
                    <w:rPr>
                      <w:sz w:val="24"/>
                      <w:szCs w:val="24"/>
                    </w:rPr>
                    <w:t>loza</w:t>
                  </w:r>
                  <w:proofErr w:type="spellEnd"/>
                  <w:r w:rsidRPr="002946E4">
                    <w:rPr>
                      <w:sz w:val="24"/>
                      <w:szCs w:val="24"/>
                    </w:rPr>
                    <w:t xml:space="preserve">, </w:t>
                  </w:r>
                  <w:proofErr w:type="spellStart"/>
                  <w:r w:rsidRPr="002946E4">
                    <w:rPr>
                      <w:sz w:val="24"/>
                      <w:szCs w:val="24"/>
                    </w:rPr>
                    <w:t>así</w:t>
                  </w:r>
                  <w:proofErr w:type="spellEnd"/>
                  <w:r w:rsidRPr="002946E4">
                    <w:rPr>
                      <w:sz w:val="24"/>
                      <w:szCs w:val="24"/>
                    </w:rPr>
                    <w:t xml:space="preserve"> de </w:t>
                  </w:r>
                  <w:proofErr w:type="spellStart"/>
                  <w:r w:rsidRPr="002946E4">
                    <w:rPr>
                      <w:sz w:val="24"/>
                      <w:szCs w:val="24"/>
                    </w:rPr>
                    <w:t>tinajas</w:t>
                  </w:r>
                  <w:proofErr w:type="spellEnd"/>
                  <w:r w:rsidRPr="002946E4">
                    <w:rPr>
                      <w:sz w:val="24"/>
                      <w:szCs w:val="24"/>
                    </w:rPr>
                    <w:t xml:space="preserve">, </w:t>
                  </w:r>
                  <w:proofErr w:type="spellStart"/>
                  <w:r w:rsidRPr="002946E4">
                    <w:rPr>
                      <w:sz w:val="24"/>
                      <w:szCs w:val="24"/>
                    </w:rPr>
                    <w:t>jarros</w:t>
                  </w:r>
                  <w:proofErr w:type="spellEnd"/>
                  <w:r w:rsidRPr="002946E4">
                    <w:rPr>
                      <w:sz w:val="24"/>
                      <w:szCs w:val="24"/>
                    </w:rPr>
                    <w:t xml:space="preserve"> y ollas y </w:t>
                  </w:r>
                  <w:proofErr w:type="spellStart"/>
                  <w:r w:rsidRPr="002946E4">
                    <w:rPr>
                      <w:sz w:val="24"/>
                      <w:szCs w:val="24"/>
                    </w:rPr>
                    <w:t>cántaros</w:t>
                  </w:r>
                  <w:proofErr w:type="spellEnd"/>
                  <w:r w:rsidRPr="002946E4">
                    <w:rPr>
                      <w:sz w:val="24"/>
                      <w:szCs w:val="24"/>
                    </w:rPr>
                    <w:t xml:space="preserve"> y </w:t>
                  </w:r>
                  <w:proofErr w:type="spellStart"/>
                  <w:r w:rsidRPr="002946E4">
                    <w:rPr>
                      <w:sz w:val="24"/>
                      <w:szCs w:val="24"/>
                    </w:rPr>
                    <w:t>otras</w:t>
                  </w:r>
                  <w:proofErr w:type="spellEnd"/>
                  <w:r w:rsidRPr="002946E4">
                    <w:rPr>
                      <w:sz w:val="24"/>
                      <w:szCs w:val="24"/>
                    </w:rPr>
                    <w:t xml:space="preserve"> </w:t>
                  </w:r>
                  <w:proofErr w:type="spellStart"/>
                  <w:r w:rsidRPr="002946E4">
                    <w:rPr>
                      <w:sz w:val="24"/>
                      <w:szCs w:val="24"/>
                    </w:rPr>
                    <w:t>vasijas</w:t>
                  </w:r>
                  <w:proofErr w:type="spellEnd"/>
                  <w:r w:rsidRPr="002946E4">
                    <w:rPr>
                      <w:sz w:val="24"/>
                      <w:szCs w:val="24"/>
                    </w:rPr>
                    <w:t xml:space="preserve"> para el </w:t>
                  </w:r>
                  <w:proofErr w:type="spellStart"/>
                  <w:r w:rsidRPr="002946E4">
                    <w:rPr>
                      <w:sz w:val="24"/>
                      <w:szCs w:val="24"/>
                    </w:rPr>
                    <w:t>servicio</w:t>
                  </w:r>
                  <w:proofErr w:type="spellEnd"/>
                  <w:r w:rsidRPr="002946E4">
                    <w:rPr>
                      <w:sz w:val="24"/>
                      <w:szCs w:val="24"/>
                    </w:rPr>
                    <w:t xml:space="preserve"> de los </w:t>
                  </w:r>
                  <w:proofErr w:type="spellStart"/>
                  <w:r w:rsidRPr="002946E4">
                    <w:rPr>
                      <w:sz w:val="24"/>
                      <w:szCs w:val="24"/>
                    </w:rPr>
                    <w:t>españoles</w:t>
                  </w:r>
                  <w:proofErr w:type="spellEnd"/>
                  <w:r w:rsidRPr="002946E4">
                    <w:rPr>
                      <w:sz w:val="24"/>
                      <w:szCs w:val="24"/>
                    </w:rPr>
                    <w:t xml:space="preserve"> y </w:t>
                  </w:r>
                  <w:proofErr w:type="spellStart"/>
                  <w:r w:rsidRPr="002946E4">
                    <w:rPr>
                      <w:sz w:val="24"/>
                      <w:szCs w:val="24"/>
                    </w:rPr>
                    <w:t>naturales</w:t>
                  </w:r>
                  <w:proofErr w:type="spellEnd"/>
                  <w:r w:rsidRPr="002946E4">
                    <w:rPr>
                      <w:sz w:val="24"/>
                      <w:szCs w:val="24"/>
                    </w:rPr>
                    <w:t xml:space="preserve">. </w:t>
                  </w:r>
                  <w:proofErr w:type="spellStart"/>
                  <w:r w:rsidRPr="002946E4">
                    <w:rPr>
                      <w:sz w:val="24"/>
                      <w:szCs w:val="24"/>
                    </w:rPr>
                    <w:t>Es</w:t>
                  </w:r>
                  <w:proofErr w:type="spellEnd"/>
                  <w:r w:rsidRPr="002946E4">
                    <w:rPr>
                      <w:sz w:val="24"/>
                      <w:szCs w:val="24"/>
                    </w:rPr>
                    <w:t xml:space="preserve"> </w:t>
                  </w:r>
                  <w:proofErr w:type="spellStart"/>
                  <w:r w:rsidRPr="002946E4">
                    <w:rPr>
                      <w:sz w:val="24"/>
                      <w:szCs w:val="24"/>
                    </w:rPr>
                    <w:t>una</w:t>
                  </w:r>
                  <w:proofErr w:type="spellEnd"/>
                  <w:r w:rsidRPr="002946E4">
                    <w:rPr>
                      <w:sz w:val="24"/>
                      <w:szCs w:val="24"/>
                    </w:rPr>
                    <w:t xml:space="preserve"> </w:t>
                  </w:r>
                  <w:proofErr w:type="spellStart"/>
                  <w:r w:rsidRPr="002946E4">
                    <w:rPr>
                      <w:sz w:val="24"/>
                      <w:szCs w:val="24"/>
                    </w:rPr>
                    <w:t>loza</w:t>
                  </w:r>
                  <w:proofErr w:type="spellEnd"/>
                  <w:r w:rsidRPr="002946E4">
                    <w:rPr>
                      <w:sz w:val="24"/>
                      <w:szCs w:val="24"/>
                    </w:rPr>
                    <w:t xml:space="preserve"> </w:t>
                  </w:r>
                  <w:proofErr w:type="spellStart"/>
                  <w:r w:rsidRPr="002946E4">
                    <w:rPr>
                      <w:sz w:val="24"/>
                      <w:szCs w:val="24"/>
                    </w:rPr>
                    <w:t>muy</w:t>
                  </w:r>
                  <w:proofErr w:type="spellEnd"/>
                  <w:r w:rsidRPr="002946E4">
                    <w:rPr>
                      <w:sz w:val="24"/>
                      <w:szCs w:val="24"/>
                    </w:rPr>
                    <w:t xml:space="preserve"> </w:t>
                  </w:r>
                  <w:proofErr w:type="spellStart"/>
                  <w:r w:rsidRPr="002946E4">
                    <w:rPr>
                      <w:sz w:val="24"/>
                      <w:szCs w:val="24"/>
                    </w:rPr>
                    <w:t>colorado</w:t>
                  </w:r>
                  <w:proofErr w:type="spellEnd"/>
                  <w:r w:rsidRPr="002946E4">
                    <w:rPr>
                      <w:sz w:val="24"/>
                      <w:szCs w:val="24"/>
                    </w:rPr>
                    <w:t xml:space="preserve"> </w:t>
                  </w:r>
                  <w:proofErr w:type="spellStart"/>
                  <w:r w:rsidRPr="002946E4">
                    <w:rPr>
                      <w:sz w:val="24"/>
                      <w:szCs w:val="24"/>
                    </w:rPr>
                    <w:t>que</w:t>
                  </w:r>
                  <w:proofErr w:type="spellEnd"/>
                  <w:r w:rsidRPr="002946E4">
                    <w:rPr>
                      <w:sz w:val="24"/>
                      <w:szCs w:val="24"/>
                    </w:rPr>
                    <w:t xml:space="preserve"> se </w:t>
                  </w:r>
                  <w:proofErr w:type="spellStart"/>
                  <w:r w:rsidRPr="002946E4">
                    <w:rPr>
                      <w:sz w:val="24"/>
                      <w:szCs w:val="24"/>
                    </w:rPr>
                    <w:t>tiene</w:t>
                  </w:r>
                  <w:proofErr w:type="spellEnd"/>
                  <w:r w:rsidRPr="002946E4">
                    <w:rPr>
                      <w:sz w:val="24"/>
                      <w:szCs w:val="24"/>
                    </w:rPr>
                    <w:t xml:space="preserve"> en mucho; y </w:t>
                  </w:r>
                  <w:proofErr w:type="spellStart"/>
                  <w:r w:rsidRPr="002946E4">
                    <w:rPr>
                      <w:sz w:val="24"/>
                      <w:szCs w:val="24"/>
                    </w:rPr>
                    <w:t>así</w:t>
                  </w:r>
                  <w:proofErr w:type="spellEnd"/>
                  <w:r w:rsidRPr="002946E4">
                    <w:rPr>
                      <w:sz w:val="24"/>
                      <w:szCs w:val="24"/>
                    </w:rPr>
                    <w:t xml:space="preserve"> </w:t>
                  </w:r>
                  <w:proofErr w:type="spellStart"/>
                  <w:r w:rsidRPr="002946E4">
                    <w:rPr>
                      <w:sz w:val="24"/>
                      <w:szCs w:val="24"/>
                    </w:rPr>
                    <w:t>están</w:t>
                  </w:r>
                  <w:proofErr w:type="spellEnd"/>
                  <w:r w:rsidRPr="002946E4">
                    <w:rPr>
                      <w:sz w:val="24"/>
                      <w:szCs w:val="24"/>
                    </w:rPr>
                    <w:t xml:space="preserve"> los </w:t>
                  </w:r>
                  <w:proofErr w:type="spellStart"/>
                  <w:r w:rsidRPr="002946E4">
                    <w:rPr>
                      <w:sz w:val="24"/>
                      <w:szCs w:val="24"/>
                    </w:rPr>
                    <w:t>olleros</w:t>
                  </w:r>
                  <w:proofErr w:type="spellEnd"/>
                  <w:r w:rsidRPr="002946E4">
                    <w:rPr>
                      <w:sz w:val="24"/>
                      <w:szCs w:val="24"/>
                    </w:rPr>
                    <w:t xml:space="preserve"> </w:t>
                  </w:r>
                  <w:proofErr w:type="spellStart"/>
                  <w:r w:rsidRPr="002946E4">
                    <w:rPr>
                      <w:sz w:val="24"/>
                      <w:szCs w:val="24"/>
                    </w:rPr>
                    <w:t>aquí</w:t>
                  </w:r>
                  <w:proofErr w:type="spellEnd"/>
                  <w:r w:rsidRPr="002946E4">
                    <w:rPr>
                      <w:sz w:val="24"/>
                      <w:szCs w:val="24"/>
                    </w:rPr>
                    <w:t xml:space="preserve"> de </w:t>
                  </w:r>
                  <w:proofErr w:type="spellStart"/>
                  <w:r w:rsidRPr="002946E4">
                    <w:rPr>
                      <w:sz w:val="24"/>
                      <w:szCs w:val="24"/>
                    </w:rPr>
                    <w:t>muy</w:t>
                  </w:r>
                  <w:proofErr w:type="spellEnd"/>
                  <w:r w:rsidRPr="002946E4">
                    <w:rPr>
                      <w:sz w:val="24"/>
                      <w:szCs w:val="24"/>
                    </w:rPr>
                    <w:t xml:space="preserve"> </w:t>
                  </w:r>
                  <w:proofErr w:type="spellStart"/>
                  <w:r w:rsidRPr="002946E4">
                    <w:rPr>
                      <w:sz w:val="24"/>
                      <w:szCs w:val="24"/>
                    </w:rPr>
                    <w:t>antiguos</w:t>
                  </w:r>
                  <w:proofErr w:type="spellEnd"/>
                  <w:r w:rsidRPr="002946E4">
                    <w:rPr>
                      <w:sz w:val="24"/>
                      <w:szCs w:val="24"/>
                    </w:rPr>
                    <w:t xml:space="preserve"> </w:t>
                  </w:r>
                  <w:proofErr w:type="spellStart"/>
                  <w:r w:rsidRPr="002946E4">
                    <w:rPr>
                      <w:sz w:val="24"/>
                      <w:szCs w:val="24"/>
                    </w:rPr>
                    <w:t>tiempos</w:t>
                  </w:r>
                  <w:proofErr w:type="spellEnd"/>
                  <w:r w:rsidRPr="002946E4">
                    <w:rPr>
                      <w:sz w:val="24"/>
                      <w:szCs w:val="24"/>
                    </w:rPr>
                    <w:t xml:space="preserve">, </w:t>
                  </w:r>
                  <w:proofErr w:type="spellStart"/>
                  <w:r w:rsidRPr="002946E4">
                    <w:rPr>
                      <w:sz w:val="24"/>
                      <w:szCs w:val="24"/>
                    </w:rPr>
                    <w:t>que</w:t>
                  </w:r>
                  <w:proofErr w:type="spellEnd"/>
                  <w:r w:rsidRPr="002946E4">
                    <w:rPr>
                      <w:sz w:val="24"/>
                      <w:szCs w:val="24"/>
                    </w:rPr>
                    <w:t xml:space="preserve"> </w:t>
                  </w:r>
                  <w:proofErr w:type="spellStart"/>
                  <w:r w:rsidRPr="002946E4">
                    <w:rPr>
                      <w:sz w:val="24"/>
                      <w:szCs w:val="24"/>
                    </w:rPr>
                    <w:t>desde</w:t>
                  </w:r>
                  <w:proofErr w:type="spellEnd"/>
                  <w:r w:rsidRPr="002946E4">
                    <w:rPr>
                      <w:sz w:val="24"/>
                      <w:szCs w:val="24"/>
                    </w:rPr>
                    <w:t xml:space="preserve"> el </w:t>
                  </w:r>
                  <w:proofErr w:type="spellStart"/>
                  <w:r w:rsidRPr="002946E4">
                    <w:rPr>
                      <w:sz w:val="24"/>
                      <w:szCs w:val="24"/>
                    </w:rPr>
                    <w:t>tiempo</w:t>
                  </w:r>
                  <w:proofErr w:type="spellEnd"/>
                  <w:r w:rsidRPr="002946E4">
                    <w:rPr>
                      <w:sz w:val="24"/>
                      <w:szCs w:val="24"/>
                    </w:rPr>
                    <w:t xml:space="preserve"> del Inga hay </w:t>
                  </w:r>
                  <w:proofErr w:type="spellStart"/>
                  <w:r w:rsidRPr="002946E4">
                    <w:rPr>
                      <w:sz w:val="24"/>
                      <w:szCs w:val="24"/>
                    </w:rPr>
                    <w:t>muy</w:t>
                  </w:r>
                  <w:proofErr w:type="spellEnd"/>
                  <w:r w:rsidRPr="002946E4">
                    <w:rPr>
                      <w:sz w:val="24"/>
                      <w:szCs w:val="24"/>
                    </w:rPr>
                    <w:t xml:space="preserve"> </w:t>
                  </w:r>
                  <w:proofErr w:type="spellStart"/>
                  <w:r w:rsidRPr="002946E4">
                    <w:rPr>
                      <w:sz w:val="24"/>
                      <w:szCs w:val="24"/>
                    </w:rPr>
                    <w:t>bien</w:t>
                  </w:r>
                  <w:proofErr w:type="spellEnd"/>
                  <w:r w:rsidRPr="002946E4">
                    <w:rPr>
                      <w:sz w:val="24"/>
                      <w:szCs w:val="24"/>
                    </w:rPr>
                    <w:t xml:space="preserve"> </w:t>
                  </w:r>
                  <w:proofErr w:type="spellStart"/>
                  <w:r w:rsidRPr="002946E4">
                    <w:rPr>
                      <w:sz w:val="24"/>
                      <w:szCs w:val="24"/>
                    </w:rPr>
                    <w:t>oficiales</w:t>
                  </w:r>
                  <w:proofErr w:type="spellEnd"/>
                  <w:r w:rsidRPr="002946E4">
                    <w:rPr>
                      <w:sz w:val="24"/>
                      <w:szCs w:val="24"/>
                    </w:rPr>
                    <w:t xml:space="preserve"> </w:t>
                  </w:r>
                  <w:proofErr w:type="spellStart"/>
                  <w:r w:rsidRPr="002946E4">
                    <w:rPr>
                      <w:sz w:val="24"/>
                      <w:szCs w:val="24"/>
                    </w:rPr>
                    <w:t>deste</w:t>
                  </w:r>
                  <w:proofErr w:type="spellEnd"/>
                  <w:r w:rsidRPr="002946E4">
                    <w:rPr>
                      <w:sz w:val="24"/>
                      <w:szCs w:val="24"/>
                    </w:rPr>
                    <w:t xml:space="preserve"> </w:t>
                  </w:r>
                  <w:proofErr w:type="spellStart"/>
                  <w:r w:rsidRPr="002946E4">
                    <w:rPr>
                      <w:sz w:val="24"/>
                      <w:szCs w:val="24"/>
                    </w:rPr>
                    <w:t>oficios</w:t>
                  </w:r>
                  <w:proofErr w:type="spellEnd"/>
                  <w:r w:rsidRPr="002946E4">
                    <w:rPr>
                      <w:sz w:val="24"/>
                      <w:szCs w:val="24"/>
                    </w:rPr>
                    <w:t xml:space="preserve"> </w:t>
                  </w:r>
                  <w:proofErr w:type="spellStart"/>
                  <w:r w:rsidRPr="002946E4">
                    <w:rPr>
                      <w:sz w:val="24"/>
                      <w:szCs w:val="24"/>
                    </w:rPr>
                    <w:t>aquí</w:t>
                  </w:r>
                  <w:proofErr w:type="spellEnd"/>
                  <w:r w:rsidRPr="002946E4">
                    <w:rPr>
                      <w:sz w:val="24"/>
                      <w:szCs w:val="24"/>
                    </w:rPr>
                    <w:t xml:space="preserve"> en </w:t>
                  </w:r>
                  <w:proofErr w:type="spellStart"/>
                  <w:r w:rsidRPr="002946E4">
                    <w:rPr>
                      <w:sz w:val="24"/>
                      <w:szCs w:val="24"/>
                    </w:rPr>
                    <w:t>este</w:t>
                  </w:r>
                  <w:proofErr w:type="spellEnd"/>
                  <w:r w:rsidRPr="002946E4">
                    <w:rPr>
                      <w:sz w:val="24"/>
                      <w:szCs w:val="24"/>
                    </w:rPr>
                    <w:t xml:space="preserve"> pueblo, </w:t>
                  </w:r>
                  <w:proofErr w:type="spellStart"/>
                  <w:r w:rsidRPr="002946E4">
                    <w:rPr>
                      <w:sz w:val="24"/>
                      <w:szCs w:val="24"/>
                    </w:rPr>
                    <w:t>aunque</w:t>
                  </w:r>
                  <w:proofErr w:type="spellEnd"/>
                  <w:r w:rsidRPr="002946E4">
                    <w:rPr>
                      <w:sz w:val="24"/>
                      <w:szCs w:val="24"/>
                    </w:rPr>
                    <w:t xml:space="preserve"> no son </w:t>
                  </w:r>
                  <w:proofErr w:type="spellStart"/>
                  <w:r w:rsidRPr="002946E4">
                    <w:rPr>
                      <w:sz w:val="24"/>
                      <w:szCs w:val="24"/>
                    </w:rPr>
                    <w:t>naturales</w:t>
                  </w:r>
                  <w:proofErr w:type="spellEnd"/>
                  <w:r w:rsidRPr="002946E4">
                    <w:rPr>
                      <w:sz w:val="24"/>
                      <w:szCs w:val="24"/>
                    </w:rPr>
                    <w:t xml:space="preserve">, </w:t>
                  </w:r>
                  <w:proofErr w:type="spellStart"/>
                  <w:r w:rsidRPr="002946E4">
                    <w:rPr>
                      <w:sz w:val="24"/>
                      <w:szCs w:val="24"/>
                    </w:rPr>
                    <w:t>sino</w:t>
                  </w:r>
                  <w:proofErr w:type="spellEnd"/>
                  <w:r w:rsidRPr="002946E4">
                    <w:rPr>
                      <w:sz w:val="24"/>
                      <w:szCs w:val="24"/>
                    </w:rPr>
                    <w:t xml:space="preserve"> </w:t>
                  </w:r>
                  <w:proofErr w:type="spellStart"/>
                  <w:r w:rsidRPr="002946E4">
                    <w:rPr>
                      <w:sz w:val="24"/>
                      <w:szCs w:val="24"/>
                    </w:rPr>
                    <w:t>traspuestos</w:t>
                  </w:r>
                  <w:proofErr w:type="spellEnd"/>
                  <w:r w:rsidRPr="002946E4">
                    <w:rPr>
                      <w:sz w:val="24"/>
                      <w:szCs w:val="24"/>
                    </w:rPr>
                    <w:t xml:space="preserve"> </w:t>
                  </w:r>
                  <w:proofErr w:type="spellStart"/>
                  <w:r w:rsidRPr="002946E4">
                    <w:rPr>
                      <w:sz w:val="24"/>
                      <w:szCs w:val="24"/>
                    </w:rPr>
                    <w:t>aquí</w:t>
                  </w:r>
                  <w:proofErr w:type="spellEnd"/>
                  <w:r w:rsidRPr="002946E4">
                    <w:rPr>
                      <w:sz w:val="24"/>
                      <w:szCs w:val="24"/>
                    </w:rPr>
                    <w:t xml:space="preserve"> </w:t>
                  </w:r>
                  <w:proofErr w:type="spellStart"/>
                  <w:r w:rsidRPr="002946E4">
                    <w:rPr>
                      <w:sz w:val="24"/>
                      <w:szCs w:val="24"/>
                    </w:rPr>
                    <w:t>por</w:t>
                  </w:r>
                  <w:proofErr w:type="spellEnd"/>
                  <w:r w:rsidRPr="002946E4">
                    <w:rPr>
                      <w:sz w:val="24"/>
                      <w:szCs w:val="24"/>
                    </w:rPr>
                    <w:t xml:space="preserve"> </w:t>
                  </w:r>
                  <w:proofErr w:type="spellStart"/>
                  <w:r w:rsidRPr="002946E4">
                    <w:rPr>
                      <w:sz w:val="24"/>
                      <w:szCs w:val="24"/>
                    </w:rPr>
                    <w:t>respecto</w:t>
                  </w:r>
                  <w:proofErr w:type="spellEnd"/>
                  <w:r w:rsidRPr="002946E4">
                    <w:rPr>
                      <w:sz w:val="24"/>
                      <w:szCs w:val="24"/>
                    </w:rPr>
                    <w:t xml:space="preserve"> del </w:t>
                  </w:r>
                  <w:proofErr w:type="spellStart"/>
                  <w:r w:rsidRPr="002946E4">
                    <w:rPr>
                      <w:sz w:val="24"/>
                      <w:szCs w:val="24"/>
                    </w:rPr>
                    <w:t>buen</w:t>
                  </w:r>
                  <w:proofErr w:type="spellEnd"/>
                  <w:r w:rsidRPr="002946E4">
                    <w:rPr>
                      <w:sz w:val="24"/>
                      <w:szCs w:val="24"/>
                    </w:rPr>
                    <w:t xml:space="preserve"> </w:t>
                  </w:r>
                  <w:proofErr w:type="spellStart"/>
                  <w:r w:rsidRPr="002946E4">
                    <w:rPr>
                      <w:sz w:val="24"/>
                      <w:szCs w:val="24"/>
                    </w:rPr>
                    <w:t>arejo</w:t>
                  </w:r>
                  <w:proofErr w:type="spellEnd"/>
                  <w:r w:rsidRPr="002946E4">
                    <w:rPr>
                      <w:sz w:val="24"/>
                      <w:szCs w:val="24"/>
                    </w:rPr>
                    <w:t xml:space="preserve"> </w:t>
                  </w:r>
                  <w:proofErr w:type="spellStart"/>
                  <w:r w:rsidRPr="002946E4">
                    <w:rPr>
                      <w:sz w:val="24"/>
                      <w:szCs w:val="24"/>
                    </w:rPr>
                    <w:t>que</w:t>
                  </w:r>
                  <w:proofErr w:type="spellEnd"/>
                  <w:r w:rsidRPr="002946E4">
                    <w:rPr>
                      <w:sz w:val="24"/>
                      <w:szCs w:val="24"/>
                    </w:rPr>
                    <w:t xml:space="preserve"> hay para la </w:t>
                  </w:r>
                  <w:proofErr w:type="spellStart"/>
                  <w:r w:rsidRPr="002946E4">
                    <w:rPr>
                      <w:sz w:val="24"/>
                      <w:szCs w:val="24"/>
                    </w:rPr>
                    <w:t>dicha</w:t>
                  </w:r>
                  <w:proofErr w:type="spellEnd"/>
                  <w:r w:rsidRPr="002946E4">
                    <w:rPr>
                      <w:sz w:val="24"/>
                      <w:szCs w:val="24"/>
                    </w:rPr>
                    <w:t xml:space="preserve"> </w:t>
                  </w:r>
                  <w:proofErr w:type="spellStart"/>
                  <w:r w:rsidRPr="002946E4">
                    <w:rPr>
                      <w:sz w:val="24"/>
                      <w:szCs w:val="24"/>
                    </w:rPr>
                    <w:t>loza</w:t>
                  </w:r>
                  <w:proofErr w:type="spellEnd"/>
                  <w:r w:rsidRPr="002946E4">
                    <w:rPr>
                      <w:sz w:val="24"/>
                      <w:szCs w:val="24"/>
                    </w:rPr>
                    <w:t xml:space="preserve">; y </w:t>
                  </w:r>
                  <w:proofErr w:type="spellStart"/>
                  <w:r w:rsidRPr="002946E4">
                    <w:rPr>
                      <w:sz w:val="24"/>
                      <w:szCs w:val="24"/>
                    </w:rPr>
                    <w:t>hácese</w:t>
                  </w:r>
                  <w:proofErr w:type="spellEnd"/>
                  <w:r w:rsidRPr="002946E4">
                    <w:rPr>
                      <w:sz w:val="24"/>
                      <w:szCs w:val="24"/>
                    </w:rPr>
                    <w:t xml:space="preserve"> tan </w:t>
                  </w:r>
                  <w:proofErr w:type="spellStart"/>
                  <w:r w:rsidRPr="002946E4">
                    <w:rPr>
                      <w:sz w:val="24"/>
                      <w:szCs w:val="24"/>
                    </w:rPr>
                    <w:t>buena</w:t>
                  </w:r>
                  <w:proofErr w:type="spellEnd"/>
                  <w:r w:rsidRPr="002946E4">
                    <w:rPr>
                      <w:sz w:val="24"/>
                      <w:szCs w:val="24"/>
                    </w:rPr>
                    <w:t xml:space="preserve"> y tan </w:t>
                  </w:r>
                  <w:proofErr w:type="spellStart"/>
                  <w:r w:rsidRPr="002946E4">
                    <w:rPr>
                      <w:sz w:val="24"/>
                      <w:szCs w:val="24"/>
                    </w:rPr>
                    <w:t>pulida</w:t>
                  </w:r>
                  <w:proofErr w:type="spellEnd"/>
                  <w:r w:rsidRPr="002946E4">
                    <w:rPr>
                      <w:sz w:val="24"/>
                      <w:szCs w:val="24"/>
                    </w:rPr>
                    <w:t xml:space="preserve">, </w:t>
                  </w:r>
                  <w:proofErr w:type="spellStart"/>
                  <w:r w:rsidRPr="002946E4">
                    <w:rPr>
                      <w:sz w:val="24"/>
                      <w:szCs w:val="24"/>
                    </w:rPr>
                    <w:t>que</w:t>
                  </w:r>
                  <w:proofErr w:type="spellEnd"/>
                  <w:r w:rsidRPr="002946E4">
                    <w:rPr>
                      <w:sz w:val="24"/>
                      <w:szCs w:val="24"/>
                    </w:rPr>
                    <w:t xml:space="preserve"> de </w:t>
                  </w:r>
                  <w:proofErr w:type="spellStart"/>
                  <w:r w:rsidRPr="002946E4">
                    <w:rPr>
                      <w:sz w:val="24"/>
                      <w:szCs w:val="24"/>
                    </w:rPr>
                    <w:t>muchas</w:t>
                  </w:r>
                  <w:proofErr w:type="spellEnd"/>
                  <w:r w:rsidRPr="002946E4">
                    <w:rPr>
                      <w:sz w:val="24"/>
                      <w:szCs w:val="24"/>
                    </w:rPr>
                    <w:t xml:space="preserve"> </w:t>
                  </w:r>
                  <w:proofErr w:type="spellStart"/>
                  <w:r w:rsidRPr="002946E4">
                    <w:rPr>
                      <w:sz w:val="24"/>
                      <w:szCs w:val="24"/>
                    </w:rPr>
                    <w:t>partes</w:t>
                  </w:r>
                  <w:proofErr w:type="spellEnd"/>
                  <w:r w:rsidRPr="002946E4">
                    <w:rPr>
                      <w:sz w:val="24"/>
                      <w:szCs w:val="24"/>
                    </w:rPr>
                    <w:t xml:space="preserve"> </w:t>
                  </w:r>
                  <w:proofErr w:type="spellStart"/>
                  <w:r w:rsidRPr="002946E4">
                    <w:rPr>
                      <w:sz w:val="24"/>
                      <w:szCs w:val="24"/>
                    </w:rPr>
                    <w:t>envían</w:t>
                  </w:r>
                  <w:proofErr w:type="spellEnd"/>
                  <w:r w:rsidRPr="002946E4">
                    <w:rPr>
                      <w:sz w:val="24"/>
                      <w:szCs w:val="24"/>
                    </w:rPr>
                    <w:t xml:space="preserve"> </w:t>
                  </w:r>
                  <w:proofErr w:type="spellStart"/>
                  <w:r w:rsidRPr="002946E4">
                    <w:rPr>
                      <w:sz w:val="24"/>
                      <w:szCs w:val="24"/>
                    </w:rPr>
                    <w:t>aquí</w:t>
                  </w:r>
                  <w:proofErr w:type="spellEnd"/>
                  <w:r w:rsidRPr="002946E4">
                    <w:rPr>
                      <w:sz w:val="24"/>
                      <w:szCs w:val="24"/>
                    </w:rPr>
                    <w:t xml:space="preserve"> </w:t>
                  </w:r>
                  <w:proofErr w:type="spellStart"/>
                  <w:r w:rsidRPr="002946E4">
                    <w:rPr>
                      <w:sz w:val="24"/>
                      <w:szCs w:val="24"/>
                    </w:rPr>
                    <w:t>por</w:t>
                  </w:r>
                  <w:proofErr w:type="spellEnd"/>
                  <w:r w:rsidRPr="002946E4">
                    <w:rPr>
                      <w:sz w:val="24"/>
                      <w:szCs w:val="24"/>
                    </w:rPr>
                    <w:t xml:space="preserve"> </w:t>
                  </w:r>
                  <w:proofErr w:type="spellStart"/>
                  <w:r w:rsidRPr="002946E4">
                    <w:rPr>
                      <w:sz w:val="24"/>
                      <w:szCs w:val="24"/>
                    </w:rPr>
                    <w:t>loza</w:t>
                  </w:r>
                  <w:proofErr w:type="spellEnd"/>
                  <w:r w:rsidRPr="002946E4">
                    <w:rPr>
                      <w:sz w:val="24"/>
                      <w:szCs w:val="24"/>
                    </w:rPr>
                    <w:t xml:space="preserve">. Y hay mucho </w:t>
                  </w:r>
                  <w:proofErr w:type="spellStart"/>
                  <w:r w:rsidRPr="002946E4">
                    <w:rPr>
                      <w:sz w:val="24"/>
                      <w:szCs w:val="24"/>
                    </w:rPr>
                    <w:t>bolarménicoˡ</w:t>
                  </w:r>
                  <w:proofErr w:type="spellEnd"/>
                  <w:r w:rsidRPr="002946E4">
                    <w:rPr>
                      <w:sz w:val="24"/>
                      <w:szCs w:val="24"/>
                    </w:rPr>
                    <w:t xml:space="preserve"> con </w:t>
                  </w:r>
                  <w:proofErr w:type="spellStart"/>
                  <w:r w:rsidRPr="002946E4">
                    <w:rPr>
                      <w:sz w:val="24"/>
                      <w:szCs w:val="24"/>
                    </w:rPr>
                    <w:t>que</w:t>
                  </w:r>
                  <w:proofErr w:type="spellEnd"/>
                  <w:r w:rsidRPr="002946E4">
                    <w:rPr>
                      <w:sz w:val="24"/>
                      <w:szCs w:val="24"/>
                    </w:rPr>
                    <w:t xml:space="preserve"> </w:t>
                  </w:r>
                  <w:proofErr w:type="spellStart"/>
                  <w:r w:rsidRPr="002946E4">
                    <w:rPr>
                      <w:sz w:val="24"/>
                      <w:szCs w:val="24"/>
                    </w:rPr>
                    <w:t>estos</w:t>
                  </w:r>
                  <w:proofErr w:type="spellEnd"/>
                  <w:r w:rsidRPr="002946E4">
                    <w:rPr>
                      <w:sz w:val="24"/>
                      <w:szCs w:val="24"/>
                    </w:rPr>
                    <w:t xml:space="preserve"> </w:t>
                  </w:r>
                  <w:proofErr w:type="spellStart"/>
                  <w:r w:rsidRPr="002946E4">
                    <w:rPr>
                      <w:sz w:val="24"/>
                      <w:szCs w:val="24"/>
                    </w:rPr>
                    <w:t>indios</w:t>
                  </w:r>
                  <w:proofErr w:type="spellEnd"/>
                  <w:r w:rsidRPr="002946E4">
                    <w:rPr>
                      <w:sz w:val="24"/>
                      <w:szCs w:val="24"/>
                    </w:rPr>
                    <w:t xml:space="preserve"> </w:t>
                  </w:r>
                  <w:proofErr w:type="spellStart"/>
                  <w:r w:rsidRPr="002946E4">
                    <w:rPr>
                      <w:sz w:val="24"/>
                      <w:szCs w:val="24"/>
                    </w:rPr>
                    <w:t>hacen</w:t>
                  </w:r>
                  <w:proofErr w:type="spellEnd"/>
                  <w:r w:rsidRPr="002946E4">
                    <w:rPr>
                      <w:sz w:val="24"/>
                      <w:szCs w:val="24"/>
                    </w:rPr>
                    <w:t xml:space="preserve"> la </w:t>
                  </w:r>
                  <w:proofErr w:type="spellStart"/>
                  <w:r w:rsidRPr="002946E4">
                    <w:rPr>
                      <w:sz w:val="24"/>
                      <w:szCs w:val="24"/>
                    </w:rPr>
                    <w:t>loza</w:t>
                  </w:r>
                  <w:proofErr w:type="spellEnd"/>
                  <w:r w:rsidRPr="002946E4">
                    <w:rPr>
                      <w:sz w:val="24"/>
                      <w:szCs w:val="24"/>
                    </w:rPr>
                    <w:t xml:space="preserve"> </w:t>
                  </w:r>
                  <w:proofErr w:type="spellStart"/>
                  <w:r w:rsidRPr="002946E4">
                    <w:rPr>
                      <w:sz w:val="24"/>
                      <w:szCs w:val="24"/>
                    </w:rPr>
                    <w:t>muy</w:t>
                  </w:r>
                  <w:proofErr w:type="spellEnd"/>
                  <w:r w:rsidRPr="002946E4">
                    <w:rPr>
                      <w:sz w:val="24"/>
                      <w:szCs w:val="24"/>
                    </w:rPr>
                    <w:t xml:space="preserve"> </w:t>
                  </w:r>
                  <w:proofErr w:type="spellStart"/>
                  <w:r w:rsidRPr="002946E4">
                    <w:rPr>
                      <w:sz w:val="24"/>
                      <w:szCs w:val="24"/>
                    </w:rPr>
                    <w:t>colorada</w:t>
                  </w:r>
                  <w:proofErr w:type="spellEnd"/>
                  <w:r w:rsidRPr="002946E4">
                    <w:rPr>
                      <w:sz w:val="24"/>
                      <w:szCs w:val="24"/>
                    </w:rPr>
                    <w:t xml:space="preserve"> con un </w:t>
                  </w:r>
                  <w:proofErr w:type="spellStart"/>
                  <w:r w:rsidRPr="002946E4">
                    <w:rPr>
                      <w:sz w:val="24"/>
                      <w:szCs w:val="24"/>
                    </w:rPr>
                    <w:t>matiz</w:t>
                  </w:r>
                  <w:proofErr w:type="spellEnd"/>
                  <w:r w:rsidRPr="002946E4">
                    <w:rPr>
                      <w:sz w:val="24"/>
                      <w:szCs w:val="24"/>
                    </w:rPr>
                    <w:t xml:space="preserve"> </w:t>
                  </w:r>
                  <w:proofErr w:type="spellStart"/>
                  <w:r w:rsidRPr="002946E4">
                    <w:rPr>
                      <w:sz w:val="24"/>
                      <w:szCs w:val="24"/>
                    </w:rPr>
                    <w:t>que</w:t>
                  </w:r>
                  <w:proofErr w:type="spellEnd"/>
                  <w:r w:rsidRPr="002946E4">
                    <w:rPr>
                      <w:sz w:val="24"/>
                      <w:szCs w:val="24"/>
                    </w:rPr>
                    <w:t xml:space="preserve"> </w:t>
                  </w:r>
                  <w:proofErr w:type="spellStart"/>
                  <w:r w:rsidRPr="002946E4">
                    <w:rPr>
                      <w:sz w:val="24"/>
                      <w:szCs w:val="24"/>
                    </w:rPr>
                    <w:t>es</w:t>
                  </w:r>
                  <w:proofErr w:type="spellEnd"/>
                  <w:r w:rsidRPr="002946E4">
                    <w:rPr>
                      <w:sz w:val="24"/>
                      <w:szCs w:val="24"/>
                    </w:rPr>
                    <w:t xml:space="preserve"> </w:t>
                  </w:r>
                  <w:proofErr w:type="spellStart"/>
                  <w:r w:rsidRPr="002946E4">
                    <w:rPr>
                      <w:sz w:val="24"/>
                      <w:szCs w:val="24"/>
                    </w:rPr>
                    <w:t>casi</w:t>
                  </w:r>
                  <w:proofErr w:type="spellEnd"/>
                  <w:r w:rsidRPr="002946E4">
                    <w:rPr>
                      <w:sz w:val="24"/>
                      <w:szCs w:val="24"/>
                    </w:rPr>
                    <w:t xml:space="preserve"> </w:t>
                  </w:r>
                  <w:proofErr w:type="spellStart"/>
                  <w:r w:rsidRPr="002946E4">
                    <w:rPr>
                      <w:sz w:val="24"/>
                      <w:szCs w:val="24"/>
                    </w:rPr>
                    <w:t>como</w:t>
                  </w:r>
                  <w:proofErr w:type="spellEnd"/>
                  <w:r w:rsidRPr="002946E4">
                    <w:rPr>
                      <w:sz w:val="24"/>
                      <w:szCs w:val="24"/>
                    </w:rPr>
                    <w:t xml:space="preserve"> de </w:t>
                  </w:r>
                  <w:proofErr w:type="spellStart"/>
                  <w:r w:rsidRPr="002946E4">
                    <w:rPr>
                      <w:sz w:val="24"/>
                      <w:szCs w:val="24"/>
                    </w:rPr>
                    <w:t>vidrio</w:t>
                  </w:r>
                  <w:proofErr w:type="spellEnd"/>
                  <w:r w:rsidRPr="002946E4">
                    <w:rPr>
                      <w:sz w:val="24"/>
                      <w:szCs w:val="24"/>
                    </w:rPr>
                    <w:t xml:space="preserve">, </w:t>
                  </w:r>
                  <w:proofErr w:type="spellStart"/>
                  <w:r w:rsidRPr="002946E4">
                    <w:rPr>
                      <w:sz w:val="24"/>
                      <w:szCs w:val="24"/>
                    </w:rPr>
                    <w:t>que</w:t>
                  </w:r>
                  <w:proofErr w:type="spellEnd"/>
                  <w:r w:rsidRPr="002946E4">
                    <w:rPr>
                      <w:sz w:val="24"/>
                      <w:szCs w:val="24"/>
                    </w:rPr>
                    <w:t xml:space="preserve"> le </w:t>
                  </w:r>
                  <w:proofErr w:type="spellStart"/>
                  <w:r w:rsidRPr="002946E4">
                    <w:rPr>
                      <w:sz w:val="24"/>
                      <w:szCs w:val="24"/>
                    </w:rPr>
                    <w:t>dan</w:t>
                  </w:r>
                  <w:proofErr w:type="spellEnd"/>
                  <w:r w:rsidRPr="002946E4">
                    <w:rPr>
                      <w:sz w:val="24"/>
                      <w:szCs w:val="24"/>
                    </w:rPr>
                    <w:t xml:space="preserve"> con el </w:t>
                  </w:r>
                  <w:proofErr w:type="spellStart"/>
                  <w:r w:rsidRPr="002946E4">
                    <w:rPr>
                      <w:sz w:val="24"/>
                      <w:szCs w:val="24"/>
                    </w:rPr>
                    <w:t>dicho</w:t>
                  </w:r>
                  <w:proofErr w:type="spellEnd"/>
                  <w:r w:rsidRPr="002946E4">
                    <w:rPr>
                      <w:sz w:val="24"/>
                      <w:szCs w:val="24"/>
                    </w:rPr>
                    <w:t xml:space="preserve"> </w:t>
                  </w:r>
                  <w:proofErr w:type="spellStart"/>
                  <w:r w:rsidRPr="002946E4">
                    <w:rPr>
                      <w:sz w:val="24"/>
                      <w:szCs w:val="24"/>
                    </w:rPr>
                    <w:t>bolarménico</w:t>
                  </w:r>
                  <w:proofErr w:type="spellEnd"/>
                  <w:r w:rsidRPr="002946E4">
                    <w:rPr>
                      <w:sz w:val="24"/>
                      <w:szCs w:val="24"/>
                    </w:rPr>
                    <w:t xml:space="preserve">. </w:t>
                  </w:r>
                  <w:proofErr w:type="spellStart"/>
                  <w:r w:rsidRPr="002946E4">
                    <w:rPr>
                      <w:sz w:val="24"/>
                      <w:szCs w:val="24"/>
                    </w:rPr>
                    <w:t>Tiénese</w:t>
                  </w:r>
                  <w:proofErr w:type="spellEnd"/>
                  <w:r w:rsidRPr="002946E4">
                    <w:rPr>
                      <w:sz w:val="24"/>
                      <w:szCs w:val="24"/>
                    </w:rPr>
                    <w:t xml:space="preserve"> en mucho </w:t>
                  </w:r>
                  <w:proofErr w:type="spellStart"/>
                  <w:r w:rsidRPr="002946E4">
                    <w:rPr>
                      <w:sz w:val="24"/>
                      <w:szCs w:val="24"/>
                    </w:rPr>
                    <w:t>esta</w:t>
                  </w:r>
                  <w:proofErr w:type="spellEnd"/>
                  <w:r w:rsidRPr="002946E4">
                    <w:rPr>
                      <w:sz w:val="24"/>
                      <w:szCs w:val="24"/>
                    </w:rPr>
                    <w:t xml:space="preserve"> </w:t>
                  </w:r>
                  <w:proofErr w:type="spellStart"/>
                  <w:r w:rsidRPr="002946E4">
                    <w:rPr>
                      <w:sz w:val="24"/>
                      <w:szCs w:val="24"/>
                    </w:rPr>
                    <w:t>loza</w:t>
                  </w:r>
                  <w:proofErr w:type="spellEnd"/>
                  <w:r w:rsidRPr="002946E4">
                    <w:rPr>
                      <w:sz w:val="24"/>
                      <w:szCs w:val="24"/>
                    </w:rPr>
                    <w:t xml:space="preserve"> y </w:t>
                  </w:r>
                  <w:proofErr w:type="spellStart"/>
                  <w:r w:rsidRPr="002946E4">
                    <w:rPr>
                      <w:sz w:val="24"/>
                      <w:szCs w:val="24"/>
                    </w:rPr>
                    <w:t>es</w:t>
                  </w:r>
                  <w:proofErr w:type="spellEnd"/>
                  <w:r w:rsidRPr="002946E4">
                    <w:rPr>
                      <w:sz w:val="24"/>
                      <w:szCs w:val="24"/>
                    </w:rPr>
                    <w:t xml:space="preserve"> </w:t>
                  </w:r>
                  <w:proofErr w:type="spellStart"/>
                  <w:r w:rsidRPr="002946E4">
                    <w:rPr>
                      <w:sz w:val="24"/>
                      <w:szCs w:val="24"/>
                    </w:rPr>
                    <w:t>muy</w:t>
                  </w:r>
                  <w:proofErr w:type="spellEnd"/>
                  <w:r w:rsidRPr="002946E4">
                    <w:rPr>
                      <w:sz w:val="24"/>
                      <w:szCs w:val="24"/>
                    </w:rPr>
                    <w:t xml:space="preserve"> </w:t>
                  </w:r>
                  <w:proofErr w:type="spellStart"/>
                  <w:r w:rsidRPr="002946E4">
                    <w:rPr>
                      <w:sz w:val="24"/>
                      <w:szCs w:val="24"/>
                    </w:rPr>
                    <w:t>nombrada</w:t>
                  </w:r>
                  <w:proofErr w:type="spellEnd"/>
                  <w:r w:rsidRPr="002946E4">
                    <w:rPr>
                      <w:sz w:val="24"/>
                      <w:szCs w:val="24"/>
                    </w:rPr>
                    <w:t xml:space="preserve"> en </w:t>
                  </w:r>
                  <w:proofErr w:type="spellStart"/>
                  <w:r w:rsidRPr="002946E4">
                    <w:rPr>
                      <w:sz w:val="24"/>
                      <w:szCs w:val="24"/>
                    </w:rPr>
                    <w:t>todo</w:t>
                  </w:r>
                  <w:proofErr w:type="spellEnd"/>
                  <w:r w:rsidRPr="002946E4">
                    <w:rPr>
                      <w:sz w:val="24"/>
                      <w:szCs w:val="24"/>
                    </w:rPr>
                    <w:t xml:space="preserve"> </w:t>
                  </w:r>
                  <w:proofErr w:type="spellStart"/>
                  <w:r w:rsidRPr="002946E4">
                    <w:rPr>
                      <w:sz w:val="24"/>
                      <w:szCs w:val="24"/>
                    </w:rPr>
                    <w:t>este</w:t>
                  </w:r>
                  <w:proofErr w:type="spellEnd"/>
                  <w:r w:rsidRPr="002946E4">
                    <w:rPr>
                      <w:sz w:val="24"/>
                      <w:szCs w:val="24"/>
                    </w:rPr>
                    <w:t xml:space="preserve"> </w:t>
                  </w:r>
                  <w:proofErr w:type="spellStart"/>
                  <w:r w:rsidRPr="002946E4">
                    <w:rPr>
                      <w:sz w:val="24"/>
                      <w:szCs w:val="24"/>
                    </w:rPr>
                    <w:t>distrito</w:t>
                  </w:r>
                  <w:proofErr w:type="spellEnd"/>
                  <w:r w:rsidRPr="002946E4">
                    <w:rPr>
                      <w:sz w:val="24"/>
                      <w:szCs w:val="24"/>
                    </w:rPr>
                    <w:t xml:space="preserve"> (Gaspar de Gallegos [</w:t>
                  </w:r>
                  <w:proofErr w:type="spellStart"/>
                  <w:r w:rsidRPr="002946E4">
                    <w:rPr>
                      <w:sz w:val="24"/>
                      <w:szCs w:val="24"/>
                    </w:rPr>
                    <w:t>Jiminez</w:t>
                  </w:r>
                  <w:proofErr w:type="spellEnd"/>
                  <w:r w:rsidRPr="002946E4">
                    <w:rPr>
                      <w:sz w:val="24"/>
                      <w:szCs w:val="24"/>
                    </w:rPr>
                    <w:t xml:space="preserve"> de la </w:t>
                  </w:r>
                  <w:proofErr w:type="spellStart"/>
                  <w:r w:rsidRPr="002946E4">
                    <w:rPr>
                      <w:sz w:val="24"/>
                      <w:szCs w:val="24"/>
                    </w:rPr>
                    <w:t>Espada</w:t>
                  </w:r>
                  <w:proofErr w:type="spellEnd"/>
                  <w:r w:rsidRPr="002946E4">
                    <w:rPr>
                      <w:sz w:val="24"/>
                      <w:szCs w:val="24"/>
                    </w:rPr>
                    <w:t>]: 277.1965).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512BE" w14:textId="77777777" w:rsidR="002946E4" w:rsidRPr="002946E4" w:rsidRDefault="002946E4" w:rsidP="002946E4">
                  <w:pPr>
                    <w:rPr>
                      <w:sz w:val="24"/>
                      <w:szCs w:val="24"/>
                    </w:rPr>
                  </w:pPr>
                  <w:r w:rsidRPr="002946E4">
                    <w:rPr>
                      <w:sz w:val="24"/>
                      <w:szCs w:val="24"/>
                    </w:rPr>
                    <w:t>This land and its region is of many metals. Half a league from here has been found a mercury mine, from which a great quantity of mercury was taken. Mines and veins of lead have been discovered; and there is a vein of alum; and there is much news that there is much gold. There is in this town very good clay for crockery, and they make much crockery with it, large jars [</w:t>
                  </w:r>
                  <w:proofErr w:type="spellStart"/>
                  <w:r w:rsidRPr="002946E4">
                    <w:rPr>
                      <w:sz w:val="24"/>
                      <w:szCs w:val="24"/>
                    </w:rPr>
                    <w:t>tinajas</w:t>
                  </w:r>
                  <w:proofErr w:type="spellEnd"/>
                  <w:r w:rsidRPr="002946E4">
                    <w:rPr>
                      <w:sz w:val="24"/>
                      <w:szCs w:val="24"/>
                    </w:rPr>
                    <w:t>], jars, pots [ollas] and water jars [</w:t>
                  </w:r>
                  <w:proofErr w:type="spellStart"/>
                  <w:r w:rsidRPr="002946E4">
                    <w:rPr>
                      <w:sz w:val="24"/>
                      <w:szCs w:val="24"/>
                    </w:rPr>
                    <w:t>cántaros</w:t>
                  </w:r>
                  <w:proofErr w:type="spellEnd"/>
                  <w:r w:rsidRPr="002946E4">
                    <w:rPr>
                      <w:sz w:val="24"/>
                      <w:szCs w:val="24"/>
                    </w:rPr>
                    <w:t>] for use by Spaniards and Indians. It is a very red crockery which is held in high esteem; and it is thus that the potters are here since very ancient times, and since the time of the Inga there are in this town very good experts of this craft, although they are not natives, but relocated here in regard to the good [or proper] preparation of said crockery; and they make it so well and so polished that from many places they send here for crockery. And there is much Armenian bole with which these Indians make the crockery very red with an appearance almost like glass, which they give with the said Armenian bole. They hold this crockery in high esteem and it is much mentioned in this entire district.</w:t>
                  </w:r>
                  <w:r w:rsidRPr="002946E4">
                    <w:rPr>
                      <w:sz w:val="24"/>
                      <w:szCs w:val="24"/>
                    </w:rPr>
                    <w:br/>
                    <w:t xml:space="preserve">(Translation: Deborah </w:t>
                  </w:r>
                  <w:proofErr w:type="spellStart"/>
                  <w:r w:rsidRPr="002946E4">
                    <w:rPr>
                      <w:sz w:val="24"/>
                      <w:szCs w:val="24"/>
                    </w:rPr>
                    <w:t>Truhan</w:t>
                  </w:r>
                  <w:proofErr w:type="spellEnd"/>
                  <w:r w:rsidRPr="002946E4">
                    <w:rPr>
                      <w:sz w:val="24"/>
                      <w:szCs w:val="24"/>
                    </w:rPr>
                    <w:t xml:space="preserve">, Paul </w:t>
                  </w:r>
                  <w:proofErr w:type="spellStart"/>
                  <w:r w:rsidRPr="002946E4">
                    <w:rPr>
                      <w:sz w:val="24"/>
                      <w:szCs w:val="24"/>
                    </w:rPr>
                    <w:t>Amaroli</w:t>
                  </w:r>
                  <w:proofErr w:type="spellEnd"/>
                  <w:r w:rsidRPr="002946E4">
                    <w:rPr>
                      <w:sz w:val="24"/>
                      <w:szCs w:val="24"/>
                    </w:rPr>
                    <w:t>)</w:t>
                  </w:r>
                </w:p>
              </w:tc>
            </w:tr>
            <w:tr w:rsidR="002946E4" w:rsidRPr="002946E4" w14:paraId="377E5887"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9D9781" w14:textId="77777777" w:rsidR="002946E4" w:rsidRPr="002946E4" w:rsidRDefault="002946E4" w:rsidP="002946E4">
                  <w:pPr>
                    <w:rPr>
                      <w:sz w:val="24"/>
                      <w:szCs w:val="24"/>
                    </w:rPr>
                  </w:pPr>
                  <w:r w:rsidRPr="002946E4">
                    <w:rPr>
                      <w:sz w:val="24"/>
                      <w:szCs w:val="24"/>
                    </w:rPr>
                    <w:t>This is the response to the twenty-eighth question in the survey reported the survey known (</w:t>
                  </w:r>
                  <w:r w:rsidRPr="002946E4">
                    <w:rPr>
                      <w:i/>
                      <w:iCs/>
                      <w:sz w:val="24"/>
                      <w:szCs w:val="24"/>
                    </w:rPr>
                    <w:t xml:space="preserve">in </w:t>
                  </w:r>
                  <w:proofErr w:type="spellStart"/>
                  <w:r w:rsidRPr="002946E4">
                    <w:rPr>
                      <w:i/>
                      <w:iCs/>
                      <w:sz w:val="24"/>
                      <w:szCs w:val="24"/>
                    </w:rPr>
                    <w:t>toto</w:t>
                  </w:r>
                  <w:proofErr w:type="spellEnd"/>
                  <w:r w:rsidRPr="002946E4">
                    <w:rPr>
                      <w:sz w:val="24"/>
                      <w:szCs w:val="24"/>
                    </w:rPr>
                    <w:t>) as the </w:t>
                  </w:r>
                  <w:proofErr w:type="spellStart"/>
                  <w:r w:rsidRPr="002946E4">
                    <w:rPr>
                      <w:i/>
                      <w:iCs/>
                      <w:sz w:val="24"/>
                      <w:szCs w:val="24"/>
                    </w:rPr>
                    <w:t>Relaciones</w:t>
                  </w:r>
                  <w:proofErr w:type="spellEnd"/>
                  <w:r w:rsidRPr="002946E4">
                    <w:rPr>
                      <w:i/>
                      <w:iCs/>
                      <w:sz w:val="24"/>
                      <w:szCs w:val="24"/>
                    </w:rPr>
                    <w:t xml:space="preserve"> </w:t>
                  </w:r>
                  <w:proofErr w:type="spellStart"/>
                  <w:r w:rsidRPr="002946E4">
                    <w:rPr>
                      <w:i/>
                      <w:iCs/>
                      <w:sz w:val="24"/>
                      <w:szCs w:val="24"/>
                    </w:rPr>
                    <w:t>Geográficas</w:t>
                  </w:r>
                  <w:proofErr w:type="spellEnd"/>
                  <w:r w:rsidRPr="002946E4">
                    <w:rPr>
                      <w:i/>
                      <w:iCs/>
                      <w:sz w:val="24"/>
                      <w:szCs w:val="24"/>
                    </w:rPr>
                    <w:t xml:space="preserve"> de </w:t>
                  </w:r>
                  <w:proofErr w:type="spellStart"/>
                  <w:r w:rsidRPr="002946E4">
                    <w:rPr>
                      <w:i/>
                      <w:iCs/>
                      <w:sz w:val="24"/>
                      <w:szCs w:val="24"/>
                    </w:rPr>
                    <w:t>Indias</w:t>
                  </w:r>
                  <w:proofErr w:type="spellEnd"/>
                  <w:r w:rsidRPr="002946E4">
                    <w:rPr>
                      <w:i/>
                      <w:iCs/>
                      <w:sz w:val="24"/>
                      <w:szCs w:val="24"/>
                    </w:rPr>
                    <w:t>,</w:t>
                  </w:r>
                  <w:r w:rsidRPr="002946E4">
                    <w:rPr>
                      <w:sz w:val="24"/>
                      <w:szCs w:val="24"/>
                    </w:rPr>
                    <w:t xml:space="preserve"> sent out to the Spanish colonies between 1579 and 1585. The respondent was Gaspar de Gallegos, the local priest, and it refers to the presence of several minerals in the </w:t>
                  </w:r>
                  <w:proofErr w:type="spellStart"/>
                  <w:r w:rsidRPr="002946E4">
                    <w:rPr>
                      <w:sz w:val="24"/>
                      <w:szCs w:val="24"/>
                    </w:rPr>
                    <w:t>Azogues</w:t>
                  </w:r>
                  <w:proofErr w:type="spellEnd"/>
                  <w:r w:rsidRPr="002946E4">
                    <w:rPr>
                      <w:sz w:val="24"/>
                      <w:szCs w:val="24"/>
                    </w:rPr>
                    <w:t xml:space="preserve"> area. He mentions cinnabar and then he mentions fine ceramic clay; the two are separated by references to lead, alum, gold and silver. There is no suggestion in his response that the red cinnabar and the red clay are the same mineral, or are found in the same location, and indeed they are not. Cinnabar was found in </w:t>
                  </w:r>
                  <w:proofErr w:type="spellStart"/>
                  <w:r w:rsidRPr="002946E4">
                    <w:rPr>
                      <w:sz w:val="24"/>
                      <w:szCs w:val="24"/>
                    </w:rPr>
                    <w:t>Guashon</w:t>
                  </w:r>
                  <w:proofErr w:type="spellEnd"/>
                  <w:r w:rsidRPr="002946E4">
                    <w:rPr>
                      <w:sz w:val="24"/>
                      <w:szCs w:val="24"/>
                    </w:rPr>
                    <w:t xml:space="preserve"> (</w:t>
                  </w:r>
                  <w:proofErr w:type="spellStart"/>
                  <w:r w:rsidRPr="002946E4">
                    <w:rPr>
                      <w:sz w:val="24"/>
                      <w:szCs w:val="24"/>
                    </w:rPr>
                    <w:t>Guazhún</w:t>
                  </w:r>
                  <w:proofErr w:type="spellEnd"/>
                  <w:r w:rsidRPr="002946E4">
                    <w:rPr>
                      <w:sz w:val="24"/>
                      <w:szCs w:val="24"/>
                    </w:rPr>
                    <w:t xml:space="preserve">), specifically high up the San Marcos </w:t>
                  </w:r>
                  <w:proofErr w:type="spellStart"/>
                  <w:r w:rsidRPr="002946E4">
                    <w:rPr>
                      <w:sz w:val="24"/>
                      <w:szCs w:val="24"/>
                    </w:rPr>
                    <w:t>quebrada</w:t>
                  </w:r>
                  <w:proofErr w:type="spellEnd"/>
                  <w:r w:rsidRPr="002946E4">
                    <w:rPr>
                      <w:sz w:val="24"/>
                      <w:szCs w:val="24"/>
                    </w:rPr>
                    <w:t>; the red clay (that Gallegos called </w:t>
                  </w:r>
                  <w:proofErr w:type="spellStart"/>
                  <w:r w:rsidRPr="002946E4">
                    <w:rPr>
                      <w:i/>
                      <w:iCs/>
                      <w:sz w:val="24"/>
                      <w:szCs w:val="24"/>
                    </w:rPr>
                    <w:t>bolarémico</w:t>
                  </w:r>
                  <w:proofErr w:type="spellEnd"/>
                  <w:r w:rsidRPr="002946E4">
                    <w:rPr>
                      <w:sz w:val="24"/>
                      <w:szCs w:val="24"/>
                    </w:rPr>
                    <w:t xml:space="preserve">) was accessible from the ceramics production site of </w:t>
                  </w:r>
                  <w:proofErr w:type="spellStart"/>
                  <w:r w:rsidRPr="002946E4">
                    <w:rPr>
                      <w:sz w:val="24"/>
                      <w:szCs w:val="24"/>
                    </w:rPr>
                    <w:t>Chuquivita</w:t>
                  </w:r>
                  <w:proofErr w:type="spellEnd"/>
                  <w:r w:rsidRPr="002946E4">
                    <w:rPr>
                      <w:sz w:val="24"/>
                      <w:szCs w:val="24"/>
                    </w:rPr>
                    <w:t xml:space="preserve">, downhill from the colonial and modern town of </w:t>
                  </w:r>
                  <w:proofErr w:type="spellStart"/>
                  <w:r w:rsidRPr="002946E4">
                    <w:rPr>
                      <w:sz w:val="24"/>
                      <w:szCs w:val="24"/>
                    </w:rPr>
                    <w:t>Olleros</w:t>
                  </w:r>
                  <w:proofErr w:type="spellEnd"/>
                  <w:r w:rsidRPr="002946E4">
                    <w:rPr>
                      <w:sz w:val="24"/>
                      <w:szCs w:val="24"/>
                    </w:rPr>
                    <w:t xml:space="preserve"> which, with </w:t>
                  </w:r>
                  <w:proofErr w:type="spellStart"/>
                  <w:r w:rsidRPr="002946E4">
                    <w:rPr>
                      <w:sz w:val="24"/>
                      <w:szCs w:val="24"/>
                    </w:rPr>
                    <w:t>Jatunpamba</w:t>
                  </w:r>
                  <w:proofErr w:type="spellEnd"/>
                  <w:r w:rsidRPr="002946E4">
                    <w:rPr>
                      <w:sz w:val="24"/>
                      <w:szCs w:val="24"/>
                    </w:rPr>
                    <w:t xml:space="preserve">, are located in the parish of San Miguel de </w:t>
                  </w:r>
                  <w:proofErr w:type="spellStart"/>
                  <w:r w:rsidRPr="002946E4">
                    <w:rPr>
                      <w:sz w:val="24"/>
                      <w:szCs w:val="24"/>
                    </w:rPr>
                    <w:t>Porotos</w:t>
                  </w:r>
                  <w:proofErr w:type="spellEnd"/>
                  <w:r w:rsidRPr="002946E4">
                    <w:rPr>
                      <w:sz w:val="24"/>
                      <w:szCs w:val="24"/>
                    </w:rPr>
                    <w:t xml:space="preserve">, </w:t>
                  </w:r>
                  <w:proofErr w:type="spellStart"/>
                  <w:r w:rsidRPr="002946E4">
                    <w:rPr>
                      <w:sz w:val="24"/>
                      <w:szCs w:val="24"/>
                    </w:rPr>
                    <w:t>Cantón</w:t>
                  </w:r>
                  <w:proofErr w:type="spellEnd"/>
                  <w:r w:rsidRPr="002946E4">
                    <w:rPr>
                      <w:sz w:val="24"/>
                      <w:szCs w:val="24"/>
                    </w:rPr>
                    <w:t xml:space="preserve"> </w:t>
                  </w:r>
                  <w:proofErr w:type="spellStart"/>
                  <w:r w:rsidRPr="002946E4">
                    <w:rPr>
                      <w:sz w:val="24"/>
                      <w:szCs w:val="24"/>
                    </w:rPr>
                    <w:t>Azogues</w:t>
                  </w:r>
                  <w:proofErr w:type="spellEnd"/>
                  <w:r w:rsidRPr="002946E4">
                    <w:rPr>
                      <w:sz w:val="24"/>
                      <w:szCs w:val="24"/>
                    </w:rPr>
                    <w:t>. All are still ceramics making villages.</w:t>
                  </w:r>
                </w:p>
                <w:p w14:paraId="0DCA04AF" w14:textId="77777777" w:rsidR="002946E4" w:rsidRPr="002946E4" w:rsidRDefault="002946E4" w:rsidP="002946E4">
                  <w:pPr>
                    <w:spacing w:before="100" w:beforeAutospacing="1" w:after="100" w:afterAutospacing="1"/>
                    <w:rPr>
                      <w:sz w:val="24"/>
                      <w:szCs w:val="24"/>
                    </w:rPr>
                  </w:pPr>
                  <w:r w:rsidRPr="002946E4">
                    <w:rPr>
                      <w:sz w:val="24"/>
                      <w:szCs w:val="24"/>
                    </w:rPr>
                    <w:t xml:space="preserve">Armenian </w:t>
                  </w:r>
                  <w:proofErr w:type="spellStart"/>
                  <w:r w:rsidRPr="002946E4">
                    <w:rPr>
                      <w:sz w:val="24"/>
                      <w:szCs w:val="24"/>
                    </w:rPr>
                    <w:t>bol</w:t>
                  </w:r>
                  <w:proofErr w:type="spellEnd"/>
                  <w:r w:rsidRPr="002946E4">
                    <w:rPr>
                      <w:sz w:val="24"/>
                      <w:szCs w:val="24"/>
                    </w:rPr>
                    <w:t xml:space="preserve"> (the contemporary spelling of the material) is a soft clayey bright red earth found chiefly in Armenia and Tuscany and used as a coloring material. Probably what Don Gaspar meant was red ochre, as that is what is used today in the surviving potting villages of the </w:t>
                  </w:r>
                  <w:proofErr w:type="spellStart"/>
                  <w:r w:rsidRPr="002946E4">
                    <w:rPr>
                      <w:sz w:val="24"/>
                      <w:szCs w:val="24"/>
                    </w:rPr>
                    <w:t>Azogues</w:t>
                  </w:r>
                  <w:proofErr w:type="spellEnd"/>
                  <w:r w:rsidRPr="002946E4">
                    <w:rPr>
                      <w:sz w:val="24"/>
                      <w:szCs w:val="24"/>
                    </w:rPr>
                    <w:t xml:space="preserve"> area to give a bright red color to the exteriors of their vessels.</w:t>
                  </w:r>
                </w:p>
                <w:p w14:paraId="1A2278BB" w14:textId="77777777" w:rsidR="002946E4" w:rsidRPr="002946E4" w:rsidRDefault="002946E4" w:rsidP="002946E4">
                  <w:pPr>
                    <w:spacing w:before="100" w:beforeAutospacing="1" w:after="100" w:afterAutospacing="1"/>
                    <w:rPr>
                      <w:sz w:val="24"/>
                      <w:szCs w:val="24"/>
                    </w:rPr>
                  </w:pPr>
                  <w:r w:rsidRPr="002946E4">
                    <w:rPr>
                      <w:sz w:val="24"/>
                      <w:szCs w:val="24"/>
                    </w:rPr>
                    <w:t xml:space="preserve">Gallegos also mentions that the </w:t>
                  </w:r>
                  <w:proofErr w:type="spellStart"/>
                  <w:r w:rsidRPr="002946E4">
                    <w:rPr>
                      <w:sz w:val="24"/>
                      <w:szCs w:val="24"/>
                    </w:rPr>
                    <w:t>descendents</w:t>
                  </w:r>
                  <w:proofErr w:type="spellEnd"/>
                  <w:r w:rsidRPr="002946E4">
                    <w:rPr>
                      <w:sz w:val="24"/>
                      <w:szCs w:val="24"/>
                    </w:rPr>
                    <w:t xml:space="preserve"> of </w:t>
                  </w:r>
                  <w:proofErr w:type="spellStart"/>
                  <w:r w:rsidRPr="002946E4">
                    <w:rPr>
                      <w:i/>
                      <w:iCs/>
                      <w:sz w:val="24"/>
                      <w:szCs w:val="24"/>
                    </w:rPr>
                    <w:t>mitmaqkuna</w:t>
                  </w:r>
                  <w:proofErr w:type="spellEnd"/>
                  <w:r w:rsidRPr="002946E4">
                    <w:rPr>
                      <w:sz w:val="24"/>
                      <w:szCs w:val="24"/>
                    </w:rPr>
                    <w:t> were the colonial potters; he refers to the “</w:t>
                  </w:r>
                  <w:proofErr w:type="spellStart"/>
                  <w:r w:rsidRPr="002946E4">
                    <w:rPr>
                      <w:i/>
                      <w:iCs/>
                      <w:sz w:val="24"/>
                      <w:szCs w:val="24"/>
                    </w:rPr>
                    <w:t>olleros</w:t>
                  </w:r>
                  <w:proofErr w:type="spellEnd"/>
                  <w:r w:rsidRPr="002946E4">
                    <w:rPr>
                      <w:i/>
                      <w:iCs/>
                      <w:sz w:val="24"/>
                      <w:szCs w:val="24"/>
                    </w:rPr>
                    <w:t xml:space="preserve"> de </w:t>
                  </w:r>
                  <w:proofErr w:type="spellStart"/>
                  <w:r w:rsidRPr="002946E4">
                    <w:rPr>
                      <w:i/>
                      <w:iCs/>
                      <w:sz w:val="24"/>
                      <w:szCs w:val="24"/>
                    </w:rPr>
                    <w:t>Sigsig</w:t>
                  </w:r>
                  <w:proofErr w:type="spellEnd"/>
                  <w:r w:rsidRPr="002946E4">
                    <w:rPr>
                      <w:i/>
                      <w:iCs/>
                      <w:sz w:val="24"/>
                      <w:szCs w:val="24"/>
                    </w:rPr>
                    <w:t>,</w:t>
                  </w:r>
                  <w:r w:rsidRPr="002946E4">
                    <w:rPr>
                      <w:sz w:val="24"/>
                      <w:szCs w:val="24"/>
                    </w:rPr>
                    <w:t>” specifically of Duma </w:t>
                  </w:r>
                  <w:proofErr w:type="spellStart"/>
                  <w:r w:rsidRPr="002946E4">
                    <w:rPr>
                      <w:i/>
                      <w:iCs/>
                      <w:sz w:val="24"/>
                      <w:szCs w:val="24"/>
                    </w:rPr>
                    <w:t>parcialidad</w:t>
                  </w:r>
                  <w:proofErr w:type="spellEnd"/>
                  <w:r w:rsidRPr="002946E4">
                    <w:rPr>
                      <w:i/>
                      <w:iCs/>
                      <w:sz w:val="24"/>
                      <w:szCs w:val="24"/>
                    </w:rPr>
                    <w:t>,</w:t>
                  </w:r>
                  <w:r w:rsidRPr="002946E4">
                    <w:rPr>
                      <w:sz w:val="24"/>
                      <w:szCs w:val="24"/>
                    </w:rPr>
                    <w:t xml:space="preserve"> who were reduced to </w:t>
                  </w:r>
                  <w:proofErr w:type="spellStart"/>
                  <w:r w:rsidRPr="002946E4">
                    <w:rPr>
                      <w:sz w:val="24"/>
                      <w:szCs w:val="24"/>
                    </w:rPr>
                    <w:t>Azogues</w:t>
                  </w:r>
                  <w:proofErr w:type="spellEnd"/>
                  <w:r w:rsidRPr="002946E4">
                    <w:rPr>
                      <w:sz w:val="24"/>
                      <w:szCs w:val="24"/>
                    </w:rPr>
                    <w:t xml:space="preserve"> by the 1570s. At least one of these families was relocated to </w:t>
                  </w:r>
                  <w:proofErr w:type="spellStart"/>
                  <w:r w:rsidRPr="002946E4">
                    <w:rPr>
                      <w:sz w:val="24"/>
                      <w:szCs w:val="24"/>
                    </w:rPr>
                    <w:t>Chuquibita</w:t>
                  </w:r>
                  <w:proofErr w:type="spellEnd"/>
                  <w:r w:rsidRPr="002946E4">
                    <w:rPr>
                      <w:sz w:val="24"/>
                      <w:szCs w:val="24"/>
                    </w:rPr>
                    <w:t xml:space="preserve"> around 1529 by the Incas. One might add that the reply to this question by the </w:t>
                  </w:r>
                  <w:proofErr w:type="spellStart"/>
                  <w:r w:rsidRPr="002946E4">
                    <w:rPr>
                      <w:sz w:val="24"/>
                      <w:szCs w:val="24"/>
                    </w:rPr>
                    <w:t>cura</w:t>
                  </w:r>
                  <w:proofErr w:type="spellEnd"/>
                  <w:r w:rsidRPr="002946E4">
                    <w:rPr>
                      <w:sz w:val="24"/>
                      <w:szCs w:val="24"/>
                    </w:rPr>
                    <w:t xml:space="preserve"> of Cuenca, although much briefer, also attests to the Loma </w:t>
                  </w:r>
                  <w:proofErr w:type="spellStart"/>
                  <w:r w:rsidRPr="002946E4">
                    <w:rPr>
                      <w:sz w:val="24"/>
                      <w:szCs w:val="24"/>
                    </w:rPr>
                    <w:t>Guashon</w:t>
                  </w:r>
                  <w:proofErr w:type="spellEnd"/>
                  <w:r w:rsidRPr="002946E4">
                    <w:rPr>
                      <w:sz w:val="24"/>
                      <w:szCs w:val="24"/>
                    </w:rPr>
                    <w:t xml:space="preserve"> mines as being for the extraction of cinnabar, not for ceramics clay as averred by Burger </w:t>
                  </w:r>
                  <w:r w:rsidRPr="002946E4">
                    <w:rPr>
                      <w:i/>
                      <w:iCs/>
                      <w:sz w:val="24"/>
                      <w:szCs w:val="24"/>
                    </w:rPr>
                    <w:t>et al.</w:t>
                  </w:r>
                  <w:r w:rsidRPr="002946E4">
                    <w:rPr>
                      <w:sz w:val="24"/>
                      <w:szCs w:val="24"/>
                    </w:rPr>
                    <w:t xml:space="preserve"> (Hernando </w:t>
                  </w:r>
                  <w:proofErr w:type="spellStart"/>
                  <w:r w:rsidRPr="002946E4">
                    <w:rPr>
                      <w:sz w:val="24"/>
                      <w:szCs w:val="24"/>
                    </w:rPr>
                    <w:t>Pablos</w:t>
                  </w:r>
                  <w:proofErr w:type="spellEnd"/>
                  <w:r w:rsidRPr="002946E4">
                    <w:rPr>
                      <w:sz w:val="24"/>
                      <w:szCs w:val="24"/>
                    </w:rPr>
                    <w:t xml:space="preserve"> 1965:II:268).</w:t>
                  </w:r>
                </w:p>
              </w:tc>
            </w:tr>
          </w:tbl>
          <w:p w14:paraId="05170E89" w14:textId="77777777" w:rsidR="002946E4" w:rsidRPr="002946E4" w:rsidRDefault="002946E4" w:rsidP="002946E4">
            <w:pPr>
              <w:rPr>
                <w:sz w:val="24"/>
                <w:szCs w:val="24"/>
              </w:rPr>
            </w:pPr>
          </w:p>
        </w:tc>
      </w:tr>
    </w:tbl>
    <w:p w14:paraId="5A1B9DEA" w14:textId="77777777" w:rsidR="002946E4" w:rsidRPr="002946E4" w:rsidRDefault="002946E4" w:rsidP="002946E4">
      <w:pPr>
        <w:spacing w:before="100" w:beforeAutospacing="1" w:after="100" w:afterAutospacing="1"/>
        <w:rPr>
          <w:rFonts w:ascii="Times" w:hAnsi="Times"/>
          <w:color w:val="000000"/>
          <w:sz w:val="27"/>
          <w:szCs w:val="27"/>
        </w:rPr>
      </w:pPr>
      <w:r w:rsidRPr="002946E4">
        <w:rPr>
          <w:rFonts w:ascii="Times" w:hAnsi="Times"/>
          <w:color w:val="000000"/>
          <w:sz w:val="27"/>
          <w:szCs w:val="27"/>
        </w:rPr>
        <w:t> :</w:t>
      </w:r>
    </w:p>
    <w:p w14:paraId="7085F079" w14:textId="77777777" w:rsidR="00F36D09" w:rsidRDefault="00F36D09"/>
    <w:sectPr w:rsidR="00F36D09" w:rsidSect="00204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E4"/>
    <w:rsid w:val="00204ECE"/>
    <w:rsid w:val="002946E4"/>
    <w:rsid w:val="00F3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1D0EF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6E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498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5611</Characters>
  <Application>Microsoft Macintosh Word</Application>
  <DocSecurity>0</DocSecurity>
  <Lines>98</Lines>
  <Paragraphs>25</Paragraphs>
  <ScaleCrop>false</ScaleCrop>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SB</cp:lastModifiedBy>
  <cp:revision>1</cp:revision>
  <dcterms:created xsi:type="dcterms:W3CDTF">2017-07-30T17:30:00Z</dcterms:created>
  <dcterms:modified xsi:type="dcterms:W3CDTF">2017-07-30T17:31:00Z</dcterms:modified>
</cp:coreProperties>
</file>