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41" w:rsidRDefault="002336CD" w:rsidP="002336CD">
      <w:pPr>
        <w:pStyle w:val="berschrift1"/>
        <w:spacing w:line="360" w:lineRule="auto"/>
        <w:jc w:val="left"/>
      </w:pPr>
      <w:r>
        <w:t xml:space="preserve">Supplemental </w:t>
      </w:r>
      <w:r w:rsidR="004408B2">
        <w:t>Material</w:t>
      </w:r>
      <w:bookmarkStart w:id="0" w:name="_GoBack"/>
      <w:bookmarkEnd w:id="0"/>
      <w:r>
        <w:t xml:space="preserve"> 2: Inclusion Protocol</w:t>
      </w:r>
    </w:p>
    <w:p w:rsidR="004420CF" w:rsidRPr="004420CF" w:rsidRDefault="004420CF" w:rsidP="004420CF">
      <w:pPr>
        <w:spacing w:line="360" w:lineRule="auto"/>
        <w:rPr>
          <w:i/>
          <w:highlight w:val="lightGray"/>
          <w:u w:val="single"/>
        </w:rPr>
      </w:pPr>
    </w:p>
    <w:p w:rsidR="00F20116" w:rsidRPr="00F20116" w:rsidRDefault="00563941" w:rsidP="002336CD">
      <w:pPr>
        <w:pStyle w:val="Listenabsatz"/>
        <w:numPr>
          <w:ilvl w:val="0"/>
          <w:numId w:val="14"/>
        </w:numPr>
        <w:spacing w:line="360" w:lineRule="auto"/>
        <w:ind w:left="284" w:hanging="284"/>
        <w:rPr>
          <w:i/>
          <w:highlight w:val="lightGray"/>
          <w:u w:val="single"/>
        </w:rPr>
      </w:pPr>
      <w:r>
        <w:t xml:space="preserve">Is the publication a </w:t>
      </w:r>
      <w:r w:rsidRPr="00F20116">
        <w:t xml:space="preserve">peer-reviewed journal article and published from </w:t>
      </w:r>
      <w:r w:rsidRPr="00C94D68">
        <w:rPr>
          <w:b/>
          <w:caps/>
        </w:rPr>
        <w:t>1.1.2005</w:t>
      </w:r>
      <w:r w:rsidRPr="00F20116">
        <w:t xml:space="preserve"> on</w:t>
      </w:r>
      <w:r w:rsidR="00FD4A70">
        <w:t>, in English or German</w:t>
      </w:r>
      <w:r w:rsidRPr="00F20116">
        <w:t>?</w:t>
      </w:r>
      <w:r w:rsidR="00F20116">
        <w:t xml:space="preserve">   </w:t>
      </w:r>
      <w:r w:rsidR="00F20116">
        <w:tab/>
      </w:r>
      <w:r w:rsidR="00F20116">
        <w:tab/>
      </w:r>
      <w:r w:rsidR="00F20116">
        <w:tab/>
      </w:r>
      <w:r w:rsidR="00F20116">
        <w:tab/>
      </w:r>
      <w:r w:rsidR="004420CF">
        <w:tab/>
      </w:r>
      <w:r w:rsidR="004420CF">
        <w:tab/>
      </w:r>
      <w:r w:rsidR="004420CF">
        <w:tab/>
      </w:r>
      <w:r w:rsidR="00FD4A70">
        <w:t xml:space="preserve">            </w:t>
      </w:r>
      <w:r w:rsidR="00F20116" w:rsidRPr="00F20116">
        <w:rPr>
          <w:rFonts w:cstheme="minorHAnsi"/>
          <w:highlight w:val="lightGray"/>
        </w:rPr>
        <w:t>□</w:t>
      </w:r>
      <w:r w:rsidR="00F20116" w:rsidRPr="00F20116">
        <w:rPr>
          <w:highlight w:val="lightGray"/>
        </w:rPr>
        <w:t xml:space="preserve"> Yes     </w:t>
      </w:r>
      <w:r w:rsidR="00F20116" w:rsidRPr="00F20116">
        <w:rPr>
          <w:rFonts w:cstheme="minorHAnsi"/>
          <w:highlight w:val="lightGray"/>
        </w:rPr>
        <w:t>□</w:t>
      </w:r>
      <w:r w:rsidR="00F20116" w:rsidRPr="00F20116">
        <w:rPr>
          <w:highlight w:val="lightGray"/>
        </w:rPr>
        <w:t xml:space="preserve">  No: STOP</w:t>
      </w:r>
    </w:p>
    <w:p w:rsidR="00F20116" w:rsidRPr="00F20116" w:rsidRDefault="00F20116" w:rsidP="002336CD">
      <w:pPr>
        <w:pStyle w:val="Listenabsatz"/>
        <w:spacing w:line="360" w:lineRule="auto"/>
        <w:ind w:left="284" w:hanging="284"/>
        <w:rPr>
          <w:i/>
          <w:u w:val="single"/>
        </w:rPr>
      </w:pPr>
    </w:p>
    <w:p w:rsidR="00F20116" w:rsidRPr="00F20116" w:rsidRDefault="00563941" w:rsidP="002336CD">
      <w:pPr>
        <w:pStyle w:val="Listenabsatz"/>
        <w:numPr>
          <w:ilvl w:val="0"/>
          <w:numId w:val="14"/>
        </w:numPr>
        <w:spacing w:line="360" w:lineRule="auto"/>
        <w:ind w:left="284" w:hanging="284"/>
        <w:rPr>
          <w:i/>
          <w:highlight w:val="lightGray"/>
          <w:u w:val="single"/>
        </w:rPr>
      </w:pPr>
      <w:r>
        <w:t xml:space="preserve">Does the study </w:t>
      </w:r>
      <w:r w:rsidRPr="00814A78">
        <w:t xml:space="preserve">include </w:t>
      </w:r>
      <w:r w:rsidRPr="00C94D68">
        <w:rPr>
          <w:b/>
        </w:rPr>
        <w:t>non-professional caregivers (CG) of dependent elderly care-recipient</w:t>
      </w:r>
      <w:r w:rsidR="00FD4A70">
        <w:rPr>
          <w:b/>
        </w:rPr>
        <w:t>s</w:t>
      </w:r>
      <w:r w:rsidRPr="00C94D68">
        <w:rPr>
          <w:b/>
        </w:rPr>
        <w:t xml:space="preserve"> (CR</w:t>
      </w:r>
      <w:r w:rsidR="00FD4A70">
        <w:rPr>
          <w:b/>
        </w:rPr>
        <w:t>s</w:t>
      </w:r>
      <w:r w:rsidRPr="00C94D68">
        <w:rPr>
          <w:b/>
        </w:rPr>
        <w:t>) suffering from dementia or another mental illness</w:t>
      </w:r>
      <w:r>
        <w:t>?</w:t>
      </w:r>
      <w:r w:rsidR="00F20116">
        <w:t xml:space="preserve"> All of the following statements have to be fulfilled</w:t>
      </w:r>
      <w:r w:rsidR="008C152A">
        <w:t>:</w:t>
      </w:r>
      <w:r w:rsidR="00F20116">
        <w:t xml:space="preserve"> </w:t>
      </w:r>
      <w:r w:rsidR="00F20116">
        <w:tab/>
      </w:r>
      <w:r w:rsidR="00F20116">
        <w:tab/>
      </w:r>
      <w:r w:rsidR="002336CD">
        <w:tab/>
      </w:r>
      <w:r w:rsidR="002336CD">
        <w:tab/>
      </w:r>
      <w:r w:rsidR="002336CD">
        <w:tab/>
      </w:r>
      <w:r w:rsidR="002336CD">
        <w:tab/>
      </w:r>
      <w:r w:rsidR="00F20116" w:rsidRPr="00F20116">
        <w:rPr>
          <w:rFonts w:cstheme="minorHAnsi"/>
          <w:highlight w:val="lightGray"/>
        </w:rPr>
        <w:t>□</w:t>
      </w:r>
      <w:r w:rsidR="00F20116" w:rsidRPr="00F20116">
        <w:rPr>
          <w:highlight w:val="lightGray"/>
        </w:rPr>
        <w:t xml:space="preserve"> Yes     </w:t>
      </w:r>
      <w:r w:rsidR="00F20116" w:rsidRPr="00F20116">
        <w:rPr>
          <w:rFonts w:cstheme="minorHAnsi"/>
          <w:highlight w:val="lightGray"/>
        </w:rPr>
        <w:t>□</w:t>
      </w:r>
      <w:r w:rsidR="00F20116" w:rsidRPr="00F20116">
        <w:rPr>
          <w:highlight w:val="lightGray"/>
        </w:rPr>
        <w:t xml:space="preserve">  No: STOP </w:t>
      </w:r>
    </w:p>
    <w:p w:rsidR="00F20116" w:rsidRPr="00F20116" w:rsidRDefault="00563941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i/>
          <w:u w:val="single"/>
        </w:rPr>
      </w:pPr>
      <w:r w:rsidRPr="00814A78">
        <w:t xml:space="preserve">mean or median age </w:t>
      </w:r>
      <w:r w:rsidR="00F20116">
        <w:t xml:space="preserve">of CRs </w:t>
      </w:r>
      <w:r w:rsidR="00FD4A70">
        <w:rPr>
          <w:rFonts w:cstheme="minorHAnsi"/>
        </w:rPr>
        <w:t>&gt;</w:t>
      </w:r>
      <w:r w:rsidR="00F20116">
        <w:rPr>
          <w:rFonts w:cstheme="minorHAnsi"/>
        </w:rPr>
        <w:t xml:space="preserve"> </w:t>
      </w:r>
      <w:r w:rsidRPr="00814A78">
        <w:t>60</w:t>
      </w:r>
    </w:p>
    <w:p w:rsidR="00F20116" w:rsidRPr="00F20116" w:rsidRDefault="00563941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i/>
          <w:u w:val="single"/>
        </w:rPr>
      </w:pPr>
      <w:r>
        <w:t>CR</w:t>
      </w:r>
      <w:r w:rsidR="00F20116">
        <w:t>s are</w:t>
      </w:r>
      <w:r>
        <w:t xml:space="preserve"> living </w:t>
      </w:r>
      <w:r w:rsidR="00F20116">
        <w:t>at their</w:t>
      </w:r>
      <w:r w:rsidRPr="00200F97">
        <w:t xml:space="preserve"> own </w:t>
      </w:r>
      <w:r w:rsidR="00F20116">
        <w:t>home or at the caregiver</w:t>
      </w:r>
      <w:r w:rsidRPr="00200F97">
        <w:t>s</w:t>
      </w:r>
      <w:r w:rsidR="00F20116">
        <w:t>’</w:t>
      </w:r>
      <w:r w:rsidRPr="00200F97">
        <w:t xml:space="preserve"> place</w:t>
      </w:r>
      <w:r w:rsidR="00F20116">
        <w:t xml:space="preserve"> (</w:t>
      </w:r>
      <w:r w:rsidR="00F54A2F">
        <w:t>no nursing home or weeklong day care</w:t>
      </w:r>
      <w:r w:rsidR="00F20116">
        <w:t>)</w:t>
      </w:r>
    </w:p>
    <w:p w:rsidR="00F20116" w:rsidRPr="00F20116" w:rsidRDefault="00F20116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i/>
          <w:u w:val="single"/>
        </w:rPr>
      </w:pPr>
      <w:r>
        <w:t xml:space="preserve">CRs are </w:t>
      </w:r>
      <w:r w:rsidR="00563941">
        <w:t>suffering from a mental illness (dementia or related forms o</w:t>
      </w:r>
      <w:r>
        <w:t>f memory loss, depression</w:t>
      </w:r>
      <w:r w:rsidR="00FD4A70">
        <w:t>, schizophrenia</w:t>
      </w:r>
      <w:r>
        <w:t xml:space="preserve"> etc</w:t>
      </w:r>
      <w:r w:rsidR="00FD4A70">
        <w:t>.</w:t>
      </w:r>
      <w:r>
        <w:t>)</w:t>
      </w:r>
    </w:p>
    <w:p w:rsidR="00F20116" w:rsidRPr="00F20116" w:rsidRDefault="00563941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i/>
          <w:u w:val="single"/>
        </w:rPr>
      </w:pPr>
      <w:r>
        <w:t>CG</w:t>
      </w:r>
      <w:r w:rsidR="00F20116">
        <w:t xml:space="preserve">s are not </w:t>
      </w:r>
      <w:r w:rsidR="00FD4A70">
        <w:t>paid</w:t>
      </w:r>
    </w:p>
    <w:p w:rsidR="00563941" w:rsidRDefault="00F20116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r>
        <w:t xml:space="preserve">CG is </w:t>
      </w:r>
      <w:r w:rsidR="00563941" w:rsidRPr="00200F97">
        <w:t>a family member (</w:t>
      </w:r>
      <w:r>
        <w:t>exclude</w:t>
      </w:r>
      <w:r w:rsidR="00FD4A70">
        <w:t>,</w:t>
      </w:r>
      <w:r>
        <w:t xml:space="preserve"> if CR is a </w:t>
      </w:r>
      <w:r w:rsidR="00563941" w:rsidRPr="00200F97">
        <w:t xml:space="preserve">neighbors, </w:t>
      </w:r>
      <w:r w:rsidR="00FD4A70" w:rsidRPr="00200F97">
        <w:t>volunteers</w:t>
      </w:r>
      <w:r>
        <w:t xml:space="preserve"> etc.</w:t>
      </w:r>
      <w:r w:rsidR="00563941" w:rsidRPr="00200F97">
        <w:t>)</w:t>
      </w:r>
    </w:p>
    <w:p w:rsidR="00F20116" w:rsidRDefault="00F20116" w:rsidP="002336CD">
      <w:pPr>
        <w:pStyle w:val="Listenabsatz"/>
        <w:spacing w:line="360" w:lineRule="auto"/>
        <w:ind w:left="284" w:hanging="284"/>
      </w:pPr>
    </w:p>
    <w:p w:rsidR="00563941" w:rsidRDefault="00563941" w:rsidP="002336CD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>D</w:t>
      </w:r>
      <w:r w:rsidR="00FD4A70">
        <w:t>id the study evaluate the efficacy</w:t>
      </w:r>
      <w:r>
        <w:t xml:space="preserve"> of an </w:t>
      </w:r>
      <w:r w:rsidRPr="00200F97">
        <w:t xml:space="preserve">interventions designed to support caregiver by </w:t>
      </w:r>
      <w:r w:rsidRPr="00C94D68">
        <w:rPr>
          <w:b/>
        </w:rPr>
        <w:t>reducing caregiving tasks</w:t>
      </w:r>
      <w:r w:rsidRPr="00200F97">
        <w:t xml:space="preserve"> or by </w:t>
      </w:r>
      <w:r w:rsidRPr="00C94D68">
        <w:rPr>
          <w:b/>
        </w:rPr>
        <w:t>offering psychosocial support</w:t>
      </w:r>
      <w:r w:rsidR="008C152A">
        <w:t>?</w:t>
      </w:r>
      <w:r w:rsidR="008C152A">
        <w:tab/>
      </w:r>
      <w:r w:rsidR="00F20116" w:rsidRPr="008C152A">
        <w:rPr>
          <w:rFonts w:cstheme="minorHAnsi"/>
          <w:highlight w:val="lightGray"/>
        </w:rPr>
        <w:t>□</w:t>
      </w:r>
      <w:r w:rsidR="00F20116" w:rsidRPr="008C152A">
        <w:rPr>
          <w:highlight w:val="lightGray"/>
        </w:rPr>
        <w:t xml:space="preserve"> Yes     </w:t>
      </w:r>
      <w:r w:rsidR="00F20116" w:rsidRPr="008C152A">
        <w:rPr>
          <w:rFonts w:cstheme="minorHAnsi"/>
          <w:highlight w:val="lightGray"/>
        </w:rPr>
        <w:t>□</w:t>
      </w:r>
      <w:r w:rsidR="00F20116" w:rsidRPr="008C152A">
        <w:rPr>
          <w:highlight w:val="lightGray"/>
        </w:rPr>
        <w:t xml:space="preserve">  No: STOP</w:t>
      </w:r>
    </w:p>
    <w:p w:rsidR="008C152A" w:rsidRDefault="008C152A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r>
        <w:t xml:space="preserve">including all forms of respite (e.g. nursing service, meals on </w:t>
      </w:r>
      <w:proofErr w:type="spellStart"/>
      <w:r>
        <w:t>wheals</w:t>
      </w:r>
      <w:proofErr w:type="spellEnd"/>
      <w:r>
        <w:t>),</w:t>
      </w:r>
      <w:r w:rsidR="00C94D68">
        <w:t xml:space="preserve"> psychosocial services (e.g. support groups, skills training</w:t>
      </w:r>
      <w:r w:rsidR="00FD4A70">
        <w:t xml:space="preserve">, </w:t>
      </w:r>
      <w:proofErr w:type="spellStart"/>
      <w:r w:rsidR="00FD4A70">
        <w:t>threrapy</w:t>
      </w:r>
      <w:proofErr w:type="spellEnd"/>
      <w:r w:rsidR="00C94D68">
        <w:t xml:space="preserve">), counselling, exercise, </w:t>
      </w:r>
      <w:r>
        <w:t>care management</w:t>
      </w:r>
      <w:r w:rsidR="00C94D68">
        <w:t>, multicomponent interventions etc.</w:t>
      </w:r>
    </w:p>
    <w:p w:rsidR="00C94D68" w:rsidRDefault="008C152A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proofErr w:type="gramStart"/>
      <w:r>
        <w:t>excluding</w:t>
      </w:r>
      <w:proofErr w:type="gramEnd"/>
      <w:r>
        <w:t xml:space="preserve"> </w:t>
      </w:r>
      <w:r w:rsidR="00563941" w:rsidRPr="00200F97">
        <w:t xml:space="preserve">interventions that </w:t>
      </w:r>
      <w:r w:rsidR="00563941">
        <w:t xml:space="preserve">exclusively </w:t>
      </w:r>
      <w:r w:rsidR="00563941" w:rsidRPr="00200F97">
        <w:t xml:space="preserve">improve CR skills </w:t>
      </w:r>
      <w:r w:rsidR="00563941">
        <w:t xml:space="preserve">or health </w:t>
      </w:r>
      <w:r w:rsidR="00563941" w:rsidRPr="00200F97">
        <w:t>(e.g. Stimulation Therapy, communication training for dependent person, nutrition</w:t>
      </w:r>
      <w:r w:rsidR="00563941">
        <w:t xml:space="preserve"> education, neurologist etc</w:t>
      </w:r>
      <w:r w:rsidR="00FD4A70">
        <w:t>.</w:t>
      </w:r>
      <w:r w:rsidR="00563941" w:rsidRPr="00200F97">
        <w:t>)</w:t>
      </w:r>
    </w:p>
    <w:p w:rsidR="00563941" w:rsidRDefault="00C94D68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r>
        <w:t>excluding interventions that are</w:t>
      </w:r>
      <w:r w:rsidR="00563941">
        <w:t xml:space="preserve"> specifically designed fo</w:t>
      </w:r>
      <w:r w:rsidR="00563941" w:rsidRPr="00200F97">
        <w:t>r palliative care</w:t>
      </w:r>
    </w:p>
    <w:p w:rsidR="00563941" w:rsidRPr="00200F97" w:rsidRDefault="00563941" w:rsidP="002336CD">
      <w:pPr>
        <w:spacing w:line="360" w:lineRule="auto"/>
        <w:ind w:left="284" w:hanging="284"/>
        <w:rPr>
          <w:b/>
        </w:rPr>
      </w:pPr>
    </w:p>
    <w:p w:rsidR="00C94D68" w:rsidRPr="002336CD" w:rsidRDefault="00563941" w:rsidP="002336CD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>
        <w:t xml:space="preserve">Is the study a </w:t>
      </w:r>
      <w:r w:rsidRPr="00C94D68">
        <w:rPr>
          <w:b/>
        </w:rPr>
        <w:t>randomized controlled trial</w:t>
      </w:r>
      <w:r>
        <w:t xml:space="preserve"> with an untreated control group</w:t>
      </w:r>
      <w:r w:rsidR="00C94D68">
        <w:t xml:space="preserve"> and a m</w:t>
      </w:r>
      <w:r w:rsidR="00C94D68" w:rsidRPr="00732C48">
        <w:t xml:space="preserve">inimum sample size </w:t>
      </w:r>
      <w:r w:rsidR="00FD4A70">
        <w:t xml:space="preserve">of </w:t>
      </w:r>
      <w:r w:rsidR="00C94D68" w:rsidRPr="00732C48">
        <w:t>n = 30 per group</w:t>
      </w:r>
      <w:r w:rsidR="00E344AA">
        <w:t xml:space="preserve"> at baseline?</w:t>
      </w:r>
      <w:r w:rsidR="002336CD">
        <w:tab/>
      </w:r>
      <w:r w:rsidR="002336CD">
        <w:tab/>
      </w:r>
      <w:r w:rsidR="002336CD">
        <w:tab/>
      </w:r>
      <w:r w:rsidR="002336CD">
        <w:tab/>
      </w:r>
      <w:r w:rsidR="00C94D68" w:rsidRPr="002336CD">
        <w:rPr>
          <w:rFonts w:cstheme="minorHAnsi"/>
          <w:highlight w:val="lightGray"/>
        </w:rPr>
        <w:t>□</w:t>
      </w:r>
      <w:r w:rsidR="00C94D68" w:rsidRPr="002336CD">
        <w:rPr>
          <w:highlight w:val="lightGray"/>
        </w:rPr>
        <w:t xml:space="preserve"> Yes     </w:t>
      </w:r>
      <w:r w:rsidR="00C94D68" w:rsidRPr="002336CD">
        <w:rPr>
          <w:rFonts w:cstheme="minorHAnsi"/>
          <w:highlight w:val="lightGray"/>
        </w:rPr>
        <w:t>□</w:t>
      </w:r>
      <w:r w:rsidR="00C94D68" w:rsidRPr="002336CD">
        <w:rPr>
          <w:highlight w:val="lightGray"/>
        </w:rPr>
        <w:t xml:space="preserve">  No: STOP</w:t>
      </w:r>
    </w:p>
    <w:p w:rsidR="00C94D68" w:rsidRPr="00C94D68" w:rsidRDefault="00C94D68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b/>
        </w:rPr>
      </w:pPr>
      <w:r>
        <w:t xml:space="preserve">including </w:t>
      </w:r>
      <w:r w:rsidR="00FD4A70">
        <w:t>treatment as usual, information only, minimal support, attention control or being on a waiting-list as</w:t>
      </w:r>
      <w:r>
        <w:t xml:space="preserve"> control group</w:t>
      </w:r>
    </w:p>
    <w:p w:rsidR="00C94D68" w:rsidRPr="00C94D68" w:rsidRDefault="00C94D68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  <w:rPr>
          <w:b/>
        </w:rPr>
      </w:pPr>
      <w:r>
        <w:t>excluding other</w:t>
      </w:r>
      <w:r w:rsidR="00FD4A70">
        <w:t xml:space="preserve"> interventions (psycho-education</w:t>
      </w:r>
      <w:r>
        <w:t xml:space="preserve"> etc.) as control group</w:t>
      </w:r>
    </w:p>
    <w:p w:rsidR="00C94D68" w:rsidRPr="00C94D68" w:rsidRDefault="00C94D68" w:rsidP="002336CD">
      <w:pPr>
        <w:pStyle w:val="Listenabsatz"/>
        <w:spacing w:line="360" w:lineRule="auto"/>
        <w:ind w:left="284" w:hanging="284"/>
        <w:rPr>
          <w:b/>
        </w:rPr>
      </w:pPr>
    </w:p>
    <w:p w:rsidR="00C94D68" w:rsidRPr="00FD4A70" w:rsidRDefault="00563941" w:rsidP="00FD4A70">
      <w:pPr>
        <w:pStyle w:val="Listenabsatz"/>
        <w:numPr>
          <w:ilvl w:val="0"/>
          <w:numId w:val="14"/>
        </w:numPr>
        <w:spacing w:line="360" w:lineRule="auto"/>
        <w:ind w:left="284" w:hanging="284"/>
      </w:pPr>
      <w:r w:rsidRPr="009F1A0D">
        <w:t>Does the study report on</w:t>
      </w:r>
      <w:r w:rsidR="00FD4A70">
        <w:t xml:space="preserve"> a measure of </w:t>
      </w:r>
      <w:r w:rsidR="00FD4A70" w:rsidRPr="00FD4A70">
        <w:rPr>
          <w:b/>
        </w:rPr>
        <w:t>depressive symptom severity in the family caregiver</w:t>
      </w:r>
      <w:r w:rsidR="00FD4A70">
        <w:t xml:space="preserve"> at both baseline and post-intervention</w:t>
      </w:r>
      <w:r w:rsidRPr="009F1A0D">
        <w:t xml:space="preserve">? </w:t>
      </w:r>
      <w:r w:rsidR="00FD4A70">
        <w:tab/>
      </w:r>
      <w:r w:rsidR="00FD4A70">
        <w:tab/>
      </w:r>
      <w:r w:rsidR="00FD4A70">
        <w:tab/>
      </w:r>
      <w:r w:rsidR="00FD4A70">
        <w:tab/>
      </w:r>
      <w:r w:rsidR="00FD4A70">
        <w:tab/>
      </w:r>
      <w:r w:rsidR="00C94D68" w:rsidRPr="00FD4A70">
        <w:rPr>
          <w:rFonts w:cstheme="minorHAnsi"/>
          <w:highlight w:val="lightGray"/>
        </w:rPr>
        <w:t>□</w:t>
      </w:r>
      <w:r w:rsidR="00C94D68" w:rsidRPr="00FD4A70">
        <w:rPr>
          <w:highlight w:val="lightGray"/>
        </w:rPr>
        <w:t xml:space="preserve"> Yes     </w:t>
      </w:r>
      <w:r w:rsidR="00C94D68" w:rsidRPr="00FD4A70">
        <w:rPr>
          <w:rFonts w:cstheme="minorHAnsi"/>
          <w:highlight w:val="lightGray"/>
        </w:rPr>
        <w:t>□</w:t>
      </w:r>
      <w:r w:rsidR="00C94D68" w:rsidRPr="00FD4A70">
        <w:rPr>
          <w:highlight w:val="lightGray"/>
        </w:rPr>
        <w:t xml:space="preserve">  No: STOP</w:t>
      </w:r>
    </w:p>
    <w:p w:rsidR="00563941" w:rsidRDefault="00C94D68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proofErr w:type="gramStart"/>
      <w:r>
        <w:t>excluding</w:t>
      </w:r>
      <w:proofErr w:type="gramEnd"/>
      <w:r>
        <w:t xml:space="preserve"> distress and burden measures (e.g. </w:t>
      </w:r>
      <w:r w:rsidR="00563941">
        <w:t xml:space="preserve">NPI-D, </w:t>
      </w:r>
      <w:proofErr w:type="spellStart"/>
      <w:r>
        <w:t>Zarit</w:t>
      </w:r>
      <w:proofErr w:type="spellEnd"/>
      <w:r>
        <w:t xml:space="preserve"> burden etc.)</w:t>
      </w:r>
    </w:p>
    <w:p w:rsidR="00C17AF1" w:rsidRDefault="00C17AF1" w:rsidP="002336CD">
      <w:pPr>
        <w:pStyle w:val="Listenabsatz"/>
        <w:numPr>
          <w:ilvl w:val="1"/>
          <w:numId w:val="14"/>
        </w:numPr>
        <w:spacing w:line="360" w:lineRule="auto"/>
        <w:ind w:left="567" w:hanging="283"/>
      </w:pPr>
      <w:r>
        <w:t>including measures with a depression subscale (e.g. GHQ-28)</w:t>
      </w:r>
    </w:p>
    <w:p w:rsidR="00C94D68" w:rsidRDefault="00C94D68" w:rsidP="002336CD">
      <w:pPr>
        <w:pStyle w:val="Listenabsatz"/>
        <w:spacing w:line="360" w:lineRule="auto"/>
        <w:ind w:left="284" w:hanging="284"/>
      </w:pPr>
    </w:p>
    <w:p w:rsidR="00C94D68" w:rsidRPr="002336CD" w:rsidRDefault="00C94D68" w:rsidP="002336CD">
      <w:pPr>
        <w:pStyle w:val="Listenabsatz"/>
        <w:numPr>
          <w:ilvl w:val="0"/>
          <w:numId w:val="14"/>
        </w:numPr>
        <w:spacing w:line="360" w:lineRule="auto"/>
        <w:ind w:left="284" w:hanging="284"/>
      </w:pPr>
      <w:proofErr w:type="gramStart"/>
      <w:r>
        <w:t>Can the</w:t>
      </w:r>
      <w:r w:rsidR="00FD4A70">
        <w:t xml:space="preserve"> reported statistical parameters</w:t>
      </w:r>
      <w:r w:rsidR="00563941">
        <w:t xml:space="preserve"> be </w:t>
      </w:r>
      <w:r w:rsidR="00563941" w:rsidRPr="00667C19">
        <w:t>converted</w:t>
      </w:r>
      <w:proofErr w:type="gramEnd"/>
      <w:r w:rsidR="00563941" w:rsidRPr="00667C19">
        <w:t xml:space="preserve"> into effect sizes (mean</w:t>
      </w:r>
      <w:r w:rsidR="00563941">
        <w:t>s, F or t values, correlations</w:t>
      </w:r>
      <w:r>
        <w:t>, regression coefficients etc.</w:t>
      </w:r>
      <w:r w:rsidR="00E344AA">
        <w:t>)?</w:t>
      </w:r>
      <w:r w:rsidR="00FD4A70">
        <w:tab/>
      </w:r>
      <w:r w:rsidR="00FD4A70">
        <w:tab/>
      </w:r>
      <w:r w:rsidR="00FD4A70">
        <w:tab/>
      </w:r>
      <w:r w:rsidR="00FD4A70">
        <w:tab/>
      </w:r>
      <w:r w:rsidR="00FD4A70">
        <w:tab/>
      </w:r>
      <w:r w:rsidR="00FD4A70">
        <w:tab/>
      </w:r>
      <w:r w:rsidRPr="002336CD">
        <w:rPr>
          <w:rFonts w:cstheme="minorHAnsi"/>
          <w:highlight w:val="lightGray"/>
        </w:rPr>
        <w:t>□</w:t>
      </w:r>
      <w:r w:rsidRPr="002336CD">
        <w:rPr>
          <w:highlight w:val="lightGray"/>
        </w:rPr>
        <w:t xml:space="preserve"> Yes     </w:t>
      </w:r>
      <w:r w:rsidRPr="002336CD">
        <w:rPr>
          <w:rFonts w:cstheme="minorHAnsi"/>
          <w:highlight w:val="lightGray"/>
        </w:rPr>
        <w:t>□</w:t>
      </w:r>
      <w:r w:rsidR="00FD4A70">
        <w:rPr>
          <w:highlight w:val="lightGray"/>
        </w:rPr>
        <w:t xml:space="preserve">  No</w:t>
      </w:r>
    </w:p>
    <w:p w:rsidR="00C94D68" w:rsidRDefault="00C94D68" w:rsidP="002336CD">
      <w:pPr>
        <w:pStyle w:val="Listenabsatz"/>
        <w:spacing w:line="360" w:lineRule="auto"/>
        <w:ind w:left="284" w:hanging="284"/>
      </w:pPr>
    </w:p>
    <w:p w:rsidR="00EA6ED8" w:rsidRPr="00563941" w:rsidRDefault="00EA6ED8" w:rsidP="002336CD">
      <w:pPr>
        <w:spacing w:line="360" w:lineRule="auto"/>
        <w:ind w:left="284" w:hanging="284"/>
      </w:pPr>
    </w:p>
    <w:sectPr w:rsidR="00EA6ED8" w:rsidRPr="00563941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E1" w:rsidRDefault="008F16E1">
      <w:pPr>
        <w:spacing w:line="240" w:lineRule="auto"/>
      </w:pPr>
      <w:r>
        <w:separator/>
      </w:r>
    </w:p>
  </w:endnote>
  <w:endnote w:type="continuationSeparator" w:id="0">
    <w:p w:rsidR="008F16E1" w:rsidRDefault="008F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E1" w:rsidRDefault="008F16E1">
      <w:pPr>
        <w:spacing w:line="240" w:lineRule="auto"/>
      </w:pPr>
      <w:r>
        <w:separator/>
      </w:r>
    </w:p>
  </w:footnote>
  <w:footnote w:type="continuationSeparator" w:id="0">
    <w:p w:rsidR="008F16E1" w:rsidRDefault="008F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D8" w:rsidRDefault="004408B2">
    <w:pPr>
      <w:pStyle w:val="Kopfzeile"/>
    </w:pPr>
    <w:sdt>
      <w:sdtPr>
        <w:rPr>
          <w:rStyle w:val="Fett"/>
        </w:rPr>
        <w:alias w:val="Running head"/>
        <w:tag w:val=""/>
        <w:id w:val="12739865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Absatz-Standardschriftart"/>
          <w:caps w:val="0"/>
        </w:rPr>
      </w:sdtEndPr>
      <w:sdtContent>
        <w:r w:rsidR="008F16E1">
          <w:rPr>
            <w:rStyle w:val="Fett"/>
          </w:rPr>
          <w:t>[Shortened Title up to 50 Characters]</w:t>
        </w:r>
      </w:sdtContent>
    </w:sdt>
    <w:r w:rsidR="008F16E1">
      <w:rPr>
        <w:rStyle w:val="Fett"/>
      </w:rPr>
      <w:ptab w:relativeTo="margin" w:alignment="right" w:leader="none"/>
    </w:r>
    <w:r w:rsidR="008F16E1">
      <w:rPr>
        <w:rStyle w:val="Fett"/>
      </w:rPr>
      <w:fldChar w:fldCharType="begin"/>
    </w:r>
    <w:r w:rsidR="008F16E1">
      <w:rPr>
        <w:rStyle w:val="Fett"/>
      </w:rPr>
      <w:instrText xml:space="preserve"> PAGE   \* MERGEFORMAT </w:instrText>
    </w:r>
    <w:r w:rsidR="008F16E1">
      <w:rPr>
        <w:rStyle w:val="Fett"/>
      </w:rPr>
      <w:fldChar w:fldCharType="separate"/>
    </w:r>
    <w:r>
      <w:rPr>
        <w:rStyle w:val="Fett"/>
        <w:noProof/>
      </w:rPr>
      <w:t>2</w:t>
    </w:r>
    <w:r w:rsidR="008F16E1">
      <w:rPr>
        <w:rStyle w:val="Fet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D8" w:rsidRDefault="008F16E1">
    <w:pPr>
      <w:pStyle w:val="Kopfzeile"/>
      <w:rPr>
        <w:rStyle w:val="Fett"/>
      </w:rPr>
    </w:pPr>
    <w:r>
      <w:rPr>
        <w:rStyle w:val="Fet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ufzhlungszeich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90219EE"/>
    <w:multiLevelType w:val="hybridMultilevel"/>
    <w:tmpl w:val="7668F7EA"/>
    <w:lvl w:ilvl="0" w:tplc="A770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0CBA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2F2"/>
    <w:multiLevelType w:val="hybridMultilevel"/>
    <w:tmpl w:val="7B40B2AA"/>
    <w:lvl w:ilvl="0" w:tplc="226AA7D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D9BEECF4">
      <w:start w:val="1"/>
      <w:numFmt w:val="lowerLetter"/>
      <w:lvlText w:val="%2."/>
      <w:lvlJc w:val="left"/>
      <w:pPr>
        <w:ind w:left="2160" w:hanging="360"/>
      </w:pPr>
      <w:rPr>
        <w:b w:val="0"/>
        <w:i w:val="0"/>
        <w:sz w:val="24"/>
        <w:szCs w:val="22"/>
      </w:r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3816A0"/>
    <w:multiLevelType w:val="hybridMultilevel"/>
    <w:tmpl w:val="6C86D260"/>
    <w:lvl w:ilvl="0" w:tplc="48F68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E1"/>
    <w:rsid w:val="002336CD"/>
    <w:rsid w:val="004408B2"/>
    <w:rsid w:val="004420CF"/>
    <w:rsid w:val="00563941"/>
    <w:rsid w:val="008C152A"/>
    <w:rsid w:val="008F16E1"/>
    <w:rsid w:val="00C17AF1"/>
    <w:rsid w:val="00C94D68"/>
    <w:rsid w:val="00DF1AC6"/>
    <w:rsid w:val="00E344AA"/>
    <w:rsid w:val="00EA6ED8"/>
    <w:rsid w:val="00F20116"/>
    <w:rsid w:val="00F54A2F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921FB4-655B-4BCD-AA27-B3E53A8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itle">
    <w:name w:val="Section Title"/>
    <w:basedOn w:val="Standard"/>
    <w:next w:val="Standard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4"/>
    </w:rPr>
  </w:style>
  <w:style w:type="character" w:styleId="Fett">
    <w:name w:val="Strong"/>
    <w:basedOn w:val="Absatz-Standardschriftart"/>
    <w:uiPriority w:val="22"/>
    <w:unhideWhenUsed/>
    <w:qFormat/>
    <w:rPr>
      <w:b w:val="0"/>
      <w:bCs w:val="0"/>
      <w:caps/>
      <w:smallCaps w:val="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aliases w:val="No Indent"/>
    <w:uiPriority w:val="1"/>
    <w:qFormat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4"/>
    </w:rPr>
  </w:style>
  <w:style w:type="character" w:styleId="Hervorhebung">
    <w:name w:val="Emphasis"/>
    <w:basedOn w:val="Absatz-Standardschriftart"/>
    <w:uiPriority w:val="20"/>
    <w:unhideWhenUsed/>
    <w:qFormat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qFormat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kern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kern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kern w:val="24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kern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kern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kern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kern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kern w:val="24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kern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kern w:val="2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kern w:val="24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  <w:rPr>
      <w:kern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kern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24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4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  <w:kern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DDDDDD" w:themeColor="accent1"/>
      <w:kern w:val="24"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"/>
    <w:unhideWhenUsed/>
    <w:qFormat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"/>
    <w:unhideWhenUsed/>
    <w:qFormat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 w:firstLine="0"/>
      <w:contextualSpacing/>
    </w:p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kern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404040" w:themeColor="text1" w:themeTint="BF"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  <w:rPr>
      <w:kern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kern w:val="24"/>
    </w:rPr>
  </w:style>
  <w:style w:type="paragraph" w:customStyle="1" w:styleId="Title2">
    <w:name w:val="Title 2"/>
    <w:basedOn w:val="Standard"/>
    <w:uiPriority w:val="10"/>
    <w:qFormat/>
    <w:pPr>
      <w:ind w:firstLine="0"/>
      <w:jc w:val="center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920" w:firstLine="0"/>
    </w:p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qFormat/>
    <w:rPr>
      <w:vertAlign w:val="superscript"/>
    </w:rPr>
  </w:style>
  <w:style w:type="table" w:customStyle="1" w:styleId="APAReport">
    <w:name w:val="APA Report"/>
    <w:basedOn w:val="NormaleTabelle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Standard"/>
    <w:uiPriority w:val="4"/>
    <w:qFormat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NBR~1\AppData\Local\Temp\TS103982351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313D0-9096-440D-BD86-A9F62B09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TS103982351.dotx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Abstract</vt:lpstr>
      <vt:lpstr>&lt;[Title Here, up to 12 Words, on One to Two Lines]&gt;</vt:lpstr>
      <vt:lpstr>&lt;[Heading 1]&gt;</vt:lpstr>
      <vt:lpstr>    &lt;[Heading 2]&gt;1</vt:lpstr>
      <vt:lpstr>&lt;References</vt:lpstr>
      <vt:lpstr>Footnotes</vt:lpstr>
      <vt:lpstr>Tables</vt:lpstr>
      <vt:lpstr>Figures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weinbrecht</dc:creator>
  <cp:keywords/>
  <dc:description/>
  <cp:lastModifiedBy>weinbrecht</cp:lastModifiedBy>
  <cp:revision>8</cp:revision>
  <dcterms:created xsi:type="dcterms:W3CDTF">2014-08-20T08:51:00Z</dcterms:created>
  <dcterms:modified xsi:type="dcterms:W3CDTF">2015-06-09T12:14:00Z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TC039823519991</vt:lpwstr>
  </property>
</Properties>
</file>