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6B" w:rsidRPr="001E1A18" w:rsidRDefault="001C03F4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1E1A18">
        <w:rPr>
          <w:rFonts w:ascii="Times New Roman" w:hAnsi="Times New Roman" w:cs="Times New Roman"/>
          <w:sz w:val="24"/>
          <w:szCs w:val="24"/>
          <w:lang w:val="en-GB"/>
        </w:rPr>
        <w:t xml:space="preserve">Appendix </w:t>
      </w:r>
      <w:r w:rsidR="0054099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1E1A18">
        <w:rPr>
          <w:rFonts w:ascii="Times New Roman" w:hAnsi="Times New Roman" w:cs="Times New Roman"/>
          <w:sz w:val="24"/>
          <w:szCs w:val="24"/>
          <w:lang w:val="en-GB"/>
        </w:rPr>
        <w:t xml:space="preserve">. Spatial autocorrelation in the regression residuals (Res. </w:t>
      </w:r>
      <w:proofErr w:type="spellStart"/>
      <w:r w:rsidRPr="001E1A18">
        <w:rPr>
          <w:rFonts w:ascii="Times New Roman" w:hAnsi="Times New Roman" w:cs="Times New Roman"/>
          <w:sz w:val="24"/>
          <w:szCs w:val="24"/>
          <w:lang w:val="en-GB"/>
        </w:rPr>
        <w:t>Morans’s</w:t>
      </w:r>
      <w:proofErr w:type="spellEnd"/>
      <w:r w:rsidRPr="001E1A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1A1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1E1A18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0"/>
        <w:gridCol w:w="1200"/>
        <w:gridCol w:w="1440"/>
        <w:gridCol w:w="1559"/>
        <w:gridCol w:w="1701"/>
      </w:tblGrid>
      <w:tr w:rsidR="001C03F4" w:rsidRPr="001C03F4" w:rsidTr="00F03B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proofErr w:type="spellStart"/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D.Class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proofErr w:type="spellStart"/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Count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proofErr w:type="spellStart"/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Distance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 xml:space="preserve">Y </w:t>
            </w:r>
            <w:proofErr w:type="spellStart"/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Morans's</w:t>
            </w:r>
            <w:proofErr w:type="spellEnd"/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 xml:space="preserve">Est. </w:t>
            </w:r>
            <w:proofErr w:type="spellStart"/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Morans's</w:t>
            </w:r>
            <w:proofErr w:type="spellEnd"/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proofErr w:type="spellStart"/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Res</w:t>
            </w:r>
            <w:proofErr w:type="spellEnd"/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 xml:space="preserve">. </w:t>
            </w:r>
            <w:proofErr w:type="spellStart"/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Morans's</w:t>
            </w:r>
            <w:proofErr w:type="spellEnd"/>
            <w:r w:rsidRPr="001C03F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 xml:space="preserve"> i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105764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3476.685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0.156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100328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10430.056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0.01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150458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17383.427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-0.017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149860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24336.798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-0.007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122968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31290.169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-0.016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155498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38243.539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-0.045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100212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45196.91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-0.088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135028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52150.281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-0.038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146892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59103.652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0.007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156478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66057.022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0.092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150272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73010.393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0.015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115944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79963.764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-0.038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111758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86917.135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-0.009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77690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93870.506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-0.008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61490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100823.876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-0.003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67962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107777.247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-0.037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41764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114730.618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-0.066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121683.989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0.045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3640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128637.359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0.076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6832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135590.73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0.028</w:t>
            </w:r>
          </w:p>
        </w:tc>
      </w:tr>
      <w:tr w:rsidR="001C03F4" w:rsidRPr="001C03F4" w:rsidTr="00F0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3188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142544.101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0.019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F4" w:rsidRPr="001C03F4" w:rsidRDefault="001C03F4" w:rsidP="00F03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03F4">
              <w:rPr>
                <w:rFonts w:ascii="Calibri" w:eastAsia="Times New Roman" w:hAnsi="Calibri" w:cs="Times New Roman"/>
                <w:color w:val="000000"/>
                <w:lang w:eastAsia="pt-PT"/>
              </w:rPr>
              <w:t>-0.144</w:t>
            </w:r>
          </w:p>
        </w:tc>
      </w:tr>
    </w:tbl>
    <w:p w:rsidR="001C03F4" w:rsidRDefault="001C03F4"/>
    <w:sectPr w:rsidR="001C0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F4"/>
    <w:rsid w:val="001C03F4"/>
    <w:rsid w:val="001E1A18"/>
    <w:rsid w:val="00255141"/>
    <w:rsid w:val="00540990"/>
    <w:rsid w:val="007D216B"/>
    <w:rsid w:val="00B34BC5"/>
    <w:rsid w:val="00E0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1FB36-E420-431A-A18E-A5DB6D32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Trás-os-Montes e Alto Douro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Mário Santos</cp:lastModifiedBy>
  <cp:revision>2</cp:revision>
  <dcterms:created xsi:type="dcterms:W3CDTF">2015-05-21T14:31:00Z</dcterms:created>
  <dcterms:modified xsi:type="dcterms:W3CDTF">2015-05-21T14:31:00Z</dcterms:modified>
</cp:coreProperties>
</file>