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0F52A" w14:textId="77777777" w:rsidR="00815960" w:rsidRDefault="00815960" w:rsidP="00815960">
      <w:pPr>
        <w:rPr>
          <w:b/>
          <w:sz w:val="20"/>
          <w:szCs w:val="20"/>
        </w:rPr>
      </w:pPr>
      <w:r w:rsidRPr="00F723D2">
        <w:rPr>
          <w:b/>
          <w:sz w:val="20"/>
          <w:szCs w:val="20"/>
        </w:rPr>
        <w:t>Appendix A</w:t>
      </w:r>
    </w:p>
    <w:p w14:paraId="422ACDA9" w14:textId="77777777" w:rsidR="008C3C44" w:rsidRPr="00F723D2" w:rsidRDefault="008C3C44" w:rsidP="00815960">
      <w:pPr>
        <w:rPr>
          <w:b/>
          <w:sz w:val="20"/>
          <w:szCs w:val="20"/>
        </w:rPr>
      </w:pPr>
    </w:p>
    <w:p w14:paraId="3D7A1264" w14:textId="77777777" w:rsidR="00815960" w:rsidRPr="00F723D2" w:rsidRDefault="00815960" w:rsidP="00815960">
      <w:pPr>
        <w:rPr>
          <w:b/>
          <w:sz w:val="20"/>
          <w:szCs w:val="20"/>
        </w:rPr>
      </w:pPr>
      <w:r w:rsidRPr="00F723D2">
        <w:rPr>
          <w:b/>
          <w:sz w:val="20"/>
          <w:szCs w:val="20"/>
        </w:rPr>
        <w:t>Centers for Medicare and Medicaid Services (CMS</w:t>
      </w:r>
      <w:proofErr w:type="gramStart"/>
      <w:r w:rsidRPr="00F723D2">
        <w:rPr>
          <w:b/>
          <w:sz w:val="20"/>
          <w:szCs w:val="20"/>
        </w:rPr>
        <w:t>)  Inpatient</w:t>
      </w:r>
      <w:proofErr w:type="gramEnd"/>
      <w:r w:rsidRPr="00F723D2">
        <w:rPr>
          <w:b/>
          <w:sz w:val="20"/>
          <w:szCs w:val="20"/>
        </w:rPr>
        <w:t xml:space="preserve"> Quality Programs</w:t>
      </w:r>
    </w:p>
    <w:p w14:paraId="0F2060C5" w14:textId="77777777" w:rsidR="00815960" w:rsidRPr="00F723D2" w:rsidRDefault="00815960" w:rsidP="008159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23D2">
        <w:rPr>
          <w:sz w:val="20"/>
          <w:szCs w:val="20"/>
        </w:rPr>
        <w:t>Value Based Purchasing (VBP) score assigned based on better of two metrics</w:t>
      </w:r>
    </w:p>
    <w:p w14:paraId="682D2242" w14:textId="77777777" w:rsidR="00815960" w:rsidRPr="00F723D2" w:rsidRDefault="00815960" w:rsidP="008159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23D2">
        <w:rPr>
          <w:sz w:val="20"/>
          <w:szCs w:val="20"/>
        </w:rPr>
        <w:t>Performance compared to Threshold (Median Standardized Infection Ratio [SIR]) and Benchmark (top decile SIR)</w:t>
      </w:r>
    </w:p>
    <w:p w14:paraId="26881CC3" w14:textId="77777777" w:rsidR="00815960" w:rsidRPr="00F723D2" w:rsidRDefault="00815960" w:rsidP="0081596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723D2">
        <w:rPr>
          <w:sz w:val="20"/>
          <w:szCs w:val="20"/>
        </w:rPr>
        <w:t>Performance compared to one facility’s baseline performance</w:t>
      </w:r>
    </w:p>
    <w:p w14:paraId="4EC43610" w14:textId="41F72A9E" w:rsidR="00815960" w:rsidRPr="00F723D2" w:rsidRDefault="00815960" w:rsidP="0081596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723D2">
        <w:rPr>
          <w:sz w:val="20"/>
          <w:szCs w:val="20"/>
        </w:rPr>
        <w:t>Hospital-Acquired Condition Redu</w:t>
      </w:r>
      <w:r w:rsidR="008C3C44">
        <w:rPr>
          <w:sz w:val="20"/>
          <w:szCs w:val="20"/>
        </w:rPr>
        <w:t>c</w:t>
      </w:r>
      <w:r w:rsidRPr="00F723D2">
        <w:rPr>
          <w:sz w:val="20"/>
          <w:szCs w:val="20"/>
        </w:rPr>
        <w:t xml:space="preserve">tion Program (HACRP):  Surgical Site Infection (SSI) SIR is part of Domain 2 (Healthcare-Associated Infections [HAI]) </w:t>
      </w:r>
    </w:p>
    <w:p w14:paraId="585AD9C1" w14:textId="77777777" w:rsidR="00815960" w:rsidRPr="00F723D2" w:rsidRDefault="00815960" w:rsidP="0081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23D2">
        <w:rPr>
          <w:sz w:val="20"/>
          <w:szCs w:val="20"/>
        </w:rPr>
        <w:t>In addition to colon surgery (COLO) and abdominal hysterectomy (HYST), central line-associated blood stream infection (CLA-BSI) and catheter-associated urinary tract infection (CA-UTI) are in the same metric</w:t>
      </w:r>
    </w:p>
    <w:p w14:paraId="3060A811" w14:textId="77777777" w:rsidR="00815960" w:rsidRPr="00F723D2" w:rsidRDefault="00815960" w:rsidP="0081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23D2">
        <w:rPr>
          <w:sz w:val="20"/>
          <w:szCs w:val="20"/>
        </w:rPr>
        <w:t>Domain 2 constitutes 65% of the overall HACRP score (the remaining 35% is the Patient Safety Indicator (PSI)-90 score*</w:t>
      </w:r>
    </w:p>
    <w:p w14:paraId="071C5DAF" w14:textId="77777777" w:rsidR="00815960" w:rsidRPr="00F723D2" w:rsidRDefault="00815960" w:rsidP="0081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23D2">
        <w:rPr>
          <w:sz w:val="20"/>
          <w:szCs w:val="20"/>
        </w:rPr>
        <w:t>Facilities in the top quartile (worst performing) based on HACRP score will receive penalty of 1% of total Medicare payments</w:t>
      </w:r>
    </w:p>
    <w:p w14:paraId="6642BD51" w14:textId="77777777" w:rsidR="00815960" w:rsidRPr="00F723D2" w:rsidRDefault="00815960" w:rsidP="0081596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23D2">
        <w:rPr>
          <w:sz w:val="20"/>
          <w:szCs w:val="20"/>
        </w:rPr>
        <w:t>Performance period is proposed to be January 1, 2013 through December 2014 for the fiscal year (FY) 2016 payment year</w:t>
      </w:r>
    </w:p>
    <w:p w14:paraId="2965B5DA" w14:textId="77777777" w:rsidR="00815960" w:rsidRPr="00F723D2" w:rsidRDefault="00815960" w:rsidP="00815960">
      <w:pPr>
        <w:rPr>
          <w:sz w:val="20"/>
          <w:szCs w:val="20"/>
        </w:rPr>
      </w:pPr>
      <w:r w:rsidRPr="00F723D2">
        <w:rPr>
          <w:sz w:val="20"/>
          <w:szCs w:val="20"/>
        </w:rPr>
        <w:t>*PSI-90 includes: pressure ulcer, iatrogenic pneumothorax, CLA-BSI, hip fracture rate, postoperative pulmonary embolism/deep venous thrombosis, sepsis rate, wound dehiscence rate, accidental puncture</w:t>
      </w:r>
    </w:p>
    <w:p w14:paraId="3DFE357A" w14:textId="77777777" w:rsidR="00815960" w:rsidRPr="00F723D2" w:rsidRDefault="00815960" w:rsidP="00815960">
      <w:pPr>
        <w:rPr>
          <w:sz w:val="20"/>
          <w:szCs w:val="20"/>
        </w:rPr>
      </w:pPr>
      <w:r w:rsidRPr="00F723D2">
        <w:rPr>
          <w:sz w:val="20"/>
          <w:szCs w:val="20"/>
        </w:rPr>
        <w:t>Reporting Structure for hospital acquired conditions (HAC) based on:</w:t>
      </w:r>
    </w:p>
    <w:p w14:paraId="5C565585" w14:textId="77777777" w:rsidR="00815960" w:rsidRPr="00F723D2" w:rsidRDefault="00815960" w:rsidP="0081596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23D2">
        <w:rPr>
          <w:sz w:val="20"/>
          <w:szCs w:val="20"/>
        </w:rPr>
        <w:t>Calendar year (CY) 2013, only CLA-BSI and CA-UTI</w:t>
      </w:r>
    </w:p>
    <w:p w14:paraId="771BC51A" w14:textId="77777777" w:rsidR="00815960" w:rsidRPr="00F723D2" w:rsidRDefault="00815960" w:rsidP="0081596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23D2">
        <w:rPr>
          <w:sz w:val="20"/>
          <w:szCs w:val="20"/>
        </w:rPr>
        <w:t>CY 2014, CLA-BSI, CA-UTI, COLO, HYST</w:t>
      </w:r>
    </w:p>
    <w:p w14:paraId="7F6564F6" w14:textId="77777777" w:rsidR="00815960" w:rsidRPr="00F723D2" w:rsidRDefault="00815960" w:rsidP="0081596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23D2">
        <w:rPr>
          <w:sz w:val="20"/>
          <w:szCs w:val="20"/>
        </w:rPr>
        <w:t>CY 2015 all CMS required HAIs reported</w:t>
      </w:r>
    </w:p>
    <w:p w14:paraId="6FDF2E92" w14:textId="77777777" w:rsidR="00815960" w:rsidRPr="00F723D2" w:rsidRDefault="00815960" w:rsidP="0081596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723D2">
        <w:rPr>
          <w:sz w:val="20"/>
          <w:szCs w:val="20"/>
        </w:rPr>
        <w:t>FY 2017 penalties will include all CMS HAIs in equation.</w:t>
      </w:r>
    </w:p>
    <w:p w14:paraId="600A84F5" w14:textId="77777777" w:rsidR="00815960" w:rsidRDefault="00815960" w:rsidP="00815960">
      <w:pPr>
        <w:rPr>
          <w:b/>
          <w:sz w:val="20"/>
          <w:szCs w:val="20"/>
        </w:rPr>
      </w:pPr>
    </w:p>
    <w:p w14:paraId="0E9B96D4" w14:textId="77777777" w:rsidR="00815960" w:rsidRDefault="00815960" w:rsidP="00815960">
      <w:pPr>
        <w:rPr>
          <w:b/>
          <w:sz w:val="20"/>
          <w:szCs w:val="20"/>
        </w:rPr>
      </w:pPr>
    </w:p>
    <w:p w14:paraId="5BC37559" w14:textId="77777777" w:rsidR="008C3C44" w:rsidRPr="00D212BE" w:rsidRDefault="008C3C44" w:rsidP="008C3C44">
      <w:pPr>
        <w:rPr>
          <w:b/>
          <w:sz w:val="20"/>
          <w:szCs w:val="20"/>
        </w:rPr>
      </w:pPr>
      <w:r w:rsidRPr="00D212BE">
        <w:rPr>
          <w:b/>
          <w:sz w:val="20"/>
          <w:szCs w:val="20"/>
        </w:rPr>
        <w:t>Appendix B</w:t>
      </w:r>
    </w:p>
    <w:p w14:paraId="7479C9AB" w14:textId="77777777" w:rsidR="008C3C44" w:rsidRPr="00B84D9E" w:rsidRDefault="008C3C44" w:rsidP="008C3C44">
      <w:pPr>
        <w:rPr>
          <w:b/>
          <w:sz w:val="20"/>
          <w:szCs w:val="20"/>
        </w:rPr>
      </w:pPr>
    </w:p>
    <w:tbl>
      <w:tblPr>
        <w:tblStyle w:val="TableGrid"/>
        <w:tblW w:w="11088" w:type="dxa"/>
        <w:jc w:val="center"/>
        <w:tblInd w:w="-1440" w:type="dxa"/>
        <w:tblLayout w:type="fixed"/>
        <w:tblLook w:val="04A0" w:firstRow="1" w:lastRow="0" w:firstColumn="1" w:lastColumn="0" w:noHBand="0" w:noVBand="1"/>
      </w:tblPr>
      <w:tblGrid>
        <w:gridCol w:w="918"/>
        <w:gridCol w:w="630"/>
        <w:gridCol w:w="450"/>
        <w:gridCol w:w="450"/>
        <w:gridCol w:w="450"/>
        <w:gridCol w:w="630"/>
        <w:gridCol w:w="810"/>
        <w:gridCol w:w="630"/>
        <w:gridCol w:w="450"/>
        <w:gridCol w:w="450"/>
        <w:gridCol w:w="450"/>
        <w:gridCol w:w="630"/>
        <w:gridCol w:w="810"/>
        <w:gridCol w:w="540"/>
        <w:gridCol w:w="450"/>
        <w:gridCol w:w="450"/>
        <w:gridCol w:w="450"/>
        <w:gridCol w:w="630"/>
        <w:gridCol w:w="810"/>
      </w:tblGrid>
      <w:tr w:rsidR="008C3C44" w:rsidRPr="00A34D1E" w14:paraId="48F3AFB2" w14:textId="77777777" w:rsidTr="00A951E2">
        <w:trPr>
          <w:jc w:val="center"/>
        </w:trPr>
        <w:tc>
          <w:tcPr>
            <w:tcW w:w="918" w:type="dxa"/>
            <w:vMerge w:val="restart"/>
          </w:tcPr>
          <w:p w14:paraId="7F3AAC5D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</w:p>
          <w:p w14:paraId="08F366BF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Institution</w:t>
            </w:r>
          </w:p>
        </w:tc>
        <w:tc>
          <w:tcPr>
            <w:tcW w:w="3420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963B5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NHSN SIR Model</w:t>
            </w:r>
          </w:p>
        </w:tc>
        <w:tc>
          <w:tcPr>
            <w:tcW w:w="342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F330B0A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CDPH SIR Model</w:t>
            </w:r>
          </w:p>
        </w:tc>
        <w:tc>
          <w:tcPr>
            <w:tcW w:w="333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43B7B3E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CMS SIR Model</w:t>
            </w:r>
          </w:p>
        </w:tc>
      </w:tr>
      <w:tr w:rsidR="008C3C44" w:rsidRPr="00A34D1E" w14:paraId="3D71E1A2" w14:textId="77777777" w:rsidTr="00A951E2">
        <w:trPr>
          <w:jc w:val="center"/>
        </w:trPr>
        <w:tc>
          <w:tcPr>
            <w:tcW w:w="918" w:type="dxa"/>
            <w:vMerge/>
          </w:tcPr>
          <w:p w14:paraId="47A82604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8C745F1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NHSN SIR</w:t>
            </w:r>
          </w:p>
        </w:tc>
        <w:tc>
          <w:tcPr>
            <w:tcW w:w="450" w:type="dxa"/>
          </w:tcPr>
          <w:p w14:paraId="2FD2E3E7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# P</w:t>
            </w:r>
          </w:p>
        </w:tc>
        <w:tc>
          <w:tcPr>
            <w:tcW w:w="450" w:type="dxa"/>
          </w:tcPr>
          <w:p w14:paraId="487DD4FB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# O</w:t>
            </w:r>
          </w:p>
        </w:tc>
        <w:tc>
          <w:tcPr>
            <w:tcW w:w="450" w:type="dxa"/>
          </w:tcPr>
          <w:p w14:paraId="1E6086A4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# E</w:t>
            </w:r>
          </w:p>
        </w:tc>
        <w:tc>
          <w:tcPr>
            <w:tcW w:w="630" w:type="dxa"/>
          </w:tcPr>
          <w:p w14:paraId="7819F2CE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P value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684AFA4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95% CI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B52E225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CDPH SIR</w:t>
            </w:r>
          </w:p>
        </w:tc>
        <w:tc>
          <w:tcPr>
            <w:tcW w:w="450" w:type="dxa"/>
          </w:tcPr>
          <w:p w14:paraId="35BA8ECB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# P</w:t>
            </w:r>
          </w:p>
        </w:tc>
        <w:tc>
          <w:tcPr>
            <w:tcW w:w="450" w:type="dxa"/>
          </w:tcPr>
          <w:p w14:paraId="5104C40F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# O</w:t>
            </w:r>
          </w:p>
        </w:tc>
        <w:tc>
          <w:tcPr>
            <w:tcW w:w="450" w:type="dxa"/>
          </w:tcPr>
          <w:p w14:paraId="3EE243C6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# E</w:t>
            </w:r>
          </w:p>
        </w:tc>
        <w:tc>
          <w:tcPr>
            <w:tcW w:w="630" w:type="dxa"/>
          </w:tcPr>
          <w:p w14:paraId="094ED1FC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P value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FDA55DD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95% CI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661CC44B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CMS SIR</w:t>
            </w:r>
          </w:p>
        </w:tc>
        <w:tc>
          <w:tcPr>
            <w:tcW w:w="450" w:type="dxa"/>
          </w:tcPr>
          <w:p w14:paraId="78A3563F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# P</w:t>
            </w:r>
          </w:p>
        </w:tc>
        <w:tc>
          <w:tcPr>
            <w:tcW w:w="450" w:type="dxa"/>
          </w:tcPr>
          <w:p w14:paraId="2D30A965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# O</w:t>
            </w:r>
          </w:p>
        </w:tc>
        <w:tc>
          <w:tcPr>
            <w:tcW w:w="450" w:type="dxa"/>
          </w:tcPr>
          <w:p w14:paraId="3EDF60EE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# E</w:t>
            </w:r>
          </w:p>
        </w:tc>
        <w:tc>
          <w:tcPr>
            <w:tcW w:w="630" w:type="dxa"/>
          </w:tcPr>
          <w:p w14:paraId="1A96711E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p-value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87E3988" w14:textId="77777777" w:rsidR="008C3C44" w:rsidRPr="00A34D1E" w:rsidRDefault="008C3C44" w:rsidP="00A951E2">
            <w:pPr>
              <w:jc w:val="center"/>
              <w:rPr>
                <w:b/>
                <w:sz w:val="14"/>
                <w:szCs w:val="14"/>
              </w:rPr>
            </w:pPr>
            <w:r w:rsidRPr="00A34D1E">
              <w:rPr>
                <w:b/>
                <w:sz w:val="14"/>
                <w:szCs w:val="14"/>
              </w:rPr>
              <w:t>95% CI</w:t>
            </w:r>
          </w:p>
        </w:tc>
      </w:tr>
      <w:tr w:rsidR="008C3C44" w:rsidRPr="00A34D1E" w14:paraId="14DF01FE" w14:textId="77777777" w:rsidTr="00A951E2">
        <w:trPr>
          <w:jc w:val="center"/>
        </w:trPr>
        <w:tc>
          <w:tcPr>
            <w:tcW w:w="918" w:type="dxa"/>
          </w:tcPr>
          <w:p w14:paraId="54E9EBC7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D0708A9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0.00</w:t>
            </w:r>
          </w:p>
        </w:tc>
        <w:tc>
          <w:tcPr>
            <w:tcW w:w="450" w:type="dxa"/>
          </w:tcPr>
          <w:p w14:paraId="01E40D4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49</w:t>
            </w:r>
          </w:p>
        </w:tc>
        <w:tc>
          <w:tcPr>
            <w:tcW w:w="450" w:type="dxa"/>
          </w:tcPr>
          <w:p w14:paraId="24DEBE2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</w:t>
            </w:r>
          </w:p>
        </w:tc>
        <w:tc>
          <w:tcPr>
            <w:tcW w:w="450" w:type="dxa"/>
          </w:tcPr>
          <w:p w14:paraId="1032AC9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0313674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0.04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A6E13D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, 0.92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BFCF5E9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0.00</w:t>
            </w:r>
          </w:p>
        </w:tc>
        <w:tc>
          <w:tcPr>
            <w:tcW w:w="450" w:type="dxa"/>
          </w:tcPr>
          <w:p w14:paraId="02728FF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49</w:t>
            </w:r>
          </w:p>
        </w:tc>
        <w:tc>
          <w:tcPr>
            <w:tcW w:w="450" w:type="dxa"/>
          </w:tcPr>
          <w:p w14:paraId="000A941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</w:t>
            </w:r>
          </w:p>
        </w:tc>
        <w:tc>
          <w:tcPr>
            <w:tcW w:w="450" w:type="dxa"/>
          </w:tcPr>
          <w:p w14:paraId="30DED14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6F105D3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0.20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1D6006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 xml:space="preserve"> , 1.92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69DB6994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0.00</w:t>
            </w:r>
          </w:p>
        </w:tc>
        <w:tc>
          <w:tcPr>
            <w:tcW w:w="450" w:type="dxa"/>
          </w:tcPr>
          <w:p w14:paraId="216E490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49</w:t>
            </w:r>
          </w:p>
        </w:tc>
        <w:tc>
          <w:tcPr>
            <w:tcW w:w="450" w:type="dxa"/>
          </w:tcPr>
          <w:p w14:paraId="1EF376F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</w:t>
            </w:r>
          </w:p>
        </w:tc>
        <w:tc>
          <w:tcPr>
            <w:tcW w:w="450" w:type="dxa"/>
          </w:tcPr>
          <w:p w14:paraId="7D27C62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79E8EF7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0.22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837EF2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-, 1.96</w:t>
            </w:r>
          </w:p>
        </w:tc>
      </w:tr>
      <w:tr w:rsidR="008C3C44" w:rsidRPr="00A34D1E" w14:paraId="4E8473F5" w14:textId="77777777" w:rsidTr="00A951E2">
        <w:trPr>
          <w:jc w:val="center"/>
        </w:trPr>
        <w:tc>
          <w:tcPr>
            <w:tcW w:w="918" w:type="dxa"/>
          </w:tcPr>
          <w:p w14:paraId="4A5C17C2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4A0846F1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0.44</w:t>
            </w:r>
          </w:p>
        </w:tc>
        <w:tc>
          <w:tcPr>
            <w:tcW w:w="450" w:type="dxa"/>
          </w:tcPr>
          <w:p w14:paraId="3A9660B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213</w:t>
            </w:r>
          </w:p>
        </w:tc>
        <w:tc>
          <w:tcPr>
            <w:tcW w:w="450" w:type="dxa"/>
          </w:tcPr>
          <w:p w14:paraId="360A470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450" w:type="dxa"/>
          </w:tcPr>
          <w:p w14:paraId="4353572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16</w:t>
            </w:r>
          </w:p>
        </w:tc>
        <w:tc>
          <w:tcPr>
            <w:tcW w:w="630" w:type="dxa"/>
          </w:tcPr>
          <w:p w14:paraId="6F43E9F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B74287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0.19, 0.87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2410E75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0.84</w:t>
            </w:r>
          </w:p>
        </w:tc>
        <w:tc>
          <w:tcPr>
            <w:tcW w:w="450" w:type="dxa"/>
          </w:tcPr>
          <w:p w14:paraId="24D4854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213</w:t>
            </w:r>
          </w:p>
        </w:tc>
        <w:tc>
          <w:tcPr>
            <w:tcW w:w="450" w:type="dxa"/>
          </w:tcPr>
          <w:p w14:paraId="080AE34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450" w:type="dxa"/>
          </w:tcPr>
          <w:p w14:paraId="24BD910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630" w:type="dxa"/>
          </w:tcPr>
          <w:p w14:paraId="1772886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0.84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FE7816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0.34,1.74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0F5B354A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0.88</w:t>
            </w:r>
          </w:p>
        </w:tc>
        <w:tc>
          <w:tcPr>
            <w:tcW w:w="450" w:type="dxa"/>
          </w:tcPr>
          <w:p w14:paraId="3918239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213</w:t>
            </w:r>
          </w:p>
        </w:tc>
        <w:tc>
          <w:tcPr>
            <w:tcW w:w="450" w:type="dxa"/>
          </w:tcPr>
          <w:p w14:paraId="6E19105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450" w:type="dxa"/>
          </w:tcPr>
          <w:p w14:paraId="5293FEC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630" w:type="dxa"/>
          </w:tcPr>
          <w:p w14:paraId="12A285E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0.88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FF754F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0.36, 1.82</w:t>
            </w:r>
          </w:p>
        </w:tc>
      </w:tr>
      <w:tr w:rsidR="008C3C44" w:rsidRPr="00A34D1E" w14:paraId="16C3EFF6" w14:textId="77777777" w:rsidTr="00A951E2">
        <w:trPr>
          <w:jc w:val="center"/>
        </w:trPr>
        <w:tc>
          <w:tcPr>
            <w:tcW w:w="918" w:type="dxa"/>
          </w:tcPr>
          <w:p w14:paraId="4A615632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3348DFD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0.52</w:t>
            </w:r>
          </w:p>
        </w:tc>
        <w:tc>
          <w:tcPr>
            <w:tcW w:w="450" w:type="dxa"/>
          </w:tcPr>
          <w:p w14:paraId="6237E3D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150</w:t>
            </w:r>
          </w:p>
        </w:tc>
        <w:tc>
          <w:tcPr>
            <w:tcW w:w="450" w:type="dxa"/>
          </w:tcPr>
          <w:p w14:paraId="152DCE5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450" w:type="dxa"/>
          </w:tcPr>
          <w:p w14:paraId="19526BE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8</w:t>
            </w:r>
          </w:p>
        </w:tc>
        <w:tc>
          <w:tcPr>
            <w:tcW w:w="630" w:type="dxa"/>
          </w:tcPr>
          <w:p w14:paraId="0A03280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0.17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62398F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0.16, 1.25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EAF2DD2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0.70</w:t>
            </w:r>
          </w:p>
        </w:tc>
        <w:tc>
          <w:tcPr>
            <w:tcW w:w="450" w:type="dxa"/>
          </w:tcPr>
          <w:p w14:paraId="717D83B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150</w:t>
            </w:r>
          </w:p>
        </w:tc>
        <w:tc>
          <w:tcPr>
            <w:tcW w:w="450" w:type="dxa"/>
          </w:tcPr>
          <w:p w14:paraId="7732E6A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450" w:type="dxa"/>
          </w:tcPr>
          <w:p w14:paraId="76C8B44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14:paraId="0CB990A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0.58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5EFA77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0.18, 1.90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15F96F88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0.82</w:t>
            </w:r>
          </w:p>
        </w:tc>
        <w:tc>
          <w:tcPr>
            <w:tcW w:w="450" w:type="dxa"/>
          </w:tcPr>
          <w:p w14:paraId="1D38775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150</w:t>
            </w:r>
          </w:p>
        </w:tc>
        <w:tc>
          <w:tcPr>
            <w:tcW w:w="450" w:type="dxa"/>
          </w:tcPr>
          <w:p w14:paraId="1A46402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450" w:type="dxa"/>
          </w:tcPr>
          <w:p w14:paraId="14172CC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14:paraId="581E5CC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0.75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FDA5A3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0.26, 1.98</w:t>
            </w:r>
          </w:p>
        </w:tc>
      </w:tr>
      <w:tr w:rsidR="008C3C44" w:rsidRPr="00A34D1E" w14:paraId="79794832" w14:textId="77777777" w:rsidTr="00A951E2">
        <w:trPr>
          <w:jc w:val="center"/>
        </w:trPr>
        <w:tc>
          <w:tcPr>
            <w:tcW w:w="918" w:type="dxa"/>
          </w:tcPr>
          <w:p w14:paraId="75D96D22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13C971B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0.65</w:t>
            </w:r>
          </w:p>
        </w:tc>
        <w:tc>
          <w:tcPr>
            <w:tcW w:w="450" w:type="dxa"/>
          </w:tcPr>
          <w:p w14:paraId="7C7DB3E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219</w:t>
            </w:r>
          </w:p>
        </w:tc>
        <w:tc>
          <w:tcPr>
            <w:tcW w:w="450" w:type="dxa"/>
          </w:tcPr>
          <w:p w14:paraId="7D6BC7F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2AE30BC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12</w:t>
            </w:r>
          </w:p>
        </w:tc>
        <w:tc>
          <w:tcPr>
            <w:tcW w:w="630" w:type="dxa"/>
          </w:tcPr>
          <w:p w14:paraId="63486C7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C753B5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0.30, 1.24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873327A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0.29</w:t>
            </w:r>
          </w:p>
        </w:tc>
        <w:tc>
          <w:tcPr>
            <w:tcW w:w="450" w:type="dxa"/>
          </w:tcPr>
          <w:p w14:paraId="26646E7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219</w:t>
            </w:r>
          </w:p>
        </w:tc>
        <w:tc>
          <w:tcPr>
            <w:tcW w:w="450" w:type="dxa"/>
          </w:tcPr>
          <w:p w14:paraId="75EF175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</w:t>
            </w:r>
          </w:p>
        </w:tc>
        <w:tc>
          <w:tcPr>
            <w:tcW w:w="450" w:type="dxa"/>
          </w:tcPr>
          <w:p w14:paraId="705F0FF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630" w:type="dxa"/>
          </w:tcPr>
          <w:p w14:paraId="09F53D5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0.4</w:t>
            </w:r>
            <w:r>
              <w:rPr>
                <w:noProof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03F2A1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0.04, 0.96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323F8FE0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0.31</w:t>
            </w:r>
          </w:p>
        </w:tc>
        <w:tc>
          <w:tcPr>
            <w:tcW w:w="450" w:type="dxa"/>
          </w:tcPr>
          <w:p w14:paraId="4B7F491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218</w:t>
            </w:r>
          </w:p>
        </w:tc>
        <w:tc>
          <w:tcPr>
            <w:tcW w:w="450" w:type="dxa"/>
          </w:tcPr>
          <w:p w14:paraId="6D239A1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</w:t>
            </w:r>
          </w:p>
        </w:tc>
        <w:tc>
          <w:tcPr>
            <w:tcW w:w="450" w:type="dxa"/>
          </w:tcPr>
          <w:p w14:paraId="09DC7BE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630" w:type="dxa"/>
          </w:tcPr>
          <w:p w14:paraId="6A89B19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F6DFC6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0.05, 1.02</w:t>
            </w:r>
          </w:p>
        </w:tc>
      </w:tr>
      <w:tr w:rsidR="008C3C44" w:rsidRPr="00A34D1E" w14:paraId="785A2AD2" w14:textId="77777777" w:rsidTr="00A951E2">
        <w:trPr>
          <w:jc w:val="center"/>
        </w:trPr>
        <w:tc>
          <w:tcPr>
            <w:tcW w:w="918" w:type="dxa"/>
          </w:tcPr>
          <w:p w14:paraId="3CD39043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5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B523BF9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0.69</w:t>
            </w:r>
          </w:p>
        </w:tc>
        <w:tc>
          <w:tcPr>
            <w:tcW w:w="450" w:type="dxa"/>
          </w:tcPr>
          <w:p w14:paraId="3CD38CE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270</w:t>
            </w:r>
          </w:p>
        </w:tc>
        <w:tc>
          <w:tcPr>
            <w:tcW w:w="450" w:type="dxa"/>
          </w:tcPr>
          <w:p w14:paraId="1AD27F9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13</w:t>
            </w:r>
          </w:p>
        </w:tc>
        <w:tc>
          <w:tcPr>
            <w:tcW w:w="450" w:type="dxa"/>
          </w:tcPr>
          <w:p w14:paraId="1876C59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</w:tcPr>
          <w:p w14:paraId="1F86E8A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0.18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59739D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0.38, 1.16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59390CD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0.80</w:t>
            </w:r>
          </w:p>
        </w:tc>
        <w:tc>
          <w:tcPr>
            <w:tcW w:w="450" w:type="dxa"/>
          </w:tcPr>
          <w:p w14:paraId="6926E72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270</w:t>
            </w:r>
          </w:p>
        </w:tc>
        <w:tc>
          <w:tcPr>
            <w:tcW w:w="450" w:type="dxa"/>
          </w:tcPr>
          <w:p w14:paraId="147FC05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9</w:t>
            </w:r>
          </w:p>
        </w:tc>
        <w:tc>
          <w:tcPr>
            <w:tcW w:w="450" w:type="dxa"/>
          </w:tcPr>
          <w:p w14:paraId="0402309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11</w:t>
            </w:r>
          </w:p>
        </w:tc>
        <w:tc>
          <w:tcPr>
            <w:tcW w:w="630" w:type="dxa"/>
          </w:tcPr>
          <w:p w14:paraId="630E845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0.52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EF7F0F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0.39, 1.46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48E535FC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1.11</w:t>
            </w:r>
          </w:p>
        </w:tc>
        <w:tc>
          <w:tcPr>
            <w:tcW w:w="450" w:type="dxa"/>
          </w:tcPr>
          <w:p w14:paraId="1C54EC1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270</w:t>
            </w:r>
          </w:p>
        </w:tc>
        <w:tc>
          <w:tcPr>
            <w:tcW w:w="450" w:type="dxa"/>
          </w:tcPr>
          <w:p w14:paraId="00F255F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9</w:t>
            </w:r>
          </w:p>
        </w:tc>
        <w:tc>
          <w:tcPr>
            <w:tcW w:w="450" w:type="dxa"/>
          </w:tcPr>
          <w:p w14:paraId="6BD8F19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8</w:t>
            </w:r>
          </w:p>
        </w:tc>
        <w:tc>
          <w:tcPr>
            <w:tcW w:w="630" w:type="dxa"/>
          </w:tcPr>
          <w:p w14:paraId="7CB940A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0.72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9F1B28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0.54, 2.04</w:t>
            </w:r>
          </w:p>
        </w:tc>
      </w:tr>
      <w:tr w:rsidR="008C3C44" w:rsidRPr="00A34D1E" w14:paraId="4EA1F586" w14:textId="77777777" w:rsidTr="00A951E2">
        <w:trPr>
          <w:jc w:val="center"/>
        </w:trPr>
        <w:tc>
          <w:tcPr>
            <w:tcW w:w="918" w:type="dxa"/>
          </w:tcPr>
          <w:p w14:paraId="3629B552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91DEE5E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0.76</w:t>
            </w:r>
          </w:p>
        </w:tc>
        <w:tc>
          <w:tcPr>
            <w:tcW w:w="450" w:type="dxa"/>
          </w:tcPr>
          <w:p w14:paraId="0C4E755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293</w:t>
            </w:r>
          </w:p>
        </w:tc>
        <w:tc>
          <w:tcPr>
            <w:tcW w:w="450" w:type="dxa"/>
          </w:tcPr>
          <w:p w14:paraId="38F8B21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20</w:t>
            </w:r>
          </w:p>
        </w:tc>
        <w:tc>
          <w:tcPr>
            <w:tcW w:w="450" w:type="dxa"/>
          </w:tcPr>
          <w:p w14:paraId="37D4351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26</w:t>
            </w:r>
          </w:p>
        </w:tc>
        <w:tc>
          <w:tcPr>
            <w:tcW w:w="630" w:type="dxa"/>
          </w:tcPr>
          <w:p w14:paraId="63061B1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0.21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C4AD3E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0.48, 1.15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DAFC00C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1.34</w:t>
            </w:r>
          </w:p>
        </w:tc>
        <w:tc>
          <w:tcPr>
            <w:tcW w:w="450" w:type="dxa"/>
          </w:tcPr>
          <w:p w14:paraId="3A676DB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280</w:t>
            </w:r>
          </w:p>
        </w:tc>
        <w:tc>
          <w:tcPr>
            <w:tcW w:w="450" w:type="dxa"/>
          </w:tcPr>
          <w:p w14:paraId="2CE7F74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16</w:t>
            </w:r>
          </w:p>
        </w:tc>
        <w:tc>
          <w:tcPr>
            <w:tcW w:w="450" w:type="dxa"/>
          </w:tcPr>
          <w:p w14:paraId="5A05CEF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12</w:t>
            </w:r>
          </w:p>
        </w:tc>
        <w:tc>
          <w:tcPr>
            <w:tcW w:w="630" w:type="dxa"/>
          </w:tcPr>
          <w:p w14:paraId="2BE266E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0.25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791643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0.79, 2.12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0FBF28DE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1.58</w:t>
            </w:r>
          </w:p>
        </w:tc>
        <w:tc>
          <w:tcPr>
            <w:tcW w:w="450" w:type="dxa"/>
          </w:tcPr>
          <w:p w14:paraId="338F82A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272</w:t>
            </w:r>
          </w:p>
        </w:tc>
        <w:tc>
          <w:tcPr>
            <w:tcW w:w="450" w:type="dxa"/>
          </w:tcPr>
          <w:p w14:paraId="2394D8E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16</w:t>
            </w:r>
          </w:p>
        </w:tc>
        <w:tc>
          <w:tcPr>
            <w:tcW w:w="450" w:type="dxa"/>
          </w:tcPr>
          <w:p w14:paraId="2051D64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10</w:t>
            </w:r>
          </w:p>
        </w:tc>
        <w:tc>
          <w:tcPr>
            <w:tcW w:w="630" w:type="dxa"/>
          </w:tcPr>
          <w:p w14:paraId="7E96631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0.82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A65635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0.94, 2.52</w:t>
            </w:r>
          </w:p>
        </w:tc>
      </w:tr>
      <w:tr w:rsidR="008C3C44" w:rsidRPr="00A34D1E" w14:paraId="08608C16" w14:textId="77777777" w:rsidTr="00A951E2">
        <w:trPr>
          <w:jc w:val="center"/>
        </w:trPr>
        <w:tc>
          <w:tcPr>
            <w:tcW w:w="918" w:type="dxa"/>
          </w:tcPr>
          <w:p w14:paraId="3654F07E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7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39AF14E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0.97</w:t>
            </w:r>
          </w:p>
        </w:tc>
        <w:tc>
          <w:tcPr>
            <w:tcW w:w="450" w:type="dxa"/>
          </w:tcPr>
          <w:p w14:paraId="1A282DE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80</w:t>
            </w:r>
          </w:p>
        </w:tc>
        <w:tc>
          <w:tcPr>
            <w:tcW w:w="450" w:type="dxa"/>
          </w:tcPr>
          <w:p w14:paraId="1274E3D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450" w:type="dxa"/>
          </w:tcPr>
          <w:p w14:paraId="29554D1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14:paraId="487AC4E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1.0</w:t>
            </w:r>
            <w:r>
              <w:rPr>
                <w:noProof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8E13E3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0.30, 2.34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41DA651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1.32</w:t>
            </w:r>
          </w:p>
        </w:tc>
        <w:tc>
          <w:tcPr>
            <w:tcW w:w="450" w:type="dxa"/>
          </w:tcPr>
          <w:p w14:paraId="60824A7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80</w:t>
            </w:r>
          </w:p>
        </w:tc>
        <w:tc>
          <w:tcPr>
            <w:tcW w:w="450" w:type="dxa"/>
          </w:tcPr>
          <w:p w14:paraId="016EA2C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450" w:type="dxa"/>
          </w:tcPr>
          <w:p w14:paraId="0C684C7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184A61B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0.59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892E7A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0.34, 3.58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36CDEF23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0.93</w:t>
            </w:r>
          </w:p>
        </w:tc>
        <w:tc>
          <w:tcPr>
            <w:tcW w:w="450" w:type="dxa"/>
          </w:tcPr>
          <w:p w14:paraId="155BDE5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78</w:t>
            </w:r>
          </w:p>
        </w:tc>
        <w:tc>
          <w:tcPr>
            <w:tcW w:w="450" w:type="dxa"/>
          </w:tcPr>
          <w:p w14:paraId="006E8F0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450" w:type="dxa"/>
          </w:tcPr>
          <w:p w14:paraId="2C71889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A92A1B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0.97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651BA3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0.24,2.53</w:t>
            </w:r>
          </w:p>
        </w:tc>
      </w:tr>
      <w:tr w:rsidR="008C3C44" w:rsidRPr="00A34D1E" w14:paraId="44231D18" w14:textId="77777777" w:rsidTr="00A951E2">
        <w:trPr>
          <w:jc w:val="center"/>
        </w:trPr>
        <w:tc>
          <w:tcPr>
            <w:tcW w:w="918" w:type="dxa"/>
          </w:tcPr>
          <w:p w14:paraId="7AEACC24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8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CA686B7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1.00</w:t>
            </w:r>
          </w:p>
        </w:tc>
        <w:tc>
          <w:tcPr>
            <w:tcW w:w="450" w:type="dxa"/>
          </w:tcPr>
          <w:p w14:paraId="3B8ADF7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317</w:t>
            </w:r>
          </w:p>
        </w:tc>
        <w:tc>
          <w:tcPr>
            <w:tcW w:w="450" w:type="dxa"/>
          </w:tcPr>
          <w:p w14:paraId="59ACA36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22</w:t>
            </w:r>
          </w:p>
        </w:tc>
        <w:tc>
          <w:tcPr>
            <w:tcW w:w="450" w:type="dxa"/>
          </w:tcPr>
          <w:p w14:paraId="4F05EDA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22</w:t>
            </w:r>
          </w:p>
        </w:tc>
        <w:tc>
          <w:tcPr>
            <w:tcW w:w="630" w:type="dxa"/>
          </w:tcPr>
          <w:p w14:paraId="317AF8D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55A8E31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0.64, 1.48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4B1BB4EE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1.20</w:t>
            </w:r>
          </w:p>
        </w:tc>
        <w:tc>
          <w:tcPr>
            <w:tcW w:w="450" w:type="dxa"/>
          </w:tcPr>
          <w:p w14:paraId="00F8D95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311</w:t>
            </w:r>
          </w:p>
        </w:tc>
        <w:tc>
          <w:tcPr>
            <w:tcW w:w="450" w:type="dxa"/>
          </w:tcPr>
          <w:p w14:paraId="65B5BD8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16</w:t>
            </w:r>
          </w:p>
        </w:tc>
        <w:tc>
          <w:tcPr>
            <w:tcW w:w="450" w:type="dxa"/>
          </w:tcPr>
          <w:p w14:paraId="0834103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13</w:t>
            </w:r>
          </w:p>
        </w:tc>
        <w:tc>
          <w:tcPr>
            <w:tcW w:w="630" w:type="dxa"/>
          </w:tcPr>
          <w:p w14:paraId="505E500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0.46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D307AF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0.71, 1.90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57EA9446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1.44</w:t>
            </w:r>
          </w:p>
        </w:tc>
        <w:tc>
          <w:tcPr>
            <w:tcW w:w="450" w:type="dxa"/>
          </w:tcPr>
          <w:p w14:paraId="5D4717E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301</w:t>
            </w:r>
          </w:p>
        </w:tc>
        <w:tc>
          <w:tcPr>
            <w:tcW w:w="450" w:type="dxa"/>
          </w:tcPr>
          <w:p w14:paraId="0B6C9D9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16</w:t>
            </w:r>
          </w:p>
        </w:tc>
        <w:tc>
          <w:tcPr>
            <w:tcW w:w="450" w:type="dxa"/>
          </w:tcPr>
          <w:p w14:paraId="60E549F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11</w:t>
            </w:r>
          </w:p>
        </w:tc>
        <w:tc>
          <w:tcPr>
            <w:tcW w:w="630" w:type="dxa"/>
          </w:tcPr>
          <w:p w14:paraId="575392D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0.16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C34796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0.85,2.30</w:t>
            </w:r>
          </w:p>
        </w:tc>
      </w:tr>
      <w:tr w:rsidR="008C3C44" w:rsidRPr="00A34D1E" w14:paraId="532565B5" w14:textId="77777777" w:rsidTr="00A951E2">
        <w:trPr>
          <w:jc w:val="center"/>
        </w:trPr>
        <w:tc>
          <w:tcPr>
            <w:tcW w:w="918" w:type="dxa"/>
          </w:tcPr>
          <w:p w14:paraId="121FFB09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9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FEE4F86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1.00</w:t>
            </w:r>
          </w:p>
        </w:tc>
        <w:tc>
          <w:tcPr>
            <w:tcW w:w="450" w:type="dxa"/>
          </w:tcPr>
          <w:p w14:paraId="246DBDE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384</w:t>
            </w:r>
          </w:p>
        </w:tc>
        <w:tc>
          <w:tcPr>
            <w:tcW w:w="450" w:type="dxa"/>
          </w:tcPr>
          <w:p w14:paraId="211BABF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31</w:t>
            </w:r>
          </w:p>
        </w:tc>
        <w:tc>
          <w:tcPr>
            <w:tcW w:w="450" w:type="dxa"/>
          </w:tcPr>
          <w:p w14:paraId="3DA153D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31</w:t>
            </w:r>
          </w:p>
        </w:tc>
        <w:tc>
          <w:tcPr>
            <w:tcW w:w="630" w:type="dxa"/>
          </w:tcPr>
          <w:p w14:paraId="711B080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0.96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510882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0.69, 1.40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64336AC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1.21</w:t>
            </w:r>
          </w:p>
        </w:tc>
        <w:tc>
          <w:tcPr>
            <w:tcW w:w="450" w:type="dxa"/>
          </w:tcPr>
          <w:p w14:paraId="6B9558C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384</w:t>
            </w:r>
          </w:p>
        </w:tc>
        <w:tc>
          <w:tcPr>
            <w:tcW w:w="450" w:type="dxa"/>
          </w:tcPr>
          <w:p w14:paraId="5B7B7A2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19</w:t>
            </w:r>
          </w:p>
        </w:tc>
        <w:tc>
          <w:tcPr>
            <w:tcW w:w="450" w:type="dxa"/>
          </w:tcPr>
          <w:p w14:paraId="2B0AC68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16</w:t>
            </w:r>
          </w:p>
        </w:tc>
        <w:tc>
          <w:tcPr>
            <w:tcW w:w="630" w:type="dxa"/>
          </w:tcPr>
          <w:p w14:paraId="576EC2A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0.40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F2EF89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0.75, 1.86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58042E05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1.70</w:t>
            </w:r>
          </w:p>
        </w:tc>
        <w:tc>
          <w:tcPr>
            <w:tcW w:w="450" w:type="dxa"/>
          </w:tcPr>
          <w:p w14:paraId="33665C3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350</w:t>
            </w:r>
          </w:p>
        </w:tc>
        <w:tc>
          <w:tcPr>
            <w:tcW w:w="450" w:type="dxa"/>
          </w:tcPr>
          <w:p w14:paraId="78ED9BF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20</w:t>
            </w:r>
          </w:p>
        </w:tc>
        <w:tc>
          <w:tcPr>
            <w:tcW w:w="450" w:type="dxa"/>
          </w:tcPr>
          <w:p w14:paraId="4E859D6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11</w:t>
            </w:r>
          </w:p>
        </w:tc>
        <w:tc>
          <w:tcPr>
            <w:tcW w:w="630" w:type="dxa"/>
          </w:tcPr>
          <w:p w14:paraId="76F4AC0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0.27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37824B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1.07, 2.58</w:t>
            </w:r>
          </w:p>
        </w:tc>
      </w:tr>
      <w:tr w:rsidR="008C3C44" w:rsidRPr="00A34D1E" w14:paraId="4BD40395" w14:textId="77777777" w:rsidTr="00A951E2">
        <w:trPr>
          <w:jc w:val="center"/>
        </w:trPr>
        <w:tc>
          <w:tcPr>
            <w:tcW w:w="918" w:type="dxa"/>
          </w:tcPr>
          <w:p w14:paraId="5CBBB9CD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8D3E0A4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1.04</w:t>
            </w:r>
          </w:p>
        </w:tc>
        <w:tc>
          <w:tcPr>
            <w:tcW w:w="450" w:type="dxa"/>
          </w:tcPr>
          <w:p w14:paraId="635DAE0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330</w:t>
            </w:r>
          </w:p>
        </w:tc>
        <w:tc>
          <w:tcPr>
            <w:tcW w:w="450" w:type="dxa"/>
          </w:tcPr>
          <w:p w14:paraId="1BE9E9B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30</w:t>
            </w:r>
          </w:p>
        </w:tc>
        <w:tc>
          <w:tcPr>
            <w:tcW w:w="450" w:type="dxa"/>
          </w:tcPr>
          <w:p w14:paraId="77B884B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29</w:t>
            </w:r>
          </w:p>
        </w:tc>
        <w:tc>
          <w:tcPr>
            <w:tcW w:w="630" w:type="dxa"/>
          </w:tcPr>
          <w:p w14:paraId="7CC791B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0.82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F2E908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0.71, 1.46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086B1337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1.54</w:t>
            </w:r>
          </w:p>
        </w:tc>
        <w:tc>
          <w:tcPr>
            <w:tcW w:w="450" w:type="dxa"/>
          </w:tcPr>
          <w:p w14:paraId="0ECCD0B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330</w:t>
            </w:r>
          </w:p>
        </w:tc>
        <w:tc>
          <w:tcPr>
            <w:tcW w:w="450" w:type="dxa"/>
          </w:tcPr>
          <w:p w14:paraId="6270BF7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22</w:t>
            </w:r>
          </w:p>
        </w:tc>
        <w:tc>
          <w:tcPr>
            <w:tcW w:w="450" w:type="dxa"/>
          </w:tcPr>
          <w:p w14:paraId="1A6F470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14</w:t>
            </w:r>
          </w:p>
        </w:tc>
        <w:tc>
          <w:tcPr>
            <w:tcW w:w="630" w:type="dxa"/>
          </w:tcPr>
          <w:p w14:paraId="3A03990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0.05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711723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0.99, 2.30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335759F5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2.14</w:t>
            </w:r>
          </w:p>
        </w:tc>
        <w:tc>
          <w:tcPr>
            <w:tcW w:w="450" w:type="dxa"/>
          </w:tcPr>
          <w:p w14:paraId="3922EBC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330</w:t>
            </w:r>
          </w:p>
        </w:tc>
        <w:tc>
          <w:tcPr>
            <w:tcW w:w="450" w:type="dxa"/>
          </w:tcPr>
          <w:p w14:paraId="0BBB76E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23</w:t>
            </w:r>
          </w:p>
        </w:tc>
        <w:tc>
          <w:tcPr>
            <w:tcW w:w="450" w:type="dxa"/>
          </w:tcPr>
          <w:p w14:paraId="31CE28D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11</w:t>
            </w:r>
          </w:p>
        </w:tc>
        <w:tc>
          <w:tcPr>
            <w:tcW w:w="630" w:type="dxa"/>
          </w:tcPr>
          <w:p w14:paraId="4D0138D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2EE523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1.38,3.15</w:t>
            </w:r>
          </w:p>
        </w:tc>
      </w:tr>
      <w:tr w:rsidR="008C3C44" w:rsidRPr="00A34D1E" w14:paraId="5AE53C6D" w14:textId="77777777" w:rsidTr="00A951E2">
        <w:trPr>
          <w:jc w:val="center"/>
        </w:trPr>
        <w:tc>
          <w:tcPr>
            <w:tcW w:w="918" w:type="dxa"/>
          </w:tcPr>
          <w:p w14:paraId="1F9A468B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11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C910D0C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1.20</w:t>
            </w:r>
          </w:p>
        </w:tc>
        <w:tc>
          <w:tcPr>
            <w:tcW w:w="450" w:type="dxa"/>
          </w:tcPr>
          <w:p w14:paraId="63AE7B4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92</w:t>
            </w:r>
          </w:p>
        </w:tc>
        <w:tc>
          <w:tcPr>
            <w:tcW w:w="450" w:type="dxa"/>
          </w:tcPr>
          <w:p w14:paraId="37BCE8B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450" w:type="dxa"/>
          </w:tcPr>
          <w:p w14:paraId="65380FE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14:paraId="32C76BA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0.60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77907B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0.49, 2.52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9298D22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2.68</w:t>
            </w:r>
          </w:p>
        </w:tc>
        <w:tc>
          <w:tcPr>
            <w:tcW w:w="450" w:type="dxa"/>
          </w:tcPr>
          <w:p w14:paraId="7A183E2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92</w:t>
            </w:r>
          </w:p>
        </w:tc>
        <w:tc>
          <w:tcPr>
            <w:tcW w:w="450" w:type="dxa"/>
          </w:tcPr>
          <w:p w14:paraId="0F1507C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450" w:type="dxa"/>
          </w:tcPr>
          <w:p w14:paraId="34D749C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14:paraId="42357EB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0.03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194B8AF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1.08, 5.58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021E5CE7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2.06</w:t>
            </w:r>
          </w:p>
        </w:tc>
        <w:tc>
          <w:tcPr>
            <w:tcW w:w="450" w:type="dxa"/>
          </w:tcPr>
          <w:p w14:paraId="61DECE7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92</w:t>
            </w:r>
          </w:p>
        </w:tc>
        <w:tc>
          <w:tcPr>
            <w:tcW w:w="450" w:type="dxa"/>
          </w:tcPr>
          <w:p w14:paraId="3BA3FFE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450" w:type="dxa"/>
          </w:tcPr>
          <w:p w14:paraId="1D9C384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0D26BD1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0.10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2315DB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0.84, 4.30</w:t>
            </w:r>
          </w:p>
        </w:tc>
      </w:tr>
      <w:tr w:rsidR="008C3C44" w:rsidRPr="00A34D1E" w14:paraId="05682F0E" w14:textId="77777777" w:rsidTr="00A951E2">
        <w:trPr>
          <w:jc w:val="center"/>
        </w:trPr>
        <w:tc>
          <w:tcPr>
            <w:tcW w:w="918" w:type="dxa"/>
          </w:tcPr>
          <w:p w14:paraId="274C009C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9C02070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1.22</w:t>
            </w:r>
          </w:p>
        </w:tc>
        <w:tc>
          <w:tcPr>
            <w:tcW w:w="450" w:type="dxa"/>
          </w:tcPr>
          <w:p w14:paraId="4AA9324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122</w:t>
            </w:r>
          </w:p>
        </w:tc>
        <w:tc>
          <w:tcPr>
            <w:tcW w:w="450" w:type="dxa"/>
          </w:tcPr>
          <w:p w14:paraId="57FA42C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</w:t>
            </w:r>
          </w:p>
        </w:tc>
        <w:tc>
          <w:tcPr>
            <w:tcW w:w="450" w:type="dxa"/>
          </w:tcPr>
          <w:p w14:paraId="36E0B19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630" w:type="dxa"/>
          </w:tcPr>
          <w:p w14:paraId="650A043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0.53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C5160D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0.59, 2.24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8FCF949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0.46</w:t>
            </w:r>
          </w:p>
        </w:tc>
        <w:tc>
          <w:tcPr>
            <w:tcW w:w="450" w:type="dxa"/>
          </w:tcPr>
          <w:p w14:paraId="4BF455E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122</w:t>
            </w:r>
          </w:p>
        </w:tc>
        <w:tc>
          <w:tcPr>
            <w:tcW w:w="450" w:type="dxa"/>
          </w:tcPr>
          <w:p w14:paraId="7790B72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</w:t>
            </w:r>
          </w:p>
        </w:tc>
        <w:tc>
          <w:tcPr>
            <w:tcW w:w="450" w:type="dxa"/>
          </w:tcPr>
          <w:p w14:paraId="05CFB93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14:paraId="0D00A56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CD746D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0.08, 1.51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19C6D805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0.76</w:t>
            </w:r>
          </w:p>
        </w:tc>
        <w:tc>
          <w:tcPr>
            <w:tcW w:w="450" w:type="dxa"/>
          </w:tcPr>
          <w:p w14:paraId="7C59E6C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122</w:t>
            </w:r>
          </w:p>
        </w:tc>
        <w:tc>
          <w:tcPr>
            <w:tcW w:w="450" w:type="dxa"/>
          </w:tcPr>
          <w:p w14:paraId="1FF7F5A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450" w:type="dxa"/>
          </w:tcPr>
          <w:p w14:paraId="0698D85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14:paraId="30AF9FE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0.70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5C9619C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0.20,2.08</w:t>
            </w:r>
          </w:p>
        </w:tc>
      </w:tr>
      <w:tr w:rsidR="008C3C44" w:rsidRPr="00A34D1E" w14:paraId="321F8826" w14:textId="77777777" w:rsidTr="00A951E2">
        <w:trPr>
          <w:jc w:val="center"/>
        </w:trPr>
        <w:tc>
          <w:tcPr>
            <w:tcW w:w="918" w:type="dxa"/>
          </w:tcPr>
          <w:p w14:paraId="08E1E94E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13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DC0182C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1.24</w:t>
            </w:r>
          </w:p>
        </w:tc>
        <w:tc>
          <w:tcPr>
            <w:tcW w:w="450" w:type="dxa"/>
          </w:tcPr>
          <w:p w14:paraId="2D6C2AB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173</w:t>
            </w:r>
          </w:p>
        </w:tc>
        <w:tc>
          <w:tcPr>
            <w:tcW w:w="450" w:type="dxa"/>
          </w:tcPr>
          <w:p w14:paraId="29AFD3C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11</w:t>
            </w:r>
          </w:p>
        </w:tc>
        <w:tc>
          <w:tcPr>
            <w:tcW w:w="450" w:type="dxa"/>
          </w:tcPr>
          <w:p w14:paraId="595C213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9</w:t>
            </w:r>
          </w:p>
        </w:tc>
        <w:tc>
          <w:tcPr>
            <w:tcW w:w="630" w:type="dxa"/>
          </w:tcPr>
          <w:p w14:paraId="3E73A72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0.46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5E0716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0.65, 2.16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E6AC439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1.60</w:t>
            </w:r>
          </w:p>
        </w:tc>
        <w:tc>
          <w:tcPr>
            <w:tcW w:w="450" w:type="dxa"/>
          </w:tcPr>
          <w:p w14:paraId="20F68FB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173</w:t>
            </w:r>
          </w:p>
        </w:tc>
        <w:tc>
          <w:tcPr>
            <w:tcW w:w="450" w:type="dxa"/>
          </w:tcPr>
          <w:p w14:paraId="2DF3D3C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8</w:t>
            </w:r>
          </w:p>
        </w:tc>
        <w:tc>
          <w:tcPr>
            <w:tcW w:w="450" w:type="dxa"/>
          </w:tcPr>
          <w:p w14:paraId="7E10DFB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14:paraId="68629E6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0.20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2A63E77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0.74, 3.05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55B327A7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1.66</w:t>
            </w:r>
          </w:p>
        </w:tc>
        <w:tc>
          <w:tcPr>
            <w:tcW w:w="450" w:type="dxa"/>
          </w:tcPr>
          <w:p w14:paraId="55051BB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173</w:t>
            </w:r>
          </w:p>
        </w:tc>
        <w:tc>
          <w:tcPr>
            <w:tcW w:w="450" w:type="dxa"/>
          </w:tcPr>
          <w:p w14:paraId="40042FF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9</w:t>
            </w:r>
          </w:p>
        </w:tc>
        <w:tc>
          <w:tcPr>
            <w:tcW w:w="450" w:type="dxa"/>
          </w:tcPr>
          <w:p w14:paraId="7BB0E85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14:paraId="4CCDB0F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0.14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A09B98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0.81, 3.06</w:t>
            </w:r>
          </w:p>
        </w:tc>
      </w:tr>
      <w:tr w:rsidR="008C3C44" w:rsidRPr="00A34D1E" w14:paraId="14F48E11" w14:textId="77777777" w:rsidTr="00A951E2">
        <w:trPr>
          <w:jc w:val="center"/>
        </w:trPr>
        <w:tc>
          <w:tcPr>
            <w:tcW w:w="918" w:type="dxa"/>
          </w:tcPr>
          <w:p w14:paraId="7EB6E94D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4A212476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1.42</w:t>
            </w:r>
          </w:p>
        </w:tc>
        <w:tc>
          <w:tcPr>
            <w:tcW w:w="450" w:type="dxa"/>
          </w:tcPr>
          <w:p w14:paraId="74809583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684</w:t>
            </w:r>
          </w:p>
        </w:tc>
        <w:tc>
          <w:tcPr>
            <w:tcW w:w="450" w:type="dxa"/>
          </w:tcPr>
          <w:p w14:paraId="03F4A9D8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69</w:t>
            </w:r>
          </w:p>
        </w:tc>
        <w:tc>
          <w:tcPr>
            <w:tcW w:w="450" w:type="dxa"/>
          </w:tcPr>
          <w:p w14:paraId="5C24827B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49</w:t>
            </w:r>
          </w:p>
        </w:tc>
        <w:tc>
          <w:tcPr>
            <w:tcW w:w="630" w:type="dxa"/>
          </w:tcPr>
          <w:p w14:paraId="7FAE9FAB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9304E0B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1.11, 1.78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D2EDDA0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1.62</w:t>
            </w:r>
          </w:p>
        </w:tc>
        <w:tc>
          <w:tcPr>
            <w:tcW w:w="450" w:type="dxa"/>
          </w:tcPr>
          <w:p w14:paraId="09F936F8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684</w:t>
            </w:r>
          </w:p>
        </w:tc>
        <w:tc>
          <w:tcPr>
            <w:tcW w:w="450" w:type="dxa"/>
          </w:tcPr>
          <w:p w14:paraId="38BE7487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35</w:t>
            </w:r>
          </w:p>
        </w:tc>
        <w:tc>
          <w:tcPr>
            <w:tcW w:w="450" w:type="dxa"/>
          </w:tcPr>
          <w:p w14:paraId="7D892DDD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22</w:t>
            </w:r>
          </w:p>
        </w:tc>
        <w:tc>
          <w:tcPr>
            <w:tcW w:w="630" w:type="dxa"/>
          </w:tcPr>
          <w:p w14:paraId="12B17ACA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DC04278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1.14,2.22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13C2BA15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1.66</w:t>
            </w:r>
          </w:p>
        </w:tc>
        <w:tc>
          <w:tcPr>
            <w:tcW w:w="450" w:type="dxa"/>
          </w:tcPr>
          <w:p w14:paraId="30696BDB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661</w:t>
            </w:r>
          </w:p>
        </w:tc>
        <w:tc>
          <w:tcPr>
            <w:tcW w:w="450" w:type="dxa"/>
          </w:tcPr>
          <w:p w14:paraId="575B7B30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35</w:t>
            </w:r>
          </w:p>
        </w:tc>
        <w:tc>
          <w:tcPr>
            <w:tcW w:w="450" w:type="dxa"/>
          </w:tcPr>
          <w:p w14:paraId="6B91B6FA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</w:t>
            </w:r>
          </w:p>
        </w:tc>
        <w:tc>
          <w:tcPr>
            <w:tcW w:w="630" w:type="dxa"/>
          </w:tcPr>
          <w:p w14:paraId="50258D28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BA5066E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1.17,2.28</w:t>
            </w:r>
          </w:p>
        </w:tc>
      </w:tr>
      <w:tr w:rsidR="008C3C44" w:rsidRPr="00A34D1E" w14:paraId="7445F05D" w14:textId="77777777" w:rsidTr="00A951E2">
        <w:trPr>
          <w:jc w:val="center"/>
        </w:trPr>
        <w:tc>
          <w:tcPr>
            <w:tcW w:w="918" w:type="dxa"/>
          </w:tcPr>
          <w:p w14:paraId="04FAEF6E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9C00CDA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1.46</w:t>
            </w:r>
          </w:p>
        </w:tc>
        <w:tc>
          <w:tcPr>
            <w:tcW w:w="450" w:type="dxa"/>
          </w:tcPr>
          <w:p w14:paraId="47B9E26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96</w:t>
            </w:r>
          </w:p>
        </w:tc>
        <w:tc>
          <w:tcPr>
            <w:tcW w:w="450" w:type="dxa"/>
          </w:tcPr>
          <w:p w14:paraId="412EA59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450" w:type="dxa"/>
          </w:tcPr>
          <w:p w14:paraId="359453F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14:paraId="16664C6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0.32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D8ECAA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0.64, 2.99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A029AA8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1.17</w:t>
            </w:r>
          </w:p>
        </w:tc>
        <w:tc>
          <w:tcPr>
            <w:tcW w:w="450" w:type="dxa"/>
          </w:tcPr>
          <w:p w14:paraId="70F3D4E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96</w:t>
            </w:r>
          </w:p>
        </w:tc>
        <w:tc>
          <w:tcPr>
            <w:tcW w:w="450" w:type="dxa"/>
          </w:tcPr>
          <w:p w14:paraId="553B92C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450" w:type="dxa"/>
          </w:tcPr>
          <w:p w14:paraId="697A0B7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0A15EEA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0.72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67064A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0.30, 3.19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20D1AC5D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1.06</w:t>
            </w:r>
          </w:p>
        </w:tc>
        <w:tc>
          <w:tcPr>
            <w:tcW w:w="450" w:type="dxa"/>
          </w:tcPr>
          <w:p w14:paraId="26CE3BE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94</w:t>
            </w:r>
          </w:p>
        </w:tc>
        <w:tc>
          <w:tcPr>
            <w:tcW w:w="450" w:type="dxa"/>
          </w:tcPr>
          <w:p w14:paraId="50DC2D9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450" w:type="dxa"/>
          </w:tcPr>
          <w:p w14:paraId="29CE91B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74B8DD5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0.86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311285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0.26, 2.88</w:t>
            </w:r>
          </w:p>
        </w:tc>
      </w:tr>
      <w:tr w:rsidR="008C3C44" w:rsidRPr="00A34D1E" w14:paraId="18D14D61" w14:textId="77777777" w:rsidTr="00A951E2">
        <w:trPr>
          <w:jc w:val="center"/>
        </w:trPr>
        <w:tc>
          <w:tcPr>
            <w:tcW w:w="918" w:type="dxa"/>
          </w:tcPr>
          <w:p w14:paraId="3A2320BD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0ABBD5C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1.48</w:t>
            </w:r>
          </w:p>
        </w:tc>
        <w:tc>
          <w:tcPr>
            <w:tcW w:w="450" w:type="dxa"/>
          </w:tcPr>
          <w:p w14:paraId="078C764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353</w:t>
            </w:r>
          </w:p>
        </w:tc>
        <w:tc>
          <w:tcPr>
            <w:tcW w:w="450" w:type="dxa"/>
          </w:tcPr>
          <w:p w14:paraId="32A30F7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30</w:t>
            </w:r>
          </w:p>
        </w:tc>
        <w:tc>
          <w:tcPr>
            <w:tcW w:w="450" w:type="dxa"/>
          </w:tcPr>
          <w:p w14:paraId="3494F12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20</w:t>
            </w:r>
          </w:p>
        </w:tc>
        <w:tc>
          <w:tcPr>
            <w:tcW w:w="630" w:type="dxa"/>
          </w:tcPr>
          <w:p w14:paraId="50F3D2A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4E57C6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1.02, 2.10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2E2618B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2.24</w:t>
            </w:r>
          </w:p>
        </w:tc>
        <w:tc>
          <w:tcPr>
            <w:tcW w:w="450" w:type="dxa"/>
          </w:tcPr>
          <w:p w14:paraId="21C5017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353</w:t>
            </w:r>
          </w:p>
        </w:tc>
        <w:tc>
          <w:tcPr>
            <w:tcW w:w="450" w:type="dxa"/>
          </w:tcPr>
          <w:p w14:paraId="1DD50DC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19</w:t>
            </w:r>
          </w:p>
        </w:tc>
        <w:tc>
          <w:tcPr>
            <w:tcW w:w="450" w:type="dxa"/>
          </w:tcPr>
          <w:p w14:paraId="117DD725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8</w:t>
            </w:r>
          </w:p>
        </w:tc>
        <w:tc>
          <w:tcPr>
            <w:tcW w:w="630" w:type="dxa"/>
          </w:tcPr>
          <w:p w14:paraId="23B3701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5E037C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1.39, 3.44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75C81505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1.86</w:t>
            </w:r>
          </w:p>
        </w:tc>
        <w:tc>
          <w:tcPr>
            <w:tcW w:w="450" w:type="dxa"/>
          </w:tcPr>
          <w:p w14:paraId="17DB513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353</w:t>
            </w:r>
          </w:p>
        </w:tc>
        <w:tc>
          <w:tcPr>
            <w:tcW w:w="450" w:type="dxa"/>
          </w:tcPr>
          <w:p w14:paraId="53C749C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</w:t>
            </w:r>
          </w:p>
        </w:tc>
        <w:tc>
          <w:tcPr>
            <w:tcW w:w="450" w:type="dxa"/>
          </w:tcPr>
          <w:p w14:paraId="1F6623D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11</w:t>
            </w:r>
          </w:p>
        </w:tc>
        <w:tc>
          <w:tcPr>
            <w:tcW w:w="630" w:type="dxa"/>
          </w:tcPr>
          <w:p w14:paraId="2C7AEDE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0.01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30603E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1.18, 2.78</w:t>
            </w:r>
          </w:p>
        </w:tc>
      </w:tr>
      <w:tr w:rsidR="008C3C44" w:rsidRPr="00A34D1E" w14:paraId="44F8CEF3" w14:textId="77777777" w:rsidTr="00A951E2">
        <w:trPr>
          <w:trHeight w:val="89"/>
          <w:jc w:val="center"/>
        </w:trPr>
        <w:tc>
          <w:tcPr>
            <w:tcW w:w="918" w:type="dxa"/>
          </w:tcPr>
          <w:p w14:paraId="30923126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73743E0B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1.69</w:t>
            </w:r>
          </w:p>
        </w:tc>
        <w:tc>
          <w:tcPr>
            <w:tcW w:w="450" w:type="dxa"/>
          </w:tcPr>
          <w:p w14:paraId="4D7D118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296</w:t>
            </w:r>
          </w:p>
        </w:tc>
        <w:tc>
          <w:tcPr>
            <w:tcW w:w="450" w:type="dxa"/>
          </w:tcPr>
          <w:p w14:paraId="5216205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36</w:t>
            </w:r>
          </w:p>
        </w:tc>
        <w:tc>
          <w:tcPr>
            <w:tcW w:w="450" w:type="dxa"/>
          </w:tcPr>
          <w:p w14:paraId="35E286B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</w:t>
            </w:r>
          </w:p>
        </w:tc>
        <w:tc>
          <w:tcPr>
            <w:tcW w:w="630" w:type="dxa"/>
          </w:tcPr>
          <w:p w14:paraId="4E56D24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3CEBA2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1.20, 2.32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CC920E5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2.30</w:t>
            </w:r>
          </w:p>
        </w:tc>
        <w:tc>
          <w:tcPr>
            <w:tcW w:w="450" w:type="dxa"/>
          </w:tcPr>
          <w:p w14:paraId="2AFFD53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296</w:t>
            </w:r>
          </w:p>
        </w:tc>
        <w:tc>
          <w:tcPr>
            <w:tcW w:w="450" w:type="dxa"/>
          </w:tcPr>
          <w:p w14:paraId="33A3B1FE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</w:t>
            </w:r>
          </w:p>
        </w:tc>
        <w:tc>
          <w:tcPr>
            <w:tcW w:w="450" w:type="dxa"/>
          </w:tcPr>
          <w:p w14:paraId="29F01F4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</w:t>
            </w:r>
          </w:p>
        </w:tc>
        <w:tc>
          <w:tcPr>
            <w:tcW w:w="630" w:type="dxa"/>
          </w:tcPr>
          <w:p w14:paraId="7BED0E5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504BB26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1.46, 3.46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030856C4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2.30</w:t>
            </w:r>
          </w:p>
        </w:tc>
        <w:tc>
          <w:tcPr>
            <w:tcW w:w="450" w:type="dxa"/>
          </w:tcPr>
          <w:p w14:paraId="71F550E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268</w:t>
            </w:r>
          </w:p>
        </w:tc>
        <w:tc>
          <w:tcPr>
            <w:tcW w:w="450" w:type="dxa"/>
          </w:tcPr>
          <w:p w14:paraId="6B2D947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21</w:t>
            </w:r>
          </w:p>
        </w:tc>
        <w:tc>
          <w:tcPr>
            <w:tcW w:w="450" w:type="dxa"/>
          </w:tcPr>
          <w:p w14:paraId="4EA6B02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</w:t>
            </w:r>
          </w:p>
        </w:tc>
        <w:tc>
          <w:tcPr>
            <w:tcW w:w="630" w:type="dxa"/>
          </w:tcPr>
          <w:p w14:paraId="6BC127F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6C27912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1.27, 3.22</w:t>
            </w:r>
          </w:p>
        </w:tc>
      </w:tr>
      <w:tr w:rsidR="008C3C44" w:rsidRPr="00A34D1E" w14:paraId="18C989AF" w14:textId="77777777" w:rsidTr="00A951E2">
        <w:trPr>
          <w:jc w:val="center"/>
        </w:trPr>
        <w:tc>
          <w:tcPr>
            <w:tcW w:w="918" w:type="dxa"/>
          </w:tcPr>
          <w:p w14:paraId="18282043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66A77F7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2.24</w:t>
            </w:r>
          </w:p>
        </w:tc>
        <w:tc>
          <w:tcPr>
            <w:tcW w:w="450" w:type="dxa"/>
          </w:tcPr>
          <w:p w14:paraId="4D891F7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93</w:t>
            </w:r>
          </w:p>
        </w:tc>
        <w:tc>
          <w:tcPr>
            <w:tcW w:w="450" w:type="dxa"/>
          </w:tcPr>
          <w:p w14:paraId="2088DED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14:paraId="3DD8AF7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630" w:type="dxa"/>
          </w:tcPr>
          <w:p w14:paraId="3CCF991B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33181D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1.30, 3.62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1D4EF790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1.42</w:t>
            </w:r>
          </w:p>
        </w:tc>
        <w:tc>
          <w:tcPr>
            <w:tcW w:w="450" w:type="dxa"/>
          </w:tcPr>
          <w:p w14:paraId="797C1CB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93</w:t>
            </w:r>
          </w:p>
        </w:tc>
        <w:tc>
          <w:tcPr>
            <w:tcW w:w="450" w:type="dxa"/>
          </w:tcPr>
          <w:p w14:paraId="29667B5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450" w:type="dxa"/>
          </w:tcPr>
          <w:p w14:paraId="5B95760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14:paraId="0FDD5C0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0.38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A1F896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0.58,3.00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66E7E620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1.90</w:t>
            </w:r>
          </w:p>
        </w:tc>
        <w:tc>
          <w:tcPr>
            <w:tcW w:w="450" w:type="dxa"/>
          </w:tcPr>
          <w:p w14:paraId="6974370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92</w:t>
            </w:r>
          </w:p>
        </w:tc>
        <w:tc>
          <w:tcPr>
            <w:tcW w:w="450" w:type="dxa"/>
          </w:tcPr>
          <w:p w14:paraId="2A7127B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450" w:type="dxa"/>
          </w:tcPr>
          <w:p w14:paraId="520CAB0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4B0B3EA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0.14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96F959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0.78, 4.00</w:t>
            </w:r>
          </w:p>
        </w:tc>
      </w:tr>
      <w:tr w:rsidR="008C3C44" w:rsidRPr="00A34D1E" w14:paraId="488E55E3" w14:textId="77777777" w:rsidTr="00A951E2">
        <w:trPr>
          <w:jc w:val="center"/>
        </w:trPr>
        <w:tc>
          <w:tcPr>
            <w:tcW w:w="918" w:type="dxa"/>
          </w:tcPr>
          <w:p w14:paraId="06B3C649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19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39CA8B7A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2.26</w:t>
            </w:r>
          </w:p>
        </w:tc>
        <w:tc>
          <w:tcPr>
            <w:tcW w:w="450" w:type="dxa"/>
          </w:tcPr>
          <w:p w14:paraId="2A55A09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123</w:t>
            </w:r>
          </w:p>
        </w:tc>
        <w:tc>
          <w:tcPr>
            <w:tcW w:w="450" w:type="dxa"/>
          </w:tcPr>
          <w:p w14:paraId="31FD749A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15</w:t>
            </w:r>
          </w:p>
        </w:tc>
        <w:tc>
          <w:tcPr>
            <w:tcW w:w="450" w:type="dxa"/>
          </w:tcPr>
          <w:p w14:paraId="636F0BF0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7</w:t>
            </w:r>
          </w:p>
        </w:tc>
        <w:tc>
          <w:tcPr>
            <w:tcW w:w="630" w:type="dxa"/>
          </w:tcPr>
          <w:p w14:paraId="3629E7C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0ADA539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1.13, 3.64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20A82CB6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0.98</w:t>
            </w:r>
          </w:p>
        </w:tc>
        <w:tc>
          <w:tcPr>
            <w:tcW w:w="450" w:type="dxa"/>
          </w:tcPr>
          <w:p w14:paraId="6EC8140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123</w:t>
            </w:r>
          </w:p>
        </w:tc>
        <w:tc>
          <w:tcPr>
            <w:tcW w:w="450" w:type="dxa"/>
          </w:tcPr>
          <w:p w14:paraId="0CB4B0E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450" w:type="dxa"/>
          </w:tcPr>
          <w:p w14:paraId="0AF2C50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E7CE80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0.98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38DED3A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0.24, 265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576B59FB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1.02</w:t>
            </w:r>
          </w:p>
        </w:tc>
        <w:tc>
          <w:tcPr>
            <w:tcW w:w="450" w:type="dxa"/>
          </w:tcPr>
          <w:p w14:paraId="4C67CC9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123</w:t>
            </w:r>
          </w:p>
        </w:tc>
        <w:tc>
          <w:tcPr>
            <w:tcW w:w="450" w:type="dxa"/>
          </w:tcPr>
          <w:p w14:paraId="4521D2D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450" w:type="dxa"/>
          </w:tcPr>
          <w:p w14:paraId="3DA17AB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14:paraId="76ED695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0.90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CEF048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0.32, 2.48</w:t>
            </w:r>
          </w:p>
        </w:tc>
      </w:tr>
      <w:tr w:rsidR="008C3C44" w:rsidRPr="00A34D1E" w14:paraId="204BF7A5" w14:textId="77777777" w:rsidTr="00A951E2">
        <w:trPr>
          <w:jc w:val="center"/>
        </w:trPr>
        <w:tc>
          <w:tcPr>
            <w:tcW w:w="918" w:type="dxa"/>
          </w:tcPr>
          <w:p w14:paraId="1781B5F1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20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662D952C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2.72</w:t>
            </w:r>
          </w:p>
        </w:tc>
        <w:tc>
          <w:tcPr>
            <w:tcW w:w="450" w:type="dxa"/>
          </w:tcPr>
          <w:p w14:paraId="7DC0A2C8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194</w:t>
            </w:r>
          </w:p>
        </w:tc>
        <w:tc>
          <w:tcPr>
            <w:tcW w:w="450" w:type="dxa"/>
          </w:tcPr>
          <w:p w14:paraId="6231BEC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25</w:t>
            </w:r>
          </w:p>
        </w:tc>
        <w:tc>
          <w:tcPr>
            <w:tcW w:w="450" w:type="dxa"/>
          </w:tcPr>
          <w:p w14:paraId="2970B654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</w:t>
            </w:r>
          </w:p>
        </w:tc>
        <w:tc>
          <w:tcPr>
            <w:tcW w:w="630" w:type="dxa"/>
          </w:tcPr>
          <w:p w14:paraId="640F8CC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0.00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4398AD72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1.80, 3.96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5342D19E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2.24</w:t>
            </w:r>
          </w:p>
        </w:tc>
        <w:tc>
          <w:tcPr>
            <w:tcW w:w="450" w:type="dxa"/>
          </w:tcPr>
          <w:p w14:paraId="4570871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194</w:t>
            </w:r>
          </w:p>
        </w:tc>
        <w:tc>
          <w:tcPr>
            <w:tcW w:w="450" w:type="dxa"/>
          </w:tcPr>
          <w:p w14:paraId="08FC793F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</w:t>
            </w:r>
          </w:p>
        </w:tc>
        <w:tc>
          <w:tcPr>
            <w:tcW w:w="450" w:type="dxa"/>
          </w:tcPr>
          <w:p w14:paraId="58C41637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14:paraId="75951BE3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0.03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745BC07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1.09, 4.12</w:t>
            </w:r>
          </w:p>
        </w:tc>
        <w:tc>
          <w:tcPr>
            <w:tcW w:w="540" w:type="dxa"/>
            <w:tcBorders>
              <w:left w:val="single" w:sz="12" w:space="0" w:color="auto"/>
            </w:tcBorders>
          </w:tcPr>
          <w:p w14:paraId="7EF439F9" w14:textId="77777777" w:rsidR="008C3C44" w:rsidRPr="00A34D1E" w:rsidRDefault="008C3C44" w:rsidP="00A951E2">
            <w:pPr>
              <w:jc w:val="center"/>
              <w:rPr>
                <w:sz w:val="14"/>
                <w:szCs w:val="14"/>
              </w:rPr>
            </w:pPr>
            <w:r w:rsidRPr="00A34D1E">
              <w:rPr>
                <w:sz w:val="14"/>
                <w:szCs w:val="14"/>
              </w:rPr>
              <w:t>1.54</w:t>
            </w:r>
          </w:p>
        </w:tc>
        <w:tc>
          <w:tcPr>
            <w:tcW w:w="450" w:type="dxa"/>
          </w:tcPr>
          <w:p w14:paraId="7A60F91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194</w:t>
            </w:r>
          </w:p>
        </w:tc>
        <w:tc>
          <w:tcPr>
            <w:tcW w:w="450" w:type="dxa"/>
          </w:tcPr>
          <w:p w14:paraId="75400BDD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9</w:t>
            </w:r>
          </w:p>
        </w:tc>
        <w:tc>
          <w:tcPr>
            <w:tcW w:w="450" w:type="dxa"/>
          </w:tcPr>
          <w:p w14:paraId="351425E1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6</w:t>
            </w:r>
          </w:p>
        </w:tc>
        <w:tc>
          <w:tcPr>
            <w:tcW w:w="630" w:type="dxa"/>
          </w:tcPr>
          <w:p w14:paraId="60FE07AC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0.21</w:t>
            </w:r>
          </w:p>
        </w:tc>
        <w:tc>
          <w:tcPr>
            <w:tcW w:w="810" w:type="dxa"/>
            <w:tcBorders>
              <w:right w:val="single" w:sz="12" w:space="0" w:color="auto"/>
            </w:tcBorders>
          </w:tcPr>
          <w:p w14:paraId="0C7930A6" w14:textId="77777777" w:rsidR="008C3C44" w:rsidRPr="00A34D1E" w:rsidRDefault="008C3C44" w:rsidP="00A951E2">
            <w:pPr>
              <w:jc w:val="center"/>
              <w:rPr>
                <w:noProof/>
                <w:sz w:val="14"/>
                <w:szCs w:val="14"/>
              </w:rPr>
            </w:pPr>
            <w:r w:rsidRPr="00A34D1E">
              <w:rPr>
                <w:noProof/>
                <w:sz w:val="14"/>
                <w:szCs w:val="14"/>
              </w:rPr>
              <w:t>0.74, 2.82</w:t>
            </w:r>
          </w:p>
        </w:tc>
      </w:tr>
    </w:tbl>
    <w:p w14:paraId="1D683648" w14:textId="77777777" w:rsidR="008C3C44" w:rsidRPr="009F018C" w:rsidRDefault="008C3C44" w:rsidP="008C3C44">
      <w:pPr>
        <w:rPr>
          <w:sz w:val="14"/>
          <w:szCs w:val="14"/>
        </w:rPr>
      </w:pPr>
      <w:r w:rsidRPr="009F018C">
        <w:rPr>
          <w:sz w:val="14"/>
          <w:szCs w:val="14"/>
        </w:rPr>
        <w:t xml:space="preserve">CDPH: California Department of Public Health; CMS: Centers for Medicare and Medicaid Services; NHSN: National Healthcare Safety Network; SIR: </w:t>
      </w:r>
      <w:r>
        <w:rPr>
          <w:sz w:val="14"/>
          <w:szCs w:val="14"/>
        </w:rPr>
        <w:t>s</w:t>
      </w:r>
      <w:r w:rsidRPr="009F018C">
        <w:rPr>
          <w:sz w:val="14"/>
          <w:szCs w:val="14"/>
        </w:rPr>
        <w:t xml:space="preserve">tandardized infection ratio; #E: number of expected surgical site infections (SSIs); </w:t>
      </w:r>
      <w:r>
        <w:rPr>
          <w:sz w:val="14"/>
          <w:szCs w:val="14"/>
        </w:rPr>
        <w:t>#O: number of observed SSIs</w:t>
      </w:r>
      <w:r w:rsidRPr="009F018C">
        <w:rPr>
          <w:sz w:val="14"/>
          <w:szCs w:val="14"/>
        </w:rPr>
        <w:t>; #P: total number of procedures</w:t>
      </w:r>
    </w:p>
    <w:p w14:paraId="01F6051B" w14:textId="77777777" w:rsidR="00815960" w:rsidRDefault="00815960" w:rsidP="00815960">
      <w:pPr>
        <w:rPr>
          <w:b/>
          <w:sz w:val="20"/>
          <w:szCs w:val="20"/>
        </w:rPr>
      </w:pPr>
    </w:p>
    <w:p w14:paraId="562E983A" w14:textId="77777777" w:rsidR="00815960" w:rsidRDefault="00815960" w:rsidP="00815960">
      <w:pPr>
        <w:rPr>
          <w:b/>
          <w:sz w:val="20"/>
          <w:szCs w:val="20"/>
        </w:rPr>
      </w:pPr>
    </w:p>
    <w:p w14:paraId="3DE95578" w14:textId="77777777" w:rsidR="00815960" w:rsidRDefault="00815960" w:rsidP="00815960">
      <w:pPr>
        <w:rPr>
          <w:b/>
          <w:sz w:val="20"/>
          <w:szCs w:val="20"/>
        </w:rPr>
      </w:pPr>
    </w:p>
    <w:p w14:paraId="3B80B024" w14:textId="77777777" w:rsidR="00815960" w:rsidRDefault="00815960" w:rsidP="00815960">
      <w:pPr>
        <w:rPr>
          <w:b/>
          <w:sz w:val="20"/>
          <w:szCs w:val="20"/>
        </w:rPr>
      </w:pPr>
    </w:p>
    <w:p w14:paraId="52F21CDC" w14:textId="77777777" w:rsidR="00815960" w:rsidRDefault="00815960" w:rsidP="00815960">
      <w:pPr>
        <w:rPr>
          <w:b/>
          <w:sz w:val="20"/>
          <w:szCs w:val="20"/>
        </w:rPr>
      </w:pPr>
    </w:p>
    <w:p w14:paraId="2D49FE36" w14:textId="77777777" w:rsidR="00815960" w:rsidRDefault="00815960" w:rsidP="00815960">
      <w:pPr>
        <w:rPr>
          <w:b/>
          <w:sz w:val="20"/>
          <w:szCs w:val="20"/>
        </w:rPr>
      </w:pPr>
    </w:p>
    <w:p w14:paraId="3FA846D9" w14:textId="77777777" w:rsidR="00D37FEE" w:rsidRDefault="00D37FEE" w:rsidP="00D37FEE">
      <w:pPr>
        <w:rPr>
          <w:b/>
          <w:sz w:val="20"/>
          <w:szCs w:val="20"/>
        </w:rPr>
      </w:pPr>
      <w:bookmarkStart w:id="0" w:name="_GoBack"/>
      <w:bookmarkEnd w:id="0"/>
    </w:p>
    <w:sectPr w:rsidR="00D37FEE" w:rsidSect="00D37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91941" w14:textId="77777777" w:rsidR="00F5174D" w:rsidRDefault="00F5174D" w:rsidP="00F5174D">
      <w:r>
        <w:separator/>
      </w:r>
    </w:p>
  </w:endnote>
  <w:endnote w:type="continuationSeparator" w:id="0">
    <w:p w14:paraId="4C438B61" w14:textId="77777777" w:rsidR="00F5174D" w:rsidRDefault="00F5174D" w:rsidP="00F5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CF16D" w14:textId="77777777" w:rsidR="00F5174D" w:rsidRDefault="00F51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1F6DB" w14:textId="77777777" w:rsidR="00F5174D" w:rsidRDefault="00F51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7AB6" w14:textId="77777777" w:rsidR="00F5174D" w:rsidRDefault="00F5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2CFBE" w14:textId="77777777" w:rsidR="00F5174D" w:rsidRDefault="00F5174D" w:rsidP="00F5174D">
      <w:r>
        <w:separator/>
      </w:r>
    </w:p>
  </w:footnote>
  <w:footnote w:type="continuationSeparator" w:id="0">
    <w:p w14:paraId="39ED3170" w14:textId="77777777" w:rsidR="00F5174D" w:rsidRDefault="00F5174D" w:rsidP="00F5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E29A" w14:textId="77777777" w:rsidR="00D37FEE" w:rsidRDefault="00D37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DF109" w14:textId="77777777" w:rsidR="00D37FEE" w:rsidRDefault="00D37F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CEDE6" w14:textId="77777777" w:rsidR="00D37FEE" w:rsidRDefault="00D37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786"/>
    <w:multiLevelType w:val="hybridMultilevel"/>
    <w:tmpl w:val="78BE7B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34373C"/>
    <w:multiLevelType w:val="hybridMultilevel"/>
    <w:tmpl w:val="C57C9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B5E6B"/>
    <w:multiLevelType w:val="hybridMultilevel"/>
    <w:tmpl w:val="D74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41F1A"/>
    <w:multiLevelType w:val="hybridMultilevel"/>
    <w:tmpl w:val="A6C2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0"/>
    <w:rsid w:val="00057AB8"/>
    <w:rsid w:val="00815960"/>
    <w:rsid w:val="008C3C44"/>
    <w:rsid w:val="009061E1"/>
    <w:rsid w:val="00C0782F"/>
    <w:rsid w:val="00D37FEE"/>
    <w:rsid w:val="00F5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DD8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60"/>
  </w:style>
  <w:style w:type="paragraph" w:styleId="PlainText">
    <w:name w:val="Plain Text"/>
    <w:basedOn w:val="Normal"/>
    <w:link w:val="PlainTextChar"/>
    <w:uiPriority w:val="99"/>
    <w:unhideWhenUsed/>
    <w:rsid w:val="0081596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960"/>
    <w:rPr>
      <w:rFonts w:ascii="Calibri" w:eastAsiaTheme="minorHAns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F51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9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9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960"/>
  </w:style>
  <w:style w:type="paragraph" w:styleId="PlainText">
    <w:name w:val="Plain Text"/>
    <w:basedOn w:val="Normal"/>
    <w:link w:val="PlainTextChar"/>
    <w:uiPriority w:val="99"/>
    <w:unhideWhenUsed/>
    <w:rsid w:val="0081596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5960"/>
    <w:rPr>
      <w:rFonts w:ascii="Calibri" w:eastAsiaTheme="minorHAnsi" w:hAnsi="Calibri"/>
      <w:sz w:val="22"/>
      <w:szCs w:val="21"/>
    </w:rPr>
  </w:style>
  <w:style w:type="paragraph" w:styleId="Footer">
    <w:name w:val="footer"/>
    <w:basedOn w:val="Normal"/>
    <w:link w:val="FooterChar"/>
    <w:uiPriority w:val="99"/>
    <w:unhideWhenUsed/>
    <w:rsid w:val="00F51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Sharp HealthCare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Chinn</dc:creator>
  <cp:lastModifiedBy>Raymond Chinn,MD</cp:lastModifiedBy>
  <cp:revision>2</cp:revision>
  <dcterms:created xsi:type="dcterms:W3CDTF">2016-02-16T18:30:00Z</dcterms:created>
  <dcterms:modified xsi:type="dcterms:W3CDTF">2016-02-16T18:30:00Z</dcterms:modified>
</cp:coreProperties>
</file>