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43A69" w14:textId="20341F06" w:rsidR="009B4993" w:rsidRDefault="009B4993" w:rsidP="009B4993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B4993">
        <w:rPr>
          <w:rFonts w:ascii="Times New Roman" w:hAnsi="Times New Roman" w:cs="Times New Roman"/>
          <w:b/>
          <w:sz w:val="32"/>
          <w:szCs w:val="24"/>
        </w:rPr>
        <w:t>Supplementary Materials</w:t>
      </w:r>
    </w:p>
    <w:p w14:paraId="0A96EEF1" w14:textId="77777777" w:rsidR="009B4993" w:rsidRPr="009B4993" w:rsidRDefault="009B4993" w:rsidP="009B4993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4D1E1D9E" w14:textId="77777777" w:rsidR="009B4993" w:rsidRPr="00983050" w:rsidRDefault="009B4993" w:rsidP="009B4993">
      <w:pPr>
        <w:spacing w:after="0" w:line="480" w:lineRule="auto"/>
        <w:jc w:val="center"/>
        <w:rPr>
          <w:rFonts w:ascii="Times New Roman" w:hAnsi="Times New Roman"/>
          <w:b/>
          <w:sz w:val="28"/>
          <w:szCs w:val="32"/>
          <w:lang w:eastAsia="zh-CN"/>
        </w:rPr>
      </w:pPr>
      <w:bookmarkStart w:id="0" w:name="OLE_LINK15"/>
      <w:r w:rsidRPr="00983050">
        <w:rPr>
          <w:rFonts w:ascii="Times New Roman" w:hAnsi="Times New Roman"/>
          <w:b/>
          <w:sz w:val="24"/>
          <w:szCs w:val="24"/>
        </w:rPr>
        <w:t xml:space="preserve">Submicro-Sized Si-Ge Solid Solutions </w:t>
      </w:r>
      <w:r w:rsidRPr="00983050">
        <w:rPr>
          <w:rFonts w:ascii="Times New Roman" w:hAnsi="Times New Roman" w:hint="eastAsia"/>
          <w:b/>
          <w:sz w:val="24"/>
          <w:szCs w:val="24"/>
          <w:lang w:eastAsia="zh-CN"/>
        </w:rPr>
        <w:t>with</w:t>
      </w:r>
      <w:r w:rsidRPr="00983050">
        <w:rPr>
          <w:rFonts w:ascii="Times New Roman" w:hAnsi="Times New Roman"/>
          <w:b/>
          <w:sz w:val="24"/>
          <w:szCs w:val="24"/>
        </w:rPr>
        <w:t xml:space="preserve"> High Capacity and Long</w:t>
      </w:r>
      <w:r w:rsidRPr="00983050">
        <w:rPr>
          <w:rFonts w:ascii="Times New Roman" w:hAnsi="Times New Roman" w:hint="eastAsia"/>
          <w:b/>
          <w:sz w:val="24"/>
          <w:szCs w:val="24"/>
          <w:lang w:eastAsia="zh-CN"/>
        </w:rPr>
        <w:t xml:space="preserve"> Cyclability</w:t>
      </w:r>
      <w:r w:rsidRPr="00983050">
        <w:rPr>
          <w:rFonts w:ascii="Times New Roman" w:hAnsi="Times New Roman"/>
          <w:b/>
          <w:sz w:val="24"/>
          <w:szCs w:val="24"/>
        </w:rPr>
        <w:t xml:space="preserve"> for Lithium Ion Batter</w:t>
      </w:r>
      <w:bookmarkEnd w:id="0"/>
      <w:r>
        <w:rPr>
          <w:rFonts w:ascii="Times New Roman" w:hAnsi="Times New Roman"/>
          <w:b/>
          <w:sz w:val="24"/>
          <w:szCs w:val="24"/>
        </w:rPr>
        <w:t>ies</w:t>
      </w:r>
      <w:r w:rsidRPr="00983050">
        <w:rPr>
          <w:rFonts w:ascii="Times New Roman" w:hAnsi="Times New Roman"/>
          <w:b/>
          <w:sz w:val="28"/>
          <w:szCs w:val="32"/>
          <w:lang w:eastAsia="zh-CN"/>
        </w:rPr>
        <w:t xml:space="preserve"> </w:t>
      </w:r>
    </w:p>
    <w:p w14:paraId="176318B5" w14:textId="77777777" w:rsidR="009B4993" w:rsidRPr="000F1A81" w:rsidRDefault="009B4993" w:rsidP="009B4993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  <w:lang w:eastAsia="zh-CN"/>
        </w:rPr>
      </w:pPr>
    </w:p>
    <w:p w14:paraId="4FB79738" w14:textId="77777777" w:rsidR="009B4993" w:rsidRPr="00983050" w:rsidRDefault="009B4993" w:rsidP="009B4993">
      <w:pPr>
        <w:snapToGrid w:val="0"/>
        <w:spacing w:after="0" w:line="480" w:lineRule="auto"/>
        <w:jc w:val="center"/>
      </w:pPr>
      <w:r w:rsidRPr="00983050">
        <w:rPr>
          <w:rFonts w:ascii="Times New Roman" w:hAnsi="Times New Roman"/>
          <w:szCs w:val="24"/>
        </w:rPr>
        <w:t>Kuber Mishra,</w:t>
      </w:r>
      <w:proofErr w:type="gramStart"/>
      <w:r w:rsidRPr="00983050">
        <w:rPr>
          <w:rFonts w:ascii="Times New Roman" w:hAnsi="Times New Roman"/>
          <w:szCs w:val="24"/>
          <w:vertAlign w:val="superscript"/>
        </w:rPr>
        <w:t>1</w:t>
      </w:r>
      <w:r>
        <w:rPr>
          <w:rFonts w:ascii="Times New Roman" w:hAnsi="Times New Roman"/>
          <w:szCs w:val="24"/>
          <w:vertAlign w:val="superscript"/>
        </w:rPr>
        <w:t>,</w:t>
      </w:r>
      <w:r w:rsidRPr="00983050">
        <w:rPr>
          <w:rFonts w:ascii="Times New Roman" w:eastAsia="KaiTi_GB2312" w:hAnsi="Times New Roman"/>
          <w:sz w:val="24"/>
          <w:szCs w:val="24"/>
        </w:rPr>
        <w:t>*</w:t>
      </w:r>
      <w:proofErr w:type="gramEnd"/>
      <w:r w:rsidRPr="00983050">
        <w:rPr>
          <w:rFonts w:ascii="Times New Roman" w:hAnsi="Times New Roman" w:hint="eastAsia"/>
          <w:szCs w:val="24"/>
          <w:vertAlign w:val="superscript"/>
          <w:lang w:eastAsia="zh-CN"/>
        </w:rPr>
        <w:t>,</w:t>
      </w:r>
      <w:r w:rsidRPr="00983050">
        <w:rPr>
          <w:rFonts w:ascii="Times New Roman" w:hAnsi="Times New Roman"/>
          <w:sz w:val="24"/>
          <w:szCs w:val="24"/>
          <w:vertAlign w:val="superscript"/>
        </w:rPr>
        <w:t>†</w:t>
      </w:r>
      <w:r w:rsidRPr="00983050">
        <w:rPr>
          <w:rFonts w:ascii="Times New Roman" w:hAnsi="Times New Roman"/>
          <w:szCs w:val="24"/>
        </w:rPr>
        <w:t xml:space="preserve"> </w:t>
      </w:r>
      <w:r w:rsidRPr="00983050">
        <w:rPr>
          <w:rFonts w:ascii="Times New Roman" w:hAnsi="Times New Roman" w:hint="eastAsia"/>
          <w:szCs w:val="24"/>
        </w:rPr>
        <w:t>Xiao-Chen Liu,</w:t>
      </w:r>
      <w:r w:rsidRPr="00983050">
        <w:rPr>
          <w:rFonts w:ascii="Times New Roman" w:hAnsi="Times New Roman" w:hint="eastAsia"/>
          <w:szCs w:val="24"/>
          <w:vertAlign w:val="superscript"/>
        </w:rPr>
        <w:t>2</w:t>
      </w:r>
      <w:r w:rsidRPr="00983050">
        <w:rPr>
          <w:rFonts w:ascii="Times New Roman" w:hAnsi="Times New Roman" w:hint="eastAsia"/>
          <w:szCs w:val="24"/>
          <w:vertAlign w:val="superscript"/>
          <w:lang w:eastAsia="zh-CN"/>
        </w:rPr>
        <w:t>,</w:t>
      </w:r>
      <w:r w:rsidRPr="00983050">
        <w:rPr>
          <w:rFonts w:ascii="Times New Roman" w:hAnsi="Times New Roman"/>
          <w:sz w:val="24"/>
          <w:szCs w:val="24"/>
          <w:vertAlign w:val="superscript"/>
        </w:rPr>
        <w:t>†</w:t>
      </w:r>
      <w:r w:rsidRPr="00983050">
        <w:rPr>
          <w:rFonts w:ascii="Times New Roman" w:hAnsi="Times New Roman" w:hint="eastAsia"/>
          <w:szCs w:val="24"/>
        </w:rPr>
        <w:t xml:space="preserve"> </w:t>
      </w:r>
      <w:r w:rsidRPr="00983050">
        <w:rPr>
          <w:rFonts w:ascii="Times New Roman" w:hAnsi="Times New Roman"/>
          <w:szCs w:val="24"/>
        </w:rPr>
        <w:t>Mark Geppert,</w:t>
      </w:r>
      <w:r w:rsidRPr="00983050">
        <w:rPr>
          <w:rFonts w:ascii="Times New Roman" w:hAnsi="Times New Roman"/>
          <w:szCs w:val="24"/>
          <w:vertAlign w:val="superscript"/>
        </w:rPr>
        <w:t>1</w:t>
      </w:r>
      <w:r w:rsidRPr="00983050">
        <w:rPr>
          <w:rFonts w:ascii="Times New Roman" w:hAnsi="Times New Roman"/>
          <w:szCs w:val="24"/>
        </w:rPr>
        <w:t xml:space="preserve"> James J. Wu,</w:t>
      </w:r>
      <w:r w:rsidRPr="00983050">
        <w:rPr>
          <w:rFonts w:ascii="Times New Roman" w:hAnsi="Times New Roman" w:hint="eastAsia"/>
          <w:szCs w:val="24"/>
          <w:vertAlign w:val="superscript"/>
        </w:rPr>
        <w:t>4</w:t>
      </w:r>
      <w:r w:rsidRPr="00983050">
        <w:rPr>
          <w:rFonts w:ascii="Times New Roman" w:hAnsi="Times New Roman"/>
          <w:szCs w:val="24"/>
        </w:rPr>
        <w:t xml:space="preserve"> Jun-Tao Li,</w:t>
      </w:r>
      <w:r w:rsidRPr="00983050">
        <w:rPr>
          <w:rFonts w:ascii="Times New Roman" w:hAnsi="Times New Roman" w:hint="eastAsia"/>
          <w:szCs w:val="24"/>
          <w:vertAlign w:val="superscript"/>
          <w:lang w:eastAsia="zh-CN"/>
        </w:rPr>
        <w:t>3</w:t>
      </w:r>
      <w:r w:rsidRPr="00983050">
        <w:rPr>
          <w:rFonts w:ascii="Times New Roman" w:hAnsi="Times New Roman" w:hint="eastAsia"/>
          <w:szCs w:val="24"/>
          <w:lang w:eastAsia="zh-CN"/>
        </w:rPr>
        <w:t xml:space="preserve"> </w:t>
      </w:r>
      <w:r w:rsidRPr="00983050">
        <w:rPr>
          <w:rFonts w:ascii="Times New Roman" w:hAnsi="Times New Roman"/>
          <w:szCs w:val="24"/>
        </w:rPr>
        <w:t>Ling Huang,</w:t>
      </w:r>
      <w:r w:rsidRPr="00983050">
        <w:rPr>
          <w:rFonts w:ascii="Times New Roman" w:hAnsi="Times New Roman" w:hint="eastAsia"/>
          <w:szCs w:val="24"/>
          <w:vertAlign w:val="superscript"/>
        </w:rPr>
        <w:t>3</w:t>
      </w:r>
      <w:r w:rsidRPr="00983050">
        <w:rPr>
          <w:rFonts w:ascii="Times New Roman" w:hAnsi="Times New Roman"/>
          <w:szCs w:val="24"/>
        </w:rPr>
        <w:t xml:space="preserve"> Shi-Gang Sun,</w:t>
      </w:r>
      <w:r w:rsidRPr="00983050">
        <w:rPr>
          <w:rFonts w:ascii="Times New Roman" w:hAnsi="Times New Roman" w:hint="eastAsia"/>
          <w:szCs w:val="24"/>
          <w:vertAlign w:val="superscript"/>
        </w:rPr>
        <w:t>3</w:t>
      </w:r>
      <w:r w:rsidRPr="00983050">
        <w:rPr>
          <w:rFonts w:ascii="Times New Roman" w:hAnsi="Times New Roman"/>
          <w:szCs w:val="24"/>
        </w:rPr>
        <w:t xml:space="preserve"> Xiao-Dong Zhou</w:t>
      </w:r>
      <w:r>
        <w:rPr>
          <w:rFonts w:ascii="Times New Roman" w:hAnsi="Times New Roman"/>
          <w:szCs w:val="24"/>
          <w:vertAlign w:val="superscript"/>
        </w:rPr>
        <w:t>3,5</w:t>
      </w:r>
      <w:r w:rsidRPr="00983050">
        <w:rPr>
          <w:rFonts w:ascii="Times New Roman" w:hAnsi="Times New Roman" w:hint="eastAsia"/>
          <w:szCs w:val="24"/>
          <w:vertAlign w:val="superscript"/>
          <w:lang w:eastAsia="zh-CN"/>
        </w:rPr>
        <w:t>,</w:t>
      </w:r>
      <w:r w:rsidRPr="00983050">
        <w:rPr>
          <w:rFonts w:ascii="Times New Roman" w:eastAsia="KaiTi_GB2312" w:hAnsi="Times New Roman"/>
          <w:sz w:val="24"/>
          <w:szCs w:val="24"/>
        </w:rPr>
        <w:t>*</w:t>
      </w:r>
      <w:r w:rsidRPr="004513F8">
        <w:rPr>
          <w:rFonts w:ascii="Times New Roman" w:hAnsi="Times New Roman"/>
          <w:szCs w:val="24"/>
        </w:rPr>
        <w:t xml:space="preserve"> </w:t>
      </w:r>
      <w:r w:rsidRPr="00983050">
        <w:rPr>
          <w:rFonts w:ascii="Times New Roman" w:hAnsi="Times New Roman"/>
          <w:szCs w:val="24"/>
        </w:rPr>
        <w:t>and Fu-Sheng Ke,</w:t>
      </w:r>
      <w:r w:rsidRPr="00983050">
        <w:rPr>
          <w:rFonts w:ascii="Times New Roman" w:hAnsi="Times New Roman" w:hint="eastAsia"/>
          <w:szCs w:val="24"/>
          <w:vertAlign w:val="superscript"/>
        </w:rPr>
        <w:t>2</w:t>
      </w:r>
      <w:r w:rsidRPr="00983050">
        <w:rPr>
          <w:rFonts w:ascii="Times New Roman" w:hAnsi="Times New Roman" w:hint="eastAsia"/>
          <w:sz w:val="24"/>
          <w:szCs w:val="24"/>
          <w:vertAlign w:val="superscript"/>
          <w:lang w:eastAsia="zh-CN"/>
        </w:rPr>
        <w:t>,</w:t>
      </w:r>
      <w:r w:rsidRPr="00983050">
        <w:rPr>
          <w:rFonts w:ascii="Times New Roman" w:eastAsia="KaiTi_GB2312" w:hAnsi="Times New Roman"/>
          <w:sz w:val="24"/>
          <w:szCs w:val="24"/>
        </w:rPr>
        <w:t>*</w:t>
      </w:r>
    </w:p>
    <w:p w14:paraId="5131136A" w14:textId="77777777" w:rsidR="009B4993" w:rsidRPr="00983050" w:rsidRDefault="009B4993" w:rsidP="009B4993">
      <w:pPr>
        <w:tabs>
          <w:tab w:val="left" w:pos="8202"/>
        </w:tabs>
        <w:spacing w:after="0" w:line="360" w:lineRule="auto"/>
      </w:pPr>
      <w:r w:rsidRPr="00983050">
        <w:tab/>
      </w:r>
    </w:p>
    <w:p w14:paraId="62C29BB4" w14:textId="77777777" w:rsidR="009B4993" w:rsidRPr="00983050" w:rsidRDefault="009B4993" w:rsidP="009B4993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983050">
        <w:rPr>
          <w:rFonts w:ascii="Times New Roman" w:hAnsi="Times New Roman" w:hint="eastAsia"/>
          <w:i/>
          <w:sz w:val="24"/>
          <w:szCs w:val="24"/>
          <w:vertAlign w:val="superscript"/>
          <w:lang w:eastAsia="zh-CN"/>
        </w:rPr>
        <w:t>1</w:t>
      </w:r>
      <w:r w:rsidRPr="00983050">
        <w:rPr>
          <w:rFonts w:ascii="Times New Roman" w:hAnsi="Times New Roman"/>
          <w:sz w:val="24"/>
          <w:szCs w:val="24"/>
          <w:lang w:eastAsia="zh-CN"/>
        </w:rPr>
        <w:t xml:space="preserve">Department of Chemical Engineering, University of South Carolina, Columbia SC 29208, USA </w:t>
      </w:r>
    </w:p>
    <w:p w14:paraId="5EDC2C32" w14:textId="77777777" w:rsidR="009B4993" w:rsidRPr="00983050" w:rsidRDefault="009B4993" w:rsidP="009B4993">
      <w:pPr>
        <w:spacing w:after="0" w:line="360" w:lineRule="auto"/>
        <w:jc w:val="center"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983050">
        <w:rPr>
          <w:rFonts w:ascii="Times New Roman" w:hAnsi="Times New Roman" w:hint="eastAsia"/>
          <w:i/>
          <w:sz w:val="24"/>
          <w:szCs w:val="24"/>
          <w:vertAlign w:val="superscript"/>
          <w:lang w:eastAsia="zh-CN"/>
        </w:rPr>
        <w:t>2</w:t>
      </w:r>
      <w:r w:rsidRPr="00983050">
        <w:rPr>
          <w:rFonts w:ascii="Times New Roman" w:hAnsi="Times New Roman"/>
          <w:sz w:val="24"/>
          <w:szCs w:val="24"/>
          <w:lang w:eastAsia="zh-CN"/>
        </w:rPr>
        <w:t>College of Chemistry and Molecular Science, Wuhan University, Wuhan 430072, China</w:t>
      </w:r>
    </w:p>
    <w:p w14:paraId="3F9851E8" w14:textId="77777777" w:rsidR="009B4993" w:rsidRPr="00983050" w:rsidRDefault="009B4993" w:rsidP="009B4993">
      <w:pPr>
        <w:spacing w:after="0" w:line="360" w:lineRule="auto"/>
        <w:jc w:val="center"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983050">
        <w:rPr>
          <w:rFonts w:ascii="Times New Roman" w:eastAsiaTheme="minorEastAsia" w:hAnsi="Times New Roman" w:hint="eastAsia"/>
          <w:i/>
          <w:sz w:val="24"/>
          <w:szCs w:val="24"/>
          <w:vertAlign w:val="superscript"/>
          <w:lang w:eastAsia="zh-CN"/>
        </w:rPr>
        <w:t>3</w:t>
      </w:r>
      <w:r w:rsidRPr="00983050">
        <w:rPr>
          <w:rFonts w:ascii="Times New Roman" w:eastAsiaTheme="minorEastAsia" w:hAnsi="Times New Roman" w:hint="eastAsia"/>
          <w:sz w:val="24"/>
          <w:szCs w:val="24"/>
          <w:lang w:eastAsia="zh-CN"/>
        </w:rPr>
        <w:t>State Key Laboratory of Physical Chemistry of Solid Surfaces, Xiamen University, Xiamen, 361005, China.</w:t>
      </w:r>
    </w:p>
    <w:p w14:paraId="518AFFA8" w14:textId="77777777" w:rsidR="009B4993" w:rsidRDefault="009B4993" w:rsidP="009B4993">
      <w:pPr>
        <w:spacing w:line="360" w:lineRule="auto"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983050">
        <w:rPr>
          <w:rFonts w:ascii="Times New Roman" w:eastAsiaTheme="minorEastAsia" w:hAnsi="Times New Roman"/>
          <w:i/>
          <w:sz w:val="24"/>
          <w:szCs w:val="24"/>
          <w:vertAlign w:val="superscript"/>
          <w:lang w:eastAsia="zh-CN"/>
        </w:rPr>
        <w:t>4</w:t>
      </w:r>
      <w:r w:rsidRPr="00983050">
        <w:rPr>
          <w:rFonts w:ascii="Times New Roman" w:eastAsiaTheme="minorEastAsia" w:hAnsi="Times New Roman"/>
          <w:sz w:val="24"/>
          <w:szCs w:val="24"/>
          <w:lang w:eastAsia="zh-CN"/>
        </w:rPr>
        <w:t>Electrochemistry Division, NASA Glenn Research Center, Cleveland, OH 44135, USA</w:t>
      </w:r>
    </w:p>
    <w:p w14:paraId="5C7EA9B8" w14:textId="77777777" w:rsidR="009B4993" w:rsidRPr="00B04637" w:rsidRDefault="009B4993" w:rsidP="009B4993">
      <w:pPr>
        <w:spacing w:line="360" w:lineRule="auto"/>
        <w:rPr>
          <w:rFonts w:ascii="Times New Roman" w:eastAsiaTheme="minorEastAsia" w:hAnsi="Times New Roman"/>
          <w:sz w:val="24"/>
          <w:szCs w:val="24"/>
          <w:lang w:eastAsia="zh-CN"/>
        </w:rPr>
      </w:pPr>
      <w:r w:rsidRPr="00B04637">
        <w:rPr>
          <w:rFonts w:ascii="Times New Roman" w:eastAsiaTheme="minorEastAsia" w:hAnsi="Times New Roman"/>
          <w:sz w:val="24"/>
          <w:szCs w:val="24"/>
          <w:vertAlign w:val="superscript"/>
          <w:lang w:eastAsia="zh-CN"/>
        </w:rPr>
        <w:t>5</w:t>
      </w:r>
      <w:r>
        <w:rPr>
          <w:rFonts w:ascii="Times New Roman" w:eastAsiaTheme="minorEastAsia" w:hAnsi="Times New Roman"/>
          <w:sz w:val="24"/>
          <w:szCs w:val="24"/>
          <w:lang w:eastAsia="zh-CN"/>
        </w:rPr>
        <w:t xml:space="preserve"> </w:t>
      </w:r>
      <w:r w:rsidRPr="00B0463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Institute for Materials Research and Innovation, University of Louisiana, Lafayette, La, 70503, USA</w:t>
      </w:r>
    </w:p>
    <w:p w14:paraId="0241E1F2" w14:textId="77777777" w:rsidR="009B4993" w:rsidRPr="00983050" w:rsidRDefault="009B4993" w:rsidP="009B499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983050">
        <w:rPr>
          <w:rFonts w:ascii="Times New Roman" w:hAnsi="Times New Roman"/>
          <w:sz w:val="24"/>
          <w:szCs w:val="24"/>
        </w:rPr>
        <w:t>† These authors contributed equally to this work</w:t>
      </w:r>
    </w:p>
    <w:p w14:paraId="3485BC2F" w14:textId="77777777" w:rsidR="009B4993" w:rsidRPr="00983050" w:rsidRDefault="009B4993" w:rsidP="009B4993">
      <w:pPr>
        <w:spacing w:after="0" w:line="360" w:lineRule="auto"/>
        <w:rPr>
          <w:rFonts w:ascii="Times New Roman" w:hAnsi="Times New Roman"/>
          <w:b/>
          <w:sz w:val="24"/>
          <w:szCs w:val="24"/>
          <w:lang w:eastAsia="zh-CN"/>
        </w:rPr>
      </w:pPr>
    </w:p>
    <w:p w14:paraId="0991248E" w14:textId="71B79E56" w:rsidR="009B4993" w:rsidRDefault="009B4993" w:rsidP="009B4993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eastAsia="zh-CN"/>
        </w:rPr>
      </w:pPr>
      <w:r w:rsidRPr="00983050">
        <w:rPr>
          <w:rFonts w:ascii="Times New Roman" w:hAnsi="Times New Roman"/>
          <w:bCs/>
          <w:sz w:val="24"/>
          <w:szCs w:val="24"/>
          <w:vertAlign w:val="superscript"/>
        </w:rPr>
        <w:t>*</w:t>
      </w:r>
      <w:r w:rsidRPr="00983050">
        <w:rPr>
          <w:rFonts w:ascii="Times New Roman" w:hAnsi="Times New Roman"/>
          <w:bCs/>
          <w:sz w:val="24"/>
          <w:szCs w:val="24"/>
        </w:rPr>
        <w:t>Corresponding</w:t>
      </w:r>
      <w:r w:rsidRPr="00983050">
        <w:rPr>
          <w:rFonts w:ascii="Times New Roman" w:hAnsi="Times New Roman" w:hint="eastAsia"/>
          <w:bCs/>
          <w:sz w:val="24"/>
          <w:szCs w:val="24"/>
        </w:rPr>
        <w:t xml:space="preserve"> </w:t>
      </w:r>
      <w:r w:rsidRPr="00983050">
        <w:rPr>
          <w:rFonts w:ascii="Times New Roman" w:hAnsi="Times New Roman"/>
          <w:bCs/>
          <w:sz w:val="24"/>
          <w:szCs w:val="24"/>
        </w:rPr>
        <w:t>author</w:t>
      </w:r>
      <w:r w:rsidRPr="00983050">
        <w:rPr>
          <w:rFonts w:ascii="Times New Roman" w:hAnsi="Times New Roman" w:hint="eastAsia"/>
          <w:bCs/>
          <w:sz w:val="24"/>
          <w:szCs w:val="24"/>
        </w:rPr>
        <w:t xml:space="preserve">: </w:t>
      </w:r>
      <w:r w:rsidRPr="00983050">
        <w:rPr>
          <w:rFonts w:ascii="Times New Roman" w:eastAsiaTheme="minorEastAsia" w:hAnsi="Times New Roman" w:hint="eastAsia"/>
          <w:bCs/>
          <w:sz w:val="24"/>
          <w:szCs w:val="24"/>
          <w:lang w:eastAsia="zh-CN"/>
        </w:rPr>
        <w:t xml:space="preserve">Tel.: </w:t>
      </w:r>
      <w:r w:rsidRPr="00983050">
        <w:rPr>
          <w:rFonts w:ascii="Times New Roman" w:hAnsi="Times New Roman"/>
          <w:bCs/>
          <w:sz w:val="24"/>
          <w:szCs w:val="24"/>
        </w:rPr>
        <w:t>803-777-7540</w:t>
      </w:r>
      <w:r w:rsidRPr="00983050">
        <w:rPr>
          <w:rFonts w:ascii="Times New Roman" w:eastAsiaTheme="minorEastAsia" w:hAnsi="Times New Roman" w:hint="eastAsia"/>
          <w:bCs/>
          <w:sz w:val="24"/>
          <w:szCs w:val="24"/>
          <w:lang w:eastAsia="zh-CN"/>
        </w:rPr>
        <w:t xml:space="preserve">. Email addresses: kefs@whu.edu.cn (F.-S. </w:t>
      </w:r>
      <w:proofErr w:type="spellStart"/>
      <w:r w:rsidRPr="00983050">
        <w:rPr>
          <w:rFonts w:ascii="Times New Roman" w:eastAsiaTheme="minorEastAsia" w:hAnsi="Times New Roman" w:hint="eastAsia"/>
          <w:bCs/>
          <w:sz w:val="24"/>
          <w:szCs w:val="24"/>
          <w:lang w:eastAsia="zh-CN"/>
        </w:rPr>
        <w:t>Ke</w:t>
      </w:r>
      <w:proofErr w:type="spellEnd"/>
      <w:r w:rsidRPr="00983050">
        <w:rPr>
          <w:rFonts w:ascii="Times New Roman" w:eastAsiaTheme="minorEastAsia" w:hAnsi="Times New Roman" w:hint="eastAsia"/>
          <w:bCs/>
          <w:sz w:val="24"/>
          <w:szCs w:val="24"/>
          <w:lang w:eastAsia="zh-CN"/>
        </w:rPr>
        <w:t xml:space="preserve">), </w:t>
      </w:r>
      <w:r w:rsidRPr="00234DCD">
        <w:rPr>
          <w:rStyle w:val="highlight"/>
          <w:rFonts w:ascii="Times New Roman" w:hAnsi="Times New Roman"/>
          <w:color w:val="212121"/>
          <w:sz w:val="24"/>
          <w:szCs w:val="24"/>
          <w:shd w:val="clear" w:color="auto" w:fill="FFEE94"/>
        </w:rPr>
        <w:t>zhou</w:t>
      </w:r>
      <w:r w:rsidRPr="00234DCD">
        <w:rPr>
          <w:rFonts w:ascii="Times New Roman" w:hAnsi="Times New Roman"/>
          <w:color w:val="212121"/>
          <w:sz w:val="24"/>
          <w:szCs w:val="24"/>
          <w:shd w:val="clear" w:color="auto" w:fill="FFFFFF"/>
        </w:rPr>
        <w:t>@louisiana.edu</w:t>
      </w:r>
      <w:r w:rsidRPr="00983050">
        <w:rPr>
          <w:rFonts w:ascii="Times New Roman" w:eastAsiaTheme="minorEastAsia" w:hAnsi="Times New Roman" w:hint="eastAsia"/>
          <w:bCs/>
          <w:sz w:val="24"/>
          <w:szCs w:val="24"/>
          <w:lang w:eastAsia="zh-CN"/>
        </w:rPr>
        <w:t xml:space="preserve"> (X.-D. Zhou</w:t>
      </w:r>
      <w:proofErr w:type="gramStart"/>
      <w:r w:rsidRPr="00983050">
        <w:rPr>
          <w:rFonts w:ascii="Times New Roman" w:eastAsiaTheme="minorEastAsia" w:hAnsi="Times New Roman" w:hint="eastAsia"/>
          <w:bCs/>
          <w:sz w:val="24"/>
          <w:szCs w:val="24"/>
          <w:lang w:eastAsia="zh-CN"/>
        </w:rPr>
        <w:t xml:space="preserve">) </w:t>
      </w:r>
      <w:r>
        <w:rPr>
          <w:rFonts w:ascii="Times New Roman" w:eastAsiaTheme="minorEastAsia" w:hAnsi="Times New Roman"/>
          <w:bCs/>
          <w:sz w:val="24"/>
          <w:szCs w:val="24"/>
          <w:lang w:eastAsia="zh-CN"/>
        </w:rPr>
        <w:t>,</w:t>
      </w:r>
      <w:proofErr w:type="gramEnd"/>
      <w:r>
        <w:rPr>
          <w:rFonts w:ascii="Times New Roman" w:eastAsiaTheme="minorEastAsia" w:hAnsi="Times New Roman"/>
          <w:bCs/>
          <w:sz w:val="24"/>
          <w:szCs w:val="24"/>
          <w:lang w:eastAsia="zh-CN"/>
        </w:rPr>
        <w:t xml:space="preserve"> </w:t>
      </w:r>
      <w:r w:rsidRPr="000F2B3C">
        <w:rPr>
          <w:rFonts w:ascii="Times New Roman" w:eastAsiaTheme="minorEastAsia" w:hAnsi="Times New Roman"/>
          <w:bCs/>
          <w:sz w:val="24"/>
          <w:szCs w:val="24"/>
          <w:lang w:eastAsia="zh-CN"/>
        </w:rPr>
        <w:t>kmishra@email.sc.edu</w:t>
      </w:r>
      <w:r>
        <w:rPr>
          <w:rFonts w:ascii="Times New Roman" w:eastAsiaTheme="minorEastAsia" w:hAnsi="Times New Roman"/>
          <w:bCs/>
          <w:sz w:val="24"/>
          <w:szCs w:val="24"/>
          <w:lang w:eastAsia="zh-CN"/>
        </w:rPr>
        <w:t xml:space="preserve"> (K.M.)</w:t>
      </w:r>
      <w:r w:rsidRPr="00983050">
        <w:rPr>
          <w:rFonts w:ascii="Times New Roman" w:eastAsiaTheme="minorEastAsia" w:hAnsi="Times New Roman" w:hint="eastAsia"/>
          <w:bCs/>
          <w:sz w:val="24"/>
          <w:szCs w:val="24"/>
          <w:lang w:eastAsia="zh-CN"/>
        </w:rPr>
        <w:t xml:space="preserve"> </w:t>
      </w:r>
    </w:p>
    <w:p w14:paraId="2C424BFE" w14:textId="066A27C5" w:rsidR="00403537" w:rsidRDefault="00403537">
      <w:pPr>
        <w:rPr>
          <w:rFonts w:ascii="Times New Roman" w:eastAsiaTheme="minorEastAsia" w:hAnsi="Times New Roman"/>
          <w:bCs/>
          <w:sz w:val="24"/>
          <w:szCs w:val="24"/>
          <w:lang w:eastAsia="zh-CN"/>
        </w:rPr>
      </w:pPr>
      <w:r>
        <w:rPr>
          <w:rFonts w:ascii="Times New Roman" w:eastAsiaTheme="minorEastAsia" w:hAnsi="Times New Roman"/>
          <w:bCs/>
          <w:sz w:val="24"/>
          <w:szCs w:val="24"/>
          <w:lang w:eastAsia="zh-CN"/>
        </w:rPr>
        <w:br w:type="page"/>
      </w:r>
    </w:p>
    <w:p w14:paraId="31845189" w14:textId="3063EBAA" w:rsidR="00403537" w:rsidRPr="00983050" w:rsidRDefault="00403537" w:rsidP="009B4993">
      <w:pPr>
        <w:spacing w:after="0" w:line="360" w:lineRule="auto"/>
        <w:rPr>
          <w:rFonts w:ascii="Times New Roman" w:eastAsiaTheme="minorEastAsia" w:hAnsi="Times New Roman"/>
          <w:bCs/>
          <w:sz w:val="24"/>
          <w:szCs w:val="24"/>
          <w:lang w:eastAsia="zh-CN"/>
        </w:rPr>
      </w:pPr>
    </w:p>
    <w:p w14:paraId="14C1E304" w14:textId="25D057AD" w:rsidR="00AC5ADE" w:rsidRDefault="000E6900" w:rsidP="005A4E0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4C048CF" wp14:editId="1E1A90E2">
            <wp:extent cx="5943600" cy="39960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nal plot cropped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DBEE" w14:textId="77777777" w:rsidR="00AC5ADE" w:rsidRDefault="00AC5ADE" w:rsidP="005A4E0A">
      <w:pPr>
        <w:rPr>
          <w:rFonts w:ascii="Times New Roman" w:hAnsi="Times New Roman"/>
          <w:b/>
          <w:sz w:val="24"/>
          <w:szCs w:val="24"/>
        </w:rPr>
      </w:pPr>
    </w:p>
    <w:p w14:paraId="46137134" w14:textId="77777777" w:rsidR="00AC5ADE" w:rsidRDefault="00AC5ADE" w:rsidP="005A4E0A">
      <w:pPr>
        <w:rPr>
          <w:rFonts w:ascii="Times New Roman" w:hAnsi="Times New Roman"/>
          <w:b/>
          <w:sz w:val="24"/>
          <w:szCs w:val="24"/>
        </w:rPr>
      </w:pPr>
    </w:p>
    <w:p w14:paraId="4C84EE1E" w14:textId="64AE02B8" w:rsidR="00AC5ADE" w:rsidRDefault="005A4E0A" w:rsidP="005A4E0A">
      <w:pPr>
        <w:rPr>
          <w:rFonts w:ascii="Times New Roman" w:hAnsi="Times New Roman"/>
          <w:sz w:val="24"/>
          <w:szCs w:val="24"/>
        </w:rPr>
      </w:pPr>
      <w:r w:rsidRPr="00983050">
        <w:rPr>
          <w:rFonts w:ascii="Times New Roman" w:hAnsi="Times New Roman"/>
          <w:b/>
          <w:sz w:val="24"/>
          <w:szCs w:val="24"/>
        </w:rPr>
        <w:t>F</w:t>
      </w:r>
      <w:r w:rsidR="00984BBF">
        <w:rPr>
          <w:rFonts w:ascii="Times New Roman" w:hAnsi="Times New Roman"/>
          <w:b/>
          <w:sz w:val="24"/>
          <w:szCs w:val="24"/>
        </w:rPr>
        <w:t>IG.</w:t>
      </w:r>
      <w:r w:rsidRPr="0098305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S1</w:t>
      </w:r>
      <w:r w:rsidRPr="00983050">
        <w:rPr>
          <w:rFonts w:ascii="Times New Roman" w:hAnsi="Times New Roman"/>
          <w:b/>
          <w:sz w:val="24"/>
          <w:szCs w:val="24"/>
        </w:rPr>
        <w:t>.</w:t>
      </w:r>
      <w:r w:rsidRPr="009830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Plot of </w:t>
      </w:r>
      <w:r>
        <w:rPr>
          <w:rFonts w:ascii="Times New Roman" w:hAnsi="Times New Roman"/>
          <w:sz w:val="24"/>
          <w:szCs w:val="24"/>
        </w:rPr>
        <w:sym w:font="Symbol" w:char="F062"/>
      </w:r>
      <w:r w:rsidRPr="005A4E0A">
        <w:rPr>
          <w:rFonts w:ascii="Times New Roman" w:hAnsi="Times New Roman"/>
          <w:sz w:val="24"/>
          <w:szCs w:val="24"/>
          <w:vertAlign w:val="subscript"/>
        </w:rPr>
        <w:t>Total</w:t>
      </w:r>
      <w:r>
        <w:rPr>
          <w:rFonts w:ascii="Times New Roman" w:hAnsi="Times New Roman"/>
          <w:sz w:val="24"/>
          <w:szCs w:val="24"/>
          <w:vertAlign w:val="subscript"/>
        </w:rPr>
        <w:t xml:space="preserve"> vs </w:t>
      </w:r>
      <w:r>
        <w:rPr>
          <w:rFonts w:ascii="Times New Roman" w:hAnsi="Times New Roman"/>
          <w:sz w:val="24"/>
          <w:szCs w:val="24"/>
        </w:rPr>
        <w:t>4sin</w:t>
      </w:r>
      <w:r>
        <w:rPr>
          <w:rFonts w:ascii="Times New Roman" w:hAnsi="Times New Roman"/>
          <w:sz w:val="24"/>
          <w:szCs w:val="24"/>
        </w:rPr>
        <w:sym w:font="Symbol" w:char="F071"/>
      </w:r>
      <w:r>
        <w:rPr>
          <w:rFonts w:ascii="Times New Roman" w:hAnsi="Times New Roman"/>
          <w:sz w:val="24"/>
          <w:szCs w:val="24"/>
        </w:rPr>
        <w:t>/cos</w:t>
      </w:r>
      <w:r>
        <w:rPr>
          <w:rFonts w:ascii="Times New Roman" w:hAnsi="Times New Roman"/>
          <w:sz w:val="24"/>
          <w:szCs w:val="24"/>
        </w:rPr>
        <w:sym w:font="Symbol" w:char="F071"/>
      </w:r>
      <w:r>
        <w:rPr>
          <w:rFonts w:ascii="Times New Roman" w:hAnsi="Times New Roman"/>
          <w:sz w:val="24"/>
          <w:szCs w:val="24"/>
        </w:rPr>
        <w:t xml:space="preserve"> to calculate the lattice strain for (a) Si</w:t>
      </w:r>
      <w:r w:rsidRPr="000E6900">
        <w:rPr>
          <w:rFonts w:ascii="Times New Roman" w:hAnsi="Times New Roman"/>
          <w:sz w:val="24"/>
          <w:szCs w:val="24"/>
          <w:vertAlign w:val="subscript"/>
        </w:rPr>
        <w:t>0</w:t>
      </w:r>
      <w:r w:rsidR="000E6900" w:rsidRPr="000E6900">
        <w:rPr>
          <w:rFonts w:ascii="Times New Roman" w:hAnsi="Times New Roman"/>
          <w:sz w:val="24"/>
          <w:szCs w:val="24"/>
          <w:vertAlign w:val="subscript"/>
        </w:rPr>
        <w:t>.50</w:t>
      </w:r>
      <w:r>
        <w:rPr>
          <w:rFonts w:ascii="Times New Roman" w:hAnsi="Times New Roman"/>
          <w:sz w:val="24"/>
          <w:szCs w:val="24"/>
        </w:rPr>
        <w:t>Ge</w:t>
      </w:r>
      <w:r w:rsidRPr="000E6900">
        <w:rPr>
          <w:rFonts w:ascii="Times New Roman" w:hAnsi="Times New Roman"/>
          <w:sz w:val="24"/>
          <w:szCs w:val="24"/>
          <w:vertAlign w:val="subscript"/>
        </w:rPr>
        <w:t>0.</w:t>
      </w:r>
      <w:r w:rsidR="000E6900" w:rsidRPr="000E6900">
        <w:rPr>
          <w:rFonts w:ascii="Times New Roman" w:hAnsi="Times New Roman"/>
          <w:sz w:val="24"/>
          <w:szCs w:val="24"/>
          <w:vertAlign w:val="subscript"/>
        </w:rPr>
        <w:t>50</w:t>
      </w:r>
      <w:r w:rsidR="000E6900">
        <w:rPr>
          <w:rFonts w:ascii="Times New Roman" w:hAnsi="Times New Roman"/>
          <w:sz w:val="24"/>
          <w:szCs w:val="24"/>
        </w:rPr>
        <w:t xml:space="preserve"> and (b)</w:t>
      </w:r>
      <w:r>
        <w:rPr>
          <w:rFonts w:ascii="Times New Roman" w:hAnsi="Times New Roman"/>
          <w:sz w:val="24"/>
          <w:szCs w:val="24"/>
        </w:rPr>
        <w:t xml:space="preserve"> Si</w:t>
      </w:r>
      <w:r w:rsidRPr="000E6900">
        <w:rPr>
          <w:rFonts w:ascii="Times New Roman" w:hAnsi="Times New Roman"/>
          <w:sz w:val="24"/>
          <w:szCs w:val="24"/>
          <w:vertAlign w:val="subscript"/>
        </w:rPr>
        <w:t>0.75</w:t>
      </w:r>
      <w:r>
        <w:rPr>
          <w:rFonts w:ascii="Times New Roman" w:hAnsi="Times New Roman"/>
          <w:sz w:val="24"/>
          <w:szCs w:val="24"/>
        </w:rPr>
        <w:t>Ge</w:t>
      </w:r>
      <w:r w:rsidRPr="000E6900">
        <w:rPr>
          <w:rFonts w:ascii="Times New Roman" w:hAnsi="Times New Roman"/>
          <w:sz w:val="24"/>
          <w:szCs w:val="24"/>
          <w:vertAlign w:val="subscript"/>
        </w:rPr>
        <w:t>0.25</w:t>
      </w:r>
      <w:r>
        <w:rPr>
          <w:rFonts w:ascii="Times New Roman" w:hAnsi="Times New Roman"/>
          <w:sz w:val="24"/>
          <w:szCs w:val="24"/>
        </w:rPr>
        <w:t>. (</w:t>
      </w:r>
      <w:r w:rsidR="000E6900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) is the relation used to calculate the lattice strain.</w:t>
      </w:r>
      <w:r w:rsidR="000E6900">
        <w:rPr>
          <w:rFonts w:ascii="Times New Roman" w:hAnsi="Times New Roman"/>
          <w:sz w:val="24"/>
          <w:szCs w:val="24"/>
        </w:rPr>
        <w:t xml:space="preserve"> The slope of the plot </w:t>
      </w:r>
      <w:r w:rsidR="000E6900">
        <w:rPr>
          <w:rFonts w:ascii="Times New Roman" w:hAnsi="Times New Roman"/>
          <w:sz w:val="24"/>
          <w:szCs w:val="24"/>
        </w:rPr>
        <w:sym w:font="Symbol" w:char="F062"/>
      </w:r>
      <w:r w:rsidR="000E6900" w:rsidRPr="005A4E0A">
        <w:rPr>
          <w:rFonts w:ascii="Times New Roman" w:hAnsi="Times New Roman"/>
          <w:sz w:val="24"/>
          <w:szCs w:val="24"/>
          <w:vertAlign w:val="subscript"/>
        </w:rPr>
        <w:t>Total</w:t>
      </w:r>
      <w:r w:rsidR="000E6900">
        <w:rPr>
          <w:rFonts w:ascii="Times New Roman" w:hAnsi="Times New Roman"/>
          <w:sz w:val="24"/>
          <w:szCs w:val="24"/>
          <w:vertAlign w:val="subscript"/>
        </w:rPr>
        <w:t xml:space="preserve"> vs </w:t>
      </w:r>
      <w:r w:rsidR="000E6900">
        <w:rPr>
          <w:rFonts w:ascii="Times New Roman" w:hAnsi="Times New Roman"/>
          <w:sz w:val="24"/>
          <w:szCs w:val="24"/>
        </w:rPr>
        <w:t>4sin</w:t>
      </w:r>
      <w:r w:rsidR="000E6900">
        <w:rPr>
          <w:rFonts w:ascii="Times New Roman" w:hAnsi="Times New Roman"/>
          <w:sz w:val="24"/>
          <w:szCs w:val="24"/>
        </w:rPr>
        <w:sym w:font="Symbol" w:char="F071"/>
      </w:r>
      <w:r w:rsidR="000E6900">
        <w:rPr>
          <w:rFonts w:ascii="Times New Roman" w:hAnsi="Times New Roman"/>
          <w:sz w:val="24"/>
          <w:szCs w:val="24"/>
        </w:rPr>
        <w:t>/cos</w:t>
      </w:r>
      <w:r w:rsidR="000E6900">
        <w:rPr>
          <w:rFonts w:ascii="Times New Roman" w:hAnsi="Times New Roman"/>
          <w:sz w:val="24"/>
          <w:szCs w:val="24"/>
        </w:rPr>
        <w:sym w:font="Symbol" w:char="F071"/>
      </w:r>
      <w:r w:rsidR="000E6900">
        <w:rPr>
          <w:rFonts w:ascii="Times New Roman" w:hAnsi="Times New Roman"/>
          <w:sz w:val="24"/>
          <w:szCs w:val="24"/>
        </w:rPr>
        <w:t xml:space="preserve"> p</w:t>
      </w:r>
      <w:r w:rsidR="00174DD5">
        <w:rPr>
          <w:rFonts w:ascii="Times New Roman" w:hAnsi="Times New Roman"/>
          <w:sz w:val="24"/>
          <w:szCs w:val="24"/>
        </w:rPr>
        <w:t>rovides the lattice strain (</w:t>
      </w:r>
      <w:r w:rsidR="00174DD5">
        <w:rPr>
          <w:rFonts w:ascii="Times New Roman" w:hAnsi="Times New Roman"/>
          <w:sz w:val="24"/>
          <w:szCs w:val="24"/>
        </w:rPr>
        <w:sym w:font="Symbol" w:char="F044"/>
      </w:r>
      <w:r w:rsidR="00174DD5">
        <w:rPr>
          <w:rFonts w:ascii="Times New Roman" w:hAnsi="Times New Roman"/>
          <w:sz w:val="24"/>
          <w:szCs w:val="24"/>
        </w:rPr>
        <w:t>d/d).</w:t>
      </w:r>
    </w:p>
    <w:p w14:paraId="1731F2CE" w14:textId="77777777" w:rsidR="00AC5ADE" w:rsidRDefault="00AC5AD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F90F20C" w14:textId="77777777" w:rsidR="005A4E0A" w:rsidRPr="005A4E0A" w:rsidRDefault="005A4E0A" w:rsidP="005A4E0A">
      <w:pPr>
        <w:rPr>
          <w:rFonts w:ascii="Times New Roman" w:hAnsi="Times New Roman"/>
          <w:sz w:val="24"/>
          <w:szCs w:val="24"/>
        </w:rPr>
      </w:pPr>
    </w:p>
    <w:p w14:paraId="5F5C98C2" w14:textId="77777777" w:rsidR="009B4993" w:rsidRDefault="009B4993"/>
    <w:p w14:paraId="0EACB10C" w14:textId="77777777" w:rsidR="009B4993" w:rsidRPr="00983050" w:rsidRDefault="009B4993" w:rsidP="003301F3">
      <w:pPr>
        <w:jc w:val="center"/>
      </w:pPr>
      <w:bookmarkStart w:id="1" w:name="_GoBack"/>
      <w:r w:rsidRPr="00983050">
        <w:rPr>
          <w:noProof/>
          <w:lang w:eastAsia="zh-CN"/>
        </w:rPr>
        <w:drawing>
          <wp:inline distT="0" distB="0" distL="0" distR="0" wp14:anchorId="78046342" wp14:editId="5B60DBA1">
            <wp:extent cx="5274310" cy="4984305"/>
            <wp:effectExtent l="19050" t="0" r="2540" b="0"/>
            <wp:docPr id="10" name="图片 2" descr="E:\Fusheng Ke\My article\Ge-Si\TEM mapping-post cy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usheng Ke\My article\Ge-Si\TEM mapping-post cyc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8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p w14:paraId="1210CEA3" w14:textId="77777777" w:rsidR="009B4993" w:rsidRPr="00983050" w:rsidRDefault="009B4993" w:rsidP="009B4993"/>
    <w:p w14:paraId="29D3FC50" w14:textId="2F11E3CD" w:rsidR="009B4993" w:rsidRPr="00A52CFB" w:rsidRDefault="009B4993" w:rsidP="009B4993">
      <w:pPr>
        <w:rPr>
          <w:rFonts w:ascii="Times New Roman" w:hAnsi="Times New Roman"/>
          <w:sz w:val="24"/>
          <w:szCs w:val="24"/>
        </w:rPr>
      </w:pPr>
      <w:bookmarkStart w:id="2" w:name="OLE_LINK31"/>
      <w:bookmarkStart w:id="3" w:name="OLE_LINK32"/>
      <w:r w:rsidRPr="00983050">
        <w:rPr>
          <w:rFonts w:ascii="Times New Roman" w:hAnsi="Times New Roman"/>
          <w:b/>
          <w:sz w:val="24"/>
          <w:szCs w:val="24"/>
        </w:rPr>
        <w:t>F</w:t>
      </w:r>
      <w:r w:rsidR="00984BBF">
        <w:rPr>
          <w:rFonts w:ascii="Times New Roman" w:hAnsi="Times New Roman"/>
          <w:b/>
          <w:sz w:val="24"/>
          <w:szCs w:val="24"/>
        </w:rPr>
        <w:t>IG.</w:t>
      </w:r>
      <w:r w:rsidRPr="0098305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S</w:t>
      </w:r>
      <w:r w:rsidR="005A4E0A">
        <w:rPr>
          <w:rFonts w:ascii="Times New Roman" w:hAnsi="Times New Roman"/>
          <w:b/>
          <w:sz w:val="24"/>
          <w:szCs w:val="24"/>
        </w:rPr>
        <w:t>2</w:t>
      </w:r>
      <w:r w:rsidRPr="00983050">
        <w:rPr>
          <w:rFonts w:ascii="Times New Roman" w:hAnsi="Times New Roman"/>
          <w:b/>
          <w:sz w:val="24"/>
          <w:szCs w:val="24"/>
        </w:rPr>
        <w:t>.</w:t>
      </w:r>
      <w:r w:rsidRPr="00983050">
        <w:rPr>
          <w:rFonts w:ascii="Times New Roman" w:hAnsi="Times New Roman"/>
          <w:sz w:val="24"/>
          <w:szCs w:val="24"/>
        </w:rPr>
        <w:t xml:space="preserve"> Post cycling TEM and elemental mapping images of (</w:t>
      </w:r>
      <w:proofErr w:type="spellStart"/>
      <w:proofErr w:type="gramStart"/>
      <w:r w:rsidRPr="00983050">
        <w:rPr>
          <w:rFonts w:ascii="Times New Roman" w:hAnsi="Times New Roman"/>
          <w:sz w:val="24"/>
          <w:szCs w:val="24"/>
        </w:rPr>
        <w:t>a,b</w:t>
      </w:r>
      <w:proofErr w:type="gramEnd"/>
      <w:r w:rsidRPr="00983050">
        <w:rPr>
          <w:rFonts w:ascii="Times New Roman" w:hAnsi="Times New Roman"/>
          <w:sz w:val="24"/>
          <w:szCs w:val="24"/>
        </w:rPr>
        <w:t>,c</w:t>
      </w:r>
      <w:proofErr w:type="spellEnd"/>
      <w:r w:rsidRPr="00983050">
        <w:rPr>
          <w:rFonts w:ascii="Times New Roman" w:hAnsi="Times New Roman"/>
          <w:sz w:val="24"/>
          <w:szCs w:val="24"/>
        </w:rPr>
        <w:t>) Si</w:t>
      </w:r>
      <w:r w:rsidRPr="00983050">
        <w:rPr>
          <w:rFonts w:ascii="Times New Roman" w:hAnsi="Times New Roman"/>
          <w:sz w:val="24"/>
          <w:szCs w:val="24"/>
          <w:vertAlign w:val="subscript"/>
        </w:rPr>
        <w:t>0.25</w:t>
      </w:r>
      <w:r w:rsidRPr="00983050">
        <w:rPr>
          <w:rFonts w:ascii="Times New Roman" w:hAnsi="Times New Roman"/>
          <w:sz w:val="24"/>
          <w:szCs w:val="24"/>
        </w:rPr>
        <w:t>Ge</w:t>
      </w:r>
      <w:r w:rsidRPr="00983050">
        <w:rPr>
          <w:rFonts w:ascii="Times New Roman" w:hAnsi="Times New Roman"/>
          <w:sz w:val="24"/>
          <w:szCs w:val="24"/>
          <w:vertAlign w:val="subscript"/>
        </w:rPr>
        <w:t>0.75</w:t>
      </w:r>
      <w:r w:rsidRPr="00983050">
        <w:rPr>
          <w:rFonts w:ascii="Times New Roman" w:hAnsi="Times New Roman"/>
          <w:sz w:val="24"/>
          <w:szCs w:val="24"/>
        </w:rPr>
        <w:t>, (</w:t>
      </w:r>
      <w:proofErr w:type="spellStart"/>
      <w:r w:rsidRPr="00983050">
        <w:rPr>
          <w:rFonts w:ascii="Times New Roman" w:hAnsi="Times New Roman"/>
          <w:sz w:val="24"/>
          <w:szCs w:val="24"/>
        </w:rPr>
        <w:t>d,e,f</w:t>
      </w:r>
      <w:proofErr w:type="spellEnd"/>
      <w:r w:rsidRPr="00983050">
        <w:rPr>
          <w:rFonts w:ascii="Times New Roman" w:hAnsi="Times New Roman"/>
          <w:sz w:val="24"/>
          <w:szCs w:val="24"/>
        </w:rPr>
        <w:t>) Si</w:t>
      </w:r>
      <w:r w:rsidRPr="00983050">
        <w:rPr>
          <w:rFonts w:ascii="Times New Roman" w:hAnsi="Times New Roman"/>
          <w:sz w:val="24"/>
          <w:szCs w:val="24"/>
          <w:vertAlign w:val="subscript"/>
        </w:rPr>
        <w:t>0.5</w:t>
      </w:r>
      <w:r w:rsidRPr="00983050">
        <w:rPr>
          <w:rFonts w:ascii="Times New Roman" w:hAnsi="Times New Roman"/>
          <w:sz w:val="24"/>
          <w:szCs w:val="24"/>
        </w:rPr>
        <w:t>Ge</w:t>
      </w:r>
      <w:r w:rsidRPr="00983050">
        <w:rPr>
          <w:rFonts w:ascii="Times New Roman" w:hAnsi="Times New Roman"/>
          <w:sz w:val="24"/>
          <w:szCs w:val="24"/>
          <w:vertAlign w:val="subscript"/>
        </w:rPr>
        <w:t>0.5</w:t>
      </w:r>
      <w:r w:rsidRPr="00983050">
        <w:rPr>
          <w:rFonts w:ascii="Times New Roman" w:hAnsi="Times New Roman"/>
          <w:sz w:val="24"/>
          <w:szCs w:val="24"/>
        </w:rPr>
        <w:t xml:space="preserve"> and (</w:t>
      </w:r>
      <w:proofErr w:type="spellStart"/>
      <w:r w:rsidRPr="00983050">
        <w:rPr>
          <w:rFonts w:ascii="Times New Roman" w:hAnsi="Times New Roman"/>
          <w:sz w:val="24"/>
          <w:szCs w:val="24"/>
        </w:rPr>
        <w:t>g,h,i</w:t>
      </w:r>
      <w:proofErr w:type="spellEnd"/>
      <w:r w:rsidRPr="00983050">
        <w:rPr>
          <w:rFonts w:ascii="Times New Roman" w:hAnsi="Times New Roman"/>
          <w:sz w:val="24"/>
          <w:szCs w:val="24"/>
        </w:rPr>
        <w:t>) Si</w:t>
      </w:r>
      <w:r w:rsidRPr="00983050">
        <w:rPr>
          <w:rFonts w:ascii="Times New Roman" w:hAnsi="Times New Roman"/>
          <w:sz w:val="24"/>
          <w:szCs w:val="24"/>
          <w:vertAlign w:val="subscript"/>
        </w:rPr>
        <w:t>0.75</w:t>
      </w:r>
      <w:r w:rsidRPr="00983050">
        <w:rPr>
          <w:rFonts w:ascii="Times New Roman" w:hAnsi="Times New Roman"/>
          <w:sz w:val="24"/>
          <w:szCs w:val="24"/>
        </w:rPr>
        <w:t>Ge</w:t>
      </w:r>
      <w:r w:rsidRPr="00983050">
        <w:rPr>
          <w:rFonts w:ascii="Times New Roman" w:hAnsi="Times New Roman"/>
          <w:sz w:val="24"/>
          <w:szCs w:val="24"/>
          <w:vertAlign w:val="subscript"/>
        </w:rPr>
        <w:t>0.25</w:t>
      </w:r>
      <w:r w:rsidRPr="00983050">
        <w:rPr>
          <w:rFonts w:ascii="Times New Roman" w:hAnsi="Times New Roman"/>
          <w:sz w:val="24"/>
          <w:szCs w:val="24"/>
        </w:rPr>
        <w:t>.</w:t>
      </w:r>
      <w:bookmarkEnd w:id="2"/>
      <w:bookmarkEnd w:id="3"/>
    </w:p>
    <w:p w14:paraId="44834C46" w14:textId="31C03672" w:rsidR="009B4993" w:rsidRDefault="009B4993" w:rsidP="009B4993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2DD684AF" wp14:editId="2807EA7C">
            <wp:extent cx="4432681" cy="2679686"/>
            <wp:effectExtent l="0" t="0" r="6350" b="6985"/>
            <wp:docPr id="1" name="图片 23" descr="E:\Fusheng Ke\Experiment Data\XRD\SmartLab-Original-Data\2016\0618-Ge50Si50-insitu\EC-XRC-1+2cycles-deducted background-0830-70d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Fusheng Ke\Experiment Data\XRD\SmartLab-Original-Data\2016\0618-Ge50Si50-insitu\EC-XRC-1+2cycles-deducted background-0830-70de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3195"/>
                    <a:stretch/>
                  </pic:blipFill>
                  <pic:spPr bwMode="auto">
                    <a:xfrm>
                      <a:off x="0" y="0"/>
                      <a:ext cx="4448089" cy="268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59E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7BE9C" wp14:editId="2A681DAC">
                <wp:simplePos x="0" y="0"/>
                <wp:positionH relativeFrom="column">
                  <wp:posOffset>106045</wp:posOffset>
                </wp:positionH>
                <wp:positionV relativeFrom="paragraph">
                  <wp:posOffset>0</wp:posOffset>
                </wp:positionV>
                <wp:extent cx="544830" cy="495935"/>
                <wp:effectExtent l="4445" t="0" r="3175" b="254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23D2D" w14:textId="77777777" w:rsidR="009B4993" w:rsidRPr="00E218E3" w:rsidRDefault="009B4993" w:rsidP="009B4993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E218E3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47BE9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8.35pt;margin-top:0;width:42.9pt;height:3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yhtAIAALk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" filled="f" stroked="f">
                <v:textbox>
                  <w:txbxContent>
                    <w:p w14:paraId="47023D2D" w14:textId="77777777" w:rsidR="009B4993" w:rsidRPr="00E218E3" w:rsidRDefault="009B4993" w:rsidP="009B4993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E218E3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7C11F0A5" w14:textId="2DB7ECBF" w:rsidR="009B4993" w:rsidRDefault="009B4993" w:rsidP="009B4993">
      <w:pPr>
        <w:jc w:val="center"/>
      </w:pPr>
    </w:p>
    <w:p w14:paraId="5749D443" w14:textId="18080CA2" w:rsidR="009B4993" w:rsidRDefault="009B4993" w:rsidP="009B4993"/>
    <w:p w14:paraId="466104F4" w14:textId="0402177C" w:rsidR="009B4993" w:rsidRPr="001F2ED8" w:rsidRDefault="00170140" w:rsidP="009B4993">
      <w:pPr>
        <w:rPr>
          <w:sz w:val="24"/>
          <w:szCs w:val="24"/>
        </w:rPr>
      </w:pPr>
      <w:r w:rsidRPr="000159E2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470F65" wp14:editId="2030B2DA">
                <wp:simplePos x="0" y="0"/>
                <wp:positionH relativeFrom="margin">
                  <wp:posOffset>42114</wp:posOffset>
                </wp:positionH>
                <wp:positionV relativeFrom="paragraph">
                  <wp:posOffset>50800</wp:posOffset>
                </wp:positionV>
                <wp:extent cx="544830" cy="495935"/>
                <wp:effectExtent l="0" t="0" r="0" b="0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5AF2B" w14:textId="77777777" w:rsidR="009B4993" w:rsidRPr="00E218E3" w:rsidRDefault="009B4993" w:rsidP="009B4993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E218E3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b</w:t>
                            </w:r>
                            <w:r w:rsidRPr="00E218E3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470F65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3.3pt;margin-top:4pt;width:42.9pt;height:39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Ha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" filled="f" stroked="f">
                <v:textbox>
                  <w:txbxContent>
                    <w:p w14:paraId="4605AF2B" w14:textId="77777777" w:rsidR="009B4993" w:rsidRPr="00E218E3" w:rsidRDefault="009B4993" w:rsidP="009B4993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E218E3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b</w:t>
                      </w:r>
                      <w:r w:rsidRPr="00E218E3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34A2375" wp14:editId="3A499B60">
            <wp:simplePos x="0" y="0"/>
            <wp:positionH relativeFrom="column">
              <wp:posOffset>422203</wp:posOffset>
            </wp:positionH>
            <wp:positionV relativeFrom="paragraph">
              <wp:posOffset>400709</wp:posOffset>
            </wp:positionV>
            <wp:extent cx="5182798" cy="4013900"/>
            <wp:effectExtent l="0" t="0" r="0" b="571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xrd with different potential.tif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798" cy="401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7CCBA" w14:textId="77777777" w:rsidR="009B4993" w:rsidRDefault="009B4993" w:rsidP="003301F3">
      <w:pPr>
        <w:jc w:val="center"/>
      </w:pPr>
      <w:r w:rsidRPr="000159E2"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8D3ABB" wp14:editId="4A1306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4830" cy="495935"/>
                <wp:effectExtent l="4445" t="0" r="3175" b="254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08C1B" w14:textId="77777777" w:rsidR="009B4993" w:rsidRPr="00E218E3" w:rsidRDefault="009B4993" w:rsidP="009B4993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E218E3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c</w:t>
                            </w:r>
                            <w:r w:rsidRPr="00E218E3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D3ABB" id="_x0000_s1028" type="#_x0000_t202" style="position:absolute;left:0;text-align:left;margin-left:0;margin-top:0;width:42.9pt;height:3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5n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" filled="f" stroked="f">
                <v:textbox>
                  <w:txbxContent>
                    <w:p w14:paraId="0B708C1B" w14:textId="77777777" w:rsidR="009B4993" w:rsidRPr="00E218E3" w:rsidRDefault="009B4993" w:rsidP="009B4993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E218E3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c</w:t>
                      </w:r>
                      <w:r w:rsidRPr="00E218E3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56FF8600" wp14:editId="23C49E65">
            <wp:extent cx="5274310" cy="2746483"/>
            <wp:effectExtent l="19050" t="0" r="2540" b="0"/>
            <wp:docPr id="15" name="图片 15" descr="E:\Fusheng Ke\Experiment Data\XRD\SmartLab-Original-Data\2016\0618-Ge50Si50-insitu\select X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Fusheng Ke\Experiment Data\XRD\SmartLab-Original-Data\2016\0618-Ge50Si50-insitu\select XR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45A502" w14:textId="4D9BCC43" w:rsidR="009B4993" w:rsidRPr="004834E4" w:rsidRDefault="009B4993" w:rsidP="009B4993">
      <w:pPr>
        <w:jc w:val="both"/>
        <w:rPr>
          <w:rFonts w:ascii="Times New Roman" w:hAnsi="Times New Roman"/>
          <w:sz w:val="24"/>
          <w:szCs w:val="24"/>
        </w:rPr>
      </w:pPr>
      <w:r w:rsidRPr="004834E4">
        <w:rPr>
          <w:rFonts w:ascii="Times New Roman" w:hAnsi="Times New Roman"/>
          <w:b/>
          <w:sz w:val="24"/>
          <w:szCs w:val="24"/>
        </w:rPr>
        <w:t>F</w:t>
      </w:r>
      <w:r w:rsidR="00984BBF">
        <w:rPr>
          <w:rFonts w:ascii="Times New Roman" w:hAnsi="Times New Roman"/>
          <w:b/>
          <w:sz w:val="24"/>
          <w:szCs w:val="24"/>
        </w:rPr>
        <w:t>IG.</w:t>
      </w:r>
      <w:r w:rsidRPr="004834E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S</w:t>
      </w:r>
      <w:r w:rsidR="005A4E0A">
        <w:rPr>
          <w:rFonts w:ascii="Times New Roman" w:hAnsi="Times New Roman"/>
          <w:b/>
          <w:sz w:val="24"/>
          <w:szCs w:val="24"/>
        </w:rPr>
        <w:t>3</w:t>
      </w:r>
      <w:r w:rsidRPr="004834E4">
        <w:rPr>
          <w:rFonts w:ascii="Times New Roman" w:hAnsi="Times New Roman"/>
          <w:b/>
          <w:sz w:val="24"/>
          <w:szCs w:val="24"/>
        </w:rPr>
        <w:t>.</w:t>
      </w:r>
      <w:r w:rsidRPr="004834E4">
        <w:rPr>
          <w:rFonts w:ascii="Times New Roman" w:hAnsi="Times New Roman"/>
          <w:sz w:val="24"/>
          <w:szCs w:val="24"/>
        </w:rPr>
        <w:t xml:space="preserve"> (a) First two-cycle discharge-charge curves and the corresponding in situ XRD patterns corrected between 0.01 and 3.0 V at 0.15 A g</w:t>
      </w:r>
      <w:r w:rsidRPr="004834E4">
        <w:rPr>
          <w:rFonts w:ascii="Times New Roman" w:hAnsi="Times New Roman"/>
          <w:sz w:val="24"/>
          <w:szCs w:val="24"/>
          <w:vertAlign w:val="superscript"/>
        </w:rPr>
        <w:t>-1</w:t>
      </w:r>
      <w:r w:rsidRPr="004834E4">
        <w:rPr>
          <w:rFonts w:ascii="Times New Roman" w:hAnsi="Times New Roman"/>
          <w:sz w:val="24"/>
          <w:szCs w:val="24"/>
        </w:rPr>
        <w:t xml:space="preserve"> of the Si</w:t>
      </w:r>
      <w:r w:rsidRPr="004834E4">
        <w:rPr>
          <w:rFonts w:ascii="Times New Roman" w:hAnsi="Times New Roman"/>
          <w:sz w:val="24"/>
          <w:szCs w:val="24"/>
          <w:vertAlign w:val="subscript"/>
        </w:rPr>
        <w:t>0.5</w:t>
      </w:r>
      <w:r w:rsidRPr="004834E4">
        <w:rPr>
          <w:rFonts w:ascii="Times New Roman" w:hAnsi="Times New Roman"/>
          <w:sz w:val="24"/>
          <w:szCs w:val="24"/>
        </w:rPr>
        <w:t>Ge</w:t>
      </w:r>
      <w:r w:rsidRPr="004834E4">
        <w:rPr>
          <w:rFonts w:ascii="Times New Roman" w:hAnsi="Times New Roman"/>
          <w:sz w:val="24"/>
          <w:szCs w:val="24"/>
          <w:vertAlign w:val="subscript"/>
        </w:rPr>
        <w:t>0.5</w:t>
      </w:r>
      <w:r w:rsidRPr="004834E4">
        <w:rPr>
          <w:rFonts w:ascii="Times New Roman" w:hAnsi="Times New Roman"/>
          <w:sz w:val="24"/>
          <w:szCs w:val="24"/>
        </w:rPr>
        <w:t xml:space="preserve"> solid solution anode. Last diffraction scan as background. (b) Discrete XRD, prior to background subtraction, selected from (a). (c) Selected XRD patterns during the 1st discharge process of the Si</w:t>
      </w:r>
      <w:r w:rsidRPr="004834E4">
        <w:rPr>
          <w:rFonts w:ascii="Times New Roman" w:hAnsi="Times New Roman"/>
          <w:sz w:val="24"/>
          <w:szCs w:val="24"/>
          <w:vertAlign w:val="subscript"/>
        </w:rPr>
        <w:t>0.5</w:t>
      </w:r>
      <w:r w:rsidRPr="004834E4">
        <w:rPr>
          <w:rFonts w:ascii="Times New Roman" w:hAnsi="Times New Roman"/>
          <w:sz w:val="24"/>
          <w:szCs w:val="24"/>
        </w:rPr>
        <w:t>Ge</w:t>
      </w:r>
      <w:r w:rsidRPr="004834E4">
        <w:rPr>
          <w:rFonts w:ascii="Times New Roman" w:hAnsi="Times New Roman"/>
          <w:sz w:val="24"/>
          <w:szCs w:val="24"/>
          <w:vertAlign w:val="subscript"/>
        </w:rPr>
        <w:t>0.5</w:t>
      </w:r>
      <w:r w:rsidRPr="004834E4">
        <w:rPr>
          <w:rFonts w:ascii="Times New Roman" w:hAnsi="Times New Roman"/>
          <w:sz w:val="24"/>
          <w:szCs w:val="24"/>
        </w:rPr>
        <w:t xml:space="preserve"> solid solution anode, prior to background subtraction.</w:t>
      </w:r>
    </w:p>
    <w:p w14:paraId="63D8025C" w14:textId="77777777" w:rsidR="009B4993" w:rsidRDefault="009B4993" w:rsidP="009B4993">
      <w:pPr>
        <w:rPr>
          <w:rFonts w:eastAsia="MS Mincho"/>
        </w:rPr>
      </w:pPr>
    </w:p>
    <w:p w14:paraId="70DF6BF2" w14:textId="77777777" w:rsidR="009B4993" w:rsidRDefault="009B4993" w:rsidP="009B4993">
      <w:pPr>
        <w:rPr>
          <w:rFonts w:eastAsia="MS Mincho"/>
        </w:rPr>
      </w:pPr>
    </w:p>
    <w:p w14:paraId="463D0BAA" w14:textId="77777777" w:rsidR="009B4993" w:rsidRDefault="009B4993" w:rsidP="009B4993">
      <w:pPr>
        <w:rPr>
          <w:rFonts w:eastAsia="MS Mincho"/>
        </w:rPr>
      </w:pPr>
    </w:p>
    <w:p w14:paraId="2EF55033" w14:textId="77777777" w:rsidR="009B4993" w:rsidRDefault="009B4993" w:rsidP="009B4993">
      <w:pPr>
        <w:rPr>
          <w:rFonts w:eastAsia="MS Mincho"/>
        </w:rPr>
      </w:pPr>
    </w:p>
    <w:p w14:paraId="14128D65" w14:textId="77777777" w:rsidR="009B4993" w:rsidRDefault="009B4993" w:rsidP="009B4993">
      <w:pPr>
        <w:rPr>
          <w:rFonts w:eastAsia="MS Mincho"/>
        </w:rPr>
      </w:pPr>
    </w:p>
    <w:p w14:paraId="26C71F81" w14:textId="77777777" w:rsidR="009B4993" w:rsidRDefault="009B4993" w:rsidP="009B4993">
      <w:pPr>
        <w:rPr>
          <w:rFonts w:eastAsia="MS Mincho"/>
        </w:rPr>
      </w:pPr>
    </w:p>
    <w:p w14:paraId="40105A1A" w14:textId="77777777" w:rsidR="009B4993" w:rsidRDefault="009B4993" w:rsidP="009B4993">
      <w:pPr>
        <w:rPr>
          <w:rFonts w:eastAsia="MS Mincho"/>
        </w:rPr>
      </w:pPr>
    </w:p>
    <w:p w14:paraId="4E5D60CD" w14:textId="77777777" w:rsidR="009B4993" w:rsidRDefault="009B4993" w:rsidP="009B4993">
      <w:pPr>
        <w:rPr>
          <w:rFonts w:eastAsia="MS Mincho"/>
        </w:rPr>
      </w:pPr>
    </w:p>
    <w:p w14:paraId="6F576BA4" w14:textId="77777777" w:rsidR="009B4993" w:rsidRDefault="009B4993" w:rsidP="009B4993">
      <w:pPr>
        <w:rPr>
          <w:rFonts w:eastAsia="MS Mincho"/>
        </w:rPr>
      </w:pPr>
    </w:p>
    <w:p w14:paraId="07C96440" w14:textId="77777777" w:rsidR="009B4993" w:rsidRPr="00D111A4" w:rsidRDefault="009B4993" w:rsidP="009B4993">
      <w:pPr>
        <w:rPr>
          <w:rFonts w:eastAsia="MS Mincho"/>
        </w:rPr>
      </w:pPr>
    </w:p>
    <w:p w14:paraId="54178D7E" w14:textId="1CC35C87" w:rsidR="009B4993" w:rsidRDefault="009B4993" w:rsidP="003301F3">
      <w:pPr>
        <w:jc w:val="center"/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D4DDA" wp14:editId="38A070C6">
                <wp:simplePos x="0" y="0"/>
                <wp:positionH relativeFrom="column">
                  <wp:posOffset>-71755</wp:posOffset>
                </wp:positionH>
                <wp:positionV relativeFrom="paragraph">
                  <wp:posOffset>-18415</wp:posOffset>
                </wp:positionV>
                <wp:extent cx="544830" cy="495935"/>
                <wp:effectExtent l="4445" t="0" r="3175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F4B2F" w14:textId="77777777" w:rsidR="009B4993" w:rsidRPr="00E218E3" w:rsidRDefault="009B4993" w:rsidP="009B4993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E218E3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D4DDA" id="_x0000_s1029" type="#_x0000_t202" style="position:absolute;margin-left:-5.65pt;margin-top:-1.45pt;width:42.9pt;height:3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zsuAIAAME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" filled="f" stroked="f">
                <v:textbox>
                  <w:txbxContent>
                    <w:p w14:paraId="70FF4B2F" w14:textId="77777777" w:rsidR="009B4993" w:rsidRPr="00E218E3" w:rsidRDefault="009B4993" w:rsidP="009B4993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E218E3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327D4" wp14:editId="3FEBF04B">
                <wp:simplePos x="0" y="0"/>
                <wp:positionH relativeFrom="column">
                  <wp:posOffset>-177800</wp:posOffset>
                </wp:positionH>
                <wp:positionV relativeFrom="paragraph">
                  <wp:posOffset>2962275</wp:posOffset>
                </wp:positionV>
                <wp:extent cx="544830" cy="495935"/>
                <wp:effectExtent l="3175" t="0" r="4445" b="31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B3338" w14:textId="77777777" w:rsidR="009B4993" w:rsidRPr="00E218E3" w:rsidRDefault="009B4993" w:rsidP="009B4993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E218E3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b</w:t>
                            </w:r>
                            <w:r w:rsidRPr="00E218E3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327D4" id="_x0000_s1030" type="#_x0000_t202" style="position:absolute;margin-left:-14pt;margin-top:233.25pt;width:42.9pt;height:3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" filled="f" stroked="f">
                <v:textbox>
                  <w:txbxContent>
                    <w:p w14:paraId="106B3338" w14:textId="77777777" w:rsidR="009B4993" w:rsidRPr="00E218E3" w:rsidRDefault="009B4993" w:rsidP="009B4993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E218E3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b</w:t>
                      </w:r>
                      <w:r w:rsidRPr="00E218E3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301F3">
        <w:rPr>
          <w:noProof/>
        </w:rPr>
        <w:drawing>
          <wp:inline distT="0" distB="0" distL="0" distR="0" wp14:anchorId="0DC15A99" wp14:editId="3E9F289C">
            <wp:extent cx="5367130" cy="3199635"/>
            <wp:effectExtent l="0" t="0" r="508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rrected.tif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910" cy="320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F4FD" w14:textId="77777777" w:rsidR="009B4993" w:rsidRDefault="009B4993" w:rsidP="003301F3">
      <w:pPr>
        <w:jc w:val="center"/>
      </w:pPr>
      <w:r>
        <w:rPr>
          <w:noProof/>
          <w:lang w:eastAsia="zh-CN"/>
        </w:rPr>
        <w:drawing>
          <wp:inline distT="0" distB="0" distL="0" distR="0" wp14:anchorId="0AE8FCE6" wp14:editId="273ACBDD">
            <wp:extent cx="5273636" cy="2837535"/>
            <wp:effectExtent l="0" t="0" r="3810" b="1270"/>
            <wp:docPr id="19" name="图片 19" descr="E:\Fusheng Ke\Experiment Data\XRD\SmartLab-Original-Data\2016\0407-Si-commercial-insitu\XRD with different pea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Fusheng Ke\Experiment Data\XRD\SmartLab-Original-Data\2016\0407-Si-commercial-insitu\XRD with different peak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-780"/>
                    <a:stretch/>
                  </pic:blipFill>
                  <pic:spPr bwMode="auto">
                    <a:xfrm>
                      <a:off x="0" y="0"/>
                      <a:ext cx="5274310" cy="283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25C0F" w14:textId="5F5532FA" w:rsidR="009B4993" w:rsidRPr="004834E4" w:rsidRDefault="009B4993" w:rsidP="009B4993">
      <w:pPr>
        <w:jc w:val="both"/>
        <w:rPr>
          <w:rFonts w:ascii="Times New Roman" w:hAnsi="Times New Roman"/>
          <w:sz w:val="24"/>
          <w:szCs w:val="24"/>
        </w:rPr>
      </w:pPr>
      <w:bookmarkStart w:id="4" w:name="OLE_LINK19"/>
      <w:r w:rsidRPr="004834E4">
        <w:rPr>
          <w:rFonts w:ascii="Times New Roman" w:hAnsi="Times New Roman"/>
          <w:b/>
          <w:sz w:val="24"/>
          <w:szCs w:val="24"/>
        </w:rPr>
        <w:t>F</w:t>
      </w:r>
      <w:r w:rsidR="00984BBF">
        <w:rPr>
          <w:rFonts w:ascii="Times New Roman" w:hAnsi="Times New Roman"/>
          <w:b/>
          <w:sz w:val="24"/>
          <w:szCs w:val="24"/>
        </w:rPr>
        <w:t>IG.</w:t>
      </w:r>
      <w:r w:rsidRPr="004834E4">
        <w:rPr>
          <w:rFonts w:ascii="Times New Roman" w:hAnsi="Times New Roman"/>
          <w:b/>
          <w:sz w:val="24"/>
          <w:szCs w:val="24"/>
        </w:rPr>
        <w:t xml:space="preserve"> </w:t>
      </w:r>
      <w:r w:rsidR="008F07ED">
        <w:rPr>
          <w:rFonts w:ascii="Times New Roman" w:hAnsi="Times New Roman"/>
          <w:b/>
          <w:sz w:val="24"/>
          <w:szCs w:val="24"/>
        </w:rPr>
        <w:t>S</w:t>
      </w:r>
      <w:r w:rsidR="005A4E0A">
        <w:rPr>
          <w:rFonts w:ascii="Times New Roman" w:hAnsi="Times New Roman"/>
          <w:b/>
          <w:sz w:val="24"/>
          <w:szCs w:val="24"/>
        </w:rPr>
        <w:t>4</w:t>
      </w:r>
      <w:r w:rsidRPr="004834E4">
        <w:rPr>
          <w:rFonts w:ascii="Times New Roman" w:hAnsi="Times New Roman"/>
          <w:sz w:val="24"/>
          <w:szCs w:val="24"/>
        </w:rPr>
        <w:t>. (a) First cycle discharge-charge curves and the corresponding in situ XRD patterns corrected between 0.01 and 3.0 V at 0.2 A g</w:t>
      </w:r>
      <w:r w:rsidRPr="004834E4">
        <w:rPr>
          <w:rFonts w:ascii="Times New Roman" w:hAnsi="Times New Roman"/>
          <w:sz w:val="24"/>
          <w:szCs w:val="24"/>
          <w:vertAlign w:val="superscript"/>
        </w:rPr>
        <w:t>-1</w:t>
      </w:r>
      <w:r w:rsidRPr="004834E4">
        <w:rPr>
          <w:rFonts w:ascii="Times New Roman" w:hAnsi="Times New Roman"/>
          <w:sz w:val="24"/>
          <w:szCs w:val="24"/>
        </w:rPr>
        <w:t xml:space="preserve"> of the Si anode. Last diffraction scan as background.</w:t>
      </w:r>
      <w:bookmarkEnd w:id="4"/>
      <w:r w:rsidRPr="004834E4">
        <w:rPr>
          <w:rFonts w:ascii="Times New Roman" w:hAnsi="Times New Roman"/>
          <w:sz w:val="24"/>
          <w:szCs w:val="24"/>
        </w:rPr>
        <w:t xml:space="preserve"> (b) Selected XRD patterns during the 1st discharge process of the Si anode, prior to background subtraction.</w:t>
      </w:r>
    </w:p>
    <w:p w14:paraId="0362969A" w14:textId="77777777" w:rsidR="009B4993" w:rsidRDefault="009B4993" w:rsidP="009B4993"/>
    <w:p w14:paraId="78383BAD" w14:textId="77777777" w:rsidR="009B4993" w:rsidRDefault="009B4993" w:rsidP="009B4993"/>
    <w:p w14:paraId="205662B9" w14:textId="77777777" w:rsidR="009B4993" w:rsidRDefault="009B4993" w:rsidP="009B4993"/>
    <w:p w14:paraId="2D1604E3" w14:textId="77777777" w:rsidR="009B4993" w:rsidRDefault="009B4993" w:rsidP="009B4993"/>
    <w:p w14:paraId="40C63C5A" w14:textId="77777777" w:rsidR="009B4993" w:rsidRDefault="009B4993" w:rsidP="009B4993"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B9BA1" wp14:editId="737E27C2">
                <wp:simplePos x="0" y="0"/>
                <wp:positionH relativeFrom="column">
                  <wp:posOffset>-90805</wp:posOffset>
                </wp:positionH>
                <wp:positionV relativeFrom="paragraph">
                  <wp:posOffset>67310</wp:posOffset>
                </wp:positionV>
                <wp:extent cx="544830" cy="495935"/>
                <wp:effectExtent l="4445" t="4445" r="3175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A857D" w14:textId="77777777" w:rsidR="009B4993" w:rsidRPr="00E218E3" w:rsidRDefault="009B4993" w:rsidP="009B4993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E218E3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B9BA1" id="Text Box 13" o:spid="_x0000_s1031" type="#_x0000_t202" style="position:absolute;margin-left:-7.15pt;margin-top:5.3pt;width:42.9pt;height:3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vrOtwIAAME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" filled="f" stroked="f">
                <v:textbox>
                  <w:txbxContent>
                    <w:p w14:paraId="29FA857D" w14:textId="77777777" w:rsidR="009B4993" w:rsidRPr="00E218E3" w:rsidRDefault="009B4993" w:rsidP="009B4993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E218E3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100611E7" w14:textId="77777777" w:rsidR="009B4993" w:rsidRDefault="009B4993" w:rsidP="003301F3">
      <w:pPr>
        <w:jc w:val="center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82720" wp14:editId="1E91D4F6">
                <wp:simplePos x="0" y="0"/>
                <wp:positionH relativeFrom="column">
                  <wp:posOffset>-103505</wp:posOffset>
                </wp:positionH>
                <wp:positionV relativeFrom="paragraph">
                  <wp:posOffset>2693670</wp:posOffset>
                </wp:positionV>
                <wp:extent cx="544830" cy="495935"/>
                <wp:effectExtent l="127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AA5FF" w14:textId="77777777" w:rsidR="009B4993" w:rsidRPr="00E218E3" w:rsidRDefault="009B4993" w:rsidP="009B4993">
                            <w:pP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E218E3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hint="eastAsia"/>
                                <w:b/>
                                <w:sz w:val="30"/>
                                <w:szCs w:val="30"/>
                              </w:rPr>
                              <w:t>b</w:t>
                            </w:r>
                            <w:r w:rsidRPr="00E218E3"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82720" id="Text Box 12" o:spid="_x0000_s1032" type="#_x0000_t202" style="position:absolute;margin-left:-8.15pt;margin-top:212.1pt;width:42.9pt;height:3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Mr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" filled="f" stroked="f">
                <v:textbox>
                  <w:txbxContent>
                    <w:p w14:paraId="467AA5FF" w14:textId="77777777" w:rsidR="009B4993" w:rsidRPr="00E218E3" w:rsidRDefault="009B4993" w:rsidP="009B4993">
                      <w:pP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 w:rsidRPr="00E218E3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(</w:t>
                      </w:r>
                      <w:r>
                        <w:rPr>
                          <w:rFonts w:ascii="Times New Roman" w:hAnsi="Times New Roman" w:hint="eastAsia"/>
                          <w:b/>
                          <w:sz w:val="30"/>
                          <w:szCs w:val="30"/>
                        </w:rPr>
                        <w:t>b</w:t>
                      </w:r>
                      <w:r w:rsidRPr="00E218E3"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5BA3AF24" wp14:editId="3182E6C0">
            <wp:extent cx="5274310" cy="2948908"/>
            <wp:effectExtent l="19050" t="0" r="2540" b="0"/>
            <wp:docPr id="25" name="图片 25" descr="E:\Fusheng Ke\Experiment Data\XRD\Insitu XRD\1211-Ge-commercial-insitu\1stcycle-2D and EC-0830-70d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Fusheng Ke\Experiment Data\XRD\Insitu XRD\1211-Ge-commercial-insitu\1stcycle-2D and EC-0830-70de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E99027" w14:textId="77777777" w:rsidR="009B4993" w:rsidRDefault="009B4993" w:rsidP="003301F3">
      <w:pPr>
        <w:jc w:val="center"/>
      </w:pPr>
      <w:r>
        <w:rPr>
          <w:noProof/>
          <w:lang w:eastAsia="zh-CN"/>
        </w:rPr>
        <w:drawing>
          <wp:inline distT="0" distB="0" distL="0" distR="0" wp14:anchorId="05DB1218" wp14:editId="4051DAFD">
            <wp:extent cx="5274310" cy="2762154"/>
            <wp:effectExtent l="19050" t="0" r="2540" b="0"/>
            <wp:docPr id="20" name="图片 20" descr="E:\Fusheng Ke\Experiment Data\XRD\Insitu XRD\1211-Ge-commercial-insitu\XRD with different peaks-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Fusheng Ke\Experiment Data\XRD\Insitu XRD\1211-Ge-commercial-insitu\XRD with different peaks-G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4BFBB7" w14:textId="4413F59D" w:rsidR="009B4993" w:rsidRPr="004834E4" w:rsidRDefault="009B4993" w:rsidP="009B4993">
      <w:pPr>
        <w:jc w:val="both"/>
        <w:rPr>
          <w:rFonts w:ascii="Times New Roman" w:hAnsi="Times New Roman"/>
          <w:sz w:val="24"/>
          <w:szCs w:val="24"/>
        </w:rPr>
      </w:pPr>
      <w:r w:rsidRPr="004834E4">
        <w:rPr>
          <w:rFonts w:ascii="Times New Roman" w:hAnsi="Times New Roman"/>
          <w:b/>
          <w:sz w:val="24"/>
          <w:szCs w:val="24"/>
        </w:rPr>
        <w:t>F</w:t>
      </w:r>
      <w:r w:rsidR="00984BBF">
        <w:rPr>
          <w:rFonts w:ascii="Times New Roman" w:hAnsi="Times New Roman"/>
          <w:b/>
          <w:sz w:val="24"/>
          <w:szCs w:val="24"/>
        </w:rPr>
        <w:t>IG.</w:t>
      </w:r>
      <w:r w:rsidRPr="004834E4">
        <w:rPr>
          <w:rFonts w:ascii="Times New Roman" w:hAnsi="Times New Roman"/>
          <w:b/>
          <w:sz w:val="24"/>
          <w:szCs w:val="24"/>
        </w:rPr>
        <w:t xml:space="preserve"> </w:t>
      </w:r>
      <w:r w:rsidR="008F07ED">
        <w:rPr>
          <w:rFonts w:ascii="Times New Roman" w:hAnsi="Times New Roman"/>
          <w:b/>
          <w:sz w:val="24"/>
          <w:szCs w:val="24"/>
        </w:rPr>
        <w:t>S</w:t>
      </w:r>
      <w:r w:rsidR="005A4E0A">
        <w:rPr>
          <w:rFonts w:ascii="Times New Roman" w:hAnsi="Times New Roman"/>
          <w:b/>
          <w:sz w:val="24"/>
          <w:szCs w:val="24"/>
        </w:rPr>
        <w:t>5</w:t>
      </w:r>
      <w:r w:rsidRPr="004834E4">
        <w:rPr>
          <w:rFonts w:ascii="Times New Roman" w:hAnsi="Times New Roman"/>
          <w:sz w:val="24"/>
          <w:szCs w:val="24"/>
        </w:rPr>
        <w:t xml:space="preserve">. </w:t>
      </w:r>
      <w:r w:rsidR="00ED5728">
        <w:rPr>
          <w:rFonts w:ascii="Times New Roman" w:hAnsi="Times New Roman"/>
          <w:sz w:val="24"/>
          <w:szCs w:val="24"/>
        </w:rPr>
        <w:t xml:space="preserve">(a) </w:t>
      </w:r>
      <w:r w:rsidRPr="004834E4">
        <w:rPr>
          <w:rFonts w:ascii="Times New Roman" w:hAnsi="Times New Roman"/>
          <w:sz w:val="24"/>
          <w:szCs w:val="24"/>
        </w:rPr>
        <w:t>First cycle discharge-charge curves and the corresponding in situ XRD patterns corrected between 0.01 and 2.0 V at 0.05 A g</w:t>
      </w:r>
      <w:r w:rsidRPr="004834E4">
        <w:rPr>
          <w:rFonts w:ascii="Times New Roman" w:hAnsi="Times New Roman"/>
          <w:sz w:val="24"/>
          <w:szCs w:val="24"/>
          <w:vertAlign w:val="superscript"/>
        </w:rPr>
        <w:t>-1</w:t>
      </w:r>
      <w:r w:rsidRPr="004834E4">
        <w:rPr>
          <w:rFonts w:ascii="Times New Roman" w:hAnsi="Times New Roman"/>
          <w:sz w:val="24"/>
          <w:szCs w:val="24"/>
        </w:rPr>
        <w:t xml:space="preserve"> of the Ge anode. Last diffraction scan as background. (b) Selected XRD patterns during the 1st discharge process of the Ge anode, prior to background subtraction.</w:t>
      </w:r>
    </w:p>
    <w:p w14:paraId="0BA4C21B" w14:textId="77777777" w:rsidR="009B4993" w:rsidRDefault="009B4993"/>
    <w:sectPr w:rsidR="009B49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_GB2312">
    <w:altName w:val="楷体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993"/>
    <w:rsid w:val="000E6900"/>
    <w:rsid w:val="00170140"/>
    <w:rsid w:val="00174DD5"/>
    <w:rsid w:val="003301F3"/>
    <w:rsid w:val="00403537"/>
    <w:rsid w:val="004329C0"/>
    <w:rsid w:val="005A4E0A"/>
    <w:rsid w:val="00812AB2"/>
    <w:rsid w:val="0084759C"/>
    <w:rsid w:val="008F07ED"/>
    <w:rsid w:val="00984BBF"/>
    <w:rsid w:val="009B4993"/>
    <w:rsid w:val="009E08AD"/>
    <w:rsid w:val="00AC5ADE"/>
    <w:rsid w:val="00D401F9"/>
    <w:rsid w:val="00ED5728"/>
    <w:rsid w:val="00FA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BAF18"/>
  <w14:defaultImageDpi w14:val="330"/>
  <w15:chartTrackingRefBased/>
  <w15:docId w15:val="{F62EA648-9905-40A4-BDD9-489041EC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ighlight">
    <w:name w:val="highlight"/>
    <w:basedOn w:val="DefaultParagraphFont"/>
    <w:rsid w:val="009B49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kuber mishra</dc:creator>
  <cp:keywords/>
  <dc:description/>
  <cp:lastModifiedBy>kuber mishra</cp:lastModifiedBy>
  <cp:revision>5</cp:revision>
  <dcterms:created xsi:type="dcterms:W3CDTF">2018-04-24T03:41:00Z</dcterms:created>
  <dcterms:modified xsi:type="dcterms:W3CDTF">2018-04-24T04:04:00Z</dcterms:modified>
</cp:coreProperties>
</file>