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B4CC" w14:textId="77777777" w:rsidR="00787EE9" w:rsidRPr="00787EE9" w:rsidRDefault="00787EE9" w:rsidP="00912215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87EE9">
        <w:rPr>
          <w:rFonts w:ascii="Times New Roman" w:hAnsi="Times New Roman" w:cs="Times New Roman"/>
          <w:b/>
          <w:u w:val="single"/>
        </w:rPr>
        <w:t xml:space="preserve">Online Supplement </w:t>
      </w:r>
    </w:p>
    <w:p w14:paraId="276AB9BE" w14:textId="77777777" w:rsidR="00787EE9" w:rsidRDefault="00787EE9" w:rsidP="00912215">
      <w:pPr>
        <w:jc w:val="both"/>
        <w:rPr>
          <w:rFonts w:ascii="Times New Roman" w:hAnsi="Times New Roman" w:cs="Times New Roman"/>
          <w:b/>
        </w:rPr>
      </w:pPr>
    </w:p>
    <w:p w14:paraId="03285FC3" w14:textId="59A4EED1" w:rsidR="00C63FE0" w:rsidRDefault="00C63FE0" w:rsidP="009122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Methods</w:t>
      </w:r>
    </w:p>
    <w:p w14:paraId="0F075131" w14:textId="77777777" w:rsidR="00912215" w:rsidRDefault="00912215" w:rsidP="00912215">
      <w:pPr>
        <w:jc w:val="both"/>
        <w:rPr>
          <w:rFonts w:ascii="Times New Roman" w:hAnsi="Times New Roman" w:cs="Times New Roman"/>
          <w:b/>
        </w:rPr>
      </w:pPr>
    </w:p>
    <w:p w14:paraId="5E42304D" w14:textId="1ABFAB0E" w:rsidR="00C63FE0" w:rsidRPr="00457167" w:rsidRDefault="00C63FE0" w:rsidP="00912215">
      <w:pPr>
        <w:jc w:val="both"/>
        <w:rPr>
          <w:rFonts w:ascii="Times New Roman" w:hAnsi="Times New Roman" w:cs="Times New Roman"/>
          <w:i/>
        </w:rPr>
      </w:pPr>
      <w:r w:rsidRPr="00457167">
        <w:rPr>
          <w:rFonts w:ascii="Times New Roman" w:hAnsi="Times New Roman" w:cs="Times New Roman"/>
          <w:i/>
        </w:rPr>
        <w:t xml:space="preserve">MUGQIC Bioinformatics Pipeline: </w:t>
      </w:r>
    </w:p>
    <w:p w14:paraId="2C43F35C" w14:textId="1B04E45D" w:rsidR="00C63FE0" w:rsidRPr="00ED305E" w:rsidRDefault="00C63FE0" w:rsidP="00912215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Following sequencing on the Illumina</w:t>
      </w:r>
      <w:r w:rsidRPr="00B23DFB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HiSeq</w:t>
      </w:r>
      <w:proofErr w:type="spellEnd"/>
      <w:r>
        <w:rPr>
          <w:rFonts w:ascii="Times New Roman" w:hAnsi="Times New Roman" w:cs="Times New Roman"/>
        </w:rPr>
        <w:t xml:space="preserve"> 2000 platform, and base calling with the Illumina</w:t>
      </w:r>
      <w:r w:rsidRPr="00B23DFB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CASAVA pipeline, sequencing reads were trimmed and aligned to the human reference genome version GRCh37 (hg19) using the Burrows Wheeler</w:t>
      </w:r>
      <w:r w:rsidR="00787EE9">
        <w:rPr>
          <w:rFonts w:ascii="Times New Roman" w:hAnsi="Times New Roman" w:cs="Times New Roman"/>
        </w:rPr>
        <w:t xml:space="preserve"> Aligner software version 0.6.2.</w:t>
      </w:r>
      <w:r w:rsidR="00787EE9">
        <w:rPr>
          <w:rFonts w:ascii="Times New Roman" w:hAnsi="Times New Roman" w:cs="Times New Roman"/>
          <w:vertAlign w:val="superscript"/>
        </w:rPr>
        <w:t>1</w:t>
      </w:r>
      <w:r w:rsidR="00787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Genome Analysis Toolkit (GATK) software version 2.7.2 was employed for realignment and quality control measures, along with Picard version 1.108 (</w:t>
      </w:r>
      <w:r w:rsidRPr="00D43AD6">
        <w:rPr>
          <w:rFonts w:ascii="Times New Roman" w:hAnsi="Times New Roman" w:cs="Times New Roman"/>
        </w:rPr>
        <w:t>http://broadinstitute.github.io/picard</w:t>
      </w:r>
      <w:r>
        <w:rPr>
          <w:rFonts w:ascii="Times New Roman" w:hAnsi="Times New Roman" w:cs="Times New Roman"/>
        </w:rPr>
        <w:t>) for removal of duplicate reads.</w:t>
      </w:r>
      <w:r w:rsidR="00787EE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SNPs and INDELs were detecte</w:t>
      </w:r>
      <w:r w:rsidR="00787EE9">
        <w:rPr>
          <w:rFonts w:ascii="Times New Roman" w:hAnsi="Times New Roman" w:cs="Times New Roman"/>
        </w:rPr>
        <w:t xml:space="preserve">d using </w:t>
      </w:r>
      <w:proofErr w:type="spellStart"/>
      <w:r w:rsidR="00787EE9">
        <w:rPr>
          <w:rFonts w:ascii="Times New Roman" w:hAnsi="Times New Roman" w:cs="Times New Roman"/>
        </w:rPr>
        <w:t>samtools</w:t>
      </w:r>
      <w:proofErr w:type="spellEnd"/>
      <w:r w:rsidR="00787EE9">
        <w:rPr>
          <w:rFonts w:ascii="Times New Roman" w:hAnsi="Times New Roman" w:cs="Times New Roman"/>
        </w:rPr>
        <w:t xml:space="preserve"> version 0.1.19 </w:t>
      </w:r>
      <w:r>
        <w:rPr>
          <w:rFonts w:ascii="Times New Roman" w:hAnsi="Times New Roman" w:cs="Times New Roman"/>
        </w:rPr>
        <w:t>an</w:t>
      </w:r>
      <w:r w:rsidR="00787EE9">
        <w:rPr>
          <w:rFonts w:ascii="Times New Roman" w:hAnsi="Times New Roman" w:cs="Times New Roman"/>
        </w:rPr>
        <w:t>d bcftools.</w:t>
      </w:r>
      <w:r w:rsidR="00787EE9">
        <w:rPr>
          <w:rFonts w:ascii="Times New Roman" w:hAnsi="Times New Roman" w:cs="Times New Roman"/>
          <w:vertAlign w:val="superscript"/>
        </w:rPr>
        <w:t>3-4</w:t>
      </w:r>
      <w:r w:rsidR="00787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ANNOVAR was used to annotate these variants, which included annotations from the Database for Non-Synonymous SNPs Functional P</w:t>
      </w:r>
      <w:r w:rsidR="00787EE9">
        <w:rPr>
          <w:rFonts w:ascii="Times New Roman" w:hAnsi="Times New Roman" w:cs="Times New Roman"/>
        </w:rPr>
        <w:t>redictions (</w:t>
      </w:r>
      <w:proofErr w:type="spellStart"/>
      <w:r w:rsidR="00787EE9">
        <w:rPr>
          <w:rFonts w:ascii="Times New Roman" w:hAnsi="Times New Roman" w:cs="Times New Roman"/>
        </w:rPr>
        <w:t>dbNSFP</w:t>
      </w:r>
      <w:proofErr w:type="spellEnd"/>
      <w:r w:rsidR="00787EE9">
        <w:rPr>
          <w:rFonts w:ascii="Times New Roman" w:hAnsi="Times New Roman" w:cs="Times New Roman"/>
        </w:rPr>
        <w:t xml:space="preserve"> version 2.0).</w:t>
      </w:r>
      <w:r w:rsidR="00787EE9">
        <w:rPr>
          <w:rFonts w:ascii="Times New Roman" w:hAnsi="Times New Roman" w:cs="Times New Roman"/>
          <w:vertAlign w:val="superscript"/>
        </w:rPr>
        <w:t>5-6</w:t>
      </w:r>
      <w:r w:rsidR="00787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Variants were aggregated into impact categories, and our research group at Memorial University completed further annotation and filtering. </w:t>
      </w:r>
    </w:p>
    <w:p w14:paraId="2EEE1D98" w14:textId="77777777" w:rsidR="00457167" w:rsidRDefault="00457167" w:rsidP="00912215">
      <w:pPr>
        <w:jc w:val="both"/>
        <w:rPr>
          <w:rFonts w:ascii="Times New Roman" w:hAnsi="Times New Roman" w:cs="Times New Roman"/>
        </w:rPr>
      </w:pPr>
    </w:p>
    <w:p w14:paraId="6EC690D6" w14:textId="3F377F5A" w:rsidR="00457167" w:rsidRPr="00A11296" w:rsidRDefault="00457167" w:rsidP="00A11296">
      <w:pPr>
        <w:jc w:val="both"/>
        <w:rPr>
          <w:rFonts w:ascii="Times New Roman" w:hAnsi="Times New Roman" w:cs="Times New Roman"/>
        </w:rPr>
      </w:pPr>
      <w:r w:rsidRPr="00A11296">
        <w:rPr>
          <w:rFonts w:ascii="Times New Roman" w:hAnsi="Times New Roman" w:cs="Times New Roman"/>
        </w:rPr>
        <w:t xml:space="preserve">References: </w:t>
      </w:r>
    </w:p>
    <w:p w14:paraId="660F705D" w14:textId="3D17F515" w:rsidR="00A11296" w:rsidRPr="00A11296" w:rsidRDefault="00A11296" w:rsidP="00A11296">
      <w:pPr>
        <w:pStyle w:val="NormalWeb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112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87EE9">
        <w:rPr>
          <w:rFonts w:ascii="Times New Roman" w:hAnsi="Times New Roman"/>
          <w:sz w:val="24"/>
          <w:szCs w:val="24"/>
        </w:rPr>
        <w:t xml:space="preserve">Li H, and Durbin </w:t>
      </w:r>
      <w:r w:rsidRPr="00576145">
        <w:rPr>
          <w:rFonts w:ascii="Times New Roman" w:hAnsi="Times New Roman"/>
          <w:sz w:val="24"/>
          <w:szCs w:val="24"/>
        </w:rPr>
        <w:t>R. Fast and accurate short read alignment with burrows-wheeler transform.</w:t>
      </w:r>
      <w:r w:rsidRPr="00576145">
        <w:rPr>
          <w:rFonts w:ascii="Times New Roman" w:hAnsi="Times New Roman"/>
          <w:i/>
          <w:iCs/>
          <w:sz w:val="24"/>
          <w:szCs w:val="24"/>
        </w:rPr>
        <w:t xml:space="preserve"> Bioinformat</w:t>
      </w:r>
      <w:r w:rsidR="00787EE9">
        <w:rPr>
          <w:rFonts w:ascii="Times New Roman" w:hAnsi="Times New Roman"/>
          <w:i/>
          <w:iCs/>
          <w:sz w:val="24"/>
          <w:szCs w:val="24"/>
        </w:rPr>
        <w:t xml:space="preserve">ics </w:t>
      </w:r>
      <w:r w:rsidR="00787EE9" w:rsidRPr="00787EE9">
        <w:rPr>
          <w:rFonts w:ascii="Times New Roman" w:hAnsi="Times New Roman"/>
          <w:iCs/>
          <w:sz w:val="24"/>
          <w:szCs w:val="24"/>
        </w:rPr>
        <w:t>2009;</w:t>
      </w:r>
      <w:r w:rsidRPr="00787EE9">
        <w:rPr>
          <w:rFonts w:ascii="Times New Roman" w:hAnsi="Times New Roman"/>
          <w:iCs/>
          <w:sz w:val="24"/>
          <w:szCs w:val="24"/>
        </w:rPr>
        <w:t xml:space="preserve"> 25</w:t>
      </w:r>
      <w:r w:rsidR="00787EE9" w:rsidRPr="00787EE9">
        <w:rPr>
          <w:rFonts w:ascii="Times New Roman" w:hAnsi="Times New Roman"/>
          <w:sz w:val="24"/>
          <w:szCs w:val="24"/>
        </w:rPr>
        <w:t>(</w:t>
      </w:r>
      <w:r w:rsidR="00787EE9">
        <w:rPr>
          <w:rFonts w:ascii="Times New Roman" w:hAnsi="Times New Roman"/>
          <w:sz w:val="24"/>
          <w:szCs w:val="24"/>
        </w:rPr>
        <w:t>14):</w:t>
      </w:r>
      <w:r w:rsidRPr="00576145">
        <w:rPr>
          <w:rFonts w:ascii="Times New Roman" w:hAnsi="Times New Roman"/>
          <w:sz w:val="24"/>
          <w:szCs w:val="24"/>
        </w:rPr>
        <w:t xml:space="preserve"> 1754-1760. </w:t>
      </w:r>
    </w:p>
    <w:p w14:paraId="52AB5C2E" w14:textId="4644CB61" w:rsidR="00A11296" w:rsidRPr="00A11296" w:rsidRDefault="00A11296" w:rsidP="00A11296">
      <w:pPr>
        <w:pStyle w:val="NormalWeb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11296">
        <w:rPr>
          <w:rFonts w:ascii="Times New Roman" w:hAnsi="Times New Roman"/>
          <w:sz w:val="24"/>
        </w:rPr>
        <w:t xml:space="preserve">2. </w:t>
      </w:r>
      <w:r w:rsidR="00787EE9">
        <w:rPr>
          <w:rFonts w:ascii="Times New Roman" w:hAnsi="Times New Roman"/>
          <w:sz w:val="24"/>
          <w:szCs w:val="24"/>
        </w:rPr>
        <w:t>McKenna A, Hanna M, Banks E</w:t>
      </w:r>
      <w:r w:rsidRPr="00A11296">
        <w:rPr>
          <w:rFonts w:ascii="Times New Roman" w:hAnsi="Times New Roman"/>
          <w:sz w:val="24"/>
          <w:szCs w:val="24"/>
        </w:rPr>
        <w:t xml:space="preserve">, </w:t>
      </w:r>
      <w:r w:rsidR="00787EE9">
        <w:rPr>
          <w:rFonts w:ascii="Times New Roman" w:hAnsi="Times New Roman"/>
          <w:sz w:val="24"/>
          <w:szCs w:val="24"/>
        </w:rPr>
        <w:t>et al.</w:t>
      </w:r>
      <w:r w:rsidRPr="00A11296">
        <w:rPr>
          <w:rFonts w:ascii="Times New Roman" w:hAnsi="Times New Roman"/>
          <w:sz w:val="24"/>
          <w:szCs w:val="24"/>
        </w:rPr>
        <w:t xml:space="preserve"> The genome analysis toolkit: A MapReduce framework for analyzing next-generation DNA sequencing data.</w:t>
      </w:r>
      <w:r w:rsidR="00787EE9">
        <w:rPr>
          <w:rFonts w:ascii="Times New Roman" w:hAnsi="Times New Roman"/>
          <w:i/>
          <w:iCs/>
          <w:sz w:val="24"/>
          <w:szCs w:val="24"/>
        </w:rPr>
        <w:t xml:space="preserve"> Genome Res. </w:t>
      </w:r>
      <w:r w:rsidR="00787EE9" w:rsidRPr="00787EE9">
        <w:rPr>
          <w:rFonts w:ascii="Times New Roman" w:hAnsi="Times New Roman"/>
          <w:iCs/>
          <w:sz w:val="24"/>
          <w:szCs w:val="24"/>
        </w:rPr>
        <w:t xml:space="preserve">2010; </w:t>
      </w:r>
      <w:r w:rsidRPr="00787EE9">
        <w:rPr>
          <w:rFonts w:ascii="Times New Roman" w:hAnsi="Times New Roman"/>
          <w:iCs/>
          <w:sz w:val="24"/>
          <w:szCs w:val="24"/>
        </w:rPr>
        <w:t>20</w:t>
      </w:r>
      <w:r w:rsidR="00787EE9">
        <w:rPr>
          <w:rFonts w:ascii="Times New Roman" w:hAnsi="Times New Roman"/>
          <w:sz w:val="24"/>
          <w:szCs w:val="24"/>
        </w:rPr>
        <w:t xml:space="preserve">(9): </w:t>
      </w:r>
      <w:r w:rsidRPr="00A11296">
        <w:rPr>
          <w:rFonts w:ascii="Times New Roman" w:hAnsi="Times New Roman"/>
          <w:sz w:val="24"/>
          <w:szCs w:val="24"/>
        </w:rPr>
        <w:t xml:space="preserve">1297-1303. </w:t>
      </w:r>
    </w:p>
    <w:p w14:paraId="0F345173" w14:textId="79EC0416" w:rsidR="00A11296" w:rsidRPr="00A11296" w:rsidRDefault="00A11296" w:rsidP="00A11296">
      <w:pPr>
        <w:pStyle w:val="NormalWeb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87EE9">
        <w:rPr>
          <w:rFonts w:ascii="Times New Roman" w:hAnsi="Times New Roman"/>
          <w:sz w:val="24"/>
          <w:szCs w:val="24"/>
        </w:rPr>
        <w:t xml:space="preserve">Li H, </w:t>
      </w:r>
      <w:proofErr w:type="spellStart"/>
      <w:r w:rsidR="00787EE9">
        <w:rPr>
          <w:rFonts w:ascii="Times New Roman" w:hAnsi="Times New Roman"/>
          <w:sz w:val="24"/>
          <w:szCs w:val="24"/>
        </w:rPr>
        <w:t>Handsaker</w:t>
      </w:r>
      <w:proofErr w:type="spellEnd"/>
      <w:r w:rsidR="00787EE9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="00787EE9">
        <w:rPr>
          <w:rFonts w:ascii="Times New Roman" w:hAnsi="Times New Roman"/>
          <w:sz w:val="24"/>
          <w:szCs w:val="24"/>
        </w:rPr>
        <w:t>Wysoker</w:t>
      </w:r>
      <w:proofErr w:type="spellEnd"/>
      <w:r w:rsidR="00787EE9">
        <w:rPr>
          <w:rFonts w:ascii="Times New Roman" w:hAnsi="Times New Roman"/>
          <w:sz w:val="24"/>
          <w:szCs w:val="24"/>
        </w:rPr>
        <w:t xml:space="preserve"> A</w:t>
      </w:r>
      <w:r w:rsidRPr="00576145">
        <w:rPr>
          <w:rFonts w:ascii="Times New Roman" w:hAnsi="Times New Roman"/>
          <w:sz w:val="24"/>
          <w:szCs w:val="24"/>
        </w:rPr>
        <w:t xml:space="preserve">, </w:t>
      </w:r>
      <w:r w:rsidR="00787EE9">
        <w:rPr>
          <w:rFonts w:ascii="Times New Roman" w:hAnsi="Times New Roman"/>
          <w:sz w:val="24"/>
          <w:szCs w:val="24"/>
        </w:rPr>
        <w:t xml:space="preserve">et al. </w:t>
      </w:r>
      <w:r w:rsidRPr="00576145">
        <w:rPr>
          <w:rFonts w:ascii="Times New Roman" w:hAnsi="Times New Roman"/>
          <w:sz w:val="24"/>
          <w:szCs w:val="24"/>
        </w:rPr>
        <w:t xml:space="preserve">The sequence alignment/map format and </w:t>
      </w:r>
      <w:proofErr w:type="spellStart"/>
      <w:r w:rsidRPr="00576145">
        <w:rPr>
          <w:rFonts w:ascii="Times New Roman" w:hAnsi="Times New Roman"/>
          <w:sz w:val="24"/>
          <w:szCs w:val="24"/>
        </w:rPr>
        <w:t>SAMtools</w:t>
      </w:r>
      <w:proofErr w:type="spellEnd"/>
      <w:r w:rsidRPr="00576145">
        <w:rPr>
          <w:rFonts w:ascii="Times New Roman" w:hAnsi="Times New Roman"/>
          <w:sz w:val="24"/>
          <w:szCs w:val="24"/>
        </w:rPr>
        <w:t>.</w:t>
      </w:r>
      <w:r w:rsidRPr="00576145">
        <w:rPr>
          <w:rFonts w:ascii="Times New Roman" w:hAnsi="Times New Roman"/>
          <w:i/>
          <w:iCs/>
          <w:sz w:val="24"/>
          <w:szCs w:val="24"/>
        </w:rPr>
        <w:t xml:space="preserve"> Bioinformatics </w:t>
      </w:r>
      <w:r w:rsidR="00787EE9" w:rsidRPr="00787EE9">
        <w:rPr>
          <w:rFonts w:ascii="Times New Roman" w:hAnsi="Times New Roman"/>
          <w:iCs/>
          <w:sz w:val="24"/>
          <w:szCs w:val="24"/>
        </w:rPr>
        <w:t>2009;</w:t>
      </w:r>
      <w:r w:rsidRPr="00787EE9">
        <w:rPr>
          <w:rFonts w:ascii="Times New Roman" w:hAnsi="Times New Roman"/>
          <w:iCs/>
          <w:sz w:val="24"/>
          <w:szCs w:val="24"/>
        </w:rPr>
        <w:t xml:space="preserve"> 25</w:t>
      </w:r>
      <w:r w:rsidR="00787EE9" w:rsidRPr="00787EE9">
        <w:rPr>
          <w:rFonts w:ascii="Times New Roman" w:hAnsi="Times New Roman"/>
          <w:sz w:val="24"/>
          <w:szCs w:val="24"/>
        </w:rPr>
        <w:t>(</w:t>
      </w:r>
      <w:r w:rsidR="00787EE9">
        <w:rPr>
          <w:rFonts w:ascii="Times New Roman" w:hAnsi="Times New Roman"/>
          <w:sz w:val="24"/>
          <w:szCs w:val="24"/>
        </w:rPr>
        <w:t>16): 2</w:t>
      </w:r>
      <w:r w:rsidRPr="00576145">
        <w:rPr>
          <w:rFonts w:ascii="Times New Roman" w:hAnsi="Times New Roman"/>
          <w:sz w:val="24"/>
          <w:szCs w:val="24"/>
        </w:rPr>
        <w:t xml:space="preserve">078-2079. </w:t>
      </w:r>
    </w:p>
    <w:p w14:paraId="4C2E4D60" w14:textId="3429FEEE" w:rsidR="00A11296" w:rsidRDefault="00A11296" w:rsidP="00A11296">
      <w:pPr>
        <w:pStyle w:val="NormalWeb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87EE9">
        <w:rPr>
          <w:rFonts w:ascii="Times New Roman" w:hAnsi="Times New Roman"/>
          <w:sz w:val="24"/>
          <w:szCs w:val="24"/>
        </w:rPr>
        <w:t xml:space="preserve">Li </w:t>
      </w:r>
      <w:r w:rsidRPr="00A11296">
        <w:rPr>
          <w:rFonts w:ascii="Times New Roman" w:hAnsi="Times New Roman"/>
          <w:sz w:val="24"/>
          <w:szCs w:val="24"/>
        </w:rPr>
        <w:t>H. A statistical framework for SNP calling, mutation discovery, association mapping and population genetical parameter estimation from sequencing data.</w:t>
      </w:r>
      <w:r w:rsidR="00787EE9">
        <w:rPr>
          <w:rFonts w:ascii="Times New Roman" w:hAnsi="Times New Roman"/>
          <w:i/>
          <w:iCs/>
          <w:sz w:val="24"/>
          <w:szCs w:val="24"/>
        </w:rPr>
        <w:t xml:space="preserve"> Bioinformatics </w:t>
      </w:r>
      <w:r w:rsidR="00787EE9" w:rsidRPr="00787EE9">
        <w:rPr>
          <w:rFonts w:ascii="Times New Roman" w:hAnsi="Times New Roman"/>
          <w:iCs/>
          <w:sz w:val="24"/>
          <w:szCs w:val="24"/>
        </w:rPr>
        <w:t xml:space="preserve">2011; </w:t>
      </w:r>
      <w:r w:rsidRPr="00787EE9">
        <w:rPr>
          <w:rFonts w:ascii="Times New Roman" w:hAnsi="Times New Roman"/>
          <w:iCs/>
          <w:sz w:val="24"/>
          <w:szCs w:val="24"/>
        </w:rPr>
        <w:t>27</w:t>
      </w:r>
      <w:r w:rsidR="00787EE9">
        <w:rPr>
          <w:rFonts w:ascii="Times New Roman" w:hAnsi="Times New Roman"/>
          <w:sz w:val="24"/>
          <w:szCs w:val="24"/>
        </w:rPr>
        <w:t xml:space="preserve">(21): </w:t>
      </w:r>
      <w:r w:rsidRPr="00A11296">
        <w:rPr>
          <w:rFonts w:ascii="Times New Roman" w:hAnsi="Times New Roman"/>
          <w:sz w:val="24"/>
          <w:szCs w:val="24"/>
        </w:rPr>
        <w:t xml:space="preserve">2987-2993. </w:t>
      </w:r>
    </w:p>
    <w:p w14:paraId="439BD705" w14:textId="66F981B5" w:rsidR="00A11296" w:rsidRPr="00576145" w:rsidRDefault="00A11296" w:rsidP="00A11296">
      <w:pPr>
        <w:pStyle w:val="NormalWeb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87EE9">
        <w:rPr>
          <w:rFonts w:ascii="Times New Roman" w:hAnsi="Times New Roman"/>
          <w:sz w:val="24"/>
          <w:szCs w:val="24"/>
        </w:rPr>
        <w:t xml:space="preserve">Wang K, Li M, and </w:t>
      </w:r>
      <w:proofErr w:type="spellStart"/>
      <w:r w:rsidR="00787EE9">
        <w:rPr>
          <w:rFonts w:ascii="Times New Roman" w:hAnsi="Times New Roman"/>
          <w:sz w:val="24"/>
          <w:szCs w:val="24"/>
        </w:rPr>
        <w:t>Hakonarson</w:t>
      </w:r>
      <w:proofErr w:type="spellEnd"/>
      <w:r w:rsidR="00787EE9">
        <w:rPr>
          <w:rFonts w:ascii="Times New Roman" w:hAnsi="Times New Roman"/>
          <w:sz w:val="24"/>
          <w:szCs w:val="24"/>
        </w:rPr>
        <w:t xml:space="preserve"> </w:t>
      </w:r>
      <w:r w:rsidRPr="00576145">
        <w:rPr>
          <w:rFonts w:ascii="Times New Roman" w:hAnsi="Times New Roman"/>
          <w:sz w:val="24"/>
          <w:szCs w:val="24"/>
        </w:rPr>
        <w:t>H. ANNOVAR: Functional annotation of genetic variants from high-throughput sequencing data.</w:t>
      </w:r>
      <w:r w:rsidR="00787EE9">
        <w:rPr>
          <w:rFonts w:ascii="Times New Roman" w:hAnsi="Times New Roman"/>
          <w:i/>
          <w:iCs/>
          <w:sz w:val="24"/>
          <w:szCs w:val="24"/>
        </w:rPr>
        <w:t xml:space="preserve"> Nucleic Acids Res. </w:t>
      </w:r>
      <w:r w:rsidR="00787EE9" w:rsidRPr="00787EE9">
        <w:rPr>
          <w:rFonts w:ascii="Times New Roman" w:hAnsi="Times New Roman"/>
          <w:iCs/>
          <w:sz w:val="24"/>
          <w:szCs w:val="24"/>
        </w:rPr>
        <w:t>2010;</w:t>
      </w:r>
      <w:r w:rsidRPr="00787EE9">
        <w:rPr>
          <w:rFonts w:ascii="Times New Roman" w:hAnsi="Times New Roman"/>
          <w:iCs/>
          <w:sz w:val="24"/>
          <w:szCs w:val="24"/>
        </w:rPr>
        <w:t xml:space="preserve"> 38</w:t>
      </w:r>
      <w:r w:rsidR="00787EE9" w:rsidRPr="00787EE9">
        <w:rPr>
          <w:rFonts w:ascii="Times New Roman" w:hAnsi="Times New Roman"/>
          <w:sz w:val="24"/>
          <w:szCs w:val="24"/>
        </w:rPr>
        <w:t>(</w:t>
      </w:r>
      <w:r w:rsidR="00787EE9">
        <w:rPr>
          <w:rFonts w:ascii="Times New Roman" w:hAnsi="Times New Roman"/>
          <w:sz w:val="24"/>
          <w:szCs w:val="24"/>
        </w:rPr>
        <w:t xml:space="preserve">16): </w:t>
      </w:r>
      <w:r w:rsidRPr="00576145">
        <w:rPr>
          <w:rFonts w:ascii="Times New Roman" w:hAnsi="Times New Roman"/>
          <w:sz w:val="24"/>
          <w:szCs w:val="24"/>
        </w:rPr>
        <w:t xml:space="preserve">e164. </w:t>
      </w:r>
    </w:p>
    <w:p w14:paraId="0216C95C" w14:textId="24FD1A5C" w:rsidR="00A11296" w:rsidRDefault="00A11296" w:rsidP="00A11296">
      <w:pPr>
        <w:pStyle w:val="NormalWeb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87EE9">
        <w:rPr>
          <w:rFonts w:ascii="Times New Roman" w:hAnsi="Times New Roman"/>
          <w:sz w:val="24"/>
          <w:szCs w:val="24"/>
        </w:rPr>
        <w:t xml:space="preserve">Liu X, Jian X, and </w:t>
      </w:r>
      <w:proofErr w:type="spellStart"/>
      <w:r w:rsidR="00787EE9">
        <w:rPr>
          <w:rFonts w:ascii="Times New Roman" w:hAnsi="Times New Roman"/>
          <w:sz w:val="24"/>
          <w:szCs w:val="24"/>
        </w:rPr>
        <w:t>Boerwinkle</w:t>
      </w:r>
      <w:proofErr w:type="spellEnd"/>
      <w:r w:rsidRPr="00576145">
        <w:rPr>
          <w:rFonts w:ascii="Times New Roman" w:hAnsi="Times New Roman"/>
          <w:sz w:val="24"/>
          <w:szCs w:val="24"/>
        </w:rPr>
        <w:t xml:space="preserve"> E. </w:t>
      </w:r>
      <w:proofErr w:type="spellStart"/>
      <w:r w:rsidRPr="00576145">
        <w:rPr>
          <w:rFonts w:ascii="Times New Roman" w:hAnsi="Times New Roman"/>
          <w:sz w:val="24"/>
          <w:szCs w:val="24"/>
        </w:rPr>
        <w:t>dbNSFP</w:t>
      </w:r>
      <w:proofErr w:type="spellEnd"/>
      <w:r w:rsidRPr="00576145">
        <w:rPr>
          <w:rFonts w:ascii="Times New Roman" w:hAnsi="Times New Roman"/>
          <w:sz w:val="24"/>
          <w:szCs w:val="24"/>
        </w:rPr>
        <w:t xml:space="preserve"> v2.0: A database of human non-synonymous SNVs and their functional predictions and annotations.</w:t>
      </w:r>
      <w:r w:rsidR="00787EE9">
        <w:rPr>
          <w:rFonts w:ascii="Times New Roman" w:hAnsi="Times New Roman"/>
          <w:i/>
          <w:iCs/>
          <w:sz w:val="24"/>
          <w:szCs w:val="24"/>
        </w:rPr>
        <w:t xml:space="preserve"> Hum. </w:t>
      </w:r>
      <w:proofErr w:type="spellStart"/>
      <w:r w:rsidR="00787EE9">
        <w:rPr>
          <w:rFonts w:ascii="Times New Roman" w:hAnsi="Times New Roman"/>
          <w:i/>
          <w:iCs/>
          <w:sz w:val="24"/>
          <w:szCs w:val="24"/>
        </w:rPr>
        <w:t>Mutat</w:t>
      </w:r>
      <w:proofErr w:type="spellEnd"/>
      <w:r w:rsidR="00787EE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87EE9" w:rsidRPr="00787EE9">
        <w:rPr>
          <w:rFonts w:ascii="Times New Roman" w:hAnsi="Times New Roman"/>
          <w:iCs/>
          <w:sz w:val="24"/>
          <w:szCs w:val="24"/>
        </w:rPr>
        <w:t xml:space="preserve">2013; </w:t>
      </w:r>
      <w:r w:rsidRPr="00787EE9">
        <w:rPr>
          <w:rFonts w:ascii="Times New Roman" w:hAnsi="Times New Roman"/>
          <w:iCs/>
          <w:sz w:val="24"/>
          <w:szCs w:val="24"/>
        </w:rPr>
        <w:t>34</w:t>
      </w:r>
      <w:r w:rsidR="00787EE9" w:rsidRPr="00787EE9">
        <w:rPr>
          <w:rFonts w:ascii="Times New Roman" w:hAnsi="Times New Roman"/>
          <w:sz w:val="24"/>
          <w:szCs w:val="24"/>
        </w:rPr>
        <w:t>(9):</w:t>
      </w:r>
      <w:r w:rsidR="00787EE9">
        <w:rPr>
          <w:rFonts w:ascii="Times New Roman" w:hAnsi="Times New Roman"/>
          <w:sz w:val="24"/>
          <w:szCs w:val="24"/>
        </w:rPr>
        <w:t xml:space="preserve"> </w:t>
      </w:r>
      <w:r w:rsidRPr="00576145">
        <w:rPr>
          <w:rFonts w:ascii="Times New Roman" w:hAnsi="Times New Roman"/>
          <w:sz w:val="24"/>
          <w:szCs w:val="24"/>
        </w:rPr>
        <w:t>E2393-</w:t>
      </w:r>
      <w:r w:rsidR="00787EE9">
        <w:rPr>
          <w:rFonts w:ascii="Times New Roman" w:hAnsi="Times New Roman"/>
          <w:sz w:val="24"/>
          <w:szCs w:val="24"/>
        </w:rPr>
        <w:t>2</w:t>
      </w:r>
      <w:r w:rsidRPr="00576145">
        <w:rPr>
          <w:rFonts w:ascii="Times New Roman" w:hAnsi="Times New Roman"/>
          <w:sz w:val="24"/>
          <w:szCs w:val="24"/>
        </w:rPr>
        <w:t>402.</w:t>
      </w:r>
    </w:p>
    <w:p w14:paraId="2AD5336E" w14:textId="77777777" w:rsidR="00A11296" w:rsidRPr="00A11296" w:rsidRDefault="00A11296" w:rsidP="00A11296">
      <w:pPr>
        <w:pStyle w:val="NormalWeb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38FCBB" w14:textId="77777777" w:rsidR="00912215" w:rsidRDefault="00912215" w:rsidP="00457167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70446A92" w14:textId="77777777" w:rsidR="00912215" w:rsidRDefault="00912215" w:rsidP="00457167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E3C70CC" w14:textId="77777777" w:rsidR="00912215" w:rsidRDefault="00912215" w:rsidP="00457167">
      <w:pPr>
        <w:spacing w:line="480" w:lineRule="auto"/>
        <w:jc w:val="both"/>
        <w:rPr>
          <w:rFonts w:ascii="Times New Roman" w:hAnsi="Times New Roman" w:cs="Times New Roman"/>
          <w:b/>
        </w:rPr>
        <w:sectPr w:rsidR="00912215" w:rsidSect="00C64DD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992664" w14:textId="77777777" w:rsidR="00912215" w:rsidRDefault="00912215" w:rsidP="009122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Tables</w:t>
      </w:r>
    </w:p>
    <w:p w14:paraId="3927FD85" w14:textId="77777777" w:rsidR="00912215" w:rsidRDefault="00912215" w:rsidP="00912215">
      <w:pPr>
        <w:rPr>
          <w:rFonts w:ascii="Times New Roman" w:hAnsi="Times New Roman" w:cs="Times New Roman"/>
          <w:b/>
        </w:rPr>
      </w:pPr>
    </w:p>
    <w:p w14:paraId="4E359701" w14:textId="77777777" w:rsidR="00912215" w:rsidRPr="00912215" w:rsidRDefault="00912215" w:rsidP="00912215">
      <w:pPr>
        <w:rPr>
          <w:rFonts w:ascii="Times New Roman" w:hAnsi="Times New Roman" w:cs="Times New Roman"/>
          <w:b/>
        </w:rPr>
      </w:pPr>
      <w:r w:rsidRPr="00912215">
        <w:rPr>
          <w:rFonts w:ascii="Times New Roman" w:hAnsi="Times New Roman" w:cs="Times New Roman"/>
          <w:b/>
        </w:rPr>
        <w:t xml:space="preserve">Supplementary Table 1. </w:t>
      </w:r>
      <w:r w:rsidRPr="00912215">
        <w:rPr>
          <w:rFonts w:ascii="Times New Roman" w:hAnsi="Times New Roman" w:cs="Times New Roman"/>
        </w:rPr>
        <w:t xml:space="preserve">Remaining variants in family R1352 following application of filtering strategy. </w:t>
      </w:r>
    </w:p>
    <w:p w14:paraId="261231E2" w14:textId="77777777" w:rsidR="00912215" w:rsidRDefault="00912215" w:rsidP="009122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14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1559"/>
        <w:gridCol w:w="1985"/>
        <w:gridCol w:w="1559"/>
        <w:gridCol w:w="1984"/>
      </w:tblGrid>
      <w:tr w:rsidR="00912215" w14:paraId="4AC50939" w14:textId="77777777" w:rsidTr="00912215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3108458" w14:textId="77777777" w:rsidR="00912215" w:rsidRPr="00595FAF" w:rsidRDefault="00912215" w:rsidP="00865A77">
            <w:pPr>
              <w:tabs>
                <w:tab w:val="center" w:pos="120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FAF">
              <w:rPr>
                <w:rFonts w:ascii="Times New Roman" w:hAnsi="Times New Roman" w:cs="Times New Roman"/>
                <w:b/>
                <w:sz w:val="20"/>
              </w:rPr>
              <w:t>Gene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B1E442" w14:textId="77777777" w:rsidR="00912215" w:rsidRPr="00AD24FD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24FD">
              <w:rPr>
                <w:rFonts w:ascii="Times New Roman" w:hAnsi="Times New Roman" w:cs="Times New Roman"/>
                <w:b/>
                <w:sz w:val="20"/>
              </w:rPr>
              <w:t>Nucleotide Change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28E8BFA" w14:textId="77777777" w:rsidR="00912215" w:rsidRPr="00AD24FD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24FD">
              <w:rPr>
                <w:rFonts w:ascii="Times New Roman" w:hAnsi="Times New Roman" w:cs="Times New Roman"/>
                <w:b/>
                <w:sz w:val="20"/>
              </w:rPr>
              <w:t>Amino Acid Change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9C9AB0" w14:textId="77777777" w:rsidR="00912215" w:rsidRPr="00AD24FD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D24FD">
              <w:rPr>
                <w:rFonts w:ascii="Times New Roman" w:hAnsi="Times New Roman" w:cs="Times New Roman"/>
                <w:b/>
                <w:sz w:val="20"/>
              </w:rPr>
              <w:t>rs</w:t>
            </w:r>
            <w:proofErr w:type="spellEnd"/>
            <w:r w:rsidRPr="00AD24FD">
              <w:rPr>
                <w:rFonts w:ascii="Times New Roman" w:hAnsi="Times New Roman" w:cs="Times New Roman"/>
                <w:b/>
                <w:sz w:val="20"/>
              </w:rPr>
              <w:t xml:space="preserve"> ID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E71380" w14:textId="77777777" w:rsidR="00912215" w:rsidRPr="00270F5F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0F5F">
              <w:rPr>
                <w:rFonts w:ascii="Times New Roman" w:hAnsi="Times New Roman" w:cs="Times New Roman"/>
                <w:b/>
                <w:sz w:val="20"/>
              </w:rPr>
              <w:t>Number of Exomes with Variant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E403DF" w14:textId="77777777" w:rsidR="00912215" w:rsidRPr="00B65A0E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Variant Impact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C754AD7" w14:textId="77777777" w:rsidR="00912215" w:rsidRPr="00B65A0E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5A0E">
              <w:rPr>
                <w:rFonts w:ascii="Times New Roman" w:hAnsi="Times New Roman" w:cs="Times New Roman"/>
                <w:b/>
                <w:sz w:val="20"/>
              </w:rPr>
              <w:t>Minor Allele Frequency (</w:t>
            </w:r>
            <w:proofErr w:type="spellStart"/>
            <w:r w:rsidRPr="00B65A0E">
              <w:rPr>
                <w:rFonts w:ascii="Times New Roman" w:hAnsi="Times New Roman" w:cs="Times New Roman"/>
                <w:b/>
                <w:sz w:val="20"/>
              </w:rPr>
              <w:t>ExAC</w:t>
            </w:r>
            <w:proofErr w:type="spellEnd"/>
            <w:r w:rsidRPr="00B65A0E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912215" w14:paraId="227A21FD" w14:textId="77777777" w:rsidTr="00912215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03FFB7DD" w14:textId="77777777" w:rsidR="00912215" w:rsidRPr="00C76E2E" w:rsidRDefault="00912215" w:rsidP="00865A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C4orf6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043D38D5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c.A1G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BBA08EA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p.M1V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AF4C210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rs144117694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AC5BD79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1F02A6E5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43C97429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 xml:space="preserve">0% </w:t>
            </w:r>
            <w:r w:rsidRPr="00C76E2E">
              <w:rPr>
                <w:rFonts w:ascii="Times New Roman" w:hAnsi="Times New Roman"/>
                <w:sz w:val="18"/>
                <w:szCs w:val="18"/>
              </w:rPr>
              <w:t>(0/21384)</w:t>
            </w:r>
          </w:p>
        </w:tc>
      </w:tr>
      <w:tr w:rsidR="00912215" w14:paraId="0DE7228E" w14:textId="77777777" w:rsidTr="00912215">
        <w:trPr>
          <w:trHeight w:val="234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42769943" w14:textId="77777777" w:rsidR="00912215" w:rsidRPr="00C76E2E" w:rsidRDefault="00912215" w:rsidP="00865A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ATP1A4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AE27B93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c.C1798T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DABA73F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p.P600S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D3BE47D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rs142338502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DB98FFC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2D5AB0F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A1049AB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0.2002% (246/122948)</w:t>
            </w:r>
          </w:p>
        </w:tc>
      </w:tr>
      <w:tr w:rsidR="00912215" w14:paraId="3BF8C659" w14:textId="77777777" w:rsidTr="00912215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7725579B" w14:textId="77777777" w:rsidR="00912215" w:rsidRPr="00C76E2E" w:rsidRDefault="00912215" w:rsidP="00865A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GIGYF2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6E9ED416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c.A3494G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E3B36B8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p.H1165R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0AF0BE2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rs72554081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667AB2D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21EC188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0F32C56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0.1586% (195/122946)</w:t>
            </w:r>
          </w:p>
        </w:tc>
      </w:tr>
      <w:tr w:rsidR="00912215" w14:paraId="0C04D12B" w14:textId="77777777" w:rsidTr="00912215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51DE0C7D" w14:textId="77777777" w:rsidR="00912215" w:rsidRPr="00C76E2E" w:rsidRDefault="00912215" w:rsidP="00865A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RP1L1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E91EE2D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c.C202T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F6B1B39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p.L68F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B00429B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Unreported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408198A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5C885D2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8C29617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912215" w14:paraId="793D755E" w14:textId="77777777" w:rsidTr="00912215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2FD905CF" w14:textId="77777777" w:rsidR="00912215" w:rsidRPr="00C76E2E" w:rsidRDefault="00912215" w:rsidP="00865A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MUC16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3C0AFF7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c.G40588</w:t>
            </w:r>
            <w:r w:rsidRPr="00C76E2E">
              <w:rPr>
                <w:rFonts w:ascii="Times New Roman" w:hAnsi="Times New Roman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22B6170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p.G13530S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545BCD5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Unreported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6F6A2B98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7174C7F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3DE7BBB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912215" w14:paraId="731F11A3" w14:textId="77777777" w:rsidTr="00912215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45CC9F71" w14:textId="77777777" w:rsidR="00912215" w:rsidRPr="00C76E2E" w:rsidRDefault="00912215" w:rsidP="00865A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HSPBP1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560D9B79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c.78_79insGGCGGCGG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63126099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p.G25_G26insAAD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310C026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Unreported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44A8413B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5DB3C98" w14:textId="77777777" w:rsidR="00912215" w:rsidRPr="00C76E2E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6B0439F" w14:textId="77777777" w:rsidR="00912215" w:rsidRPr="00C76E2E" w:rsidRDefault="00912215" w:rsidP="00865A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</w:tbl>
    <w:p w14:paraId="09F4831E" w14:textId="77777777" w:rsidR="00912215" w:rsidRDefault="00912215" w:rsidP="00912215">
      <w:pPr>
        <w:rPr>
          <w:rFonts w:ascii="Times New Roman" w:hAnsi="Times New Roman" w:cs="Times New Roman"/>
          <w:b/>
        </w:rPr>
      </w:pPr>
    </w:p>
    <w:p w14:paraId="0456D4C4" w14:textId="77777777" w:rsidR="00912215" w:rsidRDefault="00912215" w:rsidP="00912215">
      <w:pPr>
        <w:rPr>
          <w:rFonts w:ascii="Times New Roman" w:hAnsi="Times New Roman" w:cs="Times New Roman"/>
          <w:b/>
        </w:rPr>
      </w:pPr>
    </w:p>
    <w:p w14:paraId="691368A1" w14:textId="77777777" w:rsidR="00912215" w:rsidRPr="00912215" w:rsidRDefault="00912215" w:rsidP="00912215">
      <w:pPr>
        <w:rPr>
          <w:rFonts w:ascii="Times New Roman" w:hAnsi="Times New Roman" w:cs="Times New Roman"/>
          <w:b/>
        </w:rPr>
      </w:pPr>
      <w:r w:rsidRPr="00912215">
        <w:rPr>
          <w:rFonts w:ascii="Times New Roman" w:hAnsi="Times New Roman" w:cs="Times New Roman"/>
          <w:b/>
        </w:rPr>
        <w:t xml:space="preserve">Supplementary Table 2. </w:t>
      </w:r>
      <w:r w:rsidRPr="00912215">
        <w:rPr>
          <w:rFonts w:ascii="Times New Roman" w:hAnsi="Times New Roman" w:cs="Times New Roman"/>
        </w:rPr>
        <w:t xml:space="preserve">Remaining variants in family R1256 following application of filtering strategy. </w:t>
      </w:r>
    </w:p>
    <w:p w14:paraId="10E49D61" w14:textId="77777777" w:rsidR="00912215" w:rsidRDefault="00912215" w:rsidP="009122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1559"/>
        <w:gridCol w:w="1985"/>
        <w:gridCol w:w="1559"/>
        <w:gridCol w:w="2011"/>
      </w:tblGrid>
      <w:tr w:rsidR="00912215" w14:paraId="5400217E" w14:textId="77777777" w:rsidTr="0091221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643B1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FB2A5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Nucleotide Change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53982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Amino Acid Change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C1AB3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92323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Exomes with Variant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5D4F4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Variant Impact 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742F2" w14:textId="77777777" w:rsidR="00912215" w:rsidRDefault="00912215" w:rsidP="00865A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Minor Allele Frequency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ExAC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912215" w14:paraId="566A3E85" w14:textId="77777777" w:rsidTr="00912215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411C7FA" w14:textId="77777777" w:rsidR="00912215" w:rsidRPr="00C76E2E" w:rsidRDefault="00912215" w:rsidP="00865A77">
            <w:pPr>
              <w:rPr>
                <w:rFonts w:ascii="Times New Roman" w:hAnsi="Times New Roman"/>
                <w:i/>
                <w:sz w:val="18"/>
                <w:szCs w:val="18"/>
                <w:lang w:val="en-CA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OCIAD1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9317632" w14:textId="77777777" w:rsidR="00912215" w:rsidRPr="006A2F9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c.G-6+1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99034BA" w14:textId="77777777" w:rsidR="00912215" w:rsidRPr="006A2F9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C43B83D" w14:textId="77777777" w:rsidR="00912215" w:rsidRPr="001F1B24" w:rsidRDefault="00912215" w:rsidP="00865A77">
            <w:pPr>
              <w:rPr>
                <w:rFonts w:ascii="Times New Roman" w:hAnsi="Times New Roman"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rs144048911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CFFA885" w14:textId="77777777" w:rsidR="00912215" w:rsidRPr="006D5323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6F0BE2D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14:paraId="2CBC7F3E" w14:textId="77777777" w:rsidR="00912215" w:rsidRPr="0096457B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57B">
              <w:rPr>
                <w:rFonts w:ascii="Times New Roman" w:hAnsi="Times New Roman"/>
                <w:sz w:val="18"/>
                <w:szCs w:val="18"/>
              </w:rPr>
              <w:t>0.02851% (5/17538)</w:t>
            </w:r>
          </w:p>
        </w:tc>
      </w:tr>
      <w:tr w:rsidR="00912215" w14:paraId="4A9B31C5" w14:textId="77777777" w:rsidTr="00912215">
        <w:tc>
          <w:tcPr>
            <w:tcW w:w="1384" w:type="dxa"/>
            <w:shd w:val="clear" w:color="auto" w:fill="auto"/>
          </w:tcPr>
          <w:p w14:paraId="44ED5BB8" w14:textId="77777777" w:rsidR="00912215" w:rsidRPr="00C76E2E" w:rsidRDefault="00912215" w:rsidP="00865A77">
            <w:pPr>
              <w:rPr>
                <w:rFonts w:ascii="Times New Roman" w:hAnsi="Times New Roman"/>
                <w:i/>
                <w:sz w:val="18"/>
                <w:szCs w:val="18"/>
                <w:lang w:val="en-CA"/>
              </w:rPr>
            </w:pPr>
            <w:r w:rsidRPr="00C76E2E">
              <w:rPr>
                <w:rFonts w:ascii="Times New Roman" w:hAnsi="Times New Roman" w:cs="Times New Roman"/>
                <w:i/>
                <w:sz w:val="18"/>
                <w:szCs w:val="18"/>
              </w:rPr>
              <w:t>CCDC3</w:t>
            </w:r>
          </w:p>
        </w:tc>
        <w:tc>
          <w:tcPr>
            <w:tcW w:w="2410" w:type="dxa"/>
            <w:shd w:val="clear" w:color="auto" w:fill="auto"/>
          </w:tcPr>
          <w:p w14:paraId="60E46ECB" w14:textId="77777777" w:rsidR="00912215" w:rsidRPr="006A2F9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c.425delA</w:t>
            </w:r>
          </w:p>
        </w:tc>
        <w:tc>
          <w:tcPr>
            <w:tcW w:w="2268" w:type="dxa"/>
            <w:shd w:val="clear" w:color="auto" w:fill="auto"/>
          </w:tcPr>
          <w:p w14:paraId="367B507E" w14:textId="77777777" w:rsidR="00912215" w:rsidRPr="006A2F9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p.Tyr267ThrfsTer21</w:t>
            </w:r>
          </w:p>
        </w:tc>
        <w:tc>
          <w:tcPr>
            <w:tcW w:w="1559" w:type="dxa"/>
            <w:shd w:val="clear" w:color="auto" w:fill="auto"/>
          </w:tcPr>
          <w:p w14:paraId="33CBB715" w14:textId="77777777" w:rsidR="00912215" w:rsidRPr="001F1B24" w:rsidRDefault="00912215" w:rsidP="00865A77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293B7B25" w14:textId="77777777" w:rsidR="00912215" w:rsidRPr="006D5323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69EFFE19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</w:rPr>
              <w:t>High</w:t>
            </w:r>
          </w:p>
        </w:tc>
        <w:tc>
          <w:tcPr>
            <w:tcW w:w="2011" w:type="dxa"/>
            <w:shd w:val="clear" w:color="auto" w:fill="auto"/>
          </w:tcPr>
          <w:p w14:paraId="36F4061C" w14:textId="77777777" w:rsidR="00912215" w:rsidRPr="0096457B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57B">
              <w:rPr>
                <w:rFonts w:ascii="Times New Roman" w:hAnsi="Times New Roman"/>
                <w:sz w:val="18"/>
                <w:szCs w:val="18"/>
              </w:rPr>
              <w:t>0.2677% (290/108350)</w:t>
            </w:r>
          </w:p>
        </w:tc>
      </w:tr>
      <w:tr w:rsidR="00912215" w14:paraId="6FFED04A" w14:textId="77777777" w:rsidTr="00912215">
        <w:tc>
          <w:tcPr>
            <w:tcW w:w="1384" w:type="dxa"/>
            <w:shd w:val="clear" w:color="auto" w:fill="auto"/>
          </w:tcPr>
          <w:p w14:paraId="3ED124FD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KIAA0319L</w:t>
            </w:r>
          </w:p>
        </w:tc>
        <w:tc>
          <w:tcPr>
            <w:tcW w:w="2410" w:type="dxa"/>
            <w:shd w:val="clear" w:color="auto" w:fill="auto"/>
          </w:tcPr>
          <w:p w14:paraId="7884D041" w14:textId="77777777" w:rsidR="00912215" w:rsidRPr="00F374D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A700</w:t>
            </w:r>
            <w:r w:rsidRPr="00F374DB">
              <w:rPr>
                <w:rFonts w:ascii="Times New Roman" w:hAnsi="Times New Roman"/>
                <w:sz w:val="18"/>
              </w:rPr>
              <w:t xml:space="preserve">G </w:t>
            </w:r>
          </w:p>
        </w:tc>
        <w:tc>
          <w:tcPr>
            <w:tcW w:w="2268" w:type="dxa"/>
            <w:shd w:val="clear" w:color="auto" w:fill="auto"/>
          </w:tcPr>
          <w:p w14:paraId="1A363F5B" w14:textId="77777777" w:rsidR="00912215" w:rsidRPr="00F374D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p.T234A</w:t>
            </w:r>
          </w:p>
        </w:tc>
        <w:tc>
          <w:tcPr>
            <w:tcW w:w="1559" w:type="dxa"/>
            <w:shd w:val="clear" w:color="auto" w:fill="auto"/>
          </w:tcPr>
          <w:p w14:paraId="2E2955B5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rs144951042</w:t>
            </w:r>
          </w:p>
        </w:tc>
        <w:tc>
          <w:tcPr>
            <w:tcW w:w="1985" w:type="dxa"/>
            <w:shd w:val="clear" w:color="auto" w:fill="auto"/>
          </w:tcPr>
          <w:p w14:paraId="02C9DDD2" w14:textId="77777777" w:rsidR="00912215" w:rsidRPr="006D5323" w:rsidRDefault="00912215" w:rsidP="00865A77">
            <w:pPr>
              <w:rPr>
                <w:rFonts w:ascii="Times New Roman" w:hAnsi="Times New Roman" w:cs="Times New Roman"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54F6555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1EF2F85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0.0838% (103/122912)</w:t>
            </w:r>
          </w:p>
        </w:tc>
      </w:tr>
      <w:tr w:rsidR="00912215" w14:paraId="7A27C3D4" w14:textId="77777777" w:rsidTr="00912215">
        <w:tc>
          <w:tcPr>
            <w:tcW w:w="1384" w:type="dxa"/>
            <w:shd w:val="clear" w:color="auto" w:fill="auto"/>
          </w:tcPr>
          <w:p w14:paraId="1D8991F5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DYSF</w:t>
            </w:r>
          </w:p>
        </w:tc>
        <w:tc>
          <w:tcPr>
            <w:tcW w:w="2410" w:type="dxa"/>
            <w:shd w:val="clear" w:color="auto" w:fill="auto"/>
          </w:tcPr>
          <w:p w14:paraId="41B12D36" w14:textId="77777777" w:rsidR="00912215" w:rsidRPr="00F374D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G1609</w:t>
            </w:r>
            <w:r w:rsidRPr="00F374DB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452035DA" w14:textId="77777777" w:rsidR="00912215" w:rsidRPr="00F374D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p.V537M</w:t>
            </w:r>
          </w:p>
        </w:tc>
        <w:tc>
          <w:tcPr>
            <w:tcW w:w="1559" w:type="dxa"/>
            <w:shd w:val="clear" w:color="auto" w:fill="auto"/>
          </w:tcPr>
          <w:p w14:paraId="7FBEBFBD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rs771062534</w:t>
            </w:r>
          </w:p>
        </w:tc>
        <w:tc>
          <w:tcPr>
            <w:tcW w:w="1985" w:type="dxa"/>
            <w:shd w:val="clear" w:color="auto" w:fill="auto"/>
          </w:tcPr>
          <w:p w14:paraId="53CEA3C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396EF046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004907B" w14:textId="77777777" w:rsidR="00912215" w:rsidRPr="00D1329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0.006109%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9E">
              <w:rPr>
                <w:rFonts w:ascii="Times New Roman" w:hAnsi="Times New Roman"/>
                <w:sz w:val="18"/>
                <w:szCs w:val="18"/>
              </w:rPr>
              <w:t>(5/81840)</w:t>
            </w:r>
          </w:p>
        </w:tc>
      </w:tr>
      <w:tr w:rsidR="00912215" w14:paraId="321C04EC" w14:textId="77777777" w:rsidTr="00912215">
        <w:tc>
          <w:tcPr>
            <w:tcW w:w="1384" w:type="dxa"/>
            <w:shd w:val="clear" w:color="auto" w:fill="auto"/>
          </w:tcPr>
          <w:p w14:paraId="629093AD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FAHD2A</w:t>
            </w:r>
          </w:p>
        </w:tc>
        <w:tc>
          <w:tcPr>
            <w:tcW w:w="2410" w:type="dxa"/>
            <w:shd w:val="clear" w:color="auto" w:fill="auto"/>
          </w:tcPr>
          <w:p w14:paraId="5F7E30D5" w14:textId="77777777" w:rsidR="00912215" w:rsidRPr="00F374DB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C281</w:t>
            </w:r>
            <w:r w:rsidRPr="00F374DB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0724452E" w14:textId="77777777" w:rsidR="00912215" w:rsidRPr="00F374DB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 xml:space="preserve">p.S94L </w:t>
            </w:r>
          </w:p>
        </w:tc>
        <w:tc>
          <w:tcPr>
            <w:tcW w:w="1559" w:type="dxa"/>
            <w:shd w:val="clear" w:color="auto" w:fill="auto"/>
          </w:tcPr>
          <w:p w14:paraId="157EBB79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rs200437887</w:t>
            </w:r>
          </w:p>
        </w:tc>
        <w:tc>
          <w:tcPr>
            <w:tcW w:w="1985" w:type="dxa"/>
            <w:shd w:val="clear" w:color="auto" w:fill="auto"/>
          </w:tcPr>
          <w:p w14:paraId="39EAC88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F1CC0E1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0D207B04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0.06028% (71/117782)</w:t>
            </w:r>
          </w:p>
        </w:tc>
      </w:tr>
      <w:tr w:rsidR="00912215" w14:paraId="29E4FFC0" w14:textId="77777777" w:rsidTr="00912215">
        <w:tc>
          <w:tcPr>
            <w:tcW w:w="1384" w:type="dxa"/>
            <w:shd w:val="clear" w:color="auto" w:fill="auto"/>
          </w:tcPr>
          <w:p w14:paraId="77F59B9C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RNF149</w:t>
            </w:r>
          </w:p>
        </w:tc>
        <w:tc>
          <w:tcPr>
            <w:tcW w:w="2410" w:type="dxa"/>
            <w:shd w:val="clear" w:color="auto" w:fill="auto"/>
          </w:tcPr>
          <w:p w14:paraId="245FB39F" w14:textId="77777777" w:rsidR="00912215" w:rsidRPr="00F374DB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A416</w:t>
            </w:r>
            <w:r w:rsidRPr="00F374DB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067AAFA9" w14:textId="77777777" w:rsidR="00912215" w:rsidRPr="00F374DB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p.N139S</w:t>
            </w:r>
          </w:p>
        </w:tc>
        <w:tc>
          <w:tcPr>
            <w:tcW w:w="1559" w:type="dxa"/>
            <w:shd w:val="clear" w:color="auto" w:fill="auto"/>
          </w:tcPr>
          <w:p w14:paraId="2BB19227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rs143827530</w:t>
            </w:r>
          </w:p>
        </w:tc>
        <w:tc>
          <w:tcPr>
            <w:tcW w:w="1985" w:type="dxa"/>
            <w:shd w:val="clear" w:color="auto" w:fill="auto"/>
          </w:tcPr>
          <w:p w14:paraId="5640BF01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CEC653B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3F43012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0.1776% (199/112024)</w:t>
            </w:r>
          </w:p>
        </w:tc>
      </w:tr>
      <w:tr w:rsidR="00912215" w14:paraId="2F532439" w14:textId="77777777" w:rsidTr="00912215">
        <w:tc>
          <w:tcPr>
            <w:tcW w:w="1384" w:type="dxa"/>
            <w:shd w:val="clear" w:color="auto" w:fill="auto"/>
          </w:tcPr>
          <w:p w14:paraId="51344117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FANCD2</w:t>
            </w:r>
          </w:p>
        </w:tc>
        <w:tc>
          <w:tcPr>
            <w:tcW w:w="2410" w:type="dxa"/>
            <w:shd w:val="clear" w:color="auto" w:fill="auto"/>
          </w:tcPr>
          <w:p w14:paraId="5CB1EF1D" w14:textId="77777777" w:rsidR="00912215" w:rsidRPr="00F374D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G983</w:t>
            </w:r>
            <w:r w:rsidRPr="00F374DB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312F0A9F" w14:textId="77777777" w:rsidR="00912215" w:rsidRPr="00F374DB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p.R328Q</w:t>
            </w:r>
          </w:p>
        </w:tc>
        <w:tc>
          <w:tcPr>
            <w:tcW w:w="1559" w:type="dxa"/>
            <w:shd w:val="clear" w:color="auto" w:fill="auto"/>
          </w:tcPr>
          <w:p w14:paraId="74B73C7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rs35625434</w:t>
            </w:r>
          </w:p>
        </w:tc>
        <w:tc>
          <w:tcPr>
            <w:tcW w:w="1985" w:type="dxa"/>
            <w:shd w:val="clear" w:color="auto" w:fill="auto"/>
          </w:tcPr>
          <w:p w14:paraId="34989999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5D4944B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EDF15C6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0.3032% (480/122080)</w:t>
            </w:r>
          </w:p>
        </w:tc>
      </w:tr>
      <w:tr w:rsidR="00912215" w14:paraId="67BCC72E" w14:textId="77777777" w:rsidTr="00912215">
        <w:tc>
          <w:tcPr>
            <w:tcW w:w="1384" w:type="dxa"/>
            <w:shd w:val="clear" w:color="auto" w:fill="auto"/>
          </w:tcPr>
          <w:p w14:paraId="23A169A3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SLC15A2</w:t>
            </w:r>
          </w:p>
        </w:tc>
        <w:tc>
          <w:tcPr>
            <w:tcW w:w="2410" w:type="dxa"/>
            <w:shd w:val="clear" w:color="auto" w:fill="auto"/>
          </w:tcPr>
          <w:p w14:paraId="025E5E45" w14:textId="77777777" w:rsidR="00912215" w:rsidRPr="006A3A6D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c.A1301</w:t>
            </w:r>
            <w:r w:rsidRPr="006A3A6D">
              <w:rPr>
                <w:rFonts w:ascii="Times New Roman" w:hAnsi="Times New Roman"/>
                <w:sz w:val="18"/>
                <w:szCs w:val="22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79533E8D" w14:textId="77777777" w:rsidR="00912215" w:rsidRPr="006A3A6D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22"/>
              </w:rPr>
            </w:pPr>
            <w:r w:rsidRPr="006A3A6D">
              <w:rPr>
                <w:rFonts w:ascii="Times New Roman" w:hAnsi="Times New Roman"/>
                <w:sz w:val="18"/>
                <w:szCs w:val="22"/>
              </w:rPr>
              <w:t>p.H434R</w:t>
            </w:r>
          </w:p>
        </w:tc>
        <w:tc>
          <w:tcPr>
            <w:tcW w:w="1559" w:type="dxa"/>
            <w:shd w:val="clear" w:color="auto" w:fill="auto"/>
          </w:tcPr>
          <w:p w14:paraId="09939DFD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  <w:szCs w:val="22"/>
              </w:rPr>
              <w:t>rs748018463</w:t>
            </w:r>
          </w:p>
        </w:tc>
        <w:tc>
          <w:tcPr>
            <w:tcW w:w="1985" w:type="dxa"/>
            <w:shd w:val="clear" w:color="auto" w:fill="auto"/>
          </w:tcPr>
          <w:p w14:paraId="7F20B99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257BD488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A952BC4" w14:textId="77777777" w:rsidR="00912215" w:rsidRPr="00D1329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0.005767%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9E">
              <w:rPr>
                <w:rFonts w:ascii="Times New Roman" w:hAnsi="Times New Roman"/>
                <w:sz w:val="18"/>
                <w:szCs w:val="18"/>
              </w:rPr>
              <w:t>(7/121370)</w:t>
            </w:r>
          </w:p>
        </w:tc>
      </w:tr>
      <w:tr w:rsidR="00912215" w14:paraId="0944F2D6" w14:textId="77777777" w:rsidTr="00912215">
        <w:tc>
          <w:tcPr>
            <w:tcW w:w="1384" w:type="dxa"/>
            <w:shd w:val="clear" w:color="auto" w:fill="auto"/>
          </w:tcPr>
          <w:p w14:paraId="50322CC4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</w:p>
        </w:tc>
        <w:tc>
          <w:tcPr>
            <w:tcW w:w="2410" w:type="dxa"/>
            <w:shd w:val="clear" w:color="auto" w:fill="auto"/>
          </w:tcPr>
          <w:p w14:paraId="2FEC3B1D" w14:textId="77777777" w:rsidR="00912215" w:rsidRPr="006A3A6D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3A6D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G7189</w:t>
            </w:r>
            <w:r w:rsidRPr="006A3A6D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14A48E32" w14:textId="77777777" w:rsidR="00912215" w:rsidRPr="006A3A6D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3A6D">
              <w:rPr>
                <w:rFonts w:ascii="Times New Roman" w:hAnsi="Times New Roman"/>
                <w:sz w:val="18"/>
              </w:rPr>
              <w:t xml:space="preserve">p.D2397H </w:t>
            </w:r>
          </w:p>
        </w:tc>
        <w:tc>
          <w:tcPr>
            <w:tcW w:w="1559" w:type="dxa"/>
            <w:shd w:val="clear" w:color="auto" w:fill="auto"/>
          </w:tcPr>
          <w:p w14:paraId="07EFD2A8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  <w:szCs w:val="22"/>
              </w:rPr>
              <w:t>rs779985296</w:t>
            </w:r>
          </w:p>
        </w:tc>
        <w:tc>
          <w:tcPr>
            <w:tcW w:w="1985" w:type="dxa"/>
            <w:shd w:val="clear" w:color="auto" w:fill="auto"/>
          </w:tcPr>
          <w:p w14:paraId="16713D3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1472E92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2D24F9B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0.04447% (11/24736)</w:t>
            </w:r>
          </w:p>
        </w:tc>
      </w:tr>
      <w:tr w:rsidR="00912215" w14:paraId="3238C14E" w14:textId="77777777" w:rsidTr="00912215">
        <w:tc>
          <w:tcPr>
            <w:tcW w:w="1384" w:type="dxa"/>
            <w:shd w:val="clear" w:color="auto" w:fill="auto"/>
          </w:tcPr>
          <w:p w14:paraId="3524A33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ABLIM2</w:t>
            </w:r>
          </w:p>
        </w:tc>
        <w:tc>
          <w:tcPr>
            <w:tcW w:w="2410" w:type="dxa"/>
            <w:shd w:val="clear" w:color="auto" w:fill="auto"/>
          </w:tcPr>
          <w:p w14:paraId="5996DDB5" w14:textId="77777777" w:rsidR="00912215" w:rsidRPr="006A3A6D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c.G481</w:t>
            </w:r>
            <w:r w:rsidRPr="006A3A6D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0BC44957" w14:textId="77777777" w:rsidR="00912215" w:rsidRPr="006A3A6D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3A6D">
              <w:rPr>
                <w:rFonts w:ascii="Times New Roman" w:hAnsi="Times New Roman"/>
                <w:sz w:val="18"/>
              </w:rPr>
              <w:t>p.V161I</w:t>
            </w:r>
          </w:p>
        </w:tc>
        <w:tc>
          <w:tcPr>
            <w:tcW w:w="1559" w:type="dxa"/>
            <w:shd w:val="clear" w:color="auto" w:fill="auto"/>
          </w:tcPr>
          <w:p w14:paraId="043E4741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  <w:szCs w:val="22"/>
              </w:rPr>
              <w:t>rs370025292</w:t>
            </w:r>
          </w:p>
        </w:tc>
        <w:tc>
          <w:tcPr>
            <w:tcW w:w="1985" w:type="dxa"/>
            <w:shd w:val="clear" w:color="auto" w:fill="auto"/>
          </w:tcPr>
          <w:p w14:paraId="6440486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1257AD2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5E58C00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0.004107% (5/121740)</w:t>
            </w:r>
          </w:p>
        </w:tc>
      </w:tr>
      <w:tr w:rsidR="00912215" w14:paraId="2D6C9F74" w14:textId="77777777" w:rsidTr="00912215">
        <w:tc>
          <w:tcPr>
            <w:tcW w:w="1384" w:type="dxa"/>
            <w:shd w:val="clear" w:color="auto" w:fill="auto"/>
          </w:tcPr>
          <w:p w14:paraId="465C96F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FOXP4</w:t>
            </w:r>
          </w:p>
        </w:tc>
        <w:tc>
          <w:tcPr>
            <w:tcW w:w="2410" w:type="dxa"/>
            <w:shd w:val="clear" w:color="auto" w:fill="auto"/>
          </w:tcPr>
          <w:p w14:paraId="691956F4" w14:textId="77777777" w:rsidR="00912215" w:rsidRPr="006A3A6D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3A6D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G97</w:t>
            </w:r>
            <w:r w:rsidRPr="006A3A6D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0C29AFD3" w14:textId="77777777" w:rsidR="00912215" w:rsidRPr="006A3A6D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3A6D">
              <w:rPr>
                <w:rFonts w:ascii="Times New Roman" w:hAnsi="Times New Roman"/>
                <w:sz w:val="18"/>
              </w:rPr>
              <w:t xml:space="preserve">p.G33R </w:t>
            </w:r>
          </w:p>
        </w:tc>
        <w:tc>
          <w:tcPr>
            <w:tcW w:w="1559" w:type="dxa"/>
            <w:shd w:val="clear" w:color="auto" w:fill="auto"/>
          </w:tcPr>
          <w:p w14:paraId="364AFBAF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rs41273784</w:t>
            </w:r>
          </w:p>
        </w:tc>
        <w:tc>
          <w:tcPr>
            <w:tcW w:w="1985" w:type="dxa"/>
            <w:shd w:val="clear" w:color="auto" w:fill="auto"/>
          </w:tcPr>
          <w:p w14:paraId="75A62DBB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33551E1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F92CA6E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0.3616% (437/120854)</w:t>
            </w:r>
          </w:p>
        </w:tc>
      </w:tr>
      <w:tr w:rsidR="00912215" w14:paraId="16E2A630" w14:textId="77777777" w:rsidTr="00912215">
        <w:tc>
          <w:tcPr>
            <w:tcW w:w="1384" w:type="dxa"/>
            <w:shd w:val="clear" w:color="auto" w:fill="auto"/>
          </w:tcPr>
          <w:p w14:paraId="3B2DE62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GTF2E2</w:t>
            </w:r>
          </w:p>
        </w:tc>
        <w:tc>
          <w:tcPr>
            <w:tcW w:w="2410" w:type="dxa"/>
            <w:shd w:val="clear" w:color="auto" w:fill="auto"/>
          </w:tcPr>
          <w:p w14:paraId="6AE43FA9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c.A548</w:t>
            </w:r>
            <w:r w:rsidRPr="00FF0CF7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516B2523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F0CF7">
              <w:rPr>
                <w:rFonts w:ascii="Times New Roman" w:hAnsi="Times New Roman"/>
                <w:sz w:val="18"/>
              </w:rPr>
              <w:t xml:space="preserve">p.K183R </w:t>
            </w:r>
          </w:p>
        </w:tc>
        <w:tc>
          <w:tcPr>
            <w:tcW w:w="1559" w:type="dxa"/>
            <w:shd w:val="clear" w:color="auto" w:fill="auto"/>
          </w:tcPr>
          <w:p w14:paraId="167C9B8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rs2978277</w:t>
            </w:r>
          </w:p>
        </w:tc>
        <w:tc>
          <w:tcPr>
            <w:tcW w:w="1985" w:type="dxa"/>
            <w:shd w:val="clear" w:color="auto" w:fill="auto"/>
          </w:tcPr>
          <w:p w14:paraId="4567BF38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381FA920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1A80C0A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0.3661% (449/122660)</w:t>
            </w:r>
          </w:p>
        </w:tc>
      </w:tr>
      <w:tr w:rsidR="00912215" w14:paraId="7339570F" w14:textId="77777777" w:rsidTr="00912215">
        <w:tc>
          <w:tcPr>
            <w:tcW w:w="1384" w:type="dxa"/>
            <w:shd w:val="clear" w:color="auto" w:fill="auto"/>
          </w:tcPr>
          <w:p w14:paraId="100E4F04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WRN</w:t>
            </w:r>
          </w:p>
        </w:tc>
        <w:tc>
          <w:tcPr>
            <w:tcW w:w="2410" w:type="dxa"/>
            <w:shd w:val="clear" w:color="auto" w:fill="auto"/>
          </w:tcPr>
          <w:p w14:paraId="0FF9FC30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F0CF7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C3785</w:t>
            </w:r>
            <w:r w:rsidRPr="00FF0CF7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044C659A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F0CF7">
              <w:rPr>
                <w:rFonts w:ascii="Times New Roman" w:hAnsi="Times New Roman"/>
                <w:sz w:val="18"/>
              </w:rPr>
              <w:t xml:space="preserve">p.T1262R </w:t>
            </w:r>
          </w:p>
        </w:tc>
        <w:tc>
          <w:tcPr>
            <w:tcW w:w="1559" w:type="dxa"/>
            <w:shd w:val="clear" w:color="auto" w:fill="auto"/>
          </w:tcPr>
          <w:p w14:paraId="01E28636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rs78488552</w:t>
            </w:r>
          </w:p>
        </w:tc>
        <w:tc>
          <w:tcPr>
            <w:tcW w:w="1985" w:type="dxa"/>
            <w:shd w:val="clear" w:color="auto" w:fill="auto"/>
          </w:tcPr>
          <w:p w14:paraId="6A43811C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3ABCF18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D8BB205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 xml:space="preserve">0.2753% (338/122784) </w:t>
            </w:r>
          </w:p>
        </w:tc>
      </w:tr>
      <w:tr w:rsidR="00912215" w14:paraId="016C3564" w14:textId="77777777" w:rsidTr="00912215">
        <w:tc>
          <w:tcPr>
            <w:tcW w:w="1384" w:type="dxa"/>
            <w:shd w:val="clear" w:color="auto" w:fill="auto"/>
          </w:tcPr>
          <w:p w14:paraId="79CDD45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BRINP1</w:t>
            </w:r>
          </w:p>
        </w:tc>
        <w:tc>
          <w:tcPr>
            <w:tcW w:w="2410" w:type="dxa"/>
            <w:shd w:val="clear" w:color="auto" w:fill="auto"/>
          </w:tcPr>
          <w:p w14:paraId="68589547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c.C1046</w:t>
            </w:r>
            <w:r w:rsidRPr="00FF0CF7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2963A620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F0CF7">
              <w:rPr>
                <w:rFonts w:ascii="Times New Roman" w:hAnsi="Times New Roman"/>
                <w:sz w:val="18"/>
              </w:rPr>
              <w:t xml:space="preserve">p.T349M </w:t>
            </w:r>
          </w:p>
        </w:tc>
        <w:tc>
          <w:tcPr>
            <w:tcW w:w="1559" w:type="dxa"/>
            <w:shd w:val="clear" w:color="auto" w:fill="auto"/>
          </w:tcPr>
          <w:p w14:paraId="6EE8F197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rs142894245</w:t>
            </w:r>
          </w:p>
        </w:tc>
        <w:tc>
          <w:tcPr>
            <w:tcW w:w="1985" w:type="dxa"/>
            <w:shd w:val="clear" w:color="auto" w:fill="auto"/>
          </w:tcPr>
          <w:p w14:paraId="79891122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A63391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B92FFCC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0.2099% (258/122902)</w:t>
            </w:r>
          </w:p>
        </w:tc>
      </w:tr>
      <w:tr w:rsidR="00912215" w14:paraId="5A91CFB6" w14:textId="77777777" w:rsidTr="00912215">
        <w:tc>
          <w:tcPr>
            <w:tcW w:w="1384" w:type="dxa"/>
            <w:shd w:val="clear" w:color="auto" w:fill="auto"/>
          </w:tcPr>
          <w:p w14:paraId="2F48EF9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ANTXRL</w:t>
            </w:r>
          </w:p>
        </w:tc>
        <w:tc>
          <w:tcPr>
            <w:tcW w:w="2410" w:type="dxa"/>
            <w:shd w:val="clear" w:color="auto" w:fill="auto"/>
          </w:tcPr>
          <w:p w14:paraId="1C1CE295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F0CF7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A509</w:t>
            </w:r>
            <w:r w:rsidRPr="00FF0CF7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1B2D21DF" w14:textId="77777777" w:rsidR="00912215" w:rsidRPr="00FF0CF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F0CF7">
              <w:rPr>
                <w:rFonts w:ascii="Times New Roman" w:hAnsi="Times New Roman"/>
                <w:sz w:val="18"/>
              </w:rPr>
              <w:t>p.N170S</w:t>
            </w:r>
          </w:p>
        </w:tc>
        <w:tc>
          <w:tcPr>
            <w:tcW w:w="1559" w:type="dxa"/>
            <w:shd w:val="clear" w:color="auto" w:fill="auto"/>
          </w:tcPr>
          <w:p w14:paraId="2D791887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rs148029033</w:t>
            </w:r>
          </w:p>
        </w:tc>
        <w:tc>
          <w:tcPr>
            <w:tcW w:w="1985" w:type="dxa"/>
            <w:shd w:val="clear" w:color="auto" w:fill="auto"/>
          </w:tcPr>
          <w:p w14:paraId="19AED131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629C1456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8C50D09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 xml:space="preserve">0.07254% (12/16542) </w:t>
            </w:r>
          </w:p>
        </w:tc>
      </w:tr>
      <w:tr w:rsidR="00912215" w14:paraId="6B3BACA7" w14:textId="77777777" w:rsidTr="00912215">
        <w:tc>
          <w:tcPr>
            <w:tcW w:w="1384" w:type="dxa"/>
            <w:shd w:val="clear" w:color="auto" w:fill="auto"/>
          </w:tcPr>
          <w:p w14:paraId="26DA50DC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AGAP7</w:t>
            </w:r>
          </w:p>
        </w:tc>
        <w:tc>
          <w:tcPr>
            <w:tcW w:w="2410" w:type="dxa"/>
            <w:shd w:val="clear" w:color="auto" w:fill="auto"/>
          </w:tcPr>
          <w:p w14:paraId="205CD64D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c.T362</w:t>
            </w:r>
            <w:r w:rsidRPr="00F82D87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2495FB4D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82D87">
              <w:rPr>
                <w:rFonts w:ascii="Times New Roman" w:hAnsi="Times New Roman"/>
                <w:sz w:val="18"/>
              </w:rPr>
              <w:t xml:space="preserve">p.L121S </w:t>
            </w:r>
          </w:p>
        </w:tc>
        <w:tc>
          <w:tcPr>
            <w:tcW w:w="1559" w:type="dxa"/>
            <w:shd w:val="clear" w:color="auto" w:fill="auto"/>
          </w:tcPr>
          <w:p w14:paraId="28D67CB6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rs201609209</w:t>
            </w:r>
          </w:p>
        </w:tc>
        <w:tc>
          <w:tcPr>
            <w:tcW w:w="1985" w:type="dxa"/>
            <w:shd w:val="clear" w:color="auto" w:fill="auto"/>
          </w:tcPr>
          <w:p w14:paraId="477B0D63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56BD5C71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9902DD9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0.3333% (219/65700)</w:t>
            </w:r>
          </w:p>
        </w:tc>
      </w:tr>
      <w:tr w:rsidR="00912215" w14:paraId="36817661" w14:textId="77777777" w:rsidTr="00912215">
        <w:tc>
          <w:tcPr>
            <w:tcW w:w="1384" w:type="dxa"/>
            <w:shd w:val="clear" w:color="auto" w:fill="auto"/>
          </w:tcPr>
          <w:p w14:paraId="6B5B862A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MYOF</w:t>
            </w:r>
          </w:p>
        </w:tc>
        <w:tc>
          <w:tcPr>
            <w:tcW w:w="2410" w:type="dxa"/>
            <w:shd w:val="clear" w:color="auto" w:fill="auto"/>
          </w:tcPr>
          <w:p w14:paraId="3136F112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82D87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C4534</w:t>
            </w:r>
            <w:r w:rsidRPr="00F82D87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23CB041A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82D87">
              <w:rPr>
                <w:rFonts w:ascii="Times New Roman" w:hAnsi="Times New Roman"/>
                <w:sz w:val="18"/>
              </w:rPr>
              <w:t xml:space="preserve">p.R1512W </w:t>
            </w:r>
          </w:p>
        </w:tc>
        <w:tc>
          <w:tcPr>
            <w:tcW w:w="1559" w:type="dxa"/>
            <w:shd w:val="clear" w:color="auto" w:fill="auto"/>
          </w:tcPr>
          <w:p w14:paraId="3E6914A4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rs201634420</w:t>
            </w:r>
          </w:p>
        </w:tc>
        <w:tc>
          <w:tcPr>
            <w:tcW w:w="1985" w:type="dxa"/>
            <w:shd w:val="clear" w:color="auto" w:fill="auto"/>
          </w:tcPr>
          <w:p w14:paraId="60499E16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34288E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A8B2119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0.2305% (262/113648)</w:t>
            </w:r>
          </w:p>
        </w:tc>
      </w:tr>
      <w:tr w:rsidR="00912215" w14:paraId="3F5D5318" w14:textId="77777777" w:rsidTr="00912215">
        <w:tc>
          <w:tcPr>
            <w:tcW w:w="1384" w:type="dxa"/>
            <w:shd w:val="clear" w:color="auto" w:fill="auto"/>
          </w:tcPr>
          <w:p w14:paraId="1FA73DDC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LRRC56</w:t>
            </w:r>
          </w:p>
        </w:tc>
        <w:tc>
          <w:tcPr>
            <w:tcW w:w="2410" w:type="dxa"/>
            <w:shd w:val="clear" w:color="auto" w:fill="auto"/>
          </w:tcPr>
          <w:p w14:paraId="6DFCD37F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c.G655</w:t>
            </w:r>
            <w:r w:rsidRPr="00F82D87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174AA048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82D87">
              <w:rPr>
                <w:rFonts w:ascii="Times New Roman" w:hAnsi="Times New Roman"/>
                <w:sz w:val="18"/>
              </w:rPr>
              <w:t xml:space="preserve">p.V219M </w:t>
            </w:r>
          </w:p>
        </w:tc>
        <w:tc>
          <w:tcPr>
            <w:tcW w:w="1559" w:type="dxa"/>
            <w:shd w:val="clear" w:color="auto" w:fill="auto"/>
          </w:tcPr>
          <w:p w14:paraId="24F3A86C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rs138291757</w:t>
            </w:r>
          </w:p>
        </w:tc>
        <w:tc>
          <w:tcPr>
            <w:tcW w:w="1985" w:type="dxa"/>
            <w:shd w:val="clear" w:color="auto" w:fill="auto"/>
          </w:tcPr>
          <w:p w14:paraId="32910EE7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1F57B54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188FCF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0.6479% (105/16206)</w:t>
            </w:r>
          </w:p>
        </w:tc>
      </w:tr>
      <w:tr w:rsidR="00912215" w14:paraId="782F44A8" w14:textId="77777777" w:rsidTr="00912215">
        <w:tc>
          <w:tcPr>
            <w:tcW w:w="1384" w:type="dxa"/>
            <w:shd w:val="clear" w:color="auto" w:fill="auto"/>
          </w:tcPr>
          <w:p w14:paraId="7A499582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LDHA</w:t>
            </w:r>
          </w:p>
        </w:tc>
        <w:tc>
          <w:tcPr>
            <w:tcW w:w="2410" w:type="dxa"/>
            <w:shd w:val="clear" w:color="auto" w:fill="auto"/>
          </w:tcPr>
          <w:p w14:paraId="73F99B9A" w14:textId="77777777" w:rsidR="00912215" w:rsidRPr="00F82D87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c.G434</w:t>
            </w:r>
            <w:r w:rsidRPr="00F82D87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49D35B0E" w14:textId="77777777" w:rsidR="00912215" w:rsidRPr="00F82D87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2D87">
              <w:rPr>
                <w:rFonts w:ascii="Times New Roman" w:hAnsi="Times New Roman"/>
                <w:sz w:val="18"/>
              </w:rPr>
              <w:t>p.G145A</w:t>
            </w:r>
          </w:p>
        </w:tc>
        <w:tc>
          <w:tcPr>
            <w:tcW w:w="1559" w:type="dxa"/>
            <w:shd w:val="clear" w:color="auto" w:fill="auto"/>
          </w:tcPr>
          <w:p w14:paraId="4C590885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rs34305721</w:t>
            </w:r>
          </w:p>
        </w:tc>
        <w:tc>
          <w:tcPr>
            <w:tcW w:w="1985" w:type="dxa"/>
            <w:shd w:val="clear" w:color="auto" w:fill="auto"/>
          </w:tcPr>
          <w:p w14:paraId="0EA8A764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72A6F55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1FDFF13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0.2521% (310/122960)</w:t>
            </w:r>
          </w:p>
        </w:tc>
      </w:tr>
      <w:tr w:rsidR="00912215" w14:paraId="08A5B732" w14:textId="77777777" w:rsidTr="00912215">
        <w:tc>
          <w:tcPr>
            <w:tcW w:w="1384" w:type="dxa"/>
            <w:shd w:val="clear" w:color="auto" w:fill="auto"/>
          </w:tcPr>
          <w:p w14:paraId="4869C92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IFITM5</w:t>
            </w:r>
          </w:p>
        </w:tc>
        <w:tc>
          <w:tcPr>
            <w:tcW w:w="2410" w:type="dxa"/>
            <w:shd w:val="clear" w:color="auto" w:fill="auto"/>
          </w:tcPr>
          <w:p w14:paraId="1D57D622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G268</w:t>
            </w:r>
            <w:r w:rsidRPr="00AE2C33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4DBEA9D2" w14:textId="77777777" w:rsidR="00912215" w:rsidRPr="00AE2C33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p.A90T</w:t>
            </w:r>
          </w:p>
        </w:tc>
        <w:tc>
          <w:tcPr>
            <w:tcW w:w="1559" w:type="dxa"/>
            <w:shd w:val="clear" w:color="auto" w:fill="auto"/>
          </w:tcPr>
          <w:p w14:paraId="2685C478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rs747064580</w:t>
            </w:r>
          </w:p>
        </w:tc>
        <w:tc>
          <w:tcPr>
            <w:tcW w:w="1985" w:type="dxa"/>
            <w:shd w:val="clear" w:color="auto" w:fill="auto"/>
          </w:tcPr>
          <w:p w14:paraId="74CEE7A3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40995353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51E5B69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0.004152% (5/120416)</w:t>
            </w:r>
          </w:p>
        </w:tc>
      </w:tr>
      <w:tr w:rsidR="00912215" w14:paraId="213647DC" w14:textId="77777777" w:rsidTr="00912215">
        <w:tc>
          <w:tcPr>
            <w:tcW w:w="1384" w:type="dxa"/>
            <w:shd w:val="clear" w:color="auto" w:fill="auto"/>
          </w:tcPr>
          <w:p w14:paraId="5871A9C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CPT1A</w:t>
            </w:r>
          </w:p>
        </w:tc>
        <w:tc>
          <w:tcPr>
            <w:tcW w:w="2410" w:type="dxa"/>
            <w:shd w:val="clear" w:color="auto" w:fill="auto"/>
          </w:tcPr>
          <w:p w14:paraId="1B8BA62B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C1436</w:t>
            </w:r>
            <w:r w:rsidRPr="00AE2C33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577275CB" w14:textId="77777777" w:rsidR="00912215" w:rsidRPr="00AE2C33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p.P479L</w:t>
            </w:r>
          </w:p>
        </w:tc>
        <w:tc>
          <w:tcPr>
            <w:tcW w:w="1559" w:type="dxa"/>
            <w:shd w:val="clear" w:color="auto" w:fill="auto"/>
          </w:tcPr>
          <w:p w14:paraId="5D1DD319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rs80356779</w:t>
            </w:r>
          </w:p>
        </w:tc>
        <w:tc>
          <w:tcPr>
            <w:tcW w:w="1985" w:type="dxa"/>
            <w:shd w:val="clear" w:color="auto" w:fill="auto"/>
          </w:tcPr>
          <w:p w14:paraId="5C384491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5AB4A63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7519E64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0.001627% (2/122898)</w:t>
            </w:r>
          </w:p>
        </w:tc>
      </w:tr>
      <w:tr w:rsidR="00912215" w14:paraId="0FC63C23" w14:textId="77777777" w:rsidTr="00912215">
        <w:tc>
          <w:tcPr>
            <w:tcW w:w="1384" w:type="dxa"/>
            <w:shd w:val="clear" w:color="auto" w:fill="auto"/>
          </w:tcPr>
          <w:p w14:paraId="3A6F7B1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C11orf30</w:t>
            </w:r>
          </w:p>
        </w:tc>
        <w:tc>
          <w:tcPr>
            <w:tcW w:w="2410" w:type="dxa"/>
            <w:shd w:val="clear" w:color="auto" w:fill="auto"/>
          </w:tcPr>
          <w:p w14:paraId="61D31094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T2861</w:t>
            </w:r>
            <w:r w:rsidRPr="00AE2C33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792FE012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 xml:space="preserve">p.L954R </w:t>
            </w:r>
          </w:p>
        </w:tc>
        <w:tc>
          <w:tcPr>
            <w:tcW w:w="1559" w:type="dxa"/>
            <w:shd w:val="clear" w:color="auto" w:fill="auto"/>
          </w:tcPr>
          <w:p w14:paraId="3CB3F85E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rs184345272</w:t>
            </w:r>
          </w:p>
        </w:tc>
        <w:tc>
          <w:tcPr>
            <w:tcW w:w="1985" w:type="dxa"/>
            <w:shd w:val="clear" w:color="auto" w:fill="auto"/>
          </w:tcPr>
          <w:p w14:paraId="5F4C024B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200D06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4482BD3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0.1952% (237/121386)</w:t>
            </w:r>
          </w:p>
        </w:tc>
      </w:tr>
      <w:tr w:rsidR="00912215" w14:paraId="428EDA32" w14:textId="77777777" w:rsidTr="00912215">
        <w:tc>
          <w:tcPr>
            <w:tcW w:w="1384" w:type="dxa"/>
            <w:shd w:val="clear" w:color="auto" w:fill="auto"/>
          </w:tcPr>
          <w:p w14:paraId="42FDC648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MOGAT2</w:t>
            </w:r>
          </w:p>
        </w:tc>
        <w:tc>
          <w:tcPr>
            <w:tcW w:w="2410" w:type="dxa"/>
            <w:shd w:val="clear" w:color="auto" w:fill="auto"/>
          </w:tcPr>
          <w:p w14:paraId="1CACA182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c.C299</w:t>
            </w:r>
            <w:r w:rsidRPr="00AE2C33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25BCBA8A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p.S100Y</w:t>
            </w:r>
          </w:p>
        </w:tc>
        <w:tc>
          <w:tcPr>
            <w:tcW w:w="1559" w:type="dxa"/>
            <w:shd w:val="clear" w:color="auto" w:fill="auto"/>
          </w:tcPr>
          <w:p w14:paraId="544D1074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rs373540522</w:t>
            </w:r>
          </w:p>
        </w:tc>
        <w:tc>
          <w:tcPr>
            <w:tcW w:w="1985" w:type="dxa"/>
            <w:shd w:val="clear" w:color="auto" w:fill="auto"/>
          </w:tcPr>
          <w:p w14:paraId="2B7D278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B633E43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9587BB7" w14:textId="77777777" w:rsidR="00912215" w:rsidRPr="00C76E2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0.01155%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6E2E">
              <w:rPr>
                <w:rFonts w:ascii="Times New Roman" w:hAnsi="Times New Roman"/>
                <w:sz w:val="18"/>
                <w:szCs w:val="18"/>
              </w:rPr>
              <w:t>(14/121212)</w:t>
            </w:r>
          </w:p>
        </w:tc>
      </w:tr>
      <w:tr w:rsidR="00912215" w14:paraId="757B8D16" w14:textId="77777777" w:rsidTr="00912215">
        <w:tc>
          <w:tcPr>
            <w:tcW w:w="1384" w:type="dxa"/>
            <w:shd w:val="clear" w:color="auto" w:fill="auto"/>
          </w:tcPr>
          <w:p w14:paraId="7D558B4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GSG1</w:t>
            </w:r>
          </w:p>
        </w:tc>
        <w:tc>
          <w:tcPr>
            <w:tcW w:w="2410" w:type="dxa"/>
            <w:shd w:val="clear" w:color="auto" w:fill="auto"/>
          </w:tcPr>
          <w:p w14:paraId="55CCF7D6" w14:textId="77777777" w:rsidR="00912215" w:rsidRPr="00AE2C33" w:rsidRDefault="00912215" w:rsidP="00865A77">
            <w:pPr>
              <w:rPr>
                <w:rFonts w:ascii="Times New Roman" w:hAnsi="Times New Roman"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G391</w:t>
            </w:r>
            <w:r w:rsidRPr="00AE2C33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334CACE0" w14:textId="77777777" w:rsidR="00912215" w:rsidRPr="00AE2C33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E2C33">
              <w:rPr>
                <w:rFonts w:ascii="Times New Roman" w:hAnsi="Times New Roman"/>
                <w:sz w:val="18"/>
              </w:rPr>
              <w:t>p.E131K</w:t>
            </w:r>
          </w:p>
        </w:tc>
        <w:tc>
          <w:tcPr>
            <w:tcW w:w="1559" w:type="dxa"/>
            <w:shd w:val="clear" w:color="auto" w:fill="auto"/>
          </w:tcPr>
          <w:p w14:paraId="1F90E8F1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rs148537880</w:t>
            </w:r>
          </w:p>
        </w:tc>
        <w:tc>
          <w:tcPr>
            <w:tcW w:w="1985" w:type="dxa"/>
            <w:shd w:val="clear" w:color="auto" w:fill="auto"/>
          </w:tcPr>
          <w:p w14:paraId="154517A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6AA358C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AD4EC57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0.01546% (19/122894)</w:t>
            </w:r>
          </w:p>
        </w:tc>
      </w:tr>
      <w:tr w:rsidR="00912215" w14:paraId="0623EEAF" w14:textId="77777777" w:rsidTr="00912215">
        <w:tc>
          <w:tcPr>
            <w:tcW w:w="1384" w:type="dxa"/>
            <w:shd w:val="clear" w:color="auto" w:fill="auto"/>
          </w:tcPr>
          <w:p w14:paraId="1FE069C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OR11H4</w:t>
            </w:r>
          </w:p>
        </w:tc>
        <w:tc>
          <w:tcPr>
            <w:tcW w:w="2410" w:type="dxa"/>
            <w:shd w:val="clear" w:color="auto" w:fill="auto"/>
          </w:tcPr>
          <w:p w14:paraId="7F46903E" w14:textId="77777777" w:rsidR="00912215" w:rsidRPr="00F53902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c.G55</w:t>
            </w:r>
            <w:r w:rsidRPr="00F53902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51188705" w14:textId="77777777" w:rsidR="00912215" w:rsidRPr="00F53902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902">
              <w:rPr>
                <w:rFonts w:ascii="Times New Roman" w:hAnsi="Times New Roman"/>
                <w:sz w:val="18"/>
                <w:szCs w:val="18"/>
              </w:rPr>
              <w:t>p.V19M</w:t>
            </w:r>
          </w:p>
        </w:tc>
        <w:tc>
          <w:tcPr>
            <w:tcW w:w="1559" w:type="dxa"/>
            <w:shd w:val="clear" w:color="auto" w:fill="auto"/>
          </w:tcPr>
          <w:p w14:paraId="3500A541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rs142720326</w:t>
            </w:r>
          </w:p>
        </w:tc>
        <w:tc>
          <w:tcPr>
            <w:tcW w:w="1985" w:type="dxa"/>
            <w:shd w:val="clear" w:color="auto" w:fill="auto"/>
          </w:tcPr>
          <w:p w14:paraId="74D091AA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0712BE9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0AE3495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0.1199% (147/122594)</w:t>
            </w:r>
          </w:p>
        </w:tc>
      </w:tr>
      <w:tr w:rsidR="00912215" w14:paraId="70182652" w14:textId="77777777" w:rsidTr="00912215">
        <w:tc>
          <w:tcPr>
            <w:tcW w:w="1384" w:type="dxa"/>
            <w:shd w:val="clear" w:color="auto" w:fill="auto"/>
          </w:tcPr>
          <w:p w14:paraId="2B88512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LTBP2</w:t>
            </w:r>
          </w:p>
        </w:tc>
        <w:tc>
          <w:tcPr>
            <w:tcW w:w="2410" w:type="dxa"/>
            <w:shd w:val="clear" w:color="auto" w:fill="auto"/>
          </w:tcPr>
          <w:p w14:paraId="279F2A3E" w14:textId="77777777" w:rsidR="00912215" w:rsidRPr="00F53902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 w:rsidRPr="00F53902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C2657</w:t>
            </w:r>
            <w:r w:rsidRPr="00F53902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20244429" w14:textId="77777777" w:rsidR="00912215" w:rsidRPr="00F53902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 w:rsidRPr="00F53902">
              <w:rPr>
                <w:rFonts w:ascii="Times New Roman" w:hAnsi="Times New Roman"/>
                <w:sz w:val="18"/>
                <w:szCs w:val="18"/>
              </w:rPr>
              <w:t xml:space="preserve">p.T886K </w:t>
            </w:r>
          </w:p>
        </w:tc>
        <w:tc>
          <w:tcPr>
            <w:tcW w:w="1559" w:type="dxa"/>
            <w:shd w:val="clear" w:color="auto" w:fill="auto"/>
          </w:tcPr>
          <w:p w14:paraId="2A579A7F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rs201591982</w:t>
            </w:r>
          </w:p>
        </w:tc>
        <w:tc>
          <w:tcPr>
            <w:tcW w:w="1985" w:type="dxa"/>
            <w:shd w:val="clear" w:color="auto" w:fill="auto"/>
          </w:tcPr>
          <w:p w14:paraId="7DCEC1C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FEDDED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38B3FB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0.07206% (70/97140)</w:t>
            </w:r>
          </w:p>
        </w:tc>
      </w:tr>
      <w:tr w:rsidR="00912215" w14:paraId="434194DB" w14:textId="77777777" w:rsidTr="00912215">
        <w:tc>
          <w:tcPr>
            <w:tcW w:w="1384" w:type="dxa"/>
            <w:shd w:val="clear" w:color="auto" w:fill="auto"/>
          </w:tcPr>
          <w:p w14:paraId="698305A2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NIPA1</w:t>
            </w:r>
          </w:p>
        </w:tc>
        <w:tc>
          <w:tcPr>
            <w:tcW w:w="2410" w:type="dxa"/>
            <w:shd w:val="clear" w:color="auto" w:fill="auto"/>
          </w:tcPr>
          <w:p w14:paraId="627BFCC7" w14:textId="77777777" w:rsidR="00912215" w:rsidRPr="00F53902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 w:rsidRPr="00F53902">
              <w:rPr>
                <w:rFonts w:ascii="Times New Roman" w:hAnsi="Times New Roman"/>
                <w:sz w:val="18"/>
                <w:szCs w:val="18"/>
              </w:rPr>
              <w:t>c.40_48delGCGGCGGCC</w:t>
            </w:r>
          </w:p>
        </w:tc>
        <w:tc>
          <w:tcPr>
            <w:tcW w:w="2268" w:type="dxa"/>
            <w:shd w:val="clear" w:color="auto" w:fill="auto"/>
          </w:tcPr>
          <w:p w14:paraId="499D51D5" w14:textId="77777777" w:rsidR="00912215" w:rsidRPr="00F53902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 w:rsidRPr="00F53902">
              <w:rPr>
                <w:rFonts w:ascii="Times New Roman" w:hAnsi="Times New Roman"/>
                <w:sz w:val="18"/>
                <w:szCs w:val="18"/>
              </w:rPr>
              <w:t>p.A14_A16del</w:t>
            </w:r>
          </w:p>
        </w:tc>
        <w:tc>
          <w:tcPr>
            <w:tcW w:w="1559" w:type="dxa"/>
            <w:shd w:val="clear" w:color="auto" w:fill="auto"/>
          </w:tcPr>
          <w:p w14:paraId="335935A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rs549007670</w:t>
            </w:r>
          </w:p>
        </w:tc>
        <w:tc>
          <w:tcPr>
            <w:tcW w:w="1985" w:type="dxa"/>
            <w:shd w:val="clear" w:color="auto" w:fill="auto"/>
          </w:tcPr>
          <w:p w14:paraId="006C9A12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615F59D0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2056006" w14:textId="77777777" w:rsidR="00912215" w:rsidRPr="00C76E2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0.05244%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6E2E">
              <w:rPr>
                <w:rFonts w:ascii="Times New Roman" w:hAnsi="Times New Roman"/>
                <w:sz w:val="18"/>
                <w:szCs w:val="18"/>
              </w:rPr>
              <w:t>(2/3814)</w:t>
            </w:r>
          </w:p>
        </w:tc>
      </w:tr>
      <w:tr w:rsidR="00912215" w14:paraId="27FFDFB2" w14:textId="77777777" w:rsidTr="00912215">
        <w:tc>
          <w:tcPr>
            <w:tcW w:w="1384" w:type="dxa"/>
            <w:shd w:val="clear" w:color="auto" w:fill="auto"/>
          </w:tcPr>
          <w:p w14:paraId="45F864C2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MBP</w:t>
            </w:r>
          </w:p>
        </w:tc>
        <w:tc>
          <w:tcPr>
            <w:tcW w:w="2410" w:type="dxa"/>
            <w:shd w:val="clear" w:color="auto" w:fill="auto"/>
          </w:tcPr>
          <w:p w14:paraId="653E4017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c.C194</w:t>
            </w:r>
            <w:r w:rsidRPr="00DE39CF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202D957D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p.P65L</w:t>
            </w:r>
          </w:p>
        </w:tc>
        <w:tc>
          <w:tcPr>
            <w:tcW w:w="1559" w:type="dxa"/>
            <w:shd w:val="clear" w:color="auto" w:fill="auto"/>
          </w:tcPr>
          <w:p w14:paraId="0FCC9BCE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rs149668522</w:t>
            </w:r>
          </w:p>
        </w:tc>
        <w:tc>
          <w:tcPr>
            <w:tcW w:w="1985" w:type="dxa"/>
            <w:shd w:val="clear" w:color="auto" w:fill="auto"/>
          </w:tcPr>
          <w:p w14:paraId="3781D493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AC4E1B9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E14334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0.2069% (76/36732)</w:t>
            </w:r>
          </w:p>
        </w:tc>
      </w:tr>
      <w:tr w:rsidR="00912215" w14:paraId="5DE6023A" w14:textId="77777777" w:rsidTr="00912215">
        <w:tc>
          <w:tcPr>
            <w:tcW w:w="1384" w:type="dxa"/>
            <w:shd w:val="clear" w:color="auto" w:fill="auto"/>
          </w:tcPr>
          <w:p w14:paraId="1E356C49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ZNF816</w:t>
            </w:r>
          </w:p>
        </w:tc>
        <w:tc>
          <w:tcPr>
            <w:tcW w:w="2410" w:type="dxa"/>
            <w:shd w:val="clear" w:color="auto" w:fill="auto"/>
          </w:tcPr>
          <w:p w14:paraId="0287DDFA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c.G1768</w:t>
            </w:r>
            <w:r w:rsidRPr="00DE39CF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315B6ECD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p.E590Q</w:t>
            </w:r>
          </w:p>
        </w:tc>
        <w:tc>
          <w:tcPr>
            <w:tcW w:w="1559" w:type="dxa"/>
            <w:shd w:val="clear" w:color="auto" w:fill="auto"/>
          </w:tcPr>
          <w:p w14:paraId="1BB6840C" w14:textId="77777777" w:rsidR="00912215" w:rsidRPr="001F1B24" w:rsidRDefault="00912215" w:rsidP="00865A77">
            <w:pPr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</w:pPr>
            <w:r w:rsidRPr="001F1B24">
              <w:rPr>
                <w:rFonts w:ascii="Times New Roman" w:eastAsia="Times New Roman" w:hAnsi="Times New Roman"/>
                <w:i/>
                <w:color w:val="000000"/>
                <w:sz w:val="18"/>
                <w:lang w:val="en-CA"/>
              </w:rPr>
              <w:t>rs61740548</w:t>
            </w:r>
          </w:p>
        </w:tc>
        <w:tc>
          <w:tcPr>
            <w:tcW w:w="1985" w:type="dxa"/>
            <w:shd w:val="clear" w:color="auto" w:fill="auto"/>
          </w:tcPr>
          <w:p w14:paraId="43F4751C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43D8838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79F860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sz w:val="18"/>
                <w:szCs w:val="18"/>
              </w:rPr>
              <w:t>0.4302% (522/121346)</w:t>
            </w:r>
          </w:p>
        </w:tc>
      </w:tr>
      <w:tr w:rsidR="00912215" w14:paraId="28ADB9AD" w14:textId="77777777" w:rsidTr="00912215">
        <w:tc>
          <w:tcPr>
            <w:tcW w:w="1384" w:type="dxa"/>
            <w:shd w:val="clear" w:color="auto" w:fill="auto"/>
          </w:tcPr>
          <w:p w14:paraId="5BF047A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AIM1L</w:t>
            </w:r>
          </w:p>
        </w:tc>
        <w:tc>
          <w:tcPr>
            <w:tcW w:w="2410" w:type="dxa"/>
            <w:shd w:val="clear" w:color="auto" w:fill="auto"/>
          </w:tcPr>
          <w:p w14:paraId="2BFACB88" w14:textId="77777777" w:rsidR="00912215" w:rsidRPr="00DE39CF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c.C28</w:t>
            </w:r>
            <w:r w:rsidRPr="00DE39CF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4F5EFAC5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p.R10G</w:t>
            </w:r>
          </w:p>
        </w:tc>
        <w:tc>
          <w:tcPr>
            <w:tcW w:w="1559" w:type="dxa"/>
            <w:shd w:val="clear" w:color="auto" w:fill="auto"/>
          </w:tcPr>
          <w:p w14:paraId="09C733A8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3A157093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638C8840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153D8B7" w14:textId="77777777" w:rsidR="00912215" w:rsidRPr="00C76E2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22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0.004735%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76E2E">
              <w:rPr>
                <w:rFonts w:ascii="Times New Roman" w:hAnsi="Times New Roman"/>
                <w:sz w:val="18"/>
                <w:szCs w:val="22"/>
              </w:rPr>
              <w:t>(1/21118)</w:t>
            </w:r>
          </w:p>
        </w:tc>
      </w:tr>
      <w:tr w:rsidR="00912215" w14:paraId="5B28AD44" w14:textId="77777777" w:rsidTr="00912215">
        <w:tc>
          <w:tcPr>
            <w:tcW w:w="1384" w:type="dxa"/>
            <w:shd w:val="clear" w:color="auto" w:fill="auto"/>
          </w:tcPr>
          <w:p w14:paraId="2BB8E97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C2orf62</w:t>
            </w:r>
          </w:p>
        </w:tc>
        <w:tc>
          <w:tcPr>
            <w:tcW w:w="2410" w:type="dxa"/>
            <w:shd w:val="clear" w:color="auto" w:fill="auto"/>
          </w:tcPr>
          <w:p w14:paraId="6FE1E008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G222</w:t>
            </w:r>
            <w:r w:rsidRPr="00DE39CF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475C96A1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p.E65Q</w:t>
            </w:r>
          </w:p>
        </w:tc>
        <w:tc>
          <w:tcPr>
            <w:tcW w:w="1559" w:type="dxa"/>
            <w:shd w:val="clear" w:color="auto" w:fill="auto"/>
          </w:tcPr>
          <w:p w14:paraId="460B84EA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42F6EA76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158D8876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1B8D74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N/A</w:t>
            </w:r>
          </w:p>
        </w:tc>
      </w:tr>
      <w:tr w:rsidR="00912215" w14:paraId="7FDE3CE3" w14:textId="77777777" w:rsidTr="00912215">
        <w:tc>
          <w:tcPr>
            <w:tcW w:w="1384" w:type="dxa"/>
            <w:shd w:val="clear" w:color="auto" w:fill="auto"/>
          </w:tcPr>
          <w:p w14:paraId="428BF321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ADPRH</w:t>
            </w:r>
          </w:p>
        </w:tc>
        <w:tc>
          <w:tcPr>
            <w:tcW w:w="2410" w:type="dxa"/>
            <w:shd w:val="clear" w:color="auto" w:fill="auto"/>
          </w:tcPr>
          <w:p w14:paraId="0DFB0246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c.G91</w:t>
            </w:r>
            <w:r w:rsidRPr="00DE39CF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7192DD44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p.E31K</w:t>
            </w:r>
          </w:p>
        </w:tc>
        <w:tc>
          <w:tcPr>
            <w:tcW w:w="1559" w:type="dxa"/>
            <w:shd w:val="clear" w:color="auto" w:fill="auto"/>
          </w:tcPr>
          <w:p w14:paraId="2A3F6F7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5EA4FCE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A880D3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07050F2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N/A</w:t>
            </w:r>
          </w:p>
        </w:tc>
      </w:tr>
      <w:tr w:rsidR="00912215" w14:paraId="4FC6B5F7" w14:textId="77777777" w:rsidTr="00912215">
        <w:tc>
          <w:tcPr>
            <w:tcW w:w="1384" w:type="dxa"/>
            <w:shd w:val="clear" w:color="auto" w:fill="auto"/>
          </w:tcPr>
          <w:p w14:paraId="0BD2BCAA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</w:p>
        </w:tc>
        <w:tc>
          <w:tcPr>
            <w:tcW w:w="2410" w:type="dxa"/>
            <w:shd w:val="clear" w:color="auto" w:fill="auto"/>
          </w:tcPr>
          <w:p w14:paraId="2E9C8453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A7183</w:t>
            </w:r>
            <w:r w:rsidRPr="00DE39CF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458D3154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p.T2395S</w:t>
            </w:r>
          </w:p>
        </w:tc>
        <w:tc>
          <w:tcPr>
            <w:tcW w:w="1559" w:type="dxa"/>
            <w:shd w:val="clear" w:color="auto" w:fill="auto"/>
          </w:tcPr>
          <w:p w14:paraId="54AA40C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2284D7C9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5D56EF4B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B26EFB4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0.003966% (1/25216)</w:t>
            </w:r>
          </w:p>
        </w:tc>
      </w:tr>
      <w:tr w:rsidR="00912215" w14:paraId="0C3C343A" w14:textId="77777777" w:rsidTr="00912215">
        <w:tc>
          <w:tcPr>
            <w:tcW w:w="1384" w:type="dxa"/>
            <w:shd w:val="clear" w:color="auto" w:fill="auto"/>
          </w:tcPr>
          <w:p w14:paraId="153F9C0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</w:p>
        </w:tc>
        <w:tc>
          <w:tcPr>
            <w:tcW w:w="2410" w:type="dxa"/>
            <w:shd w:val="clear" w:color="auto" w:fill="auto"/>
          </w:tcPr>
          <w:p w14:paraId="44515D1C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c.C3053</w:t>
            </w:r>
            <w:r w:rsidRPr="00DE39CF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006DC73A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p.S1018C</w:t>
            </w:r>
          </w:p>
        </w:tc>
        <w:tc>
          <w:tcPr>
            <w:tcW w:w="1559" w:type="dxa"/>
            <w:shd w:val="clear" w:color="auto" w:fill="auto"/>
          </w:tcPr>
          <w:p w14:paraId="0E80BD9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7BF4E758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7D5C22D9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2B1DB70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0.003766% (1/26552)</w:t>
            </w:r>
          </w:p>
        </w:tc>
      </w:tr>
      <w:tr w:rsidR="00912215" w14:paraId="36B91D32" w14:textId="77777777" w:rsidTr="00912215">
        <w:tc>
          <w:tcPr>
            <w:tcW w:w="1384" w:type="dxa"/>
            <w:shd w:val="clear" w:color="auto" w:fill="auto"/>
          </w:tcPr>
          <w:p w14:paraId="7CAC550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MGST2</w:t>
            </w:r>
          </w:p>
        </w:tc>
        <w:tc>
          <w:tcPr>
            <w:tcW w:w="2410" w:type="dxa"/>
            <w:shd w:val="clear" w:color="auto" w:fill="auto"/>
          </w:tcPr>
          <w:p w14:paraId="7A47FEEE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C44</w:t>
            </w:r>
            <w:r w:rsidRPr="00DE39CF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370BF29D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 xml:space="preserve">p.S15L </w:t>
            </w:r>
          </w:p>
        </w:tc>
        <w:tc>
          <w:tcPr>
            <w:tcW w:w="1559" w:type="dxa"/>
            <w:shd w:val="clear" w:color="auto" w:fill="auto"/>
          </w:tcPr>
          <w:p w14:paraId="60673824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72E1A56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55924E15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8CA5F5B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N/A</w:t>
            </w:r>
          </w:p>
        </w:tc>
      </w:tr>
      <w:tr w:rsidR="00912215" w14:paraId="7726BF05" w14:textId="77777777" w:rsidTr="00912215">
        <w:tc>
          <w:tcPr>
            <w:tcW w:w="1384" w:type="dxa"/>
            <w:shd w:val="clear" w:color="auto" w:fill="auto"/>
          </w:tcPr>
          <w:p w14:paraId="76A1D9A8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MCC</w:t>
            </w:r>
          </w:p>
        </w:tc>
        <w:tc>
          <w:tcPr>
            <w:tcW w:w="2410" w:type="dxa"/>
            <w:shd w:val="clear" w:color="auto" w:fill="auto"/>
          </w:tcPr>
          <w:p w14:paraId="3A2801B6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 w:rsidRPr="00DE39CF">
              <w:rPr>
                <w:rFonts w:ascii="Times New Roman" w:hAnsi="Times New Roman"/>
                <w:sz w:val="18"/>
                <w:szCs w:val="18"/>
              </w:rPr>
              <w:t>c.60_61insTCGGCGGCA</w:t>
            </w:r>
          </w:p>
        </w:tc>
        <w:tc>
          <w:tcPr>
            <w:tcW w:w="2268" w:type="dxa"/>
            <w:shd w:val="clear" w:color="auto" w:fill="auto"/>
          </w:tcPr>
          <w:p w14:paraId="2BD66A60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  <w:szCs w:val="18"/>
              </w:rPr>
            </w:pPr>
            <w:r w:rsidRPr="00DE39CF">
              <w:rPr>
                <w:rFonts w:ascii="Times New Roman" w:hAnsi="Times New Roman"/>
                <w:sz w:val="18"/>
                <w:szCs w:val="18"/>
              </w:rPr>
              <w:t xml:space="preserve">p.G20_G21insSAA </w:t>
            </w:r>
          </w:p>
        </w:tc>
        <w:tc>
          <w:tcPr>
            <w:tcW w:w="1559" w:type="dxa"/>
            <w:shd w:val="clear" w:color="auto" w:fill="auto"/>
          </w:tcPr>
          <w:p w14:paraId="5BBBB4BF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4B11F55A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AFE621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C064234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N/A</w:t>
            </w:r>
          </w:p>
        </w:tc>
      </w:tr>
      <w:tr w:rsidR="00912215" w14:paraId="4A0D5340" w14:textId="77777777" w:rsidTr="00912215">
        <w:tc>
          <w:tcPr>
            <w:tcW w:w="1384" w:type="dxa"/>
            <w:shd w:val="clear" w:color="auto" w:fill="auto"/>
          </w:tcPr>
          <w:p w14:paraId="247B25DE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LAMA4</w:t>
            </w:r>
          </w:p>
        </w:tc>
        <w:tc>
          <w:tcPr>
            <w:tcW w:w="2410" w:type="dxa"/>
            <w:shd w:val="clear" w:color="auto" w:fill="auto"/>
          </w:tcPr>
          <w:p w14:paraId="236883A7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c.G1546</w:t>
            </w:r>
            <w:r w:rsidRPr="00DE39CF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7B8F5483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p.V516M</w:t>
            </w:r>
          </w:p>
        </w:tc>
        <w:tc>
          <w:tcPr>
            <w:tcW w:w="1559" w:type="dxa"/>
            <w:shd w:val="clear" w:color="auto" w:fill="auto"/>
          </w:tcPr>
          <w:p w14:paraId="44AA244B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4E3F3114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694AB251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1A7B66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N/A</w:t>
            </w:r>
          </w:p>
        </w:tc>
      </w:tr>
      <w:tr w:rsidR="00912215" w14:paraId="5B733EB9" w14:textId="77777777" w:rsidTr="00912215">
        <w:tc>
          <w:tcPr>
            <w:tcW w:w="1384" w:type="dxa"/>
            <w:shd w:val="clear" w:color="auto" w:fill="auto"/>
          </w:tcPr>
          <w:p w14:paraId="7C3FA32D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TRPA1</w:t>
            </w:r>
          </w:p>
        </w:tc>
        <w:tc>
          <w:tcPr>
            <w:tcW w:w="2410" w:type="dxa"/>
            <w:shd w:val="clear" w:color="auto" w:fill="auto"/>
          </w:tcPr>
          <w:p w14:paraId="3063E8E3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  <w:szCs w:val="22"/>
              </w:rPr>
            </w:pPr>
            <w:r w:rsidRPr="00DE39CF">
              <w:rPr>
                <w:rFonts w:ascii="Times New Roman" w:hAnsi="Times New Roman"/>
                <w:sz w:val="18"/>
                <w:szCs w:val="22"/>
              </w:rPr>
              <w:t>c.</w:t>
            </w:r>
            <w:r>
              <w:rPr>
                <w:rFonts w:ascii="Times New Roman" w:hAnsi="Times New Roman"/>
                <w:sz w:val="18"/>
                <w:szCs w:val="22"/>
              </w:rPr>
              <w:t>G1309</w:t>
            </w:r>
            <w:r w:rsidRPr="00DE39CF">
              <w:rPr>
                <w:rFonts w:ascii="Times New Roman" w:hAnsi="Times New Roman"/>
                <w:sz w:val="18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03EA29E8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  <w:szCs w:val="22"/>
              </w:rPr>
              <w:t>p.V437M</w:t>
            </w:r>
          </w:p>
        </w:tc>
        <w:tc>
          <w:tcPr>
            <w:tcW w:w="1559" w:type="dxa"/>
            <w:shd w:val="clear" w:color="auto" w:fill="auto"/>
          </w:tcPr>
          <w:p w14:paraId="495649C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0E5A10DF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3045F4DC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06CF5818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  <w:szCs w:val="22"/>
              </w:rPr>
              <w:t>N/A</w:t>
            </w:r>
          </w:p>
        </w:tc>
      </w:tr>
      <w:tr w:rsidR="00912215" w14:paraId="03F750B5" w14:textId="77777777" w:rsidTr="00912215">
        <w:tc>
          <w:tcPr>
            <w:tcW w:w="1384" w:type="dxa"/>
            <w:shd w:val="clear" w:color="auto" w:fill="auto"/>
          </w:tcPr>
          <w:p w14:paraId="6F3A2D46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CCDC178</w:t>
            </w:r>
          </w:p>
        </w:tc>
        <w:tc>
          <w:tcPr>
            <w:tcW w:w="2410" w:type="dxa"/>
            <w:shd w:val="clear" w:color="auto" w:fill="auto"/>
          </w:tcPr>
          <w:p w14:paraId="25E7D01D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c.C764</w:t>
            </w:r>
            <w:r w:rsidRPr="00DE39CF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4927C1C6" w14:textId="77777777" w:rsidR="00912215" w:rsidRPr="00DE39CF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p.A255G</w:t>
            </w:r>
          </w:p>
        </w:tc>
        <w:tc>
          <w:tcPr>
            <w:tcW w:w="1559" w:type="dxa"/>
            <w:shd w:val="clear" w:color="auto" w:fill="auto"/>
          </w:tcPr>
          <w:p w14:paraId="1541AF96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13F9BB2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6E8C85D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FF7E420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</w:rPr>
              <w:t>N/A</w:t>
            </w:r>
          </w:p>
        </w:tc>
      </w:tr>
      <w:tr w:rsidR="00912215" w14:paraId="0AB3F858" w14:textId="77777777" w:rsidTr="00912215">
        <w:tc>
          <w:tcPr>
            <w:tcW w:w="1384" w:type="dxa"/>
            <w:shd w:val="clear" w:color="auto" w:fill="auto"/>
          </w:tcPr>
          <w:p w14:paraId="41DFE241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KIAA1210</w:t>
            </w:r>
          </w:p>
        </w:tc>
        <w:tc>
          <w:tcPr>
            <w:tcW w:w="2410" w:type="dxa"/>
            <w:shd w:val="clear" w:color="auto" w:fill="auto"/>
          </w:tcPr>
          <w:p w14:paraId="44F7C1C9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C263</w:t>
            </w:r>
            <w:r w:rsidRPr="00DE39CF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6FD2249E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DE39CF">
              <w:rPr>
                <w:rFonts w:ascii="Times New Roman" w:hAnsi="Times New Roman"/>
                <w:sz w:val="18"/>
              </w:rPr>
              <w:t xml:space="preserve">p.P88Q </w:t>
            </w:r>
          </w:p>
        </w:tc>
        <w:tc>
          <w:tcPr>
            <w:tcW w:w="1559" w:type="dxa"/>
            <w:shd w:val="clear" w:color="auto" w:fill="auto"/>
          </w:tcPr>
          <w:p w14:paraId="6BD3B11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333E9F25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22B6">
              <w:rPr>
                <w:rFonts w:ascii="Times New Roman" w:hAnsi="Times New Roman" w:cs="Times New Roman"/>
                <w:sz w:val="18"/>
              </w:rPr>
              <w:t>4/5</w:t>
            </w:r>
          </w:p>
        </w:tc>
        <w:tc>
          <w:tcPr>
            <w:tcW w:w="1559" w:type="dxa"/>
            <w:shd w:val="clear" w:color="auto" w:fill="auto"/>
          </w:tcPr>
          <w:p w14:paraId="046C20CB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332B0C3" w14:textId="77777777" w:rsidR="00912215" w:rsidRPr="00C76E2E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76E2E">
              <w:rPr>
                <w:rFonts w:ascii="Times New Roman" w:hAnsi="Times New Roman"/>
                <w:sz w:val="18"/>
              </w:rPr>
              <w:t>0.002018% (1/49550)</w:t>
            </w:r>
          </w:p>
        </w:tc>
      </w:tr>
      <w:tr w:rsidR="00912215" w14:paraId="69F0439F" w14:textId="77777777" w:rsidTr="00912215">
        <w:tc>
          <w:tcPr>
            <w:tcW w:w="1384" w:type="dxa"/>
            <w:shd w:val="clear" w:color="auto" w:fill="auto"/>
          </w:tcPr>
          <w:p w14:paraId="354AF0BB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KIAA0040</w:t>
            </w:r>
          </w:p>
        </w:tc>
        <w:tc>
          <w:tcPr>
            <w:tcW w:w="2410" w:type="dxa"/>
            <w:shd w:val="clear" w:color="auto" w:fill="auto"/>
          </w:tcPr>
          <w:p w14:paraId="17020895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2F9B">
              <w:rPr>
                <w:rFonts w:ascii="Times New Roman" w:hAnsi="Times New Roman"/>
                <w:sz w:val="18"/>
              </w:rPr>
              <w:t>c.217_225delAAGAAGAAG</w:t>
            </w:r>
          </w:p>
        </w:tc>
        <w:tc>
          <w:tcPr>
            <w:tcW w:w="2268" w:type="dxa"/>
            <w:shd w:val="clear" w:color="auto" w:fill="auto"/>
          </w:tcPr>
          <w:p w14:paraId="440FFD04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6A2F9B">
              <w:rPr>
                <w:rFonts w:ascii="Times New Roman" w:hAnsi="Times New Roman"/>
                <w:sz w:val="18"/>
              </w:rPr>
              <w:t>p.K73_K75del</w:t>
            </w:r>
          </w:p>
        </w:tc>
        <w:tc>
          <w:tcPr>
            <w:tcW w:w="1559" w:type="dxa"/>
            <w:shd w:val="clear" w:color="auto" w:fill="auto"/>
          </w:tcPr>
          <w:p w14:paraId="346A67D5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rs150137790</w:t>
            </w:r>
          </w:p>
        </w:tc>
        <w:tc>
          <w:tcPr>
            <w:tcW w:w="1985" w:type="dxa"/>
            <w:shd w:val="clear" w:color="auto" w:fill="auto"/>
          </w:tcPr>
          <w:p w14:paraId="711E2700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2CCB15ED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0614E05F" w14:textId="77777777" w:rsidR="00912215" w:rsidRPr="00D1329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0.4964%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9E">
              <w:rPr>
                <w:rFonts w:ascii="Times New Roman" w:hAnsi="Times New Roman"/>
                <w:sz w:val="18"/>
                <w:szCs w:val="18"/>
              </w:rPr>
              <w:t>(83/16720)</w:t>
            </w:r>
          </w:p>
        </w:tc>
      </w:tr>
      <w:tr w:rsidR="00912215" w14:paraId="16604545" w14:textId="77777777" w:rsidTr="00912215">
        <w:tc>
          <w:tcPr>
            <w:tcW w:w="1384" w:type="dxa"/>
            <w:shd w:val="clear" w:color="auto" w:fill="auto"/>
          </w:tcPr>
          <w:p w14:paraId="415F23EC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LSG1</w:t>
            </w:r>
          </w:p>
        </w:tc>
        <w:tc>
          <w:tcPr>
            <w:tcW w:w="2410" w:type="dxa"/>
            <w:shd w:val="clear" w:color="auto" w:fill="auto"/>
          </w:tcPr>
          <w:p w14:paraId="79F1E38E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c.C1039</w:t>
            </w:r>
            <w:r w:rsidRPr="00396839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4FB3C216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396839">
              <w:rPr>
                <w:rFonts w:ascii="Times New Roman" w:hAnsi="Times New Roman"/>
                <w:sz w:val="18"/>
                <w:szCs w:val="18"/>
              </w:rPr>
              <w:t>p.R347W</w:t>
            </w:r>
          </w:p>
        </w:tc>
        <w:tc>
          <w:tcPr>
            <w:tcW w:w="1559" w:type="dxa"/>
            <w:shd w:val="clear" w:color="auto" w:fill="auto"/>
          </w:tcPr>
          <w:p w14:paraId="3E299771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rs114485048</w:t>
            </w:r>
          </w:p>
        </w:tc>
        <w:tc>
          <w:tcPr>
            <w:tcW w:w="1985" w:type="dxa"/>
            <w:shd w:val="clear" w:color="auto" w:fill="auto"/>
          </w:tcPr>
          <w:p w14:paraId="5CA38E89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099FF85D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907AC0D" w14:textId="77777777" w:rsidR="00912215" w:rsidRPr="00D1329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0.1805%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9E">
              <w:rPr>
                <w:rFonts w:ascii="Times New Roman" w:hAnsi="Times New Roman"/>
                <w:sz w:val="18"/>
                <w:szCs w:val="18"/>
              </w:rPr>
              <w:t>(222/122962)</w:t>
            </w:r>
          </w:p>
        </w:tc>
      </w:tr>
      <w:tr w:rsidR="00912215" w14:paraId="3B36B816" w14:textId="77777777" w:rsidTr="00912215">
        <w:tc>
          <w:tcPr>
            <w:tcW w:w="1384" w:type="dxa"/>
            <w:shd w:val="clear" w:color="auto" w:fill="auto"/>
          </w:tcPr>
          <w:p w14:paraId="064E13AE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SIM1</w:t>
            </w:r>
          </w:p>
        </w:tc>
        <w:tc>
          <w:tcPr>
            <w:tcW w:w="2410" w:type="dxa"/>
            <w:shd w:val="clear" w:color="auto" w:fill="auto"/>
          </w:tcPr>
          <w:p w14:paraId="7C55A2BE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396839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C1082</w:t>
            </w:r>
            <w:r w:rsidRPr="00396839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7C515D7D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396839">
              <w:rPr>
                <w:rFonts w:ascii="Times New Roman" w:hAnsi="Times New Roman"/>
                <w:sz w:val="18"/>
                <w:szCs w:val="18"/>
              </w:rPr>
              <w:t>p.T361I</w:t>
            </w:r>
          </w:p>
        </w:tc>
        <w:tc>
          <w:tcPr>
            <w:tcW w:w="1559" w:type="dxa"/>
            <w:shd w:val="clear" w:color="auto" w:fill="auto"/>
          </w:tcPr>
          <w:p w14:paraId="587C7806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rs145479047</w:t>
            </w:r>
          </w:p>
        </w:tc>
        <w:tc>
          <w:tcPr>
            <w:tcW w:w="1985" w:type="dxa"/>
            <w:shd w:val="clear" w:color="auto" w:fill="auto"/>
          </w:tcPr>
          <w:p w14:paraId="3A156282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6170F762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5CF427E" w14:textId="77777777" w:rsidR="00912215" w:rsidRPr="00D1329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0.2145%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9E">
              <w:rPr>
                <w:rFonts w:ascii="Times New Roman" w:hAnsi="Times New Roman"/>
                <w:sz w:val="18"/>
                <w:szCs w:val="18"/>
              </w:rPr>
              <w:t>(263/122600)</w:t>
            </w:r>
          </w:p>
        </w:tc>
      </w:tr>
      <w:tr w:rsidR="00912215" w14:paraId="777F1864" w14:textId="77777777" w:rsidTr="00912215">
        <w:tc>
          <w:tcPr>
            <w:tcW w:w="1384" w:type="dxa"/>
            <w:shd w:val="clear" w:color="auto" w:fill="auto"/>
          </w:tcPr>
          <w:p w14:paraId="3D40F571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ZMIZ2</w:t>
            </w:r>
          </w:p>
        </w:tc>
        <w:tc>
          <w:tcPr>
            <w:tcW w:w="2410" w:type="dxa"/>
            <w:shd w:val="clear" w:color="auto" w:fill="auto"/>
          </w:tcPr>
          <w:p w14:paraId="0014B48A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c.G1640</w:t>
            </w:r>
            <w:r w:rsidRPr="00133BC5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355EC65C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133BC5">
              <w:rPr>
                <w:rFonts w:ascii="Times New Roman" w:hAnsi="Times New Roman"/>
                <w:sz w:val="18"/>
                <w:szCs w:val="18"/>
              </w:rPr>
              <w:t>p.S547N</w:t>
            </w:r>
          </w:p>
        </w:tc>
        <w:tc>
          <w:tcPr>
            <w:tcW w:w="1559" w:type="dxa"/>
            <w:shd w:val="clear" w:color="auto" w:fill="auto"/>
          </w:tcPr>
          <w:p w14:paraId="0FEC820E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rs189007540</w:t>
            </w:r>
          </w:p>
        </w:tc>
        <w:tc>
          <w:tcPr>
            <w:tcW w:w="1985" w:type="dxa"/>
            <w:shd w:val="clear" w:color="auto" w:fill="auto"/>
          </w:tcPr>
          <w:p w14:paraId="7F4610E6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3E034223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E0D18DA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0.09167% (112/122174)</w:t>
            </w:r>
          </w:p>
        </w:tc>
      </w:tr>
      <w:tr w:rsidR="00912215" w14:paraId="508F5A1F" w14:textId="77777777" w:rsidTr="00912215">
        <w:tc>
          <w:tcPr>
            <w:tcW w:w="1384" w:type="dxa"/>
            <w:shd w:val="clear" w:color="auto" w:fill="auto"/>
          </w:tcPr>
          <w:p w14:paraId="61D7B32E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PSPH</w:t>
            </w:r>
          </w:p>
        </w:tc>
        <w:tc>
          <w:tcPr>
            <w:tcW w:w="2410" w:type="dxa"/>
            <w:shd w:val="clear" w:color="auto" w:fill="auto"/>
          </w:tcPr>
          <w:p w14:paraId="2B01D97C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133BC5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G268</w:t>
            </w:r>
            <w:r w:rsidRPr="00133BC5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0101217F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133BC5">
              <w:rPr>
                <w:rFonts w:ascii="Times New Roman" w:hAnsi="Times New Roman"/>
                <w:sz w:val="18"/>
                <w:szCs w:val="18"/>
              </w:rPr>
              <w:t>p.G90S</w:t>
            </w:r>
          </w:p>
        </w:tc>
        <w:tc>
          <w:tcPr>
            <w:tcW w:w="1559" w:type="dxa"/>
            <w:shd w:val="clear" w:color="auto" w:fill="auto"/>
          </w:tcPr>
          <w:p w14:paraId="236EC880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rs75395437</w:t>
            </w:r>
          </w:p>
        </w:tc>
        <w:tc>
          <w:tcPr>
            <w:tcW w:w="1985" w:type="dxa"/>
            <w:shd w:val="clear" w:color="auto" w:fill="auto"/>
          </w:tcPr>
          <w:p w14:paraId="6C0E954A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06822578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9E425EA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0.514% (608/118296)</w:t>
            </w:r>
          </w:p>
        </w:tc>
      </w:tr>
      <w:tr w:rsidR="00912215" w14:paraId="12CAFA8D" w14:textId="77777777" w:rsidTr="00912215">
        <w:tc>
          <w:tcPr>
            <w:tcW w:w="1384" w:type="dxa"/>
            <w:shd w:val="clear" w:color="auto" w:fill="auto"/>
          </w:tcPr>
          <w:p w14:paraId="2681487B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PSPH</w:t>
            </w:r>
          </w:p>
        </w:tc>
        <w:tc>
          <w:tcPr>
            <w:tcW w:w="2410" w:type="dxa"/>
            <w:shd w:val="clear" w:color="auto" w:fill="auto"/>
          </w:tcPr>
          <w:p w14:paraId="48C65BC4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133BC5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A249</w:t>
            </w:r>
            <w:r w:rsidRPr="00133BC5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7CBB5A2C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133BC5">
              <w:rPr>
                <w:rFonts w:ascii="Times New Roman" w:hAnsi="Times New Roman"/>
                <w:sz w:val="18"/>
                <w:szCs w:val="18"/>
              </w:rPr>
              <w:t>p.Q83H</w:t>
            </w:r>
          </w:p>
        </w:tc>
        <w:tc>
          <w:tcPr>
            <w:tcW w:w="1559" w:type="dxa"/>
            <w:shd w:val="clear" w:color="auto" w:fill="auto"/>
          </w:tcPr>
          <w:p w14:paraId="3A7F405F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rs73343757</w:t>
            </w:r>
          </w:p>
        </w:tc>
        <w:tc>
          <w:tcPr>
            <w:tcW w:w="1985" w:type="dxa"/>
            <w:shd w:val="clear" w:color="auto" w:fill="auto"/>
          </w:tcPr>
          <w:p w14:paraId="3ED5560D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19530CE3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22223FA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0.8515% (997/117092)</w:t>
            </w:r>
          </w:p>
        </w:tc>
      </w:tr>
      <w:tr w:rsidR="00912215" w14:paraId="0776D6E9" w14:textId="77777777" w:rsidTr="00912215">
        <w:tc>
          <w:tcPr>
            <w:tcW w:w="1384" w:type="dxa"/>
            <w:shd w:val="clear" w:color="auto" w:fill="auto"/>
          </w:tcPr>
          <w:p w14:paraId="0FFAA6B4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ANKRD30A</w:t>
            </w:r>
          </w:p>
        </w:tc>
        <w:tc>
          <w:tcPr>
            <w:tcW w:w="2410" w:type="dxa"/>
            <w:shd w:val="clear" w:color="auto" w:fill="auto"/>
          </w:tcPr>
          <w:p w14:paraId="1DD9F2B4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91530C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G1232</w:t>
            </w:r>
            <w:r w:rsidRPr="0091530C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4D40966B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91530C">
              <w:rPr>
                <w:rFonts w:ascii="Times New Roman" w:hAnsi="Times New Roman"/>
                <w:sz w:val="18"/>
              </w:rPr>
              <w:t>p.R411M</w:t>
            </w:r>
          </w:p>
        </w:tc>
        <w:tc>
          <w:tcPr>
            <w:tcW w:w="1559" w:type="dxa"/>
            <w:shd w:val="clear" w:color="auto" w:fill="auto"/>
          </w:tcPr>
          <w:p w14:paraId="41D75519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rs202149101</w:t>
            </w:r>
          </w:p>
        </w:tc>
        <w:tc>
          <w:tcPr>
            <w:tcW w:w="1985" w:type="dxa"/>
            <w:shd w:val="clear" w:color="auto" w:fill="auto"/>
          </w:tcPr>
          <w:p w14:paraId="7CE86BD5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7B7DBCB7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1BDBFE1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0.06915% (83/120022)</w:t>
            </w:r>
          </w:p>
        </w:tc>
      </w:tr>
      <w:tr w:rsidR="00912215" w14:paraId="0A5E4079" w14:textId="77777777" w:rsidTr="00912215">
        <w:tc>
          <w:tcPr>
            <w:tcW w:w="1384" w:type="dxa"/>
            <w:shd w:val="clear" w:color="auto" w:fill="auto"/>
          </w:tcPr>
          <w:p w14:paraId="751F56A6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GPR123</w:t>
            </w:r>
          </w:p>
        </w:tc>
        <w:tc>
          <w:tcPr>
            <w:tcW w:w="2410" w:type="dxa"/>
            <w:shd w:val="clear" w:color="auto" w:fill="auto"/>
          </w:tcPr>
          <w:p w14:paraId="4E4C0C60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c.G1283</w:t>
            </w:r>
            <w:r w:rsidRPr="00E513C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56839245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p.R428Q</w:t>
            </w:r>
          </w:p>
        </w:tc>
        <w:tc>
          <w:tcPr>
            <w:tcW w:w="1559" w:type="dxa"/>
            <w:shd w:val="clear" w:color="auto" w:fill="auto"/>
          </w:tcPr>
          <w:p w14:paraId="108F4147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rs144212964</w:t>
            </w:r>
          </w:p>
        </w:tc>
        <w:tc>
          <w:tcPr>
            <w:tcW w:w="1985" w:type="dxa"/>
            <w:shd w:val="clear" w:color="auto" w:fill="auto"/>
          </w:tcPr>
          <w:p w14:paraId="62C7FCF5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2D403DBD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48D435F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0.2666% (45/16882)</w:t>
            </w:r>
          </w:p>
        </w:tc>
      </w:tr>
      <w:tr w:rsidR="00912215" w14:paraId="006E47A8" w14:textId="77777777" w:rsidTr="00912215">
        <w:tc>
          <w:tcPr>
            <w:tcW w:w="1384" w:type="dxa"/>
            <w:shd w:val="clear" w:color="auto" w:fill="auto"/>
          </w:tcPr>
          <w:p w14:paraId="5CDC14D5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ZFPM1</w:t>
            </w:r>
          </w:p>
        </w:tc>
        <w:tc>
          <w:tcPr>
            <w:tcW w:w="2410" w:type="dxa"/>
            <w:shd w:val="clear" w:color="auto" w:fill="auto"/>
          </w:tcPr>
          <w:p w14:paraId="02181609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c.1334_1339delCTCTGG</w:t>
            </w:r>
          </w:p>
        </w:tc>
        <w:tc>
          <w:tcPr>
            <w:tcW w:w="2268" w:type="dxa"/>
            <w:shd w:val="clear" w:color="auto" w:fill="auto"/>
          </w:tcPr>
          <w:p w14:paraId="711204E6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p.L446_A447del</w:t>
            </w:r>
          </w:p>
        </w:tc>
        <w:tc>
          <w:tcPr>
            <w:tcW w:w="1559" w:type="dxa"/>
            <w:shd w:val="clear" w:color="auto" w:fill="auto"/>
          </w:tcPr>
          <w:p w14:paraId="5B52DD26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rs149145771</w:t>
            </w:r>
          </w:p>
        </w:tc>
        <w:tc>
          <w:tcPr>
            <w:tcW w:w="1985" w:type="dxa"/>
            <w:shd w:val="clear" w:color="auto" w:fill="auto"/>
          </w:tcPr>
          <w:p w14:paraId="14FAD373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758E91AE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977B52C" w14:textId="77777777" w:rsidR="00912215" w:rsidRPr="00D1329E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29E">
              <w:rPr>
                <w:rFonts w:ascii="Times New Roman" w:hAnsi="Times New Roman"/>
                <w:sz w:val="18"/>
                <w:szCs w:val="18"/>
              </w:rPr>
              <w:t>(0/118)</w:t>
            </w:r>
          </w:p>
        </w:tc>
      </w:tr>
      <w:tr w:rsidR="00912215" w14:paraId="132885AB" w14:textId="77777777" w:rsidTr="00912215">
        <w:tc>
          <w:tcPr>
            <w:tcW w:w="1384" w:type="dxa"/>
            <w:shd w:val="clear" w:color="auto" w:fill="auto"/>
          </w:tcPr>
          <w:p w14:paraId="21BFB673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PHF12</w:t>
            </w:r>
          </w:p>
        </w:tc>
        <w:tc>
          <w:tcPr>
            <w:tcW w:w="2410" w:type="dxa"/>
            <w:shd w:val="clear" w:color="auto" w:fill="auto"/>
          </w:tcPr>
          <w:p w14:paraId="52C71904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C1473</w:t>
            </w:r>
            <w:r w:rsidRPr="00E513C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3B179F7C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p.H491Q</w:t>
            </w:r>
          </w:p>
        </w:tc>
        <w:tc>
          <w:tcPr>
            <w:tcW w:w="1559" w:type="dxa"/>
            <w:shd w:val="clear" w:color="auto" w:fill="auto"/>
          </w:tcPr>
          <w:p w14:paraId="144E1EEF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rs200985028</w:t>
            </w:r>
          </w:p>
        </w:tc>
        <w:tc>
          <w:tcPr>
            <w:tcW w:w="1985" w:type="dxa"/>
            <w:shd w:val="clear" w:color="auto" w:fill="auto"/>
          </w:tcPr>
          <w:p w14:paraId="140563DC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2DD4A8C5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25B49BC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0.1009% (124/122950)</w:t>
            </w:r>
          </w:p>
        </w:tc>
      </w:tr>
      <w:tr w:rsidR="00912215" w14:paraId="47E3B016" w14:textId="77777777" w:rsidTr="00912215">
        <w:tc>
          <w:tcPr>
            <w:tcW w:w="1384" w:type="dxa"/>
            <w:shd w:val="clear" w:color="auto" w:fill="auto"/>
          </w:tcPr>
          <w:p w14:paraId="149CB8D5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MYO18A</w:t>
            </w:r>
          </w:p>
        </w:tc>
        <w:tc>
          <w:tcPr>
            <w:tcW w:w="2410" w:type="dxa"/>
            <w:shd w:val="clear" w:color="auto" w:fill="auto"/>
          </w:tcPr>
          <w:p w14:paraId="5B6B7056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C3704</w:t>
            </w:r>
            <w:r w:rsidRPr="00E513C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43C16C7B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  <w:szCs w:val="18"/>
              </w:rPr>
              <w:t>p.P1235L</w:t>
            </w:r>
          </w:p>
        </w:tc>
        <w:tc>
          <w:tcPr>
            <w:tcW w:w="1559" w:type="dxa"/>
            <w:shd w:val="clear" w:color="auto" w:fill="auto"/>
          </w:tcPr>
          <w:p w14:paraId="6E6B9155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rs777985641</w:t>
            </w:r>
          </w:p>
        </w:tc>
        <w:tc>
          <w:tcPr>
            <w:tcW w:w="1985" w:type="dxa"/>
            <w:shd w:val="clear" w:color="auto" w:fill="auto"/>
          </w:tcPr>
          <w:p w14:paraId="2FB3643D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10194377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43DF4C3" w14:textId="77777777" w:rsidR="00912215" w:rsidRPr="00D1329E" w:rsidRDefault="00912215" w:rsidP="00865A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CA"/>
              </w:rPr>
            </w:pPr>
            <w:r w:rsidRPr="00D132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CA"/>
              </w:rPr>
              <w:t>0.000828%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CA"/>
              </w:rPr>
              <w:t xml:space="preserve"> </w:t>
            </w:r>
            <w:r w:rsidRPr="00D132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CA"/>
              </w:rPr>
              <w:t>(1/120720)</w:t>
            </w:r>
          </w:p>
        </w:tc>
      </w:tr>
      <w:tr w:rsidR="00912215" w14:paraId="7AF279A4" w14:textId="77777777" w:rsidTr="00912215">
        <w:tc>
          <w:tcPr>
            <w:tcW w:w="1384" w:type="dxa"/>
            <w:shd w:val="clear" w:color="auto" w:fill="auto"/>
          </w:tcPr>
          <w:p w14:paraId="04E70E44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KANSL1</w:t>
            </w:r>
          </w:p>
        </w:tc>
        <w:tc>
          <w:tcPr>
            <w:tcW w:w="2410" w:type="dxa"/>
            <w:shd w:val="clear" w:color="auto" w:fill="auto"/>
          </w:tcPr>
          <w:p w14:paraId="2F1B0B1D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G2698</w:t>
            </w:r>
            <w:r w:rsidRPr="00E513C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3B862B28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E513CC">
              <w:rPr>
                <w:rFonts w:ascii="Times New Roman" w:hAnsi="Times New Roman"/>
                <w:sz w:val="18"/>
              </w:rPr>
              <w:t>p.G900R</w:t>
            </w:r>
          </w:p>
        </w:tc>
        <w:tc>
          <w:tcPr>
            <w:tcW w:w="1559" w:type="dxa"/>
            <w:shd w:val="clear" w:color="auto" w:fill="auto"/>
          </w:tcPr>
          <w:p w14:paraId="25326C48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rs74867664</w:t>
            </w:r>
          </w:p>
        </w:tc>
        <w:tc>
          <w:tcPr>
            <w:tcW w:w="1985" w:type="dxa"/>
            <w:shd w:val="clear" w:color="auto" w:fill="auto"/>
          </w:tcPr>
          <w:p w14:paraId="1A70DC54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76C131A4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C9A6A72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0.1078% (132/122452)</w:t>
            </w:r>
          </w:p>
        </w:tc>
      </w:tr>
      <w:tr w:rsidR="00912215" w14:paraId="7D77ACAE" w14:textId="77777777" w:rsidTr="00912215">
        <w:tc>
          <w:tcPr>
            <w:tcW w:w="1384" w:type="dxa"/>
            <w:shd w:val="clear" w:color="auto" w:fill="auto"/>
          </w:tcPr>
          <w:p w14:paraId="43318DE0" w14:textId="77777777" w:rsidR="00912215" w:rsidRPr="00C76E2E" w:rsidRDefault="00912215" w:rsidP="00865A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6E2E">
              <w:rPr>
                <w:rFonts w:ascii="Times New Roman" w:hAnsi="Times New Roman"/>
                <w:i/>
                <w:iCs/>
                <w:sz w:val="18"/>
                <w:szCs w:val="18"/>
              </w:rPr>
              <w:t>DGCR6</w:t>
            </w:r>
          </w:p>
        </w:tc>
        <w:tc>
          <w:tcPr>
            <w:tcW w:w="2410" w:type="dxa"/>
            <w:shd w:val="clear" w:color="auto" w:fill="auto"/>
          </w:tcPr>
          <w:p w14:paraId="5F1CA99B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G392</w:t>
            </w:r>
            <w:r w:rsidRPr="00F374DB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69A39A57" w14:textId="77777777" w:rsidR="00912215" w:rsidRPr="00DE39CF" w:rsidRDefault="00912215" w:rsidP="00865A77">
            <w:pPr>
              <w:rPr>
                <w:rFonts w:ascii="Times New Roman" w:hAnsi="Times New Roman"/>
                <w:sz w:val="18"/>
              </w:rPr>
            </w:pPr>
            <w:r w:rsidRPr="00F374DB">
              <w:rPr>
                <w:rFonts w:ascii="Times New Roman" w:hAnsi="Times New Roman"/>
                <w:sz w:val="18"/>
              </w:rPr>
              <w:t>p.R131H</w:t>
            </w:r>
          </w:p>
        </w:tc>
        <w:tc>
          <w:tcPr>
            <w:tcW w:w="1559" w:type="dxa"/>
            <w:shd w:val="clear" w:color="auto" w:fill="auto"/>
          </w:tcPr>
          <w:p w14:paraId="4464DF2F" w14:textId="77777777" w:rsidR="00912215" w:rsidRPr="006A2F9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1F1B24">
              <w:rPr>
                <w:rFonts w:ascii="Times New Roman" w:hAnsi="Times New Roman"/>
                <w:i/>
                <w:sz w:val="18"/>
              </w:rPr>
              <w:t>rs146390355</w:t>
            </w:r>
          </w:p>
        </w:tc>
        <w:tc>
          <w:tcPr>
            <w:tcW w:w="1985" w:type="dxa"/>
            <w:shd w:val="clear" w:color="auto" w:fill="auto"/>
          </w:tcPr>
          <w:p w14:paraId="6CD2F745" w14:textId="77777777" w:rsidR="00912215" w:rsidRPr="002C22B6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6D5323"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7465132A" w14:textId="77777777" w:rsidR="00912215" w:rsidRPr="001F1B24" w:rsidRDefault="00912215" w:rsidP="00865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649D3142" w14:textId="77777777" w:rsidR="00912215" w:rsidRPr="00D1329E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29E">
              <w:rPr>
                <w:rFonts w:ascii="Times New Roman" w:hAnsi="Times New Roman"/>
                <w:sz w:val="18"/>
                <w:szCs w:val="18"/>
              </w:rPr>
              <w:t>0.3033% (355/117050)</w:t>
            </w:r>
          </w:p>
        </w:tc>
      </w:tr>
      <w:tr w:rsidR="00912215" w14:paraId="0E38C112" w14:textId="77777777" w:rsidTr="00912215">
        <w:tc>
          <w:tcPr>
            <w:tcW w:w="1384" w:type="dxa"/>
            <w:shd w:val="clear" w:color="auto" w:fill="auto"/>
          </w:tcPr>
          <w:p w14:paraId="73288B24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POU3F1</w:t>
            </w:r>
            <w:r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756ECEB3" w14:textId="77777777" w:rsidR="00912215" w:rsidRPr="00041E67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041E67">
              <w:rPr>
                <w:rFonts w:ascii="Times New Roman" w:hAnsi="Times New Roman"/>
                <w:sz w:val="18"/>
              </w:rPr>
              <w:t>c.82_84delGCG</w:t>
            </w:r>
          </w:p>
        </w:tc>
        <w:tc>
          <w:tcPr>
            <w:tcW w:w="2268" w:type="dxa"/>
            <w:shd w:val="clear" w:color="auto" w:fill="auto"/>
          </w:tcPr>
          <w:p w14:paraId="36FC9526" w14:textId="77777777" w:rsidR="00912215" w:rsidRPr="00041E67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041E67">
              <w:rPr>
                <w:rFonts w:ascii="Times New Roman" w:hAnsi="Times New Roman"/>
                <w:sz w:val="18"/>
              </w:rPr>
              <w:t>p.A28del</w:t>
            </w:r>
          </w:p>
        </w:tc>
        <w:tc>
          <w:tcPr>
            <w:tcW w:w="1559" w:type="dxa"/>
            <w:shd w:val="clear" w:color="auto" w:fill="auto"/>
          </w:tcPr>
          <w:p w14:paraId="12F2B0D8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0377006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0756154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0C7C0E2E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7E5DCB40" w14:textId="77777777" w:rsidTr="00912215">
        <w:tc>
          <w:tcPr>
            <w:tcW w:w="1384" w:type="dxa"/>
            <w:shd w:val="clear" w:color="auto" w:fill="auto"/>
          </w:tcPr>
          <w:p w14:paraId="32539885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4C0EFD02" w14:textId="77777777" w:rsidR="00912215" w:rsidRPr="00CE256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c.G7165A</w:t>
            </w:r>
          </w:p>
        </w:tc>
        <w:tc>
          <w:tcPr>
            <w:tcW w:w="2268" w:type="dxa"/>
            <w:shd w:val="clear" w:color="auto" w:fill="auto"/>
          </w:tcPr>
          <w:p w14:paraId="760D15A2" w14:textId="77777777" w:rsidR="00912215" w:rsidRPr="00CE256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041E67">
              <w:rPr>
                <w:rFonts w:ascii="Times New Roman" w:hAnsi="Times New Roman"/>
                <w:sz w:val="18"/>
                <w:szCs w:val="18"/>
              </w:rPr>
              <w:t>p.D2389N</w:t>
            </w:r>
          </w:p>
        </w:tc>
        <w:tc>
          <w:tcPr>
            <w:tcW w:w="1559" w:type="dxa"/>
            <w:shd w:val="clear" w:color="auto" w:fill="auto"/>
          </w:tcPr>
          <w:p w14:paraId="6F03D4DF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010A53F2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044311C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C0EC9BB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39BCF2FC" w14:textId="77777777" w:rsidTr="00912215">
        <w:tc>
          <w:tcPr>
            <w:tcW w:w="1384" w:type="dxa"/>
            <w:shd w:val="clear" w:color="auto" w:fill="auto"/>
          </w:tcPr>
          <w:p w14:paraId="6F4B5FA1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39A09202" w14:textId="77777777" w:rsidR="00912215" w:rsidRPr="00CE256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c.A7166G</w:t>
            </w:r>
          </w:p>
        </w:tc>
        <w:tc>
          <w:tcPr>
            <w:tcW w:w="2268" w:type="dxa"/>
            <w:shd w:val="clear" w:color="auto" w:fill="auto"/>
          </w:tcPr>
          <w:p w14:paraId="600E2D91" w14:textId="77777777" w:rsidR="00912215" w:rsidRPr="00041E67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E67">
              <w:rPr>
                <w:rFonts w:ascii="Times New Roman" w:hAnsi="Times New Roman"/>
                <w:sz w:val="18"/>
                <w:szCs w:val="18"/>
              </w:rPr>
              <w:t>p.D2389G</w:t>
            </w:r>
          </w:p>
        </w:tc>
        <w:tc>
          <w:tcPr>
            <w:tcW w:w="1559" w:type="dxa"/>
            <w:shd w:val="clear" w:color="auto" w:fill="auto"/>
          </w:tcPr>
          <w:p w14:paraId="1AF70186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11023019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1BFBEE53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AF2A552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3DFF2ADC" w14:textId="77777777" w:rsidTr="00912215">
        <w:tc>
          <w:tcPr>
            <w:tcW w:w="1384" w:type="dxa"/>
            <w:shd w:val="clear" w:color="auto" w:fill="auto"/>
          </w:tcPr>
          <w:p w14:paraId="20C2903B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6323E360" w14:textId="77777777" w:rsidR="00912215" w:rsidRPr="00041E67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c.G7168C</w:t>
            </w:r>
          </w:p>
        </w:tc>
        <w:tc>
          <w:tcPr>
            <w:tcW w:w="2268" w:type="dxa"/>
            <w:shd w:val="clear" w:color="auto" w:fill="auto"/>
          </w:tcPr>
          <w:p w14:paraId="72D6BFB3" w14:textId="77777777" w:rsidR="00912215" w:rsidRPr="00CE256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041E67">
              <w:rPr>
                <w:rFonts w:ascii="Times New Roman" w:hAnsi="Times New Roman"/>
                <w:sz w:val="18"/>
                <w:szCs w:val="18"/>
              </w:rPr>
              <w:t>p.A2390P</w:t>
            </w:r>
          </w:p>
        </w:tc>
        <w:tc>
          <w:tcPr>
            <w:tcW w:w="1559" w:type="dxa"/>
            <w:shd w:val="clear" w:color="auto" w:fill="auto"/>
          </w:tcPr>
          <w:p w14:paraId="33853076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17A0F137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1452965C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F5F16EC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30D3C2B5" w14:textId="77777777" w:rsidTr="00912215">
        <w:tc>
          <w:tcPr>
            <w:tcW w:w="1384" w:type="dxa"/>
            <w:shd w:val="clear" w:color="auto" w:fill="auto"/>
          </w:tcPr>
          <w:p w14:paraId="011C0C92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MUC4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2C1AFDEE" w14:textId="77777777" w:rsidR="00912215" w:rsidRPr="00CE256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041E67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041E67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89A</w:t>
            </w:r>
          </w:p>
        </w:tc>
        <w:tc>
          <w:tcPr>
            <w:tcW w:w="2268" w:type="dxa"/>
            <w:shd w:val="clear" w:color="auto" w:fill="auto"/>
          </w:tcPr>
          <w:p w14:paraId="228C527B" w14:textId="77777777" w:rsidR="00912215" w:rsidRPr="00041E67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E67">
              <w:rPr>
                <w:rFonts w:ascii="Times New Roman" w:hAnsi="Times New Roman"/>
                <w:sz w:val="18"/>
                <w:szCs w:val="18"/>
              </w:rPr>
              <w:t>p.D997N</w:t>
            </w:r>
          </w:p>
        </w:tc>
        <w:tc>
          <w:tcPr>
            <w:tcW w:w="1559" w:type="dxa"/>
            <w:shd w:val="clear" w:color="auto" w:fill="auto"/>
          </w:tcPr>
          <w:p w14:paraId="7C44EE71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7B7C5E9E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6D46DBD7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526CBE77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374433F3" w14:textId="77777777" w:rsidTr="00912215">
        <w:tc>
          <w:tcPr>
            <w:tcW w:w="1384" w:type="dxa"/>
            <w:shd w:val="clear" w:color="auto" w:fill="auto"/>
          </w:tcPr>
          <w:p w14:paraId="46E16DAC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DSPP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51394A1B" w14:textId="77777777" w:rsidR="00912215" w:rsidRPr="00CE256B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56B">
              <w:rPr>
                <w:rFonts w:ascii="Times New Roman" w:hAnsi="Times New Roman"/>
                <w:sz w:val="18"/>
                <w:szCs w:val="18"/>
              </w:rPr>
              <w:t>c.2053_2054ins</w:t>
            </w:r>
            <w:r w:rsidRPr="00CE256B">
              <w:rPr>
                <w:rFonts w:ascii="Times New Roman" w:hAnsi="Times New Roman"/>
                <w:color w:val="000000"/>
                <w:sz w:val="18"/>
                <w:szCs w:val="18"/>
              </w:rPr>
              <w:t>GTAGCAGTGACAGCAGCA</w:t>
            </w:r>
          </w:p>
        </w:tc>
        <w:tc>
          <w:tcPr>
            <w:tcW w:w="2268" w:type="dxa"/>
            <w:shd w:val="clear" w:color="auto" w:fill="auto"/>
          </w:tcPr>
          <w:p w14:paraId="1DDCD9DC" w14:textId="77777777" w:rsidR="00912215" w:rsidRDefault="00912215" w:rsidP="00865A7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E256B">
              <w:rPr>
                <w:rFonts w:ascii="Times New Roman" w:hAnsi="Times New Roman"/>
                <w:sz w:val="18"/>
              </w:rPr>
              <w:t>p.N685_S686insSSSDSS</w:t>
            </w:r>
          </w:p>
        </w:tc>
        <w:tc>
          <w:tcPr>
            <w:tcW w:w="1559" w:type="dxa"/>
            <w:shd w:val="clear" w:color="auto" w:fill="auto"/>
          </w:tcPr>
          <w:p w14:paraId="3C9E7D8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27435FA5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5EB8F31D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85385E2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4D83A8DE" w14:textId="77777777" w:rsidTr="00912215">
        <w:tc>
          <w:tcPr>
            <w:tcW w:w="1384" w:type="dxa"/>
            <w:shd w:val="clear" w:color="auto" w:fill="auto"/>
          </w:tcPr>
          <w:p w14:paraId="4E89CD10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MAML3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178CCC36" w14:textId="77777777" w:rsidR="00912215" w:rsidRPr="00CE256B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E256B">
              <w:rPr>
                <w:rFonts w:ascii="Times New Roman" w:hAnsi="Times New Roman"/>
                <w:sz w:val="18"/>
              </w:rPr>
              <w:t>c.1468_1470delCAG</w:t>
            </w:r>
          </w:p>
        </w:tc>
        <w:tc>
          <w:tcPr>
            <w:tcW w:w="2268" w:type="dxa"/>
            <w:shd w:val="clear" w:color="auto" w:fill="auto"/>
          </w:tcPr>
          <w:p w14:paraId="0F82EE97" w14:textId="77777777" w:rsidR="00912215" w:rsidRPr="00CE256B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E256B">
              <w:rPr>
                <w:rFonts w:ascii="Times New Roman" w:hAnsi="Times New Roman"/>
                <w:sz w:val="18"/>
              </w:rPr>
              <w:t>p.Q490del</w:t>
            </w:r>
          </w:p>
        </w:tc>
        <w:tc>
          <w:tcPr>
            <w:tcW w:w="1559" w:type="dxa"/>
            <w:shd w:val="clear" w:color="auto" w:fill="auto"/>
          </w:tcPr>
          <w:p w14:paraId="2D07C876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1EA213C9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4ADDD358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B01C231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4942E00C" w14:textId="77777777" w:rsidTr="00912215">
        <w:tc>
          <w:tcPr>
            <w:tcW w:w="1384" w:type="dxa"/>
            <w:shd w:val="clear" w:color="auto" w:fill="auto"/>
          </w:tcPr>
          <w:p w14:paraId="4EF22909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DOPEY1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3B1D16AF" w14:textId="77777777" w:rsidR="00912215" w:rsidRPr="00CE256B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</w:rPr>
            </w:pPr>
            <w:r w:rsidRPr="00CE256B">
              <w:rPr>
                <w:rFonts w:ascii="Times New Roman" w:hAnsi="Times New Roman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C6902</w:t>
            </w:r>
            <w:r w:rsidRPr="00CE256B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65FC1E4D" w14:textId="77777777" w:rsidR="00912215" w:rsidRPr="00CE256B" w:rsidRDefault="00912215" w:rsidP="00865A7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E256B">
              <w:rPr>
                <w:rFonts w:ascii="Times New Roman" w:hAnsi="Times New Roman"/>
                <w:sz w:val="18"/>
              </w:rPr>
              <w:t>p.A2301V</w:t>
            </w:r>
          </w:p>
        </w:tc>
        <w:tc>
          <w:tcPr>
            <w:tcW w:w="1559" w:type="dxa"/>
            <w:shd w:val="clear" w:color="auto" w:fill="auto"/>
          </w:tcPr>
          <w:p w14:paraId="14234AF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28FEA04C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4B58458C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1470DFB5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3B52DBA1" w14:textId="77777777" w:rsidTr="00912215">
        <w:tc>
          <w:tcPr>
            <w:tcW w:w="1384" w:type="dxa"/>
            <w:shd w:val="clear" w:color="auto" w:fill="auto"/>
          </w:tcPr>
          <w:p w14:paraId="2599F62A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CCDC3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1E857FE1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c.C217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 xml:space="preserve">G </w:t>
            </w:r>
          </w:p>
        </w:tc>
        <w:tc>
          <w:tcPr>
            <w:tcW w:w="2268" w:type="dxa"/>
            <w:shd w:val="clear" w:color="auto" w:fill="auto"/>
          </w:tcPr>
          <w:p w14:paraId="02878D52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p.L73V</w:t>
            </w:r>
          </w:p>
        </w:tc>
        <w:tc>
          <w:tcPr>
            <w:tcW w:w="1559" w:type="dxa"/>
            <w:shd w:val="clear" w:color="auto" w:fill="auto"/>
          </w:tcPr>
          <w:p w14:paraId="25452735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68FDDA5F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6DAF4F3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797FEA77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29AF60A6" w14:textId="77777777" w:rsidTr="00912215">
        <w:tc>
          <w:tcPr>
            <w:tcW w:w="1384" w:type="dxa"/>
            <w:shd w:val="clear" w:color="auto" w:fill="auto"/>
          </w:tcPr>
          <w:p w14:paraId="74C087D3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KNDC1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1927AFC7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G2686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228F1E2A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p.A896S</w:t>
            </w:r>
          </w:p>
        </w:tc>
        <w:tc>
          <w:tcPr>
            <w:tcW w:w="1559" w:type="dxa"/>
            <w:shd w:val="clear" w:color="auto" w:fill="auto"/>
          </w:tcPr>
          <w:p w14:paraId="678505E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754138AD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62282E0C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3A7B5D19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20D73749" w14:textId="77777777" w:rsidTr="00912215">
        <w:tc>
          <w:tcPr>
            <w:tcW w:w="1384" w:type="dxa"/>
            <w:shd w:val="clear" w:color="auto" w:fill="auto"/>
          </w:tcPr>
          <w:p w14:paraId="481B8E9B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MTG1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643AA307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c.C611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388D31C3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p.P204L</w:t>
            </w:r>
          </w:p>
        </w:tc>
        <w:tc>
          <w:tcPr>
            <w:tcW w:w="1559" w:type="dxa"/>
            <w:shd w:val="clear" w:color="auto" w:fill="auto"/>
          </w:tcPr>
          <w:p w14:paraId="1BBAE719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6C407B14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00BE95AC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A808E13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4069FE2C" w14:textId="77777777" w:rsidTr="00912215">
        <w:tc>
          <w:tcPr>
            <w:tcW w:w="1384" w:type="dxa"/>
            <w:shd w:val="clear" w:color="auto" w:fill="auto"/>
          </w:tcPr>
          <w:p w14:paraId="7B70BC54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SPDYE4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2EF5CBAE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c.C103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26939653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p.P35S</w:t>
            </w:r>
          </w:p>
        </w:tc>
        <w:tc>
          <w:tcPr>
            <w:tcW w:w="1559" w:type="dxa"/>
            <w:shd w:val="clear" w:color="auto" w:fill="auto"/>
          </w:tcPr>
          <w:p w14:paraId="06FAA5E7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58BB47CA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23BDE50E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709074D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0ADD79CC" w14:textId="77777777" w:rsidTr="00912215">
        <w:tc>
          <w:tcPr>
            <w:tcW w:w="1384" w:type="dxa"/>
            <w:shd w:val="clear" w:color="auto" w:fill="auto"/>
          </w:tcPr>
          <w:p w14:paraId="3D48B8B9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ZPBP2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29E369C6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A622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145D9F3C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p.T208S</w:t>
            </w:r>
          </w:p>
        </w:tc>
        <w:tc>
          <w:tcPr>
            <w:tcW w:w="1559" w:type="dxa"/>
            <w:shd w:val="clear" w:color="auto" w:fill="auto"/>
          </w:tcPr>
          <w:p w14:paraId="66B26D27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66125F63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69E23A38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6E06DB5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14E206A5" w14:textId="77777777" w:rsidTr="00912215">
        <w:tc>
          <w:tcPr>
            <w:tcW w:w="1384" w:type="dxa"/>
            <w:shd w:val="clear" w:color="auto" w:fill="auto"/>
          </w:tcPr>
          <w:p w14:paraId="6D962DB2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t>MUC16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3563F469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1F1B24">
              <w:rPr>
                <w:rFonts w:ascii="Times New Roman" w:hAnsi="Times New Roman"/>
                <w:sz w:val="18"/>
                <w:szCs w:val="18"/>
              </w:rPr>
              <w:t xml:space="preserve">40588A </w:t>
            </w:r>
          </w:p>
        </w:tc>
        <w:tc>
          <w:tcPr>
            <w:tcW w:w="2268" w:type="dxa"/>
            <w:shd w:val="clear" w:color="auto" w:fill="auto"/>
          </w:tcPr>
          <w:p w14:paraId="56A4259A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p.G13530S</w:t>
            </w:r>
          </w:p>
        </w:tc>
        <w:tc>
          <w:tcPr>
            <w:tcW w:w="1559" w:type="dxa"/>
            <w:shd w:val="clear" w:color="auto" w:fill="auto"/>
          </w:tcPr>
          <w:p w14:paraId="72436D65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1FC89D7A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6E4E0671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425A14F0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  <w:tr w:rsidR="00912215" w14:paraId="114A404C" w14:textId="77777777" w:rsidTr="00912215">
        <w:trPr>
          <w:trHeight w:val="186"/>
        </w:trPr>
        <w:tc>
          <w:tcPr>
            <w:tcW w:w="1384" w:type="dxa"/>
            <w:shd w:val="clear" w:color="auto" w:fill="auto"/>
          </w:tcPr>
          <w:p w14:paraId="3E25980C" w14:textId="77777777" w:rsidR="00912215" w:rsidRPr="00942A2C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A2C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HSPBP1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4346CF5D" w14:textId="77777777" w:rsidR="00912215" w:rsidRPr="001F1B24" w:rsidRDefault="00912215" w:rsidP="00865A77">
            <w:pPr>
              <w:tabs>
                <w:tab w:val="left" w:pos="1457"/>
              </w:tabs>
              <w:rPr>
                <w:rFonts w:ascii="Times New Roman" w:hAnsi="Times New Roman"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c.78_79insGGCGGCGG</w:t>
            </w:r>
          </w:p>
        </w:tc>
        <w:tc>
          <w:tcPr>
            <w:tcW w:w="2268" w:type="dxa"/>
            <w:shd w:val="clear" w:color="auto" w:fill="auto"/>
          </w:tcPr>
          <w:p w14:paraId="0E8DF5CF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/>
                <w:sz w:val="18"/>
                <w:szCs w:val="18"/>
              </w:rPr>
              <w:t>p.G25_G26insAAD</w:t>
            </w:r>
          </w:p>
        </w:tc>
        <w:tc>
          <w:tcPr>
            <w:tcW w:w="1559" w:type="dxa"/>
            <w:shd w:val="clear" w:color="auto" w:fill="auto"/>
          </w:tcPr>
          <w:p w14:paraId="771BC390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Unreported</w:t>
            </w:r>
          </w:p>
        </w:tc>
        <w:tc>
          <w:tcPr>
            <w:tcW w:w="1985" w:type="dxa"/>
            <w:shd w:val="clear" w:color="auto" w:fill="auto"/>
          </w:tcPr>
          <w:p w14:paraId="7F2A6272" w14:textId="77777777" w:rsidR="00912215" w:rsidRDefault="00912215" w:rsidP="00865A7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14:paraId="180FA86D" w14:textId="77777777" w:rsidR="00912215" w:rsidRPr="001F1B24" w:rsidRDefault="00912215" w:rsidP="00865A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B24">
              <w:rPr>
                <w:rFonts w:ascii="Times New Roman" w:hAnsi="Times New Roman" w:cs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2011" w:type="dxa"/>
            <w:shd w:val="clear" w:color="auto" w:fill="auto"/>
          </w:tcPr>
          <w:p w14:paraId="2BBD1E90" w14:textId="77777777" w:rsidR="00912215" w:rsidRPr="0096457B" w:rsidRDefault="00912215" w:rsidP="00865A77">
            <w:pPr>
              <w:rPr>
                <w:rFonts w:ascii="Times New Roman" w:hAnsi="Times New Roman" w:cs="Times New Roman"/>
                <w:sz w:val="18"/>
              </w:rPr>
            </w:pPr>
            <w:r w:rsidRPr="0096457B">
              <w:rPr>
                <w:rFonts w:ascii="Times New Roman" w:hAnsi="Times New Roman" w:cs="Times New Roman"/>
                <w:sz w:val="18"/>
              </w:rPr>
              <w:t>N/A</w:t>
            </w:r>
          </w:p>
        </w:tc>
      </w:tr>
    </w:tbl>
    <w:p w14:paraId="6891701C" w14:textId="048552A2" w:rsidR="00912215" w:rsidRDefault="00912215" w:rsidP="009122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9BFC2C2" w14:textId="77777777" w:rsidR="00912215" w:rsidRDefault="00912215" w:rsidP="00912215">
      <w:pPr>
        <w:rPr>
          <w:rFonts w:ascii="Times New Roman" w:hAnsi="Times New Roman" w:cs="Times New Roman"/>
          <w:b/>
        </w:rPr>
      </w:pPr>
    </w:p>
    <w:p w14:paraId="54471CFB" w14:textId="77777777" w:rsidR="00912215" w:rsidRDefault="00912215" w:rsidP="0091221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*These 15 moderate impact variants were included in validation stage of experiment, as highlighted in the manuscript. </w:t>
      </w:r>
    </w:p>
    <w:p w14:paraId="1C9F3EE8" w14:textId="77777777" w:rsidR="00912215" w:rsidRPr="00912215" w:rsidRDefault="00912215" w:rsidP="00912215">
      <w:pPr>
        <w:rPr>
          <w:rFonts w:ascii="Times New Roman" w:hAnsi="Times New Roman" w:cs="Times New Roman"/>
          <w:b/>
        </w:rPr>
      </w:pPr>
    </w:p>
    <w:p w14:paraId="4026F6F9" w14:textId="3074DC84" w:rsidR="00912215" w:rsidRDefault="00912215" w:rsidP="00457167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561B76C9" w14:textId="77777777" w:rsidR="00912215" w:rsidRDefault="00912215" w:rsidP="00457167">
      <w:pPr>
        <w:spacing w:line="480" w:lineRule="auto"/>
        <w:jc w:val="both"/>
        <w:rPr>
          <w:rFonts w:ascii="Times New Roman" w:hAnsi="Times New Roman" w:cs="Times New Roman"/>
        </w:rPr>
      </w:pPr>
    </w:p>
    <w:p w14:paraId="12A51E3F" w14:textId="77777777" w:rsidR="00C63FE0" w:rsidRDefault="00C63FE0" w:rsidP="00C63FE0">
      <w:pPr>
        <w:rPr>
          <w:rFonts w:ascii="Times New Roman" w:hAnsi="Times New Roman" w:cs="Times New Roman"/>
          <w:i/>
        </w:rPr>
      </w:pPr>
    </w:p>
    <w:p w14:paraId="638622DD" w14:textId="77777777" w:rsidR="000E0F15" w:rsidRDefault="00B31B58"/>
    <w:sectPr w:rsidR="000E0F15" w:rsidSect="009122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AF93" w14:textId="77777777" w:rsidR="00B31B58" w:rsidRDefault="00B31B58" w:rsidP="00912215">
      <w:r>
        <w:separator/>
      </w:r>
    </w:p>
  </w:endnote>
  <w:endnote w:type="continuationSeparator" w:id="0">
    <w:p w14:paraId="2A2BF78C" w14:textId="77777777" w:rsidR="00B31B58" w:rsidRDefault="00B31B58" w:rsidP="0091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57D8" w14:textId="77777777" w:rsidR="00B31B58" w:rsidRDefault="00B31B58" w:rsidP="00912215">
      <w:r>
        <w:separator/>
      </w:r>
    </w:p>
  </w:footnote>
  <w:footnote w:type="continuationSeparator" w:id="0">
    <w:p w14:paraId="3A138F84" w14:textId="77777777" w:rsidR="00B31B58" w:rsidRDefault="00B31B58" w:rsidP="0091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49F"/>
    <w:multiLevelType w:val="hybridMultilevel"/>
    <w:tmpl w:val="9C02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7AB"/>
    <w:multiLevelType w:val="hybridMultilevel"/>
    <w:tmpl w:val="2384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E0"/>
    <w:rsid w:val="002B38D8"/>
    <w:rsid w:val="003645A9"/>
    <w:rsid w:val="0037770F"/>
    <w:rsid w:val="00457167"/>
    <w:rsid w:val="0051042C"/>
    <w:rsid w:val="0064498B"/>
    <w:rsid w:val="00787EE9"/>
    <w:rsid w:val="008D7064"/>
    <w:rsid w:val="00912215"/>
    <w:rsid w:val="00A11296"/>
    <w:rsid w:val="00AD2067"/>
    <w:rsid w:val="00AF751D"/>
    <w:rsid w:val="00B31B58"/>
    <w:rsid w:val="00BA3CD3"/>
    <w:rsid w:val="00C63FE0"/>
    <w:rsid w:val="00C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1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F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15"/>
    <w:rPr>
      <w:rFonts w:eastAsiaTheme="minorEastAsia"/>
    </w:rPr>
  </w:style>
  <w:style w:type="table" w:styleId="TableGrid">
    <w:name w:val="Table Grid"/>
    <w:basedOn w:val="TableNormal"/>
    <w:uiPriority w:val="59"/>
    <w:rsid w:val="0091221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2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29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6347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Elizabeth Powell</dc:creator>
  <cp:keywords/>
  <dc:description/>
  <cp:lastModifiedBy>Microsoft Office User</cp:lastModifiedBy>
  <cp:revision>2</cp:revision>
  <dcterms:created xsi:type="dcterms:W3CDTF">2018-09-06T18:31:00Z</dcterms:created>
  <dcterms:modified xsi:type="dcterms:W3CDTF">2018-09-06T18:31:00Z</dcterms:modified>
</cp:coreProperties>
</file>