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8F6B" w14:textId="77777777" w:rsidR="003942EF" w:rsidRPr="007F35FC" w:rsidRDefault="003942EF">
      <w:pPr>
        <w:rPr>
          <w:rFonts w:ascii="Times New Roman" w:hAnsi="Times New Roman" w:cs="Times New Roman"/>
          <w:b/>
          <w:sz w:val="28"/>
          <w:szCs w:val="28"/>
        </w:rPr>
      </w:pPr>
      <w:r w:rsidRPr="007F35FC">
        <w:rPr>
          <w:rFonts w:ascii="Times New Roman" w:hAnsi="Times New Roman" w:cs="Times New Roman"/>
          <w:b/>
          <w:sz w:val="28"/>
          <w:szCs w:val="28"/>
        </w:rPr>
        <w:t xml:space="preserve">WP3 Additional questions for all participants at FU2 </w:t>
      </w:r>
      <w:r w:rsidR="00B73647" w:rsidRPr="007F35FC">
        <w:rPr>
          <w:rFonts w:ascii="Times New Roman" w:hAnsi="Times New Roman" w:cs="Times New Roman"/>
          <w:b/>
          <w:sz w:val="28"/>
          <w:szCs w:val="28"/>
        </w:rPr>
        <w:t xml:space="preserve"> </w:t>
      </w:r>
      <w:r w:rsidR="00B73647" w:rsidRPr="007F35FC">
        <w:rPr>
          <w:rFonts w:ascii="Times New Roman" w:hAnsi="Times New Roman" w:cs="Times New Roman"/>
          <w:b/>
          <w:noProof/>
          <w:sz w:val="28"/>
          <w:szCs w:val="28"/>
          <w:lang w:val="en-GB" w:eastAsia="en-GB"/>
        </w:rPr>
        <w:drawing>
          <wp:anchor distT="0" distB="0" distL="114300" distR="114300" simplePos="0" relativeHeight="251665408" behindDoc="0" locked="0" layoutInCell="1" allowOverlap="1" wp14:anchorId="21864537" wp14:editId="371A2599">
            <wp:simplePos x="0" y="0"/>
            <wp:positionH relativeFrom="margin">
              <wp:posOffset>5177790</wp:posOffset>
            </wp:positionH>
            <wp:positionV relativeFrom="margin">
              <wp:posOffset>-390525</wp:posOffset>
            </wp:positionV>
            <wp:extent cx="795020" cy="1040765"/>
            <wp:effectExtent l="19050" t="0" r="5080" b="0"/>
            <wp:wrapSquare wrapText="bothSides"/>
            <wp:docPr id="4" name="Grafik 0" descr="9671349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7134996.png"/>
                    <pic:cNvPicPr/>
                  </pic:nvPicPr>
                  <pic:blipFill>
                    <a:blip r:embed="rId5" cstate="print"/>
                    <a:stretch>
                      <a:fillRect/>
                    </a:stretch>
                  </pic:blipFill>
                  <pic:spPr>
                    <a:xfrm>
                      <a:off x="0" y="0"/>
                      <a:ext cx="795020" cy="1040765"/>
                    </a:xfrm>
                    <a:prstGeom prst="rect">
                      <a:avLst/>
                    </a:prstGeom>
                  </pic:spPr>
                </pic:pic>
              </a:graphicData>
            </a:graphic>
          </wp:anchor>
        </w:drawing>
      </w:r>
    </w:p>
    <w:p w14:paraId="345AD902" w14:textId="77777777" w:rsidR="003942EF" w:rsidRPr="007F35FC" w:rsidRDefault="003942EF">
      <w:pPr>
        <w:rPr>
          <w:rFonts w:ascii="Times New Roman" w:hAnsi="Times New Roman" w:cs="Times New Roman"/>
          <w:b/>
          <w:sz w:val="28"/>
          <w:szCs w:val="28"/>
        </w:rPr>
      </w:pPr>
    </w:p>
    <w:p w14:paraId="1C43F31A" w14:textId="77777777" w:rsidR="003942EF" w:rsidRPr="007F35FC" w:rsidRDefault="003942EF">
      <w:pPr>
        <w:rPr>
          <w:rFonts w:ascii="Times New Roman" w:hAnsi="Times New Roman" w:cs="Times New Roman"/>
          <w:b/>
          <w:sz w:val="28"/>
          <w:szCs w:val="28"/>
        </w:rPr>
      </w:pPr>
    </w:p>
    <w:p w14:paraId="75D1E9F5" w14:textId="77777777" w:rsidR="005B0873" w:rsidRPr="007F35FC" w:rsidRDefault="003942EF">
      <w:pPr>
        <w:rPr>
          <w:rFonts w:ascii="Times New Roman" w:hAnsi="Times New Roman" w:cs="Times New Roman"/>
          <w:b/>
          <w:sz w:val="28"/>
          <w:szCs w:val="28"/>
        </w:rPr>
      </w:pPr>
      <w:r w:rsidRPr="007F35FC">
        <w:rPr>
          <w:rFonts w:ascii="Times New Roman" w:hAnsi="Times New Roman" w:cs="Times New Roman"/>
          <w:b/>
          <w:sz w:val="28"/>
          <w:szCs w:val="28"/>
        </w:rPr>
        <w:t>Annex 1: Interview guide</w:t>
      </w:r>
    </w:p>
    <w:p w14:paraId="11096114" w14:textId="77777777" w:rsidR="005B0873" w:rsidRPr="007F35FC" w:rsidRDefault="005B0873">
      <w:pPr>
        <w:rPr>
          <w:rFonts w:ascii="Times New Roman" w:hAnsi="Times New Roman" w:cs="Times New Roman"/>
          <w:b/>
          <w:sz w:val="28"/>
          <w:szCs w:val="28"/>
        </w:rPr>
      </w:pPr>
    </w:p>
    <w:p w14:paraId="2FDE0685" w14:textId="77777777" w:rsidR="005B0873" w:rsidRPr="007F35FC" w:rsidRDefault="005B0873" w:rsidP="005B0873">
      <w:pPr>
        <w:spacing w:after="120" w:line="360" w:lineRule="auto"/>
        <w:rPr>
          <w:rFonts w:ascii="Times New Roman" w:hAnsi="Times New Roman" w:cs="Times New Roman"/>
          <w:b/>
          <w:u w:val="single"/>
          <w:lang w:val="en-GB"/>
        </w:rPr>
      </w:pPr>
      <w:r w:rsidRPr="007F35FC">
        <w:rPr>
          <w:rFonts w:ascii="Times New Roman" w:hAnsi="Times New Roman" w:cs="Times New Roman"/>
          <w:b/>
          <w:u w:val="single"/>
          <w:lang w:val="en-GB"/>
        </w:rPr>
        <w:t>Aims and background</w:t>
      </w:r>
    </w:p>
    <w:p w14:paraId="73ACF661" w14:textId="70C30167" w:rsidR="005B0873" w:rsidRPr="007F35FC" w:rsidRDefault="005B0873" w:rsidP="005B0873">
      <w:pPr>
        <w:spacing w:after="120" w:line="360" w:lineRule="auto"/>
        <w:rPr>
          <w:rFonts w:ascii="Times New Roman" w:hAnsi="Times New Roman" w:cs="Times New Roman"/>
          <w:lang w:val="en-GB"/>
        </w:rPr>
      </w:pPr>
      <w:r w:rsidRPr="007F35FC">
        <w:rPr>
          <w:rFonts w:ascii="Times New Roman" w:hAnsi="Times New Roman" w:cs="Times New Roman"/>
          <w:lang w:val="en-GB"/>
        </w:rPr>
        <w:t>We aim to gain insight in the access to and (non)-use of services and possible reasons behind this. The use of combined methodology using both qualitative and quantitative outcomes will yield a far broader insight into the reasons w</w:t>
      </w:r>
      <w:bookmarkStart w:id="0" w:name="_GoBack"/>
      <w:bookmarkEnd w:id="0"/>
      <w:r w:rsidRPr="007F35FC">
        <w:rPr>
          <w:rFonts w:ascii="Times New Roman" w:hAnsi="Times New Roman" w:cs="Times New Roman"/>
          <w:lang w:val="en-GB"/>
        </w:rPr>
        <w:t xml:space="preserve">hy </w:t>
      </w:r>
      <w:r w:rsidR="005B7BF9" w:rsidRPr="007F35FC">
        <w:rPr>
          <w:rFonts w:ascii="Times New Roman" w:hAnsi="Times New Roman" w:cs="Times New Roman"/>
          <w:lang w:val="en-GB"/>
        </w:rPr>
        <w:t>people with dementia</w:t>
      </w:r>
      <w:r w:rsidRPr="007F35FC">
        <w:rPr>
          <w:rFonts w:ascii="Times New Roman" w:hAnsi="Times New Roman" w:cs="Times New Roman"/>
          <w:lang w:val="en-GB"/>
        </w:rPr>
        <w:t xml:space="preserve"> and their carers use, or do not use, available services, and these outcomes will be essential for a better alignment with patients’ needs. A timely arrangement of formal care services i.e. a personalised optimal timing (not too soon, not too late) at which the transition from informal care to formal care takes place may offer significant benefits in the future that relate to the quality of life of </w:t>
      </w:r>
      <w:r w:rsidR="005B7BF9" w:rsidRPr="007F35FC">
        <w:rPr>
          <w:rFonts w:ascii="Times New Roman" w:hAnsi="Times New Roman" w:cs="Times New Roman"/>
          <w:lang w:val="en-GB"/>
        </w:rPr>
        <w:t>people with dementia</w:t>
      </w:r>
      <w:r w:rsidRPr="007F35FC">
        <w:rPr>
          <w:rFonts w:ascii="Times New Roman" w:hAnsi="Times New Roman" w:cs="Times New Roman"/>
          <w:lang w:val="en-GB"/>
        </w:rPr>
        <w:t xml:space="preserve"> and their carers. Timely service utilization might have important implications such as delaying institutionalisation. Knowledge about enabling and predisposing factors regarding access to care services can advance the state of the art in health systems research into pathways to dementia care, in order to benefit  </w:t>
      </w:r>
      <w:r w:rsidR="005B7BF9" w:rsidRPr="007F35FC">
        <w:rPr>
          <w:rFonts w:ascii="Times New Roman" w:hAnsi="Times New Roman" w:cs="Times New Roman"/>
          <w:lang w:val="en-GB"/>
        </w:rPr>
        <w:t xml:space="preserve">people with dementia </w:t>
      </w:r>
      <w:r w:rsidRPr="007F35FC">
        <w:rPr>
          <w:rFonts w:ascii="Times New Roman" w:hAnsi="Times New Roman" w:cs="Times New Roman"/>
          <w:lang w:val="en-GB"/>
        </w:rPr>
        <w:t xml:space="preserve">and their informal carers. </w:t>
      </w:r>
    </w:p>
    <w:p w14:paraId="4D74CDD1" w14:textId="68520F7C" w:rsidR="005B0873" w:rsidRPr="007F35FC" w:rsidRDefault="005B0873" w:rsidP="005B0873">
      <w:pPr>
        <w:spacing w:line="360" w:lineRule="auto"/>
        <w:rPr>
          <w:rFonts w:ascii="Times New Roman" w:hAnsi="Times New Roman" w:cs="Times New Roman"/>
          <w:lang w:val="en-GB"/>
        </w:rPr>
      </w:pPr>
      <w:r w:rsidRPr="007F35FC">
        <w:rPr>
          <w:rFonts w:ascii="Times New Roman" w:hAnsi="Times New Roman" w:cs="Times New Roman"/>
          <w:lang w:val="en-GB"/>
        </w:rPr>
        <w:t xml:space="preserve">In order to gain more insight in these issues </w:t>
      </w:r>
      <w:r w:rsidR="00A73FBA" w:rsidRPr="007F35FC">
        <w:rPr>
          <w:rFonts w:ascii="Times New Roman" w:hAnsi="Times New Roman" w:cs="Times New Roman"/>
          <w:lang w:val="en-GB"/>
        </w:rPr>
        <w:t>a few additional</w:t>
      </w:r>
      <w:r w:rsidRPr="007F35FC">
        <w:rPr>
          <w:rFonts w:ascii="Times New Roman" w:hAnsi="Times New Roman" w:cs="Times New Roman"/>
          <w:lang w:val="en-GB"/>
        </w:rPr>
        <w:t xml:space="preserve"> </w:t>
      </w:r>
      <w:r w:rsidRPr="007F35FC">
        <w:rPr>
          <w:rFonts w:ascii="Times New Roman" w:hAnsi="Times New Roman" w:cs="Times New Roman"/>
          <w:i/>
          <w:u w:val="single"/>
          <w:lang w:val="en-GB"/>
        </w:rPr>
        <w:t>general questions</w:t>
      </w:r>
      <w:r w:rsidRPr="007F35FC">
        <w:rPr>
          <w:rFonts w:ascii="Times New Roman" w:hAnsi="Times New Roman" w:cs="Times New Roman"/>
          <w:lang w:val="en-GB"/>
        </w:rPr>
        <w:t xml:space="preserve"> regarding the timeliness of access to care will be asked to </w:t>
      </w:r>
      <w:r w:rsidRPr="007F35FC">
        <w:rPr>
          <w:rFonts w:ascii="Times New Roman" w:hAnsi="Times New Roman" w:cs="Times New Roman"/>
          <w:b/>
          <w:lang w:val="en-GB"/>
        </w:rPr>
        <w:t>all</w:t>
      </w:r>
      <w:r w:rsidRPr="007F35FC">
        <w:rPr>
          <w:rFonts w:ascii="Times New Roman" w:hAnsi="Times New Roman" w:cs="Times New Roman"/>
          <w:lang w:val="en-GB"/>
        </w:rPr>
        <w:t xml:space="preserve"> participants. Based on these questions participants will be classified into groups for the analyses of WP4. </w:t>
      </w:r>
    </w:p>
    <w:p w14:paraId="15089808" w14:textId="77777777" w:rsidR="005B0873" w:rsidRPr="007F35FC" w:rsidRDefault="005B0873" w:rsidP="005B0873">
      <w:pPr>
        <w:rPr>
          <w:rFonts w:ascii="Times New Roman" w:hAnsi="Times New Roman" w:cs="Times New Roman"/>
          <w:lang w:val="en-GB"/>
        </w:rPr>
      </w:pPr>
    </w:p>
    <w:p w14:paraId="05BD1ADD" w14:textId="77777777" w:rsidR="005B0873" w:rsidRPr="007F35FC" w:rsidRDefault="005B0873" w:rsidP="005B0873">
      <w:pPr>
        <w:pStyle w:val="ListParagraph"/>
        <w:numPr>
          <w:ilvl w:val="0"/>
          <w:numId w:val="1"/>
        </w:numPr>
        <w:spacing w:after="120" w:line="360" w:lineRule="auto"/>
        <w:rPr>
          <w:rFonts w:ascii="Times New Roman" w:hAnsi="Times New Roman" w:cs="Times New Roman"/>
          <w:sz w:val="24"/>
          <w:szCs w:val="24"/>
          <w:lang w:val="en-GB"/>
        </w:rPr>
      </w:pPr>
      <w:r w:rsidRPr="007F35FC">
        <w:rPr>
          <w:rFonts w:ascii="Times New Roman" w:hAnsi="Times New Roman" w:cs="Times New Roman"/>
          <w:sz w:val="24"/>
          <w:szCs w:val="24"/>
          <w:lang w:val="en-GB"/>
        </w:rPr>
        <w:t>The additional general questions for all participants will be asked during FU2.</w:t>
      </w:r>
    </w:p>
    <w:p w14:paraId="42BC4D5A" w14:textId="5D338387" w:rsidR="005B0873" w:rsidRPr="007F35FC" w:rsidRDefault="005B0873" w:rsidP="005B0873">
      <w:pPr>
        <w:pStyle w:val="ListParagraph"/>
        <w:numPr>
          <w:ilvl w:val="0"/>
          <w:numId w:val="1"/>
        </w:numPr>
        <w:spacing w:after="120" w:line="360" w:lineRule="auto"/>
        <w:rPr>
          <w:rFonts w:ascii="Times New Roman" w:hAnsi="Times New Roman" w:cs="Times New Roman"/>
          <w:sz w:val="24"/>
          <w:szCs w:val="24"/>
          <w:lang w:val="en-GB"/>
        </w:rPr>
      </w:pPr>
      <w:r w:rsidRPr="007F35FC">
        <w:rPr>
          <w:rFonts w:ascii="Times New Roman" w:hAnsi="Times New Roman" w:cs="Times New Roman"/>
          <w:sz w:val="24"/>
          <w:szCs w:val="24"/>
          <w:lang w:val="en-GB"/>
        </w:rPr>
        <w:t>The additional questions are an extension of the serv</w:t>
      </w:r>
      <w:r w:rsidR="00F4393E" w:rsidRPr="007F35FC">
        <w:rPr>
          <w:rFonts w:ascii="Times New Roman" w:hAnsi="Times New Roman" w:cs="Times New Roman"/>
          <w:sz w:val="24"/>
          <w:szCs w:val="24"/>
          <w:lang w:val="en-GB"/>
        </w:rPr>
        <w:t xml:space="preserve">ice use checklist in Booklet 1 questionnaire 3 “use of services and checklist”. </w:t>
      </w:r>
      <w:r w:rsidR="006A555E" w:rsidRPr="007F35FC">
        <w:rPr>
          <w:rFonts w:ascii="Times New Roman" w:hAnsi="Times New Roman" w:cs="Times New Roman"/>
          <w:sz w:val="24"/>
          <w:szCs w:val="24"/>
          <w:lang w:val="en-GB"/>
        </w:rPr>
        <w:t xml:space="preserve">Make </w:t>
      </w:r>
      <w:r w:rsidRPr="007F35FC">
        <w:rPr>
          <w:rFonts w:ascii="Times New Roman" w:hAnsi="Times New Roman" w:cs="Times New Roman"/>
          <w:sz w:val="24"/>
          <w:szCs w:val="24"/>
          <w:lang w:val="en-GB"/>
        </w:rPr>
        <w:t>sure that you can document the answers to the questions in a clear way.</w:t>
      </w:r>
    </w:p>
    <w:p w14:paraId="5A2A417C" w14:textId="68AD15E1" w:rsidR="006A555E" w:rsidRPr="007F35FC" w:rsidRDefault="001E1FC3" w:rsidP="005B0873">
      <w:pPr>
        <w:pStyle w:val="ListParagraph"/>
        <w:numPr>
          <w:ilvl w:val="0"/>
          <w:numId w:val="1"/>
        </w:numPr>
        <w:spacing w:after="120" w:line="360" w:lineRule="auto"/>
        <w:rPr>
          <w:rFonts w:ascii="Times New Roman" w:hAnsi="Times New Roman" w:cs="Times New Roman"/>
          <w:sz w:val="24"/>
          <w:szCs w:val="24"/>
          <w:lang w:val="en-GB"/>
        </w:rPr>
      </w:pPr>
      <w:r w:rsidRPr="007F35FC">
        <w:rPr>
          <w:rFonts w:ascii="Times New Roman" w:hAnsi="Times New Roman" w:cs="Times New Roman"/>
          <w:sz w:val="24"/>
          <w:szCs w:val="24"/>
          <w:lang w:val="en-GB"/>
        </w:rPr>
        <w:t xml:space="preserve">For the analyses, please make </w:t>
      </w:r>
      <w:r w:rsidRPr="007F35FC">
        <w:rPr>
          <w:rFonts w:ascii="Times New Roman" w:hAnsi="Times New Roman" w:cs="Times New Roman"/>
          <w:sz w:val="24"/>
          <w:szCs w:val="24"/>
        </w:rPr>
        <w:t>a clear summary (per question, per individual) that describes the essence of the answers, in English and send this to WP1.</w:t>
      </w:r>
    </w:p>
    <w:p w14:paraId="4CF050F5" w14:textId="0F1856A4" w:rsidR="005B0873" w:rsidRPr="007F35FC" w:rsidRDefault="00B73647" w:rsidP="006A555E">
      <w:pPr>
        <w:pStyle w:val="ListParagraph"/>
        <w:spacing w:after="120" w:line="360" w:lineRule="auto"/>
        <w:rPr>
          <w:rFonts w:ascii="Times New Roman" w:hAnsi="Times New Roman" w:cs="Times New Roman"/>
          <w:sz w:val="24"/>
          <w:szCs w:val="24"/>
          <w:lang w:val="en-GB"/>
        </w:rPr>
      </w:pPr>
      <w:r w:rsidRPr="007F35FC">
        <w:rPr>
          <w:rFonts w:ascii="Times New Roman" w:hAnsi="Times New Roman" w:cs="Times New Roman"/>
          <w:sz w:val="24"/>
          <w:szCs w:val="24"/>
          <w:lang w:val="en-GB"/>
        </w:rPr>
        <w:br/>
      </w:r>
    </w:p>
    <w:p w14:paraId="3A5EA9FC" w14:textId="77777777" w:rsidR="005B0873" w:rsidRPr="007F35FC" w:rsidRDefault="005B0873" w:rsidP="005B0873">
      <w:pPr>
        <w:spacing w:after="120" w:line="360" w:lineRule="auto"/>
        <w:rPr>
          <w:rFonts w:ascii="Times New Roman" w:hAnsi="Times New Roman" w:cs="Times New Roman"/>
          <w:b/>
          <w:u w:val="single"/>
          <w:lang w:val="en-GB"/>
        </w:rPr>
      </w:pPr>
      <w:r w:rsidRPr="007F35FC">
        <w:rPr>
          <w:rFonts w:ascii="Times New Roman" w:hAnsi="Times New Roman" w:cs="Times New Roman"/>
          <w:b/>
          <w:u w:val="single"/>
          <w:lang w:val="en-GB"/>
        </w:rPr>
        <w:t xml:space="preserve">GENERAL QUESTIONS </w:t>
      </w:r>
    </w:p>
    <w:p w14:paraId="17DA9026" w14:textId="75AF9C04" w:rsidR="009675DC" w:rsidRPr="007F35FC" w:rsidRDefault="009675DC" w:rsidP="009042EA">
      <w:pPr>
        <w:widowControl w:val="0"/>
        <w:autoSpaceDE w:val="0"/>
        <w:autoSpaceDN w:val="0"/>
        <w:adjustRightInd w:val="0"/>
        <w:spacing w:after="260" w:line="360" w:lineRule="auto"/>
        <w:rPr>
          <w:rFonts w:ascii="Times New Roman" w:hAnsi="Times New Roman" w:cs="Times New Roman"/>
        </w:rPr>
      </w:pPr>
      <w:r w:rsidRPr="007F35FC">
        <w:rPr>
          <w:rFonts w:ascii="Times New Roman" w:hAnsi="Times New Roman" w:cs="Times New Roman"/>
        </w:rPr>
        <w:t>In the service use checklist for all types of formal care the following questions are asked (standard)</w:t>
      </w:r>
      <w:r w:rsidR="00B73647" w:rsidRPr="007F35FC">
        <w:rPr>
          <w:rFonts w:ascii="Times New Roman" w:hAnsi="Times New Roman" w:cs="Times New Roman"/>
        </w:rPr>
        <w:t xml:space="preserve">. We have extended these questions: please pay attention to the </w:t>
      </w:r>
      <w:r w:rsidR="00B73647" w:rsidRPr="007F35FC">
        <w:rPr>
          <w:rFonts w:ascii="Times New Roman" w:hAnsi="Times New Roman" w:cs="Times New Roman"/>
        </w:rPr>
        <w:lastRenderedPageBreak/>
        <w:t>additions</w:t>
      </w:r>
      <w:r w:rsidR="005D0AA1" w:rsidRPr="007F35FC">
        <w:rPr>
          <w:rFonts w:ascii="Times New Roman" w:hAnsi="Times New Roman" w:cs="Times New Roman"/>
        </w:rPr>
        <w:t xml:space="preserve"> (in italic).</w:t>
      </w:r>
      <w:r w:rsidR="00A73FBA" w:rsidRPr="007F35FC">
        <w:rPr>
          <w:rFonts w:ascii="Times New Roman" w:hAnsi="Times New Roman" w:cs="Times New Roman"/>
        </w:rPr>
        <w:t xml:space="preserve"> Following these questions, please complete the service check-list as previously.</w:t>
      </w:r>
    </w:p>
    <w:p w14:paraId="32D1DB47" w14:textId="44AD9C75" w:rsidR="009675DC" w:rsidRPr="007F35FC" w:rsidRDefault="009675DC" w:rsidP="009042EA">
      <w:pPr>
        <w:widowControl w:val="0"/>
        <w:autoSpaceDE w:val="0"/>
        <w:autoSpaceDN w:val="0"/>
        <w:adjustRightInd w:val="0"/>
        <w:spacing w:after="260" w:line="360" w:lineRule="auto"/>
        <w:ind w:left="480" w:hanging="480"/>
        <w:rPr>
          <w:rFonts w:ascii="Times New Roman" w:hAnsi="Times New Roman" w:cs="Times New Roman"/>
          <w:i/>
        </w:rPr>
      </w:pPr>
      <w:r w:rsidRPr="007F35FC">
        <w:rPr>
          <w:rFonts w:ascii="Times New Roman" w:hAnsi="Times New Roman" w:cs="Times New Roman"/>
        </w:rPr>
        <w:t>1.     Explain we are interested in the types of services people receive and the reasons people have for taking up some and not others.</w:t>
      </w:r>
      <w:r w:rsidR="00F4393E" w:rsidRPr="007F35FC">
        <w:rPr>
          <w:rFonts w:ascii="Times New Roman" w:hAnsi="Times New Roman" w:cs="Times New Roman"/>
        </w:rPr>
        <w:t xml:space="preserve"> </w:t>
      </w:r>
      <w:r w:rsidR="00F4393E" w:rsidRPr="007F35FC">
        <w:rPr>
          <w:rFonts w:ascii="Times New Roman" w:hAnsi="Times New Roman" w:cs="Times New Roman"/>
        </w:rPr>
        <w:br/>
      </w:r>
      <w:r w:rsidR="00F4393E" w:rsidRPr="007F35FC">
        <w:rPr>
          <w:rFonts w:ascii="Times New Roman" w:hAnsi="Times New Roman" w:cs="Times New Roman"/>
          <w:i/>
        </w:rPr>
        <w:t xml:space="preserve"> “We would like to ask you a couple of questions with respect to care and service use for people with dementia. You might be using certain types of care, or you might have chosen to not use any services. Anyhow, we are very interested in your experiences, and we are hoping you might be able to give us some advice.”</w:t>
      </w:r>
    </w:p>
    <w:p w14:paraId="37D60118" w14:textId="5357FB29" w:rsidR="009675DC" w:rsidRPr="007F35FC" w:rsidRDefault="009675DC" w:rsidP="009042EA">
      <w:pPr>
        <w:widowControl w:val="0"/>
        <w:autoSpaceDE w:val="0"/>
        <w:autoSpaceDN w:val="0"/>
        <w:adjustRightInd w:val="0"/>
        <w:spacing w:after="260" w:line="360" w:lineRule="auto"/>
        <w:ind w:left="480" w:hanging="480"/>
        <w:rPr>
          <w:rFonts w:ascii="Times New Roman" w:hAnsi="Times New Roman" w:cs="Times New Roman"/>
        </w:rPr>
      </w:pPr>
      <w:r w:rsidRPr="007F35FC">
        <w:rPr>
          <w:rFonts w:ascii="Times New Roman" w:hAnsi="Times New Roman" w:cs="Times New Roman"/>
        </w:rPr>
        <w:t xml:space="preserve">2.     What type of </w:t>
      </w:r>
      <w:r w:rsidR="00F4393E" w:rsidRPr="007F35FC">
        <w:rPr>
          <w:rFonts w:ascii="Times New Roman" w:hAnsi="Times New Roman" w:cs="Times New Roman"/>
        </w:rPr>
        <w:t xml:space="preserve">formal </w:t>
      </w:r>
      <w:r w:rsidRPr="007F35FC">
        <w:rPr>
          <w:rFonts w:ascii="Times New Roman" w:hAnsi="Times New Roman" w:cs="Times New Roman"/>
        </w:rPr>
        <w:t>care services are you receiving at the current time, on account of the dementia / memory difficulties?</w:t>
      </w:r>
      <w:r w:rsidR="00334C69" w:rsidRPr="007F35FC">
        <w:rPr>
          <w:rFonts w:ascii="Times New Roman" w:hAnsi="Times New Roman" w:cs="Times New Roman"/>
        </w:rPr>
        <w:br/>
      </w:r>
      <w:r w:rsidR="00334C69" w:rsidRPr="007F35FC">
        <w:rPr>
          <w:rFonts w:ascii="Times New Roman" w:hAnsi="Times New Roman" w:cs="Times New Roman"/>
          <w:i/>
          <w:lang w:val="en-GB"/>
        </w:rPr>
        <w:t>- To what extent are you satisfied with the formal care you are using? (What do you like about it, what do you miss?)</w:t>
      </w:r>
    </w:p>
    <w:p w14:paraId="74BA5EE7" w14:textId="714B38BF" w:rsidR="00334C69" w:rsidRPr="007F35FC" w:rsidRDefault="009675DC" w:rsidP="009042EA">
      <w:pPr>
        <w:widowControl w:val="0"/>
        <w:autoSpaceDE w:val="0"/>
        <w:autoSpaceDN w:val="0"/>
        <w:adjustRightInd w:val="0"/>
        <w:spacing w:after="260" w:line="360" w:lineRule="auto"/>
        <w:ind w:left="480" w:hanging="480"/>
        <w:rPr>
          <w:rFonts w:ascii="Times New Roman" w:hAnsi="Times New Roman" w:cs="Times New Roman"/>
        </w:rPr>
      </w:pPr>
      <w:r w:rsidRPr="007F35FC">
        <w:rPr>
          <w:rFonts w:ascii="Times New Roman" w:hAnsi="Times New Roman" w:cs="Times New Roman"/>
        </w:rPr>
        <w:t>3.     What were your reasons for accepting these</w:t>
      </w:r>
      <w:r w:rsidR="00F4393E" w:rsidRPr="007F35FC">
        <w:rPr>
          <w:rFonts w:ascii="Times New Roman" w:hAnsi="Times New Roman" w:cs="Times New Roman"/>
        </w:rPr>
        <w:t xml:space="preserve"> formal</w:t>
      </w:r>
      <w:r w:rsidRPr="007F35FC">
        <w:rPr>
          <w:rFonts w:ascii="Times New Roman" w:hAnsi="Times New Roman" w:cs="Times New Roman"/>
        </w:rPr>
        <w:t xml:space="preserve"> care services?</w:t>
      </w:r>
      <w:r w:rsidR="00334C69" w:rsidRPr="007F35FC">
        <w:rPr>
          <w:rFonts w:ascii="Times New Roman" w:hAnsi="Times New Roman" w:cs="Times New Roman"/>
        </w:rPr>
        <w:br/>
      </w:r>
      <w:r w:rsidR="00334C69" w:rsidRPr="007F35FC">
        <w:rPr>
          <w:rFonts w:ascii="Times New Roman" w:hAnsi="Times New Roman" w:cs="Times New Roman"/>
          <w:i/>
          <w:lang w:val="en-GB"/>
        </w:rPr>
        <w:t>-</w:t>
      </w:r>
      <w:r w:rsidR="005D0AA1" w:rsidRPr="007F35FC">
        <w:rPr>
          <w:rFonts w:ascii="Times New Roman" w:hAnsi="Times New Roman" w:cs="Times New Roman"/>
          <w:i/>
          <w:lang w:val="en-GB"/>
        </w:rPr>
        <w:t xml:space="preserve"> </w:t>
      </w:r>
      <w:r w:rsidR="00334C69" w:rsidRPr="007F35FC">
        <w:rPr>
          <w:rFonts w:ascii="Times New Roman" w:hAnsi="Times New Roman" w:cs="Times New Roman"/>
          <w:i/>
          <w:lang w:val="en-GB"/>
        </w:rPr>
        <w:t xml:space="preserve">How did you experience the process of finding access to care? What has helped you? What has hindered you? </w:t>
      </w:r>
      <w:r w:rsidR="00334C69" w:rsidRPr="007F35FC">
        <w:rPr>
          <w:rFonts w:ascii="Times New Roman" w:hAnsi="Times New Roman" w:cs="Times New Roman"/>
          <w:i/>
          <w:lang w:val="en-GB"/>
        </w:rPr>
        <w:br/>
        <w:t>-</w:t>
      </w:r>
      <w:r w:rsidR="005D0AA1" w:rsidRPr="007F35FC">
        <w:rPr>
          <w:rFonts w:ascii="Times New Roman" w:hAnsi="Times New Roman" w:cs="Times New Roman"/>
          <w:i/>
          <w:lang w:val="en-GB"/>
        </w:rPr>
        <w:t xml:space="preserve"> </w:t>
      </w:r>
      <w:r w:rsidR="00334C69" w:rsidRPr="007F35FC">
        <w:rPr>
          <w:rFonts w:ascii="Times New Roman" w:hAnsi="Times New Roman" w:cs="Times New Roman"/>
          <w:i/>
          <w:lang w:val="en-GB"/>
        </w:rPr>
        <w:t>Would you change anything in the process of finding access to care? What would have helped you or what did you miss?</w:t>
      </w:r>
    </w:p>
    <w:p w14:paraId="2CD7CB8A" w14:textId="77777777" w:rsidR="009675DC" w:rsidRPr="007F35FC" w:rsidRDefault="009675DC" w:rsidP="009042EA">
      <w:pPr>
        <w:widowControl w:val="0"/>
        <w:autoSpaceDE w:val="0"/>
        <w:autoSpaceDN w:val="0"/>
        <w:adjustRightInd w:val="0"/>
        <w:spacing w:after="260" w:line="360" w:lineRule="auto"/>
        <w:ind w:left="480" w:hanging="480"/>
        <w:rPr>
          <w:rFonts w:ascii="Times New Roman" w:hAnsi="Times New Roman" w:cs="Times New Roman"/>
        </w:rPr>
      </w:pPr>
      <w:r w:rsidRPr="007F35FC">
        <w:rPr>
          <w:rFonts w:ascii="Times New Roman" w:hAnsi="Times New Roman" w:cs="Times New Roman"/>
        </w:rPr>
        <w:t>4.     Were other types of care service discussed with you by the health care professional?</w:t>
      </w:r>
    </w:p>
    <w:p w14:paraId="6DA83E47" w14:textId="226B2F92" w:rsidR="009675DC" w:rsidRPr="007F35FC" w:rsidRDefault="009675DC" w:rsidP="009042EA">
      <w:pPr>
        <w:widowControl w:val="0"/>
        <w:autoSpaceDE w:val="0"/>
        <w:autoSpaceDN w:val="0"/>
        <w:adjustRightInd w:val="0"/>
        <w:spacing w:after="260" w:line="360" w:lineRule="auto"/>
        <w:ind w:left="480" w:hanging="480"/>
        <w:rPr>
          <w:rFonts w:ascii="Times New Roman" w:hAnsi="Times New Roman" w:cs="Times New Roman"/>
        </w:rPr>
      </w:pPr>
      <w:r w:rsidRPr="007F35FC">
        <w:rPr>
          <w:rFonts w:ascii="Times New Roman" w:hAnsi="Times New Roman" w:cs="Times New Roman"/>
        </w:rPr>
        <w:t xml:space="preserve">5.     Why did you decline? </w:t>
      </w:r>
      <w:r w:rsidR="00334C69" w:rsidRPr="007F35FC">
        <w:rPr>
          <w:rFonts w:ascii="Times New Roman" w:hAnsi="Times New Roman" w:cs="Times New Roman"/>
          <w:i/>
        </w:rPr>
        <w:t xml:space="preserve">Why did you accept? </w:t>
      </w:r>
      <w:r w:rsidR="00735073" w:rsidRPr="007F35FC">
        <w:rPr>
          <w:rFonts w:ascii="Times New Roman" w:hAnsi="Times New Roman" w:cs="Times New Roman"/>
          <w:i/>
        </w:rPr>
        <w:t>Explore reasons!</w:t>
      </w:r>
      <w:r w:rsidR="00735073" w:rsidRPr="007F35FC">
        <w:rPr>
          <w:rFonts w:ascii="Times New Roman" w:hAnsi="Times New Roman" w:cs="Times New Roman"/>
        </w:rPr>
        <w:t xml:space="preserve"> </w:t>
      </w:r>
    </w:p>
    <w:p w14:paraId="6A6A1F21" w14:textId="77777777" w:rsidR="009675DC" w:rsidRPr="007F35FC" w:rsidRDefault="009675DC" w:rsidP="009042EA">
      <w:pPr>
        <w:widowControl w:val="0"/>
        <w:autoSpaceDE w:val="0"/>
        <w:autoSpaceDN w:val="0"/>
        <w:adjustRightInd w:val="0"/>
        <w:spacing w:after="260" w:line="360" w:lineRule="auto"/>
        <w:ind w:left="480" w:hanging="480"/>
        <w:rPr>
          <w:rFonts w:ascii="Times New Roman" w:hAnsi="Times New Roman" w:cs="Times New Roman"/>
        </w:rPr>
      </w:pPr>
      <w:r w:rsidRPr="007F35FC">
        <w:rPr>
          <w:rFonts w:ascii="Times New Roman" w:hAnsi="Times New Roman" w:cs="Times New Roman"/>
        </w:rPr>
        <w:t>6.     Do you feel that you received care at the right time, too early or too late?</w:t>
      </w:r>
    </w:p>
    <w:p w14:paraId="1E958EB0" w14:textId="68C6AFCE" w:rsidR="009675DC" w:rsidRPr="007F35FC" w:rsidRDefault="009675DC" w:rsidP="009042EA">
      <w:pPr>
        <w:pStyle w:val="NormalWeb"/>
        <w:spacing w:before="0" w:beforeAutospacing="0" w:after="240" w:afterAutospacing="0" w:line="360" w:lineRule="auto"/>
        <w:textAlignment w:val="baseline"/>
        <w:rPr>
          <w:i/>
          <w:lang w:val="en-GB"/>
        </w:rPr>
      </w:pPr>
      <w:r w:rsidRPr="007F35FC">
        <w:t>7.     If no formal care has been introduced, do you feel that it should have been?</w:t>
      </w:r>
      <w:r w:rsidR="00334C69" w:rsidRPr="007F35FC">
        <w:t xml:space="preserve"> </w:t>
      </w:r>
      <w:r w:rsidR="00334C69" w:rsidRPr="007F35FC">
        <w:rPr>
          <w:i/>
          <w:iCs/>
        </w:rPr>
        <w:br/>
      </w:r>
      <w:r w:rsidR="00334C69" w:rsidRPr="007F35FC">
        <w:rPr>
          <w:i/>
          <w:lang w:val="en-GB"/>
        </w:rPr>
        <w:br/>
        <w:t>-What is the reason for not using formal care?</w:t>
      </w:r>
      <w:r w:rsidR="00F4393E" w:rsidRPr="007F35FC">
        <w:rPr>
          <w:lang w:val="en-GB"/>
        </w:rPr>
        <w:t xml:space="preserve"> (</w:t>
      </w:r>
      <w:r w:rsidR="00334C69" w:rsidRPr="007F35FC">
        <w:rPr>
          <w:i/>
          <w:iCs/>
          <w:lang w:val="en-GB"/>
        </w:rPr>
        <w:t xml:space="preserve">It is important to find the reasons with probes: e.g. if a participant answers that the </w:t>
      </w:r>
      <w:r w:rsidR="005B7BF9" w:rsidRPr="007F35FC">
        <w:rPr>
          <w:i/>
          <w:iCs/>
          <w:lang w:val="en-GB"/>
        </w:rPr>
        <w:t>person with dementia</w:t>
      </w:r>
      <w:r w:rsidR="00334C69" w:rsidRPr="007F35FC">
        <w:rPr>
          <w:i/>
          <w:iCs/>
          <w:lang w:val="en-GB"/>
        </w:rPr>
        <w:t xml:space="preserve"> has refused, try to ask additional questions; is it because of the attitude or personality of the </w:t>
      </w:r>
      <w:r w:rsidR="005B7BF9" w:rsidRPr="007F35FC">
        <w:rPr>
          <w:i/>
          <w:iCs/>
          <w:lang w:val="en-GB"/>
        </w:rPr>
        <w:t>person with dementia</w:t>
      </w:r>
      <w:r w:rsidR="00334C69" w:rsidRPr="007F35FC">
        <w:rPr>
          <w:i/>
          <w:iCs/>
          <w:lang w:val="en-GB"/>
        </w:rPr>
        <w:t>? Did the health care professional discuss the options with you? Did financial issue</w:t>
      </w:r>
      <w:r w:rsidR="00F81542" w:rsidRPr="007F35FC">
        <w:rPr>
          <w:i/>
          <w:iCs/>
          <w:lang w:val="en-GB"/>
        </w:rPr>
        <w:t>s</w:t>
      </w:r>
      <w:r w:rsidR="00334C69" w:rsidRPr="007F35FC">
        <w:rPr>
          <w:i/>
          <w:iCs/>
          <w:lang w:val="en-GB"/>
        </w:rPr>
        <w:t xml:space="preserve"> withhold you from applying for </w:t>
      </w:r>
      <w:r w:rsidR="00F4393E" w:rsidRPr="007F35FC">
        <w:rPr>
          <w:i/>
          <w:lang w:val="en-GB"/>
        </w:rPr>
        <w:t>formal care? Etc.)</w:t>
      </w:r>
    </w:p>
    <w:p w14:paraId="6A8FABF5" w14:textId="77777777" w:rsidR="00F81542" w:rsidRPr="007F35FC" w:rsidRDefault="00F81542" w:rsidP="009042EA">
      <w:pPr>
        <w:pStyle w:val="NormalWeb"/>
        <w:spacing w:before="0" w:beforeAutospacing="0" w:after="240" w:afterAutospacing="0" w:line="360" w:lineRule="auto"/>
        <w:textAlignment w:val="baseline"/>
        <w:rPr>
          <w:i/>
          <w:lang w:val="en-GB"/>
        </w:rPr>
      </w:pPr>
      <w:r w:rsidRPr="007F35FC">
        <w:rPr>
          <w:i/>
          <w:lang w:val="en-GB"/>
        </w:rPr>
        <w:t>- To what extent are you satisfied with not having formal care?</w:t>
      </w:r>
    </w:p>
    <w:p w14:paraId="24C4D4C9" w14:textId="77777777" w:rsidR="00334C69" w:rsidRPr="007F35FC" w:rsidRDefault="00334C69" w:rsidP="009042EA">
      <w:pPr>
        <w:widowControl w:val="0"/>
        <w:autoSpaceDE w:val="0"/>
        <w:autoSpaceDN w:val="0"/>
        <w:adjustRightInd w:val="0"/>
        <w:spacing w:after="260" w:line="360" w:lineRule="auto"/>
        <w:ind w:left="480" w:hanging="480"/>
        <w:rPr>
          <w:rFonts w:ascii="Times New Roman" w:hAnsi="Times New Roman" w:cs="Times New Roman"/>
        </w:rPr>
      </w:pPr>
      <w:r w:rsidRPr="007F35FC">
        <w:rPr>
          <w:rFonts w:ascii="Times New Roman" w:hAnsi="Times New Roman" w:cs="Times New Roman"/>
          <w:b/>
          <w:i/>
          <w:iCs/>
          <w:lang w:val="en-GB"/>
        </w:rPr>
        <w:lastRenderedPageBreak/>
        <w:t>If no formal care is initiated but people tried to:</w:t>
      </w:r>
      <w:r w:rsidRPr="007F35FC">
        <w:rPr>
          <w:rFonts w:ascii="Times New Roman" w:hAnsi="Times New Roman" w:cs="Times New Roman"/>
          <w:i/>
          <w:iCs/>
          <w:lang w:val="en-GB"/>
        </w:rPr>
        <w:br/>
      </w:r>
      <w:r w:rsidRPr="007F35FC">
        <w:rPr>
          <w:rFonts w:ascii="Times New Roman" w:hAnsi="Times New Roman" w:cs="Times New Roman"/>
          <w:i/>
          <w:lang w:val="en-GB"/>
        </w:rPr>
        <w:t>- How did you experience the process of initiating access to care? What has helped you? What has hindered you?</w:t>
      </w:r>
      <w:r w:rsidRPr="007F35FC">
        <w:rPr>
          <w:rFonts w:ascii="Times New Roman" w:hAnsi="Times New Roman" w:cs="Times New Roman"/>
          <w:i/>
          <w:iCs/>
          <w:lang w:val="en-GB"/>
        </w:rPr>
        <w:br/>
      </w:r>
      <w:r w:rsidRPr="007F35FC">
        <w:rPr>
          <w:rFonts w:ascii="Times New Roman" w:hAnsi="Times New Roman" w:cs="Times New Roman"/>
          <w:i/>
          <w:lang w:val="en-GB"/>
        </w:rPr>
        <w:t>-Would you change anything in the process of finding access to care? What would have helped you? (if applicable).</w:t>
      </w:r>
    </w:p>
    <w:p w14:paraId="2063DEC9" w14:textId="77777777" w:rsidR="009675DC" w:rsidRPr="007F35FC" w:rsidRDefault="009675DC" w:rsidP="009675DC">
      <w:pPr>
        <w:widowControl w:val="0"/>
        <w:autoSpaceDE w:val="0"/>
        <w:autoSpaceDN w:val="0"/>
        <w:adjustRightInd w:val="0"/>
        <w:rPr>
          <w:rFonts w:ascii="Times New Roman" w:hAnsi="Times New Roman" w:cs="Times New Roman"/>
          <w:sz w:val="26"/>
          <w:szCs w:val="26"/>
        </w:rPr>
      </w:pPr>
    </w:p>
    <w:p w14:paraId="225438DA" w14:textId="77777777" w:rsidR="00B73647" w:rsidRPr="007F35FC" w:rsidRDefault="00B73647" w:rsidP="005B0873">
      <w:pPr>
        <w:rPr>
          <w:rFonts w:ascii="Times New Roman" w:hAnsi="Times New Roman" w:cs="Times New Roman"/>
          <w:b/>
          <w:sz w:val="28"/>
          <w:szCs w:val="28"/>
        </w:rPr>
      </w:pPr>
    </w:p>
    <w:p w14:paraId="1415C07D" w14:textId="7AC32702" w:rsidR="00672FAF" w:rsidRPr="00B73647" w:rsidRDefault="00B73647" w:rsidP="005B0873">
      <w:pPr>
        <w:rPr>
          <w:rFonts w:ascii="Times New Roman" w:hAnsi="Times New Roman" w:cs="Times New Roman"/>
          <w:b/>
          <w:sz w:val="28"/>
          <w:szCs w:val="28"/>
        </w:rPr>
      </w:pPr>
      <w:r w:rsidRPr="007F35FC">
        <w:rPr>
          <w:rFonts w:ascii="Times New Roman" w:hAnsi="Times New Roman" w:cs="Times New Roman"/>
          <w:i/>
          <w:noProof/>
          <w:lang w:val="en-GB" w:eastAsia="en-GB"/>
        </w:rPr>
        <mc:AlternateContent>
          <mc:Choice Requires="wps">
            <w:drawing>
              <wp:anchor distT="0" distB="0" distL="114300" distR="114300" simplePos="0" relativeHeight="251663360" behindDoc="0" locked="0" layoutInCell="1" allowOverlap="1" wp14:anchorId="48D89EFC" wp14:editId="3957FEE4">
                <wp:simplePos x="0" y="0"/>
                <wp:positionH relativeFrom="column">
                  <wp:posOffset>-114300</wp:posOffset>
                </wp:positionH>
                <wp:positionV relativeFrom="paragraph">
                  <wp:posOffset>52705</wp:posOffset>
                </wp:positionV>
                <wp:extent cx="5715000" cy="3771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3771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612D8" w14:textId="6DCCE3F5"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Based on the above</w:t>
                            </w:r>
                            <w:r>
                              <w:rPr>
                                <w:rFonts w:ascii="Times New Roman" w:hAnsi="Times New Roman" w:cs="Times New Roman"/>
                                <w:color w:val="000000"/>
                                <w:lang w:eastAsia="ja-JP"/>
                              </w:rPr>
                              <w:t xml:space="preserve"> answers to the</w:t>
                            </w:r>
                            <w:r w:rsidRPr="00DC21C3">
                              <w:rPr>
                                <w:rFonts w:ascii="Times New Roman" w:hAnsi="Times New Roman" w:cs="Times New Roman"/>
                                <w:color w:val="000000"/>
                                <w:lang w:eastAsia="ja-JP"/>
                              </w:rPr>
                              <w:t xml:space="preserve"> questions please fill out the following questions (as a researcher)</w:t>
                            </w:r>
                            <w:r>
                              <w:rPr>
                                <w:rFonts w:ascii="Times New Roman" w:hAnsi="Times New Roman" w:cs="Times New Roman"/>
                                <w:color w:val="000000"/>
                                <w:lang w:eastAsia="ja-JP"/>
                              </w:rPr>
                              <w:t xml:space="preserve">. These are considered </w:t>
                            </w:r>
                            <w:r w:rsidRPr="00DC21C3">
                              <w:rPr>
                                <w:rFonts w:ascii="Times New Roman" w:hAnsi="Times New Roman" w:cs="Times New Roman"/>
                                <w:color w:val="000000"/>
                                <w:lang w:eastAsia="ja-JP"/>
                              </w:rPr>
                              <w:t>important to be able to categorize participants regarding the timeliness of care (for WP4</w:t>
                            </w:r>
                            <w:r>
                              <w:rPr>
                                <w:rFonts w:ascii="Times New Roman" w:hAnsi="Times New Roman" w:cs="Times New Roman"/>
                                <w:color w:val="000000"/>
                                <w:lang w:eastAsia="ja-JP"/>
                              </w:rPr>
                              <w:t xml:space="preserve"> analyses</w:t>
                            </w:r>
                            <w:r w:rsidRPr="00DC21C3">
                              <w:rPr>
                                <w:rFonts w:ascii="Times New Roman" w:hAnsi="Times New Roman" w:cs="Times New Roman"/>
                                <w:color w:val="000000"/>
                                <w:lang w:eastAsia="ja-JP"/>
                              </w:rPr>
                              <w:t xml:space="preserve">). </w:t>
                            </w:r>
                          </w:p>
                          <w:p w14:paraId="7CDDC3BA" w14:textId="77777777" w:rsidR="006A555E" w:rsidRPr="00DC21C3" w:rsidRDefault="006A555E" w:rsidP="00B73647">
                            <w:pPr>
                              <w:rPr>
                                <w:rFonts w:ascii="Times New Roman" w:hAnsi="Times New Roman" w:cs="Times New Roman"/>
                                <w:color w:val="000000"/>
                                <w:lang w:eastAsia="ja-JP"/>
                              </w:rPr>
                            </w:pPr>
                          </w:p>
                          <w:p w14:paraId="62AABFE9"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1. How did the person with dementia and informal caregiver experience formal care regarding timing?</w:t>
                            </w:r>
                          </w:p>
                          <w:p w14:paraId="4B914BE6"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a        The person with dementia received formal care in time</w:t>
                            </w:r>
                          </w:p>
                          <w:p w14:paraId="201992DE"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b        The person with dementia received formal care too late</w:t>
                            </w:r>
                          </w:p>
                          <w:p w14:paraId="10242019"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c         The person with dementia received formal care too early</w:t>
                            </w:r>
                          </w:p>
                          <w:p w14:paraId="54F02391"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d        The person with dementia did not receive formal care</w:t>
                            </w:r>
                            <w:r>
                              <w:rPr>
                                <w:rFonts w:ascii="Times New Roman" w:hAnsi="Times New Roman" w:cs="Times New Roman"/>
                                <w:color w:val="000000"/>
                                <w:lang w:eastAsia="ja-JP"/>
                              </w:rPr>
                              <w:t>,</w:t>
                            </w:r>
                            <w:r w:rsidRPr="00DC21C3">
                              <w:rPr>
                                <w:rFonts w:ascii="Times New Roman" w:hAnsi="Times New Roman" w:cs="Times New Roman"/>
                                <w:color w:val="000000"/>
                                <w:lang w:eastAsia="ja-JP"/>
                              </w:rPr>
                              <w:t xml:space="preserve"> and </w:t>
                            </w:r>
                            <w:r>
                              <w:rPr>
                                <w:rFonts w:ascii="Times New Roman" w:hAnsi="Times New Roman" w:cs="Times New Roman"/>
                                <w:color w:val="000000"/>
                                <w:lang w:eastAsia="ja-JP"/>
                              </w:rPr>
                              <w:t>both the patient and informal caregiver are satisfied with this situation</w:t>
                            </w:r>
                          </w:p>
                          <w:p w14:paraId="1B914C44"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e       The person with dementia did not receive formal care</w:t>
                            </w:r>
                            <w:r>
                              <w:rPr>
                                <w:rFonts w:ascii="Times New Roman" w:hAnsi="Times New Roman" w:cs="Times New Roman"/>
                                <w:color w:val="000000"/>
                                <w:lang w:eastAsia="ja-JP"/>
                              </w:rPr>
                              <w:t>,</w:t>
                            </w:r>
                            <w:r w:rsidRPr="00DC21C3">
                              <w:rPr>
                                <w:rFonts w:ascii="Times New Roman" w:hAnsi="Times New Roman" w:cs="Times New Roman"/>
                                <w:color w:val="000000"/>
                                <w:lang w:eastAsia="ja-JP"/>
                              </w:rPr>
                              <w:t xml:space="preserve"> and this was considered too late </w:t>
                            </w:r>
                            <w:r>
                              <w:rPr>
                                <w:rFonts w:ascii="Times New Roman" w:hAnsi="Times New Roman" w:cs="Times New Roman"/>
                                <w:color w:val="000000"/>
                                <w:lang w:eastAsia="ja-JP"/>
                              </w:rPr>
                              <w:t xml:space="preserve">by the patient and informal caregiver </w:t>
                            </w:r>
                            <w:r w:rsidRPr="00DC21C3">
                              <w:rPr>
                                <w:rFonts w:ascii="Times New Roman" w:hAnsi="Times New Roman" w:cs="Times New Roman"/>
                                <w:color w:val="000000"/>
                                <w:lang w:eastAsia="ja-JP"/>
                              </w:rPr>
                              <w:t>or formal care was denied</w:t>
                            </w:r>
                          </w:p>
                          <w:p w14:paraId="30279755" w14:textId="77777777" w:rsidR="006A555E" w:rsidRPr="00DC21C3" w:rsidRDefault="006A555E" w:rsidP="00B73647">
                            <w:pPr>
                              <w:rPr>
                                <w:rFonts w:ascii="Times New Roman" w:hAnsi="Times New Roman" w:cs="Times New Roman"/>
                                <w:color w:val="000000"/>
                                <w:lang w:eastAsia="ja-JP"/>
                              </w:rPr>
                            </w:pPr>
                          </w:p>
                          <w:p w14:paraId="79E56E6B"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 xml:space="preserve"> </w:t>
                            </w:r>
                          </w:p>
                          <w:p w14:paraId="71C9F734"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 xml:space="preserve">2. There might be uncertainty regarding the answer (of the previous question 1) due to different opinion between patient and informal caregiver, due to complexity of the situation, or due to another reason. Please indicate how certain you (as a researcher) are on this answer on a scale from 1 to </w:t>
                            </w:r>
                            <w:r>
                              <w:rPr>
                                <w:rFonts w:ascii="Times New Roman" w:hAnsi="Times New Roman" w:cs="Times New Roman"/>
                                <w:color w:val="000000"/>
                                <w:lang w:eastAsia="ja-JP"/>
                              </w:rPr>
                              <w:t>10</w:t>
                            </w:r>
                            <w:r w:rsidRPr="00DC21C3">
                              <w:rPr>
                                <w:rFonts w:ascii="Times New Roman" w:hAnsi="Times New Roman" w:cs="Times New Roman"/>
                                <w:color w:val="000000"/>
                                <w:lang w:eastAsia="ja-JP"/>
                              </w:rPr>
                              <w:t xml:space="preserve">, with 1 being very uncertain and </w:t>
                            </w:r>
                            <w:r>
                              <w:rPr>
                                <w:rFonts w:ascii="Times New Roman" w:hAnsi="Times New Roman" w:cs="Times New Roman"/>
                                <w:color w:val="000000"/>
                                <w:lang w:eastAsia="ja-JP"/>
                              </w:rPr>
                              <w:t>10</w:t>
                            </w:r>
                            <w:r w:rsidRPr="00DC21C3">
                              <w:rPr>
                                <w:rFonts w:ascii="Times New Roman" w:hAnsi="Times New Roman" w:cs="Times New Roman"/>
                                <w:color w:val="000000"/>
                                <w:lang w:eastAsia="ja-JP"/>
                              </w:rPr>
                              <w:t xml:space="preserve"> being very certain.</w:t>
                            </w:r>
                          </w:p>
                          <w:p w14:paraId="6C1D7B4D" w14:textId="77777777" w:rsidR="006A555E" w:rsidRDefault="006A555E" w:rsidP="00B73647">
                            <w:r w:rsidRPr="00DC21C3">
                              <w:rPr>
                                <w:rFonts w:ascii="Times New Roman" w:hAnsi="Times New Roman" w:cs="Times New Roman"/>
                                <w:color w:val="000000"/>
                                <w:lang w:eastAsia="ja-JP"/>
                              </w:rPr>
                              <w:t>Very uncertain   1   2   3   4   5</w:t>
                            </w:r>
                            <w:r>
                              <w:rPr>
                                <w:rFonts w:ascii="Times New Roman" w:hAnsi="Times New Roman" w:cs="Times New Roman"/>
                                <w:color w:val="000000"/>
                                <w:lang w:eastAsia="ja-JP"/>
                              </w:rPr>
                              <w:t xml:space="preserve">   6   7   8   9   10</w:t>
                            </w:r>
                            <w:r w:rsidRPr="00DC21C3">
                              <w:rPr>
                                <w:rFonts w:ascii="Times New Roman" w:hAnsi="Times New Roman" w:cs="Times New Roman"/>
                                <w:color w:val="000000"/>
                                <w:lang w:eastAsia="ja-JP"/>
                              </w:rPr>
                              <w:t xml:space="preserve">   Very certain</w:t>
                            </w:r>
                            <w:r w:rsidRPr="00F32725">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89EFC" id="_x0000_t202" coordsize="21600,21600" o:spt="202" path="m,l,21600r21600,l21600,xe">
                <v:stroke joinstyle="miter"/>
                <v:path gradientshapeok="t" o:connecttype="rect"/>
              </v:shapetype>
              <v:shape id="Text Box 3" o:spid="_x0000_s1026" type="#_x0000_t202" style="position:absolute;margin-left:-9pt;margin-top:4.15pt;width:450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" filled="f" strokecolor="black [3213]">
                <v:textbox>
                  <w:txbxContent>
                    <w:p w14:paraId="2F1612D8" w14:textId="6DCCE3F5"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Based on the above</w:t>
                      </w:r>
                      <w:r>
                        <w:rPr>
                          <w:rFonts w:ascii="Times New Roman" w:hAnsi="Times New Roman" w:cs="Times New Roman"/>
                          <w:color w:val="000000"/>
                          <w:lang w:eastAsia="ja-JP"/>
                        </w:rPr>
                        <w:t xml:space="preserve"> answers to the</w:t>
                      </w:r>
                      <w:r w:rsidRPr="00DC21C3">
                        <w:rPr>
                          <w:rFonts w:ascii="Times New Roman" w:hAnsi="Times New Roman" w:cs="Times New Roman"/>
                          <w:color w:val="000000"/>
                          <w:lang w:eastAsia="ja-JP"/>
                        </w:rPr>
                        <w:t xml:space="preserve"> questions please fill out the following questions (as a researcher)</w:t>
                      </w:r>
                      <w:r>
                        <w:rPr>
                          <w:rFonts w:ascii="Times New Roman" w:hAnsi="Times New Roman" w:cs="Times New Roman"/>
                          <w:color w:val="000000"/>
                          <w:lang w:eastAsia="ja-JP"/>
                        </w:rPr>
                        <w:t xml:space="preserve">. These are considered </w:t>
                      </w:r>
                      <w:r w:rsidRPr="00DC21C3">
                        <w:rPr>
                          <w:rFonts w:ascii="Times New Roman" w:hAnsi="Times New Roman" w:cs="Times New Roman"/>
                          <w:color w:val="000000"/>
                          <w:lang w:eastAsia="ja-JP"/>
                        </w:rPr>
                        <w:t>important to be able to categorize participants regarding the timeliness of care (for WP4</w:t>
                      </w:r>
                      <w:r>
                        <w:rPr>
                          <w:rFonts w:ascii="Times New Roman" w:hAnsi="Times New Roman" w:cs="Times New Roman"/>
                          <w:color w:val="000000"/>
                          <w:lang w:eastAsia="ja-JP"/>
                        </w:rPr>
                        <w:t xml:space="preserve"> analyses</w:t>
                      </w:r>
                      <w:r w:rsidRPr="00DC21C3">
                        <w:rPr>
                          <w:rFonts w:ascii="Times New Roman" w:hAnsi="Times New Roman" w:cs="Times New Roman"/>
                          <w:color w:val="000000"/>
                          <w:lang w:eastAsia="ja-JP"/>
                        </w:rPr>
                        <w:t xml:space="preserve">). </w:t>
                      </w:r>
                    </w:p>
                    <w:p w14:paraId="7CDDC3BA" w14:textId="77777777" w:rsidR="006A555E" w:rsidRPr="00DC21C3" w:rsidRDefault="006A555E" w:rsidP="00B73647">
                      <w:pPr>
                        <w:rPr>
                          <w:rFonts w:ascii="Times New Roman" w:hAnsi="Times New Roman" w:cs="Times New Roman"/>
                          <w:color w:val="000000"/>
                          <w:lang w:eastAsia="ja-JP"/>
                        </w:rPr>
                      </w:pPr>
                    </w:p>
                    <w:p w14:paraId="62AABFE9"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1. How did the person with dementia and informal caregiver experience formal care regarding timing?</w:t>
                      </w:r>
                    </w:p>
                    <w:p w14:paraId="4B914BE6" w14:textId="77777777" w:rsidR="006A555E" w:rsidRPr="00DC21C3" w:rsidRDefault="006A555E" w:rsidP="00B73647">
                      <w:pPr>
                        <w:rPr>
                          <w:rFonts w:ascii="Times New Roman" w:hAnsi="Times New Roman" w:cs="Times New Roman"/>
                          <w:color w:val="000000"/>
                          <w:lang w:eastAsia="ja-JP"/>
                        </w:rPr>
                      </w:pPr>
                      <w:proofErr w:type="gramStart"/>
                      <w:r w:rsidRPr="00DC21C3">
                        <w:rPr>
                          <w:rFonts w:ascii="Times New Roman" w:hAnsi="Times New Roman" w:cs="Times New Roman"/>
                          <w:color w:val="000000"/>
                          <w:lang w:eastAsia="ja-JP"/>
                        </w:rPr>
                        <w:t>a</w:t>
                      </w:r>
                      <w:proofErr w:type="gramEnd"/>
                      <w:r w:rsidRPr="00DC21C3">
                        <w:rPr>
                          <w:rFonts w:ascii="Times New Roman" w:hAnsi="Times New Roman" w:cs="Times New Roman"/>
                          <w:color w:val="000000"/>
                          <w:lang w:eastAsia="ja-JP"/>
                        </w:rPr>
                        <w:t xml:space="preserve">        The person with dementia received formal care in time</w:t>
                      </w:r>
                    </w:p>
                    <w:p w14:paraId="201992DE" w14:textId="77777777" w:rsidR="006A555E" w:rsidRPr="00DC21C3" w:rsidRDefault="006A555E" w:rsidP="00B73647">
                      <w:pPr>
                        <w:rPr>
                          <w:rFonts w:ascii="Times New Roman" w:hAnsi="Times New Roman" w:cs="Times New Roman"/>
                          <w:color w:val="000000"/>
                          <w:lang w:eastAsia="ja-JP"/>
                        </w:rPr>
                      </w:pPr>
                      <w:proofErr w:type="gramStart"/>
                      <w:r w:rsidRPr="00DC21C3">
                        <w:rPr>
                          <w:rFonts w:ascii="Times New Roman" w:hAnsi="Times New Roman" w:cs="Times New Roman"/>
                          <w:color w:val="000000"/>
                          <w:lang w:eastAsia="ja-JP"/>
                        </w:rPr>
                        <w:t>b</w:t>
                      </w:r>
                      <w:proofErr w:type="gramEnd"/>
                      <w:r w:rsidRPr="00DC21C3">
                        <w:rPr>
                          <w:rFonts w:ascii="Times New Roman" w:hAnsi="Times New Roman" w:cs="Times New Roman"/>
                          <w:color w:val="000000"/>
                          <w:lang w:eastAsia="ja-JP"/>
                        </w:rPr>
                        <w:t xml:space="preserve">        The person with dementia received formal care too late</w:t>
                      </w:r>
                    </w:p>
                    <w:p w14:paraId="10242019" w14:textId="77777777" w:rsidR="006A555E" w:rsidRPr="00DC21C3" w:rsidRDefault="006A555E" w:rsidP="00B73647">
                      <w:pPr>
                        <w:rPr>
                          <w:rFonts w:ascii="Times New Roman" w:hAnsi="Times New Roman" w:cs="Times New Roman"/>
                          <w:color w:val="000000"/>
                          <w:lang w:eastAsia="ja-JP"/>
                        </w:rPr>
                      </w:pPr>
                      <w:proofErr w:type="gramStart"/>
                      <w:r w:rsidRPr="00DC21C3">
                        <w:rPr>
                          <w:rFonts w:ascii="Times New Roman" w:hAnsi="Times New Roman" w:cs="Times New Roman"/>
                          <w:color w:val="000000"/>
                          <w:lang w:eastAsia="ja-JP"/>
                        </w:rPr>
                        <w:t>c</w:t>
                      </w:r>
                      <w:proofErr w:type="gramEnd"/>
                      <w:r w:rsidRPr="00DC21C3">
                        <w:rPr>
                          <w:rFonts w:ascii="Times New Roman" w:hAnsi="Times New Roman" w:cs="Times New Roman"/>
                          <w:color w:val="000000"/>
                          <w:lang w:eastAsia="ja-JP"/>
                        </w:rPr>
                        <w:t xml:space="preserve">         The person with dementia received formal care too early</w:t>
                      </w:r>
                    </w:p>
                    <w:p w14:paraId="54F02391" w14:textId="77777777" w:rsidR="006A555E" w:rsidRPr="00DC21C3" w:rsidRDefault="006A555E" w:rsidP="00B73647">
                      <w:pPr>
                        <w:rPr>
                          <w:rFonts w:ascii="Times New Roman" w:hAnsi="Times New Roman" w:cs="Times New Roman"/>
                          <w:color w:val="000000"/>
                          <w:lang w:eastAsia="ja-JP"/>
                        </w:rPr>
                      </w:pPr>
                      <w:proofErr w:type="gramStart"/>
                      <w:r w:rsidRPr="00DC21C3">
                        <w:rPr>
                          <w:rFonts w:ascii="Times New Roman" w:hAnsi="Times New Roman" w:cs="Times New Roman"/>
                          <w:color w:val="000000"/>
                          <w:lang w:eastAsia="ja-JP"/>
                        </w:rPr>
                        <w:t>d</w:t>
                      </w:r>
                      <w:proofErr w:type="gramEnd"/>
                      <w:r w:rsidRPr="00DC21C3">
                        <w:rPr>
                          <w:rFonts w:ascii="Times New Roman" w:hAnsi="Times New Roman" w:cs="Times New Roman"/>
                          <w:color w:val="000000"/>
                          <w:lang w:eastAsia="ja-JP"/>
                        </w:rPr>
                        <w:t xml:space="preserve">        The person with dementia did not receive formal care</w:t>
                      </w:r>
                      <w:r>
                        <w:rPr>
                          <w:rFonts w:ascii="Times New Roman" w:hAnsi="Times New Roman" w:cs="Times New Roman"/>
                          <w:color w:val="000000"/>
                          <w:lang w:eastAsia="ja-JP"/>
                        </w:rPr>
                        <w:t>,</w:t>
                      </w:r>
                      <w:r w:rsidRPr="00DC21C3">
                        <w:rPr>
                          <w:rFonts w:ascii="Times New Roman" w:hAnsi="Times New Roman" w:cs="Times New Roman"/>
                          <w:color w:val="000000"/>
                          <w:lang w:eastAsia="ja-JP"/>
                        </w:rPr>
                        <w:t xml:space="preserve"> and </w:t>
                      </w:r>
                      <w:r>
                        <w:rPr>
                          <w:rFonts w:ascii="Times New Roman" w:hAnsi="Times New Roman" w:cs="Times New Roman"/>
                          <w:color w:val="000000"/>
                          <w:lang w:eastAsia="ja-JP"/>
                        </w:rPr>
                        <w:t>both the patient and informal caregiver are satisfied with this situation</w:t>
                      </w:r>
                    </w:p>
                    <w:p w14:paraId="1B914C44" w14:textId="77777777" w:rsidR="006A555E" w:rsidRPr="00DC21C3" w:rsidRDefault="006A555E" w:rsidP="00B73647">
                      <w:pPr>
                        <w:rPr>
                          <w:rFonts w:ascii="Times New Roman" w:hAnsi="Times New Roman" w:cs="Times New Roman"/>
                          <w:color w:val="000000"/>
                          <w:lang w:eastAsia="ja-JP"/>
                        </w:rPr>
                      </w:pPr>
                      <w:proofErr w:type="gramStart"/>
                      <w:r w:rsidRPr="00DC21C3">
                        <w:rPr>
                          <w:rFonts w:ascii="Times New Roman" w:hAnsi="Times New Roman" w:cs="Times New Roman"/>
                          <w:color w:val="000000"/>
                          <w:lang w:eastAsia="ja-JP"/>
                        </w:rPr>
                        <w:t>e</w:t>
                      </w:r>
                      <w:proofErr w:type="gramEnd"/>
                      <w:r w:rsidRPr="00DC21C3">
                        <w:rPr>
                          <w:rFonts w:ascii="Times New Roman" w:hAnsi="Times New Roman" w:cs="Times New Roman"/>
                          <w:color w:val="000000"/>
                          <w:lang w:eastAsia="ja-JP"/>
                        </w:rPr>
                        <w:t xml:space="preserve">       The person with dementia did not receive formal care</w:t>
                      </w:r>
                      <w:r>
                        <w:rPr>
                          <w:rFonts w:ascii="Times New Roman" w:hAnsi="Times New Roman" w:cs="Times New Roman"/>
                          <w:color w:val="000000"/>
                          <w:lang w:eastAsia="ja-JP"/>
                        </w:rPr>
                        <w:t>,</w:t>
                      </w:r>
                      <w:r w:rsidRPr="00DC21C3">
                        <w:rPr>
                          <w:rFonts w:ascii="Times New Roman" w:hAnsi="Times New Roman" w:cs="Times New Roman"/>
                          <w:color w:val="000000"/>
                          <w:lang w:eastAsia="ja-JP"/>
                        </w:rPr>
                        <w:t xml:space="preserve"> and this was considered too late </w:t>
                      </w:r>
                      <w:r>
                        <w:rPr>
                          <w:rFonts w:ascii="Times New Roman" w:hAnsi="Times New Roman" w:cs="Times New Roman"/>
                          <w:color w:val="000000"/>
                          <w:lang w:eastAsia="ja-JP"/>
                        </w:rPr>
                        <w:t xml:space="preserve">by the patient and informal caregiver </w:t>
                      </w:r>
                      <w:r w:rsidRPr="00DC21C3">
                        <w:rPr>
                          <w:rFonts w:ascii="Times New Roman" w:hAnsi="Times New Roman" w:cs="Times New Roman"/>
                          <w:color w:val="000000"/>
                          <w:lang w:eastAsia="ja-JP"/>
                        </w:rPr>
                        <w:t>or formal care was denied</w:t>
                      </w:r>
                    </w:p>
                    <w:p w14:paraId="30279755" w14:textId="77777777" w:rsidR="006A555E" w:rsidRPr="00DC21C3" w:rsidRDefault="006A555E" w:rsidP="00B73647">
                      <w:pPr>
                        <w:rPr>
                          <w:rFonts w:ascii="Times New Roman" w:hAnsi="Times New Roman" w:cs="Times New Roman"/>
                          <w:color w:val="000000"/>
                          <w:lang w:eastAsia="ja-JP"/>
                        </w:rPr>
                      </w:pPr>
                    </w:p>
                    <w:p w14:paraId="79E56E6B"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 xml:space="preserve"> </w:t>
                      </w:r>
                    </w:p>
                    <w:p w14:paraId="71C9F734" w14:textId="77777777" w:rsidR="006A555E" w:rsidRPr="00DC21C3" w:rsidRDefault="006A555E" w:rsidP="00B73647">
                      <w:pPr>
                        <w:rPr>
                          <w:rFonts w:ascii="Times New Roman" w:hAnsi="Times New Roman" w:cs="Times New Roman"/>
                          <w:color w:val="000000"/>
                          <w:lang w:eastAsia="ja-JP"/>
                        </w:rPr>
                      </w:pPr>
                      <w:r w:rsidRPr="00DC21C3">
                        <w:rPr>
                          <w:rFonts w:ascii="Times New Roman" w:hAnsi="Times New Roman" w:cs="Times New Roman"/>
                          <w:color w:val="000000"/>
                          <w:lang w:eastAsia="ja-JP"/>
                        </w:rPr>
                        <w:t xml:space="preserve">2. There might be uncertainty regarding the answer (of the previous question 1) due to different opinion between patient and informal caregiver, due to complexity of the situation, or due to another reason. Please indicate how certain you (as a researcher) are on this answer on a scale from 1 to </w:t>
                      </w:r>
                      <w:r>
                        <w:rPr>
                          <w:rFonts w:ascii="Times New Roman" w:hAnsi="Times New Roman" w:cs="Times New Roman"/>
                          <w:color w:val="000000"/>
                          <w:lang w:eastAsia="ja-JP"/>
                        </w:rPr>
                        <w:t>10</w:t>
                      </w:r>
                      <w:r w:rsidRPr="00DC21C3">
                        <w:rPr>
                          <w:rFonts w:ascii="Times New Roman" w:hAnsi="Times New Roman" w:cs="Times New Roman"/>
                          <w:color w:val="000000"/>
                          <w:lang w:eastAsia="ja-JP"/>
                        </w:rPr>
                        <w:t xml:space="preserve">, with 1 being very uncertain and </w:t>
                      </w:r>
                      <w:r>
                        <w:rPr>
                          <w:rFonts w:ascii="Times New Roman" w:hAnsi="Times New Roman" w:cs="Times New Roman"/>
                          <w:color w:val="000000"/>
                          <w:lang w:eastAsia="ja-JP"/>
                        </w:rPr>
                        <w:t>10</w:t>
                      </w:r>
                      <w:r w:rsidRPr="00DC21C3">
                        <w:rPr>
                          <w:rFonts w:ascii="Times New Roman" w:hAnsi="Times New Roman" w:cs="Times New Roman"/>
                          <w:color w:val="000000"/>
                          <w:lang w:eastAsia="ja-JP"/>
                        </w:rPr>
                        <w:t xml:space="preserve"> being very certain.</w:t>
                      </w:r>
                    </w:p>
                    <w:p w14:paraId="6C1D7B4D" w14:textId="77777777" w:rsidR="006A555E" w:rsidRDefault="006A555E" w:rsidP="00B73647">
                      <w:r w:rsidRPr="00DC21C3">
                        <w:rPr>
                          <w:rFonts w:ascii="Times New Roman" w:hAnsi="Times New Roman" w:cs="Times New Roman"/>
                          <w:color w:val="000000"/>
                          <w:lang w:eastAsia="ja-JP"/>
                        </w:rPr>
                        <w:t>Very uncertain   1   2   3   4   5</w:t>
                      </w:r>
                      <w:r>
                        <w:rPr>
                          <w:rFonts w:ascii="Times New Roman" w:hAnsi="Times New Roman" w:cs="Times New Roman"/>
                          <w:color w:val="000000"/>
                          <w:lang w:eastAsia="ja-JP"/>
                        </w:rPr>
                        <w:t xml:space="preserve">   6   7   8   9   10</w:t>
                      </w:r>
                      <w:r w:rsidRPr="00DC21C3">
                        <w:rPr>
                          <w:rFonts w:ascii="Times New Roman" w:hAnsi="Times New Roman" w:cs="Times New Roman"/>
                          <w:color w:val="000000"/>
                          <w:lang w:eastAsia="ja-JP"/>
                        </w:rPr>
                        <w:t xml:space="preserve">   Very certain</w:t>
                      </w:r>
                      <w:r w:rsidRPr="00F32725">
                        <w:br/>
                      </w:r>
                    </w:p>
                  </w:txbxContent>
                </v:textbox>
                <w10:wrap type="square"/>
              </v:shape>
            </w:pict>
          </mc:Fallback>
        </mc:AlternateContent>
      </w:r>
    </w:p>
    <w:sectPr w:rsidR="00672FAF" w:rsidRPr="00B73647" w:rsidSect="008E39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16FB7"/>
    <w:multiLevelType w:val="hybridMultilevel"/>
    <w:tmpl w:val="A8F083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3B11C9"/>
    <w:multiLevelType w:val="hybridMultilevel"/>
    <w:tmpl w:val="23A4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EF"/>
    <w:rsid w:val="0019016C"/>
    <w:rsid w:val="001E1FC3"/>
    <w:rsid w:val="003346C4"/>
    <w:rsid w:val="00334C69"/>
    <w:rsid w:val="003942EF"/>
    <w:rsid w:val="005B0873"/>
    <w:rsid w:val="005B7BF9"/>
    <w:rsid w:val="005D0AA1"/>
    <w:rsid w:val="005D3396"/>
    <w:rsid w:val="00672FAF"/>
    <w:rsid w:val="006A555E"/>
    <w:rsid w:val="00735073"/>
    <w:rsid w:val="007F35FC"/>
    <w:rsid w:val="008350C0"/>
    <w:rsid w:val="008E3967"/>
    <w:rsid w:val="009042EA"/>
    <w:rsid w:val="009675DC"/>
    <w:rsid w:val="00A73FBA"/>
    <w:rsid w:val="00AB6BEA"/>
    <w:rsid w:val="00B23FAD"/>
    <w:rsid w:val="00B73647"/>
    <w:rsid w:val="00E97021"/>
    <w:rsid w:val="00EF15A0"/>
    <w:rsid w:val="00F4393E"/>
    <w:rsid w:val="00F8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C0541"/>
  <w14:defaultImageDpi w14:val="300"/>
  <w15:docId w15:val="{D0AE8AB2-F913-47FA-A619-F3EAD2B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73"/>
    <w:pPr>
      <w:spacing w:after="200" w:line="276" w:lineRule="auto"/>
      <w:ind w:left="720"/>
      <w:contextualSpacing/>
    </w:pPr>
    <w:rPr>
      <w:rFonts w:ascii="Calibri" w:eastAsia="Calibri" w:hAnsi="Calibri" w:cs="Calibri"/>
      <w:sz w:val="22"/>
      <w:szCs w:val="22"/>
      <w:lang w:eastAsia="de-DE"/>
    </w:rPr>
  </w:style>
  <w:style w:type="paragraph" w:styleId="NormalWeb">
    <w:name w:val="Normal (Web)"/>
    <w:basedOn w:val="Normal"/>
    <w:uiPriority w:val="99"/>
    <w:rsid w:val="005B087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4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C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4C69"/>
    <w:rPr>
      <w:sz w:val="18"/>
      <w:szCs w:val="18"/>
    </w:rPr>
  </w:style>
  <w:style w:type="paragraph" w:styleId="CommentText">
    <w:name w:val="annotation text"/>
    <w:basedOn w:val="Normal"/>
    <w:link w:val="CommentTextChar"/>
    <w:uiPriority w:val="99"/>
    <w:semiHidden/>
    <w:unhideWhenUsed/>
    <w:rsid w:val="00334C69"/>
  </w:style>
  <w:style w:type="character" w:customStyle="1" w:styleId="CommentTextChar">
    <w:name w:val="Comment Text Char"/>
    <w:basedOn w:val="DefaultParagraphFont"/>
    <w:link w:val="CommentText"/>
    <w:uiPriority w:val="99"/>
    <w:semiHidden/>
    <w:rsid w:val="00334C69"/>
  </w:style>
  <w:style w:type="paragraph" w:styleId="CommentSubject">
    <w:name w:val="annotation subject"/>
    <w:basedOn w:val="CommentText"/>
    <w:next w:val="CommentText"/>
    <w:link w:val="CommentSubjectChar"/>
    <w:uiPriority w:val="99"/>
    <w:semiHidden/>
    <w:unhideWhenUsed/>
    <w:rsid w:val="00334C69"/>
    <w:rPr>
      <w:b/>
      <w:bCs/>
      <w:sz w:val="20"/>
      <w:szCs w:val="20"/>
    </w:rPr>
  </w:style>
  <w:style w:type="character" w:customStyle="1" w:styleId="CommentSubjectChar">
    <w:name w:val="Comment Subject Char"/>
    <w:basedOn w:val="CommentTextChar"/>
    <w:link w:val="CommentSubject"/>
    <w:uiPriority w:val="99"/>
    <w:semiHidden/>
    <w:rsid w:val="00334C69"/>
    <w:rPr>
      <w:b/>
      <w:bCs/>
      <w:sz w:val="20"/>
      <w:szCs w:val="20"/>
    </w:rPr>
  </w:style>
  <w:style w:type="paragraph" w:styleId="Revision">
    <w:name w:val="Revision"/>
    <w:hidden/>
    <w:uiPriority w:val="99"/>
    <w:semiHidden/>
    <w:rsid w:val="005D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Liselotte Kerpershoek</dc:creator>
  <cp:lastModifiedBy>Miles Lambert</cp:lastModifiedBy>
  <cp:revision>2</cp:revision>
  <dcterms:created xsi:type="dcterms:W3CDTF">2019-08-08T11:23:00Z</dcterms:created>
  <dcterms:modified xsi:type="dcterms:W3CDTF">2019-08-08T11:23:00Z</dcterms:modified>
</cp:coreProperties>
</file>