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CB" w:rsidRPr="00322840" w:rsidRDefault="006256FC" w:rsidP="003228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INFORMATION</w:t>
      </w:r>
      <w:bookmarkStart w:id="0" w:name="_GoBack"/>
      <w:bookmarkEnd w:id="0"/>
    </w:p>
    <w:p w:rsidR="00D63AE3" w:rsidRPr="00D63AE3" w:rsidRDefault="00D63AE3" w:rsidP="003228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3A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multidisciplinary study of ecosystem evolution through early Pleistocene climate change from the marine </w:t>
      </w:r>
      <w:proofErr w:type="spellStart"/>
      <w:r w:rsidRPr="00D63AE3">
        <w:rPr>
          <w:rFonts w:ascii="Times New Roman" w:hAnsi="Times New Roman" w:cs="Times New Roman"/>
          <w:b/>
          <w:sz w:val="24"/>
          <w:szCs w:val="24"/>
          <w:lang w:val="en-US"/>
        </w:rPr>
        <w:t>Arda</w:t>
      </w:r>
      <w:proofErr w:type="spellEnd"/>
      <w:r w:rsidRPr="00D63A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River section (Italy)</w:t>
      </w:r>
    </w:p>
    <w:p w:rsidR="00322840" w:rsidRPr="00322840" w:rsidRDefault="00322840" w:rsidP="003228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22840">
        <w:rPr>
          <w:rFonts w:ascii="Times New Roman" w:hAnsi="Times New Roman" w:cs="Times New Roman"/>
          <w:sz w:val="24"/>
          <w:szCs w:val="24"/>
          <w:lang w:val="en-US"/>
        </w:rPr>
        <w:t>Crippa</w:t>
      </w:r>
      <w:proofErr w:type="spellEnd"/>
      <w:r w:rsidRPr="00322840">
        <w:rPr>
          <w:rFonts w:ascii="Times New Roman" w:hAnsi="Times New Roman" w:cs="Times New Roman"/>
          <w:sz w:val="24"/>
          <w:szCs w:val="24"/>
          <w:lang w:val="en-US"/>
        </w:rPr>
        <w:t xml:space="preserve"> et al.</w:t>
      </w:r>
    </w:p>
    <w:p w:rsidR="00201CCB" w:rsidRDefault="00201CCB" w:rsidP="003228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1CCB" w:rsidRPr="00BD03B3" w:rsidRDefault="00BD00C8" w:rsidP="00AA46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</w:t>
      </w:r>
      <w:r w:rsidR="00BD03B3" w:rsidRPr="00BD03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1. </w:t>
      </w:r>
      <w:r w:rsidR="00201CCB" w:rsidRPr="00BD03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</w:t>
      </w:r>
      <w:r w:rsidR="00BD03B3" w:rsidRPr="00BD03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pecimen counting</w:t>
      </w:r>
    </w:p>
    <w:p w:rsidR="00201CCB" w:rsidRPr="001A4649" w:rsidRDefault="00201CCB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294D">
        <w:rPr>
          <w:rFonts w:ascii="Times New Roman" w:hAnsi="Times New Roman" w:cs="Times New Roman"/>
          <w:i/>
          <w:sz w:val="24"/>
          <w:szCs w:val="24"/>
          <w:lang w:val="en-US"/>
        </w:rPr>
        <w:t>Bivalves and brachiopods</w:t>
      </w:r>
      <w:r w:rsidRPr="001A4649">
        <w:rPr>
          <w:rFonts w:ascii="Times New Roman" w:hAnsi="Times New Roman" w:cs="Times New Roman"/>
          <w:sz w:val="24"/>
          <w:szCs w:val="24"/>
          <w:lang w:val="en-US"/>
        </w:rPr>
        <w:t>: it was considered if they wer</w:t>
      </w:r>
      <w:r w:rsidR="00322840">
        <w:rPr>
          <w:rFonts w:ascii="Times New Roman" w:hAnsi="Times New Roman" w:cs="Times New Roman"/>
          <w:sz w:val="24"/>
          <w:szCs w:val="24"/>
          <w:lang w:val="en-US"/>
        </w:rPr>
        <w:t>e articulated or disarticulated. Following Di Geronimo and</w:t>
      </w:r>
      <w:r w:rsidRPr="001A4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4649">
        <w:rPr>
          <w:rFonts w:ascii="Times New Roman" w:hAnsi="Times New Roman" w:cs="Times New Roman"/>
          <w:sz w:val="24"/>
          <w:szCs w:val="24"/>
          <w:lang w:val="en-US"/>
        </w:rPr>
        <w:t>Robba</w:t>
      </w:r>
      <w:proofErr w:type="spellEnd"/>
      <w:r w:rsidRPr="001A4649">
        <w:rPr>
          <w:rFonts w:ascii="Times New Roman" w:hAnsi="Times New Roman" w:cs="Times New Roman"/>
          <w:sz w:val="24"/>
          <w:szCs w:val="24"/>
          <w:lang w:val="en-US"/>
        </w:rPr>
        <w:t xml:space="preserve"> (1976), we counted as one specimen: a) articulated shells, b) complete disarticulated valves and c) uncompleted disarticulated valves, which preserved the </w:t>
      </w:r>
      <w:proofErr w:type="spellStart"/>
      <w:r w:rsidRPr="001A4649">
        <w:rPr>
          <w:rFonts w:ascii="Times New Roman" w:hAnsi="Times New Roman" w:cs="Times New Roman"/>
          <w:sz w:val="24"/>
          <w:szCs w:val="24"/>
          <w:lang w:val="en-US"/>
        </w:rPr>
        <w:t>umbonal</w:t>
      </w:r>
      <w:proofErr w:type="spellEnd"/>
      <w:r w:rsidRPr="001A4649">
        <w:rPr>
          <w:rFonts w:ascii="Times New Roman" w:hAnsi="Times New Roman" w:cs="Times New Roman"/>
          <w:sz w:val="24"/>
          <w:szCs w:val="24"/>
          <w:lang w:val="en-US"/>
        </w:rPr>
        <w:t xml:space="preserve"> region or the hinge line, or more in general valves where it was possible to identif</w:t>
      </w:r>
      <w:r w:rsidR="00F73AD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A4649">
        <w:rPr>
          <w:rFonts w:ascii="Times New Roman" w:hAnsi="Times New Roman" w:cs="Times New Roman"/>
          <w:sz w:val="24"/>
          <w:szCs w:val="24"/>
          <w:lang w:val="en-US"/>
        </w:rPr>
        <w:t xml:space="preserve"> if they were right</w:t>
      </w:r>
      <w:r w:rsidR="00E76A23">
        <w:rPr>
          <w:rFonts w:ascii="Times New Roman" w:hAnsi="Times New Roman" w:cs="Times New Roman"/>
          <w:sz w:val="24"/>
          <w:szCs w:val="24"/>
          <w:lang w:val="en-US"/>
        </w:rPr>
        <w:t>/ventral</w:t>
      </w:r>
      <w:r w:rsidRPr="001A4649">
        <w:rPr>
          <w:rFonts w:ascii="Times New Roman" w:hAnsi="Times New Roman" w:cs="Times New Roman"/>
          <w:sz w:val="24"/>
          <w:szCs w:val="24"/>
          <w:lang w:val="en-US"/>
        </w:rPr>
        <w:t xml:space="preserve"> or left</w:t>
      </w:r>
      <w:r w:rsidR="00E76A23">
        <w:rPr>
          <w:rFonts w:ascii="Times New Roman" w:hAnsi="Times New Roman" w:cs="Times New Roman"/>
          <w:sz w:val="24"/>
          <w:szCs w:val="24"/>
          <w:lang w:val="en-US"/>
        </w:rPr>
        <w:t>/dorsal</w:t>
      </w:r>
      <w:r w:rsidR="00C95ED5">
        <w:rPr>
          <w:rFonts w:ascii="Times New Roman" w:hAnsi="Times New Roman" w:cs="Times New Roman"/>
          <w:sz w:val="24"/>
          <w:szCs w:val="24"/>
          <w:lang w:val="en-US"/>
        </w:rPr>
        <w:t xml:space="preserve"> ones. We count</w:t>
      </w:r>
      <w:r w:rsidR="00264667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C95ED5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Pr="001A4649">
        <w:rPr>
          <w:rFonts w:ascii="Times New Roman" w:hAnsi="Times New Roman" w:cs="Times New Roman"/>
          <w:sz w:val="24"/>
          <w:szCs w:val="24"/>
          <w:lang w:val="en-US"/>
        </w:rPr>
        <w:t>disarticulated bivalves</w:t>
      </w:r>
      <w:r w:rsidR="00E76A23">
        <w:rPr>
          <w:rFonts w:ascii="Times New Roman" w:hAnsi="Times New Roman" w:cs="Times New Roman"/>
          <w:sz w:val="24"/>
          <w:szCs w:val="24"/>
          <w:lang w:val="en-US"/>
        </w:rPr>
        <w:t>/brachiopods</w:t>
      </w:r>
      <w:r w:rsidR="00C95ED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A4649">
        <w:rPr>
          <w:rFonts w:ascii="Times New Roman" w:hAnsi="Times New Roman" w:cs="Times New Roman"/>
          <w:sz w:val="24"/>
          <w:szCs w:val="24"/>
          <w:lang w:val="en-US"/>
        </w:rPr>
        <w:t>maximum number of valves of one type (right</w:t>
      </w:r>
      <w:r w:rsidR="00E76A23">
        <w:rPr>
          <w:rFonts w:ascii="Times New Roman" w:hAnsi="Times New Roman" w:cs="Times New Roman"/>
          <w:sz w:val="24"/>
          <w:szCs w:val="24"/>
          <w:lang w:val="en-US"/>
        </w:rPr>
        <w:t>/ventral</w:t>
      </w:r>
      <w:r w:rsidRPr="001A4649">
        <w:rPr>
          <w:rFonts w:ascii="Times New Roman" w:hAnsi="Times New Roman" w:cs="Times New Roman"/>
          <w:sz w:val="24"/>
          <w:szCs w:val="24"/>
          <w:lang w:val="en-US"/>
        </w:rPr>
        <w:t xml:space="preserve"> or left</w:t>
      </w:r>
      <w:r w:rsidR="00E76A23">
        <w:rPr>
          <w:rFonts w:ascii="Times New Roman" w:hAnsi="Times New Roman" w:cs="Times New Roman"/>
          <w:sz w:val="24"/>
          <w:szCs w:val="24"/>
          <w:lang w:val="en-US"/>
        </w:rPr>
        <w:t>/dorsal</w:t>
      </w:r>
      <w:r w:rsidR="00C95ED5">
        <w:rPr>
          <w:rFonts w:ascii="Times New Roman" w:hAnsi="Times New Roman" w:cs="Times New Roman"/>
          <w:sz w:val="24"/>
          <w:szCs w:val="24"/>
          <w:lang w:val="en-US"/>
        </w:rPr>
        <w:t xml:space="preserve">) present in the highest number. </w:t>
      </w:r>
      <w:proofErr w:type="spellStart"/>
      <w:r w:rsidR="009534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A4649">
        <w:rPr>
          <w:rFonts w:ascii="Times New Roman" w:hAnsi="Times New Roman" w:cs="Times New Roman"/>
          <w:sz w:val="24"/>
          <w:szCs w:val="24"/>
          <w:lang w:val="en-US"/>
        </w:rPr>
        <w:t>ndetermined</w:t>
      </w:r>
      <w:proofErr w:type="spellEnd"/>
      <w:r w:rsidRPr="001A4649">
        <w:rPr>
          <w:rFonts w:ascii="Times New Roman" w:hAnsi="Times New Roman" w:cs="Times New Roman"/>
          <w:sz w:val="24"/>
          <w:szCs w:val="24"/>
          <w:lang w:val="en-US"/>
        </w:rPr>
        <w:t xml:space="preserve"> valve indicates a complete valve, but where the preservation was</w:t>
      </w:r>
      <w:r w:rsidR="00667A83">
        <w:rPr>
          <w:rFonts w:ascii="Times New Roman" w:hAnsi="Times New Roman" w:cs="Times New Roman"/>
          <w:sz w:val="24"/>
          <w:szCs w:val="24"/>
          <w:lang w:val="en-US"/>
        </w:rPr>
        <w:t xml:space="preserve"> not enough to discern between</w:t>
      </w:r>
      <w:r w:rsidRPr="001A4649">
        <w:rPr>
          <w:rFonts w:ascii="Times New Roman" w:hAnsi="Times New Roman" w:cs="Times New Roman"/>
          <w:sz w:val="24"/>
          <w:szCs w:val="24"/>
          <w:lang w:val="en-US"/>
        </w:rPr>
        <w:t xml:space="preserve"> right</w:t>
      </w:r>
      <w:r w:rsidR="00E76A23">
        <w:rPr>
          <w:rFonts w:ascii="Times New Roman" w:hAnsi="Times New Roman" w:cs="Times New Roman"/>
          <w:sz w:val="24"/>
          <w:szCs w:val="24"/>
          <w:lang w:val="en-US"/>
        </w:rPr>
        <w:t>/ventral</w:t>
      </w:r>
      <w:r w:rsidRPr="001A4649">
        <w:rPr>
          <w:rFonts w:ascii="Times New Roman" w:hAnsi="Times New Roman" w:cs="Times New Roman"/>
          <w:sz w:val="24"/>
          <w:szCs w:val="24"/>
          <w:lang w:val="en-US"/>
        </w:rPr>
        <w:t xml:space="preserve"> or left</w:t>
      </w:r>
      <w:r w:rsidR="00E76A23">
        <w:rPr>
          <w:rFonts w:ascii="Times New Roman" w:hAnsi="Times New Roman" w:cs="Times New Roman"/>
          <w:sz w:val="24"/>
          <w:szCs w:val="24"/>
          <w:lang w:val="en-US"/>
        </w:rPr>
        <w:t>/dorsal</w:t>
      </w:r>
      <w:r w:rsidRPr="001A464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01CCB" w:rsidRPr="001A4649" w:rsidRDefault="00504555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29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All </w:t>
      </w:r>
      <w:r w:rsidR="00201CCB" w:rsidRPr="0002294D">
        <w:rPr>
          <w:rFonts w:ascii="Times New Roman" w:hAnsi="Times New Roman" w:cs="Times New Roman"/>
          <w:i/>
          <w:sz w:val="24"/>
          <w:szCs w:val="24"/>
          <w:lang w:val="en-US"/>
        </w:rPr>
        <w:t>other taxa</w:t>
      </w:r>
      <w:r w:rsidR="00201CCB" w:rsidRPr="001A4649">
        <w:rPr>
          <w:rFonts w:ascii="Times New Roman" w:hAnsi="Times New Roman" w:cs="Times New Roman"/>
          <w:sz w:val="24"/>
          <w:szCs w:val="24"/>
          <w:lang w:val="en-US"/>
        </w:rPr>
        <w:t xml:space="preserve"> (gastro</w:t>
      </w:r>
      <w:r w:rsidR="00311872">
        <w:rPr>
          <w:rFonts w:ascii="Times New Roman" w:hAnsi="Times New Roman" w:cs="Times New Roman"/>
          <w:sz w:val="24"/>
          <w:szCs w:val="24"/>
          <w:lang w:val="en-US"/>
        </w:rPr>
        <w:t xml:space="preserve">pods, corals, </w:t>
      </w:r>
      <w:proofErr w:type="spellStart"/>
      <w:r w:rsidR="00201CCB" w:rsidRPr="001A4649">
        <w:rPr>
          <w:rFonts w:ascii="Times New Roman" w:hAnsi="Times New Roman" w:cs="Times New Roman"/>
          <w:sz w:val="24"/>
          <w:szCs w:val="24"/>
          <w:lang w:val="en-US"/>
        </w:rPr>
        <w:t>scaphopods</w:t>
      </w:r>
      <w:proofErr w:type="spellEnd"/>
      <w:r w:rsidR="00201CCB" w:rsidRPr="001A46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11872">
        <w:rPr>
          <w:rFonts w:ascii="Times New Roman" w:hAnsi="Times New Roman" w:cs="Times New Roman"/>
          <w:sz w:val="24"/>
          <w:szCs w:val="24"/>
          <w:lang w:val="en-US"/>
        </w:rPr>
        <w:t xml:space="preserve">echinoids, </w:t>
      </w:r>
      <w:proofErr w:type="spellStart"/>
      <w:r w:rsidR="00311872">
        <w:rPr>
          <w:rFonts w:ascii="Times New Roman" w:hAnsi="Times New Roman" w:cs="Times New Roman"/>
          <w:sz w:val="24"/>
          <w:szCs w:val="24"/>
          <w:lang w:val="en-US"/>
        </w:rPr>
        <w:t>anellids</w:t>
      </w:r>
      <w:proofErr w:type="spellEnd"/>
      <w:r w:rsidR="00311872">
        <w:rPr>
          <w:rFonts w:ascii="Times New Roman" w:hAnsi="Times New Roman" w:cs="Times New Roman"/>
          <w:sz w:val="24"/>
          <w:szCs w:val="24"/>
          <w:lang w:val="en-US"/>
        </w:rPr>
        <w:t>, bryozoan</w:t>
      </w:r>
      <w:r w:rsidR="0032284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1187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311872">
        <w:rPr>
          <w:rFonts w:ascii="Times New Roman" w:hAnsi="Times New Roman" w:cs="Times New Roman"/>
          <w:sz w:val="24"/>
          <w:szCs w:val="24"/>
          <w:lang w:val="en-US"/>
        </w:rPr>
        <w:t>cirripeds</w:t>
      </w:r>
      <w:proofErr w:type="spellEnd"/>
      <w:r w:rsidR="00201CCB" w:rsidRPr="001A4649">
        <w:rPr>
          <w:rFonts w:ascii="Times New Roman" w:hAnsi="Times New Roman" w:cs="Times New Roman"/>
          <w:sz w:val="24"/>
          <w:szCs w:val="24"/>
          <w:lang w:val="en-US"/>
        </w:rPr>
        <w:t>): we co</w:t>
      </w:r>
      <w:r w:rsidR="00264667">
        <w:rPr>
          <w:rFonts w:ascii="Times New Roman" w:hAnsi="Times New Roman" w:cs="Times New Roman"/>
          <w:sz w:val="24"/>
          <w:szCs w:val="24"/>
          <w:lang w:val="en-US"/>
        </w:rPr>
        <w:t>unted</w:t>
      </w:r>
      <w:r w:rsidR="00201CCB" w:rsidRPr="001A4649">
        <w:rPr>
          <w:rFonts w:ascii="Times New Roman" w:hAnsi="Times New Roman" w:cs="Times New Roman"/>
          <w:sz w:val="24"/>
          <w:szCs w:val="24"/>
          <w:lang w:val="en-US"/>
        </w:rPr>
        <w:t xml:space="preserve"> one specimen </w:t>
      </w:r>
      <w:r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201CCB" w:rsidRPr="001A4649">
        <w:rPr>
          <w:rFonts w:ascii="Times New Roman" w:hAnsi="Times New Roman" w:cs="Times New Roman"/>
          <w:sz w:val="24"/>
          <w:szCs w:val="24"/>
          <w:lang w:val="en-US"/>
        </w:rPr>
        <w:t xml:space="preserve"> more than 2/3 of the shell/skeleton</w:t>
      </w:r>
      <w:r w:rsidR="00D128B4" w:rsidRPr="00D128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8B4" w:rsidRPr="001A4649">
        <w:rPr>
          <w:rFonts w:ascii="Times New Roman" w:hAnsi="Times New Roman" w:cs="Times New Roman"/>
          <w:sz w:val="24"/>
          <w:szCs w:val="24"/>
          <w:lang w:val="en-US"/>
        </w:rPr>
        <w:t>was preserved</w:t>
      </w:r>
      <w:r w:rsidR="00201CCB" w:rsidRPr="001A46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01CCB" w:rsidRPr="001A4649" w:rsidRDefault="00201CCB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294D">
        <w:rPr>
          <w:rFonts w:ascii="Times New Roman" w:hAnsi="Times New Roman" w:cs="Times New Roman"/>
          <w:i/>
          <w:sz w:val="24"/>
          <w:szCs w:val="24"/>
          <w:lang w:val="en-US"/>
        </w:rPr>
        <w:t>Fragments</w:t>
      </w:r>
      <w:r w:rsidRPr="00501363">
        <w:rPr>
          <w:rFonts w:ascii="Times New Roman" w:hAnsi="Times New Roman" w:cs="Times New Roman"/>
          <w:sz w:val="24"/>
          <w:szCs w:val="24"/>
          <w:lang w:val="en-US"/>
        </w:rPr>
        <w:t xml:space="preserve">: fragments </w:t>
      </w:r>
      <w:r w:rsidR="00501363" w:rsidRPr="00501363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7E513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01363" w:rsidRPr="00501363">
        <w:rPr>
          <w:rFonts w:ascii="Times New Roman" w:hAnsi="Times New Roman" w:cs="Times New Roman"/>
          <w:sz w:val="24"/>
          <w:szCs w:val="24"/>
          <w:lang w:val="en-US"/>
        </w:rPr>
        <w:t xml:space="preserve"> shell</w:t>
      </w:r>
      <w:r w:rsidR="00667A8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01363" w:rsidRPr="00501363">
        <w:rPr>
          <w:rFonts w:ascii="Times New Roman" w:hAnsi="Times New Roman" w:cs="Times New Roman"/>
          <w:sz w:val="24"/>
          <w:szCs w:val="24"/>
          <w:lang w:val="en-US"/>
        </w:rPr>
        <w:t xml:space="preserve">/skeletons of </w:t>
      </w:r>
      <w:r w:rsidRPr="00501363">
        <w:rPr>
          <w:rFonts w:ascii="Times New Roman" w:hAnsi="Times New Roman" w:cs="Times New Roman"/>
          <w:sz w:val="24"/>
          <w:szCs w:val="24"/>
          <w:lang w:val="en-US"/>
        </w:rPr>
        <w:t xml:space="preserve">specimens, whose </w:t>
      </w:r>
      <w:r w:rsidR="00501363" w:rsidRPr="00501363">
        <w:rPr>
          <w:rFonts w:ascii="Times New Roman" w:hAnsi="Times New Roman" w:cs="Times New Roman"/>
          <w:sz w:val="24"/>
          <w:szCs w:val="24"/>
          <w:lang w:val="en-US"/>
        </w:rPr>
        <w:t xml:space="preserve">preservation </w:t>
      </w:r>
      <w:r w:rsidRPr="00501363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667A83">
        <w:rPr>
          <w:rFonts w:ascii="Times New Roman" w:hAnsi="Times New Roman" w:cs="Times New Roman"/>
          <w:sz w:val="24"/>
          <w:szCs w:val="24"/>
          <w:lang w:val="en-US"/>
        </w:rPr>
        <w:t>did not fall in the categories</w:t>
      </w:r>
      <w:r w:rsidRPr="00501363">
        <w:rPr>
          <w:rFonts w:ascii="Times New Roman" w:hAnsi="Times New Roman" w:cs="Times New Roman"/>
          <w:sz w:val="24"/>
          <w:szCs w:val="24"/>
          <w:lang w:val="en-US"/>
        </w:rPr>
        <w:t xml:space="preserve"> described above.</w:t>
      </w:r>
    </w:p>
    <w:p w:rsidR="00501363" w:rsidRDefault="00201CCB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4649">
        <w:rPr>
          <w:rFonts w:ascii="Times New Roman" w:hAnsi="Times New Roman" w:cs="Times New Roman"/>
          <w:sz w:val="24"/>
          <w:szCs w:val="24"/>
          <w:lang w:val="en-US"/>
        </w:rPr>
        <w:t>Total count</w:t>
      </w:r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1A4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each level is </w:t>
      </w:r>
      <w:r w:rsidR="00953425">
        <w:rPr>
          <w:rFonts w:ascii="Times New Roman" w:hAnsi="Times New Roman" w:cs="Times New Roman"/>
          <w:sz w:val="24"/>
          <w:szCs w:val="24"/>
          <w:lang w:val="en-US"/>
        </w:rPr>
        <w:t>given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50136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01CCB" w:rsidRDefault="00201CCB" w:rsidP="00AA46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A4649">
        <w:rPr>
          <w:rFonts w:ascii="Times New Roman" w:hAnsi="Times New Roman" w:cs="Times New Roman"/>
          <w:sz w:val="24"/>
          <w:szCs w:val="24"/>
          <w:lang w:val="en-US"/>
        </w:rPr>
        <w:t>number of articulated bivalve</w:t>
      </w:r>
      <w:r w:rsidR="00F73AD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01363">
        <w:rPr>
          <w:rFonts w:ascii="Times New Roman" w:hAnsi="Times New Roman" w:cs="Times New Roman"/>
          <w:sz w:val="24"/>
          <w:szCs w:val="24"/>
          <w:lang w:val="en-US"/>
        </w:rPr>
        <w:t>/brachiopods</w:t>
      </w:r>
      <w:r w:rsidRPr="001A4649">
        <w:rPr>
          <w:rFonts w:ascii="Times New Roman" w:hAnsi="Times New Roman" w:cs="Times New Roman"/>
          <w:sz w:val="24"/>
          <w:szCs w:val="24"/>
          <w:lang w:val="en-US"/>
        </w:rPr>
        <w:t xml:space="preserve"> + number of disarticulated bivalves</w:t>
      </w:r>
      <w:r w:rsidR="00501363">
        <w:rPr>
          <w:rFonts w:ascii="Times New Roman" w:hAnsi="Times New Roman" w:cs="Times New Roman"/>
          <w:sz w:val="24"/>
          <w:szCs w:val="24"/>
          <w:lang w:val="en-US"/>
        </w:rPr>
        <w:t>/brachiopods</w:t>
      </w:r>
      <w:r w:rsidR="00DF75F6">
        <w:rPr>
          <w:rFonts w:ascii="Times New Roman" w:hAnsi="Times New Roman" w:cs="Times New Roman"/>
          <w:sz w:val="24"/>
          <w:szCs w:val="24"/>
          <w:lang w:val="en-US"/>
        </w:rPr>
        <w:t xml:space="preserve"> (highest number of valves of one type)</w:t>
      </w:r>
      <w:r w:rsidRPr="001A4649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501363">
        <w:rPr>
          <w:rFonts w:ascii="Times New Roman" w:hAnsi="Times New Roman" w:cs="Times New Roman"/>
          <w:sz w:val="24"/>
          <w:szCs w:val="24"/>
          <w:lang w:val="en-US"/>
        </w:rPr>
        <w:t>number of other taxa</w:t>
      </w:r>
    </w:p>
    <w:p w:rsidR="001C7576" w:rsidRDefault="00201CCB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4649">
        <w:rPr>
          <w:rFonts w:ascii="Times New Roman" w:hAnsi="Times New Roman" w:cs="Times New Roman"/>
          <w:sz w:val="24"/>
          <w:szCs w:val="24"/>
          <w:lang w:val="en-US"/>
        </w:rPr>
        <w:t xml:space="preserve">We excluded from the total fragments and </w:t>
      </w:r>
      <w:proofErr w:type="spellStart"/>
      <w:r w:rsidR="00D128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A4649">
        <w:rPr>
          <w:rFonts w:ascii="Times New Roman" w:hAnsi="Times New Roman" w:cs="Times New Roman"/>
          <w:sz w:val="24"/>
          <w:szCs w:val="24"/>
          <w:lang w:val="en-US"/>
        </w:rPr>
        <w:t>ndetermined</w:t>
      </w:r>
      <w:proofErr w:type="spellEnd"/>
      <w:r w:rsidRPr="001A4649">
        <w:rPr>
          <w:rFonts w:ascii="Times New Roman" w:hAnsi="Times New Roman" w:cs="Times New Roman"/>
          <w:sz w:val="24"/>
          <w:szCs w:val="24"/>
          <w:lang w:val="en-US"/>
        </w:rPr>
        <w:t xml:space="preserve"> valves.</w:t>
      </w:r>
    </w:p>
    <w:p w:rsidR="00261863" w:rsidRDefault="00261863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4667" w:rsidRDefault="00264667" w:rsidP="00AA46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E20D6" w:rsidRDefault="008E20D6" w:rsidP="00AA46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E20D6" w:rsidRDefault="008E20D6" w:rsidP="00AA46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E20D6" w:rsidRDefault="008E20D6" w:rsidP="00AA46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E20D6" w:rsidRDefault="008E20D6" w:rsidP="007504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E20D6" w:rsidRDefault="008E20D6" w:rsidP="007504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E20D6" w:rsidRDefault="008E20D6" w:rsidP="007504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E20D6" w:rsidRDefault="008E20D6" w:rsidP="007504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E20D6" w:rsidRDefault="008E20D6" w:rsidP="007504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E20D6" w:rsidRDefault="008E20D6" w:rsidP="007504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E20D6" w:rsidRDefault="008E20D6" w:rsidP="007504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750415" w:rsidRPr="00750415" w:rsidRDefault="00644C9D" w:rsidP="007504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 xml:space="preserve">A2.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Taphonomic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preservation</w:t>
      </w:r>
    </w:p>
    <w:p w:rsidR="00750415" w:rsidRPr="00261863" w:rsidRDefault="00750415" w:rsidP="00AA46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261863">
        <w:rPr>
          <w:rFonts w:ascii="Times New Roman" w:hAnsi="Times New Roman" w:cs="Times New Roman"/>
          <w:i/>
          <w:sz w:val="24"/>
          <w:szCs w:val="24"/>
          <w:lang w:val="en-US"/>
        </w:rPr>
        <w:t>Biofacies</w:t>
      </w:r>
      <w:proofErr w:type="spellEnd"/>
      <w:r w:rsidRPr="002618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 </w:t>
      </w:r>
    </w:p>
    <w:p w:rsidR="00750415" w:rsidRPr="00D53C55" w:rsidRDefault="00750415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261863">
        <w:rPr>
          <w:rFonts w:ascii="Times New Roman" w:hAnsi="Times New Roman" w:cs="Times New Roman"/>
          <w:sz w:val="24"/>
          <w:szCs w:val="24"/>
          <w:lang w:val="en-US"/>
        </w:rPr>
        <w:t>taphonomic</w:t>
      </w:r>
      <w:proofErr w:type="spellEnd"/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preservation</w:t>
      </w:r>
      <w:r w:rsidR="00C17C40">
        <w:rPr>
          <w:rFonts w:ascii="Times New Roman" w:hAnsi="Times New Roman" w:cs="Times New Roman"/>
          <w:sz w:val="24"/>
          <w:szCs w:val="24"/>
          <w:lang w:val="en-US"/>
        </w:rPr>
        <w:t xml:space="preserve"> of deeper water species</w:t>
      </w:r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is generally good; ornamentation and the original color pattern are often preserved. Bivalves and brachiopods are mostly disarticulated, but not fragmented. Few specimens show </w:t>
      </w:r>
      <w:proofErr w:type="spellStart"/>
      <w:r w:rsidRPr="00261863">
        <w:rPr>
          <w:rFonts w:ascii="Times New Roman" w:hAnsi="Times New Roman" w:cs="Times New Roman"/>
          <w:sz w:val="24"/>
          <w:szCs w:val="24"/>
          <w:lang w:val="en-US"/>
        </w:rPr>
        <w:t>corrasion</w:t>
      </w:r>
      <w:proofErr w:type="spellEnd"/>
      <w:r w:rsidRPr="00261863">
        <w:rPr>
          <w:rFonts w:ascii="Times New Roman" w:hAnsi="Times New Roman" w:cs="Times New Roman"/>
          <w:sz w:val="24"/>
          <w:szCs w:val="24"/>
          <w:lang w:val="en-US"/>
        </w:rPr>
        <w:t>, and encrustations/</w:t>
      </w:r>
      <w:proofErr w:type="spellStart"/>
      <w:r w:rsidRPr="00261863">
        <w:rPr>
          <w:rFonts w:ascii="Times New Roman" w:hAnsi="Times New Roman" w:cs="Times New Roman"/>
          <w:sz w:val="24"/>
          <w:szCs w:val="24"/>
          <w:lang w:val="en-US"/>
        </w:rPr>
        <w:t>bioerosions</w:t>
      </w:r>
      <w:proofErr w:type="spellEnd"/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on the external part of shells/skeletons</w:t>
      </w:r>
      <w:r w:rsidR="002646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4667">
        <w:rPr>
          <w:rFonts w:ascii="Times New Roman" w:hAnsi="Times New Roman" w:cs="Times New Roman"/>
          <w:sz w:val="24"/>
          <w:szCs w:val="24"/>
          <w:lang w:val="en-US"/>
        </w:rPr>
        <w:t>The presence of s</w:t>
      </w:r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hallow </w:t>
      </w:r>
      <w:r w:rsidR="00644C9D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marine species such as </w:t>
      </w:r>
      <w:proofErr w:type="spellStart"/>
      <w:r w:rsidRPr="00261863">
        <w:rPr>
          <w:rFonts w:ascii="Times New Roman" w:hAnsi="Times New Roman" w:cs="Times New Roman"/>
          <w:i/>
          <w:sz w:val="24"/>
          <w:szCs w:val="24"/>
          <w:lang w:val="en-US"/>
        </w:rPr>
        <w:t>Chamelea</w:t>
      </w:r>
      <w:proofErr w:type="spellEnd"/>
      <w:r w:rsidRPr="002618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61863">
        <w:rPr>
          <w:rFonts w:ascii="Times New Roman" w:hAnsi="Times New Roman" w:cs="Times New Roman"/>
          <w:i/>
          <w:sz w:val="24"/>
          <w:szCs w:val="24"/>
          <w:lang w:val="en-US"/>
        </w:rPr>
        <w:t>gallina</w:t>
      </w:r>
      <w:proofErr w:type="spellEnd"/>
      <w:r w:rsidRPr="002618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261863">
        <w:rPr>
          <w:rFonts w:ascii="Times New Roman" w:hAnsi="Times New Roman" w:cs="Times New Roman"/>
          <w:i/>
          <w:sz w:val="24"/>
          <w:szCs w:val="24"/>
          <w:lang w:val="en-US"/>
        </w:rPr>
        <w:t>Spisula</w:t>
      </w:r>
      <w:proofErr w:type="spellEnd"/>
      <w:r w:rsidRPr="002618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61863">
        <w:rPr>
          <w:rFonts w:ascii="Times New Roman" w:hAnsi="Times New Roman" w:cs="Times New Roman"/>
          <w:i/>
          <w:sz w:val="24"/>
          <w:szCs w:val="24"/>
          <w:lang w:val="en-US"/>
        </w:rPr>
        <w:t>subtruncata</w:t>
      </w:r>
      <w:proofErr w:type="spellEnd"/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261863">
        <w:rPr>
          <w:rFonts w:ascii="Times New Roman" w:hAnsi="Times New Roman" w:cs="Times New Roman"/>
          <w:i/>
          <w:sz w:val="24"/>
          <w:szCs w:val="24"/>
          <w:lang w:val="en-US"/>
        </w:rPr>
        <w:t>Acanthocardia</w:t>
      </w:r>
      <w:proofErr w:type="spellEnd"/>
      <w:r w:rsidRPr="002618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61863">
        <w:rPr>
          <w:rFonts w:ascii="Times New Roman" w:hAnsi="Times New Roman" w:cs="Times New Roman"/>
          <w:i/>
          <w:sz w:val="24"/>
          <w:szCs w:val="24"/>
          <w:lang w:val="en-US"/>
        </w:rPr>
        <w:t>tuberculata</w:t>
      </w:r>
      <w:proofErr w:type="spellEnd"/>
      <w:r w:rsidRPr="00261863">
        <w:rPr>
          <w:rFonts w:ascii="Times New Roman" w:hAnsi="Times New Roman" w:cs="Times New Roman"/>
          <w:sz w:val="24"/>
          <w:szCs w:val="24"/>
          <w:lang w:val="en-US"/>
        </w:rPr>
        <w:t>, show</w:t>
      </w:r>
      <w:r w:rsidR="00264667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hig</w:t>
      </w:r>
      <w:r w:rsidR="00264667">
        <w:rPr>
          <w:rFonts w:ascii="Times New Roman" w:hAnsi="Times New Roman" w:cs="Times New Roman"/>
          <w:sz w:val="24"/>
          <w:szCs w:val="24"/>
          <w:lang w:val="en-US"/>
        </w:rPr>
        <w:t xml:space="preserve">h levels of </w:t>
      </w:r>
      <w:proofErr w:type="spellStart"/>
      <w:r w:rsidR="00264667">
        <w:rPr>
          <w:rFonts w:ascii="Times New Roman" w:hAnsi="Times New Roman" w:cs="Times New Roman"/>
          <w:sz w:val="24"/>
          <w:szCs w:val="24"/>
          <w:lang w:val="en-US"/>
        </w:rPr>
        <w:t>corrasion</w:t>
      </w:r>
      <w:proofErr w:type="spellEnd"/>
      <w:r w:rsidR="00264667">
        <w:rPr>
          <w:rFonts w:ascii="Times New Roman" w:hAnsi="Times New Roman" w:cs="Times New Roman"/>
          <w:sz w:val="24"/>
          <w:szCs w:val="24"/>
          <w:lang w:val="en-US"/>
        </w:rPr>
        <w:t xml:space="preserve"> suggests</w:t>
      </w:r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a tr</w:t>
      </w:r>
      <w:r w:rsidR="00644C9D">
        <w:rPr>
          <w:rFonts w:ascii="Times New Roman" w:hAnsi="Times New Roman" w:cs="Times New Roman"/>
          <w:sz w:val="24"/>
          <w:szCs w:val="24"/>
          <w:lang w:val="en-US"/>
        </w:rPr>
        <w:t>ansport from shallower settings</w:t>
      </w:r>
      <w:r w:rsidRPr="007504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3C55">
        <w:rPr>
          <w:rFonts w:ascii="Times New Roman" w:hAnsi="Times New Roman" w:cs="Times New Roman"/>
          <w:sz w:val="24"/>
          <w:szCs w:val="24"/>
          <w:lang w:val="en-US"/>
        </w:rPr>
        <w:t>[Table A1 (ACG24-ACG30)].</w:t>
      </w:r>
    </w:p>
    <w:p w:rsidR="00264667" w:rsidRDefault="00264667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0415" w:rsidRPr="00261863" w:rsidRDefault="00750415" w:rsidP="00AA46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261863">
        <w:rPr>
          <w:rFonts w:ascii="Times New Roman" w:hAnsi="Times New Roman" w:cs="Times New Roman"/>
          <w:i/>
          <w:sz w:val="24"/>
          <w:szCs w:val="24"/>
          <w:lang w:val="en-US"/>
        </w:rPr>
        <w:t>Biofacies</w:t>
      </w:r>
      <w:proofErr w:type="spellEnd"/>
      <w:r w:rsidRPr="002618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 </w:t>
      </w:r>
    </w:p>
    <w:p w:rsidR="00750415" w:rsidRPr="00261863" w:rsidRDefault="00750415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Almost all the specimens have an excellent </w:t>
      </w:r>
      <w:proofErr w:type="spellStart"/>
      <w:r w:rsidRPr="00261863">
        <w:rPr>
          <w:rFonts w:ascii="Times New Roman" w:hAnsi="Times New Roman" w:cs="Times New Roman"/>
          <w:sz w:val="24"/>
          <w:szCs w:val="24"/>
          <w:lang w:val="en-US"/>
        </w:rPr>
        <w:t>taphonomic</w:t>
      </w:r>
      <w:proofErr w:type="spellEnd"/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preservation, often with color pattern and ornamentation </w:t>
      </w:r>
      <w:r w:rsidR="0082578E">
        <w:rPr>
          <w:rFonts w:ascii="Times New Roman" w:hAnsi="Times New Roman" w:cs="Times New Roman"/>
          <w:sz w:val="24"/>
          <w:szCs w:val="24"/>
          <w:lang w:val="en-US"/>
        </w:rPr>
        <w:t xml:space="preserve">well </w:t>
      </w:r>
      <w:r w:rsidRPr="00261863">
        <w:rPr>
          <w:rFonts w:ascii="Times New Roman" w:hAnsi="Times New Roman" w:cs="Times New Roman"/>
          <w:sz w:val="24"/>
          <w:szCs w:val="24"/>
          <w:lang w:val="en-US"/>
        </w:rPr>
        <w:t>preserved</w:t>
      </w:r>
      <w:r w:rsidR="00DC2476">
        <w:rPr>
          <w:rFonts w:ascii="Times New Roman" w:hAnsi="Times New Roman" w:cs="Times New Roman"/>
          <w:sz w:val="24"/>
          <w:szCs w:val="24"/>
          <w:lang w:val="en-US"/>
        </w:rPr>
        <w:t xml:space="preserve">; rare are specimens </w:t>
      </w:r>
      <w:proofErr w:type="spellStart"/>
      <w:r w:rsidR="00DC2476">
        <w:rPr>
          <w:rFonts w:ascii="Times New Roman" w:hAnsi="Times New Roman" w:cs="Times New Roman"/>
          <w:sz w:val="24"/>
          <w:szCs w:val="24"/>
          <w:lang w:val="en-US"/>
        </w:rPr>
        <w:t>corraded</w:t>
      </w:r>
      <w:proofErr w:type="spellEnd"/>
      <w:r w:rsidR="00DC2476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spellStart"/>
      <w:r w:rsidR="00DC2476">
        <w:rPr>
          <w:rFonts w:ascii="Times New Roman" w:hAnsi="Times New Roman" w:cs="Times New Roman"/>
          <w:sz w:val="24"/>
          <w:szCs w:val="24"/>
          <w:lang w:val="en-US"/>
        </w:rPr>
        <w:t>bioeroded</w:t>
      </w:r>
      <w:proofErr w:type="spellEnd"/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[Table A1 (ACG32, ACG35-ACG37</w:t>
      </w:r>
      <w:r w:rsidR="00F97A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97A41" w:rsidRPr="00261863">
        <w:rPr>
          <w:rFonts w:ascii="Times New Roman" w:hAnsi="Times New Roman" w:cs="Times New Roman"/>
          <w:sz w:val="24"/>
          <w:szCs w:val="24"/>
          <w:lang w:val="en-US"/>
        </w:rPr>
        <w:t>ACG46-48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61863"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:rsidR="00750415" w:rsidRPr="00261863" w:rsidRDefault="00750415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0415" w:rsidRPr="00261863" w:rsidRDefault="00750415" w:rsidP="00AA46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261863">
        <w:rPr>
          <w:rFonts w:ascii="Times New Roman" w:hAnsi="Times New Roman" w:cs="Times New Roman"/>
          <w:i/>
          <w:sz w:val="24"/>
          <w:szCs w:val="24"/>
          <w:lang w:val="en-US"/>
        </w:rPr>
        <w:t>Biofacies</w:t>
      </w:r>
      <w:proofErr w:type="spellEnd"/>
      <w:r w:rsidRPr="002618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 </w:t>
      </w:r>
    </w:p>
    <w:p w:rsidR="00750415" w:rsidRPr="00261863" w:rsidRDefault="00750415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Bivalves are disarticulated, frequently fragmented and </w:t>
      </w:r>
      <w:proofErr w:type="spellStart"/>
      <w:r w:rsidRPr="00261863">
        <w:rPr>
          <w:rFonts w:ascii="Times New Roman" w:hAnsi="Times New Roman" w:cs="Times New Roman"/>
          <w:sz w:val="24"/>
          <w:szCs w:val="24"/>
          <w:lang w:val="en-US"/>
        </w:rPr>
        <w:t>corraded</w:t>
      </w:r>
      <w:proofErr w:type="spellEnd"/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[Table A1 (ACG33-ACG34)]. </w:t>
      </w:r>
    </w:p>
    <w:p w:rsidR="00750415" w:rsidRPr="00261863" w:rsidRDefault="00750415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0415" w:rsidRPr="00261863" w:rsidRDefault="00F97A41" w:rsidP="00AA46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Biofacies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4</w:t>
      </w:r>
      <w:r w:rsidR="00750415" w:rsidRPr="002618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750415" w:rsidRPr="00261863" w:rsidRDefault="00DC2476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Bivalves are mainly disarticulated, although a</w:t>
      </w:r>
      <w:r w:rsidR="00750415" w:rsidRPr="00261863">
        <w:rPr>
          <w:rFonts w:ascii="Times New Roman" w:hAnsi="Times New Roman" w:cs="Times New Roman"/>
          <w:sz w:val="24"/>
          <w:szCs w:val="24"/>
          <w:lang w:val="en-US"/>
        </w:rPr>
        <w:t>rticulated specimens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occur;</w:t>
      </w:r>
      <w:r w:rsidR="00750415"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the majority of the fossils preserve their ornamentation and original color pattern, rarely showing </w:t>
      </w:r>
      <w:proofErr w:type="spellStart"/>
      <w:r w:rsidR="00750415" w:rsidRPr="00261863">
        <w:rPr>
          <w:rFonts w:ascii="Times New Roman" w:hAnsi="Times New Roman" w:cs="Times New Roman"/>
          <w:sz w:val="24"/>
          <w:szCs w:val="24"/>
          <w:lang w:val="en-US"/>
        </w:rPr>
        <w:t>corrasion</w:t>
      </w:r>
      <w:proofErr w:type="spellEnd"/>
      <w:r w:rsidR="00750415"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and external encrustations and </w:t>
      </w:r>
      <w:proofErr w:type="spellStart"/>
      <w:r w:rsidR="00750415" w:rsidRPr="00261863">
        <w:rPr>
          <w:rFonts w:ascii="Times New Roman" w:hAnsi="Times New Roman" w:cs="Times New Roman"/>
          <w:sz w:val="24"/>
          <w:szCs w:val="24"/>
          <w:lang w:val="en-US"/>
        </w:rPr>
        <w:t>bioerosions</w:t>
      </w:r>
      <w:proofErr w:type="spellEnd"/>
      <w:r w:rsidR="00750415"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[Table A1 (ACG49-ACG56; ACG80-ACG82)].</w:t>
      </w:r>
    </w:p>
    <w:p w:rsidR="00750415" w:rsidRPr="00261863" w:rsidRDefault="00750415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0415" w:rsidRPr="00261863" w:rsidRDefault="00F97A41" w:rsidP="00AA46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Biofacies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5</w:t>
      </w:r>
      <w:r w:rsidR="00750415" w:rsidRPr="002618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750415" w:rsidRDefault="00750415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The specimens are often articulated/complete; these, generally preserve the ornamentation and the original color pattern, few of them show a low grade of </w:t>
      </w:r>
      <w:proofErr w:type="spellStart"/>
      <w:r w:rsidRPr="00261863">
        <w:rPr>
          <w:rFonts w:ascii="Times New Roman" w:hAnsi="Times New Roman" w:cs="Times New Roman"/>
          <w:sz w:val="24"/>
          <w:szCs w:val="24"/>
          <w:lang w:val="en-US"/>
        </w:rPr>
        <w:t>corrasion</w:t>
      </w:r>
      <w:proofErr w:type="spellEnd"/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and have mainly external encrustations/</w:t>
      </w:r>
      <w:proofErr w:type="spellStart"/>
      <w:r w:rsidRPr="00261863">
        <w:rPr>
          <w:rFonts w:ascii="Times New Roman" w:hAnsi="Times New Roman" w:cs="Times New Roman"/>
          <w:sz w:val="24"/>
          <w:szCs w:val="24"/>
          <w:lang w:val="en-US"/>
        </w:rPr>
        <w:t>bioerosions</w:t>
      </w:r>
      <w:proofErr w:type="spellEnd"/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[Table A1 (ACG242-ACG251; ACG256-264)]. </w:t>
      </w:r>
    </w:p>
    <w:p w:rsidR="00750415" w:rsidRPr="00261863" w:rsidRDefault="00750415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0415" w:rsidRPr="00261863" w:rsidRDefault="00F97A41" w:rsidP="00AA46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Biofacies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6</w:t>
      </w:r>
      <w:r w:rsidR="00750415" w:rsidRPr="002618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750415" w:rsidRPr="00261863" w:rsidRDefault="00750415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pecimens of </w:t>
      </w:r>
      <w:proofErr w:type="spellStart"/>
      <w:r w:rsidRPr="00261863">
        <w:rPr>
          <w:rFonts w:ascii="Times New Roman" w:hAnsi="Times New Roman" w:cs="Times New Roman"/>
          <w:i/>
          <w:sz w:val="24"/>
          <w:szCs w:val="24"/>
          <w:lang w:val="en-US"/>
        </w:rPr>
        <w:t>Arctica</w:t>
      </w:r>
      <w:proofErr w:type="spellEnd"/>
      <w:r w:rsidRPr="002618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61863">
        <w:rPr>
          <w:rFonts w:ascii="Times New Roman" w:hAnsi="Times New Roman" w:cs="Times New Roman"/>
          <w:i/>
          <w:sz w:val="24"/>
          <w:szCs w:val="24"/>
          <w:lang w:val="en-US"/>
        </w:rPr>
        <w:t>islandica</w:t>
      </w:r>
      <w:proofErr w:type="spellEnd"/>
      <w:r w:rsidR="00644C9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here </w:t>
      </w:r>
      <w:r w:rsidR="00644C9D">
        <w:rPr>
          <w:rFonts w:ascii="Times New Roman" w:hAnsi="Times New Roman" w:cs="Times New Roman"/>
          <w:sz w:val="24"/>
          <w:szCs w:val="24"/>
          <w:lang w:val="en-US"/>
        </w:rPr>
        <w:t>in life position, lacks</w:t>
      </w:r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sediment filling inside the valves</w:t>
      </w:r>
      <w:r w:rsidR="00C4275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2751">
        <w:rPr>
          <w:rFonts w:ascii="Times New Roman" w:hAnsi="Times New Roman" w:cs="Times New Roman"/>
          <w:sz w:val="24"/>
          <w:szCs w:val="24"/>
          <w:lang w:val="en-US"/>
        </w:rPr>
        <w:t>all the other associated taxa show</w:t>
      </w:r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2751">
        <w:rPr>
          <w:rFonts w:ascii="Times New Roman" w:hAnsi="Times New Roman" w:cs="Times New Roman"/>
          <w:sz w:val="24"/>
          <w:szCs w:val="24"/>
          <w:lang w:val="en-US"/>
        </w:rPr>
        <w:t xml:space="preserve">generally </w:t>
      </w:r>
      <w:r w:rsidRPr="00261863">
        <w:rPr>
          <w:rFonts w:ascii="Times New Roman" w:hAnsi="Times New Roman" w:cs="Times New Roman"/>
          <w:sz w:val="24"/>
          <w:szCs w:val="24"/>
          <w:lang w:val="en-US"/>
        </w:rPr>
        <w:t>an excellent preservation [Table A1 (ACG253-ACG254)].</w:t>
      </w:r>
    </w:p>
    <w:p w:rsidR="008E20D6" w:rsidRDefault="008E20D6" w:rsidP="00AA46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44C9D" w:rsidRDefault="00644C9D" w:rsidP="00AA46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44C9D" w:rsidRDefault="00644C9D" w:rsidP="00AA46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44C9D" w:rsidRDefault="00644C9D" w:rsidP="00AA46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50415" w:rsidRPr="00261863" w:rsidRDefault="00F97A41" w:rsidP="00AA46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Biofacies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7</w:t>
      </w:r>
      <w:r w:rsidR="00750415" w:rsidRPr="002618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750415" w:rsidRPr="00261863" w:rsidRDefault="00750415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Commonly, bivalves present articulated valves and several specimens have also the original color pattern preserved, rarely showing </w:t>
      </w:r>
      <w:proofErr w:type="spellStart"/>
      <w:r w:rsidRPr="00261863">
        <w:rPr>
          <w:rFonts w:ascii="Times New Roman" w:hAnsi="Times New Roman" w:cs="Times New Roman"/>
          <w:sz w:val="24"/>
          <w:szCs w:val="24"/>
          <w:lang w:val="en-US"/>
        </w:rPr>
        <w:t>corrasion</w:t>
      </w:r>
      <w:proofErr w:type="spellEnd"/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and external </w:t>
      </w:r>
      <w:proofErr w:type="spellStart"/>
      <w:r w:rsidRPr="00261863">
        <w:rPr>
          <w:rFonts w:ascii="Times New Roman" w:hAnsi="Times New Roman" w:cs="Times New Roman"/>
          <w:sz w:val="24"/>
          <w:szCs w:val="24"/>
          <w:lang w:val="en-US"/>
        </w:rPr>
        <w:t>bioerosions</w:t>
      </w:r>
      <w:proofErr w:type="spellEnd"/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[Table A1 (ACG104-ACG130; ACG230-ACG234)].</w:t>
      </w:r>
    </w:p>
    <w:p w:rsidR="00261863" w:rsidRDefault="00261863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0415" w:rsidRPr="00261863" w:rsidRDefault="00F97A41" w:rsidP="00AA46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Biofacies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8</w:t>
      </w:r>
      <w:r w:rsidR="00750415" w:rsidRPr="002618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750415" w:rsidRPr="00261863" w:rsidRDefault="00750415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Bivalves are either articulated or disarticulated and the preservation of the shells/skeleton is generally good, with only few specimens showing </w:t>
      </w:r>
      <w:proofErr w:type="spellStart"/>
      <w:r w:rsidRPr="00261863">
        <w:rPr>
          <w:rFonts w:ascii="Times New Roman" w:hAnsi="Times New Roman" w:cs="Times New Roman"/>
          <w:sz w:val="24"/>
          <w:szCs w:val="24"/>
          <w:lang w:val="en-US"/>
        </w:rPr>
        <w:t>corrasion</w:t>
      </w:r>
      <w:proofErr w:type="spellEnd"/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[Table A1 (ACG56bis-ACG65; ACG75-ACG78; ACG84-ACG85)].</w:t>
      </w:r>
    </w:p>
    <w:p w:rsidR="00924C61" w:rsidRDefault="00924C61" w:rsidP="00AA46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50415" w:rsidRPr="00261863" w:rsidRDefault="00F97A41" w:rsidP="00AA46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Biofacies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9</w:t>
      </w:r>
      <w:r w:rsidR="00750415" w:rsidRPr="002618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750415" w:rsidRPr="00261863" w:rsidRDefault="00750415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Numerous bivalves present articulated valves and several specimens have the ornamentation and the original color pattern preserved, rarely showing </w:t>
      </w:r>
      <w:proofErr w:type="spellStart"/>
      <w:r w:rsidRPr="00261863">
        <w:rPr>
          <w:rFonts w:ascii="Times New Roman" w:hAnsi="Times New Roman" w:cs="Times New Roman"/>
          <w:sz w:val="24"/>
          <w:szCs w:val="24"/>
          <w:lang w:val="en-US"/>
        </w:rPr>
        <w:t>corrasion</w:t>
      </w:r>
      <w:proofErr w:type="spellEnd"/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and external </w:t>
      </w:r>
      <w:proofErr w:type="spellStart"/>
      <w:r w:rsidRPr="00261863">
        <w:rPr>
          <w:rFonts w:ascii="Times New Roman" w:hAnsi="Times New Roman" w:cs="Times New Roman"/>
          <w:sz w:val="24"/>
          <w:szCs w:val="24"/>
          <w:lang w:val="en-US"/>
        </w:rPr>
        <w:t>bioerosions</w:t>
      </w:r>
      <w:proofErr w:type="spellEnd"/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[Table A1 (ACG86-ACG103)].</w:t>
      </w:r>
    </w:p>
    <w:p w:rsidR="00750415" w:rsidRPr="00261863" w:rsidRDefault="00750415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0415" w:rsidRPr="00261863" w:rsidRDefault="00F97A41" w:rsidP="00AA46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Biofacies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10</w:t>
      </w:r>
      <w:r w:rsidR="00750415" w:rsidRPr="002618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750415" w:rsidRPr="00261863" w:rsidRDefault="00750415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Bivalves are mainly disarticulated and shells/skeletons often show </w:t>
      </w:r>
      <w:proofErr w:type="spellStart"/>
      <w:r w:rsidRPr="00261863">
        <w:rPr>
          <w:rFonts w:ascii="Times New Roman" w:hAnsi="Times New Roman" w:cs="Times New Roman"/>
          <w:sz w:val="24"/>
          <w:szCs w:val="24"/>
          <w:lang w:val="en-US"/>
        </w:rPr>
        <w:t>corrasion</w:t>
      </w:r>
      <w:proofErr w:type="spellEnd"/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and external and internal encrustations/</w:t>
      </w:r>
      <w:proofErr w:type="spellStart"/>
      <w:r w:rsidRPr="00261863">
        <w:rPr>
          <w:rFonts w:ascii="Times New Roman" w:hAnsi="Times New Roman" w:cs="Times New Roman"/>
          <w:sz w:val="24"/>
          <w:szCs w:val="24"/>
          <w:lang w:val="en-US"/>
        </w:rPr>
        <w:t>bioerosions</w:t>
      </w:r>
      <w:proofErr w:type="spellEnd"/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[Table A1 (ACG41/42-ACG43; </w:t>
      </w:r>
      <w:r w:rsidR="00644C9D" w:rsidRPr="00261863">
        <w:rPr>
          <w:rFonts w:ascii="Times New Roman" w:hAnsi="Times New Roman" w:cs="Times New Roman"/>
          <w:sz w:val="24"/>
          <w:szCs w:val="24"/>
          <w:lang w:val="en-US"/>
        </w:rPr>
        <w:t>ACG66-ACG70</w:t>
      </w:r>
      <w:r w:rsidR="00644C9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61863">
        <w:rPr>
          <w:rFonts w:ascii="Times New Roman" w:hAnsi="Times New Roman" w:cs="Times New Roman"/>
          <w:sz w:val="24"/>
          <w:szCs w:val="24"/>
          <w:lang w:val="en-US"/>
        </w:rPr>
        <w:t>ACG131-ACG229</w:t>
      </w:r>
      <w:r w:rsidR="00261863" w:rsidRPr="00261863">
        <w:rPr>
          <w:rFonts w:ascii="Times New Roman" w:hAnsi="Times New Roman" w:cs="Times New Roman"/>
          <w:sz w:val="24"/>
          <w:szCs w:val="24"/>
          <w:lang w:val="en-US"/>
        </w:rPr>
        <w:t>; ACG235-ACG239)</w:t>
      </w:r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]. However, some specimens are articulated and preserve the ornamentation and the original color pattern [Table </w:t>
      </w:r>
      <w:r w:rsidR="00261863" w:rsidRPr="00261863">
        <w:rPr>
          <w:rFonts w:ascii="Times New Roman" w:hAnsi="Times New Roman" w:cs="Times New Roman"/>
          <w:sz w:val="24"/>
          <w:szCs w:val="24"/>
          <w:lang w:val="en-US"/>
        </w:rPr>
        <w:t>A1 (ACG41-ACG43)</w:t>
      </w:r>
      <w:r w:rsidR="00C42751">
        <w:rPr>
          <w:rFonts w:ascii="Times New Roman" w:hAnsi="Times New Roman" w:cs="Times New Roman"/>
          <w:sz w:val="24"/>
          <w:szCs w:val="24"/>
          <w:lang w:val="en-US"/>
        </w:rPr>
        <w:t xml:space="preserve">]; within this </w:t>
      </w:r>
      <w:proofErr w:type="spellStart"/>
      <w:r w:rsidR="00C42751">
        <w:rPr>
          <w:rFonts w:ascii="Times New Roman" w:hAnsi="Times New Roman" w:cs="Times New Roman"/>
          <w:sz w:val="24"/>
          <w:szCs w:val="24"/>
          <w:lang w:val="en-US"/>
        </w:rPr>
        <w:t>Biofacies</w:t>
      </w:r>
      <w:proofErr w:type="spellEnd"/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articulated </w:t>
      </w:r>
      <w:r w:rsidRPr="00C42751">
        <w:rPr>
          <w:rFonts w:ascii="Times New Roman" w:hAnsi="Times New Roman" w:cs="Times New Roman"/>
          <w:i/>
          <w:sz w:val="24"/>
          <w:szCs w:val="24"/>
          <w:lang w:val="en-US"/>
        </w:rPr>
        <w:t>Pinna</w:t>
      </w:r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sp. and </w:t>
      </w:r>
      <w:proofErr w:type="spellStart"/>
      <w:r w:rsidRPr="00261863">
        <w:rPr>
          <w:rFonts w:ascii="Times New Roman" w:hAnsi="Times New Roman" w:cs="Times New Roman"/>
          <w:sz w:val="24"/>
          <w:szCs w:val="24"/>
          <w:lang w:val="en-US"/>
        </w:rPr>
        <w:t>infaunal</w:t>
      </w:r>
      <w:proofErr w:type="spellEnd"/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echinoids in li</w:t>
      </w:r>
      <w:r w:rsidR="00261863" w:rsidRPr="00261863">
        <w:rPr>
          <w:rFonts w:ascii="Times New Roman" w:hAnsi="Times New Roman" w:cs="Times New Roman"/>
          <w:sz w:val="24"/>
          <w:szCs w:val="24"/>
          <w:lang w:val="en-US"/>
        </w:rPr>
        <w:t>fe position are found</w:t>
      </w:r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. Encrustations and </w:t>
      </w:r>
      <w:proofErr w:type="spellStart"/>
      <w:r w:rsidRPr="00261863">
        <w:rPr>
          <w:rFonts w:ascii="Times New Roman" w:hAnsi="Times New Roman" w:cs="Times New Roman"/>
          <w:sz w:val="24"/>
          <w:szCs w:val="24"/>
          <w:lang w:val="en-US"/>
        </w:rPr>
        <w:t>bioerosions</w:t>
      </w:r>
      <w:proofErr w:type="spellEnd"/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indicate that most of</w:t>
      </w:r>
      <w:r w:rsidR="00C4275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 specimens suffered for a long residence time on the sea floor before being transported and accumulated.</w:t>
      </w:r>
    </w:p>
    <w:p w:rsidR="00750415" w:rsidRPr="00261863" w:rsidRDefault="00750415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1863" w:rsidRPr="00261863" w:rsidRDefault="00F97A41" w:rsidP="00AA46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Biofacies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1</w:t>
      </w:r>
      <w:r w:rsidR="00644C9D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750415" w:rsidRPr="002618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750415" w:rsidRDefault="00261863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50415"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ossil material is generally poorly preserved, </w:t>
      </w:r>
      <w:proofErr w:type="spellStart"/>
      <w:r w:rsidR="00750415" w:rsidRPr="00261863">
        <w:rPr>
          <w:rFonts w:ascii="Times New Roman" w:hAnsi="Times New Roman" w:cs="Times New Roman"/>
          <w:sz w:val="24"/>
          <w:szCs w:val="24"/>
          <w:lang w:val="en-US"/>
        </w:rPr>
        <w:t>corraded</w:t>
      </w:r>
      <w:proofErr w:type="spellEnd"/>
      <w:r w:rsidR="00750415" w:rsidRPr="00261863">
        <w:rPr>
          <w:rFonts w:ascii="Times New Roman" w:hAnsi="Times New Roman" w:cs="Times New Roman"/>
          <w:sz w:val="24"/>
          <w:szCs w:val="24"/>
          <w:lang w:val="en-US"/>
        </w:rPr>
        <w:t xml:space="preserve">, disarticulated and fragmented and belong to taxa from different environments [Table A1 </w:t>
      </w:r>
      <w:r w:rsidRPr="00261863">
        <w:rPr>
          <w:rFonts w:ascii="Times New Roman" w:hAnsi="Times New Roman" w:cs="Times New Roman"/>
          <w:sz w:val="24"/>
          <w:szCs w:val="24"/>
          <w:lang w:val="en-US"/>
        </w:rPr>
        <w:t>(ACG241; ACG252)</w:t>
      </w:r>
      <w:r w:rsidR="00750415" w:rsidRPr="00261863"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:rsidR="00750415" w:rsidRPr="00261863" w:rsidRDefault="00750415" w:rsidP="007504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1863" w:rsidRDefault="00261863" w:rsidP="001E5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44C9D" w:rsidRDefault="00644C9D" w:rsidP="001E5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44C9D" w:rsidRDefault="00644C9D" w:rsidP="001E5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44C9D" w:rsidRDefault="00644C9D" w:rsidP="001E5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44C9D" w:rsidRDefault="00644C9D" w:rsidP="001E5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44C9D" w:rsidRDefault="00644C9D" w:rsidP="001E5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201CCB" w:rsidRPr="00BD03B3" w:rsidRDefault="00BD03B3" w:rsidP="001E5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D03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 xml:space="preserve">Table </w:t>
      </w:r>
      <w:r w:rsidR="00BD00C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</w:t>
      </w:r>
      <w:r w:rsidR="00DD78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Pr="00BD03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</w:t>
      </w:r>
      <w:proofErr w:type="spellStart"/>
      <w:r w:rsidR="00201CCB" w:rsidRPr="00BD03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</w:t>
      </w:r>
      <w:r w:rsidRPr="00BD03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aphonomic</w:t>
      </w:r>
      <w:proofErr w:type="spellEnd"/>
      <w:r w:rsidRPr="00BD03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tables</w:t>
      </w:r>
    </w:p>
    <w:p w:rsidR="00A22F46" w:rsidRDefault="00A22F46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following tables illustrate</w:t>
      </w:r>
      <w:r w:rsidR="00094C3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0670">
        <w:rPr>
          <w:rFonts w:ascii="Times New Roman" w:hAnsi="Times New Roman" w:cs="Times New Roman"/>
          <w:sz w:val="24"/>
          <w:szCs w:val="24"/>
          <w:lang w:val="en-US"/>
        </w:rPr>
        <w:t>in stratigraphic order</w:t>
      </w:r>
      <w:r w:rsidR="00094C3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606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results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taphonomic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analysis for each taxa in each l</w:t>
      </w:r>
      <w:r w:rsidR="00960670">
        <w:rPr>
          <w:rFonts w:ascii="Times New Roman" w:hAnsi="Times New Roman" w:cs="Times New Roman"/>
          <w:sz w:val="24"/>
          <w:szCs w:val="24"/>
          <w:lang w:val="en-US"/>
        </w:rPr>
        <w:t xml:space="preserve">evel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succession (ID of the sample and the corresponding meter are shown).</w:t>
      </w:r>
      <w:r w:rsidR="002943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5B1">
        <w:rPr>
          <w:rFonts w:ascii="Times New Roman" w:hAnsi="Times New Roman" w:cs="Times New Roman"/>
          <w:sz w:val="24"/>
          <w:szCs w:val="24"/>
          <w:lang w:val="en-US"/>
        </w:rPr>
        <w:t xml:space="preserve">TN: total number of specimens; </w:t>
      </w:r>
      <w:r w:rsidR="00294399">
        <w:rPr>
          <w:rFonts w:ascii="Times New Roman" w:hAnsi="Times New Roman" w:cs="Times New Roman"/>
          <w:sz w:val="24"/>
          <w:szCs w:val="24"/>
          <w:lang w:val="en-US"/>
        </w:rPr>
        <w:t>Art/Complete: articulated specimens in case of bivalves and brachiopods (</w:t>
      </w:r>
      <w:proofErr w:type="spellStart"/>
      <w:r w:rsidR="00294399">
        <w:rPr>
          <w:rFonts w:ascii="Times New Roman" w:hAnsi="Times New Roman" w:cs="Times New Roman"/>
          <w:sz w:val="24"/>
          <w:szCs w:val="24"/>
          <w:lang w:val="en-US"/>
        </w:rPr>
        <w:t>Biv</w:t>
      </w:r>
      <w:proofErr w:type="spellEnd"/>
      <w:r w:rsidR="0029439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294399">
        <w:rPr>
          <w:rFonts w:ascii="Times New Roman" w:hAnsi="Times New Roman" w:cs="Times New Roman"/>
          <w:sz w:val="24"/>
          <w:szCs w:val="24"/>
          <w:lang w:val="en-US"/>
        </w:rPr>
        <w:t>Brac</w:t>
      </w:r>
      <w:proofErr w:type="spellEnd"/>
      <w:r w:rsidR="00294399">
        <w:rPr>
          <w:rFonts w:ascii="Times New Roman" w:hAnsi="Times New Roman" w:cs="Times New Roman"/>
          <w:sz w:val="24"/>
          <w:szCs w:val="24"/>
          <w:lang w:val="en-US"/>
        </w:rPr>
        <w:t>), complete specimens in case of other taxa; Disarticulated bivalves/brachiopods: RV: right valve (bivalves), VV: ventral valve (brachiopods), LV: left valve (bivalves), DV: dorsal valve (brachiopods)</w:t>
      </w:r>
      <w:r w:rsidR="003F3465">
        <w:rPr>
          <w:rFonts w:ascii="Times New Roman" w:hAnsi="Times New Roman" w:cs="Times New Roman"/>
          <w:sz w:val="24"/>
          <w:szCs w:val="24"/>
          <w:lang w:val="en-US"/>
        </w:rPr>
        <w:t xml:space="preserve">, V </w:t>
      </w:r>
      <w:proofErr w:type="spellStart"/>
      <w:r w:rsidR="003F3465">
        <w:rPr>
          <w:rFonts w:ascii="Times New Roman" w:hAnsi="Times New Roman" w:cs="Times New Roman"/>
          <w:sz w:val="24"/>
          <w:szCs w:val="24"/>
          <w:lang w:val="en-US"/>
        </w:rPr>
        <w:t>indet</w:t>
      </w:r>
      <w:proofErr w:type="spellEnd"/>
      <w:r w:rsidR="003F346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3F3465">
        <w:rPr>
          <w:rFonts w:ascii="Times New Roman" w:hAnsi="Times New Roman" w:cs="Times New Roman"/>
          <w:sz w:val="24"/>
          <w:szCs w:val="24"/>
          <w:lang w:val="en-US"/>
        </w:rPr>
        <w:t>indertermined</w:t>
      </w:r>
      <w:proofErr w:type="spellEnd"/>
      <w:r w:rsidR="003F3465">
        <w:rPr>
          <w:rFonts w:ascii="Times New Roman" w:hAnsi="Times New Roman" w:cs="Times New Roman"/>
          <w:sz w:val="24"/>
          <w:szCs w:val="24"/>
          <w:lang w:val="en-US"/>
        </w:rPr>
        <w:t xml:space="preserve"> valve, SF: sharp fragment, RF:</w:t>
      </w:r>
      <w:r w:rsidR="00E4714C">
        <w:rPr>
          <w:rFonts w:ascii="Times New Roman" w:hAnsi="Times New Roman" w:cs="Times New Roman"/>
          <w:sz w:val="24"/>
          <w:szCs w:val="24"/>
          <w:lang w:val="en-US"/>
        </w:rPr>
        <w:t xml:space="preserve"> rounded fragment; </w:t>
      </w:r>
      <w:proofErr w:type="spellStart"/>
      <w:r w:rsidR="00E4714C">
        <w:rPr>
          <w:rFonts w:ascii="Times New Roman" w:hAnsi="Times New Roman" w:cs="Times New Roman"/>
          <w:sz w:val="24"/>
          <w:szCs w:val="24"/>
          <w:lang w:val="en-US"/>
        </w:rPr>
        <w:t>Corras</w:t>
      </w:r>
      <w:proofErr w:type="spellEnd"/>
      <w:r w:rsidR="00E4714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E4714C">
        <w:rPr>
          <w:rFonts w:ascii="Times New Roman" w:hAnsi="Times New Roman" w:cs="Times New Roman"/>
          <w:sz w:val="24"/>
          <w:szCs w:val="24"/>
          <w:lang w:val="en-US"/>
        </w:rPr>
        <w:t>corra</w:t>
      </w:r>
      <w:r w:rsidR="003F3465">
        <w:rPr>
          <w:rFonts w:ascii="Times New Roman" w:hAnsi="Times New Roman" w:cs="Times New Roman"/>
          <w:sz w:val="24"/>
          <w:szCs w:val="24"/>
          <w:lang w:val="en-US"/>
        </w:rPr>
        <w:t>sion</w:t>
      </w:r>
      <w:proofErr w:type="spellEnd"/>
      <w:r w:rsidR="003F346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3F3465">
        <w:rPr>
          <w:rFonts w:ascii="Times New Roman" w:hAnsi="Times New Roman" w:cs="Times New Roman"/>
          <w:sz w:val="24"/>
          <w:szCs w:val="24"/>
          <w:lang w:val="en-US"/>
        </w:rPr>
        <w:t>Bioer</w:t>
      </w:r>
      <w:proofErr w:type="spellEnd"/>
      <w:r w:rsidR="003F3465">
        <w:rPr>
          <w:rFonts w:ascii="Times New Roman" w:hAnsi="Times New Roman" w:cs="Times New Roman"/>
          <w:sz w:val="24"/>
          <w:szCs w:val="24"/>
          <w:lang w:val="en-US"/>
        </w:rPr>
        <w:t>.: external (Ext) or internal (</w:t>
      </w:r>
      <w:proofErr w:type="spellStart"/>
      <w:r w:rsidR="003F3465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="003F346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3F3465">
        <w:rPr>
          <w:rFonts w:ascii="Times New Roman" w:hAnsi="Times New Roman" w:cs="Times New Roman"/>
          <w:sz w:val="24"/>
          <w:szCs w:val="24"/>
          <w:lang w:val="en-US"/>
        </w:rPr>
        <w:t>bio</w:t>
      </w:r>
      <w:r w:rsidR="00E4714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F3465">
        <w:rPr>
          <w:rFonts w:ascii="Times New Roman" w:hAnsi="Times New Roman" w:cs="Times New Roman"/>
          <w:sz w:val="24"/>
          <w:szCs w:val="24"/>
          <w:lang w:val="en-US"/>
        </w:rPr>
        <w:t>rosion</w:t>
      </w:r>
      <w:proofErr w:type="spellEnd"/>
      <w:r w:rsidR="003F3465">
        <w:rPr>
          <w:rFonts w:ascii="Times New Roman" w:hAnsi="Times New Roman" w:cs="Times New Roman"/>
          <w:sz w:val="24"/>
          <w:szCs w:val="24"/>
          <w:lang w:val="en-US"/>
        </w:rPr>
        <w:t>; Encrust.: external (Ext) or internal (</w:t>
      </w:r>
      <w:proofErr w:type="spellStart"/>
      <w:r w:rsidR="003F3465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="003F3465">
        <w:rPr>
          <w:rFonts w:ascii="Times New Roman" w:hAnsi="Times New Roman" w:cs="Times New Roman"/>
          <w:sz w:val="24"/>
          <w:szCs w:val="24"/>
          <w:lang w:val="en-US"/>
        </w:rPr>
        <w:t>) encru</w:t>
      </w:r>
      <w:r w:rsidR="00953425">
        <w:rPr>
          <w:rFonts w:ascii="Times New Roman" w:hAnsi="Times New Roman" w:cs="Times New Roman"/>
          <w:sz w:val="24"/>
          <w:szCs w:val="24"/>
          <w:lang w:val="en-US"/>
        </w:rPr>
        <w:t>station</w:t>
      </w:r>
      <w:r w:rsidR="001D3C0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1D3C01">
        <w:rPr>
          <w:rFonts w:ascii="Times New Roman" w:hAnsi="Times New Roman" w:cs="Times New Roman"/>
          <w:sz w:val="24"/>
          <w:szCs w:val="24"/>
          <w:lang w:val="en-US"/>
        </w:rPr>
        <w:t>Ornam</w:t>
      </w:r>
      <w:proofErr w:type="spellEnd"/>
      <w:r w:rsidR="001D3C01">
        <w:rPr>
          <w:rFonts w:ascii="Times New Roman" w:hAnsi="Times New Roman" w:cs="Times New Roman"/>
          <w:sz w:val="24"/>
          <w:szCs w:val="24"/>
          <w:lang w:val="en-US"/>
        </w:rPr>
        <w:t>.: ornamentation.</w:t>
      </w:r>
    </w:p>
    <w:p w:rsidR="00C97BD8" w:rsidRPr="002F1C77" w:rsidRDefault="00C97BD8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BD8">
        <w:rPr>
          <w:rFonts w:ascii="Times New Roman" w:hAnsi="Times New Roman" w:cs="Times New Roman"/>
          <w:sz w:val="24"/>
          <w:szCs w:val="24"/>
          <w:lang w:val="en-US"/>
        </w:rPr>
        <w:t>The World Register of Marine Species (</w:t>
      </w:r>
      <w:proofErr w:type="spellStart"/>
      <w:r w:rsidRPr="00C97BD8">
        <w:rPr>
          <w:rFonts w:ascii="Times New Roman" w:hAnsi="Times New Roman" w:cs="Times New Roman"/>
          <w:sz w:val="24"/>
          <w:szCs w:val="24"/>
          <w:lang w:val="en-US"/>
        </w:rPr>
        <w:t>WoRMS</w:t>
      </w:r>
      <w:proofErr w:type="spellEnd"/>
      <w:r w:rsidRPr="00C97BD8">
        <w:rPr>
          <w:rFonts w:ascii="Times New Roman" w:hAnsi="Times New Roman" w:cs="Times New Roman"/>
          <w:sz w:val="24"/>
          <w:szCs w:val="24"/>
          <w:lang w:val="en-US"/>
        </w:rPr>
        <w:t>) has been consulted for resolving critical issues of</w:t>
      </w:r>
      <w:r w:rsidR="00FE4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7BD8">
        <w:rPr>
          <w:rFonts w:ascii="Times New Roman" w:hAnsi="Times New Roman" w:cs="Times New Roman"/>
          <w:sz w:val="24"/>
          <w:szCs w:val="24"/>
          <w:lang w:val="en-US"/>
        </w:rPr>
        <w:t>nomenclature (valid name and s</w:t>
      </w:r>
      <w:r>
        <w:rPr>
          <w:rFonts w:ascii="Times New Roman" w:hAnsi="Times New Roman" w:cs="Times New Roman"/>
          <w:sz w:val="24"/>
          <w:szCs w:val="24"/>
          <w:lang w:val="en-US"/>
        </w:rPr>
        <w:t>o on). In some cases, however, we</w:t>
      </w:r>
      <w:r w:rsidRPr="00C97BD8">
        <w:rPr>
          <w:rFonts w:ascii="Times New Roman" w:hAnsi="Times New Roman" w:cs="Times New Roman"/>
          <w:sz w:val="24"/>
          <w:szCs w:val="24"/>
          <w:lang w:val="en-US"/>
        </w:rPr>
        <w:t xml:space="preserve"> preferred to maintain the specific</w:t>
      </w:r>
      <w:r w:rsidR="00FE4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7BD8">
        <w:rPr>
          <w:rFonts w:ascii="Times New Roman" w:hAnsi="Times New Roman" w:cs="Times New Roman"/>
          <w:sz w:val="24"/>
          <w:szCs w:val="24"/>
          <w:lang w:val="en-US"/>
        </w:rPr>
        <w:t xml:space="preserve">name </w:t>
      </w:r>
      <w:r w:rsidR="00FE4C42">
        <w:rPr>
          <w:rFonts w:ascii="Times New Roman" w:hAnsi="Times New Roman" w:cs="Times New Roman"/>
          <w:sz w:val="24"/>
          <w:szCs w:val="24"/>
          <w:lang w:val="en-US"/>
        </w:rPr>
        <w:t>used for fossil specimens as</w:t>
      </w:r>
      <w:r w:rsidRPr="00C97BD8">
        <w:rPr>
          <w:rFonts w:ascii="Times New Roman" w:hAnsi="Times New Roman" w:cs="Times New Roman"/>
          <w:sz w:val="24"/>
          <w:szCs w:val="24"/>
          <w:lang w:val="en-US"/>
        </w:rPr>
        <w:t xml:space="preserve"> the link with the modern species is not always verified and the</w:t>
      </w:r>
      <w:r w:rsidR="00FE4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7BD8">
        <w:rPr>
          <w:rFonts w:ascii="Times New Roman" w:hAnsi="Times New Roman" w:cs="Times New Roman"/>
          <w:sz w:val="24"/>
          <w:szCs w:val="24"/>
          <w:lang w:val="en-US"/>
        </w:rPr>
        <w:t>modern species may differ a lot from the fossil one [</w:t>
      </w:r>
      <w:proofErr w:type="spellStart"/>
      <w:r w:rsidRPr="00C97BD8">
        <w:rPr>
          <w:rFonts w:ascii="Times New Roman" w:hAnsi="Times New Roman" w:cs="Times New Roman"/>
          <w:i/>
          <w:sz w:val="24"/>
          <w:szCs w:val="24"/>
          <w:lang w:val="en-US"/>
        </w:rPr>
        <w:t>Tellina</w:t>
      </w:r>
      <w:proofErr w:type="spellEnd"/>
      <w:r w:rsidRPr="00C97B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97BD8">
        <w:rPr>
          <w:rFonts w:ascii="Times New Roman" w:hAnsi="Times New Roman" w:cs="Times New Roman"/>
          <w:i/>
          <w:sz w:val="24"/>
          <w:szCs w:val="24"/>
          <w:lang w:val="en-US"/>
        </w:rPr>
        <w:t>corbis</w:t>
      </w:r>
      <w:proofErr w:type="spellEnd"/>
      <w:r w:rsidRPr="00C97BD8">
        <w:rPr>
          <w:rFonts w:ascii="Times New Roman" w:hAnsi="Times New Roman" w:cs="Times New Roman"/>
          <w:sz w:val="24"/>
          <w:szCs w:val="24"/>
          <w:lang w:val="en-US"/>
        </w:rPr>
        <w:t xml:space="preserve"> (fossil) rather than </w:t>
      </w:r>
      <w:proofErr w:type="spellStart"/>
      <w:r w:rsidRPr="00C97BD8">
        <w:rPr>
          <w:rFonts w:ascii="Times New Roman" w:hAnsi="Times New Roman" w:cs="Times New Roman"/>
          <w:i/>
          <w:sz w:val="24"/>
          <w:szCs w:val="24"/>
          <w:lang w:val="en-US"/>
        </w:rPr>
        <w:t>Tellina</w:t>
      </w:r>
      <w:proofErr w:type="spellEnd"/>
      <w:r w:rsidR="00FE4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7BD8">
        <w:rPr>
          <w:rFonts w:ascii="Times New Roman" w:hAnsi="Times New Roman" w:cs="Times New Roman"/>
          <w:i/>
          <w:sz w:val="24"/>
          <w:szCs w:val="24"/>
          <w:lang w:val="en-US"/>
        </w:rPr>
        <w:t>carnicolor</w:t>
      </w:r>
      <w:proofErr w:type="spellEnd"/>
      <w:r w:rsidRPr="00C97BD8">
        <w:rPr>
          <w:rFonts w:ascii="Times New Roman" w:hAnsi="Times New Roman" w:cs="Times New Roman"/>
          <w:sz w:val="24"/>
          <w:szCs w:val="24"/>
          <w:lang w:val="en-US"/>
        </w:rPr>
        <w:t xml:space="preserve"> (recent); </w:t>
      </w:r>
      <w:proofErr w:type="spellStart"/>
      <w:r w:rsidRPr="00C97BD8">
        <w:rPr>
          <w:rFonts w:ascii="Times New Roman" w:hAnsi="Times New Roman" w:cs="Times New Roman"/>
          <w:i/>
          <w:sz w:val="24"/>
          <w:szCs w:val="24"/>
          <w:lang w:val="en-US"/>
        </w:rPr>
        <w:t>Turritella</w:t>
      </w:r>
      <w:proofErr w:type="spellEnd"/>
      <w:r w:rsidRPr="00C97B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97BD8">
        <w:rPr>
          <w:rFonts w:ascii="Times New Roman" w:hAnsi="Times New Roman" w:cs="Times New Roman"/>
          <w:i/>
          <w:sz w:val="24"/>
          <w:szCs w:val="24"/>
          <w:lang w:val="en-US"/>
        </w:rPr>
        <w:t>tricarinata</w:t>
      </w:r>
      <w:proofErr w:type="spellEnd"/>
      <w:r w:rsidRPr="00C97B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97BD8">
        <w:rPr>
          <w:rFonts w:ascii="Times New Roman" w:hAnsi="Times New Roman" w:cs="Times New Roman"/>
          <w:i/>
          <w:sz w:val="24"/>
          <w:szCs w:val="24"/>
          <w:lang w:val="en-US"/>
        </w:rPr>
        <w:t>pliorecens</w:t>
      </w:r>
      <w:proofErr w:type="spellEnd"/>
      <w:r w:rsidRPr="00C97BD8">
        <w:rPr>
          <w:rFonts w:ascii="Times New Roman" w:hAnsi="Times New Roman" w:cs="Times New Roman"/>
          <w:sz w:val="24"/>
          <w:szCs w:val="24"/>
          <w:lang w:val="en-US"/>
        </w:rPr>
        <w:t xml:space="preserve"> (fossil) rather than </w:t>
      </w:r>
      <w:proofErr w:type="spellStart"/>
      <w:r w:rsidRPr="00C97BD8">
        <w:rPr>
          <w:rFonts w:ascii="Times New Roman" w:hAnsi="Times New Roman" w:cs="Times New Roman"/>
          <w:i/>
          <w:sz w:val="24"/>
          <w:szCs w:val="24"/>
          <w:lang w:val="en-US"/>
        </w:rPr>
        <w:t>Turritella</w:t>
      </w:r>
      <w:proofErr w:type="spellEnd"/>
      <w:r w:rsidRPr="00C97B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97BD8">
        <w:rPr>
          <w:rFonts w:ascii="Times New Roman" w:hAnsi="Times New Roman" w:cs="Times New Roman"/>
          <w:i/>
          <w:sz w:val="24"/>
          <w:szCs w:val="24"/>
          <w:lang w:val="en-US"/>
        </w:rPr>
        <w:t>cingulata</w:t>
      </w:r>
      <w:proofErr w:type="spellEnd"/>
      <w:r w:rsidRPr="00C97BD8">
        <w:rPr>
          <w:rFonts w:ascii="Times New Roman" w:hAnsi="Times New Roman" w:cs="Times New Roman"/>
          <w:sz w:val="24"/>
          <w:szCs w:val="24"/>
          <w:lang w:val="en-US"/>
        </w:rPr>
        <w:t xml:space="preserve"> (recent)]; 2) </w:t>
      </w:r>
      <w:r w:rsidR="002F1C7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97BD8">
        <w:rPr>
          <w:rFonts w:ascii="Times New Roman" w:hAnsi="Times New Roman" w:cs="Times New Roman"/>
          <w:sz w:val="24"/>
          <w:szCs w:val="24"/>
          <w:lang w:val="en-US"/>
        </w:rPr>
        <w:t xml:space="preserve">ccording to several authors (from Sacco in </w:t>
      </w:r>
      <w:proofErr w:type="spellStart"/>
      <w:r w:rsidRPr="00C97BD8">
        <w:rPr>
          <w:rFonts w:ascii="Times New Roman" w:hAnsi="Times New Roman" w:cs="Times New Roman"/>
          <w:sz w:val="24"/>
          <w:szCs w:val="24"/>
          <w:lang w:val="en-US"/>
        </w:rPr>
        <w:t>Bellardi</w:t>
      </w:r>
      <w:proofErr w:type="spellEnd"/>
      <w:r w:rsidRPr="00C97BD8">
        <w:rPr>
          <w:rFonts w:ascii="Times New Roman" w:hAnsi="Times New Roman" w:cs="Times New Roman"/>
          <w:sz w:val="24"/>
          <w:szCs w:val="24"/>
          <w:lang w:val="en-US"/>
        </w:rPr>
        <w:t xml:space="preserve"> &amp; Sacco, 1898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1978), </w:t>
      </w:r>
      <w:r w:rsidR="002F1C77">
        <w:rPr>
          <w:rFonts w:ascii="Times New Roman" w:hAnsi="Times New Roman" w:cs="Times New Roman"/>
          <w:sz w:val="24"/>
          <w:szCs w:val="24"/>
          <w:lang w:val="en-US"/>
        </w:rPr>
        <w:t xml:space="preserve">synonyms of </w:t>
      </w:r>
      <w:proofErr w:type="spellStart"/>
      <w:r w:rsidR="002F1C77" w:rsidRPr="002F1C77">
        <w:rPr>
          <w:rFonts w:ascii="Times New Roman" w:hAnsi="Times New Roman" w:cs="Times New Roman"/>
          <w:i/>
          <w:sz w:val="24"/>
          <w:szCs w:val="24"/>
          <w:lang w:val="en-US"/>
        </w:rPr>
        <w:t>Glycymeris</w:t>
      </w:r>
      <w:proofErr w:type="spellEnd"/>
      <w:r w:rsidR="002F1C77" w:rsidRPr="002F1C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F1C77" w:rsidRPr="002F1C77">
        <w:rPr>
          <w:rFonts w:ascii="Times New Roman" w:hAnsi="Times New Roman" w:cs="Times New Roman"/>
          <w:i/>
          <w:sz w:val="24"/>
          <w:szCs w:val="24"/>
          <w:lang w:val="en-US"/>
        </w:rPr>
        <w:t>insubrica</w:t>
      </w:r>
      <w:proofErr w:type="spellEnd"/>
      <w:r w:rsidR="002F1C77" w:rsidRPr="00C97B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1C7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2F1C77">
        <w:rPr>
          <w:rFonts w:ascii="Times New Roman" w:hAnsi="Times New Roman" w:cs="Times New Roman"/>
          <w:sz w:val="24"/>
          <w:szCs w:val="24"/>
          <w:lang w:val="en-US"/>
        </w:rPr>
        <w:t>Brocchi</w:t>
      </w:r>
      <w:proofErr w:type="spellEnd"/>
      <w:r w:rsidR="002F1C77">
        <w:rPr>
          <w:rFonts w:ascii="Times New Roman" w:hAnsi="Times New Roman" w:cs="Times New Roman"/>
          <w:sz w:val="24"/>
          <w:szCs w:val="24"/>
          <w:lang w:val="en-US"/>
        </w:rPr>
        <w:t xml:space="preserve">, 1814) are </w:t>
      </w:r>
      <w:r w:rsidR="002F1C77" w:rsidRPr="002F1C77">
        <w:rPr>
          <w:rFonts w:ascii="Times New Roman" w:hAnsi="Times New Roman" w:cs="Times New Roman"/>
          <w:i/>
          <w:sz w:val="24"/>
          <w:szCs w:val="24"/>
          <w:lang w:val="en-US"/>
        </w:rPr>
        <w:t>G.</w:t>
      </w:r>
      <w:r w:rsidRPr="002F1C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1C77">
        <w:rPr>
          <w:rFonts w:ascii="Times New Roman" w:hAnsi="Times New Roman" w:cs="Times New Roman"/>
          <w:i/>
          <w:sz w:val="24"/>
          <w:szCs w:val="24"/>
          <w:lang w:val="en-US"/>
        </w:rPr>
        <w:t>violacescens</w:t>
      </w:r>
      <w:proofErr w:type="spellEnd"/>
      <w:r w:rsidRPr="00C97BD8">
        <w:rPr>
          <w:rFonts w:ascii="Times New Roman" w:hAnsi="Times New Roman" w:cs="Times New Roman"/>
          <w:sz w:val="24"/>
          <w:szCs w:val="24"/>
          <w:lang w:val="en-US"/>
        </w:rPr>
        <w:t xml:space="preserve"> (Lamarck, 1819), </w:t>
      </w:r>
      <w:r w:rsidR="002F1C77" w:rsidRPr="002F1C77">
        <w:rPr>
          <w:rFonts w:ascii="Times New Roman" w:hAnsi="Times New Roman" w:cs="Times New Roman"/>
          <w:i/>
          <w:sz w:val="24"/>
          <w:szCs w:val="24"/>
          <w:lang w:val="en-US"/>
        </w:rPr>
        <w:t>G.</w:t>
      </w:r>
      <w:r w:rsidRPr="002F1C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1C77">
        <w:rPr>
          <w:rFonts w:ascii="Times New Roman" w:hAnsi="Times New Roman" w:cs="Times New Roman"/>
          <w:i/>
          <w:sz w:val="24"/>
          <w:szCs w:val="24"/>
          <w:lang w:val="en-US"/>
        </w:rPr>
        <w:t>cor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1C77">
        <w:rPr>
          <w:rFonts w:ascii="Times New Roman" w:hAnsi="Times New Roman" w:cs="Times New Roman"/>
          <w:sz w:val="24"/>
          <w:szCs w:val="24"/>
          <w:lang w:val="en-US"/>
        </w:rPr>
        <w:t xml:space="preserve">(Lamarck, 1805) and </w:t>
      </w:r>
      <w:r w:rsidR="002F1C77" w:rsidRPr="002F1C77">
        <w:rPr>
          <w:rFonts w:ascii="Times New Roman" w:hAnsi="Times New Roman" w:cs="Times New Roman"/>
          <w:i/>
          <w:sz w:val="24"/>
          <w:szCs w:val="24"/>
          <w:lang w:val="en-US"/>
        </w:rPr>
        <w:t>G.</w:t>
      </w:r>
      <w:r w:rsidRPr="002F1C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1C77">
        <w:rPr>
          <w:rFonts w:ascii="Times New Roman" w:hAnsi="Times New Roman" w:cs="Times New Roman"/>
          <w:i/>
          <w:sz w:val="24"/>
          <w:szCs w:val="24"/>
          <w:lang w:val="en-US"/>
        </w:rPr>
        <w:t>nummar</w:t>
      </w:r>
      <w:r w:rsidR="002F1C77" w:rsidRPr="002F1C77">
        <w:rPr>
          <w:rFonts w:ascii="Times New Roman" w:hAnsi="Times New Roman" w:cs="Times New Roman"/>
          <w:i/>
          <w:sz w:val="24"/>
          <w:szCs w:val="24"/>
          <w:lang w:val="en-US"/>
        </w:rPr>
        <w:t>ia</w:t>
      </w:r>
      <w:proofErr w:type="spellEnd"/>
      <w:r w:rsidR="002F1C77">
        <w:rPr>
          <w:rFonts w:ascii="Times New Roman" w:hAnsi="Times New Roman" w:cs="Times New Roman"/>
          <w:sz w:val="24"/>
          <w:szCs w:val="24"/>
          <w:lang w:val="en-US"/>
        </w:rPr>
        <w:t xml:space="preserve"> (Linnaeus, 1758). </w:t>
      </w:r>
      <w:r w:rsidR="002F1C77" w:rsidRPr="002F1C77">
        <w:rPr>
          <w:rFonts w:ascii="Times New Roman" w:hAnsi="Times New Roman" w:cs="Times New Roman"/>
          <w:i/>
          <w:sz w:val="24"/>
          <w:szCs w:val="24"/>
          <w:lang w:val="en-US"/>
        </w:rPr>
        <w:t>G.</w:t>
      </w:r>
      <w:r w:rsidRPr="002F1C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1C77">
        <w:rPr>
          <w:rFonts w:ascii="Times New Roman" w:hAnsi="Times New Roman" w:cs="Times New Roman"/>
          <w:i/>
          <w:sz w:val="24"/>
          <w:szCs w:val="24"/>
          <w:lang w:val="en-US"/>
        </w:rPr>
        <w:t>nummaria</w:t>
      </w:r>
      <w:proofErr w:type="spellEnd"/>
      <w:r w:rsidRPr="00C97BD8">
        <w:rPr>
          <w:rFonts w:ascii="Times New Roman" w:hAnsi="Times New Roman" w:cs="Times New Roman"/>
          <w:sz w:val="24"/>
          <w:szCs w:val="24"/>
          <w:lang w:val="en-US"/>
        </w:rPr>
        <w:t xml:space="preserve"> is considered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7BD8">
        <w:rPr>
          <w:rFonts w:ascii="Times New Roman" w:hAnsi="Times New Roman" w:cs="Times New Roman"/>
          <w:sz w:val="24"/>
          <w:szCs w:val="24"/>
          <w:lang w:val="en-US"/>
        </w:rPr>
        <w:t>nomen</w:t>
      </w:r>
      <w:proofErr w:type="spellEnd"/>
      <w:r w:rsidRPr="00C97B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97BD8">
        <w:rPr>
          <w:rFonts w:ascii="Times New Roman" w:hAnsi="Times New Roman" w:cs="Times New Roman"/>
          <w:sz w:val="24"/>
          <w:szCs w:val="24"/>
          <w:lang w:val="en-US"/>
        </w:rPr>
        <w:t>oblitum</w:t>
      </w:r>
      <w:proofErr w:type="spellEnd"/>
      <w:r w:rsidRPr="00C97BD8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Pr="00C97BD8">
        <w:rPr>
          <w:rFonts w:ascii="Times New Roman" w:hAnsi="Times New Roman" w:cs="Times New Roman"/>
          <w:sz w:val="24"/>
          <w:szCs w:val="24"/>
          <w:lang w:val="en-US"/>
        </w:rPr>
        <w:t>Sirna</w:t>
      </w:r>
      <w:proofErr w:type="spellEnd"/>
      <w:r w:rsidRPr="00C97BD8">
        <w:rPr>
          <w:rFonts w:ascii="Times New Roman" w:hAnsi="Times New Roman" w:cs="Times New Roman"/>
          <w:sz w:val="24"/>
          <w:szCs w:val="24"/>
          <w:lang w:val="en-US"/>
        </w:rPr>
        <w:t xml:space="preserve"> (1978), although </w:t>
      </w:r>
      <w:proofErr w:type="spellStart"/>
      <w:r w:rsidRPr="00C97BD8">
        <w:rPr>
          <w:rFonts w:ascii="Times New Roman" w:hAnsi="Times New Roman" w:cs="Times New Roman"/>
          <w:sz w:val="24"/>
          <w:szCs w:val="24"/>
          <w:lang w:val="en-US"/>
        </w:rPr>
        <w:t>WoRMS</w:t>
      </w:r>
      <w:proofErr w:type="spellEnd"/>
      <w:r w:rsidRPr="00C97BD8">
        <w:rPr>
          <w:rFonts w:ascii="Times New Roman" w:hAnsi="Times New Roman" w:cs="Times New Roman"/>
          <w:sz w:val="24"/>
          <w:szCs w:val="24"/>
          <w:lang w:val="en-US"/>
        </w:rPr>
        <w:t xml:space="preserve"> considers this specific name as the valid one.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1C77" w:rsidRPr="002F1C77">
        <w:rPr>
          <w:rFonts w:ascii="Times New Roman" w:hAnsi="Times New Roman" w:cs="Times New Roman"/>
          <w:i/>
          <w:sz w:val="24"/>
          <w:szCs w:val="24"/>
          <w:lang w:val="en-US"/>
        </w:rPr>
        <w:t>G.</w:t>
      </w:r>
      <w:r w:rsidRPr="002F1C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1C77">
        <w:rPr>
          <w:rFonts w:ascii="Times New Roman" w:hAnsi="Times New Roman" w:cs="Times New Roman"/>
          <w:i/>
          <w:sz w:val="24"/>
          <w:szCs w:val="24"/>
          <w:lang w:val="en-US"/>
        </w:rPr>
        <w:t>cor</w:t>
      </w:r>
      <w:proofErr w:type="spellEnd"/>
      <w:r w:rsidRPr="00C97BD8">
        <w:rPr>
          <w:rFonts w:ascii="Times New Roman" w:hAnsi="Times New Roman" w:cs="Times New Roman"/>
          <w:sz w:val="24"/>
          <w:szCs w:val="24"/>
          <w:lang w:val="en-US"/>
        </w:rPr>
        <w:t xml:space="preserve"> has been invalidated because of the inadequate description given for it by Lamarck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1C77">
        <w:rPr>
          <w:rFonts w:ascii="Times New Roman" w:hAnsi="Times New Roman" w:cs="Times New Roman"/>
          <w:sz w:val="24"/>
          <w:szCs w:val="24"/>
          <w:lang w:val="en-US"/>
        </w:rPr>
        <w:t>(1805).</w:t>
      </w:r>
    </w:p>
    <w:p w:rsidR="001E5419" w:rsidRPr="002F1C77" w:rsidRDefault="001E5419" w:rsidP="001E5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22F46" w:rsidRPr="00D3582B" w:rsidRDefault="00D3582B" w:rsidP="00201CCB">
      <w:pPr>
        <w:rPr>
          <w:lang w:val="en-US"/>
        </w:rPr>
      </w:pPr>
      <w:r w:rsidRPr="00D3582B">
        <w:rPr>
          <w:noProof/>
          <w:lang w:eastAsia="it-IT"/>
        </w:rPr>
        <w:drawing>
          <wp:inline distT="0" distB="0" distL="0" distR="0" wp14:anchorId="4E211722" wp14:editId="6681507C">
            <wp:extent cx="6120130" cy="349242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9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F46" w:rsidRDefault="00DB046F" w:rsidP="00201CCB">
      <w:pPr>
        <w:rPr>
          <w:lang w:val="en-US"/>
        </w:rPr>
      </w:pPr>
      <w:r w:rsidRPr="00DB046F">
        <w:rPr>
          <w:noProof/>
          <w:lang w:eastAsia="it-IT"/>
        </w:rPr>
        <w:lastRenderedPageBreak/>
        <w:drawing>
          <wp:inline distT="0" distB="0" distL="0" distR="0" wp14:anchorId="09F99CC9" wp14:editId="48008889">
            <wp:extent cx="6120130" cy="1481433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8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2DA" w:rsidRDefault="00DB046F" w:rsidP="00201CCB">
      <w:pPr>
        <w:rPr>
          <w:lang w:val="en-US"/>
        </w:rPr>
      </w:pPr>
      <w:r w:rsidRPr="00DB046F">
        <w:rPr>
          <w:noProof/>
          <w:lang w:eastAsia="it-IT"/>
        </w:rPr>
        <w:drawing>
          <wp:inline distT="0" distB="0" distL="0" distR="0" wp14:anchorId="5782CE7A" wp14:editId="50380EF0">
            <wp:extent cx="6120130" cy="945168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2DA" w:rsidRDefault="00DB046F" w:rsidP="00201CCB">
      <w:pPr>
        <w:rPr>
          <w:lang w:val="en-US"/>
        </w:rPr>
      </w:pPr>
      <w:r w:rsidRPr="00DB046F">
        <w:rPr>
          <w:noProof/>
          <w:lang w:eastAsia="it-IT"/>
        </w:rPr>
        <w:drawing>
          <wp:inline distT="0" distB="0" distL="0" distR="0" wp14:anchorId="11A1E741" wp14:editId="0B3168D5">
            <wp:extent cx="6120130" cy="945168"/>
            <wp:effectExtent l="0" t="0" r="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105" w:rsidRDefault="00DB046F" w:rsidP="00201CCB">
      <w:pPr>
        <w:rPr>
          <w:lang w:val="en-US"/>
        </w:rPr>
      </w:pPr>
      <w:r w:rsidRPr="00DB046F">
        <w:rPr>
          <w:noProof/>
          <w:lang w:eastAsia="it-IT"/>
        </w:rPr>
        <w:drawing>
          <wp:inline distT="0" distB="0" distL="0" distR="0" wp14:anchorId="018F5A0C" wp14:editId="737E2758">
            <wp:extent cx="6120130" cy="677035"/>
            <wp:effectExtent l="0" t="0" r="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2DA" w:rsidRDefault="00DB046F" w:rsidP="00201CCB">
      <w:pPr>
        <w:rPr>
          <w:lang w:val="en-US"/>
        </w:rPr>
      </w:pPr>
      <w:r w:rsidRPr="00DB046F">
        <w:rPr>
          <w:noProof/>
          <w:lang w:eastAsia="it-IT"/>
        </w:rPr>
        <w:drawing>
          <wp:inline distT="0" distB="0" distL="0" distR="0" wp14:anchorId="49B84285" wp14:editId="3CDCCEBE">
            <wp:extent cx="6120130" cy="1079234"/>
            <wp:effectExtent l="0" t="0" r="0" b="698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7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2DA" w:rsidRDefault="00DB046F" w:rsidP="00201CCB">
      <w:pPr>
        <w:rPr>
          <w:lang w:val="en-US"/>
        </w:rPr>
      </w:pPr>
      <w:r w:rsidRPr="00DB046F">
        <w:rPr>
          <w:noProof/>
          <w:lang w:eastAsia="it-IT"/>
        </w:rPr>
        <w:lastRenderedPageBreak/>
        <w:drawing>
          <wp:inline distT="0" distB="0" distL="0" distR="0" wp14:anchorId="7DF43479" wp14:editId="1C8E03EA">
            <wp:extent cx="6120130" cy="3224296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2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9CC" w:rsidRDefault="00DB046F" w:rsidP="00201CCB">
      <w:pPr>
        <w:rPr>
          <w:lang w:val="en-US"/>
        </w:rPr>
      </w:pPr>
      <w:r w:rsidRPr="00DB046F">
        <w:rPr>
          <w:noProof/>
          <w:lang w:eastAsia="it-IT"/>
        </w:rPr>
        <w:drawing>
          <wp:inline distT="0" distB="0" distL="0" distR="0" wp14:anchorId="0F38E886" wp14:editId="153D1F38">
            <wp:extent cx="6120130" cy="945168"/>
            <wp:effectExtent l="0" t="0" r="0" b="762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9CC" w:rsidRDefault="00DB046F" w:rsidP="00201CCB">
      <w:pPr>
        <w:rPr>
          <w:lang w:val="en-US"/>
        </w:rPr>
      </w:pPr>
      <w:r w:rsidRPr="00DB046F">
        <w:rPr>
          <w:noProof/>
          <w:lang w:eastAsia="it-IT"/>
        </w:rPr>
        <w:drawing>
          <wp:inline distT="0" distB="0" distL="0" distR="0" wp14:anchorId="64E36635" wp14:editId="02D4E84F">
            <wp:extent cx="6120130" cy="1079234"/>
            <wp:effectExtent l="0" t="0" r="0" b="698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7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9CC" w:rsidRDefault="00DB046F" w:rsidP="00201CCB">
      <w:pPr>
        <w:rPr>
          <w:lang w:val="en-US"/>
        </w:rPr>
      </w:pPr>
      <w:r w:rsidRPr="00DB046F">
        <w:rPr>
          <w:noProof/>
          <w:lang w:eastAsia="it-IT"/>
        </w:rPr>
        <w:drawing>
          <wp:inline distT="0" distB="0" distL="0" distR="0" wp14:anchorId="3CE0C523" wp14:editId="15F7B087">
            <wp:extent cx="6120130" cy="1481433"/>
            <wp:effectExtent l="0" t="0" r="0" b="508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8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9CC" w:rsidRDefault="005C45B1" w:rsidP="00201CCB">
      <w:pPr>
        <w:rPr>
          <w:lang w:val="en-US"/>
        </w:rPr>
      </w:pPr>
      <w:r w:rsidRPr="005C45B1">
        <w:rPr>
          <w:noProof/>
          <w:lang w:eastAsia="it-IT"/>
        </w:rPr>
        <w:drawing>
          <wp:inline distT="0" distB="0" distL="0" distR="0" wp14:anchorId="5A3BE93B" wp14:editId="476F737F">
            <wp:extent cx="6120130" cy="811102"/>
            <wp:effectExtent l="0" t="0" r="0" b="8255"/>
            <wp:docPr id="5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9CC" w:rsidRDefault="005C45B1" w:rsidP="00201CCB">
      <w:pPr>
        <w:rPr>
          <w:lang w:val="en-US"/>
        </w:rPr>
      </w:pPr>
      <w:r w:rsidRPr="005C45B1">
        <w:rPr>
          <w:noProof/>
          <w:lang w:eastAsia="it-IT"/>
        </w:rPr>
        <w:drawing>
          <wp:inline distT="0" distB="0" distL="0" distR="0" wp14:anchorId="19AE9AAB" wp14:editId="5A704931">
            <wp:extent cx="6120130" cy="542969"/>
            <wp:effectExtent l="0" t="0" r="0" b="9525"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9CC" w:rsidRDefault="005C45B1" w:rsidP="00201CCB">
      <w:pPr>
        <w:rPr>
          <w:lang w:val="en-US"/>
        </w:rPr>
      </w:pPr>
      <w:r w:rsidRPr="005C45B1">
        <w:rPr>
          <w:noProof/>
          <w:lang w:eastAsia="it-IT"/>
        </w:rPr>
        <w:lastRenderedPageBreak/>
        <w:drawing>
          <wp:inline distT="0" distB="0" distL="0" distR="0" wp14:anchorId="20B4CA0C" wp14:editId="52B801C1">
            <wp:extent cx="6120130" cy="542969"/>
            <wp:effectExtent l="0" t="0" r="0" b="9525"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9CC" w:rsidRDefault="005C45B1" w:rsidP="00201CCB">
      <w:pPr>
        <w:rPr>
          <w:lang w:val="en-US"/>
        </w:rPr>
      </w:pPr>
      <w:r w:rsidRPr="005C45B1">
        <w:rPr>
          <w:noProof/>
          <w:lang w:eastAsia="it-IT"/>
        </w:rPr>
        <w:drawing>
          <wp:inline distT="0" distB="0" distL="0" distR="0" wp14:anchorId="78282951" wp14:editId="37C61152">
            <wp:extent cx="6120130" cy="677035"/>
            <wp:effectExtent l="0" t="0" r="0" b="8890"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E1C" w:rsidRDefault="00DB046F" w:rsidP="00201CCB">
      <w:pPr>
        <w:rPr>
          <w:lang w:val="en-US"/>
        </w:rPr>
      </w:pPr>
      <w:r w:rsidRPr="00DB046F">
        <w:rPr>
          <w:noProof/>
          <w:lang w:eastAsia="it-IT"/>
        </w:rPr>
        <w:drawing>
          <wp:inline distT="0" distB="0" distL="0" distR="0" wp14:anchorId="44934B3C" wp14:editId="61BA0B78">
            <wp:extent cx="6120130" cy="1347367"/>
            <wp:effectExtent l="0" t="0" r="0" b="571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4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88" w:rsidRDefault="00872003" w:rsidP="00201CCB">
      <w:pPr>
        <w:rPr>
          <w:lang w:val="en-US"/>
        </w:rPr>
      </w:pPr>
      <w:r w:rsidRPr="00872003">
        <w:rPr>
          <w:noProof/>
          <w:lang w:eastAsia="it-IT"/>
        </w:rPr>
        <w:drawing>
          <wp:inline distT="0" distB="0" distL="0" distR="0" wp14:anchorId="3956F028" wp14:editId="57480825">
            <wp:extent cx="6120130" cy="2688031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8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88" w:rsidRDefault="00872003" w:rsidP="00201CCB">
      <w:pPr>
        <w:rPr>
          <w:lang w:val="en-US"/>
        </w:rPr>
      </w:pPr>
      <w:r w:rsidRPr="00872003">
        <w:rPr>
          <w:noProof/>
          <w:lang w:eastAsia="it-IT"/>
        </w:rPr>
        <w:drawing>
          <wp:inline distT="0" distB="0" distL="0" distR="0" wp14:anchorId="016D5693" wp14:editId="5A9F04CA">
            <wp:extent cx="6120130" cy="1883633"/>
            <wp:effectExtent l="0" t="0" r="0" b="254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8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2EC" w:rsidRDefault="00872003" w:rsidP="00201CCB">
      <w:pPr>
        <w:rPr>
          <w:lang w:val="en-US"/>
        </w:rPr>
      </w:pPr>
      <w:r w:rsidRPr="00872003">
        <w:rPr>
          <w:noProof/>
          <w:lang w:eastAsia="it-IT"/>
        </w:rPr>
        <w:lastRenderedPageBreak/>
        <w:drawing>
          <wp:inline distT="0" distB="0" distL="0" distR="0" wp14:anchorId="2187ACDA" wp14:editId="6CFEE29C">
            <wp:extent cx="6120130" cy="1615500"/>
            <wp:effectExtent l="0" t="0" r="0" b="381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2EC" w:rsidRDefault="00872003" w:rsidP="00201CCB">
      <w:pPr>
        <w:rPr>
          <w:lang w:val="en-US"/>
        </w:rPr>
      </w:pPr>
      <w:r w:rsidRPr="00872003">
        <w:rPr>
          <w:noProof/>
          <w:lang w:eastAsia="it-IT"/>
        </w:rPr>
        <w:drawing>
          <wp:inline distT="0" distB="0" distL="0" distR="0" wp14:anchorId="09487C74" wp14:editId="3CDB1255">
            <wp:extent cx="6120130" cy="811102"/>
            <wp:effectExtent l="0" t="0" r="0" b="825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2EC" w:rsidRDefault="00872003" w:rsidP="00201CCB">
      <w:pPr>
        <w:rPr>
          <w:lang w:val="en-US"/>
        </w:rPr>
      </w:pPr>
      <w:r w:rsidRPr="00872003">
        <w:rPr>
          <w:noProof/>
          <w:lang w:eastAsia="it-IT"/>
        </w:rPr>
        <w:drawing>
          <wp:inline distT="0" distB="0" distL="0" distR="0" wp14:anchorId="3B5B1674" wp14:editId="3079363C">
            <wp:extent cx="6120130" cy="677035"/>
            <wp:effectExtent l="0" t="0" r="0" b="889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2EC" w:rsidRDefault="009620A7" w:rsidP="00201CCB">
      <w:pPr>
        <w:rPr>
          <w:lang w:val="en-US"/>
        </w:rPr>
      </w:pPr>
      <w:r w:rsidRPr="009620A7">
        <w:rPr>
          <w:noProof/>
          <w:lang w:eastAsia="it-IT"/>
        </w:rPr>
        <w:drawing>
          <wp:inline distT="0" distB="0" distL="0" distR="0" wp14:anchorId="35226A53" wp14:editId="0455B36B">
            <wp:extent cx="6120130" cy="811102"/>
            <wp:effectExtent l="0" t="0" r="0" b="825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B8E" w:rsidRDefault="00F50E9D" w:rsidP="00201CCB">
      <w:pPr>
        <w:rPr>
          <w:lang w:val="en-US"/>
        </w:rPr>
      </w:pPr>
      <w:r w:rsidRPr="00F50E9D">
        <w:rPr>
          <w:noProof/>
          <w:lang w:eastAsia="it-IT"/>
        </w:rPr>
        <w:drawing>
          <wp:inline distT="0" distB="0" distL="0" distR="0" wp14:anchorId="66D0CB5D" wp14:editId="7316912A">
            <wp:extent cx="6120130" cy="542969"/>
            <wp:effectExtent l="0" t="0" r="0" b="9525"/>
            <wp:docPr id="123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2EC" w:rsidRDefault="009620A7" w:rsidP="00201CCB">
      <w:pPr>
        <w:rPr>
          <w:lang w:val="en-US"/>
        </w:rPr>
      </w:pPr>
      <w:r w:rsidRPr="009620A7">
        <w:rPr>
          <w:noProof/>
          <w:lang w:eastAsia="it-IT"/>
        </w:rPr>
        <w:drawing>
          <wp:inline distT="0" distB="0" distL="0" distR="0" wp14:anchorId="43CBE50E" wp14:editId="001F1A0A">
            <wp:extent cx="6120130" cy="677035"/>
            <wp:effectExtent l="0" t="0" r="0" b="889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2EC" w:rsidRDefault="009620A7" w:rsidP="00201CCB">
      <w:pPr>
        <w:rPr>
          <w:lang w:val="en-US"/>
        </w:rPr>
      </w:pPr>
      <w:r w:rsidRPr="009620A7">
        <w:rPr>
          <w:noProof/>
          <w:lang w:eastAsia="it-IT"/>
        </w:rPr>
        <w:drawing>
          <wp:inline distT="0" distB="0" distL="0" distR="0" wp14:anchorId="44369DD7" wp14:editId="7E522163">
            <wp:extent cx="6120130" cy="945168"/>
            <wp:effectExtent l="0" t="0" r="0" b="762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2EC" w:rsidRDefault="009620A7" w:rsidP="00201CCB">
      <w:pPr>
        <w:rPr>
          <w:lang w:val="en-US"/>
        </w:rPr>
      </w:pPr>
      <w:r w:rsidRPr="009620A7">
        <w:rPr>
          <w:noProof/>
          <w:lang w:eastAsia="it-IT"/>
        </w:rPr>
        <w:drawing>
          <wp:inline distT="0" distB="0" distL="0" distR="0" wp14:anchorId="2FD7CADA" wp14:editId="048DD8A7">
            <wp:extent cx="6120130" cy="1749566"/>
            <wp:effectExtent l="0" t="0" r="0" b="317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4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2EC" w:rsidRDefault="009620A7" w:rsidP="00201CCB">
      <w:pPr>
        <w:rPr>
          <w:lang w:val="en-US"/>
        </w:rPr>
      </w:pPr>
      <w:r w:rsidRPr="009620A7">
        <w:rPr>
          <w:noProof/>
          <w:lang w:eastAsia="it-IT"/>
        </w:rPr>
        <w:lastRenderedPageBreak/>
        <w:drawing>
          <wp:inline distT="0" distB="0" distL="0" distR="0" wp14:anchorId="50BD2EC5" wp14:editId="04B82CF0">
            <wp:extent cx="6120130" cy="945168"/>
            <wp:effectExtent l="0" t="0" r="0" b="762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2EC" w:rsidRDefault="009620A7" w:rsidP="00201CCB">
      <w:pPr>
        <w:rPr>
          <w:lang w:val="en-US"/>
        </w:rPr>
      </w:pPr>
      <w:r w:rsidRPr="009620A7">
        <w:rPr>
          <w:noProof/>
          <w:lang w:eastAsia="it-IT"/>
        </w:rPr>
        <w:drawing>
          <wp:inline distT="0" distB="0" distL="0" distR="0" wp14:anchorId="28A09FD9" wp14:editId="35210533">
            <wp:extent cx="6120130" cy="1481433"/>
            <wp:effectExtent l="0" t="0" r="0" b="508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8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2EC" w:rsidRDefault="009620A7" w:rsidP="00201CCB">
      <w:pPr>
        <w:rPr>
          <w:lang w:val="en-US"/>
        </w:rPr>
      </w:pPr>
      <w:r w:rsidRPr="009620A7">
        <w:rPr>
          <w:noProof/>
          <w:lang w:eastAsia="it-IT"/>
        </w:rPr>
        <w:drawing>
          <wp:inline distT="0" distB="0" distL="0" distR="0" wp14:anchorId="4ED1464D" wp14:editId="4D82CA78">
            <wp:extent cx="6120130" cy="2017699"/>
            <wp:effectExtent l="0" t="0" r="0" b="1905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1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A91" w:rsidRDefault="00F50E9D" w:rsidP="00201CCB">
      <w:pPr>
        <w:rPr>
          <w:lang w:val="en-US"/>
        </w:rPr>
      </w:pPr>
      <w:r w:rsidRPr="00F50E9D">
        <w:rPr>
          <w:noProof/>
          <w:lang w:eastAsia="it-IT"/>
        </w:rPr>
        <w:drawing>
          <wp:inline distT="0" distB="0" distL="0" distR="0" wp14:anchorId="2D9E36E9" wp14:editId="29AD4FE7">
            <wp:extent cx="6120130" cy="542969"/>
            <wp:effectExtent l="0" t="0" r="0" b="9525"/>
            <wp:docPr id="142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AE0" w:rsidRDefault="00F50E9D" w:rsidP="00201CCB">
      <w:pPr>
        <w:rPr>
          <w:lang w:val="en-US"/>
        </w:rPr>
      </w:pPr>
      <w:r w:rsidRPr="00F50E9D">
        <w:rPr>
          <w:noProof/>
          <w:lang w:eastAsia="it-IT"/>
        </w:rPr>
        <w:drawing>
          <wp:inline distT="0" distB="0" distL="0" distR="0" wp14:anchorId="78DF20CA" wp14:editId="22F9D75A">
            <wp:extent cx="6120130" cy="811102"/>
            <wp:effectExtent l="0" t="0" r="0" b="8255"/>
            <wp:docPr id="145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BAA" w:rsidRDefault="009620A7" w:rsidP="00201CCB">
      <w:pPr>
        <w:rPr>
          <w:lang w:val="en-US"/>
        </w:rPr>
      </w:pPr>
      <w:r w:rsidRPr="009620A7">
        <w:rPr>
          <w:noProof/>
          <w:lang w:eastAsia="it-IT"/>
        </w:rPr>
        <w:drawing>
          <wp:inline distT="0" distB="0" distL="0" distR="0" wp14:anchorId="65C755CF" wp14:editId="2B33D64B">
            <wp:extent cx="6120130" cy="1079234"/>
            <wp:effectExtent l="0" t="0" r="0" b="698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7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BAA" w:rsidRDefault="00F50E9D" w:rsidP="00201CCB">
      <w:pPr>
        <w:rPr>
          <w:lang w:val="en-US"/>
        </w:rPr>
      </w:pPr>
      <w:r w:rsidRPr="00F50E9D">
        <w:rPr>
          <w:noProof/>
          <w:lang w:eastAsia="it-IT"/>
        </w:rPr>
        <w:drawing>
          <wp:inline distT="0" distB="0" distL="0" distR="0" wp14:anchorId="7EB0CAE4" wp14:editId="5F649040">
            <wp:extent cx="6120130" cy="542969"/>
            <wp:effectExtent l="0" t="0" r="0" b="9525"/>
            <wp:docPr id="152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BAA" w:rsidRDefault="00F50E9D" w:rsidP="00201CCB">
      <w:pPr>
        <w:rPr>
          <w:lang w:val="en-US"/>
        </w:rPr>
      </w:pPr>
      <w:r w:rsidRPr="00F50E9D">
        <w:rPr>
          <w:noProof/>
          <w:lang w:eastAsia="it-IT"/>
        </w:rPr>
        <w:lastRenderedPageBreak/>
        <w:drawing>
          <wp:inline distT="0" distB="0" distL="0" distR="0" wp14:anchorId="2FFED805" wp14:editId="5EB1F974">
            <wp:extent cx="6120130" cy="542969"/>
            <wp:effectExtent l="0" t="0" r="0" b="9525"/>
            <wp:docPr id="158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BAA" w:rsidRDefault="00F50E9D" w:rsidP="00201CCB">
      <w:pPr>
        <w:rPr>
          <w:lang w:val="en-US"/>
        </w:rPr>
      </w:pPr>
      <w:r w:rsidRPr="00F50E9D">
        <w:rPr>
          <w:noProof/>
          <w:lang w:eastAsia="it-IT"/>
        </w:rPr>
        <w:drawing>
          <wp:inline distT="0" distB="0" distL="0" distR="0" wp14:anchorId="6CBBB579" wp14:editId="782DD718">
            <wp:extent cx="6120130" cy="542969"/>
            <wp:effectExtent l="0" t="0" r="0" b="9525"/>
            <wp:docPr id="161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BAA" w:rsidRDefault="009620A7" w:rsidP="00201CCB">
      <w:pPr>
        <w:rPr>
          <w:lang w:val="en-US"/>
        </w:rPr>
      </w:pPr>
      <w:r w:rsidRPr="009620A7">
        <w:rPr>
          <w:noProof/>
          <w:lang w:eastAsia="it-IT"/>
        </w:rPr>
        <w:drawing>
          <wp:inline distT="0" distB="0" distL="0" distR="0" wp14:anchorId="11A1A264" wp14:editId="00DF94BF">
            <wp:extent cx="6120130" cy="1213301"/>
            <wp:effectExtent l="0" t="0" r="0" b="635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BAA" w:rsidRDefault="00F50E9D" w:rsidP="00201CCB">
      <w:pPr>
        <w:rPr>
          <w:lang w:val="en-US"/>
        </w:rPr>
      </w:pPr>
      <w:r w:rsidRPr="00F50E9D">
        <w:rPr>
          <w:noProof/>
          <w:lang w:eastAsia="it-IT"/>
        </w:rPr>
        <w:drawing>
          <wp:inline distT="0" distB="0" distL="0" distR="0" wp14:anchorId="1C5A22A1" wp14:editId="48EF39A7">
            <wp:extent cx="6120130" cy="945168"/>
            <wp:effectExtent l="0" t="0" r="0" b="7620"/>
            <wp:docPr id="168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3C2" w:rsidRDefault="00F50E9D" w:rsidP="00201CCB">
      <w:pPr>
        <w:rPr>
          <w:lang w:val="en-US"/>
        </w:rPr>
      </w:pPr>
      <w:r w:rsidRPr="00F50E9D">
        <w:rPr>
          <w:noProof/>
          <w:lang w:eastAsia="it-IT"/>
        </w:rPr>
        <w:drawing>
          <wp:inline distT="0" distB="0" distL="0" distR="0" wp14:anchorId="1C83A5BB" wp14:editId="0179C1F1">
            <wp:extent cx="6120130" cy="677035"/>
            <wp:effectExtent l="0" t="0" r="0" b="8890"/>
            <wp:docPr id="172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3C2" w:rsidRDefault="00F50E9D" w:rsidP="00201CCB">
      <w:pPr>
        <w:rPr>
          <w:lang w:val="en-US"/>
        </w:rPr>
      </w:pPr>
      <w:r w:rsidRPr="00F50E9D">
        <w:rPr>
          <w:noProof/>
          <w:lang w:eastAsia="it-IT"/>
        </w:rPr>
        <w:drawing>
          <wp:inline distT="0" distB="0" distL="0" distR="0" wp14:anchorId="3711E735" wp14:editId="44DFBFFC">
            <wp:extent cx="6120130" cy="945168"/>
            <wp:effectExtent l="0" t="0" r="0" b="7620"/>
            <wp:docPr id="177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3C2" w:rsidRDefault="00F50E9D" w:rsidP="00201CCB">
      <w:pPr>
        <w:rPr>
          <w:lang w:val="en-US"/>
        </w:rPr>
      </w:pPr>
      <w:r w:rsidRPr="00F50E9D">
        <w:rPr>
          <w:noProof/>
          <w:lang w:eastAsia="it-IT"/>
        </w:rPr>
        <w:drawing>
          <wp:inline distT="0" distB="0" distL="0" distR="0" wp14:anchorId="56D502C8" wp14:editId="44D8A380">
            <wp:extent cx="6120130" cy="677035"/>
            <wp:effectExtent l="0" t="0" r="0" b="8890"/>
            <wp:docPr id="182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3C2" w:rsidRDefault="009620A7" w:rsidP="00201CCB">
      <w:pPr>
        <w:rPr>
          <w:lang w:val="en-US"/>
        </w:rPr>
      </w:pPr>
      <w:r w:rsidRPr="009620A7">
        <w:rPr>
          <w:noProof/>
          <w:lang w:eastAsia="it-IT"/>
        </w:rPr>
        <w:drawing>
          <wp:inline distT="0" distB="0" distL="0" distR="0" wp14:anchorId="46052E1B" wp14:editId="4FC69C06">
            <wp:extent cx="6120130" cy="1347367"/>
            <wp:effectExtent l="0" t="0" r="0" b="5715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4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3C2" w:rsidRDefault="009620A7" w:rsidP="00201CCB">
      <w:pPr>
        <w:rPr>
          <w:lang w:val="en-US"/>
        </w:rPr>
      </w:pPr>
      <w:r w:rsidRPr="009620A7">
        <w:rPr>
          <w:noProof/>
          <w:lang w:eastAsia="it-IT"/>
        </w:rPr>
        <w:lastRenderedPageBreak/>
        <w:drawing>
          <wp:inline distT="0" distB="0" distL="0" distR="0" wp14:anchorId="115C6055" wp14:editId="1FE861AA">
            <wp:extent cx="6120130" cy="945168"/>
            <wp:effectExtent l="0" t="0" r="0" b="762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CDD" w:rsidRDefault="00F50E9D" w:rsidP="00201CCB">
      <w:pPr>
        <w:rPr>
          <w:lang w:val="en-US"/>
        </w:rPr>
      </w:pPr>
      <w:r w:rsidRPr="00F50E9D">
        <w:rPr>
          <w:noProof/>
          <w:lang w:eastAsia="it-IT"/>
        </w:rPr>
        <w:drawing>
          <wp:inline distT="0" distB="0" distL="0" distR="0" wp14:anchorId="30F786DB" wp14:editId="22FD6011">
            <wp:extent cx="6120130" cy="677035"/>
            <wp:effectExtent l="0" t="0" r="0" b="8890"/>
            <wp:docPr id="191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CDD" w:rsidRDefault="00F50E9D" w:rsidP="00201CCB">
      <w:pPr>
        <w:rPr>
          <w:lang w:val="en-US"/>
        </w:rPr>
      </w:pPr>
      <w:r w:rsidRPr="00F50E9D">
        <w:rPr>
          <w:noProof/>
          <w:lang w:eastAsia="it-IT"/>
        </w:rPr>
        <w:drawing>
          <wp:inline distT="0" distB="0" distL="0" distR="0" wp14:anchorId="6D5B4437" wp14:editId="6154DC3A">
            <wp:extent cx="6120130" cy="1347367"/>
            <wp:effectExtent l="0" t="0" r="0" b="5715"/>
            <wp:docPr id="192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4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87" w:rsidRDefault="00F50E9D" w:rsidP="00201CCB">
      <w:pPr>
        <w:rPr>
          <w:lang w:val="en-US"/>
        </w:rPr>
      </w:pPr>
      <w:r w:rsidRPr="00F50E9D">
        <w:rPr>
          <w:noProof/>
          <w:lang w:eastAsia="it-IT"/>
        </w:rPr>
        <w:drawing>
          <wp:inline distT="0" distB="0" distL="0" distR="0" wp14:anchorId="0F918CA4" wp14:editId="5DCD34CF">
            <wp:extent cx="6120130" cy="677035"/>
            <wp:effectExtent l="0" t="0" r="0" b="8890"/>
            <wp:docPr id="193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2F" w:rsidRDefault="00F50E9D" w:rsidP="00201CCB">
      <w:pPr>
        <w:rPr>
          <w:lang w:val="en-US"/>
        </w:rPr>
      </w:pPr>
      <w:r w:rsidRPr="00F50E9D">
        <w:rPr>
          <w:noProof/>
          <w:lang w:eastAsia="it-IT"/>
        </w:rPr>
        <w:drawing>
          <wp:inline distT="0" distB="0" distL="0" distR="0" wp14:anchorId="246FE31C" wp14:editId="736870F3">
            <wp:extent cx="6120130" cy="1883633"/>
            <wp:effectExtent l="0" t="0" r="0" b="2540"/>
            <wp:docPr id="194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8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2F" w:rsidRDefault="00F50E9D" w:rsidP="00201CCB">
      <w:pPr>
        <w:rPr>
          <w:lang w:val="en-US"/>
        </w:rPr>
      </w:pPr>
      <w:r w:rsidRPr="00F50E9D">
        <w:rPr>
          <w:noProof/>
          <w:lang w:eastAsia="it-IT"/>
        </w:rPr>
        <w:drawing>
          <wp:inline distT="0" distB="0" distL="0" distR="0" wp14:anchorId="08C21AEF" wp14:editId="198FF1A8">
            <wp:extent cx="6120130" cy="1079234"/>
            <wp:effectExtent l="0" t="0" r="0" b="6985"/>
            <wp:docPr id="195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7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2F" w:rsidRDefault="00F50E9D" w:rsidP="00201CCB">
      <w:pPr>
        <w:rPr>
          <w:lang w:val="en-US"/>
        </w:rPr>
      </w:pPr>
      <w:r w:rsidRPr="00F50E9D">
        <w:rPr>
          <w:noProof/>
          <w:lang w:eastAsia="it-IT"/>
        </w:rPr>
        <w:drawing>
          <wp:inline distT="0" distB="0" distL="0" distR="0" wp14:anchorId="423681AA" wp14:editId="4019231C">
            <wp:extent cx="6120130" cy="811102"/>
            <wp:effectExtent l="0" t="0" r="0" b="8255"/>
            <wp:docPr id="196" name="Immagin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5FB" w:rsidRDefault="00F50E9D" w:rsidP="00201CCB">
      <w:pPr>
        <w:rPr>
          <w:lang w:val="en-US"/>
        </w:rPr>
      </w:pPr>
      <w:r w:rsidRPr="00F50E9D">
        <w:rPr>
          <w:noProof/>
          <w:lang w:eastAsia="it-IT"/>
        </w:rPr>
        <w:lastRenderedPageBreak/>
        <w:drawing>
          <wp:inline distT="0" distB="0" distL="0" distR="0" wp14:anchorId="1F64C689" wp14:editId="782135AE">
            <wp:extent cx="6120130" cy="677035"/>
            <wp:effectExtent l="0" t="0" r="0" b="8890"/>
            <wp:docPr id="197" name="Immagin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B93" w:rsidRDefault="00F50E9D" w:rsidP="00201CCB">
      <w:pPr>
        <w:rPr>
          <w:lang w:val="en-US"/>
        </w:rPr>
      </w:pPr>
      <w:r w:rsidRPr="00F50E9D">
        <w:rPr>
          <w:noProof/>
          <w:lang w:eastAsia="it-IT"/>
        </w:rPr>
        <w:drawing>
          <wp:inline distT="0" distB="0" distL="0" distR="0" wp14:anchorId="2D155218" wp14:editId="25FB1C31">
            <wp:extent cx="6120130" cy="542969"/>
            <wp:effectExtent l="0" t="0" r="0" b="9525"/>
            <wp:docPr id="198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B93" w:rsidRDefault="00F50E9D" w:rsidP="00201CCB">
      <w:pPr>
        <w:rPr>
          <w:lang w:val="en-US"/>
        </w:rPr>
      </w:pPr>
      <w:r w:rsidRPr="00F50E9D">
        <w:rPr>
          <w:noProof/>
          <w:lang w:eastAsia="it-IT"/>
        </w:rPr>
        <w:drawing>
          <wp:inline distT="0" distB="0" distL="0" distR="0" wp14:anchorId="2D75437E" wp14:editId="06AAFB63">
            <wp:extent cx="6120130" cy="1079234"/>
            <wp:effectExtent l="0" t="0" r="0" b="6985"/>
            <wp:docPr id="199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7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B93" w:rsidRDefault="009620A7" w:rsidP="00201CCB">
      <w:pPr>
        <w:rPr>
          <w:lang w:val="en-US"/>
        </w:rPr>
      </w:pPr>
      <w:r w:rsidRPr="009620A7">
        <w:rPr>
          <w:noProof/>
          <w:lang w:eastAsia="it-IT"/>
        </w:rPr>
        <w:drawing>
          <wp:inline distT="0" distB="0" distL="0" distR="0" wp14:anchorId="687ACACC" wp14:editId="49C2D90A">
            <wp:extent cx="6120130" cy="1481433"/>
            <wp:effectExtent l="0" t="0" r="0" b="508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8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B93" w:rsidRDefault="00F50E9D" w:rsidP="00201CCB">
      <w:pPr>
        <w:rPr>
          <w:lang w:val="en-US"/>
        </w:rPr>
      </w:pPr>
      <w:r w:rsidRPr="00F50E9D">
        <w:rPr>
          <w:noProof/>
          <w:lang w:eastAsia="it-IT"/>
        </w:rPr>
        <w:drawing>
          <wp:inline distT="0" distB="0" distL="0" distR="0" wp14:anchorId="530D21CF" wp14:editId="39D6DF7C">
            <wp:extent cx="6120130" cy="1079234"/>
            <wp:effectExtent l="0" t="0" r="0" b="6985"/>
            <wp:docPr id="201" name="Immagi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7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B93" w:rsidRDefault="009620A7" w:rsidP="00201CCB">
      <w:pPr>
        <w:rPr>
          <w:lang w:val="en-US"/>
        </w:rPr>
      </w:pPr>
      <w:r w:rsidRPr="009620A7">
        <w:rPr>
          <w:noProof/>
          <w:lang w:eastAsia="it-IT"/>
        </w:rPr>
        <w:drawing>
          <wp:inline distT="0" distB="0" distL="0" distR="0" wp14:anchorId="0348775C" wp14:editId="0E17B9B3">
            <wp:extent cx="6120130" cy="1615500"/>
            <wp:effectExtent l="0" t="0" r="0" b="381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27" w:rsidRDefault="009620A7" w:rsidP="00201CCB">
      <w:pPr>
        <w:rPr>
          <w:lang w:val="en-US"/>
        </w:rPr>
      </w:pPr>
      <w:r w:rsidRPr="009620A7">
        <w:rPr>
          <w:noProof/>
          <w:lang w:eastAsia="it-IT"/>
        </w:rPr>
        <w:drawing>
          <wp:inline distT="0" distB="0" distL="0" distR="0" wp14:anchorId="3F3BC120" wp14:editId="726CC2D6">
            <wp:extent cx="6120130" cy="1213301"/>
            <wp:effectExtent l="0" t="0" r="0" b="635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27" w:rsidRDefault="009620A7" w:rsidP="00201CCB">
      <w:pPr>
        <w:rPr>
          <w:lang w:val="en-US"/>
        </w:rPr>
      </w:pPr>
      <w:r w:rsidRPr="009620A7">
        <w:rPr>
          <w:noProof/>
          <w:lang w:eastAsia="it-IT"/>
        </w:rPr>
        <w:lastRenderedPageBreak/>
        <w:drawing>
          <wp:inline distT="0" distB="0" distL="0" distR="0" wp14:anchorId="517B8041" wp14:editId="09F428D7">
            <wp:extent cx="6120130" cy="1481433"/>
            <wp:effectExtent l="0" t="0" r="0" b="508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8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27" w:rsidRDefault="009620A7" w:rsidP="00201CCB">
      <w:pPr>
        <w:rPr>
          <w:lang w:val="en-US"/>
        </w:rPr>
      </w:pPr>
      <w:r w:rsidRPr="009620A7">
        <w:rPr>
          <w:noProof/>
          <w:lang w:eastAsia="it-IT"/>
        </w:rPr>
        <w:drawing>
          <wp:inline distT="0" distB="0" distL="0" distR="0" wp14:anchorId="76CF70CE" wp14:editId="0F279197">
            <wp:extent cx="6120130" cy="945168"/>
            <wp:effectExtent l="0" t="0" r="0" b="762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27" w:rsidRDefault="00F06B21" w:rsidP="00201CCB">
      <w:pPr>
        <w:rPr>
          <w:lang w:val="en-US"/>
        </w:rPr>
      </w:pPr>
      <w:r w:rsidRPr="00F06B21">
        <w:rPr>
          <w:noProof/>
          <w:lang w:eastAsia="it-IT"/>
        </w:rPr>
        <w:drawing>
          <wp:inline distT="0" distB="0" distL="0" distR="0" wp14:anchorId="7C08FFFB" wp14:editId="00512DE2">
            <wp:extent cx="6120130" cy="811102"/>
            <wp:effectExtent l="0" t="0" r="0" b="8255"/>
            <wp:docPr id="206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27" w:rsidRDefault="00F06B21" w:rsidP="00201CCB">
      <w:pPr>
        <w:rPr>
          <w:lang w:val="en-US"/>
        </w:rPr>
      </w:pPr>
      <w:r w:rsidRPr="00F06B21">
        <w:rPr>
          <w:noProof/>
          <w:lang w:eastAsia="it-IT"/>
        </w:rPr>
        <w:drawing>
          <wp:inline distT="0" distB="0" distL="0" distR="0" wp14:anchorId="4559E795" wp14:editId="2516069D">
            <wp:extent cx="6120130" cy="542969"/>
            <wp:effectExtent l="0" t="0" r="0" b="9525"/>
            <wp:docPr id="207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27" w:rsidRDefault="00F06B21" w:rsidP="00201CCB">
      <w:pPr>
        <w:rPr>
          <w:lang w:val="en-US"/>
        </w:rPr>
      </w:pPr>
      <w:r w:rsidRPr="00F06B21">
        <w:rPr>
          <w:noProof/>
          <w:lang w:eastAsia="it-IT"/>
        </w:rPr>
        <w:drawing>
          <wp:inline distT="0" distB="0" distL="0" distR="0" wp14:anchorId="590881D6" wp14:editId="3669CF8D">
            <wp:extent cx="6120130" cy="677035"/>
            <wp:effectExtent l="0" t="0" r="0" b="8890"/>
            <wp:docPr id="208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27" w:rsidRDefault="00F06B21" w:rsidP="00201CCB">
      <w:pPr>
        <w:rPr>
          <w:lang w:val="en-US"/>
        </w:rPr>
      </w:pPr>
      <w:r w:rsidRPr="00F06B21">
        <w:rPr>
          <w:noProof/>
          <w:lang w:eastAsia="it-IT"/>
        </w:rPr>
        <w:drawing>
          <wp:inline distT="0" distB="0" distL="0" distR="0" wp14:anchorId="144C21C7" wp14:editId="47B882B2">
            <wp:extent cx="6120130" cy="945168"/>
            <wp:effectExtent l="0" t="0" r="0" b="7620"/>
            <wp:docPr id="209" name="Immagin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B7D" w:rsidRDefault="009620A7" w:rsidP="00201CCB">
      <w:pPr>
        <w:rPr>
          <w:lang w:val="en-US"/>
        </w:rPr>
      </w:pPr>
      <w:r w:rsidRPr="009620A7">
        <w:rPr>
          <w:noProof/>
          <w:lang w:eastAsia="it-IT"/>
        </w:rPr>
        <w:drawing>
          <wp:inline distT="0" distB="0" distL="0" distR="0" wp14:anchorId="0C7AB15F" wp14:editId="59F340A8">
            <wp:extent cx="6120130" cy="945168"/>
            <wp:effectExtent l="0" t="0" r="0" b="762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9620A7" w:rsidP="00201CCB">
      <w:pPr>
        <w:rPr>
          <w:lang w:val="en-US"/>
        </w:rPr>
      </w:pPr>
      <w:r w:rsidRPr="009620A7">
        <w:rPr>
          <w:noProof/>
          <w:lang w:eastAsia="it-IT"/>
        </w:rPr>
        <w:drawing>
          <wp:inline distT="0" distB="0" distL="0" distR="0" wp14:anchorId="6404613E" wp14:editId="17137D2A">
            <wp:extent cx="6120130" cy="945168"/>
            <wp:effectExtent l="0" t="0" r="0" b="7620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F06B21" w:rsidP="00201CCB">
      <w:pPr>
        <w:rPr>
          <w:lang w:val="en-US"/>
        </w:rPr>
      </w:pPr>
      <w:r w:rsidRPr="00F06B21">
        <w:rPr>
          <w:noProof/>
          <w:lang w:eastAsia="it-IT"/>
        </w:rPr>
        <w:lastRenderedPageBreak/>
        <w:drawing>
          <wp:inline distT="0" distB="0" distL="0" distR="0" wp14:anchorId="61B56E7A" wp14:editId="085C1D55">
            <wp:extent cx="6120130" cy="945168"/>
            <wp:effectExtent l="0" t="0" r="0" b="7620"/>
            <wp:docPr id="212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F06B21" w:rsidP="00201CCB">
      <w:pPr>
        <w:rPr>
          <w:lang w:val="en-US"/>
        </w:rPr>
      </w:pPr>
      <w:r w:rsidRPr="00F06B21">
        <w:rPr>
          <w:noProof/>
          <w:lang w:eastAsia="it-IT"/>
        </w:rPr>
        <w:drawing>
          <wp:inline distT="0" distB="0" distL="0" distR="0" wp14:anchorId="50DE05A4" wp14:editId="708B5485">
            <wp:extent cx="6120130" cy="811102"/>
            <wp:effectExtent l="0" t="0" r="0" b="8255"/>
            <wp:docPr id="213" name="Immagin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F06B21" w:rsidP="00201CCB">
      <w:pPr>
        <w:rPr>
          <w:lang w:val="en-US"/>
        </w:rPr>
      </w:pPr>
      <w:r w:rsidRPr="00F06B21">
        <w:rPr>
          <w:noProof/>
          <w:lang w:eastAsia="it-IT"/>
        </w:rPr>
        <w:drawing>
          <wp:inline distT="0" distB="0" distL="0" distR="0" wp14:anchorId="2C365A65" wp14:editId="3C3693B5">
            <wp:extent cx="6120130" cy="811102"/>
            <wp:effectExtent l="0" t="0" r="0" b="8255"/>
            <wp:docPr id="214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F06B21" w:rsidP="00201CCB">
      <w:pPr>
        <w:rPr>
          <w:lang w:val="en-US"/>
        </w:rPr>
      </w:pPr>
      <w:r w:rsidRPr="00F06B21">
        <w:rPr>
          <w:noProof/>
          <w:lang w:eastAsia="it-IT"/>
        </w:rPr>
        <w:drawing>
          <wp:inline distT="0" distB="0" distL="0" distR="0" wp14:anchorId="14CD5761" wp14:editId="249DE8CD">
            <wp:extent cx="6120130" cy="945168"/>
            <wp:effectExtent l="0" t="0" r="0" b="7620"/>
            <wp:docPr id="215" name="Immagin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9620A7" w:rsidP="00201CCB">
      <w:pPr>
        <w:rPr>
          <w:lang w:val="en-US"/>
        </w:rPr>
      </w:pPr>
      <w:r w:rsidRPr="009620A7">
        <w:rPr>
          <w:noProof/>
          <w:lang w:eastAsia="it-IT"/>
        </w:rPr>
        <w:drawing>
          <wp:inline distT="0" distB="0" distL="0" distR="0" wp14:anchorId="58F8BBAA" wp14:editId="594455A1">
            <wp:extent cx="6120130" cy="542969"/>
            <wp:effectExtent l="0" t="0" r="0" b="9525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F06B21" w:rsidP="00201CCB">
      <w:pPr>
        <w:rPr>
          <w:lang w:val="en-US"/>
        </w:rPr>
      </w:pPr>
      <w:r w:rsidRPr="00F06B21">
        <w:rPr>
          <w:noProof/>
          <w:lang w:eastAsia="it-IT"/>
        </w:rPr>
        <w:drawing>
          <wp:inline distT="0" distB="0" distL="0" distR="0" wp14:anchorId="2D95D868" wp14:editId="689BDC3B">
            <wp:extent cx="6120130" cy="804398"/>
            <wp:effectExtent l="0" t="0" r="0" b="0"/>
            <wp:docPr id="217" name="Immagin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F06B21" w:rsidP="00201CCB">
      <w:pPr>
        <w:rPr>
          <w:lang w:val="en-US"/>
        </w:rPr>
      </w:pPr>
      <w:r w:rsidRPr="00F06B21">
        <w:rPr>
          <w:noProof/>
          <w:lang w:eastAsia="it-IT"/>
        </w:rPr>
        <w:drawing>
          <wp:inline distT="0" distB="0" distL="0" distR="0" wp14:anchorId="3E5CA417" wp14:editId="030FEC56">
            <wp:extent cx="6120130" cy="945168"/>
            <wp:effectExtent l="0" t="0" r="0" b="7620"/>
            <wp:docPr id="218" name="Immagin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55" w:rsidRDefault="00F06B21" w:rsidP="00201CCB">
      <w:pPr>
        <w:rPr>
          <w:lang w:val="en-US"/>
        </w:rPr>
      </w:pPr>
      <w:r w:rsidRPr="00F06B21">
        <w:rPr>
          <w:noProof/>
          <w:lang w:eastAsia="it-IT"/>
        </w:rPr>
        <w:drawing>
          <wp:inline distT="0" distB="0" distL="0" distR="0" wp14:anchorId="14EA5AE3" wp14:editId="7DAD806B">
            <wp:extent cx="6120130" cy="542969"/>
            <wp:effectExtent l="0" t="0" r="0" b="9525"/>
            <wp:docPr id="219" name="Immagin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F06B21" w:rsidP="00201CCB">
      <w:pPr>
        <w:rPr>
          <w:lang w:val="en-US"/>
        </w:rPr>
      </w:pPr>
      <w:r w:rsidRPr="00F06B21">
        <w:rPr>
          <w:noProof/>
          <w:lang w:eastAsia="it-IT"/>
        </w:rPr>
        <w:drawing>
          <wp:inline distT="0" distB="0" distL="0" distR="0" wp14:anchorId="0424846F" wp14:editId="07F937AC">
            <wp:extent cx="6120130" cy="677035"/>
            <wp:effectExtent l="0" t="0" r="0" b="8890"/>
            <wp:docPr id="220" name="Immagin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F06B21" w:rsidP="00201CCB">
      <w:pPr>
        <w:rPr>
          <w:lang w:val="en-US"/>
        </w:rPr>
      </w:pPr>
      <w:r w:rsidRPr="00F06B21">
        <w:rPr>
          <w:noProof/>
          <w:lang w:eastAsia="it-IT"/>
        </w:rPr>
        <w:drawing>
          <wp:inline distT="0" distB="0" distL="0" distR="0" wp14:anchorId="7ED96E70" wp14:editId="766EBE4A">
            <wp:extent cx="6120130" cy="542969"/>
            <wp:effectExtent l="0" t="0" r="0" b="9525"/>
            <wp:docPr id="221" name="Immagin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F06B21" w:rsidP="00201CCB">
      <w:pPr>
        <w:rPr>
          <w:lang w:val="en-US"/>
        </w:rPr>
      </w:pPr>
      <w:r w:rsidRPr="00F06B21">
        <w:rPr>
          <w:noProof/>
          <w:lang w:eastAsia="it-IT"/>
        </w:rPr>
        <w:lastRenderedPageBreak/>
        <w:drawing>
          <wp:inline distT="0" distB="0" distL="0" distR="0" wp14:anchorId="1187039D" wp14:editId="03A252B7">
            <wp:extent cx="6120130" cy="811102"/>
            <wp:effectExtent l="0" t="0" r="0" b="8255"/>
            <wp:docPr id="222" name="Immagin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F06B21" w:rsidP="00201CCB">
      <w:pPr>
        <w:rPr>
          <w:lang w:val="en-US"/>
        </w:rPr>
      </w:pPr>
      <w:r w:rsidRPr="00F06B21">
        <w:rPr>
          <w:noProof/>
          <w:lang w:eastAsia="it-IT"/>
        </w:rPr>
        <w:drawing>
          <wp:inline distT="0" distB="0" distL="0" distR="0" wp14:anchorId="054BDE32" wp14:editId="4A97E1FB">
            <wp:extent cx="6120130" cy="804398"/>
            <wp:effectExtent l="0" t="0" r="0" b="0"/>
            <wp:docPr id="223" name="Immagin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9620A7" w:rsidP="00201CCB">
      <w:pPr>
        <w:rPr>
          <w:lang w:val="en-US"/>
        </w:rPr>
      </w:pPr>
      <w:r w:rsidRPr="009620A7">
        <w:rPr>
          <w:noProof/>
          <w:lang w:eastAsia="it-IT"/>
        </w:rPr>
        <w:drawing>
          <wp:inline distT="0" distB="0" distL="0" distR="0" wp14:anchorId="3FC52E67" wp14:editId="0A92058E">
            <wp:extent cx="6120130" cy="811102"/>
            <wp:effectExtent l="0" t="0" r="0" b="8255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3F396E" w:rsidP="00201CCB">
      <w:pPr>
        <w:rPr>
          <w:lang w:val="en-US"/>
        </w:rPr>
      </w:pPr>
      <w:r w:rsidRPr="003F396E">
        <w:rPr>
          <w:noProof/>
          <w:lang w:eastAsia="it-IT"/>
        </w:rPr>
        <w:drawing>
          <wp:inline distT="0" distB="0" distL="0" distR="0" wp14:anchorId="1EEBCDCA" wp14:editId="57427082">
            <wp:extent cx="6120130" cy="1213301"/>
            <wp:effectExtent l="0" t="0" r="0" b="6350"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32" w:rsidRDefault="003F396E" w:rsidP="00201CCB">
      <w:pPr>
        <w:rPr>
          <w:lang w:val="en-US"/>
        </w:rPr>
      </w:pPr>
      <w:r w:rsidRPr="003F396E">
        <w:rPr>
          <w:noProof/>
          <w:lang w:eastAsia="it-IT"/>
        </w:rPr>
        <w:drawing>
          <wp:inline distT="0" distB="0" distL="0" distR="0" wp14:anchorId="2AE318EC" wp14:editId="653FEC93">
            <wp:extent cx="6120130" cy="945168"/>
            <wp:effectExtent l="0" t="0" r="0" b="7620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445F4E" w:rsidP="00201CCB">
      <w:pPr>
        <w:rPr>
          <w:lang w:val="en-US"/>
        </w:rPr>
      </w:pPr>
      <w:r w:rsidRPr="00445F4E">
        <w:rPr>
          <w:noProof/>
          <w:lang w:eastAsia="it-IT"/>
        </w:rPr>
        <w:drawing>
          <wp:inline distT="0" distB="0" distL="0" distR="0" wp14:anchorId="6063B13F" wp14:editId="6B93A2AA">
            <wp:extent cx="6120130" cy="811102"/>
            <wp:effectExtent l="0" t="0" r="0" b="8255"/>
            <wp:docPr id="227" name="Immagin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445F4E" w:rsidP="00201CCB">
      <w:pPr>
        <w:rPr>
          <w:lang w:val="en-US"/>
        </w:rPr>
      </w:pPr>
      <w:r w:rsidRPr="00445F4E">
        <w:rPr>
          <w:noProof/>
          <w:lang w:eastAsia="it-IT"/>
        </w:rPr>
        <w:drawing>
          <wp:inline distT="0" distB="0" distL="0" distR="0" wp14:anchorId="19D4395D" wp14:editId="7DA963F2">
            <wp:extent cx="6120130" cy="542969"/>
            <wp:effectExtent l="0" t="0" r="0" b="9525"/>
            <wp:docPr id="228" name="Immagin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445F4E" w:rsidP="00201CCB">
      <w:pPr>
        <w:rPr>
          <w:lang w:val="en-US"/>
        </w:rPr>
      </w:pPr>
      <w:r w:rsidRPr="00445F4E">
        <w:rPr>
          <w:noProof/>
          <w:lang w:eastAsia="it-IT"/>
        </w:rPr>
        <w:drawing>
          <wp:inline distT="0" distB="0" distL="0" distR="0" wp14:anchorId="666C3FD6" wp14:editId="61D9D76C">
            <wp:extent cx="6120130" cy="677035"/>
            <wp:effectExtent l="0" t="0" r="0" b="8890"/>
            <wp:docPr id="229" name="Immagin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445F4E" w:rsidP="00201CCB">
      <w:pPr>
        <w:rPr>
          <w:lang w:val="en-US"/>
        </w:rPr>
      </w:pPr>
      <w:r w:rsidRPr="00445F4E">
        <w:rPr>
          <w:noProof/>
          <w:lang w:eastAsia="it-IT"/>
        </w:rPr>
        <w:drawing>
          <wp:inline distT="0" distB="0" distL="0" distR="0" wp14:anchorId="7D2A2C89" wp14:editId="55FB8FF6">
            <wp:extent cx="6120130" cy="811102"/>
            <wp:effectExtent l="0" t="0" r="0" b="8255"/>
            <wp:docPr id="230" name="Immagin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445F4E" w:rsidP="00201CCB">
      <w:pPr>
        <w:rPr>
          <w:lang w:val="en-US"/>
        </w:rPr>
      </w:pPr>
      <w:r w:rsidRPr="00445F4E">
        <w:rPr>
          <w:noProof/>
          <w:lang w:eastAsia="it-IT"/>
        </w:rPr>
        <w:lastRenderedPageBreak/>
        <w:drawing>
          <wp:inline distT="0" distB="0" distL="0" distR="0" wp14:anchorId="2ECEA483" wp14:editId="488A0EC1">
            <wp:extent cx="6120130" cy="542969"/>
            <wp:effectExtent l="0" t="0" r="0" b="9525"/>
            <wp:docPr id="231" name="Immagin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445F4E" w:rsidP="00201CCB">
      <w:pPr>
        <w:rPr>
          <w:lang w:val="en-US"/>
        </w:rPr>
      </w:pPr>
      <w:r w:rsidRPr="00445F4E">
        <w:rPr>
          <w:noProof/>
          <w:lang w:eastAsia="it-IT"/>
        </w:rPr>
        <w:drawing>
          <wp:inline distT="0" distB="0" distL="0" distR="0" wp14:anchorId="7364E1CB" wp14:editId="0037273B">
            <wp:extent cx="6120130" cy="677035"/>
            <wp:effectExtent l="0" t="0" r="0" b="8890"/>
            <wp:docPr id="232" name="Immagin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445F4E" w:rsidP="00201CCB">
      <w:pPr>
        <w:rPr>
          <w:lang w:val="en-US"/>
        </w:rPr>
      </w:pPr>
      <w:r w:rsidRPr="00445F4E">
        <w:rPr>
          <w:noProof/>
          <w:lang w:eastAsia="it-IT"/>
        </w:rPr>
        <w:drawing>
          <wp:inline distT="0" distB="0" distL="0" distR="0" wp14:anchorId="5EE8A6EC" wp14:editId="1E58972F">
            <wp:extent cx="6120130" cy="542969"/>
            <wp:effectExtent l="0" t="0" r="0" b="9525"/>
            <wp:docPr id="233" name="Immagin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445F4E" w:rsidP="00201CCB">
      <w:pPr>
        <w:rPr>
          <w:lang w:val="en-US"/>
        </w:rPr>
      </w:pPr>
      <w:r w:rsidRPr="00445F4E">
        <w:rPr>
          <w:noProof/>
          <w:lang w:eastAsia="it-IT"/>
        </w:rPr>
        <w:drawing>
          <wp:inline distT="0" distB="0" distL="0" distR="0" wp14:anchorId="47ACBA12" wp14:editId="486B0FC4">
            <wp:extent cx="6120130" cy="542969"/>
            <wp:effectExtent l="0" t="0" r="0" b="9525"/>
            <wp:docPr id="234" name="Immagin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582EF3" w:rsidP="00201CCB">
      <w:pPr>
        <w:rPr>
          <w:lang w:val="en-US"/>
        </w:rPr>
      </w:pPr>
      <w:r w:rsidRPr="00582EF3">
        <w:rPr>
          <w:noProof/>
          <w:lang w:eastAsia="it-IT"/>
        </w:rPr>
        <w:drawing>
          <wp:inline distT="0" distB="0" distL="0" distR="0" wp14:anchorId="4E48BA21" wp14:editId="57195B5B">
            <wp:extent cx="6120130" cy="542969"/>
            <wp:effectExtent l="0" t="0" r="0" b="9525"/>
            <wp:docPr id="235" name="Immagin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582EF3" w:rsidP="00201CCB">
      <w:pPr>
        <w:rPr>
          <w:lang w:val="en-US"/>
        </w:rPr>
      </w:pPr>
      <w:r w:rsidRPr="00582EF3">
        <w:rPr>
          <w:noProof/>
          <w:lang w:eastAsia="it-IT"/>
        </w:rPr>
        <w:drawing>
          <wp:inline distT="0" distB="0" distL="0" distR="0" wp14:anchorId="02D283F6" wp14:editId="611D15EF">
            <wp:extent cx="6120130" cy="542969"/>
            <wp:effectExtent l="0" t="0" r="0" b="9525"/>
            <wp:docPr id="236" name="Immagin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191" w:rsidRDefault="00582EF3" w:rsidP="00201CCB">
      <w:pPr>
        <w:rPr>
          <w:lang w:val="en-US"/>
        </w:rPr>
      </w:pPr>
      <w:r w:rsidRPr="00582EF3">
        <w:rPr>
          <w:noProof/>
          <w:lang w:eastAsia="it-IT"/>
        </w:rPr>
        <w:drawing>
          <wp:inline distT="0" distB="0" distL="0" distR="0" wp14:anchorId="33DF5A0E" wp14:editId="1A8E889B">
            <wp:extent cx="6120130" cy="542969"/>
            <wp:effectExtent l="0" t="0" r="0" b="9525"/>
            <wp:docPr id="237" name="Immagin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F1" w:rsidRDefault="00582EF3" w:rsidP="00201CCB">
      <w:pPr>
        <w:rPr>
          <w:lang w:val="en-US"/>
        </w:rPr>
      </w:pPr>
      <w:r w:rsidRPr="00582EF3">
        <w:rPr>
          <w:noProof/>
          <w:lang w:eastAsia="it-IT"/>
        </w:rPr>
        <w:drawing>
          <wp:inline distT="0" distB="0" distL="0" distR="0" wp14:anchorId="691B5AA7" wp14:editId="5971A949">
            <wp:extent cx="6120130" cy="1481433"/>
            <wp:effectExtent l="0" t="0" r="0" b="5080"/>
            <wp:docPr id="238" name="Immagin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8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575" w:rsidRDefault="0092537F" w:rsidP="00201CCB">
      <w:pPr>
        <w:rPr>
          <w:lang w:val="en-US"/>
        </w:rPr>
      </w:pPr>
      <w:r w:rsidRPr="0092537F">
        <w:rPr>
          <w:noProof/>
          <w:lang w:eastAsia="it-IT"/>
        </w:rPr>
        <w:lastRenderedPageBreak/>
        <w:drawing>
          <wp:inline distT="0" distB="0" distL="0" distR="0" wp14:anchorId="78782F95" wp14:editId="35C64DB5">
            <wp:extent cx="6120130" cy="2419898"/>
            <wp:effectExtent l="0" t="0" r="0" b="0"/>
            <wp:docPr id="5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1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7" w:rsidRPr="005E2575" w:rsidRDefault="0092537F" w:rsidP="005E2575">
      <w:pPr>
        <w:rPr>
          <w:lang w:val="en-US"/>
        </w:rPr>
      </w:pPr>
      <w:r w:rsidRPr="0092537F">
        <w:rPr>
          <w:noProof/>
          <w:lang w:eastAsia="it-IT"/>
        </w:rPr>
        <w:drawing>
          <wp:inline distT="0" distB="0" distL="0" distR="0" wp14:anchorId="139FE5DC" wp14:editId="7841D8DF">
            <wp:extent cx="6120130" cy="1749566"/>
            <wp:effectExtent l="0" t="0" r="0" b="3175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4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C3C" w:rsidRDefault="00A90C3C" w:rsidP="00201CCB">
      <w:pPr>
        <w:rPr>
          <w:lang w:val="en-US"/>
        </w:rPr>
      </w:pPr>
    </w:p>
    <w:p w:rsidR="00A90C3C" w:rsidRDefault="0092537F" w:rsidP="00201CCB">
      <w:pPr>
        <w:rPr>
          <w:lang w:val="en-US"/>
        </w:rPr>
      </w:pPr>
      <w:r w:rsidRPr="0092537F">
        <w:rPr>
          <w:noProof/>
          <w:lang w:eastAsia="it-IT"/>
        </w:rPr>
        <w:drawing>
          <wp:inline distT="0" distB="0" distL="0" distR="0" wp14:anchorId="1129ECCF" wp14:editId="106E762D">
            <wp:extent cx="6120130" cy="3626495"/>
            <wp:effectExtent l="0" t="0" r="0" b="0"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2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C3C" w:rsidRDefault="0092537F" w:rsidP="00201CCB">
      <w:pPr>
        <w:rPr>
          <w:lang w:val="en-US"/>
        </w:rPr>
      </w:pPr>
      <w:r w:rsidRPr="0092537F">
        <w:rPr>
          <w:noProof/>
          <w:lang w:eastAsia="it-IT"/>
        </w:rPr>
        <w:lastRenderedPageBreak/>
        <w:drawing>
          <wp:inline distT="0" distB="0" distL="0" distR="0" wp14:anchorId="78B85FEE" wp14:editId="54452785">
            <wp:extent cx="6120130" cy="2285832"/>
            <wp:effectExtent l="0" t="0" r="0" b="635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8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C3C" w:rsidRDefault="0092537F" w:rsidP="00201CCB">
      <w:pPr>
        <w:rPr>
          <w:lang w:val="en-US"/>
        </w:rPr>
      </w:pPr>
      <w:r w:rsidRPr="0092537F">
        <w:rPr>
          <w:noProof/>
          <w:lang w:eastAsia="it-IT"/>
        </w:rPr>
        <w:drawing>
          <wp:inline distT="0" distB="0" distL="0" distR="0" wp14:anchorId="7C09EF1B" wp14:editId="2426DE30">
            <wp:extent cx="6120130" cy="1347367"/>
            <wp:effectExtent l="0" t="0" r="0" b="5715"/>
            <wp:docPr id="5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4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C3C" w:rsidRDefault="0092537F" w:rsidP="00201CCB">
      <w:pPr>
        <w:rPr>
          <w:lang w:val="en-US"/>
        </w:rPr>
      </w:pPr>
      <w:r w:rsidRPr="0092537F">
        <w:rPr>
          <w:noProof/>
          <w:lang w:eastAsia="it-IT"/>
        </w:rPr>
        <w:drawing>
          <wp:inline distT="0" distB="0" distL="0" distR="0" wp14:anchorId="0226A930" wp14:editId="2035506F">
            <wp:extent cx="6120130" cy="4162761"/>
            <wp:effectExtent l="0" t="0" r="0" b="9525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6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C3C" w:rsidRDefault="0092537F" w:rsidP="00201CCB">
      <w:pPr>
        <w:rPr>
          <w:lang w:val="en-US"/>
        </w:rPr>
      </w:pPr>
      <w:r w:rsidRPr="0092537F">
        <w:rPr>
          <w:noProof/>
          <w:lang w:eastAsia="it-IT"/>
        </w:rPr>
        <w:lastRenderedPageBreak/>
        <w:drawing>
          <wp:inline distT="0" distB="0" distL="0" distR="0" wp14:anchorId="385B7C6E" wp14:editId="28C16B18">
            <wp:extent cx="6120130" cy="1347367"/>
            <wp:effectExtent l="0" t="0" r="0" b="5715"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4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C3C" w:rsidRDefault="0092537F" w:rsidP="00201CCB">
      <w:pPr>
        <w:rPr>
          <w:lang w:val="en-US"/>
        </w:rPr>
      </w:pPr>
      <w:r w:rsidRPr="0092537F">
        <w:rPr>
          <w:noProof/>
          <w:lang w:eastAsia="it-IT"/>
        </w:rPr>
        <w:drawing>
          <wp:inline distT="0" distB="0" distL="0" distR="0" wp14:anchorId="1F36371C" wp14:editId="7DECFA45">
            <wp:extent cx="6120130" cy="1079234"/>
            <wp:effectExtent l="0" t="0" r="0" b="6985"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7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C3C" w:rsidRDefault="0092537F" w:rsidP="00201CCB">
      <w:pPr>
        <w:rPr>
          <w:lang w:val="en-US"/>
        </w:rPr>
      </w:pPr>
      <w:r w:rsidRPr="0092537F">
        <w:rPr>
          <w:noProof/>
          <w:lang w:eastAsia="it-IT"/>
        </w:rPr>
        <w:drawing>
          <wp:inline distT="0" distB="0" distL="0" distR="0" wp14:anchorId="074A25C0" wp14:editId="4296F3D1">
            <wp:extent cx="6120130" cy="2151765"/>
            <wp:effectExtent l="0" t="0" r="0" b="1270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CDD" w:rsidRDefault="00582EF3" w:rsidP="00201CCB">
      <w:pPr>
        <w:rPr>
          <w:lang w:val="en-US"/>
        </w:rPr>
      </w:pPr>
      <w:r w:rsidRPr="00582EF3">
        <w:rPr>
          <w:noProof/>
          <w:lang w:eastAsia="it-IT"/>
        </w:rPr>
        <w:drawing>
          <wp:inline distT="0" distB="0" distL="0" distR="0" wp14:anchorId="34147431" wp14:editId="0FBA386C">
            <wp:extent cx="6120130" cy="945168"/>
            <wp:effectExtent l="0" t="0" r="0" b="7620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3D" w:rsidRDefault="0092537F" w:rsidP="00201CCB">
      <w:pPr>
        <w:rPr>
          <w:lang w:val="en-US"/>
        </w:rPr>
      </w:pPr>
      <w:r w:rsidRPr="0092537F">
        <w:rPr>
          <w:noProof/>
          <w:lang w:eastAsia="it-IT"/>
        </w:rPr>
        <w:drawing>
          <wp:inline distT="0" distB="0" distL="0" distR="0" wp14:anchorId="761338AF" wp14:editId="5A728D48">
            <wp:extent cx="6120130" cy="2017699"/>
            <wp:effectExtent l="0" t="0" r="0" b="1905"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1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3D" w:rsidRDefault="0092537F" w:rsidP="00201CCB">
      <w:pPr>
        <w:rPr>
          <w:lang w:val="en-US"/>
        </w:rPr>
      </w:pPr>
      <w:r w:rsidRPr="0092537F">
        <w:rPr>
          <w:noProof/>
          <w:lang w:eastAsia="it-IT"/>
        </w:rPr>
        <w:lastRenderedPageBreak/>
        <w:drawing>
          <wp:inline distT="0" distB="0" distL="0" distR="0" wp14:anchorId="77A2D8CC" wp14:editId="3D63FB8D">
            <wp:extent cx="6120130" cy="945168"/>
            <wp:effectExtent l="0" t="0" r="0" b="7620"/>
            <wp:docPr id="6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3D" w:rsidRDefault="00582EF3" w:rsidP="00201CCB">
      <w:pPr>
        <w:rPr>
          <w:lang w:val="en-US"/>
        </w:rPr>
      </w:pPr>
      <w:r w:rsidRPr="00582EF3">
        <w:rPr>
          <w:noProof/>
          <w:lang w:eastAsia="it-IT"/>
        </w:rPr>
        <w:drawing>
          <wp:inline distT="0" distB="0" distL="0" distR="0" wp14:anchorId="3FB62A36" wp14:editId="4A7E393A">
            <wp:extent cx="6120130" cy="811102"/>
            <wp:effectExtent l="0" t="0" r="0" b="8255"/>
            <wp:docPr id="251" name="Immagin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3D" w:rsidRDefault="00582EF3" w:rsidP="00201CCB">
      <w:pPr>
        <w:rPr>
          <w:lang w:val="en-US"/>
        </w:rPr>
      </w:pPr>
      <w:r w:rsidRPr="00582EF3">
        <w:rPr>
          <w:noProof/>
          <w:lang w:eastAsia="it-IT"/>
        </w:rPr>
        <w:drawing>
          <wp:inline distT="0" distB="0" distL="0" distR="0" wp14:anchorId="67663737" wp14:editId="57612E51">
            <wp:extent cx="6120130" cy="1079234"/>
            <wp:effectExtent l="0" t="0" r="0" b="6985"/>
            <wp:docPr id="252" name="Immagin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7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3D" w:rsidRDefault="0092537F" w:rsidP="00201CCB">
      <w:pPr>
        <w:rPr>
          <w:lang w:val="en-US"/>
        </w:rPr>
      </w:pPr>
      <w:r w:rsidRPr="0092537F">
        <w:rPr>
          <w:noProof/>
          <w:lang w:eastAsia="it-IT"/>
        </w:rPr>
        <w:drawing>
          <wp:inline distT="0" distB="0" distL="0" distR="0" wp14:anchorId="463AC480" wp14:editId="57912BA1">
            <wp:extent cx="6120130" cy="2688031"/>
            <wp:effectExtent l="0" t="0" r="0" b="0"/>
            <wp:docPr id="6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8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3D" w:rsidRDefault="0092537F" w:rsidP="00201CCB">
      <w:pPr>
        <w:rPr>
          <w:lang w:val="en-US"/>
        </w:rPr>
      </w:pPr>
      <w:r w:rsidRPr="0092537F">
        <w:rPr>
          <w:noProof/>
          <w:lang w:eastAsia="it-IT"/>
        </w:rPr>
        <w:drawing>
          <wp:inline distT="0" distB="0" distL="0" distR="0" wp14:anchorId="7743A41D" wp14:editId="78FBEA90">
            <wp:extent cx="6120130" cy="1481433"/>
            <wp:effectExtent l="0" t="0" r="0" b="508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8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3D" w:rsidRDefault="00582EF3" w:rsidP="00201CCB">
      <w:pPr>
        <w:rPr>
          <w:lang w:val="en-US"/>
        </w:rPr>
      </w:pPr>
      <w:r w:rsidRPr="00582EF3">
        <w:rPr>
          <w:noProof/>
          <w:lang w:eastAsia="it-IT"/>
        </w:rPr>
        <w:drawing>
          <wp:inline distT="0" distB="0" distL="0" distR="0" wp14:anchorId="73628414" wp14:editId="2571F784">
            <wp:extent cx="6120130" cy="677035"/>
            <wp:effectExtent l="0" t="0" r="0" b="8890"/>
            <wp:docPr id="255" name="Immagin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3D" w:rsidRDefault="0092537F" w:rsidP="00201CCB">
      <w:pPr>
        <w:rPr>
          <w:lang w:val="en-US"/>
        </w:rPr>
      </w:pPr>
      <w:r w:rsidRPr="0092537F">
        <w:rPr>
          <w:noProof/>
          <w:lang w:eastAsia="it-IT"/>
        </w:rPr>
        <w:lastRenderedPageBreak/>
        <w:drawing>
          <wp:inline distT="0" distB="0" distL="0" distR="0" wp14:anchorId="20314D5C" wp14:editId="1E718410">
            <wp:extent cx="6120130" cy="2017699"/>
            <wp:effectExtent l="0" t="0" r="0" b="1905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1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3D" w:rsidRDefault="0092537F" w:rsidP="00201CCB">
      <w:pPr>
        <w:rPr>
          <w:lang w:val="en-US"/>
        </w:rPr>
      </w:pPr>
      <w:r w:rsidRPr="0092537F">
        <w:rPr>
          <w:noProof/>
          <w:lang w:eastAsia="it-IT"/>
        </w:rPr>
        <w:drawing>
          <wp:inline distT="0" distB="0" distL="0" distR="0" wp14:anchorId="03E411CA" wp14:editId="5F8B19CB">
            <wp:extent cx="6120130" cy="1481433"/>
            <wp:effectExtent l="0" t="0" r="0" b="5080"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8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3D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drawing>
          <wp:inline distT="0" distB="0" distL="0" distR="0" wp14:anchorId="76696F6A" wp14:editId="45E41A36">
            <wp:extent cx="6120130" cy="1615500"/>
            <wp:effectExtent l="0" t="0" r="0" b="3810"/>
            <wp:docPr id="7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3D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drawing>
          <wp:inline distT="0" distB="0" distL="0" distR="0" wp14:anchorId="5ACE6840" wp14:editId="3B8248E6">
            <wp:extent cx="6120130" cy="1615500"/>
            <wp:effectExtent l="0" t="0" r="0" b="3810"/>
            <wp:docPr id="71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3D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drawing>
          <wp:inline distT="0" distB="0" distL="0" distR="0" wp14:anchorId="10337DBE" wp14:editId="226BA1DD">
            <wp:extent cx="6120130" cy="1347367"/>
            <wp:effectExtent l="0" t="0" r="0" b="5715"/>
            <wp:docPr id="72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4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3D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lastRenderedPageBreak/>
        <w:drawing>
          <wp:inline distT="0" distB="0" distL="0" distR="0" wp14:anchorId="162D6BD6" wp14:editId="678EAE55">
            <wp:extent cx="6120130" cy="1347367"/>
            <wp:effectExtent l="0" t="0" r="0" b="5715"/>
            <wp:docPr id="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4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3D" w:rsidRDefault="00582EF3" w:rsidP="00201CCB">
      <w:pPr>
        <w:rPr>
          <w:lang w:val="en-US"/>
        </w:rPr>
      </w:pPr>
      <w:r w:rsidRPr="00582EF3">
        <w:rPr>
          <w:noProof/>
          <w:lang w:eastAsia="it-IT"/>
        </w:rPr>
        <w:drawing>
          <wp:inline distT="0" distB="0" distL="0" distR="0" wp14:anchorId="67C2D88E" wp14:editId="38FAAC15">
            <wp:extent cx="6120130" cy="945168"/>
            <wp:effectExtent l="0" t="0" r="0" b="7620"/>
            <wp:docPr id="262" name="Immagin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3D" w:rsidRDefault="00582EF3" w:rsidP="00201CCB">
      <w:pPr>
        <w:rPr>
          <w:lang w:val="en-US"/>
        </w:rPr>
      </w:pPr>
      <w:r w:rsidRPr="00582EF3">
        <w:rPr>
          <w:noProof/>
          <w:lang w:eastAsia="it-IT"/>
        </w:rPr>
        <w:drawing>
          <wp:inline distT="0" distB="0" distL="0" distR="0" wp14:anchorId="03A87C12" wp14:editId="71AC7B3A">
            <wp:extent cx="6120130" cy="1213301"/>
            <wp:effectExtent l="0" t="0" r="0" b="6350"/>
            <wp:docPr id="263" name="Immagin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3D" w:rsidRDefault="00582EF3" w:rsidP="00201CCB">
      <w:pPr>
        <w:rPr>
          <w:lang w:val="en-US"/>
        </w:rPr>
      </w:pPr>
      <w:r w:rsidRPr="00582EF3">
        <w:rPr>
          <w:noProof/>
          <w:lang w:eastAsia="it-IT"/>
        </w:rPr>
        <w:drawing>
          <wp:inline distT="0" distB="0" distL="0" distR="0" wp14:anchorId="01006539" wp14:editId="0737E6A5">
            <wp:extent cx="6120130" cy="677035"/>
            <wp:effectExtent l="0" t="0" r="0" b="8890"/>
            <wp:docPr id="264" name="Immagin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3C2" w:rsidRDefault="00582EF3" w:rsidP="00201CCB">
      <w:pPr>
        <w:rPr>
          <w:lang w:val="en-US"/>
        </w:rPr>
      </w:pPr>
      <w:r w:rsidRPr="00582EF3">
        <w:rPr>
          <w:noProof/>
          <w:lang w:eastAsia="it-IT"/>
        </w:rPr>
        <w:drawing>
          <wp:inline distT="0" distB="0" distL="0" distR="0" wp14:anchorId="0697FE7F" wp14:editId="100AEFBF">
            <wp:extent cx="6120130" cy="677035"/>
            <wp:effectExtent l="0" t="0" r="0" b="8890"/>
            <wp:docPr id="265" name="Immagin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C1" w:rsidRDefault="00582EF3" w:rsidP="00201CCB">
      <w:pPr>
        <w:rPr>
          <w:lang w:val="en-US"/>
        </w:rPr>
      </w:pPr>
      <w:r w:rsidRPr="00582EF3">
        <w:rPr>
          <w:noProof/>
          <w:lang w:eastAsia="it-IT"/>
        </w:rPr>
        <w:drawing>
          <wp:inline distT="0" distB="0" distL="0" distR="0" wp14:anchorId="0E9C248E" wp14:editId="17331339">
            <wp:extent cx="6120130" cy="670332"/>
            <wp:effectExtent l="0" t="0" r="0" b="0"/>
            <wp:docPr id="266" name="Immagin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C1" w:rsidRDefault="00582EF3" w:rsidP="00201CCB">
      <w:pPr>
        <w:rPr>
          <w:lang w:val="en-US"/>
        </w:rPr>
      </w:pPr>
      <w:r w:rsidRPr="00582EF3">
        <w:rPr>
          <w:noProof/>
          <w:lang w:eastAsia="it-IT"/>
        </w:rPr>
        <w:drawing>
          <wp:inline distT="0" distB="0" distL="0" distR="0" wp14:anchorId="1D75334F" wp14:editId="343E255F">
            <wp:extent cx="6120130" cy="536265"/>
            <wp:effectExtent l="0" t="0" r="0" b="0"/>
            <wp:docPr id="267" name="Immagin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C1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lastRenderedPageBreak/>
        <w:drawing>
          <wp:inline distT="0" distB="0" distL="0" distR="0" wp14:anchorId="4F2C6A2A" wp14:editId="75F1BBBD">
            <wp:extent cx="6120130" cy="3626495"/>
            <wp:effectExtent l="0" t="0" r="0" b="0"/>
            <wp:docPr id="74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2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C1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drawing>
          <wp:inline distT="0" distB="0" distL="0" distR="0" wp14:anchorId="55BC2829" wp14:editId="2E5D9951">
            <wp:extent cx="6120130" cy="2815394"/>
            <wp:effectExtent l="0" t="0" r="0" b="4445"/>
            <wp:docPr id="75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1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C1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drawing>
          <wp:inline distT="0" distB="0" distL="0" distR="0" wp14:anchorId="57CF8BE5" wp14:editId="5036B75E">
            <wp:extent cx="6120130" cy="1615500"/>
            <wp:effectExtent l="0" t="0" r="0" b="3810"/>
            <wp:docPr id="78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C1" w:rsidRDefault="00582EF3" w:rsidP="00201CCB">
      <w:pPr>
        <w:rPr>
          <w:lang w:val="en-US"/>
        </w:rPr>
      </w:pPr>
      <w:r w:rsidRPr="00582EF3">
        <w:rPr>
          <w:noProof/>
          <w:lang w:eastAsia="it-IT"/>
        </w:rPr>
        <w:lastRenderedPageBreak/>
        <w:drawing>
          <wp:inline distT="0" distB="0" distL="0" distR="0" wp14:anchorId="5E256F8E" wp14:editId="5D3595B1">
            <wp:extent cx="6120130" cy="945168"/>
            <wp:effectExtent l="0" t="0" r="0" b="7620"/>
            <wp:docPr id="271" name="Immagin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C1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drawing>
          <wp:inline distT="0" distB="0" distL="0" distR="0" wp14:anchorId="6BBC91D9" wp14:editId="3C3416E9">
            <wp:extent cx="6120130" cy="1749566"/>
            <wp:effectExtent l="0" t="0" r="0" b="3175"/>
            <wp:docPr id="79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4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C1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drawing>
          <wp:inline distT="0" distB="0" distL="0" distR="0" wp14:anchorId="355FC3D5" wp14:editId="35E89E64">
            <wp:extent cx="6120130" cy="1213301"/>
            <wp:effectExtent l="0" t="0" r="0" b="6350"/>
            <wp:docPr id="82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6F" w:rsidRDefault="00582EF3" w:rsidP="00201CCB">
      <w:pPr>
        <w:rPr>
          <w:lang w:val="en-US"/>
        </w:rPr>
      </w:pPr>
      <w:r w:rsidRPr="00582EF3">
        <w:rPr>
          <w:noProof/>
          <w:lang w:eastAsia="it-IT"/>
        </w:rPr>
        <w:drawing>
          <wp:inline distT="0" distB="0" distL="0" distR="0" wp14:anchorId="38113E44" wp14:editId="088E8BAD">
            <wp:extent cx="6120130" cy="677035"/>
            <wp:effectExtent l="0" t="0" r="0" b="8890"/>
            <wp:docPr id="274" name="Immagin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6F" w:rsidRDefault="00582EF3" w:rsidP="00201CCB">
      <w:pPr>
        <w:rPr>
          <w:lang w:val="en-US"/>
        </w:rPr>
      </w:pPr>
      <w:r w:rsidRPr="00582EF3">
        <w:rPr>
          <w:noProof/>
          <w:lang w:eastAsia="it-IT"/>
        </w:rPr>
        <w:drawing>
          <wp:inline distT="0" distB="0" distL="0" distR="0" wp14:anchorId="5F911E93" wp14:editId="5D4EC61E">
            <wp:extent cx="6120130" cy="811102"/>
            <wp:effectExtent l="0" t="0" r="0" b="8255"/>
            <wp:docPr id="275" name="Immagin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6F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drawing>
          <wp:inline distT="0" distB="0" distL="0" distR="0" wp14:anchorId="32134923" wp14:editId="28E98E32">
            <wp:extent cx="6120130" cy="2151765"/>
            <wp:effectExtent l="0" t="0" r="0" b="1270"/>
            <wp:docPr id="83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6F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lastRenderedPageBreak/>
        <w:drawing>
          <wp:inline distT="0" distB="0" distL="0" distR="0" wp14:anchorId="2300DCC6" wp14:editId="73224BC7">
            <wp:extent cx="6120130" cy="1883633"/>
            <wp:effectExtent l="0" t="0" r="0" b="2540"/>
            <wp:docPr id="84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8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6F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drawing>
          <wp:inline distT="0" distB="0" distL="0" distR="0" wp14:anchorId="05C205CF" wp14:editId="7F659B0E">
            <wp:extent cx="6120130" cy="1213301"/>
            <wp:effectExtent l="0" t="0" r="0" b="6350"/>
            <wp:docPr id="85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6F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drawing>
          <wp:inline distT="0" distB="0" distL="0" distR="0" wp14:anchorId="77FA6583" wp14:editId="5C155557">
            <wp:extent cx="6120130" cy="1481433"/>
            <wp:effectExtent l="0" t="0" r="0" b="5080"/>
            <wp:docPr id="87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8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6F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drawing>
          <wp:inline distT="0" distB="0" distL="0" distR="0" wp14:anchorId="3977C319" wp14:editId="42845D6A">
            <wp:extent cx="6120130" cy="1213301"/>
            <wp:effectExtent l="0" t="0" r="0" b="6350"/>
            <wp:docPr id="88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E8F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drawing>
          <wp:inline distT="0" distB="0" distL="0" distR="0" wp14:anchorId="6B008259" wp14:editId="0D957E2E">
            <wp:extent cx="6120130" cy="945168"/>
            <wp:effectExtent l="0" t="0" r="0" b="7620"/>
            <wp:docPr id="8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6F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lastRenderedPageBreak/>
        <w:drawing>
          <wp:inline distT="0" distB="0" distL="0" distR="0" wp14:anchorId="3B166920" wp14:editId="65CBD63A">
            <wp:extent cx="6120130" cy="2285832"/>
            <wp:effectExtent l="0" t="0" r="0" b="635"/>
            <wp:docPr id="9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8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6F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drawing>
          <wp:inline distT="0" distB="0" distL="0" distR="0" wp14:anchorId="57E65499" wp14:editId="3A485024">
            <wp:extent cx="6120130" cy="2017699"/>
            <wp:effectExtent l="0" t="0" r="0" b="1905"/>
            <wp:docPr id="9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1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6F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drawing>
          <wp:inline distT="0" distB="0" distL="0" distR="0" wp14:anchorId="033757C3" wp14:editId="7D2E8FC7">
            <wp:extent cx="6120130" cy="2151765"/>
            <wp:effectExtent l="0" t="0" r="0" b="1270"/>
            <wp:docPr id="9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6F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drawing>
          <wp:inline distT="0" distB="0" distL="0" distR="0" wp14:anchorId="7E4ED17C" wp14:editId="30C76D1F">
            <wp:extent cx="6120130" cy="1079234"/>
            <wp:effectExtent l="0" t="0" r="0" b="6985"/>
            <wp:docPr id="93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7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6F" w:rsidRDefault="00641A3D" w:rsidP="00201CCB">
      <w:pPr>
        <w:rPr>
          <w:lang w:val="en-US"/>
        </w:rPr>
      </w:pPr>
      <w:r w:rsidRPr="00641A3D">
        <w:rPr>
          <w:noProof/>
          <w:lang w:eastAsia="it-IT"/>
        </w:rPr>
        <w:drawing>
          <wp:inline distT="0" distB="0" distL="0" distR="0" wp14:anchorId="6DB20777" wp14:editId="61D54BD3">
            <wp:extent cx="6120130" cy="811102"/>
            <wp:effectExtent l="0" t="0" r="0" b="8255"/>
            <wp:docPr id="286" name="Immagin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82" w:rsidRDefault="00641A3D" w:rsidP="00201CCB">
      <w:pPr>
        <w:rPr>
          <w:lang w:val="en-US"/>
        </w:rPr>
      </w:pPr>
      <w:r w:rsidRPr="00641A3D">
        <w:rPr>
          <w:noProof/>
          <w:lang w:eastAsia="it-IT"/>
        </w:rPr>
        <w:lastRenderedPageBreak/>
        <w:drawing>
          <wp:inline distT="0" distB="0" distL="0" distR="0" wp14:anchorId="4ECAD78F" wp14:editId="56BC7718">
            <wp:extent cx="6120130" cy="811102"/>
            <wp:effectExtent l="0" t="0" r="0" b="8255"/>
            <wp:docPr id="287" name="Immagin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82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drawing>
          <wp:inline distT="0" distB="0" distL="0" distR="0" wp14:anchorId="1731AE03" wp14:editId="67ED57D8">
            <wp:extent cx="6120130" cy="1213301"/>
            <wp:effectExtent l="0" t="0" r="0" b="6350"/>
            <wp:docPr id="95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82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drawing>
          <wp:inline distT="0" distB="0" distL="0" distR="0" wp14:anchorId="174FE07F" wp14:editId="6E64389B">
            <wp:extent cx="6120130" cy="1079234"/>
            <wp:effectExtent l="0" t="0" r="0" b="6985"/>
            <wp:docPr id="297" name="Immagin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7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82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drawing>
          <wp:inline distT="0" distB="0" distL="0" distR="0" wp14:anchorId="15DC95A9" wp14:editId="4A6637E8">
            <wp:extent cx="6120130" cy="3090230"/>
            <wp:effectExtent l="0" t="0" r="0" b="0"/>
            <wp:docPr id="298" name="Immagin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9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E8F" w:rsidRDefault="00641A3D" w:rsidP="00201CCB">
      <w:pPr>
        <w:rPr>
          <w:lang w:val="en-US"/>
        </w:rPr>
      </w:pPr>
      <w:r w:rsidRPr="00641A3D">
        <w:rPr>
          <w:noProof/>
          <w:lang w:eastAsia="it-IT"/>
        </w:rPr>
        <w:drawing>
          <wp:inline distT="0" distB="0" distL="0" distR="0" wp14:anchorId="4E7B8C02" wp14:editId="74B70290">
            <wp:extent cx="6120130" cy="811102"/>
            <wp:effectExtent l="0" t="0" r="0" b="8255"/>
            <wp:docPr id="291" name="Immagin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82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lastRenderedPageBreak/>
        <w:drawing>
          <wp:inline distT="0" distB="0" distL="0" distR="0" wp14:anchorId="2BEA4659" wp14:editId="55999DB8">
            <wp:extent cx="6120130" cy="1347367"/>
            <wp:effectExtent l="0" t="0" r="0" b="5715"/>
            <wp:docPr id="299" name="Immagin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4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82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drawing>
          <wp:inline distT="0" distB="0" distL="0" distR="0" wp14:anchorId="01449070" wp14:editId="3E65BE14">
            <wp:extent cx="6120130" cy="2017699"/>
            <wp:effectExtent l="0" t="0" r="0" b="1905"/>
            <wp:docPr id="300" name="Immagin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1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82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drawing>
          <wp:inline distT="0" distB="0" distL="0" distR="0" wp14:anchorId="6039D13E" wp14:editId="251D23DF">
            <wp:extent cx="6120130" cy="1749566"/>
            <wp:effectExtent l="0" t="0" r="0" b="3175"/>
            <wp:docPr id="301" name="Immagin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4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C3B" w:rsidRDefault="007756C2" w:rsidP="00201CCB">
      <w:pPr>
        <w:rPr>
          <w:lang w:val="en-US"/>
        </w:rPr>
      </w:pPr>
      <w:r w:rsidRPr="007756C2">
        <w:rPr>
          <w:noProof/>
          <w:lang w:eastAsia="it-IT"/>
        </w:rPr>
        <w:drawing>
          <wp:inline distT="0" distB="0" distL="0" distR="0" wp14:anchorId="69F5EE83" wp14:editId="1ACC02E4">
            <wp:extent cx="6120130" cy="1749566"/>
            <wp:effectExtent l="0" t="0" r="0" b="3175"/>
            <wp:docPr id="303" name="Immagin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4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552" w:rsidRDefault="007756C2" w:rsidP="00641A3D">
      <w:pPr>
        <w:rPr>
          <w:lang w:val="en-US"/>
        </w:rPr>
      </w:pPr>
      <w:r w:rsidRPr="007756C2">
        <w:rPr>
          <w:noProof/>
          <w:lang w:eastAsia="it-IT"/>
        </w:rPr>
        <w:drawing>
          <wp:inline distT="0" distB="0" distL="0" distR="0" wp14:anchorId="1F979C81" wp14:editId="165BB2C5">
            <wp:extent cx="6120130" cy="1213301"/>
            <wp:effectExtent l="0" t="0" r="0" b="6350"/>
            <wp:docPr id="302" name="Immagin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4D2" w:rsidRDefault="002564D2">
      <w:pPr>
        <w:rPr>
          <w:rFonts w:ascii="Times New Roman" w:hAnsi="Times New Roman" w:cs="Times New Roman"/>
          <w:b/>
          <w:sz w:val="24"/>
          <w:szCs w:val="24"/>
        </w:rPr>
        <w:sectPr w:rsidR="002564D2" w:rsidSect="00AA46B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E4875" w:rsidRPr="003E4875" w:rsidRDefault="003E4875" w:rsidP="00AA46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E487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A2: </w:t>
      </w:r>
      <w:r w:rsidRPr="003E4875">
        <w:rPr>
          <w:rFonts w:ascii="Times New Roman" w:hAnsi="Times New Roman" w:cs="Times New Roman"/>
          <w:b/>
          <w:sz w:val="24"/>
          <w:szCs w:val="24"/>
          <w:lang w:val="en-GB"/>
        </w:rPr>
        <w:t>Ma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jor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ichnofabric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>-forming traces</w:t>
      </w:r>
    </w:p>
    <w:p w:rsidR="003E4875" w:rsidRDefault="003E4875" w:rsidP="00AA4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D78AF">
        <w:rPr>
          <w:rFonts w:ascii="Times New Roman" w:hAnsi="Times New Roman" w:cs="Times New Roman"/>
          <w:sz w:val="24"/>
          <w:szCs w:val="24"/>
          <w:lang w:val="en-GB"/>
        </w:rPr>
        <w:t>Ethology, trophic strateg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y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tracemaker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based on </w:t>
      </w:r>
      <w:r w:rsidRPr="00DD78AF">
        <w:rPr>
          <w:rFonts w:ascii="Times New Roman" w:hAnsi="Times New Roman" w:cs="Times New Roman"/>
          <w:sz w:val="24"/>
          <w:szCs w:val="24"/>
          <w:lang w:val="en-GB"/>
        </w:rPr>
        <w:t>previous works (Clifton and Thompson, 1978;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D78AF">
        <w:rPr>
          <w:rFonts w:ascii="Times New Roman" w:hAnsi="Times New Roman" w:cs="Times New Roman"/>
          <w:sz w:val="24"/>
          <w:szCs w:val="24"/>
          <w:lang w:val="en-GB"/>
        </w:rPr>
        <w:t xml:space="preserve">Pemberton and Frey, 1982; Keighley and </w:t>
      </w:r>
      <w:proofErr w:type="spellStart"/>
      <w:r w:rsidRPr="00DD78AF">
        <w:rPr>
          <w:rFonts w:ascii="Times New Roman" w:hAnsi="Times New Roman" w:cs="Times New Roman"/>
          <w:sz w:val="24"/>
          <w:szCs w:val="24"/>
          <w:lang w:val="en-GB"/>
        </w:rPr>
        <w:t>Pickerill</w:t>
      </w:r>
      <w:proofErr w:type="spellEnd"/>
      <w:r w:rsidRPr="00DD78AF">
        <w:rPr>
          <w:rFonts w:ascii="Times New Roman" w:hAnsi="Times New Roman" w:cs="Times New Roman"/>
          <w:sz w:val="24"/>
          <w:szCs w:val="24"/>
          <w:lang w:val="en-GB"/>
        </w:rPr>
        <w:t xml:space="preserve">, 1995; </w:t>
      </w:r>
      <w:proofErr w:type="spellStart"/>
      <w:r w:rsidRPr="00DD78AF">
        <w:rPr>
          <w:rFonts w:ascii="Times New Roman" w:hAnsi="Times New Roman" w:cs="Times New Roman"/>
          <w:sz w:val="24"/>
          <w:szCs w:val="24"/>
          <w:lang w:val="en-GB"/>
        </w:rPr>
        <w:t>Lobza</w:t>
      </w:r>
      <w:proofErr w:type="spellEnd"/>
      <w:r w:rsidRPr="00DD78AF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DD78AF">
        <w:rPr>
          <w:rFonts w:ascii="Times New Roman" w:hAnsi="Times New Roman" w:cs="Times New Roman"/>
          <w:sz w:val="24"/>
          <w:szCs w:val="24"/>
          <w:lang w:val="en-GB"/>
        </w:rPr>
        <w:t>Schieber</w:t>
      </w:r>
      <w:proofErr w:type="spellEnd"/>
      <w:r w:rsidRPr="00DD78AF">
        <w:rPr>
          <w:rFonts w:ascii="Times New Roman" w:hAnsi="Times New Roman" w:cs="Times New Roman"/>
          <w:sz w:val="24"/>
          <w:szCs w:val="24"/>
          <w:lang w:val="en-GB"/>
        </w:rPr>
        <w:t>, 1999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DD78AF">
        <w:rPr>
          <w:rFonts w:ascii="Times New Roman" w:hAnsi="Times New Roman" w:cs="Times New Roman"/>
          <w:sz w:val="24"/>
          <w:szCs w:val="24"/>
          <w:lang w:val="en-GB"/>
        </w:rPr>
        <w:t>Ekdale</w:t>
      </w:r>
      <w:proofErr w:type="spellEnd"/>
      <w:r w:rsidRPr="00DD78AF">
        <w:rPr>
          <w:rFonts w:ascii="Times New Roman" w:hAnsi="Times New Roman" w:cs="Times New Roman"/>
          <w:sz w:val="24"/>
          <w:szCs w:val="24"/>
          <w:lang w:val="en-GB"/>
        </w:rPr>
        <w:t xml:space="preserve"> and Bromley, 2001; de </w:t>
      </w:r>
      <w:proofErr w:type="spellStart"/>
      <w:r w:rsidRPr="00DD78AF">
        <w:rPr>
          <w:rFonts w:ascii="Times New Roman" w:hAnsi="Times New Roman" w:cs="Times New Roman"/>
          <w:sz w:val="24"/>
          <w:szCs w:val="24"/>
          <w:lang w:val="en-GB"/>
        </w:rPr>
        <w:t>Gibert</w:t>
      </w:r>
      <w:proofErr w:type="spellEnd"/>
      <w:r w:rsidRPr="00DD78AF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DD78AF">
        <w:rPr>
          <w:rFonts w:ascii="Times New Roman" w:hAnsi="Times New Roman" w:cs="Times New Roman"/>
          <w:sz w:val="24"/>
          <w:szCs w:val="24"/>
          <w:lang w:val="en-GB"/>
        </w:rPr>
        <w:t>Goldring</w:t>
      </w:r>
      <w:proofErr w:type="spellEnd"/>
      <w:r w:rsidRPr="00DD78AF">
        <w:rPr>
          <w:rFonts w:ascii="Times New Roman" w:hAnsi="Times New Roman" w:cs="Times New Roman"/>
          <w:sz w:val="24"/>
          <w:szCs w:val="24"/>
          <w:lang w:val="en-GB"/>
        </w:rPr>
        <w:t>, 2008; Bromley et al., 2009; Pemberton et al., 2001</w:t>
      </w:r>
      <w:r>
        <w:rPr>
          <w:rFonts w:ascii="Times New Roman" w:hAnsi="Times New Roman" w:cs="Times New Roman"/>
          <w:sz w:val="24"/>
          <w:szCs w:val="24"/>
          <w:lang w:val="en-GB"/>
        </w:rPr>
        <w:t>, 2012</w:t>
      </w:r>
      <w:r w:rsidR="000F0901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="000F0901">
        <w:rPr>
          <w:rFonts w:ascii="Times New Roman" w:hAnsi="Times New Roman" w:cs="Times New Roman"/>
          <w:sz w:val="24"/>
          <w:szCs w:val="24"/>
          <w:lang w:val="en-GB"/>
        </w:rPr>
        <w:t>Baucon</w:t>
      </w:r>
      <w:proofErr w:type="spellEnd"/>
      <w:r w:rsidR="000F0901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="000F0901">
        <w:rPr>
          <w:rFonts w:ascii="Times New Roman" w:hAnsi="Times New Roman" w:cs="Times New Roman"/>
          <w:sz w:val="24"/>
          <w:szCs w:val="24"/>
          <w:lang w:val="en-GB"/>
        </w:rPr>
        <w:t>Felletti</w:t>
      </w:r>
      <w:proofErr w:type="spellEnd"/>
      <w:r w:rsidR="000F0901">
        <w:rPr>
          <w:rFonts w:ascii="Times New Roman" w:hAnsi="Times New Roman" w:cs="Times New Roman"/>
          <w:sz w:val="24"/>
          <w:szCs w:val="24"/>
          <w:lang w:val="en-GB"/>
        </w:rPr>
        <w:t>, 2013a,</w:t>
      </w:r>
      <w:r w:rsidRPr="00DD78AF">
        <w:rPr>
          <w:rFonts w:ascii="Times New Roman" w:hAnsi="Times New Roman" w:cs="Times New Roman"/>
          <w:sz w:val="24"/>
          <w:szCs w:val="24"/>
          <w:lang w:val="en-GB"/>
        </w:rPr>
        <w:t xml:space="preserve">b; </w:t>
      </w:r>
      <w:proofErr w:type="spellStart"/>
      <w:r w:rsidRPr="00DD78AF">
        <w:rPr>
          <w:rFonts w:ascii="Times New Roman" w:hAnsi="Times New Roman" w:cs="Times New Roman"/>
          <w:sz w:val="24"/>
          <w:szCs w:val="24"/>
          <w:lang w:val="en-GB"/>
        </w:rPr>
        <w:t>Knaust</w:t>
      </w:r>
      <w:proofErr w:type="spellEnd"/>
      <w:r w:rsidRPr="00DD78AF">
        <w:rPr>
          <w:rFonts w:ascii="Times New Roman" w:hAnsi="Times New Roman" w:cs="Times New Roman"/>
          <w:sz w:val="24"/>
          <w:szCs w:val="24"/>
          <w:lang w:val="en-GB"/>
        </w:rPr>
        <w:t>, 2017)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Grigliatabella"/>
        <w:tblW w:w="512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556"/>
        <w:gridCol w:w="1135"/>
        <w:gridCol w:w="1135"/>
        <w:gridCol w:w="992"/>
        <w:gridCol w:w="849"/>
        <w:gridCol w:w="852"/>
        <w:gridCol w:w="1135"/>
        <w:gridCol w:w="1559"/>
        <w:gridCol w:w="1702"/>
        <w:gridCol w:w="2266"/>
      </w:tblGrid>
      <w:tr w:rsidR="00BD39BF" w:rsidRPr="00CF1229" w:rsidTr="003A78D9">
        <w:tc>
          <w:tcPr>
            <w:tcW w:w="562" w:type="pct"/>
            <w:vMerge w:val="restar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color w:val="00000A"/>
                <w:sz w:val="16"/>
                <w:szCs w:val="16"/>
                <w:lang w:val="en-GB"/>
              </w:rPr>
              <w:t>Trace fossil</w:t>
            </w:r>
          </w:p>
        </w:tc>
        <w:tc>
          <w:tcPr>
            <w:tcW w:w="2195" w:type="pct"/>
            <w:gridSpan w:val="6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D0A11">
              <w:rPr>
                <w:rFonts w:asciiTheme="minorHAnsi" w:hAnsiTheme="minorHAnsi" w:cstheme="minorHAnsi"/>
                <w:b/>
                <w:bCs/>
                <w:i w:val="0"/>
                <w:color w:val="00000A"/>
                <w:sz w:val="16"/>
                <w:szCs w:val="16"/>
                <w:lang w:val="en-GB"/>
              </w:rPr>
              <w:t>Data</w:t>
            </w:r>
          </w:p>
        </w:tc>
        <w:tc>
          <w:tcPr>
            <w:tcW w:w="1480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D34D1" w:rsidRPr="002D0A11" w:rsidRDefault="00CD34D1" w:rsidP="00CD34D1">
            <w:pPr>
              <w:pStyle w:val="Didascalia1"/>
              <w:jc w:val="center"/>
              <w:rPr>
                <w:rFonts w:asciiTheme="minorHAnsi" w:hAnsiTheme="minorHAnsi" w:cstheme="minorHAnsi"/>
                <w:i w:val="0"/>
                <w:sz w:val="16"/>
                <w:szCs w:val="16"/>
                <w:lang w:val="en-GB"/>
              </w:rPr>
            </w:pPr>
            <w:r w:rsidRPr="002D0A11">
              <w:rPr>
                <w:rFonts w:asciiTheme="minorHAnsi" w:hAnsiTheme="minorHAnsi" w:cstheme="minorHAnsi"/>
                <w:b/>
                <w:bCs/>
                <w:i w:val="0"/>
                <w:color w:val="00000A"/>
                <w:sz w:val="16"/>
                <w:szCs w:val="16"/>
                <w:lang w:val="en-GB"/>
              </w:rPr>
              <w:t>Interpretation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CF1229" w:rsidRDefault="00CD34D1" w:rsidP="00CD34D1">
            <w:pPr>
              <w:pStyle w:val="Didascalia1"/>
              <w:jc w:val="center"/>
              <w:rPr>
                <w:rFonts w:asciiTheme="minorHAnsi" w:hAnsiTheme="minorHAnsi" w:cstheme="minorHAnsi"/>
                <w:b/>
                <w:bCs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color w:val="00000A"/>
                <w:sz w:val="16"/>
                <w:szCs w:val="16"/>
                <w:lang w:val="en-GB"/>
              </w:rPr>
              <w:t>Notes</w:t>
            </w:r>
          </w:p>
        </w:tc>
      </w:tr>
      <w:tr w:rsidR="000A2CBF" w:rsidRPr="00CF1229" w:rsidTr="003A78D9">
        <w:tc>
          <w:tcPr>
            <w:tcW w:w="562" w:type="pct"/>
            <w:vMerge/>
            <w:tcBorders>
              <w:right w:val="nil"/>
            </w:tcBorders>
          </w:tcPr>
          <w:p w:rsidR="00CD34D1" w:rsidRDefault="00CD34D1" w:rsidP="00CD34D1">
            <w:pPr>
              <w:pStyle w:val="Didascalia1"/>
              <w:rPr>
                <w:rFonts w:asciiTheme="minorHAnsi" w:hAnsiTheme="minorHAnsi" w:cstheme="minorHAnsi"/>
                <w:b/>
                <w:bCs/>
                <w:i w:val="0"/>
                <w:color w:val="00000A"/>
                <w:sz w:val="16"/>
                <w:szCs w:val="16"/>
                <w:lang w:val="en-GB"/>
              </w:rPr>
            </w:pP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Default="00CD34D1" w:rsidP="00CD34D1">
            <w:pPr>
              <w:pStyle w:val="Didascalia1"/>
              <w:rPr>
                <w:rFonts w:asciiTheme="minorHAnsi" w:hAnsiTheme="minorHAnsi" w:cstheme="minorHAnsi"/>
                <w:b/>
                <w:bCs/>
                <w:i w:val="0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b/>
                <w:bCs/>
                <w:i w:val="0"/>
                <w:color w:val="00000A"/>
                <w:sz w:val="16"/>
                <w:szCs w:val="16"/>
                <w:lang w:val="en-GB"/>
              </w:rPr>
              <w:t xml:space="preserve">General </w:t>
            </w:r>
          </w:p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b/>
                <w:bCs/>
                <w:i w:val="0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b/>
                <w:bCs/>
                <w:i w:val="0"/>
                <w:color w:val="00000A"/>
                <w:sz w:val="16"/>
                <w:szCs w:val="16"/>
                <w:lang w:val="en-GB"/>
              </w:rPr>
              <w:t>form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b/>
                <w:bCs/>
                <w:i w:val="0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b/>
                <w:bCs/>
                <w:i w:val="0"/>
                <w:color w:val="00000A"/>
                <w:sz w:val="16"/>
                <w:szCs w:val="16"/>
                <w:lang w:val="en-GB"/>
              </w:rPr>
              <w:t>Wall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b/>
                <w:bCs/>
                <w:i w:val="0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b/>
                <w:bCs/>
                <w:i w:val="0"/>
                <w:color w:val="00000A"/>
                <w:sz w:val="16"/>
                <w:szCs w:val="16"/>
                <w:lang w:val="en-GB"/>
              </w:rPr>
              <w:t>Branching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b/>
                <w:bCs/>
                <w:i w:val="0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b/>
                <w:bCs/>
                <w:i w:val="0"/>
                <w:color w:val="00000A"/>
                <w:sz w:val="16"/>
                <w:szCs w:val="16"/>
                <w:lang w:val="en-GB"/>
              </w:rPr>
              <w:t>Fill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b/>
                <w:bCs/>
                <w:i w:val="0"/>
                <w:color w:val="00000A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b/>
                <w:bCs/>
                <w:i w:val="0"/>
                <w:color w:val="00000A"/>
                <w:sz w:val="16"/>
                <w:szCs w:val="16"/>
                <w:lang w:val="en-GB"/>
              </w:rPr>
              <w:t>Spreite</w:t>
            </w:r>
            <w:proofErr w:type="spellEnd"/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Default="00CD34D1" w:rsidP="00CD34D1">
            <w:pPr>
              <w:pStyle w:val="Didascalia1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A"/>
                <w:sz w:val="16"/>
                <w:szCs w:val="16"/>
                <w:lang w:val="en-GB"/>
              </w:rPr>
              <w:t>Width</w:t>
            </w:r>
          </w:p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A"/>
                <w:sz w:val="16"/>
                <w:szCs w:val="16"/>
                <w:lang w:val="en-GB"/>
              </w:rPr>
              <w:t xml:space="preserve"> (cm)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b/>
                <w:bCs/>
                <w:i w:val="0"/>
                <w:color w:val="00000A"/>
                <w:sz w:val="16"/>
                <w:szCs w:val="16"/>
                <w:lang w:val="en-GB"/>
              </w:rPr>
              <w:t>Ethology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b/>
                <w:bCs/>
                <w:i w:val="0"/>
                <w:color w:val="00000A"/>
                <w:sz w:val="16"/>
                <w:szCs w:val="16"/>
                <w:lang w:val="en-GB"/>
              </w:rPr>
              <w:t>Trophic strategy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b/>
                <w:bCs/>
                <w:i w:val="0"/>
                <w:color w:val="00000A"/>
                <w:sz w:val="16"/>
                <w:szCs w:val="16"/>
                <w:lang w:val="en-GB"/>
              </w:rPr>
              <w:t>Tracemaker</w:t>
            </w:r>
            <w:proofErr w:type="spellEnd"/>
          </w:p>
        </w:tc>
        <w:tc>
          <w:tcPr>
            <w:tcW w:w="763" w:type="pct"/>
            <w:tcBorders>
              <w:left w:val="nil"/>
            </w:tcBorders>
          </w:tcPr>
          <w:p w:rsidR="00CD34D1" w:rsidRDefault="00CD34D1" w:rsidP="00CD34D1">
            <w:pPr>
              <w:pStyle w:val="Didascalia1"/>
              <w:rPr>
                <w:rFonts w:asciiTheme="minorHAnsi" w:hAnsiTheme="minorHAnsi" w:cstheme="minorHAnsi"/>
                <w:b/>
                <w:bCs/>
                <w:i w:val="0"/>
                <w:color w:val="00000A"/>
                <w:sz w:val="16"/>
                <w:szCs w:val="16"/>
                <w:lang w:val="en-GB"/>
              </w:rPr>
            </w:pPr>
          </w:p>
        </w:tc>
      </w:tr>
      <w:tr w:rsidR="000A2CBF" w:rsidRPr="00D63AE3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Asterosoma</w:t>
            </w:r>
            <w:proofErr w:type="spellEnd"/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Horizontal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Lined,  irregular outer margin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Unbranched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Passive?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&gt;1cm</w:t>
            </w:r>
          </w:p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Lumen: ~1 cm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F</w:t>
            </w: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odinichnion</w:t>
            </w:r>
            <w:proofErr w:type="spellEnd"/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Deposit-feeding, suspension-feeding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Worm-like organisms, crustaceans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The irregular outer margin fits with the specimens of </w:t>
            </w:r>
            <w:proofErr w:type="spellStart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Asterosoma</w:t>
            </w:r>
            <w:proofErr w:type="spellEnd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described by Chamberlain (1978)</w:t>
            </w:r>
          </w:p>
        </w:tc>
      </w:tr>
      <w:tr w:rsidR="000A2CBF" w:rsidRPr="00CF1229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Bergaueria</w:t>
            </w:r>
            <w:proofErr w:type="spellEnd"/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Vertical, cup-shaped 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Unlined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Unbranched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Passive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~0.5-3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Domichnion</w:t>
            </w:r>
            <w:proofErr w:type="spellEnd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cubichnion</w:t>
            </w:r>
            <w:proofErr w:type="spellEnd"/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Predation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Sea anemones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</w:p>
        </w:tc>
      </w:tr>
      <w:tr w:rsidR="000A2CBF" w:rsidRPr="00CF1229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Bichordites</w:t>
            </w:r>
            <w:proofErr w:type="spellEnd"/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Horizontal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Unlined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Unbranched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Active, single draft fill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~3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Fodinichnion</w:t>
            </w:r>
            <w:proofErr w:type="spellEnd"/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Deposit-feeding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Irregular echinoids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</w:p>
        </w:tc>
      </w:tr>
      <w:tr w:rsidR="000A2CBF" w:rsidRPr="00CF1229" w:rsidTr="003A78D9">
        <w:tc>
          <w:tcPr>
            <w:tcW w:w="562" w:type="pct"/>
            <w:tcBorders>
              <w:right w:val="nil"/>
            </w:tcBorders>
          </w:tcPr>
          <w:p w:rsidR="00CD34D1" w:rsidRPr="007C7483" w:rsidRDefault="00CD34D1" w:rsidP="00CD34D1">
            <w:pPr>
              <w:pStyle w:val="Didascalia1"/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</w:pPr>
            <w:proofErr w:type="spellStart"/>
            <w:r w:rsidRPr="007C7483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Diplocraterion</w:t>
            </w:r>
            <w:proofErr w:type="spellEnd"/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Vertical U-shaped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Unlined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Unbranched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Passive?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Yes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0.5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Domichnion</w:t>
            </w:r>
            <w:proofErr w:type="spellEnd"/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Suspension-feeding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Crustaceans, polychaetes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</w:p>
        </w:tc>
      </w:tr>
      <w:tr w:rsidR="000A2CBF" w:rsidRPr="00CF1229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Entobia</w:t>
            </w:r>
            <w:proofErr w:type="spellEnd"/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 xml:space="preserve">Vertical 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Unlined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Branched?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Passive if present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bookmarkStart w:id="1" w:name="__DdeLink__3641_2114584369"/>
            <w:bookmarkEnd w:id="1"/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~0.1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Domichnia</w:t>
            </w:r>
            <w:proofErr w:type="spellEnd"/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Filter-feeding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Bioeroding</w:t>
            </w:r>
            <w:proofErr w:type="spellEnd"/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 xml:space="preserve"> sponges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</w:p>
        </w:tc>
      </w:tr>
      <w:tr w:rsidR="000A2CBF" w:rsidRPr="00CF1229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Lockeia</w:t>
            </w:r>
            <w:proofErr w:type="spellEnd"/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Vertical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Unlined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Unbranched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-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0.2-0.3</w:t>
            </w:r>
          </w:p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 xml:space="preserve">Length: </w:t>
            </w: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~</w:t>
            </w: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1.5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Domichnia</w:t>
            </w:r>
            <w:proofErr w:type="spellEnd"/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Suspension-feeding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Bivalves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</w:p>
        </w:tc>
      </w:tr>
      <w:tr w:rsidR="000A2CBF" w:rsidRPr="00CF1229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Macaronichnus</w:t>
            </w:r>
            <w:proofErr w:type="spellEnd"/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Horizontal 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Lined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Unbranched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Active 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~0.1-0.3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Fodinichnion</w:t>
            </w:r>
            <w:proofErr w:type="spellEnd"/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Deposit-feeding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Opheliid</w:t>
            </w:r>
            <w:proofErr w:type="spellEnd"/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 xml:space="preserve"> polychaetes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</w:p>
        </w:tc>
      </w:tr>
      <w:tr w:rsidR="000A2CBF" w:rsidRPr="00CF1229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Mantle and swirl</w:t>
            </w: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 xml:space="preserve"> structures</w:t>
            </w: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Horizontal</w:t>
            </w: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 xml:space="preserve"> structures with circular section (mantle), rarer swirls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Elliptical ring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Unbranched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-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~0.1-1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Repichnion</w:t>
            </w:r>
            <w:proofErr w:type="spellEnd"/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?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Worm-like animal</w:t>
            </w: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s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Mantles predominant</w:t>
            </w:r>
          </w:p>
        </w:tc>
      </w:tr>
      <w:tr w:rsidR="000A2CBF" w:rsidRPr="00CF1229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Oichnus</w:t>
            </w:r>
            <w:proofErr w:type="spellEnd"/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Vertical boring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Unlined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Unbranched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Passive if present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~0.3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Praedichnion</w:t>
            </w:r>
            <w:proofErr w:type="spellEnd"/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Predation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Gastropods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</w:p>
        </w:tc>
      </w:tr>
      <w:tr w:rsidR="000A2CBF" w:rsidRPr="00CF1229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Ophiomorpha</w:t>
            </w:r>
            <w:proofErr w:type="spellEnd"/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Vertical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Thick (0.2-0.5 cm) pelleted lining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Branched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Passive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CF1229">
              <w:rPr>
                <w:rFonts w:cstheme="minorHAnsi"/>
                <w:color w:val="00000A"/>
                <w:sz w:val="16"/>
                <w:szCs w:val="16"/>
                <w:lang w:val="en-GB"/>
              </w:rPr>
              <w:t xml:space="preserve">1.8 -2.6 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Domichnion</w:t>
            </w:r>
            <w:proofErr w:type="spellEnd"/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Deposit-feeding, suspension-feeding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Thalassinidean</w:t>
            </w:r>
            <w:proofErr w:type="spellEnd"/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 xml:space="preserve"> shrimps, particularly </w:t>
            </w:r>
            <w:proofErr w:type="spellStart"/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callianassids</w:t>
            </w:r>
            <w:proofErr w:type="spellEnd"/>
          </w:p>
        </w:tc>
        <w:tc>
          <w:tcPr>
            <w:tcW w:w="763" w:type="pct"/>
            <w:tcBorders>
              <w:lef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</w:p>
        </w:tc>
      </w:tr>
      <w:tr w:rsidR="000A2CBF" w:rsidRPr="00CF1229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Palaeophycus</w:t>
            </w:r>
            <w:proofErr w:type="spellEnd"/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Horizontal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Lined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Unbranched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Passive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CF1229">
              <w:rPr>
                <w:rFonts w:eastAsia="Times New Roman" w:cstheme="minorHAnsi"/>
                <w:color w:val="00000A"/>
                <w:sz w:val="16"/>
                <w:szCs w:val="16"/>
                <w:lang w:val="en-GB" w:eastAsia="it-IT"/>
              </w:rPr>
              <w:t xml:space="preserve">0.9-3 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Domichnion</w:t>
            </w:r>
            <w:proofErr w:type="spellEnd"/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Predation, suspension-feeding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Polychaetes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</w:p>
        </w:tc>
      </w:tr>
      <w:tr w:rsidR="000A2CBF" w:rsidRPr="00D63AE3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Planolites</w:t>
            </w:r>
            <w:proofErr w:type="spellEnd"/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Horizontal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Unlined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Unbranched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Active</w:t>
            </w: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,often</w:t>
            </w:r>
            <w:proofErr w:type="spellEnd"/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  darker than the surrounding sediment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bookmarkStart w:id="2" w:name="__DdeLink__3228_3091969771"/>
            <w:bookmarkEnd w:id="2"/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~</w:t>
            </w: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0.2-0.4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Fodinichnion</w:t>
            </w:r>
            <w:proofErr w:type="spellEnd"/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Deposit-feeding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Polychaetes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Margins can be sharp or smooth</w:t>
            </w:r>
          </w:p>
        </w:tc>
      </w:tr>
      <w:tr w:rsidR="000A2CBF" w:rsidRPr="00CF1229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Rosselia</w:t>
            </w:r>
            <w:proofErr w:type="spellEnd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?</w:t>
            </w: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Vertical, laminated with apical bulb-like structure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Lined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Unbranched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Active?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A47A3F" w:rsidRDefault="00CD34D1" w:rsidP="00CD34D1">
            <w:pPr>
              <w:rPr>
                <w:rFonts w:eastAsia="Calibri" w:cstheme="minorHAnsi"/>
                <w:color w:val="00000A"/>
                <w:sz w:val="16"/>
                <w:szCs w:val="16"/>
                <w:lang w:val="en-GB"/>
              </w:rPr>
            </w:pPr>
            <w:r w:rsidRPr="00A47A3F">
              <w:rPr>
                <w:rFonts w:cstheme="minorHAnsi"/>
                <w:iCs/>
                <w:color w:val="00000A"/>
                <w:sz w:val="16"/>
                <w:szCs w:val="16"/>
                <w:lang w:val="en-GB"/>
              </w:rPr>
              <w:t>~</w:t>
            </w:r>
            <w:r>
              <w:rPr>
                <w:rFonts w:cstheme="minorHAnsi"/>
                <w:iCs/>
                <w:color w:val="00000A"/>
                <w:sz w:val="16"/>
                <w:szCs w:val="16"/>
                <w:lang w:val="en-GB"/>
              </w:rPr>
              <w:t>5-10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Domichnion</w:t>
            </w:r>
            <w:proofErr w:type="spellEnd"/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Detritus-feeding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Polychaetes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</w:p>
        </w:tc>
      </w:tr>
      <w:tr w:rsidR="000A2CBF" w:rsidRPr="00CF1229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lastRenderedPageBreak/>
              <w:t>Schaubcylindrichnus</w:t>
            </w:r>
            <w:proofErr w:type="spellEnd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? (</w:t>
            </w: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morphotype</w:t>
            </w:r>
            <w:proofErr w:type="spellEnd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 A)</w:t>
            </w: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Inclined, comma-shaped 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Lined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Unbranched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Passive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CF1229">
              <w:rPr>
                <w:rFonts w:eastAsia="Calibri" w:cstheme="minorHAnsi"/>
                <w:color w:val="00000A"/>
                <w:sz w:val="16"/>
                <w:szCs w:val="16"/>
                <w:lang w:val="en-GB"/>
              </w:rPr>
              <w:t xml:space="preserve">0.1-0.3 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Domichnion</w:t>
            </w:r>
            <w:proofErr w:type="spellEnd"/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Funnel-feeding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Enteropneust</w:t>
            </w:r>
            <w:proofErr w:type="spellEnd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, polychaete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</w:p>
        </w:tc>
      </w:tr>
      <w:tr w:rsidR="000A2CBF" w:rsidRPr="00CF1229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Schaubcylindrichnus</w:t>
            </w:r>
            <w:proofErr w:type="spellEnd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? (</w:t>
            </w: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morphotype</w:t>
            </w:r>
            <w:proofErr w:type="spellEnd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 B)</w:t>
            </w: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Vertical to inclined</w:t>
            </w: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90301E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Lined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Unbranched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Passive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970631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0.3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Domichnion</w:t>
            </w:r>
            <w:proofErr w:type="spellEnd"/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Funnel-feeding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Enteropneust</w:t>
            </w:r>
            <w:proofErr w:type="spellEnd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, polychaete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</w:p>
        </w:tc>
      </w:tr>
      <w:tr w:rsidR="000A2CBF" w:rsidRPr="00CF1229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Scolicia</w:t>
            </w:r>
            <w:proofErr w:type="spellEnd"/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Horizontal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Unlined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Unbranched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Active, double draft fill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~3</w:t>
            </w: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-4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Fodinichnion</w:t>
            </w:r>
            <w:proofErr w:type="spellEnd"/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Deposit-feeding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Irregular echinoids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</w:p>
        </w:tc>
      </w:tr>
      <w:tr w:rsidR="000A2CBF" w:rsidRPr="00CF1229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Siphonichnus</w:t>
            </w:r>
            <w:proofErr w:type="spellEnd"/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Vertical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Unlined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Unbranched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?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~</w:t>
            </w: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0.3</w:t>
            </w: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-0.5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Domichnion</w:t>
            </w:r>
            <w:proofErr w:type="spellEnd"/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Suspension-feeding, deposit-feeding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Bivalves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</w:p>
        </w:tc>
      </w:tr>
      <w:tr w:rsidR="000A2CBF" w:rsidRPr="00CF1229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Skolithos</w:t>
            </w:r>
            <w:proofErr w:type="spellEnd"/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Vertical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Lined</w:t>
            </w: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 xml:space="preserve"> by organic carbon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Unbranched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?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CF1229">
              <w:rPr>
                <w:rFonts w:cstheme="minorHAnsi"/>
                <w:color w:val="00000A"/>
                <w:sz w:val="16"/>
                <w:szCs w:val="16"/>
                <w:lang w:val="en-GB"/>
              </w:rPr>
              <w:t xml:space="preserve">0.3-0.5 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Domichnion</w:t>
            </w:r>
            <w:proofErr w:type="spellEnd"/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Suspension feeding,</w:t>
            </w:r>
          </w:p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autotrophy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Polychaetes, plants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</w:p>
        </w:tc>
      </w:tr>
      <w:tr w:rsidR="000A2CBF" w:rsidRPr="00D63AE3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bCs/>
                <w:color w:val="00000A"/>
                <w:sz w:val="16"/>
                <w:szCs w:val="16"/>
                <w:lang w:val="en-GB"/>
              </w:rPr>
              <w:t>Teichichnus</w:t>
            </w:r>
            <w:proofErr w:type="spellEnd"/>
            <w:r>
              <w:rPr>
                <w:rFonts w:asciiTheme="minorHAnsi" w:hAnsiTheme="minorHAnsi" w:cstheme="minorHAnsi"/>
                <w:bCs/>
                <w:i w:val="0"/>
                <w:color w:val="00000A"/>
                <w:sz w:val="16"/>
                <w:szCs w:val="16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Cs/>
                <w:i w:val="0"/>
                <w:color w:val="00000A"/>
                <w:sz w:val="16"/>
                <w:szCs w:val="16"/>
                <w:lang w:val="en-GB"/>
              </w:rPr>
              <w:t>morphotype</w:t>
            </w:r>
            <w:proofErr w:type="spellEnd"/>
            <w:r>
              <w:rPr>
                <w:rFonts w:asciiTheme="minorHAnsi" w:hAnsiTheme="minorHAnsi" w:cstheme="minorHAnsi"/>
                <w:bCs/>
                <w:i w:val="0"/>
                <w:color w:val="00000A"/>
                <w:sz w:val="16"/>
                <w:szCs w:val="16"/>
                <w:lang w:val="en-GB"/>
              </w:rPr>
              <w:t xml:space="preserve"> A)</w:t>
            </w: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Horizontal 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Unlined?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Unbranched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Passive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Vertical </w:t>
            </w: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retrusive</w:t>
            </w:r>
            <w:proofErr w:type="spellEnd"/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~</w:t>
            </w: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2.5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Fodinichnion</w:t>
            </w:r>
            <w:proofErr w:type="spellEnd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Equilibrichnion</w:t>
            </w:r>
            <w:proofErr w:type="spellEnd"/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Deposit-feeding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Worm-like animals, arthropods, bivalves, </w:t>
            </w: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holoturians</w:t>
            </w:r>
            <w:proofErr w:type="spellEnd"/>
          </w:p>
        </w:tc>
        <w:tc>
          <w:tcPr>
            <w:tcW w:w="763" w:type="pct"/>
            <w:tcBorders>
              <w:left w:val="nil"/>
            </w:tcBorders>
          </w:tcPr>
          <w:p w:rsidR="00CD34D1" w:rsidRPr="00EC32EA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Resembles the burrow of </w:t>
            </w:r>
            <w:proofErr w:type="spellStart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Solecurtus</w:t>
            </w:r>
            <w:proofErr w:type="spellEnd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strigilatus</w:t>
            </w:r>
            <w:proofErr w:type="spellEnd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(Bromley, 1996: p. 69)</w:t>
            </w:r>
          </w:p>
        </w:tc>
      </w:tr>
      <w:tr w:rsidR="000A2CBF" w:rsidRPr="00D63AE3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bCs/>
                <w:color w:val="00000A"/>
                <w:sz w:val="16"/>
                <w:szCs w:val="16"/>
                <w:lang w:val="en-GB"/>
              </w:rPr>
              <w:t>Teichichnus</w:t>
            </w:r>
            <w:proofErr w:type="spellEnd"/>
            <w:r>
              <w:rPr>
                <w:rFonts w:asciiTheme="minorHAnsi" w:hAnsiTheme="minorHAnsi" w:cstheme="minorHAnsi"/>
                <w:bCs/>
                <w:i w:val="0"/>
                <w:color w:val="00000A"/>
                <w:sz w:val="16"/>
                <w:szCs w:val="16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Cs/>
                <w:i w:val="0"/>
                <w:color w:val="00000A"/>
                <w:sz w:val="16"/>
                <w:szCs w:val="16"/>
                <w:lang w:val="en-GB"/>
              </w:rPr>
              <w:t>morphotype</w:t>
            </w:r>
            <w:proofErr w:type="spellEnd"/>
            <w:r>
              <w:rPr>
                <w:rFonts w:asciiTheme="minorHAnsi" w:hAnsiTheme="minorHAnsi" w:cstheme="minorHAnsi"/>
                <w:bCs/>
                <w:i w:val="0"/>
                <w:color w:val="00000A"/>
                <w:sz w:val="16"/>
                <w:szCs w:val="16"/>
                <w:lang w:val="en-GB"/>
              </w:rPr>
              <w:t xml:space="preserve"> B)</w:t>
            </w: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Horizontal 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Unlined?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Unbranched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Passive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Vertical </w:t>
            </w: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retrusive</w:t>
            </w:r>
            <w:proofErr w:type="spellEnd"/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~</w:t>
            </w: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1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Fodinichnion</w:t>
            </w:r>
            <w:proofErr w:type="spellEnd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Equilibrichnion</w:t>
            </w:r>
            <w:proofErr w:type="spellEnd"/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Deposit-feeding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Worm-like animals, arthropods, bivalves, </w:t>
            </w: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holoturians</w:t>
            </w:r>
            <w:proofErr w:type="spellEnd"/>
          </w:p>
        </w:tc>
        <w:tc>
          <w:tcPr>
            <w:tcW w:w="763" w:type="pct"/>
            <w:tcBorders>
              <w:left w:val="nil"/>
            </w:tcBorders>
          </w:tcPr>
          <w:p w:rsidR="00CD34D1" w:rsidRPr="00EC32EA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Resembles the </w:t>
            </w:r>
            <w:proofErr w:type="spellStart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Teichichnus</w:t>
            </w:r>
            <w:proofErr w:type="spellEnd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figured by </w:t>
            </w:r>
            <w:proofErr w:type="spellStart"/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Knaust</w:t>
            </w:r>
            <w:proofErr w:type="spellEnd"/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 (2017): fig. 5.155d</w:t>
            </w:r>
          </w:p>
        </w:tc>
      </w:tr>
      <w:tr w:rsidR="000A2CBF" w:rsidRPr="00CF1229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Thalassinoides</w:t>
            </w:r>
            <w:proofErr w:type="spellEnd"/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Horizontal </w:t>
            </w: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boxwork</w:t>
            </w:r>
            <w:proofErr w:type="spellEnd"/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Unlined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Branched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Passive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CF1229">
              <w:rPr>
                <w:rFonts w:eastAsia="Times New Roman" w:cstheme="minorHAnsi"/>
                <w:color w:val="00000A"/>
                <w:sz w:val="16"/>
                <w:szCs w:val="16"/>
                <w:lang w:val="en-GB" w:eastAsia="it-IT"/>
              </w:rPr>
              <w:t xml:space="preserve">4.8-7 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Domichnion</w:t>
            </w:r>
            <w:proofErr w:type="spellEnd"/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Suspension-feeding, deposit-feeding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Callianassid</w:t>
            </w:r>
            <w:proofErr w:type="spellEnd"/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 xml:space="preserve"> shrimps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</w:p>
        </w:tc>
      </w:tr>
      <w:tr w:rsidR="000A2CBF" w:rsidRPr="00CF1229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“Columnar burrow sets”</w:t>
            </w: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eastAsia="Times New Roman" w:hAnsiTheme="minorHAnsi" w:cstheme="minorHAnsi"/>
                <w:i w:val="0"/>
                <w:color w:val="00000A"/>
                <w:sz w:val="16"/>
                <w:szCs w:val="16"/>
                <w:lang w:val="en-GB" w:eastAsia="it-IT"/>
              </w:rPr>
              <w:t>Vertical structure formed by juxtaposed tunnels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Unlined?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Unbranched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Passive?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611873" w:rsidRDefault="00CD34D1" w:rsidP="00CD34D1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CF1229">
              <w:rPr>
                <w:rFonts w:eastAsia="Times New Roman" w:cstheme="minorHAnsi"/>
                <w:iCs/>
                <w:color w:val="00000A"/>
                <w:sz w:val="16"/>
                <w:szCs w:val="16"/>
                <w:lang w:val="en-GB" w:eastAsia="it-IT"/>
              </w:rPr>
              <w:t>14-19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CF1229">
              <w:rPr>
                <w:rFonts w:eastAsia="Calibri" w:cstheme="minorHAnsi"/>
                <w:iCs/>
                <w:color w:val="00000A"/>
                <w:sz w:val="16"/>
                <w:szCs w:val="16"/>
                <w:lang w:val="en-GB"/>
              </w:rPr>
              <w:t>?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CF1229">
              <w:rPr>
                <w:rFonts w:cstheme="minorHAnsi"/>
                <w:color w:val="00000A"/>
                <w:sz w:val="16"/>
                <w:szCs w:val="16"/>
                <w:lang w:val="en-GB"/>
              </w:rPr>
              <w:t>?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CF1229">
              <w:rPr>
                <w:rFonts w:cstheme="minorHAnsi"/>
                <w:color w:val="00000A"/>
                <w:sz w:val="16"/>
                <w:szCs w:val="16"/>
                <w:lang w:val="en-GB"/>
              </w:rPr>
              <w:t>?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CF1229" w:rsidRDefault="00CD34D1" w:rsidP="00CD34D1">
            <w:pPr>
              <w:rPr>
                <w:rFonts w:cstheme="minorHAnsi"/>
                <w:color w:val="00000A"/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iCs/>
                <w:color w:val="00000A"/>
                <w:sz w:val="16"/>
                <w:szCs w:val="16"/>
                <w:lang w:val="en-GB" w:eastAsia="it-IT"/>
              </w:rPr>
              <w:t>F</w:t>
            </w:r>
            <w:r w:rsidRPr="00CF1229">
              <w:rPr>
                <w:rFonts w:eastAsia="Times New Roman" w:cstheme="minorHAnsi"/>
                <w:iCs/>
                <w:color w:val="00000A"/>
                <w:sz w:val="16"/>
                <w:szCs w:val="16"/>
                <w:lang w:val="en-GB" w:eastAsia="it-IT"/>
              </w:rPr>
              <w:t>orming tunnels</w:t>
            </w:r>
            <w:r>
              <w:rPr>
                <w:rFonts w:eastAsia="Times New Roman" w:cstheme="minorHAnsi"/>
                <w:iCs/>
                <w:color w:val="00000A"/>
                <w:sz w:val="16"/>
                <w:szCs w:val="16"/>
                <w:lang w:val="en-GB" w:eastAsia="it-IT"/>
              </w:rPr>
              <w:t xml:space="preserve"> are</w:t>
            </w:r>
            <w:r w:rsidRPr="00CF1229">
              <w:rPr>
                <w:rFonts w:eastAsia="Times New Roman" w:cstheme="minorHAnsi"/>
                <w:iCs/>
                <w:color w:val="00000A"/>
                <w:sz w:val="16"/>
                <w:szCs w:val="16"/>
                <w:lang w:val="en-GB" w:eastAsia="it-IT"/>
              </w:rPr>
              <w:t xml:space="preserve"> 2-4.3 cm</w:t>
            </w:r>
          </w:p>
        </w:tc>
      </w:tr>
      <w:tr w:rsidR="000A2CBF" w:rsidRPr="00D63AE3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“Lined light filled burrows”</w:t>
            </w:r>
          </w:p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Horizontal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Lined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?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Light fill contrasting with the host rock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7C7483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Lumen: 1.9-2.5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?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?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?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May represent </w:t>
            </w:r>
            <w:proofErr w:type="spellStart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Thalassinoides</w:t>
            </w:r>
            <w:proofErr w:type="spellEnd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Scolicia</w:t>
            </w:r>
            <w:proofErr w:type="spellEnd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Bichordites</w:t>
            </w:r>
            <w:proofErr w:type="spellEnd"/>
          </w:p>
        </w:tc>
      </w:tr>
      <w:tr w:rsidR="000A2CBF" w:rsidRPr="00D63AE3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“Sharp-walled traces” </w:t>
            </w: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Horizontal and vertical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Unlined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Branched and unbranched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Passive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~0.5-3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Domichnia</w:t>
            </w:r>
            <w:proofErr w:type="spellEnd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?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Suspension-feeding?, deposit-feeding?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Crustaceans?, worm-like animals?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“Sharp-walled traces” probably include different </w:t>
            </w:r>
            <w:proofErr w:type="spellStart"/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ichnotaxa</w:t>
            </w:r>
            <w:proofErr w:type="spellEnd"/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667827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Thalassinoides</w:t>
            </w:r>
            <w:proofErr w:type="spellEnd"/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?, </w:t>
            </w:r>
            <w:proofErr w:type="spellStart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Planolites</w:t>
            </w:r>
            <w:proofErr w:type="spellEnd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 xml:space="preserve">?) </w:t>
            </w: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with similar preservation</w:t>
            </w:r>
          </w:p>
        </w:tc>
      </w:tr>
      <w:tr w:rsidR="000A2CBF" w:rsidRPr="00D63AE3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“Shell-filled burrows”</w:t>
            </w: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Vertical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Unlined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?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Passive fill consisting of shell debris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</w:pP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?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?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?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6E41F3" w:rsidRDefault="00CD34D1" w:rsidP="00CD34D1">
            <w:pPr>
              <w:pStyle w:val="Didascalia1"/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May represent passively filled </w:t>
            </w:r>
            <w:proofErr w:type="spellStart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Thalassinoides</w:t>
            </w:r>
            <w:proofErr w:type="spellEnd"/>
          </w:p>
        </w:tc>
      </w:tr>
      <w:tr w:rsidR="000A2CBF" w:rsidRPr="00D63AE3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“Unlined light filled burrows”</w:t>
            </w:r>
          </w:p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Horizontal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Unlined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?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Light fill contrasting with the host sediment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7C7483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~</w:t>
            </w: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2.5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?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?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?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9D2B45" w:rsidRDefault="00CD34D1" w:rsidP="00CD34D1">
            <w:pPr>
              <w:pStyle w:val="Didascalia1"/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May represent </w:t>
            </w:r>
            <w:proofErr w:type="spellStart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Thalassinoides</w:t>
            </w:r>
            <w:proofErr w:type="spellEnd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Scolicia</w:t>
            </w:r>
            <w:proofErr w:type="spellEnd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Bichordites</w:t>
            </w:r>
            <w:proofErr w:type="spellEnd"/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?</w:t>
            </w:r>
          </w:p>
        </w:tc>
      </w:tr>
      <w:tr w:rsidR="000A2CBF" w:rsidRPr="00F61FD4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“Winding trails”</w:t>
            </w: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Horizontal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Unlined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Unbranched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Unfilled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~</w:t>
            </w: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1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Repichnion</w:t>
            </w:r>
            <w:proofErr w:type="spellEnd"/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?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?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~</w:t>
            </w:r>
            <w:r>
              <w:rPr>
                <w:rFonts w:asciiTheme="minorHAnsi" w:hAnsiTheme="minorHAnsi" w:cstheme="minorHAnsi"/>
                <w:i w:val="0"/>
                <w:iCs w:val="0"/>
                <w:color w:val="00000A"/>
                <w:sz w:val="16"/>
                <w:szCs w:val="16"/>
                <w:lang w:val="en-GB"/>
              </w:rPr>
              <w:t>1 m long</w:t>
            </w:r>
          </w:p>
        </w:tc>
      </w:tr>
      <w:tr w:rsidR="000A2CBF" w:rsidRPr="00DB4F89" w:rsidTr="003A78D9">
        <w:tc>
          <w:tcPr>
            <w:tcW w:w="562" w:type="pct"/>
            <w:tcBorders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“Y-shaped burrows”</w:t>
            </w:r>
          </w:p>
        </w:tc>
        <w:tc>
          <w:tcPr>
            <w:tcW w:w="52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Vertical</w:t>
            </w: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, Y-shaped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Unlined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Branched downward </w:t>
            </w:r>
          </w:p>
        </w:tc>
        <w:tc>
          <w:tcPr>
            <w:tcW w:w="334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Passive</w:t>
            </w:r>
          </w:p>
        </w:tc>
        <w:tc>
          <w:tcPr>
            <w:tcW w:w="286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No</w:t>
            </w:r>
          </w:p>
        </w:tc>
        <w:tc>
          <w:tcPr>
            <w:tcW w:w="287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CF1229">
              <w:rPr>
                <w:rFonts w:eastAsia="Times New Roman" w:cstheme="minorHAnsi"/>
                <w:color w:val="00000A"/>
                <w:sz w:val="16"/>
                <w:szCs w:val="16"/>
                <w:lang w:val="en-GB" w:eastAsia="it-IT"/>
              </w:rPr>
              <w:t xml:space="preserve">0.8 </w:t>
            </w:r>
          </w:p>
        </w:tc>
        <w:tc>
          <w:tcPr>
            <w:tcW w:w="382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Fodinichnia</w:t>
            </w:r>
            <w:proofErr w:type="spellEnd"/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?</w:t>
            </w:r>
          </w:p>
        </w:tc>
        <w:tc>
          <w:tcPr>
            <w:tcW w:w="525" w:type="pct"/>
            <w:tcBorders>
              <w:left w:val="nil"/>
              <w:right w:val="nil"/>
            </w:tcBorders>
          </w:tcPr>
          <w:p w:rsidR="00CD34D1" w:rsidRPr="00CF122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Deposit-feeding?</w:t>
            </w:r>
          </w:p>
        </w:tc>
        <w:tc>
          <w:tcPr>
            <w:tcW w:w="573" w:type="pct"/>
            <w:tcBorders>
              <w:left w:val="nil"/>
              <w:right w:val="nil"/>
            </w:tcBorders>
          </w:tcPr>
          <w:p w:rsidR="00CD34D1" w:rsidRPr="00DB4F89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 w:rsidRPr="00CF1229"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Polychaetes?, bivalves?</w:t>
            </w:r>
          </w:p>
        </w:tc>
        <w:tc>
          <w:tcPr>
            <w:tcW w:w="763" w:type="pct"/>
            <w:tcBorders>
              <w:left w:val="nil"/>
            </w:tcBorders>
          </w:tcPr>
          <w:p w:rsidR="00CD34D1" w:rsidRPr="00AB7232" w:rsidRDefault="00CD34D1" w:rsidP="00CD34D1">
            <w:pPr>
              <w:pStyle w:val="Didascalia1"/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Resembles the incipient </w:t>
            </w:r>
            <w:r w:rsidRPr="00CF1229"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>Chondrites</w:t>
            </w:r>
            <w:r>
              <w:rPr>
                <w:rFonts w:asciiTheme="minorHAnsi" w:hAnsiTheme="minorHAnsi" w:cstheme="minorHAnsi"/>
                <w:color w:val="00000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described by </w:t>
            </w:r>
            <w:proofErr w:type="spellStart"/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>Hertweck</w:t>
            </w:r>
            <w:proofErr w:type="spellEnd"/>
            <w:r>
              <w:rPr>
                <w:rFonts w:asciiTheme="minorHAnsi" w:hAnsiTheme="minorHAnsi" w:cstheme="minorHAnsi"/>
                <w:i w:val="0"/>
                <w:color w:val="00000A"/>
                <w:sz w:val="16"/>
                <w:szCs w:val="16"/>
                <w:lang w:val="en-GB"/>
              </w:rPr>
              <w:t xml:space="preserve"> et al. (2007)</w:t>
            </w:r>
          </w:p>
        </w:tc>
      </w:tr>
    </w:tbl>
    <w:p w:rsidR="00CD34D1" w:rsidRPr="003E4875" w:rsidRDefault="00CD34D1" w:rsidP="00641A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D39BF" w:rsidRDefault="00BD39BF" w:rsidP="00641A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  <w:sectPr w:rsidR="00BD39BF" w:rsidSect="00016D2A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641A3D" w:rsidRPr="003E4875" w:rsidRDefault="00641A3D" w:rsidP="003A78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487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References</w:t>
      </w:r>
    </w:p>
    <w:p w:rsidR="003E4875" w:rsidRPr="003E4875" w:rsidRDefault="003E4875" w:rsidP="003E4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E4875">
        <w:rPr>
          <w:rFonts w:ascii="Times New Roman" w:hAnsi="Times New Roman" w:cs="Times New Roman"/>
          <w:sz w:val="24"/>
          <w:szCs w:val="24"/>
        </w:rPr>
        <w:t>Baucon</w:t>
      </w:r>
      <w:proofErr w:type="spellEnd"/>
      <w:r w:rsidRPr="003E4875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3E4875">
        <w:rPr>
          <w:rFonts w:ascii="Times New Roman" w:hAnsi="Times New Roman" w:cs="Times New Roman"/>
          <w:sz w:val="24"/>
          <w:szCs w:val="24"/>
        </w:rPr>
        <w:t>Felletti</w:t>
      </w:r>
      <w:proofErr w:type="spellEnd"/>
      <w:r w:rsidRPr="003E4875">
        <w:rPr>
          <w:rFonts w:ascii="Times New Roman" w:hAnsi="Times New Roman" w:cs="Times New Roman"/>
          <w:sz w:val="24"/>
          <w:szCs w:val="24"/>
        </w:rPr>
        <w:t xml:space="preserve">, F., 2013a. </w:t>
      </w:r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IchnoGIS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 method: Network science and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geostatistics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 in ichnology. Theory and application (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Grado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 lagoon, Italy).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Palaeogeography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Palaeoclimatology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Palaeoecology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 375, 83–111. doi:10.1016/j.palaeo.2013.02.016</w:t>
      </w:r>
    </w:p>
    <w:p w:rsidR="003E4875" w:rsidRPr="003E4875" w:rsidRDefault="003E4875" w:rsidP="003E4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4875" w:rsidRDefault="003E4875" w:rsidP="003E4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875">
        <w:rPr>
          <w:rFonts w:ascii="Times New Roman" w:hAnsi="Times New Roman" w:cs="Times New Roman"/>
          <w:sz w:val="24"/>
          <w:szCs w:val="24"/>
        </w:rPr>
        <w:t>Baucon</w:t>
      </w:r>
      <w:proofErr w:type="spellEnd"/>
      <w:r w:rsidRPr="003E4875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3E4875">
        <w:rPr>
          <w:rFonts w:ascii="Times New Roman" w:hAnsi="Times New Roman" w:cs="Times New Roman"/>
          <w:sz w:val="24"/>
          <w:szCs w:val="24"/>
        </w:rPr>
        <w:t>Felletti</w:t>
      </w:r>
      <w:proofErr w:type="spellEnd"/>
      <w:r w:rsidRPr="003E4875">
        <w:rPr>
          <w:rFonts w:ascii="Times New Roman" w:hAnsi="Times New Roman" w:cs="Times New Roman"/>
          <w:sz w:val="24"/>
          <w:szCs w:val="24"/>
        </w:rPr>
        <w:t xml:space="preserve">, F., 2013b.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Neoichnology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 of a barrier-island system: The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Mula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Muggia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Grado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 lagoon, Italy). </w:t>
      </w:r>
      <w:proofErr w:type="spellStart"/>
      <w:r w:rsidRPr="003E4875">
        <w:rPr>
          <w:rFonts w:ascii="Times New Roman" w:hAnsi="Times New Roman" w:cs="Times New Roman"/>
          <w:sz w:val="24"/>
          <w:szCs w:val="24"/>
        </w:rPr>
        <w:t>Palaeogeography</w:t>
      </w:r>
      <w:proofErr w:type="spellEnd"/>
      <w:r w:rsidRPr="003E4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875">
        <w:rPr>
          <w:rFonts w:ascii="Times New Roman" w:hAnsi="Times New Roman" w:cs="Times New Roman"/>
          <w:sz w:val="24"/>
          <w:szCs w:val="24"/>
        </w:rPr>
        <w:t>Palaeoclimatology</w:t>
      </w:r>
      <w:proofErr w:type="spellEnd"/>
      <w:r w:rsidRPr="003E4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875">
        <w:rPr>
          <w:rFonts w:ascii="Times New Roman" w:hAnsi="Times New Roman" w:cs="Times New Roman"/>
          <w:sz w:val="24"/>
          <w:szCs w:val="24"/>
        </w:rPr>
        <w:t>Palaeoecology</w:t>
      </w:r>
      <w:proofErr w:type="spellEnd"/>
      <w:r w:rsidRPr="003E4875">
        <w:rPr>
          <w:rFonts w:ascii="Times New Roman" w:hAnsi="Times New Roman" w:cs="Times New Roman"/>
          <w:sz w:val="24"/>
          <w:szCs w:val="24"/>
        </w:rPr>
        <w:t xml:space="preserve"> 375, 112–124. doi:10.1016/j.palaeo.2013.02.011</w:t>
      </w:r>
      <w:r w:rsidR="000F0901">
        <w:rPr>
          <w:rFonts w:ascii="Times New Roman" w:hAnsi="Times New Roman" w:cs="Times New Roman"/>
          <w:sz w:val="24"/>
          <w:szCs w:val="24"/>
        </w:rPr>
        <w:t>.</w:t>
      </w:r>
    </w:p>
    <w:p w:rsidR="000F0901" w:rsidRDefault="000F0901" w:rsidP="003E4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C77" w:rsidRPr="002F1C77" w:rsidRDefault="002F1C77" w:rsidP="002F1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Bellardi</w:t>
      </w:r>
      <w:proofErr w:type="spellEnd"/>
      <w:r>
        <w:rPr>
          <w:rFonts w:ascii="Times New Roman" w:hAnsi="Times New Roman" w:cs="Times New Roman"/>
          <w:sz w:val="24"/>
          <w:szCs w:val="24"/>
        </w:rPr>
        <w:t>, L., Sacco, F., 1872-1904.</w:t>
      </w:r>
      <w:r w:rsidRPr="002F1C77">
        <w:rPr>
          <w:rFonts w:ascii="Times New Roman" w:hAnsi="Times New Roman" w:cs="Times New Roman"/>
          <w:sz w:val="24"/>
          <w:szCs w:val="24"/>
        </w:rPr>
        <w:t xml:space="preserve"> I Molluschi dei terreni </w:t>
      </w:r>
      <w:proofErr w:type="spellStart"/>
      <w:r w:rsidRPr="002F1C77">
        <w:rPr>
          <w:rFonts w:ascii="Times New Roman" w:hAnsi="Times New Roman" w:cs="Times New Roman"/>
          <w:sz w:val="24"/>
          <w:szCs w:val="24"/>
        </w:rPr>
        <w:t>terziarii</w:t>
      </w:r>
      <w:proofErr w:type="spellEnd"/>
      <w:r w:rsidRPr="002F1C77">
        <w:rPr>
          <w:rFonts w:ascii="Times New Roman" w:hAnsi="Times New Roman" w:cs="Times New Roman"/>
          <w:sz w:val="24"/>
          <w:szCs w:val="24"/>
        </w:rPr>
        <w:t xml:space="preserve"> del Piemonte e della Liguria.</w:t>
      </w:r>
    </w:p>
    <w:p w:rsidR="002F1C77" w:rsidRDefault="002F1C77" w:rsidP="002F1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C77">
        <w:rPr>
          <w:rFonts w:ascii="Times New Roman" w:hAnsi="Times New Roman" w:cs="Times New Roman"/>
          <w:sz w:val="24"/>
          <w:szCs w:val="24"/>
        </w:rPr>
        <w:t>Mem</w:t>
      </w:r>
      <w:proofErr w:type="spellEnd"/>
      <w:r w:rsidRPr="002F1C77">
        <w:rPr>
          <w:rFonts w:ascii="Times New Roman" w:hAnsi="Times New Roman" w:cs="Times New Roman"/>
          <w:sz w:val="24"/>
          <w:szCs w:val="24"/>
        </w:rPr>
        <w:t>. Reale Accademia delle Scienze di Torino. 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C77">
        <w:rPr>
          <w:rFonts w:ascii="Times New Roman" w:hAnsi="Times New Roman" w:cs="Times New Roman"/>
          <w:sz w:val="24"/>
          <w:szCs w:val="24"/>
        </w:rPr>
        <w:t>Claudsen</w:t>
      </w:r>
      <w:proofErr w:type="spellEnd"/>
      <w:r w:rsidRPr="002F1C77">
        <w:rPr>
          <w:rFonts w:ascii="Times New Roman" w:hAnsi="Times New Roman" w:cs="Times New Roman"/>
          <w:sz w:val="24"/>
          <w:szCs w:val="24"/>
        </w:rPr>
        <w:t xml:space="preserve"> Ed., Torino, 30 Vol.</w:t>
      </w:r>
    </w:p>
    <w:p w:rsidR="003E4875" w:rsidRDefault="003E4875" w:rsidP="002F1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875" w:rsidRPr="003A78D9" w:rsidRDefault="003E4875" w:rsidP="002F1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Bromley, R.G.,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Milàn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, J.,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Uchman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, A., Hansen, K.S., 2009.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Rheotactic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4875">
        <w:rPr>
          <w:rFonts w:ascii="Times New Roman" w:hAnsi="Times New Roman" w:cs="Times New Roman"/>
          <w:i/>
          <w:sz w:val="24"/>
          <w:szCs w:val="24"/>
          <w:lang w:val="en-US"/>
        </w:rPr>
        <w:t>Macaronichnus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, and Human and Cattle Trackways in Holocene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Beachrock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, Greece: Reconstruction of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Paleoshoreline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 Orientation. </w:t>
      </w:r>
      <w:proofErr w:type="spellStart"/>
      <w:r w:rsidR="000F0901">
        <w:rPr>
          <w:rFonts w:ascii="Times New Roman" w:hAnsi="Times New Roman" w:cs="Times New Roman"/>
          <w:sz w:val="24"/>
          <w:szCs w:val="24"/>
          <w:lang w:val="en-US"/>
        </w:rPr>
        <w:t>Ichnos</w:t>
      </w:r>
      <w:proofErr w:type="spellEnd"/>
      <w:r w:rsidR="000F09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78D9">
        <w:rPr>
          <w:rFonts w:ascii="Times New Roman" w:hAnsi="Times New Roman" w:cs="Times New Roman"/>
          <w:sz w:val="24"/>
          <w:szCs w:val="24"/>
          <w:lang w:val="en-US"/>
        </w:rPr>
        <w:t>16: 103-117.</w:t>
      </w:r>
    </w:p>
    <w:p w:rsidR="002564D2" w:rsidRPr="003A78D9" w:rsidRDefault="002564D2" w:rsidP="002F1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64D2" w:rsidRPr="002564D2" w:rsidRDefault="002564D2" w:rsidP="00256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4D2">
        <w:rPr>
          <w:rFonts w:ascii="Times New Roman" w:hAnsi="Times New Roman" w:cs="Times New Roman"/>
          <w:sz w:val="24"/>
          <w:szCs w:val="24"/>
          <w:lang w:val="en-US"/>
        </w:rPr>
        <w:t>Chamberlain, C.K.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564D2">
        <w:rPr>
          <w:rFonts w:ascii="Times New Roman" w:hAnsi="Times New Roman" w:cs="Times New Roman"/>
          <w:sz w:val="24"/>
          <w:szCs w:val="24"/>
          <w:lang w:val="en-US"/>
        </w:rPr>
        <w:t xml:space="preserve"> 1978. Recognition of trace fossils in cores; trace fossil concepts. SEPM Short Course, 5: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4D2">
        <w:rPr>
          <w:rFonts w:ascii="Times New Roman" w:hAnsi="Times New Roman" w:cs="Times New Roman"/>
          <w:sz w:val="24"/>
          <w:szCs w:val="24"/>
          <w:lang w:val="en-US"/>
        </w:rPr>
        <w:t>133-183.</w:t>
      </w:r>
    </w:p>
    <w:p w:rsidR="003E4875" w:rsidRPr="003A78D9" w:rsidRDefault="003E4875" w:rsidP="002F1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4875" w:rsidRPr="003A78D9" w:rsidRDefault="003E4875" w:rsidP="002F1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Clifton, H.E., Thompson, J.K., 1978. </w:t>
      </w:r>
      <w:proofErr w:type="spellStart"/>
      <w:r w:rsidRPr="003E4875">
        <w:rPr>
          <w:rFonts w:ascii="Times New Roman" w:hAnsi="Times New Roman" w:cs="Times New Roman"/>
          <w:i/>
          <w:sz w:val="24"/>
          <w:szCs w:val="24"/>
          <w:lang w:val="en-US"/>
        </w:rPr>
        <w:t>Macaronichnus</w:t>
      </w:r>
      <w:proofErr w:type="spellEnd"/>
      <w:r w:rsidRPr="003E48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E4875">
        <w:rPr>
          <w:rFonts w:ascii="Times New Roman" w:hAnsi="Times New Roman" w:cs="Times New Roman"/>
          <w:i/>
          <w:sz w:val="24"/>
          <w:szCs w:val="24"/>
          <w:lang w:val="en-US"/>
        </w:rPr>
        <w:t>segregatis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: a feeding structure of shallow marine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polychaetes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A78D9">
        <w:rPr>
          <w:rFonts w:ascii="Times New Roman" w:hAnsi="Times New Roman" w:cs="Times New Roman"/>
          <w:sz w:val="24"/>
          <w:szCs w:val="24"/>
          <w:lang w:val="en-US"/>
        </w:rPr>
        <w:t>Journal of Sedimentary Petrology 48, 1293–1302. doi:10.1306/212F7667-2B24-11D7-8648000102C1865D.</w:t>
      </w:r>
    </w:p>
    <w:p w:rsidR="003E4875" w:rsidRPr="003A78D9" w:rsidRDefault="003E4875" w:rsidP="002F1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4875" w:rsidRDefault="003E4875" w:rsidP="002F1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Gibert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, J.,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Goldring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, R., 2008.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Spatangoid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-produced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ichnofabrics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Bateig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 Limestone, Miocene, Spain) and the preservation of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spatangoid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 trace fossils. </w:t>
      </w:r>
      <w:proofErr w:type="spellStart"/>
      <w:r w:rsidRPr="003E4875">
        <w:rPr>
          <w:rFonts w:ascii="Times New Roman" w:hAnsi="Times New Roman" w:cs="Times New Roman"/>
          <w:sz w:val="24"/>
          <w:szCs w:val="24"/>
        </w:rPr>
        <w:t>Palaeogeography</w:t>
      </w:r>
      <w:proofErr w:type="spellEnd"/>
      <w:r w:rsidR="000F0901">
        <w:rPr>
          <w:rFonts w:ascii="Times New Roman" w:hAnsi="Times New Roman" w:cs="Times New Roman"/>
          <w:sz w:val="24"/>
          <w:szCs w:val="24"/>
        </w:rPr>
        <w:t>,</w:t>
      </w:r>
      <w:r w:rsidRPr="003E4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875">
        <w:rPr>
          <w:rFonts w:ascii="Times New Roman" w:hAnsi="Times New Roman" w:cs="Times New Roman"/>
          <w:sz w:val="24"/>
          <w:szCs w:val="24"/>
        </w:rPr>
        <w:t>Palaeoclimatology</w:t>
      </w:r>
      <w:proofErr w:type="spellEnd"/>
      <w:r w:rsidR="000F0901">
        <w:rPr>
          <w:rFonts w:ascii="Times New Roman" w:hAnsi="Times New Roman" w:cs="Times New Roman"/>
          <w:sz w:val="24"/>
          <w:szCs w:val="24"/>
        </w:rPr>
        <w:t>,</w:t>
      </w:r>
      <w:r w:rsidRPr="003E4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875">
        <w:rPr>
          <w:rFonts w:ascii="Times New Roman" w:hAnsi="Times New Roman" w:cs="Times New Roman"/>
          <w:sz w:val="24"/>
          <w:szCs w:val="24"/>
        </w:rPr>
        <w:t>Palaeoecology</w:t>
      </w:r>
      <w:proofErr w:type="spellEnd"/>
      <w:r w:rsidRPr="003E4875">
        <w:rPr>
          <w:rFonts w:ascii="Times New Roman" w:hAnsi="Times New Roman" w:cs="Times New Roman"/>
          <w:sz w:val="24"/>
          <w:szCs w:val="24"/>
        </w:rPr>
        <w:t xml:space="preserve"> 270, 299–310. doi:10.1016/j.palaeo.2008.01.031</w:t>
      </w:r>
    </w:p>
    <w:p w:rsidR="002F1C77" w:rsidRDefault="002F1C77" w:rsidP="002F1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CBB" w:rsidRDefault="00641A3D" w:rsidP="007C3A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E89">
        <w:rPr>
          <w:rFonts w:ascii="Times New Roman" w:hAnsi="Times New Roman" w:cs="Times New Roman"/>
          <w:sz w:val="24"/>
          <w:szCs w:val="24"/>
        </w:rPr>
        <w:t xml:space="preserve">Di Geronimo, I., </w:t>
      </w:r>
      <w:proofErr w:type="spellStart"/>
      <w:r w:rsidRPr="00241E89">
        <w:rPr>
          <w:rFonts w:ascii="Times New Roman" w:hAnsi="Times New Roman" w:cs="Times New Roman"/>
          <w:sz w:val="24"/>
          <w:szCs w:val="24"/>
        </w:rPr>
        <w:t>Robba</w:t>
      </w:r>
      <w:proofErr w:type="spellEnd"/>
      <w:r w:rsidRPr="00241E89">
        <w:rPr>
          <w:rFonts w:ascii="Times New Roman" w:hAnsi="Times New Roman" w:cs="Times New Roman"/>
          <w:sz w:val="24"/>
          <w:szCs w:val="24"/>
        </w:rPr>
        <w:t xml:space="preserve">, E., 1976. Metodologie qualitative e quantitative per lo studio delle biocenosi e delle </w:t>
      </w:r>
      <w:proofErr w:type="spellStart"/>
      <w:r w:rsidRPr="00241E89">
        <w:rPr>
          <w:rFonts w:ascii="Times New Roman" w:hAnsi="Times New Roman" w:cs="Times New Roman"/>
          <w:sz w:val="24"/>
          <w:szCs w:val="24"/>
        </w:rPr>
        <w:t>paleocomunità</w:t>
      </w:r>
      <w:proofErr w:type="spellEnd"/>
      <w:r w:rsidRPr="00241E89">
        <w:rPr>
          <w:rFonts w:ascii="Times New Roman" w:hAnsi="Times New Roman" w:cs="Times New Roman"/>
          <w:sz w:val="24"/>
          <w:szCs w:val="24"/>
        </w:rPr>
        <w:t xml:space="preserve"> marine bentoniche. </w:t>
      </w:r>
      <w:r w:rsidRPr="00D53C55">
        <w:rPr>
          <w:rFonts w:ascii="Times New Roman" w:hAnsi="Times New Roman" w:cs="Times New Roman"/>
          <w:sz w:val="24"/>
          <w:szCs w:val="24"/>
        </w:rPr>
        <w:t xml:space="preserve">CNR Gruppo </w:t>
      </w:r>
      <w:proofErr w:type="spellStart"/>
      <w:r w:rsidRPr="00D53C55">
        <w:rPr>
          <w:rFonts w:ascii="Times New Roman" w:hAnsi="Times New Roman" w:cs="Times New Roman"/>
          <w:sz w:val="24"/>
          <w:szCs w:val="24"/>
        </w:rPr>
        <w:t>Paleobenthos</w:t>
      </w:r>
      <w:proofErr w:type="spellEnd"/>
      <w:r w:rsidRPr="00D53C55">
        <w:rPr>
          <w:rFonts w:ascii="Times New Roman" w:hAnsi="Times New Roman" w:cs="Times New Roman"/>
          <w:sz w:val="24"/>
          <w:szCs w:val="24"/>
        </w:rPr>
        <w:t>, Rapporto di lavoro 1, 1-35.</w:t>
      </w:r>
    </w:p>
    <w:p w:rsidR="003E4875" w:rsidRDefault="003E4875" w:rsidP="007C3A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875" w:rsidRPr="003A78D9" w:rsidRDefault="003E4875" w:rsidP="007C3A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78D9">
        <w:rPr>
          <w:rFonts w:ascii="Times New Roman" w:hAnsi="Times New Roman" w:cs="Times New Roman"/>
          <w:sz w:val="24"/>
          <w:szCs w:val="24"/>
        </w:rPr>
        <w:t xml:space="preserve">Ekdale, A.A., Bromley, R.G., 2001. </w:t>
      </w:r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A day and a night in the life of a cleft-foot clam: </w:t>
      </w:r>
      <w:proofErr w:type="spellStart"/>
      <w:r w:rsidRPr="003E4875">
        <w:rPr>
          <w:rFonts w:ascii="Times New Roman" w:hAnsi="Times New Roman" w:cs="Times New Roman"/>
          <w:i/>
          <w:sz w:val="24"/>
          <w:szCs w:val="24"/>
          <w:lang w:val="en-US"/>
        </w:rPr>
        <w:t>Protovirgularia</w:t>
      </w:r>
      <w:proofErr w:type="spellEnd"/>
      <w:r w:rsidRPr="003E48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proofErr w:type="spellStart"/>
      <w:r w:rsidRPr="003E4875">
        <w:rPr>
          <w:rFonts w:ascii="Times New Roman" w:hAnsi="Times New Roman" w:cs="Times New Roman"/>
          <w:i/>
          <w:sz w:val="24"/>
          <w:szCs w:val="24"/>
          <w:lang w:val="en-US"/>
        </w:rPr>
        <w:t>Lockeia</w:t>
      </w:r>
      <w:proofErr w:type="spellEnd"/>
      <w:r w:rsidRPr="003E48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proofErr w:type="spellStart"/>
      <w:r w:rsidRPr="003E4875">
        <w:rPr>
          <w:rFonts w:ascii="Times New Roman" w:hAnsi="Times New Roman" w:cs="Times New Roman"/>
          <w:i/>
          <w:sz w:val="24"/>
          <w:szCs w:val="24"/>
          <w:lang w:val="en-US"/>
        </w:rPr>
        <w:t>Lophoctenium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A78D9">
        <w:rPr>
          <w:rFonts w:ascii="Times New Roman" w:hAnsi="Times New Roman" w:cs="Times New Roman"/>
          <w:sz w:val="24"/>
          <w:szCs w:val="24"/>
          <w:lang w:val="en-US"/>
        </w:rPr>
        <w:t>Journal of Sedimentary Petrology 34, 119–124.</w:t>
      </w:r>
    </w:p>
    <w:p w:rsidR="002564D2" w:rsidRPr="003A78D9" w:rsidRDefault="002564D2" w:rsidP="007C3A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64D2" w:rsidRPr="003A78D9" w:rsidRDefault="002564D2" w:rsidP="007C3A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564D2">
        <w:rPr>
          <w:rFonts w:ascii="Times New Roman" w:hAnsi="Times New Roman" w:cs="Times New Roman"/>
          <w:sz w:val="24"/>
          <w:szCs w:val="24"/>
          <w:lang w:val="en-US"/>
        </w:rPr>
        <w:lastRenderedPageBreak/>
        <w:t>Hertweck</w:t>
      </w:r>
      <w:proofErr w:type="spellEnd"/>
      <w:r w:rsidRPr="002564D2">
        <w:rPr>
          <w:rFonts w:ascii="Times New Roman" w:hAnsi="Times New Roman" w:cs="Times New Roman"/>
          <w:sz w:val="24"/>
          <w:szCs w:val="24"/>
          <w:lang w:val="en-US"/>
        </w:rPr>
        <w:t xml:space="preserve">, G., </w:t>
      </w:r>
      <w:proofErr w:type="spellStart"/>
      <w:r w:rsidRPr="002564D2">
        <w:rPr>
          <w:rFonts w:ascii="Times New Roman" w:hAnsi="Times New Roman" w:cs="Times New Roman"/>
          <w:sz w:val="24"/>
          <w:szCs w:val="24"/>
          <w:lang w:val="en-US"/>
        </w:rPr>
        <w:t>Wehrmann</w:t>
      </w:r>
      <w:proofErr w:type="spellEnd"/>
      <w:r w:rsidRPr="002564D2">
        <w:rPr>
          <w:rFonts w:ascii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2564D2">
        <w:rPr>
          <w:rFonts w:ascii="Times New Roman" w:hAnsi="Times New Roman" w:cs="Times New Roman"/>
          <w:sz w:val="24"/>
          <w:szCs w:val="24"/>
          <w:lang w:val="en-US"/>
        </w:rPr>
        <w:t>Liebezeit</w:t>
      </w:r>
      <w:proofErr w:type="spellEnd"/>
      <w:r w:rsidRPr="002564D2">
        <w:rPr>
          <w:rFonts w:ascii="Times New Roman" w:hAnsi="Times New Roman" w:cs="Times New Roman"/>
          <w:sz w:val="24"/>
          <w:szCs w:val="24"/>
          <w:lang w:val="en-US"/>
        </w:rPr>
        <w:t xml:space="preserve">, G., 2007. Bioturbation structures of </w:t>
      </w:r>
      <w:proofErr w:type="spellStart"/>
      <w:r w:rsidRPr="002564D2">
        <w:rPr>
          <w:rFonts w:ascii="Times New Roman" w:hAnsi="Times New Roman" w:cs="Times New Roman"/>
          <w:sz w:val="24"/>
          <w:szCs w:val="24"/>
          <w:lang w:val="en-US"/>
        </w:rPr>
        <w:t>polychaetes</w:t>
      </w:r>
      <w:proofErr w:type="spellEnd"/>
      <w:r w:rsidRPr="002564D2">
        <w:rPr>
          <w:rFonts w:ascii="Times New Roman" w:hAnsi="Times New Roman" w:cs="Times New Roman"/>
          <w:sz w:val="24"/>
          <w:szCs w:val="24"/>
          <w:lang w:val="en-US"/>
        </w:rPr>
        <w:t xml:space="preserve"> in modern shallow marine environments and their analogues to </w:t>
      </w:r>
      <w:r w:rsidRPr="002564D2">
        <w:rPr>
          <w:rFonts w:ascii="Times New Roman" w:hAnsi="Times New Roman" w:cs="Times New Roman"/>
          <w:i/>
          <w:sz w:val="24"/>
          <w:szCs w:val="24"/>
          <w:lang w:val="en-US"/>
        </w:rPr>
        <w:t>Chondrites</w:t>
      </w:r>
      <w:r w:rsidRPr="002564D2">
        <w:rPr>
          <w:rFonts w:ascii="Times New Roman" w:hAnsi="Times New Roman" w:cs="Times New Roman"/>
          <w:sz w:val="24"/>
          <w:szCs w:val="24"/>
          <w:lang w:val="en-US"/>
        </w:rPr>
        <w:t xml:space="preserve"> group traces. </w:t>
      </w:r>
      <w:proofErr w:type="spellStart"/>
      <w:r w:rsidRPr="003A78D9">
        <w:rPr>
          <w:rFonts w:ascii="Times New Roman" w:hAnsi="Times New Roman" w:cs="Times New Roman"/>
          <w:sz w:val="24"/>
          <w:szCs w:val="24"/>
          <w:lang w:val="en-US"/>
        </w:rPr>
        <w:t>Palaeogeography</w:t>
      </w:r>
      <w:proofErr w:type="spellEnd"/>
      <w:r w:rsidR="000F090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A78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78D9">
        <w:rPr>
          <w:rFonts w:ascii="Times New Roman" w:hAnsi="Times New Roman" w:cs="Times New Roman"/>
          <w:sz w:val="24"/>
          <w:szCs w:val="24"/>
          <w:lang w:val="en-US"/>
        </w:rPr>
        <w:t>Palaeoclimatology</w:t>
      </w:r>
      <w:proofErr w:type="spellEnd"/>
      <w:r w:rsidR="000F090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A78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78D9">
        <w:rPr>
          <w:rFonts w:ascii="Times New Roman" w:hAnsi="Times New Roman" w:cs="Times New Roman"/>
          <w:sz w:val="24"/>
          <w:szCs w:val="24"/>
          <w:lang w:val="en-US"/>
        </w:rPr>
        <w:t>Palaeoecology</w:t>
      </w:r>
      <w:proofErr w:type="spellEnd"/>
      <w:r w:rsidRPr="003A78D9">
        <w:rPr>
          <w:rFonts w:ascii="Times New Roman" w:hAnsi="Times New Roman" w:cs="Times New Roman"/>
          <w:sz w:val="24"/>
          <w:szCs w:val="24"/>
          <w:lang w:val="en-US"/>
        </w:rPr>
        <w:t xml:space="preserve"> 245, 382–389. doi:10.1016/j.palaeo.2006.09.001</w:t>
      </w:r>
    </w:p>
    <w:p w:rsidR="003E4875" w:rsidRPr="003A78D9" w:rsidRDefault="003E4875" w:rsidP="007C3A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4875" w:rsidRPr="003A78D9" w:rsidRDefault="003E4875" w:rsidP="003E4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Keighley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, D.G.,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Pickerill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, R.K., 1995. The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ichnotaxa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4875">
        <w:rPr>
          <w:rFonts w:ascii="Times New Roman" w:hAnsi="Times New Roman" w:cs="Times New Roman"/>
          <w:i/>
          <w:sz w:val="24"/>
          <w:szCs w:val="24"/>
          <w:lang w:val="en-US"/>
        </w:rPr>
        <w:t>Palaeophycus</w:t>
      </w:r>
      <w:proofErr w:type="spellEnd"/>
      <w:r w:rsidRPr="003E48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3E4875">
        <w:rPr>
          <w:rFonts w:ascii="Times New Roman" w:hAnsi="Times New Roman" w:cs="Times New Roman"/>
          <w:i/>
          <w:sz w:val="24"/>
          <w:szCs w:val="24"/>
          <w:lang w:val="en-US"/>
        </w:rPr>
        <w:t>Planolites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: historical perspectives and recommendations. </w:t>
      </w:r>
      <w:r w:rsidRPr="003A78D9">
        <w:rPr>
          <w:rFonts w:ascii="Times New Roman" w:hAnsi="Times New Roman" w:cs="Times New Roman"/>
          <w:sz w:val="24"/>
          <w:szCs w:val="24"/>
          <w:lang w:val="en-US"/>
        </w:rPr>
        <w:t>Ichnos 3, 301–309.</w:t>
      </w:r>
    </w:p>
    <w:p w:rsidR="003E4875" w:rsidRPr="003A78D9" w:rsidRDefault="003E4875" w:rsidP="003E4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4875" w:rsidRPr="003E4875" w:rsidRDefault="003E4875" w:rsidP="003E48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Knaust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D., </w:t>
      </w:r>
      <w:r w:rsidRPr="00A32C9F">
        <w:rPr>
          <w:rFonts w:ascii="Times New Roman" w:hAnsi="Times New Roman" w:cs="Times New Roman"/>
          <w:sz w:val="24"/>
          <w:szCs w:val="24"/>
          <w:lang w:val="en-GB"/>
        </w:rPr>
        <w:t>2017. Atlas of Trace Fossil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 in Well Core. Springer, Cham, </w:t>
      </w:r>
      <w:r w:rsidRPr="00A32C9F">
        <w:rPr>
          <w:rFonts w:ascii="Times New Roman" w:hAnsi="Times New Roman" w:cs="Times New Roman"/>
          <w:sz w:val="24"/>
          <w:szCs w:val="24"/>
          <w:lang w:val="en-GB"/>
        </w:rPr>
        <w:t>209 pp.</w:t>
      </w:r>
    </w:p>
    <w:p w:rsidR="002F1C77" w:rsidRPr="003A78D9" w:rsidRDefault="002F1C77" w:rsidP="003E4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1C77" w:rsidRPr="003A78D9" w:rsidRDefault="002F1C77" w:rsidP="00256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78D9">
        <w:rPr>
          <w:rFonts w:ascii="Times New Roman" w:hAnsi="Times New Roman" w:cs="Times New Roman"/>
          <w:sz w:val="24"/>
          <w:szCs w:val="24"/>
          <w:lang w:val="en-US"/>
        </w:rPr>
        <w:t>Lamarck, J.B., 1805. Suite des mémoires Sur les fossiles des environs de Paris. Ann. Mus. Paris 6,</w:t>
      </w:r>
    </w:p>
    <w:p w:rsidR="002F1C77" w:rsidRPr="003A78D9" w:rsidRDefault="002F1C77" w:rsidP="002F1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78D9">
        <w:rPr>
          <w:rFonts w:ascii="Times New Roman" w:hAnsi="Times New Roman" w:cs="Times New Roman"/>
          <w:sz w:val="24"/>
          <w:szCs w:val="24"/>
          <w:lang w:val="en-US"/>
        </w:rPr>
        <w:t>214-221, 337-345.</w:t>
      </w:r>
    </w:p>
    <w:p w:rsidR="003E4875" w:rsidRPr="003A78D9" w:rsidRDefault="003E4875" w:rsidP="002F1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4875" w:rsidRPr="003A78D9" w:rsidRDefault="003E4875" w:rsidP="002F1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Lobza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, V.,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Schieber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>, J., 1999. Biogenic sedimentary structures pr</w:t>
      </w:r>
      <w:r w:rsidR="000F090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duced by worms in soupy, soft muds: observations from the Chattanooga Shale (Upper Devonian) and experiments. </w:t>
      </w:r>
      <w:r w:rsidRPr="003A78D9">
        <w:rPr>
          <w:rFonts w:ascii="Times New Roman" w:hAnsi="Times New Roman" w:cs="Times New Roman"/>
          <w:sz w:val="24"/>
          <w:szCs w:val="24"/>
          <w:lang w:val="en-US"/>
        </w:rPr>
        <w:t>Journal of Sedimentary Research 69, 1041–1049.</w:t>
      </w:r>
    </w:p>
    <w:p w:rsidR="003E4875" w:rsidRPr="003A78D9" w:rsidRDefault="003E4875" w:rsidP="002F1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4875" w:rsidRPr="003A78D9" w:rsidRDefault="003E4875" w:rsidP="002F1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Pemberton, S.G., Frey, R.W., 1982. Trace fossil nomenclature and the </w:t>
      </w:r>
      <w:proofErr w:type="spellStart"/>
      <w:r w:rsidRPr="003E4875">
        <w:rPr>
          <w:rFonts w:ascii="Times New Roman" w:hAnsi="Times New Roman" w:cs="Times New Roman"/>
          <w:i/>
          <w:sz w:val="24"/>
          <w:szCs w:val="24"/>
          <w:lang w:val="en-US"/>
        </w:rPr>
        <w:t>Planolites</w:t>
      </w:r>
      <w:proofErr w:type="spellEnd"/>
      <w:r w:rsidRPr="003E4875">
        <w:rPr>
          <w:rFonts w:ascii="Times New Roman" w:hAnsi="Times New Roman" w:cs="Times New Roman"/>
          <w:i/>
          <w:sz w:val="24"/>
          <w:szCs w:val="24"/>
          <w:lang w:val="en-US"/>
        </w:rPr>
        <w:t>–</w:t>
      </w:r>
      <w:proofErr w:type="spellStart"/>
      <w:r w:rsidRPr="003E4875">
        <w:rPr>
          <w:rFonts w:ascii="Times New Roman" w:hAnsi="Times New Roman" w:cs="Times New Roman"/>
          <w:i/>
          <w:sz w:val="24"/>
          <w:szCs w:val="24"/>
          <w:lang w:val="en-US"/>
        </w:rPr>
        <w:t>Palaeophycus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 dilemma. </w:t>
      </w:r>
      <w:r w:rsidRPr="003A78D9">
        <w:rPr>
          <w:rFonts w:ascii="Times New Roman" w:hAnsi="Times New Roman" w:cs="Times New Roman"/>
          <w:sz w:val="24"/>
          <w:szCs w:val="24"/>
          <w:lang w:val="en-US"/>
        </w:rPr>
        <w:t>Journal of Paleontology 56, 843–871.</w:t>
      </w:r>
    </w:p>
    <w:p w:rsidR="003E4875" w:rsidRPr="003A78D9" w:rsidRDefault="003E4875" w:rsidP="002F1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4875" w:rsidRPr="003A78D9" w:rsidRDefault="003E4875" w:rsidP="003E4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Pemberton, S.G.,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Spila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Pulham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, A.J., Saunders, T.,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MacEachern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, J.A., Robbins, D., Sinclair, I.K., 2001. Ichnology &amp; Sedimentology of Shallow to Marginal Marine Systems. Geological Association of Canada, Short Course Notes Volume 15. </w:t>
      </w:r>
      <w:r w:rsidRPr="003A78D9">
        <w:rPr>
          <w:rFonts w:ascii="Times New Roman" w:hAnsi="Times New Roman" w:cs="Times New Roman"/>
          <w:sz w:val="24"/>
          <w:szCs w:val="24"/>
          <w:lang w:val="en-US"/>
        </w:rPr>
        <w:t>AGMV Marquis, St. John’s.</w:t>
      </w:r>
    </w:p>
    <w:p w:rsidR="003E4875" w:rsidRPr="003A78D9" w:rsidRDefault="003E4875" w:rsidP="003E4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4875" w:rsidRPr="00D53C55" w:rsidRDefault="003E4875" w:rsidP="003E4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Pemberton, S.G.,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MacEachern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, J.A.,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Dashtgard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, S.E., Bann, K.L.,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Gingras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, M.K., Zonneveld, J.-P., 2012.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Shorefaces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, in: </w:t>
      </w:r>
      <w:proofErr w:type="spellStart"/>
      <w:r w:rsidRPr="003E4875">
        <w:rPr>
          <w:rFonts w:ascii="Times New Roman" w:hAnsi="Times New Roman" w:cs="Times New Roman"/>
          <w:sz w:val="24"/>
          <w:szCs w:val="24"/>
          <w:lang w:val="en-US"/>
        </w:rPr>
        <w:t>Knaust</w:t>
      </w:r>
      <w:proofErr w:type="spellEnd"/>
      <w:r w:rsidRPr="003E4875">
        <w:rPr>
          <w:rFonts w:ascii="Times New Roman" w:hAnsi="Times New Roman" w:cs="Times New Roman"/>
          <w:sz w:val="24"/>
          <w:szCs w:val="24"/>
          <w:lang w:val="en-US"/>
        </w:rPr>
        <w:t xml:space="preserve">, D., Bromley, R.G. (Eds.), Trace Fossils as Indicators of Sedimentary Environments. </w:t>
      </w:r>
      <w:proofErr w:type="spellStart"/>
      <w:r w:rsidRPr="003E4875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3E48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4875">
        <w:rPr>
          <w:rFonts w:ascii="Times New Roman" w:hAnsi="Times New Roman" w:cs="Times New Roman"/>
          <w:sz w:val="24"/>
          <w:szCs w:val="24"/>
        </w:rPr>
        <w:t>Sedimentology</w:t>
      </w:r>
      <w:proofErr w:type="spellEnd"/>
      <w:r w:rsidRPr="003E4875">
        <w:rPr>
          <w:rFonts w:ascii="Times New Roman" w:hAnsi="Times New Roman" w:cs="Times New Roman"/>
          <w:sz w:val="24"/>
          <w:szCs w:val="24"/>
        </w:rPr>
        <w:t xml:space="preserve"> 64. </w:t>
      </w:r>
      <w:proofErr w:type="spellStart"/>
      <w:r w:rsidRPr="003E4875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3E4875">
        <w:rPr>
          <w:rFonts w:ascii="Times New Roman" w:hAnsi="Times New Roman" w:cs="Times New Roman"/>
          <w:sz w:val="24"/>
          <w:szCs w:val="24"/>
        </w:rPr>
        <w:t>, Amsterdam, pp. 563–603.</w:t>
      </w:r>
    </w:p>
    <w:p w:rsidR="002F1C77" w:rsidRPr="00D53C55" w:rsidRDefault="002F1C77" w:rsidP="002F1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C77" w:rsidRPr="00D53C55" w:rsidRDefault="002F1C77" w:rsidP="002F1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1C77">
        <w:rPr>
          <w:rFonts w:ascii="Times New Roman" w:hAnsi="Times New Roman" w:cs="Times New Roman"/>
          <w:sz w:val="24"/>
          <w:szCs w:val="24"/>
        </w:rPr>
        <w:t>Sirna</w:t>
      </w:r>
      <w:proofErr w:type="spellEnd"/>
      <w:r w:rsidRPr="002F1C77">
        <w:rPr>
          <w:rFonts w:ascii="Times New Roman" w:hAnsi="Times New Roman" w:cs="Times New Roman"/>
          <w:sz w:val="24"/>
          <w:szCs w:val="24"/>
        </w:rPr>
        <w:t>, G.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1C77">
        <w:rPr>
          <w:rFonts w:ascii="Times New Roman" w:hAnsi="Times New Roman" w:cs="Times New Roman"/>
          <w:sz w:val="24"/>
          <w:szCs w:val="24"/>
        </w:rPr>
        <w:t>1978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1C77">
        <w:rPr>
          <w:rFonts w:ascii="Times New Roman" w:hAnsi="Times New Roman" w:cs="Times New Roman"/>
          <w:sz w:val="24"/>
          <w:szCs w:val="24"/>
        </w:rPr>
        <w:t xml:space="preserve"> Problemi di nomenclatura: la priorità di </w:t>
      </w:r>
      <w:proofErr w:type="spellStart"/>
      <w:r w:rsidRPr="002F1C77">
        <w:rPr>
          <w:rFonts w:ascii="Times New Roman" w:hAnsi="Times New Roman" w:cs="Times New Roman"/>
          <w:i/>
          <w:sz w:val="24"/>
          <w:szCs w:val="24"/>
        </w:rPr>
        <w:t>Glycymeris</w:t>
      </w:r>
      <w:proofErr w:type="spellEnd"/>
      <w:r w:rsidRPr="002F1C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1C77">
        <w:rPr>
          <w:rFonts w:ascii="Times New Roman" w:hAnsi="Times New Roman" w:cs="Times New Roman"/>
          <w:i/>
          <w:sz w:val="24"/>
          <w:szCs w:val="24"/>
        </w:rPr>
        <w:t>insubricus</w:t>
      </w:r>
      <w:proofErr w:type="spellEnd"/>
      <w:r w:rsidR="00301786">
        <w:rPr>
          <w:rFonts w:ascii="Times New Roman" w:hAnsi="Times New Roman" w:cs="Times New Roman"/>
          <w:sz w:val="24"/>
          <w:szCs w:val="24"/>
        </w:rPr>
        <w:t xml:space="preserve"> (Brocchi).</w:t>
      </w:r>
      <w:r w:rsidRPr="002F1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C55">
        <w:rPr>
          <w:rFonts w:ascii="Times New Roman" w:hAnsi="Times New Roman" w:cs="Times New Roman"/>
          <w:sz w:val="24"/>
          <w:szCs w:val="24"/>
          <w:lang w:val="en-US"/>
        </w:rPr>
        <w:t>Conchiglie</w:t>
      </w:r>
      <w:proofErr w:type="spellEnd"/>
      <w:r w:rsidRPr="00D53C55">
        <w:rPr>
          <w:rFonts w:ascii="Times New Roman" w:hAnsi="Times New Roman" w:cs="Times New Roman"/>
          <w:sz w:val="24"/>
          <w:szCs w:val="24"/>
          <w:lang w:val="en-US"/>
        </w:rPr>
        <w:t xml:space="preserve"> 14 (9-10), 181-184.</w:t>
      </w:r>
    </w:p>
    <w:p w:rsidR="002F1C77" w:rsidRPr="00D53C55" w:rsidRDefault="002F1C77" w:rsidP="002F1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1C77" w:rsidRPr="002F1C77" w:rsidRDefault="002F1C77" w:rsidP="002F1C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WoRMS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Editorial Board, 2017</w:t>
      </w:r>
      <w:r w:rsidRPr="002F1C77">
        <w:rPr>
          <w:rFonts w:ascii="Times New Roman" w:hAnsi="Times New Roman" w:cs="Times New Roman"/>
          <w:sz w:val="24"/>
          <w:szCs w:val="24"/>
          <w:lang w:val="en-US"/>
        </w:rPr>
        <w:t>. World Register of Marine Species. Available from http://www.marinespecies.org at VLIZ.</w:t>
      </w:r>
    </w:p>
    <w:sectPr w:rsidR="002F1C77" w:rsidRPr="002F1C77" w:rsidSect="00016D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405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B0926"/>
    <w:multiLevelType w:val="hybridMultilevel"/>
    <w:tmpl w:val="4B2647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CB"/>
    <w:rsid w:val="00016D2A"/>
    <w:rsid w:val="0002294D"/>
    <w:rsid w:val="00082EB8"/>
    <w:rsid w:val="00091420"/>
    <w:rsid w:val="00094C3B"/>
    <w:rsid w:val="000972A3"/>
    <w:rsid w:val="000A2CBF"/>
    <w:rsid w:val="000F0379"/>
    <w:rsid w:val="000F0901"/>
    <w:rsid w:val="001A22DA"/>
    <w:rsid w:val="001A2E1C"/>
    <w:rsid w:val="001C7576"/>
    <w:rsid w:val="001D3C01"/>
    <w:rsid w:val="001D4CDD"/>
    <w:rsid w:val="001E5419"/>
    <w:rsid w:val="001E67F2"/>
    <w:rsid w:val="001F3A91"/>
    <w:rsid w:val="00201CCB"/>
    <w:rsid w:val="002335BF"/>
    <w:rsid w:val="00241E89"/>
    <w:rsid w:val="00245DC2"/>
    <w:rsid w:val="002564D2"/>
    <w:rsid w:val="00261169"/>
    <w:rsid w:val="00261863"/>
    <w:rsid w:val="0026363C"/>
    <w:rsid w:val="00264667"/>
    <w:rsid w:val="00294399"/>
    <w:rsid w:val="002F1C77"/>
    <w:rsid w:val="00301786"/>
    <w:rsid w:val="00311872"/>
    <w:rsid w:val="00311C6F"/>
    <w:rsid w:val="00322840"/>
    <w:rsid w:val="00330F3B"/>
    <w:rsid w:val="00355747"/>
    <w:rsid w:val="003A6235"/>
    <w:rsid w:val="003A78D9"/>
    <w:rsid w:val="003E4875"/>
    <w:rsid w:val="003F3465"/>
    <w:rsid w:val="003F396E"/>
    <w:rsid w:val="004269FE"/>
    <w:rsid w:val="00445F4E"/>
    <w:rsid w:val="004500C1"/>
    <w:rsid w:val="00462677"/>
    <w:rsid w:val="00493D72"/>
    <w:rsid w:val="004955FB"/>
    <w:rsid w:val="004B5069"/>
    <w:rsid w:val="00501363"/>
    <w:rsid w:val="00504555"/>
    <w:rsid w:val="00582EF3"/>
    <w:rsid w:val="005931F1"/>
    <w:rsid w:val="00597CBB"/>
    <w:rsid w:val="005B1BCC"/>
    <w:rsid w:val="005B4DF0"/>
    <w:rsid w:val="005C204A"/>
    <w:rsid w:val="005C45B1"/>
    <w:rsid w:val="005C4CA5"/>
    <w:rsid w:val="005E2575"/>
    <w:rsid w:val="00624692"/>
    <w:rsid w:val="006256FC"/>
    <w:rsid w:val="00641A3D"/>
    <w:rsid w:val="00644C9D"/>
    <w:rsid w:val="00667A83"/>
    <w:rsid w:val="00691396"/>
    <w:rsid w:val="00694E99"/>
    <w:rsid w:val="006D29CF"/>
    <w:rsid w:val="006D60B2"/>
    <w:rsid w:val="006E72EC"/>
    <w:rsid w:val="00701191"/>
    <w:rsid w:val="007101C6"/>
    <w:rsid w:val="00750415"/>
    <w:rsid w:val="007756C2"/>
    <w:rsid w:val="007B4427"/>
    <w:rsid w:val="007C072C"/>
    <w:rsid w:val="007C3A30"/>
    <w:rsid w:val="007D6387"/>
    <w:rsid w:val="007D63E7"/>
    <w:rsid w:val="007E10AE"/>
    <w:rsid w:val="007E513F"/>
    <w:rsid w:val="007E73B8"/>
    <w:rsid w:val="007F0C99"/>
    <w:rsid w:val="007F7BAA"/>
    <w:rsid w:val="008163E5"/>
    <w:rsid w:val="0082578E"/>
    <w:rsid w:val="0085463D"/>
    <w:rsid w:val="00872003"/>
    <w:rsid w:val="00883E3A"/>
    <w:rsid w:val="00892282"/>
    <w:rsid w:val="008B6105"/>
    <w:rsid w:val="008E20D6"/>
    <w:rsid w:val="00905D1E"/>
    <w:rsid w:val="0092191E"/>
    <w:rsid w:val="00924C61"/>
    <w:rsid w:val="0092537F"/>
    <w:rsid w:val="00953425"/>
    <w:rsid w:val="00960670"/>
    <w:rsid w:val="009620A7"/>
    <w:rsid w:val="00A22F46"/>
    <w:rsid w:val="00A27355"/>
    <w:rsid w:val="00A30A8F"/>
    <w:rsid w:val="00A3159F"/>
    <w:rsid w:val="00A443C2"/>
    <w:rsid w:val="00A448C6"/>
    <w:rsid w:val="00A60F70"/>
    <w:rsid w:val="00A90C3C"/>
    <w:rsid w:val="00AA46BE"/>
    <w:rsid w:val="00AC2E8F"/>
    <w:rsid w:val="00AD3C32"/>
    <w:rsid w:val="00AD5B8E"/>
    <w:rsid w:val="00AE5B2F"/>
    <w:rsid w:val="00B063A8"/>
    <w:rsid w:val="00B27391"/>
    <w:rsid w:val="00B40388"/>
    <w:rsid w:val="00B679DD"/>
    <w:rsid w:val="00B92976"/>
    <w:rsid w:val="00BC6304"/>
    <w:rsid w:val="00BD00C8"/>
    <w:rsid w:val="00BD03B3"/>
    <w:rsid w:val="00BD39BF"/>
    <w:rsid w:val="00BE3AD8"/>
    <w:rsid w:val="00C17C40"/>
    <w:rsid w:val="00C42751"/>
    <w:rsid w:val="00C954F5"/>
    <w:rsid w:val="00C95ED5"/>
    <w:rsid w:val="00C97BD8"/>
    <w:rsid w:val="00CA3865"/>
    <w:rsid w:val="00CD34D1"/>
    <w:rsid w:val="00CD6876"/>
    <w:rsid w:val="00D039CC"/>
    <w:rsid w:val="00D128B4"/>
    <w:rsid w:val="00D325F6"/>
    <w:rsid w:val="00D3582B"/>
    <w:rsid w:val="00D53C55"/>
    <w:rsid w:val="00D63AE3"/>
    <w:rsid w:val="00D920C6"/>
    <w:rsid w:val="00DB046F"/>
    <w:rsid w:val="00DC2476"/>
    <w:rsid w:val="00DC6AE0"/>
    <w:rsid w:val="00DD78AF"/>
    <w:rsid w:val="00DF75F6"/>
    <w:rsid w:val="00DF788B"/>
    <w:rsid w:val="00E43A82"/>
    <w:rsid w:val="00E44C3E"/>
    <w:rsid w:val="00E4714C"/>
    <w:rsid w:val="00E67B93"/>
    <w:rsid w:val="00E76A23"/>
    <w:rsid w:val="00E859CC"/>
    <w:rsid w:val="00F02D03"/>
    <w:rsid w:val="00F04552"/>
    <w:rsid w:val="00F06B21"/>
    <w:rsid w:val="00F50E9D"/>
    <w:rsid w:val="00F73AD8"/>
    <w:rsid w:val="00F97A41"/>
    <w:rsid w:val="00FB5B7D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C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F4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D03B3"/>
    <w:pPr>
      <w:ind w:left="720"/>
      <w:contextualSpacing/>
    </w:pPr>
  </w:style>
  <w:style w:type="paragraph" w:customStyle="1" w:styleId="Didascalia1">
    <w:name w:val="Didascalia1"/>
    <w:basedOn w:val="Normale"/>
    <w:rsid w:val="00DD78AF"/>
    <w:pPr>
      <w:suppressAutoHyphens/>
      <w:spacing w:line="240" w:lineRule="auto"/>
    </w:pPr>
    <w:rPr>
      <w:rFonts w:ascii="Calibri" w:eastAsia="Calibri" w:hAnsi="Calibri" w:cs="font405"/>
      <w:i/>
      <w:iCs/>
      <w:color w:val="44546A"/>
      <w:kern w:val="1"/>
      <w:sz w:val="18"/>
      <w:szCs w:val="18"/>
    </w:rPr>
  </w:style>
  <w:style w:type="table" w:styleId="Grigliatabella">
    <w:name w:val="Table Grid"/>
    <w:basedOn w:val="Tabellanormale"/>
    <w:uiPriority w:val="59"/>
    <w:rsid w:val="00DD78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umeroriga">
    <w:name w:val="line number"/>
    <w:basedOn w:val="Carpredefinitoparagrafo"/>
    <w:uiPriority w:val="99"/>
    <w:semiHidden/>
    <w:unhideWhenUsed/>
    <w:rsid w:val="00462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C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F4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D03B3"/>
    <w:pPr>
      <w:ind w:left="720"/>
      <w:contextualSpacing/>
    </w:pPr>
  </w:style>
  <w:style w:type="paragraph" w:customStyle="1" w:styleId="Didascalia1">
    <w:name w:val="Didascalia1"/>
    <w:basedOn w:val="Normale"/>
    <w:rsid w:val="00DD78AF"/>
    <w:pPr>
      <w:suppressAutoHyphens/>
      <w:spacing w:line="240" w:lineRule="auto"/>
    </w:pPr>
    <w:rPr>
      <w:rFonts w:ascii="Calibri" w:eastAsia="Calibri" w:hAnsi="Calibri" w:cs="font405"/>
      <w:i/>
      <w:iCs/>
      <w:color w:val="44546A"/>
      <w:kern w:val="1"/>
      <w:sz w:val="18"/>
      <w:szCs w:val="18"/>
    </w:rPr>
  </w:style>
  <w:style w:type="table" w:styleId="Grigliatabella">
    <w:name w:val="Table Grid"/>
    <w:basedOn w:val="Tabellanormale"/>
    <w:uiPriority w:val="59"/>
    <w:rsid w:val="00DD78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umeroriga">
    <w:name w:val="line number"/>
    <w:basedOn w:val="Carpredefinitoparagrafo"/>
    <w:uiPriority w:val="99"/>
    <w:semiHidden/>
    <w:unhideWhenUsed/>
    <w:rsid w:val="00462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emf"/><Relationship Id="rId117" Type="http://schemas.openxmlformats.org/officeDocument/2006/relationships/image" Target="media/image112.emf"/><Relationship Id="rId21" Type="http://schemas.openxmlformats.org/officeDocument/2006/relationships/image" Target="media/image16.emf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63" Type="http://schemas.openxmlformats.org/officeDocument/2006/relationships/image" Target="media/image58.emf"/><Relationship Id="rId68" Type="http://schemas.openxmlformats.org/officeDocument/2006/relationships/image" Target="media/image63.emf"/><Relationship Id="rId84" Type="http://schemas.openxmlformats.org/officeDocument/2006/relationships/image" Target="media/image79.emf"/><Relationship Id="rId89" Type="http://schemas.openxmlformats.org/officeDocument/2006/relationships/image" Target="media/image84.emf"/><Relationship Id="rId112" Type="http://schemas.openxmlformats.org/officeDocument/2006/relationships/image" Target="media/image107.emf"/><Relationship Id="rId133" Type="http://schemas.openxmlformats.org/officeDocument/2006/relationships/image" Target="media/image128.emf"/><Relationship Id="rId138" Type="http://schemas.openxmlformats.org/officeDocument/2006/relationships/image" Target="media/image133.emf"/><Relationship Id="rId154" Type="http://schemas.openxmlformats.org/officeDocument/2006/relationships/theme" Target="theme/theme1.xml"/><Relationship Id="rId16" Type="http://schemas.openxmlformats.org/officeDocument/2006/relationships/image" Target="media/image11.emf"/><Relationship Id="rId107" Type="http://schemas.openxmlformats.org/officeDocument/2006/relationships/image" Target="media/image102.emf"/><Relationship Id="rId11" Type="http://schemas.openxmlformats.org/officeDocument/2006/relationships/image" Target="media/image6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53" Type="http://schemas.openxmlformats.org/officeDocument/2006/relationships/image" Target="media/image48.emf"/><Relationship Id="rId58" Type="http://schemas.openxmlformats.org/officeDocument/2006/relationships/image" Target="media/image53.emf"/><Relationship Id="rId74" Type="http://schemas.openxmlformats.org/officeDocument/2006/relationships/image" Target="media/image69.emf"/><Relationship Id="rId79" Type="http://schemas.openxmlformats.org/officeDocument/2006/relationships/image" Target="media/image74.emf"/><Relationship Id="rId102" Type="http://schemas.openxmlformats.org/officeDocument/2006/relationships/image" Target="media/image97.emf"/><Relationship Id="rId123" Type="http://schemas.openxmlformats.org/officeDocument/2006/relationships/image" Target="media/image118.emf"/><Relationship Id="rId128" Type="http://schemas.openxmlformats.org/officeDocument/2006/relationships/image" Target="media/image123.emf"/><Relationship Id="rId144" Type="http://schemas.openxmlformats.org/officeDocument/2006/relationships/image" Target="media/image139.emf"/><Relationship Id="rId149" Type="http://schemas.openxmlformats.org/officeDocument/2006/relationships/image" Target="media/image144.emf"/><Relationship Id="rId5" Type="http://schemas.openxmlformats.org/officeDocument/2006/relationships/webSettings" Target="webSettings.xml"/><Relationship Id="rId90" Type="http://schemas.openxmlformats.org/officeDocument/2006/relationships/image" Target="media/image85.emf"/><Relationship Id="rId95" Type="http://schemas.openxmlformats.org/officeDocument/2006/relationships/image" Target="media/image90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64" Type="http://schemas.openxmlformats.org/officeDocument/2006/relationships/image" Target="media/image59.emf"/><Relationship Id="rId69" Type="http://schemas.openxmlformats.org/officeDocument/2006/relationships/image" Target="media/image64.emf"/><Relationship Id="rId113" Type="http://schemas.openxmlformats.org/officeDocument/2006/relationships/image" Target="media/image108.emf"/><Relationship Id="rId118" Type="http://schemas.openxmlformats.org/officeDocument/2006/relationships/image" Target="media/image113.emf"/><Relationship Id="rId134" Type="http://schemas.openxmlformats.org/officeDocument/2006/relationships/image" Target="media/image129.emf"/><Relationship Id="rId139" Type="http://schemas.openxmlformats.org/officeDocument/2006/relationships/image" Target="media/image134.emf"/><Relationship Id="rId80" Type="http://schemas.openxmlformats.org/officeDocument/2006/relationships/image" Target="media/image75.emf"/><Relationship Id="rId85" Type="http://schemas.openxmlformats.org/officeDocument/2006/relationships/image" Target="media/image80.emf"/><Relationship Id="rId150" Type="http://schemas.openxmlformats.org/officeDocument/2006/relationships/image" Target="media/image145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59" Type="http://schemas.openxmlformats.org/officeDocument/2006/relationships/image" Target="media/image54.emf"/><Relationship Id="rId67" Type="http://schemas.openxmlformats.org/officeDocument/2006/relationships/image" Target="media/image62.emf"/><Relationship Id="rId103" Type="http://schemas.openxmlformats.org/officeDocument/2006/relationships/image" Target="media/image98.emf"/><Relationship Id="rId108" Type="http://schemas.openxmlformats.org/officeDocument/2006/relationships/image" Target="media/image103.emf"/><Relationship Id="rId116" Type="http://schemas.openxmlformats.org/officeDocument/2006/relationships/image" Target="media/image111.emf"/><Relationship Id="rId124" Type="http://schemas.openxmlformats.org/officeDocument/2006/relationships/image" Target="media/image119.emf"/><Relationship Id="rId129" Type="http://schemas.openxmlformats.org/officeDocument/2006/relationships/image" Target="media/image124.emf"/><Relationship Id="rId137" Type="http://schemas.openxmlformats.org/officeDocument/2006/relationships/image" Target="media/image132.emf"/><Relationship Id="rId20" Type="http://schemas.openxmlformats.org/officeDocument/2006/relationships/image" Target="media/image15.emf"/><Relationship Id="rId41" Type="http://schemas.openxmlformats.org/officeDocument/2006/relationships/image" Target="media/image36.emf"/><Relationship Id="rId54" Type="http://schemas.openxmlformats.org/officeDocument/2006/relationships/image" Target="media/image49.emf"/><Relationship Id="rId62" Type="http://schemas.openxmlformats.org/officeDocument/2006/relationships/image" Target="media/image57.emf"/><Relationship Id="rId70" Type="http://schemas.openxmlformats.org/officeDocument/2006/relationships/image" Target="media/image65.emf"/><Relationship Id="rId75" Type="http://schemas.openxmlformats.org/officeDocument/2006/relationships/image" Target="media/image70.emf"/><Relationship Id="rId83" Type="http://schemas.openxmlformats.org/officeDocument/2006/relationships/image" Target="media/image78.emf"/><Relationship Id="rId88" Type="http://schemas.openxmlformats.org/officeDocument/2006/relationships/image" Target="media/image83.emf"/><Relationship Id="rId91" Type="http://schemas.openxmlformats.org/officeDocument/2006/relationships/image" Target="media/image86.emf"/><Relationship Id="rId96" Type="http://schemas.openxmlformats.org/officeDocument/2006/relationships/image" Target="media/image91.emf"/><Relationship Id="rId111" Type="http://schemas.openxmlformats.org/officeDocument/2006/relationships/image" Target="media/image106.emf"/><Relationship Id="rId132" Type="http://schemas.openxmlformats.org/officeDocument/2006/relationships/image" Target="media/image127.emf"/><Relationship Id="rId140" Type="http://schemas.openxmlformats.org/officeDocument/2006/relationships/image" Target="media/image135.emf"/><Relationship Id="rId145" Type="http://schemas.openxmlformats.org/officeDocument/2006/relationships/image" Target="media/image140.e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image" Target="media/image44.emf"/><Relationship Id="rId57" Type="http://schemas.openxmlformats.org/officeDocument/2006/relationships/image" Target="media/image52.emf"/><Relationship Id="rId106" Type="http://schemas.openxmlformats.org/officeDocument/2006/relationships/image" Target="media/image101.emf"/><Relationship Id="rId114" Type="http://schemas.openxmlformats.org/officeDocument/2006/relationships/image" Target="media/image109.emf"/><Relationship Id="rId119" Type="http://schemas.openxmlformats.org/officeDocument/2006/relationships/image" Target="media/image114.emf"/><Relationship Id="rId127" Type="http://schemas.openxmlformats.org/officeDocument/2006/relationships/image" Target="media/image122.emf"/><Relationship Id="rId10" Type="http://schemas.openxmlformats.org/officeDocument/2006/relationships/image" Target="media/image5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52" Type="http://schemas.openxmlformats.org/officeDocument/2006/relationships/image" Target="media/image47.emf"/><Relationship Id="rId60" Type="http://schemas.openxmlformats.org/officeDocument/2006/relationships/image" Target="media/image55.emf"/><Relationship Id="rId65" Type="http://schemas.openxmlformats.org/officeDocument/2006/relationships/image" Target="media/image60.emf"/><Relationship Id="rId73" Type="http://schemas.openxmlformats.org/officeDocument/2006/relationships/image" Target="media/image68.emf"/><Relationship Id="rId78" Type="http://schemas.openxmlformats.org/officeDocument/2006/relationships/image" Target="media/image73.emf"/><Relationship Id="rId81" Type="http://schemas.openxmlformats.org/officeDocument/2006/relationships/image" Target="media/image76.emf"/><Relationship Id="rId86" Type="http://schemas.openxmlformats.org/officeDocument/2006/relationships/image" Target="media/image81.emf"/><Relationship Id="rId94" Type="http://schemas.openxmlformats.org/officeDocument/2006/relationships/image" Target="media/image89.emf"/><Relationship Id="rId99" Type="http://schemas.openxmlformats.org/officeDocument/2006/relationships/image" Target="media/image94.emf"/><Relationship Id="rId101" Type="http://schemas.openxmlformats.org/officeDocument/2006/relationships/image" Target="media/image96.emf"/><Relationship Id="rId122" Type="http://schemas.openxmlformats.org/officeDocument/2006/relationships/image" Target="media/image117.emf"/><Relationship Id="rId130" Type="http://schemas.openxmlformats.org/officeDocument/2006/relationships/image" Target="media/image125.emf"/><Relationship Id="rId135" Type="http://schemas.openxmlformats.org/officeDocument/2006/relationships/image" Target="media/image130.emf"/><Relationship Id="rId143" Type="http://schemas.openxmlformats.org/officeDocument/2006/relationships/image" Target="media/image138.emf"/><Relationship Id="rId148" Type="http://schemas.openxmlformats.org/officeDocument/2006/relationships/image" Target="media/image143.emf"/><Relationship Id="rId151" Type="http://schemas.openxmlformats.org/officeDocument/2006/relationships/image" Target="media/image146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9" Type="http://schemas.openxmlformats.org/officeDocument/2006/relationships/image" Target="media/image34.emf"/><Relationship Id="rId109" Type="http://schemas.openxmlformats.org/officeDocument/2006/relationships/image" Target="media/image104.emf"/><Relationship Id="rId34" Type="http://schemas.openxmlformats.org/officeDocument/2006/relationships/image" Target="media/image29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76" Type="http://schemas.openxmlformats.org/officeDocument/2006/relationships/image" Target="media/image71.emf"/><Relationship Id="rId97" Type="http://schemas.openxmlformats.org/officeDocument/2006/relationships/image" Target="media/image92.emf"/><Relationship Id="rId104" Type="http://schemas.openxmlformats.org/officeDocument/2006/relationships/image" Target="media/image99.emf"/><Relationship Id="rId120" Type="http://schemas.openxmlformats.org/officeDocument/2006/relationships/image" Target="media/image115.emf"/><Relationship Id="rId125" Type="http://schemas.openxmlformats.org/officeDocument/2006/relationships/image" Target="media/image120.emf"/><Relationship Id="rId141" Type="http://schemas.openxmlformats.org/officeDocument/2006/relationships/image" Target="media/image136.emf"/><Relationship Id="rId146" Type="http://schemas.openxmlformats.org/officeDocument/2006/relationships/image" Target="media/image141.emf"/><Relationship Id="rId7" Type="http://schemas.openxmlformats.org/officeDocument/2006/relationships/image" Target="media/image2.emf"/><Relationship Id="rId71" Type="http://schemas.openxmlformats.org/officeDocument/2006/relationships/image" Target="media/image66.emf"/><Relationship Id="rId92" Type="http://schemas.openxmlformats.org/officeDocument/2006/relationships/image" Target="media/image87.emf"/><Relationship Id="rId2" Type="http://schemas.openxmlformats.org/officeDocument/2006/relationships/styles" Target="styles.xml"/><Relationship Id="rId29" Type="http://schemas.openxmlformats.org/officeDocument/2006/relationships/image" Target="media/image24.emf"/><Relationship Id="rId24" Type="http://schemas.openxmlformats.org/officeDocument/2006/relationships/image" Target="media/image19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66" Type="http://schemas.openxmlformats.org/officeDocument/2006/relationships/image" Target="media/image61.emf"/><Relationship Id="rId87" Type="http://schemas.openxmlformats.org/officeDocument/2006/relationships/image" Target="media/image82.emf"/><Relationship Id="rId110" Type="http://schemas.openxmlformats.org/officeDocument/2006/relationships/image" Target="media/image105.emf"/><Relationship Id="rId115" Type="http://schemas.openxmlformats.org/officeDocument/2006/relationships/image" Target="media/image110.emf"/><Relationship Id="rId131" Type="http://schemas.openxmlformats.org/officeDocument/2006/relationships/image" Target="media/image126.emf"/><Relationship Id="rId136" Type="http://schemas.openxmlformats.org/officeDocument/2006/relationships/image" Target="media/image131.emf"/><Relationship Id="rId61" Type="http://schemas.openxmlformats.org/officeDocument/2006/relationships/image" Target="media/image56.emf"/><Relationship Id="rId82" Type="http://schemas.openxmlformats.org/officeDocument/2006/relationships/image" Target="media/image77.emf"/><Relationship Id="rId152" Type="http://schemas.openxmlformats.org/officeDocument/2006/relationships/image" Target="media/image147.emf"/><Relationship Id="rId19" Type="http://schemas.openxmlformats.org/officeDocument/2006/relationships/image" Target="media/image14.emf"/><Relationship Id="rId14" Type="http://schemas.openxmlformats.org/officeDocument/2006/relationships/image" Target="media/image9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56" Type="http://schemas.openxmlformats.org/officeDocument/2006/relationships/image" Target="media/image51.emf"/><Relationship Id="rId77" Type="http://schemas.openxmlformats.org/officeDocument/2006/relationships/image" Target="media/image72.emf"/><Relationship Id="rId100" Type="http://schemas.openxmlformats.org/officeDocument/2006/relationships/image" Target="media/image95.emf"/><Relationship Id="rId105" Type="http://schemas.openxmlformats.org/officeDocument/2006/relationships/image" Target="media/image100.emf"/><Relationship Id="rId126" Type="http://schemas.openxmlformats.org/officeDocument/2006/relationships/image" Target="media/image121.emf"/><Relationship Id="rId147" Type="http://schemas.openxmlformats.org/officeDocument/2006/relationships/image" Target="media/image142.emf"/><Relationship Id="rId8" Type="http://schemas.openxmlformats.org/officeDocument/2006/relationships/image" Target="media/image3.emf"/><Relationship Id="rId51" Type="http://schemas.openxmlformats.org/officeDocument/2006/relationships/image" Target="media/image46.emf"/><Relationship Id="rId72" Type="http://schemas.openxmlformats.org/officeDocument/2006/relationships/image" Target="media/image67.emf"/><Relationship Id="rId93" Type="http://schemas.openxmlformats.org/officeDocument/2006/relationships/image" Target="media/image88.emf"/><Relationship Id="rId98" Type="http://schemas.openxmlformats.org/officeDocument/2006/relationships/image" Target="media/image93.emf"/><Relationship Id="rId121" Type="http://schemas.openxmlformats.org/officeDocument/2006/relationships/image" Target="media/image116.emf"/><Relationship Id="rId142" Type="http://schemas.openxmlformats.org/officeDocument/2006/relationships/image" Target="media/image137.e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32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SdT Gaia</dc:creator>
  <cp:lastModifiedBy>SdT Gaia</cp:lastModifiedBy>
  <cp:revision>133</cp:revision>
  <cp:lastPrinted>2016-09-20T13:33:00Z</cp:lastPrinted>
  <dcterms:created xsi:type="dcterms:W3CDTF">2016-09-15T08:09:00Z</dcterms:created>
  <dcterms:modified xsi:type="dcterms:W3CDTF">2017-11-08T15:52:00Z</dcterms:modified>
</cp:coreProperties>
</file>