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C269A" w14:textId="131C589E" w:rsidR="00DC7917" w:rsidRDefault="00DC7917" w:rsidP="00DC7917">
      <w:pPr>
        <w:rPr>
          <w:rFonts w:ascii="Arial" w:hAnsi="Arial" w:cs="Arial"/>
          <w:sz w:val="22"/>
          <w:szCs w:val="20"/>
        </w:rPr>
      </w:pPr>
      <w:bookmarkStart w:id="0" w:name="_GoBack"/>
      <w:bookmarkEnd w:id="0"/>
      <w:r w:rsidRPr="00CC382A">
        <w:rPr>
          <w:rFonts w:ascii="Arial" w:hAnsi="Arial" w:cs="Arial"/>
          <w:b/>
          <w:sz w:val="22"/>
          <w:szCs w:val="20"/>
        </w:rPr>
        <w:t>Supplementary Figure 1.</w:t>
      </w:r>
      <w:r w:rsidRPr="00CC382A">
        <w:rPr>
          <w:rFonts w:ascii="Arial" w:hAnsi="Arial" w:cs="Arial"/>
          <w:sz w:val="22"/>
          <w:szCs w:val="20"/>
        </w:rPr>
        <w:t xml:space="preserve"> Timeframe of the Trauma/PTSD classification in our study.</w:t>
      </w:r>
    </w:p>
    <w:p w14:paraId="41805DBF" w14:textId="77777777" w:rsidR="009622B7" w:rsidRPr="00CC382A" w:rsidRDefault="009622B7" w:rsidP="00DC7917">
      <w:pPr>
        <w:rPr>
          <w:rFonts w:ascii="Arial" w:hAnsi="Arial" w:cs="Arial"/>
          <w:sz w:val="22"/>
          <w:szCs w:val="20"/>
        </w:rPr>
      </w:pPr>
    </w:p>
    <w:p w14:paraId="1721CEBE" w14:textId="391BCFAC" w:rsidR="00DC7917" w:rsidRDefault="00DC7917" w:rsidP="00CC382A">
      <w:r>
        <w:rPr>
          <w:noProof/>
          <w:lang w:eastAsia="ko-KR"/>
        </w:rPr>
        <w:drawing>
          <wp:inline distT="0" distB="0" distL="0" distR="0" wp14:anchorId="07051EFA" wp14:editId="0FA65F55">
            <wp:extent cx="8477250" cy="430111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03004" cy="431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6451" w14:textId="77777777" w:rsidR="009622B7" w:rsidRDefault="009622B7" w:rsidP="00CC382A"/>
    <w:p w14:paraId="7AFAC72F" w14:textId="7D110439" w:rsidR="00410610" w:rsidRDefault="00410610" w:rsidP="00CC382A">
      <w:r>
        <w:t xml:space="preserve"> </w:t>
      </w:r>
    </w:p>
    <w:p w14:paraId="4668A0AD" w14:textId="3580167A" w:rsidR="00DC7917" w:rsidRDefault="00DC7917" w:rsidP="003A6990">
      <w:pPr>
        <w:adjustRightInd w:val="0"/>
        <w:snapToGrid w:val="0"/>
        <w:rPr>
          <w:rFonts w:ascii="Arial" w:hAnsi="Arial" w:cs="Arial"/>
          <w:b/>
          <w:sz w:val="20"/>
          <w:szCs w:val="20"/>
        </w:rPr>
      </w:pPr>
    </w:p>
    <w:p w14:paraId="6B36BDF4" w14:textId="77777777" w:rsidR="00DC7917" w:rsidRDefault="00DC7917" w:rsidP="003A6990">
      <w:pPr>
        <w:adjustRightInd w:val="0"/>
        <w:snapToGrid w:val="0"/>
        <w:rPr>
          <w:rFonts w:ascii="Arial" w:hAnsi="Arial" w:cs="Arial"/>
          <w:b/>
          <w:sz w:val="20"/>
          <w:szCs w:val="20"/>
        </w:rPr>
      </w:pPr>
    </w:p>
    <w:p w14:paraId="354CCCBA" w14:textId="77777777" w:rsidR="00F84F0A" w:rsidRDefault="00F84F0A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A74DA14" w14:textId="52DE4D6A" w:rsidR="00CC1EAA" w:rsidRPr="0015761D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914BED">
        <w:rPr>
          <w:rFonts w:ascii="Arial" w:hAnsi="Arial" w:cs="Arial"/>
          <w:b/>
          <w:sz w:val="20"/>
          <w:szCs w:val="20"/>
        </w:rPr>
        <w:lastRenderedPageBreak/>
        <w:t xml:space="preserve">Supplementary Table </w:t>
      </w:r>
      <w:r w:rsidR="0091282A" w:rsidRPr="00914BED">
        <w:rPr>
          <w:rFonts w:ascii="Arial" w:hAnsi="Arial" w:cs="Arial"/>
          <w:b/>
          <w:sz w:val="20"/>
          <w:szCs w:val="20"/>
        </w:rPr>
        <w:t>1</w:t>
      </w:r>
      <w:r w:rsidR="00D53FC5" w:rsidRPr="00914BED">
        <w:rPr>
          <w:rFonts w:ascii="Arial" w:hAnsi="Arial" w:cs="Arial"/>
          <w:b/>
          <w:sz w:val="20"/>
          <w:szCs w:val="20"/>
        </w:rPr>
        <w:t>a</w:t>
      </w:r>
      <w:r w:rsidRPr="001576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Parameter estimates</w:t>
      </w:r>
      <w:r w:rsidRPr="0015761D">
        <w:rPr>
          <w:rFonts w:ascii="Arial" w:hAnsi="Arial" w:cs="Arial"/>
          <w:sz w:val="20"/>
          <w:szCs w:val="20"/>
        </w:rPr>
        <w:t xml:space="preserve"> from multivariable linear mixed effects models </w:t>
      </w:r>
      <w:r>
        <w:rPr>
          <w:rFonts w:ascii="Arial" w:hAnsi="Arial" w:cs="Arial"/>
          <w:sz w:val="20"/>
          <w:szCs w:val="20"/>
        </w:rPr>
        <w:t>for</w:t>
      </w:r>
      <w:r w:rsidRPr="0015761D">
        <w:rPr>
          <w:rFonts w:ascii="Arial" w:hAnsi="Arial" w:cs="Arial"/>
          <w:sz w:val="20"/>
          <w:szCs w:val="20"/>
        </w:rPr>
        <w:t xml:space="preserve"> differences in </w:t>
      </w:r>
      <w:r w:rsidRPr="00035F65">
        <w:rPr>
          <w:rFonts w:ascii="Arial" w:hAnsi="Arial" w:cs="Arial"/>
          <w:sz w:val="20"/>
          <w:szCs w:val="20"/>
          <w:u w:val="single"/>
        </w:rPr>
        <w:t>each component of AHEI score</w:t>
      </w:r>
      <w:r w:rsidRPr="006124CE">
        <w:rPr>
          <w:rFonts w:ascii="Arial" w:hAnsi="Arial" w:cs="Arial"/>
          <w:sz w:val="20"/>
          <w:szCs w:val="20"/>
          <w:u w:val="single"/>
        </w:rPr>
        <w:t xml:space="preserve"> change</w:t>
      </w:r>
      <w:r w:rsidRPr="0015761D">
        <w:rPr>
          <w:rFonts w:ascii="Arial" w:hAnsi="Arial" w:cs="Arial"/>
          <w:sz w:val="20"/>
          <w:szCs w:val="20"/>
        </w:rPr>
        <w:t xml:space="preserve"> by trauma/PTSD</w:t>
      </w:r>
      <w:r>
        <w:rPr>
          <w:rFonts w:ascii="Arial" w:hAnsi="Arial" w:cs="Arial"/>
          <w:sz w:val="20"/>
          <w:szCs w:val="20"/>
        </w:rPr>
        <w:t xml:space="preserve"> status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51,965 women followed </w:t>
      </w:r>
      <w:r w:rsidRPr="0015761D">
        <w:rPr>
          <w:rFonts w:ascii="Arial" w:hAnsi="Arial" w:cs="Arial"/>
          <w:sz w:val="20"/>
          <w:szCs w:val="20"/>
        </w:rPr>
        <w:t>over 20 years.</w:t>
      </w:r>
    </w:p>
    <w:tbl>
      <w:tblPr>
        <w:tblW w:w="13500" w:type="dxa"/>
        <w:tblLook w:val="04A0" w:firstRow="1" w:lastRow="0" w:firstColumn="1" w:lastColumn="0" w:noHBand="0" w:noVBand="1"/>
      </w:tblPr>
      <w:tblGrid>
        <w:gridCol w:w="2088"/>
        <w:gridCol w:w="630"/>
        <w:gridCol w:w="1692"/>
        <w:gridCol w:w="1980"/>
        <w:gridCol w:w="1800"/>
        <w:gridCol w:w="1800"/>
        <w:gridCol w:w="1800"/>
        <w:gridCol w:w="1710"/>
      </w:tblGrid>
      <w:tr w:rsidR="00CC1EAA" w:rsidRPr="00E06B24" w14:paraId="4101C7E9" w14:textId="77777777" w:rsidTr="000D28E7">
        <w:trPr>
          <w:trHeight w:val="30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01AB" w14:textId="77777777" w:rsidR="00CC1EAA" w:rsidRPr="00E06B24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ACC6" w14:textId="77777777" w:rsidR="00CC1EAA" w:rsidRPr="00E06B24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15DB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Omega-3 fat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1A8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Whole grain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1C1F" w14:textId="59A65191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Polyunsat. Fat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982F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Nuts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06C6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vegetable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BA4E6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fruit</w:t>
            </w:r>
          </w:p>
        </w:tc>
      </w:tr>
      <w:tr w:rsidR="00A723D2" w:rsidRPr="00E06B24" w14:paraId="77835860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7C5F0840" w14:textId="77777777" w:rsidR="00A723D2" w:rsidRPr="00E06B24" w:rsidRDefault="00A723D2" w:rsidP="00A723D2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4CC763C" w14:textId="77777777" w:rsidR="00A723D2" w:rsidRPr="00E06B24" w:rsidRDefault="00A723D2" w:rsidP="00A723D2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2E0C6B9" w14:textId="0C0D4EC8" w:rsidR="00A723D2" w:rsidRPr="00E06B24" w:rsidRDefault="00A723D2" w:rsidP="00A723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4346266" w14:textId="4C8F8817" w:rsidR="00A723D2" w:rsidRPr="00E06B24" w:rsidRDefault="00A723D2" w:rsidP="00A723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8AFCFEC" w14:textId="3964AC1A" w:rsidR="00A723D2" w:rsidRPr="00E06B24" w:rsidRDefault="00A723D2" w:rsidP="00A723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BC88E05" w14:textId="662B41CD" w:rsidR="00A723D2" w:rsidRPr="00E06B24" w:rsidRDefault="00A723D2" w:rsidP="00A723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7FCFDE8" w14:textId="248845F1" w:rsidR="00A723D2" w:rsidRPr="00E06B24" w:rsidRDefault="00A723D2" w:rsidP="00A723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FA56794" w14:textId="1AEFFAAE" w:rsidR="00A723D2" w:rsidRPr="00E06B24" w:rsidRDefault="00A723D2" w:rsidP="00A723D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</w:tr>
      <w:tr w:rsidR="00CC1EAA" w:rsidRPr="00E06B24" w14:paraId="038D49C8" w14:textId="77777777" w:rsidTr="000D28E7">
        <w:trPr>
          <w:trHeight w:val="30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6340" w14:textId="77777777" w:rsidR="00CC1EAA" w:rsidRPr="00E06B24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631D6" w14:textId="77777777" w:rsidR="00CC1EAA" w:rsidRPr="00E06B24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E9AA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C93E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28FD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471A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9E71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2167" w14:textId="77777777" w:rsidR="00CC1EAA" w:rsidRPr="00E06B24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</w:tr>
      <w:tr w:rsidR="00DE090A" w:rsidRPr="00E06B24" w14:paraId="5EB6915E" w14:textId="77777777" w:rsidTr="000D28E7">
        <w:trPr>
          <w:trHeight w:val="300"/>
        </w:trPr>
        <w:tc>
          <w:tcPr>
            <w:tcW w:w="20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3D92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Intercept for time by trauma/PTSD status interaction term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E18E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C2ED" w14:textId="24D3B80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0.53*** (0.47, 0.58)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CBF2" w14:textId="11C41EF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-0.27*** (-0.31, -0.24)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D481" w14:textId="68D7CD9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1.10*** (1.07, 1.13)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98315" w14:textId="5FF603CE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-0.64*** (-0.69, -0.59)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654E" w14:textId="316C5B5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-0.50*** (-0.54, -0.47)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969A3" w14:textId="71DD96CE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0.16*** (0.13, 0.20)</w:t>
            </w:r>
          </w:p>
        </w:tc>
      </w:tr>
      <w:tr w:rsidR="00DE090A" w:rsidRPr="00E06B24" w14:paraId="568509C1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1CF3A66E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A449749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9AB6E18" w14:textId="662D163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-0.36*** (-0.42, -0.30)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5790571" w14:textId="26984D2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0.94*** (0.90, 0.98)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953D78" w14:textId="097DA3A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0.66*** (0.63, 0.69)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E15D81C" w14:textId="535342E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0.78*** (0.73, 0.82)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47F00F8" w14:textId="4301279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-0.40*** (-0.44, -0.36)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228E925" w14:textId="2C03E6F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-0.07*** (-0.10, -0.03)</w:t>
            </w:r>
          </w:p>
        </w:tc>
      </w:tr>
      <w:tr w:rsidR="00DE090A" w:rsidRPr="00E06B24" w14:paraId="7BD15648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48D41EBC" w14:textId="1DE272A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CABE22D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9107D96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8AEC7E5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4378550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1024833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F988301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8E672DD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090A" w:rsidRPr="00E06B24" w14:paraId="43560B43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28E80BBB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 xml:space="preserve">No trauma 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916DD46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2D33A631" w14:textId="5E051D5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17B5E86" w14:textId="72BBA861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E60169" w14:textId="7FA5F251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D104F7" w14:textId="7BA9B19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BB8602D" w14:textId="12EB7408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B4EA67D" w14:textId="395B53F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DE090A" w:rsidRPr="00E06B24" w14:paraId="2EFBF980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56FADAF0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ADFB9B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D9A6204" w14:textId="38A9753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6AF2546" w14:textId="0A09230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359E8A" w14:textId="18A0654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C0FB8C7" w14:textId="01643A2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3056F3" w14:textId="67E00C1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3848C02" w14:textId="209552E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DE090A" w:rsidRPr="00E06B24" w14:paraId="305706E5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139F7600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Prevalent trauma/PTSD</w:t>
            </w: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77E90F3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D8BA7E5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1B4F26D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5C531B7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9110589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D0E1A41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1122661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090A" w:rsidRPr="00E06B24" w14:paraId="6DD7B9B4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15B046C1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69704A3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4414580" w14:textId="0DB03DE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-0.05 (-0.12, 0.03)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6699F6A" w14:textId="6178FDD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(-0.02, 0.08)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048E8E" w14:textId="370934F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-0.05* (-0.09, -0.01)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B3A4920" w14:textId="22BF701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-0.08* (-0.14, -0.02)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CD95DFC" w14:textId="736757C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(-0.04, 0.05)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03CF6DF" w14:textId="09E3EDA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(-0.03, 0.07)</w:t>
            </w:r>
          </w:p>
        </w:tc>
      </w:tr>
      <w:tr w:rsidR="00DE090A" w:rsidRPr="00E06B24" w14:paraId="56FAD652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07FC0F6D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BE884C3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C0CFA43" w14:textId="03367371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0.04 (-0.02, 0.09)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45BA9CB" w14:textId="61084CAC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-0.02 (-0.06, 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6DE56C3" w14:textId="39CB7371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-0.01 (-0.04, 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3D05519" w14:textId="42C22A9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(-0.01, 0.08)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456A825" w14:textId="4E5212C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(-0.04, 0.03)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FAEFBB2" w14:textId="36EA898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(0.00, 0.06)</w:t>
            </w:r>
          </w:p>
        </w:tc>
      </w:tr>
      <w:tr w:rsidR="00DE090A" w:rsidRPr="00E06B24" w14:paraId="37AB488A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6FFCEEE3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5657845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1DCBF81" w14:textId="5BAF022F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-0.07 (-0.14, 0.01)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E99A5B4" w14:textId="18F8511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(-0.04, 0.06)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0C30E8" w14:textId="1B22DD5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-0.05* (-0.09, -0.01)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43255C" w14:textId="576A4D68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(-0.10, 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6AB9842" w14:textId="3E4AE18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0.04 (-0.01, 0.08)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E0EC514" w14:textId="7B2D515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(-0.02, 0.07)</w:t>
            </w:r>
          </w:p>
        </w:tc>
      </w:tr>
      <w:tr w:rsidR="00DE090A" w:rsidRPr="00E06B24" w14:paraId="422D40BF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410A996B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EAC7C0E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A5DE66E" w14:textId="036B9FA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(-0.03, 0.08)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17D0FB0" w14:textId="77F2624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-0.08*** (-0.12, -0.05)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83021FB" w14:textId="1AAB256C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(-0.01, 0.05)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AD5AE29" w14:textId="25CEC8A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0.04 (-0.01, 0.08)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B450D7" w14:textId="4873A0D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(0.00, 0.06)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FB01BF5" w14:textId="3960CD8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(-0.01, 0.05)</w:t>
            </w:r>
          </w:p>
        </w:tc>
      </w:tr>
      <w:tr w:rsidR="00DE090A" w:rsidRPr="00E06B24" w14:paraId="0E458740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5D19C8CF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1399CD8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13253E8" w14:textId="2B97B73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-0.08* (-0.17, 0.00)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4B5643D" w14:textId="2E49D9D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-0.02 (-0.08, 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0F1C52B" w14:textId="6CD3FFC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-0.11*** (-0.16, -0.06)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73C58E1" w14:textId="0826823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-0.05 (-0.12, 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BB858BA" w14:textId="4D76EB5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0.05* (0.00, 0.11)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73B7008" w14:textId="2FFD636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0.04 (-0.01, 0.09)</w:t>
            </w:r>
          </w:p>
        </w:tc>
      </w:tr>
      <w:tr w:rsidR="00DE090A" w:rsidRPr="00E06B24" w14:paraId="5EA700DE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1C625966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40C6BE9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38FB922B" w14:textId="31DB695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0.08* (0.02, 0.14)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55B987D" w14:textId="5A1230F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-0.20*** (-0.24, -0.16)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EC2051A" w14:textId="5279144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0.05** (0.01, 0.08)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6FF06B2" w14:textId="6A840DB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-0.04 (-0.09, 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97EE2C8" w14:textId="2F275EA8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(-0.03, 0.04)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0F0F7277" w14:textId="53FDA68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0.04* (0.01, 0.08)</w:t>
            </w:r>
          </w:p>
        </w:tc>
      </w:tr>
      <w:tr w:rsidR="00DE090A" w:rsidRPr="00E06B24" w14:paraId="7837F1B4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47D922FC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Incident trauma/PTSD</w:t>
            </w:r>
            <w:r w:rsidRPr="00E06B24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01FEB52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3939776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0264849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7AFD7C2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FF51301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7E6EBFF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0F87F4A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090A" w:rsidRPr="00E06B24" w14:paraId="6A1C2E2B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15406C99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Before onset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6392D3C4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12D2EA29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06DE636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3256BC0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DA37F30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453377E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784BB8E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090A" w:rsidRPr="00E06B24" w14:paraId="6B4EB814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562423ED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383220D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F67902D" w14:textId="6626CE4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(-0.12, 0.07)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9B83036" w14:textId="61A84C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(-0.10, 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8826EB7" w14:textId="243545C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-0.02 (-0.07, 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1685FA" w14:textId="29667EE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(-0.11, 0.05)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4E0896C" w14:textId="2CC3728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0.04 (-0.02, 0.10)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5722C0E3" w14:textId="7039616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-0.01 (-0.07, 0.05)</w:t>
            </w:r>
          </w:p>
        </w:tc>
      </w:tr>
      <w:tr w:rsidR="00DE090A" w:rsidRPr="00E06B24" w14:paraId="3B6490B3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45F8BB85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23EB8A7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2A3293E" w14:textId="1A51B30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-0.04 (-0.14, 0.06)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B597563" w14:textId="0DD3F28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(-0.09, 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EB86D2E" w14:textId="165F4F0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(-0.04, 0.06)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CBF6BD3" w14:textId="7F23BDC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-0.07 (-0.15, 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20A38C7" w14:textId="3191C8C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0.06 (0.00, 0.12)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9116535" w14:textId="0457B96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(-0.04, 0.08)</w:t>
            </w:r>
          </w:p>
        </w:tc>
      </w:tr>
      <w:tr w:rsidR="00DE090A" w:rsidRPr="00E06B24" w14:paraId="3AFBC5B1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1C0FF2D4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AE373A7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912A0C3" w14:textId="3A04539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-0.12** (-0.20, -0.03)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D3ED0E1" w14:textId="73D6857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(-0.09, 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F2F45E" w14:textId="77DB8F1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-0.05* (-0.10, 0.00)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107C656" w14:textId="3620478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-0.06 (-0.13, 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698B1AB" w14:textId="0FFB14A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0.05 (0.00, 0.11)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D9D6A17" w14:textId="005C625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0.05 (-0.01, 0.10)</w:t>
            </w:r>
          </w:p>
        </w:tc>
      </w:tr>
      <w:tr w:rsidR="00DE090A" w:rsidRPr="00E06B24" w14:paraId="7D4F780F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67DBE483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9DA6993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6DF17C28" w14:textId="5584AF1A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(-0.11, 0.05)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DD06F52" w14:textId="180FCA6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-0.05 (-0.10, 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D4BCB0C" w14:textId="4A0541D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-0.02 (-0.06, 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1953EF0" w14:textId="4DB1674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(-0.06, 0.07)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B6A065A" w14:textId="40CCE951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(-0.03, 0.07)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665C4853" w14:textId="2A5008FA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0.11*** (0.06, 0.16)</w:t>
            </w:r>
          </w:p>
        </w:tc>
      </w:tr>
      <w:tr w:rsidR="00DE090A" w:rsidRPr="00E06B24" w14:paraId="0453E20F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6CBDC478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47271486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AFAFFB6" w14:textId="3A538558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-0.18*** (-0.27, -0.08)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1A77E36" w14:textId="7FF251EC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(-0.04, 0.09)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A3E7BF" w14:textId="70CACB8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(-0.05, 0.06)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D89B99B" w14:textId="16E5293C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-0.06 (-0.14, 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52287E7" w14:textId="6B3CE3E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(-0.03, 0.09)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16603813" w14:textId="238CF95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(-0.06, 0.06)</w:t>
            </w:r>
          </w:p>
        </w:tc>
      </w:tr>
      <w:tr w:rsidR="00DE090A" w:rsidRPr="00E06B24" w14:paraId="31854F57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211412EC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A26A76D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0DAB473" w14:textId="62D4C44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0.05 (-0.04, 0.14)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C74E101" w14:textId="3F860AD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-0.17*** (-0.23, -0.11)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3ED397" w14:textId="6EC8B7E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(-0.03, 0.06)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CD519CC" w14:textId="2888A04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(-0.04, 0.10)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EA68215" w14:textId="563829FC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-0.04 (-0.10, 0.01)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2805D3A" w14:textId="434E91EA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(-0.03, 0.08)</w:t>
            </w:r>
          </w:p>
        </w:tc>
      </w:tr>
      <w:tr w:rsidR="00DE090A" w:rsidRPr="00E06B24" w14:paraId="656DEC98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62418B34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After onset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786387D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331CAC8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83D3D69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1069CE6C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4620C094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188C235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68F604B" w14:textId="777777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090A" w:rsidRPr="00E06B24" w14:paraId="6864D34B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451A6AC5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17EE275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B4F1A01" w14:textId="2310BA5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(-0.09, 0.10)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66F3C6" w14:textId="0848CF2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-0.01 (-0.08, 0.06)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E88ED6F" w14:textId="4EAAAD2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-0.04 (-0.10, 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A8F2834" w14:textId="0F916251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(-0.07, 0.09)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2498977D" w14:textId="4FE09AEF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(-0.05, 0.08)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2D6DCD2C" w14:textId="24CD2F6A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(-0.05, 0.07)</w:t>
            </w:r>
          </w:p>
        </w:tc>
      </w:tr>
      <w:tr w:rsidR="00DE090A" w:rsidRPr="00E06B24" w14:paraId="7DD4BB7F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7F0ADAEE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5E7DD1DF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5FCD9FF7" w14:textId="2662877E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-0.11* (-0.20, -0.01)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BF1068F" w14:textId="4523CA5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-0.08** (-0.14, -0.02)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273E183" w14:textId="252DFEFE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(-0.02, 0.07)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14A655F" w14:textId="2E59CEF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-0.11** (-0.18, -0.04)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8A1E63B" w14:textId="511DC12E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(-0.06, 0.06)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400AEA8B" w14:textId="059DCA6F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-0.01 (-0.07, 0.04)</w:t>
            </w:r>
          </w:p>
        </w:tc>
      </w:tr>
      <w:tr w:rsidR="00DE090A" w:rsidRPr="00E06B24" w14:paraId="0B696C23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6529F1A4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1528202F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7D8EA2C7" w14:textId="6CE9FFF8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-0.09* (-0.18, 0.00)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340CF08" w14:textId="72C382C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-0.03 (-0.09, 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6A2BA8A" w14:textId="51A687F0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-0.06* (-0.11, -0.01)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7290F3D2" w14:textId="02126085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-0.05 (-0.12, 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565BCCF8" w14:textId="1ED75ED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0.06* (0.00, 0.12)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01E09C4" w14:textId="63782DF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(-0.02, 0.08)</w:t>
            </w:r>
          </w:p>
        </w:tc>
      </w:tr>
      <w:tr w:rsidR="00DE090A" w:rsidRPr="00E06B24" w14:paraId="42A2C05D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</w:tcPr>
          <w:p w14:paraId="66663C93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7B2EC6A4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01E19191" w14:textId="4D177D5E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-0.04 (-0.12, 0.05)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5274C4C" w14:textId="1726BCF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-0.07* (-0.13, -0.01)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0FE81755" w14:textId="575B740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-0.02 (-0.06, 0.03)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7BD4449" w14:textId="2442DFD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(-0.06, 0.07)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408326D" w14:textId="78A9C2B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-0.02 (-0.07, 0.04)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7B7E9839" w14:textId="30ECC78F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(-0.05, 0.05)</w:t>
            </w:r>
          </w:p>
        </w:tc>
      </w:tr>
      <w:tr w:rsidR="00DE090A" w:rsidRPr="00E06B24" w14:paraId="685346CF" w14:textId="77777777" w:rsidTr="000D28E7">
        <w:trPr>
          <w:trHeight w:val="300"/>
        </w:trPr>
        <w:tc>
          <w:tcPr>
            <w:tcW w:w="2088" w:type="dxa"/>
            <w:shd w:val="clear" w:color="auto" w:fill="auto"/>
            <w:noWrap/>
            <w:vAlign w:val="center"/>
            <w:hideMark/>
          </w:tcPr>
          <w:p w14:paraId="78BA7AC9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25056A68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E06B24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14:paraId="4F30E394" w14:textId="3D94D139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-0.15** (-0.25, -0.06)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4AC71EA7" w14:textId="4288C033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0.06 (0.00, 0.13)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39618C2" w14:textId="6FFD86B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(-0.06, 0.05)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68CA61AB" w14:textId="7C111E96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-0.04 (-0.12, 0.04)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14:paraId="3FEF32A8" w14:textId="275BF9D4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0.01 (-0.05, 0.08)</w:t>
            </w:r>
          </w:p>
        </w:tc>
        <w:tc>
          <w:tcPr>
            <w:tcW w:w="1710" w:type="dxa"/>
            <w:shd w:val="clear" w:color="auto" w:fill="auto"/>
            <w:noWrap/>
            <w:vAlign w:val="center"/>
            <w:hideMark/>
          </w:tcPr>
          <w:p w14:paraId="3607E7C5" w14:textId="2E8F2DFB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0.02 (-0.04, 0.08)</w:t>
            </w:r>
          </w:p>
        </w:tc>
      </w:tr>
      <w:tr w:rsidR="00DE090A" w:rsidRPr="00E06B24" w14:paraId="4E09638B" w14:textId="77777777" w:rsidTr="000D28E7">
        <w:trPr>
          <w:trHeight w:val="30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D04FA9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E5C8" w14:textId="77777777" w:rsidR="00DE090A" w:rsidRPr="00E06B24" w:rsidRDefault="00DE090A" w:rsidP="00DE090A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6B24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B83E4" w14:textId="5048A0FF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0.00 (-0.10, 0.09)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C4FC" w14:textId="19E39677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-0.19*** (-0.25, -0.12)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3989" w14:textId="4547CC9A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-0.01 (-0.06, 0.04)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D732" w14:textId="6610E4D2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-0.02 (-0.10, 0.06)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08E7" w14:textId="4924ACAC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-0.04 (-0.11, 0.02)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95D2" w14:textId="0A2F5C3D" w:rsidR="00DE090A" w:rsidRPr="003A53F1" w:rsidRDefault="00DE090A" w:rsidP="00DE090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A53F1">
              <w:rPr>
                <w:rFonts w:ascii="Arial" w:hAnsi="Arial" w:cs="Arial"/>
                <w:color w:val="000000"/>
                <w:sz w:val="18"/>
                <w:szCs w:val="18"/>
              </w:rPr>
              <w:t>0.03 (-0.03, 0.09)</w:t>
            </w:r>
          </w:p>
        </w:tc>
      </w:tr>
    </w:tbl>
    <w:p w14:paraId="593CA58F" w14:textId="2AB17D7B" w:rsidR="00CC1EAA" w:rsidRPr="00261AB3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261AB3">
        <w:rPr>
          <w:rFonts w:ascii="Arial" w:hAnsi="Arial" w:cs="Arial"/>
          <w:sz w:val="20"/>
          <w:szCs w:val="20"/>
        </w:rPr>
        <w:t xml:space="preserve">PTSD, posttraumatic stress disorder; REF, reference group; </w:t>
      </w:r>
      <w:r w:rsidR="00C0075C" w:rsidRPr="00C0075C">
        <w:rPr>
          <w:rFonts w:ascii="Arial" w:hAnsi="Arial" w:cs="Arial"/>
          <w:color w:val="000000"/>
          <w:sz w:val="20"/>
          <w:szCs w:val="20"/>
        </w:rPr>
        <w:t>β</w:t>
      </w:r>
      <w:r w:rsidRPr="00261AB3">
        <w:rPr>
          <w:rFonts w:ascii="Arial" w:hAnsi="Arial" w:cs="Arial"/>
          <w:sz w:val="20"/>
          <w:szCs w:val="20"/>
        </w:rPr>
        <w:t>, beta coefficient; CI, confidence interval</w:t>
      </w:r>
    </w:p>
    <w:p w14:paraId="06A84588" w14:textId="77777777" w:rsidR="00CC1EAA" w:rsidRPr="005657C8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84134F">
        <w:rPr>
          <w:rFonts w:ascii="Arial" w:hAnsi="Arial" w:cs="Arial"/>
          <w:sz w:val="20"/>
          <w:szCs w:val="20"/>
          <w:vertAlign w:val="superscript"/>
        </w:rPr>
        <w:t>a</w:t>
      </w:r>
      <w:r w:rsidRPr="005657C8">
        <w:rPr>
          <w:rFonts w:ascii="Arial" w:hAnsi="Arial" w:cs="Arial"/>
          <w:sz w:val="20"/>
          <w:szCs w:val="20"/>
        </w:rPr>
        <w:t xml:space="preserve"> Prevalent trauma/PTSD groups refer to women with trauma/PTSD onset before study entry.</w:t>
      </w:r>
    </w:p>
    <w:p w14:paraId="00801913" w14:textId="77777777" w:rsidR="00CC1EAA" w:rsidRPr="005657C8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84134F">
        <w:rPr>
          <w:rFonts w:ascii="Arial" w:hAnsi="Arial" w:cs="Arial"/>
          <w:sz w:val="20"/>
          <w:szCs w:val="20"/>
          <w:vertAlign w:val="superscript"/>
        </w:rPr>
        <w:t>b</w:t>
      </w:r>
      <w:r w:rsidRPr="005657C8">
        <w:rPr>
          <w:rFonts w:ascii="Arial" w:hAnsi="Arial" w:cs="Arial"/>
          <w:sz w:val="20"/>
          <w:szCs w:val="20"/>
        </w:rPr>
        <w:t xml:space="preserve"> Incident groups refer to women with trauma/PTSD onset during the follow-up period.</w:t>
      </w:r>
    </w:p>
    <w:p w14:paraId="4D4E96E3" w14:textId="5B0F9A60" w:rsidR="00CC1EAA" w:rsidRPr="005657C8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84134F">
        <w:rPr>
          <w:rFonts w:ascii="Arial" w:hAnsi="Arial" w:cs="Arial"/>
          <w:sz w:val="20"/>
          <w:szCs w:val="20"/>
          <w:vertAlign w:val="superscript"/>
        </w:rPr>
        <w:t>c</w:t>
      </w:r>
      <w:r w:rsidRPr="005657C8">
        <w:rPr>
          <w:rFonts w:ascii="Arial" w:hAnsi="Arial" w:cs="Arial"/>
          <w:sz w:val="20"/>
          <w:szCs w:val="20"/>
        </w:rPr>
        <w:t xml:space="preserve"> </w:t>
      </w:r>
      <w:r w:rsidR="009E5954">
        <w:rPr>
          <w:rFonts w:ascii="Arial" w:hAnsi="Arial" w:cs="Arial"/>
          <w:sz w:val="20"/>
          <w:szCs w:val="20"/>
        </w:rPr>
        <w:t>10</w:t>
      </w:r>
      <w:r w:rsidRPr="005657C8">
        <w:rPr>
          <w:rFonts w:ascii="Arial" w:hAnsi="Arial" w:cs="Arial"/>
          <w:sz w:val="20"/>
          <w:szCs w:val="20"/>
        </w:rPr>
        <w:t xml:space="preserve">-year was used as a unit time for all analysis; thus, all effects estimates represent the difference in each component of AHEI (0: worst - 10: optimal) comparing the trauma/PTSD status versus no trauma during the </w:t>
      </w:r>
      <w:r w:rsidR="00737480">
        <w:rPr>
          <w:rFonts w:ascii="Arial" w:hAnsi="Arial" w:cs="Arial"/>
          <w:sz w:val="20"/>
          <w:szCs w:val="20"/>
        </w:rPr>
        <w:t>10</w:t>
      </w:r>
      <w:r w:rsidRPr="005657C8">
        <w:rPr>
          <w:rFonts w:ascii="Arial" w:hAnsi="Arial" w:cs="Arial"/>
          <w:sz w:val="20"/>
          <w:szCs w:val="20"/>
        </w:rPr>
        <w:t>-year after the median follow-up (10-year since baseline) given the model specification.</w:t>
      </w:r>
    </w:p>
    <w:p w14:paraId="5AFF6A04" w14:textId="165D5EDD" w:rsidR="00CC1EAA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 w:rsidRPr="00053D32">
        <w:rPr>
          <w:rFonts w:ascii="Arial" w:hAnsi="Arial" w:cs="Arial"/>
          <w:sz w:val="20"/>
        </w:rPr>
        <w:t>All effects estimates are based on the interaction terms of time since baseline (quadratic and linear terms, median centered) X trauma/PTSD from the linear mixed effects model, which additionally included trauma/PTSD, time since baseline (quadratic and linear terms, median centered), time to/from onset (</w:t>
      </w:r>
      <w:r>
        <w:rPr>
          <w:rFonts w:ascii="Arial" w:hAnsi="Arial" w:cs="Arial"/>
          <w:sz w:val="20"/>
        </w:rPr>
        <w:t>linear term</w:t>
      </w:r>
      <w:r w:rsidRPr="00053D32">
        <w:rPr>
          <w:rFonts w:ascii="Arial" w:hAnsi="Arial" w:cs="Arial"/>
          <w:sz w:val="20"/>
        </w:rPr>
        <w:t>), interaction terms of trauma/PTSD X time to/from onset (linear</w:t>
      </w:r>
      <w:r>
        <w:rPr>
          <w:rFonts w:ascii="Arial" w:hAnsi="Arial" w:cs="Arial"/>
          <w:sz w:val="20"/>
        </w:rPr>
        <w:t xml:space="preserve"> term</w:t>
      </w:r>
      <w:r w:rsidRPr="00053D32">
        <w:rPr>
          <w:rFonts w:ascii="Arial" w:hAnsi="Arial" w:cs="Arial"/>
          <w:sz w:val="20"/>
        </w:rPr>
        <w:t>) at fixed part, as well as random intercept and random slopes for time since baseline (quadratic and linear terms, median centered) and time to/from onset (linear</w:t>
      </w:r>
      <w:r>
        <w:rPr>
          <w:rFonts w:ascii="Arial" w:hAnsi="Arial" w:cs="Arial"/>
          <w:sz w:val="20"/>
        </w:rPr>
        <w:t xml:space="preserve"> term)</w:t>
      </w:r>
      <w:r w:rsidRPr="00053D32">
        <w:rPr>
          <w:rFonts w:ascii="Arial" w:hAnsi="Arial" w:cs="Arial"/>
          <w:sz w:val="20"/>
        </w:rPr>
        <w:t xml:space="preserve"> by default.</w:t>
      </w:r>
      <w:r w:rsidR="005A553C">
        <w:rPr>
          <w:rFonts w:ascii="Arial" w:hAnsi="Arial" w:cs="Arial"/>
          <w:sz w:val="20"/>
        </w:rPr>
        <w:t xml:space="preserve"> </w:t>
      </w:r>
    </w:p>
    <w:p w14:paraId="139301CF" w14:textId="43DFF5CE" w:rsidR="00CC1EAA" w:rsidRDefault="0014316C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d</w:t>
      </w:r>
      <w:r w:rsidRPr="0015761D">
        <w:rPr>
          <w:rFonts w:ascii="Arial" w:hAnsi="Arial" w:cs="Arial"/>
          <w:sz w:val="20"/>
          <w:szCs w:val="20"/>
        </w:rPr>
        <w:t xml:space="preserve"> </w:t>
      </w:r>
      <w:r w:rsidR="00CC1EAA" w:rsidRPr="0015761D">
        <w:rPr>
          <w:rFonts w:ascii="Arial" w:hAnsi="Arial" w:cs="Arial"/>
          <w:sz w:val="20"/>
          <w:szCs w:val="20"/>
        </w:rPr>
        <w:t xml:space="preserve">All models adjusted for age (time-updated, squared and linear terms), race/ethnicity, parental education, region of residence at birth (time-invariant), and living arrangement, menopausal status, history of depression and chronic conditions, smoking, physical activity, </w:t>
      </w:r>
      <w:r w:rsidR="00CC1EAA">
        <w:rPr>
          <w:rFonts w:ascii="Arial" w:hAnsi="Arial" w:cs="Arial"/>
          <w:sz w:val="20"/>
          <w:szCs w:val="20"/>
        </w:rPr>
        <w:t xml:space="preserve">body-mass index class, </w:t>
      </w:r>
      <w:r w:rsidR="00CC1EAA" w:rsidRPr="0015761D">
        <w:rPr>
          <w:rFonts w:ascii="Arial" w:hAnsi="Arial" w:cs="Arial"/>
          <w:sz w:val="20"/>
          <w:szCs w:val="20"/>
        </w:rPr>
        <w:t>and all the other ten components of AHEI scores except for the outcome (time-updated).</w:t>
      </w:r>
      <w:r w:rsidR="0095352E" w:rsidRPr="0095352E">
        <w:rPr>
          <w:rFonts w:ascii="Arial" w:hAnsi="Arial" w:cs="Arial"/>
          <w:sz w:val="20"/>
        </w:rPr>
        <w:t xml:space="preserve"> </w:t>
      </w:r>
      <w:r w:rsidR="0095352E">
        <w:rPr>
          <w:rFonts w:ascii="Arial" w:hAnsi="Arial" w:cs="Arial"/>
          <w:sz w:val="20"/>
        </w:rPr>
        <w:t>To address potential reverse causality, we used a 2-year lagged approach, in which exposure and covariate status at one time point were linked with dietary outcome after 2 years.</w:t>
      </w:r>
    </w:p>
    <w:p w14:paraId="09B91A53" w14:textId="77777777" w:rsidR="00CC1EAA" w:rsidRPr="0015761D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p&lt;0.05, ** p&lt;0.01, *** p&lt;0.001.</w:t>
      </w:r>
    </w:p>
    <w:p w14:paraId="1D339781" w14:textId="77777777" w:rsidR="00CC1EAA" w:rsidRDefault="00CC1EAA" w:rsidP="003A6990">
      <w:pPr>
        <w:adjustRightInd w:val="0"/>
        <w:snapToGrid w:val="0"/>
      </w:pPr>
    </w:p>
    <w:p w14:paraId="5F47EFED" w14:textId="77777777" w:rsidR="00CC1EAA" w:rsidRDefault="00CC1EAA" w:rsidP="003A6990">
      <w:pPr>
        <w:adjustRightInd w:val="0"/>
        <w:snapToGrid w:val="0"/>
      </w:pPr>
    </w:p>
    <w:p w14:paraId="65CC3C8C" w14:textId="77777777" w:rsidR="00CC1EAA" w:rsidRDefault="00CC1EAA" w:rsidP="003A6990">
      <w:pPr>
        <w:adjustRightInd w:val="0"/>
        <w:snapToGrid w:val="0"/>
      </w:pPr>
      <w:r>
        <w:br w:type="page"/>
      </w:r>
    </w:p>
    <w:p w14:paraId="673BC4D0" w14:textId="41CE7509" w:rsidR="00CC1EAA" w:rsidRDefault="00CC1EAA" w:rsidP="003A6990">
      <w:pPr>
        <w:adjustRightInd w:val="0"/>
        <w:snapToGrid w:val="0"/>
      </w:pPr>
      <w:r w:rsidRPr="00914BED">
        <w:rPr>
          <w:rFonts w:ascii="Arial" w:hAnsi="Arial" w:cs="Arial"/>
          <w:b/>
          <w:sz w:val="20"/>
          <w:szCs w:val="20"/>
        </w:rPr>
        <w:lastRenderedPageBreak/>
        <w:t xml:space="preserve">Supplementary Table </w:t>
      </w:r>
      <w:r w:rsidR="0091282A" w:rsidRPr="00914BED">
        <w:rPr>
          <w:rFonts w:ascii="Arial" w:hAnsi="Arial" w:cs="Arial"/>
          <w:b/>
          <w:sz w:val="20"/>
          <w:szCs w:val="20"/>
        </w:rPr>
        <w:t>1</w:t>
      </w:r>
      <w:r w:rsidR="00B87E43" w:rsidRPr="00914BED">
        <w:rPr>
          <w:rFonts w:ascii="Arial" w:hAnsi="Arial" w:cs="Arial"/>
          <w:b/>
          <w:sz w:val="20"/>
          <w:szCs w:val="20"/>
        </w:rPr>
        <w:t>b</w:t>
      </w:r>
      <w:r w:rsidRPr="0015761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Parameter estimates</w:t>
      </w:r>
      <w:r w:rsidRPr="0015761D">
        <w:rPr>
          <w:rFonts w:ascii="Arial" w:hAnsi="Arial" w:cs="Arial"/>
          <w:sz w:val="20"/>
          <w:szCs w:val="20"/>
        </w:rPr>
        <w:t xml:space="preserve"> from multivariable linear mixed effects models </w:t>
      </w:r>
      <w:r>
        <w:rPr>
          <w:rFonts w:ascii="Arial" w:hAnsi="Arial" w:cs="Arial"/>
          <w:sz w:val="20"/>
          <w:szCs w:val="20"/>
        </w:rPr>
        <w:t>for</w:t>
      </w:r>
      <w:r w:rsidRPr="0015761D">
        <w:rPr>
          <w:rFonts w:ascii="Arial" w:hAnsi="Arial" w:cs="Arial"/>
          <w:sz w:val="20"/>
          <w:szCs w:val="20"/>
        </w:rPr>
        <w:t xml:space="preserve"> differences in </w:t>
      </w:r>
      <w:r w:rsidRPr="00AE70F9">
        <w:rPr>
          <w:rFonts w:ascii="Arial" w:hAnsi="Arial" w:cs="Arial"/>
          <w:sz w:val="20"/>
          <w:szCs w:val="20"/>
          <w:u w:val="single"/>
        </w:rPr>
        <w:t>each component of AHEI scor</w:t>
      </w:r>
      <w:r w:rsidRPr="006E256A">
        <w:rPr>
          <w:rFonts w:ascii="Arial" w:hAnsi="Arial" w:cs="Arial"/>
          <w:sz w:val="20"/>
          <w:szCs w:val="20"/>
          <w:u w:val="single"/>
        </w:rPr>
        <w:t>e change</w:t>
      </w:r>
      <w:r w:rsidRPr="0015761D">
        <w:rPr>
          <w:rFonts w:ascii="Arial" w:hAnsi="Arial" w:cs="Arial"/>
          <w:sz w:val="20"/>
          <w:szCs w:val="20"/>
        </w:rPr>
        <w:t xml:space="preserve"> by trauma/PTSD</w:t>
      </w:r>
      <w:r>
        <w:rPr>
          <w:rFonts w:ascii="Arial" w:hAnsi="Arial" w:cs="Arial"/>
          <w:sz w:val="20"/>
          <w:szCs w:val="20"/>
        </w:rPr>
        <w:t xml:space="preserve"> status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51,965 women followed </w:t>
      </w:r>
      <w:r w:rsidRPr="0015761D">
        <w:rPr>
          <w:rFonts w:ascii="Arial" w:hAnsi="Arial" w:cs="Arial"/>
          <w:sz w:val="20"/>
          <w:szCs w:val="20"/>
        </w:rPr>
        <w:t>over 20 years.</w:t>
      </w:r>
    </w:p>
    <w:tbl>
      <w:tblPr>
        <w:tblW w:w="13587" w:type="dxa"/>
        <w:tblLook w:val="04A0" w:firstRow="1" w:lastRow="0" w:firstColumn="1" w:lastColumn="0" w:noHBand="0" w:noVBand="1"/>
      </w:tblPr>
      <w:tblGrid>
        <w:gridCol w:w="2538"/>
        <w:gridCol w:w="810"/>
        <w:gridCol w:w="1890"/>
        <w:gridCol w:w="2070"/>
        <w:gridCol w:w="2160"/>
        <w:gridCol w:w="1980"/>
        <w:gridCol w:w="2139"/>
      </w:tblGrid>
      <w:tr w:rsidR="00CC1EAA" w:rsidRPr="00B81BD1" w14:paraId="6698F208" w14:textId="77777777" w:rsidTr="00282F6B">
        <w:trPr>
          <w:trHeight w:val="306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465C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3FB7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38E7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Trans fat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E5A4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Alcohol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7176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Red/processed meat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8E24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SSB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BF7E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Sodium</w:t>
            </w:r>
          </w:p>
        </w:tc>
      </w:tr>
      <w:tr w:rsidR="00983BF0" w:rsidRPr="00B81BD1" w14:paraId="26A5D8F5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148A02A7" w14:textId="77777777" w:rsidR="00983BF0" w:rsidRPr="00B81BD1" w:rsidRDefault="00983BF0" w:rsidP="00983BF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D947E7D" w14:textId="77777777" w:rsidR="00983BF0" w:rsidRPr="00B81BD1" w:rsidRDefault="00983BF0" w:rsidP="00983BF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14C52F45" w14:textId="71DB48B7" w:rsidR="00983BF0" w:rsidRPr="00B81BD1" w:rsidRDefault="00983BF0" w:rsidP="00983BF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BB323D5" w14:textId="785A6487" w:rsidR="00983BF0" w:rsidRPr="00B81BD1" w:rsidRDefault="00983BF0" w:rsidP="00983BF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272A44E" w14:textId="3A7DE3CE" w:rsidR="00983BF0" w:rsidRPr="00B81BD1" w:rsidRDefault="00983BF0" w:rsidP="00983BF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3161CFB" w14:textId="321FED83" w:rsidR="00983BF0" w:rsidRPr="00B81BD1" w:rsidRDefault="00983BF0" w:rsidP="00983BF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2627817" w14:textId="063F0845" w:rsidR="00983BF0" w:rsidRPr="00B81BD1" w:rsidRDefault="00983BF0" w:rsidP="00983BF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</w:tr>
      <w:tr w:rsidR="00CC1EAA" w:rsidRPr="00B81BD1" w14:paraId="51DCD232" w14:textId="77777777" w:rsidTr="00282F6B">
        <w:trPr>
          <w:trHeight w:val="306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0F73C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9688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C22A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882B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BB54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59F7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10A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</w:tr>
      <w:tr w:rsidR="00E57771" w:rsidRPr="00B81BD1" w14:paraId="7247AB22" w14:textId="77777777" w:rsidTr="00282F6B">
        <w:trPr>
          <w:trHeight w:val="306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B8C9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Intercept for time by trauma/PTSD status interaction term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AAB8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6B56" w14:textId="5809919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1.16*** (1.13, 1.19)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6940" w14:textId="40D286E5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-0.09*** (-0.13, -0.05)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46AE" w14:textId="46DD5B5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-0.30*** (-0.34, -0.26)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DAD3" w14:textId="1BCBB45D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0.73*** (0.67, 0.79)</w:t>
            </w: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1CD8F" w14:textId="6C3A5675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-0.21*** (-0.25, -0.17)</w:t>
            </w:r>
          </w:p>
        </w:tc>
      </w:tr>
      <w:tr w:rsidR="00E57771" w:rsidRPr="00B81BD1" w14:paraId="05B88A61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427D27EE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71BF55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DD28DEF" w14:textId="2E5F91A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0.74*** (0.72, 0.76)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3407087" w14:textId="6499605A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0.40*** (0.35, 0.45)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DB557D2" w14:textId="3641463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-0.41*** (-0.46, -0.37)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E01496" w14:textId="3DB6DF1D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1.10*** (1.03, 1.17)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204EAFBC" w14:textId="57D02C0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-0.31*** (-0.36, -0.27)</w:t>
            </w:r>
          </w:p>
        </w:tc>
      </w:tr>
      <w:tr w:rsidR="00E57771" w:rsidRPr="00B81BD1" w14:paraId="77E8AF81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13A15EDE" w14:textId="3DFAC225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C123E5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C8AD956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5C0AD94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BCFF1FC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73834E0D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0F562C28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771" w:rsidRPr="00B81BD1" w14:paraId="444F57F3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34A1D1D0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No trauma exposure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FAEC68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4C3570" w14:textId="26635099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5AAD37D" w14:textId="6868ED2D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5805F64" w14:textId="23617375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18D85845" w14:textId="7BD820A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EBF19D8" w14:textId="2A0DB183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E57771" w:rsidRPr="00B81BD1" w14:paraId="42238266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32EDCF02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82B4F60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090F2EF" w14:textId="72C20D5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3C4AB98" w14:textId="0BD10E8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AF7A7DC" w14:textId="505F79F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9EF5AE5" w14:textId="2585FD2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5E7ED0F7" w14:textId="05871200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E57771" w:rsidRPr="00B81BD1" w14:paraId="2569690B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674E67C2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Prevalent trauma/PTSD</w:t>
            </w: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5EF5C1C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AAD87D3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E406179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6E84529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7B20671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63AE0101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771" w:rsidRPr="00B81BD1" w14:paraId="634C1058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57EF9121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C9F796E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79E3E74" w14:textId="4F407C0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-0.04* (-0.08, 0.00)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1A9FABA" w14:textId="3CCEA9E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(-0.07, 0.05)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85C1630" w14:textId="1B4053A4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0.04 (-0.02, 0.09)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E3D022" w14:textId="5366F8AA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(-0.08, 0.07)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7D37DDFC" w14:textId="354670B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 (-0.10, 0.01)</w:t>
            </w:r>
          </w:p>
        </w:tc>
      </w:tr>
      <w:tr w:rsidR="00E57771" w:rsidRPr="00B81BD1" w14:paraId="4B281152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781BED49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6B0A3F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06691C" w14:textId="701E24F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-0.03** (-0.06, -0.01)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B3F31B9" w14:textId="0363ECC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(-0.08, 0.01)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7A81235" w14:textId="663766C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(-0.07, 0.01)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C8A9C34" w14:textId="1448B519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0.00 (-0.06, 0.06)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33BBEAB6" w14:textId="0A849B2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0.05* (0.01, 0.09)</w:t>
            </w:r>
          </w:p>
        </w:tc>
      </w:tr>
      <w:tr w:rsidR="00E57771" w:rsidRPr="00B81BD1" w14:paraId="5737E2C8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5B2D6262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244382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366D6F4" w14:textId="1B34398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-0.07*** (-0.11, -0.03)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2C9AAA" w14:textId="494A84F5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0.02 (-0.04, 0.07)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4D11EFE" w14:textId="60287F4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0.05 (-0.01, 0.11)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FBB688D" w14:textId="35ADC93D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0.01 (-0.07, 0.09)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4B715E35" w14:textId="1F11AEA0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(-0.06, 0.05)</w:t>
            </w:r>
          </w:p>
        </w:tc>
      </w:tr>
      <w:tr w:rsidR="00E57771" w:rsidRPr="00B81BD1" w14:paraId="0A4561C1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</w:tcPr>
          <w:p w14:paraId="1603F018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01E8F9A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001BD0" w14:textId="2D14E14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-0.02 (-0.04, 0.01)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29B617" w14:textId="1728B650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 (-0.08, 0.01)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7AE3123" w14:textId="243259F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-0.04* (-0.08, 0.00)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B5F8D82" w14:textId="413F0DC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0.01 (-0.05, 0.07)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2DAABDF0" w14:textId="74BA25C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0.06** (0.02, 0.10)</w:t>
            </w:r>
          </w:p>
        </w:tc>
      </w:tr>
      <w:tr w:rsidR="00E57771" w:rsidRPr="00B81BD1" w14:paraId="7850E5FB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22C3DA1E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E9382CB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FF52BDB" w14:textId="5EA61743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-0.11*** (-0.16, -0.07)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3217109" w14:textId="70ADF8B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(-0.07, 0.06)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F1E47FB" w14:textId="0324F8A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0.06 (0.00, 0.13)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EB055A8" w14:textId="70D75CE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0.00 (-0.09, 0.09)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225D81FF" w14:textId="491A15E8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(-0.09, 0.03)</w:t>
            </w:r>
          </w:p>
        </w:tc>
      </w:tr>
      <w:tr w:rsidR="00E57771" w:rsidRPr="00B81BD1" w14:paraId="69D252E3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</w:tcPr>
          <w:p w14:paraId="5293BFED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36B6C0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BEAF82F" w14:textId="5C7494F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-0.02 (-0.05, 0.01)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E35F874" w14:textId="74A134D3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-0.14*** (-0.19, -0.09)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2898CAAE" w14:textId="7AC46933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(-0.05, 0.04)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E5A86DC" w14:textId="3F097944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 (-0.11, 0.03)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6874F470" w14:textId="1E998D83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0.03 (-0.01, 0.08)</w:t>
            </w:r>
          </w:p>
        </w:tc>
      </w:tr>
      <w:tr w:rsidR="00E57771" w:rsidRPr="00B81BD1" w14:paraId="7F3AFB55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44C2C560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Incident trauma/PTSD</w:t>
            </w: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F1AD7D3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3D6C5B2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6B03E0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180636C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5572DECE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2DA63FF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771" w:rsidRPr="00B81BD1" w14:paraId="425BABA4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14C8F9F2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Before onset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297B5F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3B6EF023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FF35AC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EBAE1D9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22771DEC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4EC3A347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771" w:rsidRPr="00B81BD1" w14:paraId="749F699B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51D48C0B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0D5730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CBB00AD" w14:textId="5A14C85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0.01 (-0.05, 0.06)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7FB3987" w14:textId="11E62BF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0.01 (-0.06, 0.09)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E65692" w14:textId="076D396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0.06 (-0.01, 0.14)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ED46E8B" w14:textId="3A5431F5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0.01 (-0.10, 0.12)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44EA893B" w14:textId="5A20E149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 (-0.13, 0.02)</w:t>
            </w:r>
          </w:p>
        </w:tc>
      </w:tr>
      <w:tr w:rsidR="00E57771" w:rsidRPr="00B81BD1" w14:paraId="52B58E0C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</w:tcPr>
          <w:p w14:paraId="22A362F6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1183063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8F24461" w14:textId="6801140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(-0.05, 0.03)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CA7259" w14:textId="794BFEDD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 (-0.13, 0.03)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3642C5" w14:textId="2D22FA1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 (-0.13, 0.02)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A566350" w14:textId="4F1DC8D8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0.07 (-0.04, 0.18)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5D4F9FE2" w14:textId="06BA278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(-0.08, 0.07)</w:t>
            </w:r>
          </w:p>
        </w:tc>
      </w:tr>
      <w:tr w:rsidR="00E57771" w:rsidRPr="00B81BD1" w14:paraId="6EC43C4B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1A17403F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9087B38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3CB2B8C" w14:textId="27A9E8A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(-0.08, 0.02)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850412B" w14:textId="3A24046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(-0.08, 0.05)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3A5470" w14:textId="3B8E875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0.13*** (0.07, 0.20)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F08E2FD" w14:textId="166AA40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-0.06 (-0.16, 0.03)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55566742" w14:textId="0E265A5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(-0.10, 0.03)</w:t>
            </w:r>
          </w:p>
        </w:tc>
      </w:tr>
      <w:tr w:rsidR="00E57771" w:rsidRPr="00B81BD1" w14:paraId="0D5A305E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</w:tcPr>
          <w:p w14:paraId="794A09F8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6D71B2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D7027EB" w14:textId="73CDCA59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-0.05** (-0.08, -0.01)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05AFBC2" w14:textId="68B9E4BA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 (-0.12, 0.01)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6AEE85" w14:textId="1BB937E0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 (-0.10, 0.03)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DE49AC" w14:textId="6412C04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0.00 (-0.10, 0.09)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459201C1" w14:textId="78FEDA3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0.04 (-0.01, 0.10)</w:t>
            </w:r>
          </w:p>
        </w:tc>
      </w:tr>
      <w:tr w:rsidR="00E57771" w:rsidRPr="00B81BD1" w14:paraId="2E84FDE3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57FE4529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B02CE1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F19AF4" w14:textId="1381611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-0.06* (-0.11, -0.01)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4D0DB8" w14:textId="26AFA985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0.06 (-0.02, 0.14)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D014DB1" w14:textId="7A0E8CB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0.04 (-0.03, 0.12)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907903" w14:textId="5C83E80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-0.08 (-0.18, 0.03)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606F7269" w14:textId="481DE858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 (-0.12, 0.02)</w:t>
            </w:r>
          </w:p>
        </w:tc>
      </w:tr>
      <w:tr w:rsidR="00E57771" w:rsidRPr="00B81BD1" w14:paraId="7396F90E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</w:tcPr>
          <w:p w14:paraId="3F0CBBD7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8F00CB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1D0211B" w14:textId="1C10AB8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-0.04* (-0.07, 0.00)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E73C389" w14:textId="252210A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-0.10** (-0.18, -0.03)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391B7DE" w14:textId="7D374A28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-0.02 (-0.09, 0.04)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CB2EF45" w14:textId="1C8BEA13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-0.12* (-0.22, -0.02)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3D1BEE6F" w14:textId="0E2DE27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0.04 (-0.03, 0.11)</w:t>
            </w:r>
          </w:p>
        </w:tc>
      </w:tr>
      <w:tr w:rsidR="00E57771" w:rsidRPr="00B81BD1" w14:paraId="6D54DCD4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01DD7B09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After onset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C5BFF1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456158D2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29939B8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B4821FC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94C87BA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shd w:val="clear" w:color="auto" w:fill="auto"/>
            <w:noWrap/>
            <w:vAlign w:val="center"/>
            <w:hideMark/>
          </w:tcPr>
          <w:p w14:paraId="37FFD9D7" w14:textId="7777777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771" w:rsidRPr="00B81BD1" w14:paraId="6A64402C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6BA8950B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D6AB3B8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247EF38" w14:textId="3C7E444A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0.01 (-0.05, 0.06)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78089A" w14:textId="71F7D437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0.04 (-0.04, 0.12)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95E7F45" w14:textId="367249C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0.10* (0.02, 0.17)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53D6B1C" w14:textId="47B730B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 (-0.15, 0.06)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4D705B1D" w14:textId="4B5E5345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-0.07 (-0.14, 0.00)</w:t>
            </w:r>
          </w:p>
        </w:tc>
      </w:tr>
      <w:tr w:rsidR="00E57771" w:rsidRPr="00B81BD1" w14:paraId="7FF013A6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</w:tcPr>
          <w:p w14:paraId="22FED39E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5092300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46DD82B" w14:textId="211AD09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-0.04* (-0.08, 0.00)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4F6826" w14:textId="105D039D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(-0.09, 0.07)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42D28509" w14:textId="1A93CFB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-0.06 (-0.13, 0.01)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79AAB1D" w14:textId="57DE451D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0.09 (-0.01, 0.20)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5B6D01EF" w14:textId="0E8F134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 (-0.12, 0.02)</w:t>
            </w:r>
          </w:p>
        </w:tc>
      </w:tr>
      <w:tr w:rsidR="00E57771" w:rsidRPr="00B81BD1" w14:paraId="65849F71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382EC1BD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4CB4201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B36575" w14:textId="5654C04F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-0.02 (-0.07, 0.02)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A968314" w14:textId="3853267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-0.01 (-0.08, 0.06)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80BD509" w14:textId="2339CCE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0.13*** (0.06, 0.20)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74A9A52" w14:textId="03B24E08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-0.08 (-0.17, 0.02)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42C04785" w14:textId="3A2C60E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(-0.09, 0.04)</w:t>
            </w:r>
          </w:p>
        </w:tc>
      </w:tr>
      <w:tr w:rsidR="00E57771" w:rsidRPr="00B81BD1" w14:paraId="5B6EEBE6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</w:tcPr>
          <w:p w14:paraId="2BE5A1FF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84755A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0CF82DE" w14:textId="40D95AB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0.00 (-0.04, 0.03)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A69007B" w14:textId="5C1819F3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 (-0.11, 0.03)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F00476D" w14:textId="10D672E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(-0.09, 0.04)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57A33F" w14:textId="76AB38A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0.16* (0.06, 0.25)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28262BE6" w14:textId="0EA2F12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-0.04 (-0.10, 0.03)</w:t>
            </w:r>
          </w:p>
        </w:tc>
      </w:tr>
      <w:tr w:rsidR="00E57771" w:rsidRPr="00B81BD1" w14:paraId="77DF0479" w14:textId="77777777" w:rsidTr="00282F6B">
        <w:trPr>
          <w:trHeight w:val="306"/>
        </w:trPr>
        <w:tc>
          <w:tcPr>
            <w:tcW w:w="2538" w:type="dxa"/>
            <w:shd w:val="clear" w:color="auto" w:fill="auto"/>
            <w:noWrap/>
            <w:vAlign w:val="center"/>
            <w:hideMark/>
          </w:tcPr>
          <w:p w14:paraId="495CAC1F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3440BBD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0CBA05" w14:textId="7586F29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-0.05* (-0.10, 0.00)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8090123" w14:textId="54379A0E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0.07 (-0.01, 0.14)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6807E54" w14:textId="39125336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0.07 (-0.01, 0.14)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CE5232C" w14:textId="5032DD4C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-0.07 (-0.17, 0.04)</w:t>
            </w:r>
          </w:p>
        </w:tc>
        <w:tc>
          <w:tcPr>
            <w:tcW w:w="2139" w:type="dxa"/>
            <w:shd w:val="clear" w:color="auto" w:fill="auto"/>
            <w:noWrap/>
            <w:vAlign w:val="bottom"/>
            <w:hideMark/>
          </w:tcPr>
          <w:p w14:paraId="6AA28541" w14:textId="75602C7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-0.05 (-0.12, 0.02)</w:t>
            </w:r>
          </w:p>
        </w:tc>
      </w:tr>
      <w:tr w:rsidR="00E57771" w:rsidRPr="00B81BD1" w14:paraId="4D584D92" w14:textId="77777777" w:rsidTr="00282F6B">
        <w:trPr>
          <w:trHeight w:val="306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BB8B72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670F" w14:textId="77777777" w:rsidR="00E57771" w:rsidRPr="00B81BD1" w:rsidRDefault="00E57771" w:rsidP="00E5777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569" w14:textId="66770B7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0.02 (-0.02, 0.06)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558" w14:textId="6D3B9C81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-0.21*** (-0.29, -0.12)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8DC4" w14:textId="6B96C43B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-0.07 (-0.15, 0.00)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F02" w14:textId="33856460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-0.09 (-0.20, 0.03)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0429" w14:textId="074E47A2" w:rsidR="00E57771" w:rsidRPr="00237E9C" w:rsidRDefault="00E57771" w:rsidP="00E577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E9C">
              <w:rPr>
                <w:rFonts w:ascii="Arial" w:hAnsi="Arial" w:cs="Arial"/>
                <w:color w:val="000000"/>
                <w:sz w:val="18"/>
                <w:szCs w:val="18"/>
              </w:rPr>
              <w:t>-0.03 (-0.10, 0.05)</w:t>
            </w:r>
          </w:p>
        </w:tc>
      </w:tr>
    </w:tbl>
    <w:p w14:paraId="4FA4A81D" w14:textId="52008BF5" w:rsidR="00CC1EAA" w:rsidRPr="00261AB3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261AB3">
        <w:rPr>
          <w:rFonts w:ascii="Arial" w:hAnsi="Arial" w:cs="Arial"/>
          <w:sz w:val="20"/>
          <w:szCs w:val="20"/>
        </w:rPr>
        <w:t xml:space="preserve">PTSD, posttraumatic stress disorder; REF, reference group; </w:t>
      </w:r>
      <w:r w:rsidR="00983BF0" w:rsidRPr="00983BF0">
        <w:rPr>
          <w:rFonts w:ascii="Arial" w:hAnsi="Arial" w:cs="Arial"/>
          <w:color w:val="000000"/>
          <w:sz w:val="20"/>
          <w:szCs w:val="20"/>
        </w:rPr>
        <w:t>β</w:t>
      </w:r>
      <w:r w:rsidRPr="00983BF0">
        <w:rPr>
          <w:rFonts w:ascii="Arial" w:hAnsi="Arial" w:cs="Arial"/>
          <w:sz w:val="20"/>
          <w:szCs w:val="20"/>
        </w:rPr>
        <w:t>,</w:t>
      </w:r>
      <w:r w:rsidRPr="00261AB3">
        <w:rPr>
          <w:rFonts w:ascii="Arial" w:hAnsi="Arial" w:cs="Arial"/>
          <w:sz w:val="20"/>
          <w:szCs w:val="20"/>
        </w:rPr>
        <w:t xml:space="preserve"> beta coefficient; CI, confidence interval</w:t>
      </w:r>
    </w:p>
    <w:p w14:paraId="7AD244B6" w14:textId="77777777" w:rsidR="00CC1EAA" w:rsidRPr="005657C8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84134F">
        <w:rPr>
          <w:rFonts w:ascii="Arial" w:hAnsi="Arial" w:cs="Arial"/>
          <w:sz w:val="20"/>
          <w:szCs w:val="20"/>
          <w:vertAlign w:val="superscript"/>
        </w:rPr>
        <w:t>a</w:t>
      </w:r>
      <w:r w:rsidRPr="005657C8">
        <w:rPr>
          <w:rFonts w:ascii="Arial" w:hAnsi="Arial" w:cs="Arial"/>
          <w:sz w:val="20"/>
          <w:szCs w:val="20"/>
        </w:rPr>
        <w:t xml:space="preserve"> Prevalent trauma/PTSD groups refer to women with trauma/PTSD onset before study entry.</w:t>
      </w:r>
    </w:p>
    <w:p w14:paraId="6FA2F4B3" w14:textId="77777777" w:rsidR="00CC1EAA" w:rsidRPr="005657C8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84134F">
        <w:rPr>
          <w:rFonts w:ascii="Arial" w:hAnsi="Arial" w:cs="Arial"/>
          <w:sz w:val="20"/>
          <w:szCs w:val="20"/>
          <w:vertAlign w:val="superscript"/>
        </w:rPr>
        <w:t>b</w:t>
      </w:r>
      <w:r w:rsidRPr="005657C8">
        <w:rPr>
          <w:rFonts w:ascii="Arial" w:hAnsi="Arial" w:cs="Arial"/>
          <w:sz w:val="20"/>
          <w:szCs w:val="20"/>
        </w:rPr>
        <w:t xml:space="preserve"> Incident groups refer to women with trauma/PTSD onset during the follow-up period.</w:t>
      </w:r>
    </w:p>
    <w:p w14:paraId="5E269B88" w14:textId="44ED21E9" w:rsidR="00CC1EAA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 w:rsidRPr="0084134F">
        <w:rPr>
          <w:rFonts w:ascii="Arial" w:hAnsi="Arial" w:cs="Arial"/>
          <w:sz w:val="20"/>
          <w:szCs w:val="20"/>
          <w:vertAlign w:val="superscript"/>
        </w:rPr>
        <w:t>c</w:t>
      </w:r>
      <w:r w:rsidRPr="005657C8">
        <w:rPr>
          <w:rFonts w:ascii="Arial" w:hAnsi="Arial" w:cs="Arial"/>
          <w:sz w:val="20"/>
          <w:szCs w:val="20"/>
        </w:rPr>
        <w:t xml:space="preserve"> </w:t>
      </w:r>
      <w:r w:rsidR="0023291A">
        <w:rPr>
          <w:rFonts w:ascii="Arial" w:hAnsi="Arial" w:cs="Arial"/>
          <w:sz w:val="20"/>
          <w:szCs w:val="20"/>
        </w:rPr>
        <w:t>10</w:t>
      </w:r>
      <w:r w:rsidRPr="005657C8">
        <w:rPr>
          <w:rFonts w:ascii="Arial" w:hAnsi="Arial" w:cs="Arial"/>
          <w:sz w:val="20"/>
          <w:szCs w:val="20"/>
        </w:rPr>
        <w:t xml:space="preserve">-year was used as a unit time for all analysis; thus, all effects estimates represent the difference in each component of AHEI (0: worst - 10: optimal) comparing the trauma/PTSD status versus no trauma during the </w:t>
      </w:r>
      <w:r w:rsidR="0085323B">
        <w:rPr>
          <w:rFonts w:ascii="Arial" w:hAnsi="Arial" w:cs="Arial"/>
          <w:sz w:val="20"/>
          <w:szCs w:val="20"/>
        </w:rPr>
        <w:t>10</w:t>
      </w:r>
      <w:r w:rsidRPr="005657C8">
        <w:rPr>
          <w:rFonts w:ascii="Arial" w:hAnsi="Arial" w:cs="Arial"/>
          <w:sz w:val="20"/>
          <w:szCs w:val="20"/>
        </w:rPr>
        <w:t>-year after the median follow-up (10-year since baseline) given the model specification.</w:t>
      </w:r>
      <w:r w:rsidR="009B31E4">
        <w:rPr>
          <w:rFonts w:ascii="Arial" w:hAnsi="Arial" w:cs="Arial"/>
          <w:sz w:val="20"/>
          <w:szCs w:val="20"/>
        </w:rPr>
        <w:t xml:space="preserve"> </w:t>
      </w:r>
      <w:r w:rsidRPr="00053D32">
        <w:rPr>
          <w:rFonts w:ascii="Arial" w:hAnsi="Arial" w:cs="Arial"/>
          <w:sz w:val="20"/>
        </w:rPr>
        <w:t>All effects estimates are based on the interaction terms of time since baseline (quadratic and linear terms, median centered) X trauma/PTSD from the linear mixed effects model, which additionally included trauma/PTSD, time since baseline (quadratic and linear terms, median centered), time to/from onset (</w:t>
      </w:r>
      <w:r>
        <w:rPr>
          <w:rFonts w:ascii="Arial" w:hAnsi="Arial" w:cs="Arial"/>
          <w:sz w:val="20"/>
        </w:rPr>
        <w:t>linear term</w:t>
      </w:r>
      <w:r w:rsidRPr="00053D32">
        <w:rPr>
          <w:rFonts w:ascii="Arial" w:hAnsi="Arial" w:cs="Arial"/>
          <w:sz w:val="20"/>
        </w:rPr>
        <w:t>), interaction terms of trauma/PTSD X time to/from onset (linear</w:t>
      </w:r>
      <w:r>
        <w:rPr>
          <w:rFonts w:ascii="Arial" w:hAnsi="Arial" w:cs="Arial"/>
          <w:sz w:val="20"/>
        </w:rPr>
        <w:t xml:space="preserve"> term</w:t>
      </w:r>
      <w:r w:rsidRPr="00053D32">
        <w:rPr>
          <w:rFonts w:ascii="Arial" w:hAnsi="Arial" w:cs="Arial"/>
          <w:sz w:val="20"/>
        </w:rPr>
        <w:t>) at fixed part, as well as random intercept and random slopes for time since baseline (quadratic and linear terms, median centered) and time to/from onset (linear</w:t>
      </w:r>
      <w:r>
        <w:rPr>
          <w:rFonts w:ascii="Arial" w:hAnsi="Arial" w:cs="Arial"/>
          <w:sz w:val="20"/>
        </w:rPr>
        <w:t xml:space="preserve"> term)</w:t>
      </w:r>
      <w:r w:rsidRPr="00053D32">
        <w:rPr>
          <w:rFonts w:ascii="Arial" w:hAnsi="Arial" w:cs="Arial"/>
          <w:sz w:val="20"/>
        </w:rPr>
        <w:t xml:space="preserve"> by default.</w:t>
      </w:r>
    </w:p>
    <w:p w14:paraId="0A298FDE" w14:textId="664485AE" w:rsidR="00CC1EAA" w:rsidRDefault="00522F7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522F7A">
        <w:rPr>
          <w:rFonts w:ascii="Arial" w:hAnsi="Arial" w:cs="Arial"/>
          <w:sz w:val="20"/>
          <w:szCs w:val="20"/>
          <w:vertAlign w:val="superscript"/>
        </w:rPr>
        <w:t>d</w:t>
      </w:r>
      <w:r w:rsidR="00CC1EAA" w:rsidRPr="0015761D">
        <w:rPr>
          <w:rFonts w:ascii="Arial" w:hAnsi="Arial" w:cs="Arial"/>
          <w:sz w:val="20"/>
          <w:szCs w:val="20"/>
        </w:rPr>
        <w:t xml:space="preserve"> All models adjusted for age (time-updated, squared and linear terms), race/ethnicity, parental education, region of residence at birth (time-invariant), and living arrangement, menopausal status, history of depression and chronic conditions, smoking, physical activity, </w:t>
      </w:r>
      <w:r w:rsidR="00CC1EAA">
        <w:rPr>
          <w:rFonts w:ascii="Arial" w:hAnsi="Arial" w:cs="Arial"/>
          <w:sz w:val="20"/>
          <w:szCs w:val="20"/>
        </w:rPr>
        <w:t xml:space="preserve">body-mass index class, </w:t>
      </w:r>
      <w:r w:rsidR="00CC1EAA" w:rsidRPr="0015761D">
        <w:rPr>
          <w:rFonts w:ascii="Arial" w:hAnsi="Arial" w:cs="Arial"/>
          <w:sz w:val="20"/>
          <w:szCs w:val="20"/>
        </w:rPr>
        <w:t>and all the other ten components of AHEI scores except for the outcome (time-updated).</w:t>
      </w:r>
      <w:r w:rsidR="0095352E" w:rsidRPr="0095352E">
        <w:rPr>
          <w:rFonts w:ascii="Arial" w:hAnsi="Arial" w:cs="Arial"/>
          <w:sz w:val="20"/>
        </w:rPr>
        <w:t xml:space="preserve"> </w:t>
      </w:r>
      <w:r w:rsidR="0095352E">
        <w:rPr>
          <w:rFonts w:ascii="Arial" w:hAnsi="Arial" w:cs="Arial"/>
          <w:sz w:val="20"/>
        </w:rPr>
        <w:t>To address potential reverse causality, we used a 2-year lagged approach, in which exposure and covariate status at one time point were linked with dietary outcome after 2 years.</w:t>
      </w:r>
    </w:p>
    <w:p w14:paraId="7780FADB" w14:textId="77777777" w:rsidR="00CC1EAA" w:rsidRPr="0015761D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p&lt;0.05, ** p&lt;0.01, *** p&lt;0.001.</w:t>
      </w:r>
    </w:p>
    <w:p w14:paraId="2A24A124" w14:textId="77777777" w:rsidR="00CC1EAA" w:rsidRDefault="00CC1EAA" w:rsidP="003A6990">
      <w:pPr>
        <w:adjustRightInd w:val="0"/>
        <w:snapToGrid w:val="0"/>
      </w:pPr>
    </w:p>
    <w:p w14:paraId="5A46A609" w14:textId="77777777" w:rsidR="00CC1EAA" w:rsidRDefault="00CC1EAA" w:rsidP="003A6990">
      <w:pPr>
        <w:adjustRightInd w:val="0"/>
        <w:snapToGrid w:val="0"/>
      </w:pPr>
    </w:p>
    <w:p w14:paraId="635C9DCE" w14:textId="77777777" w:rsidR="00CC1EAA" w:rsidRDefault="00CC1EAA" w:rsidP="003A6990">
      <w:pPr>
        <w:adjustRightInd w:val="0"/>
        <w:snapToGrid w:val="0"/>
      </w:pPr>
      <w:r>
        <w:br w:type="page"/>
      </w:r>
    </w:p>
    <w:p w14:paraId="286CBD40" w14:textId="34C1A436" w:rsidR="0091282A" w:rsidRDefault="006B53DC" w:rsidP="0091282A">
      <w:pPr>
        <w:adjustRightInd w:val="0"/>
        <w:snapToGrid w:val="0"/>
      </w:pPr>
      <w:r w:rsidRPr="00914BED">
        <w:rPr>
          <w:rFonts w:ascii="Arial" w:hAnsi="Arial" w:cs="Arial"/>
          <w:b/>
          <w:sz w:val="20"/>
          <w:szCs w:val="20"/>
        </w:rPr>
        <w:t>Supplementary Table 2</w:t>
      </w:r>
      <w:r w:rsidR="0091282A">
        <w:rPr>
          <w:rFonts w:ascii="Arial" w:hAnsi="Arial" w:cs="Arial"/>
          <w:sz w:val="20"/>
          <w:szCs w:val="20"/>
        </w:rPr>
        <w:t>.</w:t>
      </w:r>
      <w:r w:rsidR="0091282A" w:rsidRPr="0015761D">
        <w:rPr>
          <w:rFonts w:ascii="Arial" w:hAnsi="Arial" w:cs="Arial"/>
          <w:sz w:val="20"/>
          <w:szCs w:val="20"/>
        </w:rPr>
        <w:t xml:space="preserve"> </w:t>
      </w:r>
      <w:r w:rsidR="0091282A">
        <w:rPr>
          <w:rFonts w:ascii="Arial" w:hAnsi="Arial" w:cs="Arial"/>
          <w:sz w:val="20"/>
          <w:szCs w:val="20"/>
        </w:rPr>
        <w:t>Parameter estimates</w:t>
      </w:r>
      <w:r w:rsidR="0091282A" w:rsidRPr="0015761D">
        <w:rPr>
          <w:rFonts w:ascii="Arial" w:hAnsi="Arial" w:cs="Arial"/>
          <w:sz w:val="20"/>
          <w:szCs w:val="20"/>
        </w:rPr>
        <w:t xml:space="preserve"> from multivariable linear mixed effects models </w:t>
      </w:r>
      <w:r w:rsidR="0091282A">
        <w:rPr>
          <w:rFonts w:ascii="Arial" w:hAnsi="Arial" w:cs="Arial"/>
          <w:sz w:val="20"/>
          <w:szCs w:val="20"/>
        </w:rPr>
        <w:t>for</w:t>
      </w:r>
      <w:r w:rsidR="0091282A" w:rsidRPr="0015761D">
        <w:rPr>
          <w:rFonts w:ascii="Arial" w:hAnsi="Arial" w:cs="Arial"/>
          <w:sz w:val="20"/>
          <w:szCs w:val="20"/>
        </w:rPr>
        <w:t xml:space="preserve"> differences in </w:t>
      </w:r>
      <w:r w:rsidR="0091282A" w:rsidRPr="00176B22">
        <w:rPr>
          <w:rFonts w:ascii="Arial" w:hAnsi="Arial" w:cs="Arial"/>
          <w:sz w:val="20"/>
          <w:szCs w:val="20"/>
          <w:u w:val="single"/>
        </w:rPr>
        <w:t>total flavonoids consumption</w:t>
      </w:r>
      <w:r w:rsidR="0091282A" w:rsidRPr="0015761D">
        <w:rPr>
          <w:rFonts w:ascii="Arial" w:hAnsi="Arial" w:cs="Arial"/>
          <w:sz w:val="20"/>
          <w:szCs w:val="20"/>
        </w:rPr>
        <w:t xml:space="preserve"> (mg/day, energy adjusted) </w:t>
      </w:r>
      <w:r w:rsidR="0091282A">
        <w:rPr>
          <w:rFonts w:ascii="Arial" w:hAnsi="Arial" w:cs="Arial"/>
          <w:sz w:val="20"/>
          <w:szCs w:val="20"/>
        </w:rPr>
        <w:t xml:space="preserve">change </w:t>
      </w:r>
      <w:r w:rsidR="0091282A" w:rsidRPr="0015761D">
        <w:rPr>
          <w:rFonts w:ascii="Arial" w:hAnsi="Arial" w:cs="Arial"/>
          <w:sz w:val="20"/>
          <w:szCs w:val="20"/>
        </w:rPr>
        <w:t>by trauma/PTSD</w:t>
      </w:r>
      <w:r w:rsidR="0091282A">
        <w:rPr>
          <w:rFonts w:ascii="Arial" w:hAnsi="Arial" w:cs="Arial"/>
          <w:sz w:val="20"/>
          <w:szCs w:val="20"/>
        </w:rPr>
        <w:t xml:space="preserve"> status</w:t>
      </w:r>
      <w:r w:rsidR="0091282A" w:rsidRPr="0015761D">
        <w:rPr>
          <w:rFonts w:ascii="Arial" w:hAnsi="Arial" w:cs="Arial"/>
          <w:sz w:val="20"/>
          <w:szCs w:val="20"/>
        </w:rPr>
        <w:t xml:space="preserve"> </w:t>
      </w:r>
      <w:r w:rsidR="0091282A">
        <w:rPr>
          <w:rFonts w:ascii="Arial" w:hAnsi="Arial" w:cs="Arial"/>
          <w:sz w:val="20"/>
          <w:szCs w:val="20"/>
        </w:rPr>
        <w:t xml:space="preserve">in 51,965 women followed </w:t>
      </w:r>
      <w:r w:rsidR="0091282A" w:rsidRPr="0015761D">
        <w:rPr>
          <w:rFonts w:ascii="Arial" w:hAnsi="Arial" w:cs="Arial"/>
          <w:sz w:val="20"/>
          <w:szCs w:val="20"/>
        </w:rPr>
        <w:t>over 20 years.</w:t>
      </w:r>
    </w:p>
    <w:tbl>
      <w:tblPr>
        <w:tblW w:w="12983" w:type="dxa"/>
        <w:tblInd w:w="-5" w:type="dxa"/>
        <w:tblLook w:val="04A0" w:firstRow="1" w:lastRow="0" w:firstColumn="1" w:lastColumn="0" w:noHBand="0" w:noVBand="1"/>
      </w:tblPr>
      <w:tblGrid>
        <w:gridCol w:w="2723"/>
        <w:gridCol w:w="810"/>
        <w:gridCol w:w="2250"/>
        <w:gridCol w:w="2430"/>
        <w:gridCol w:w="2430"/>
        <w:gridCol w:w="2340"/>
      </w:tblGrid>
      <w:tr w:rsidR="0091282A" w:rsidRPr="00E6153F" w14:paraId="0C88D7B2" w14:textId="77777777" w:rsidTr="002F04B2">
        <w:trPr>
          <w:trHeight w:val="248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1810" w14:textId="77777777" w:rsidR="0091282A" w:rsidRPr="00B928E4" w:rsidRDefault="0091282A" w:rsidP="002F04B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985" w14:textId="77777777" w:rsidR="0091282A" w:rsidRPr="00B928E4" w:rsidRDefault="0091282A" w:rsidP="002F04B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D8F5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1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2072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2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D8F68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3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4206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4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</w:tr>
      <w:tr w:rsidR="0091282A" w:rsidRPr="00E6153F" w14:paraId="6331BB30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8C77059" w14:textId="77777777" w:rsidR="0091282A" w:rsidRPr="00B928E4" w:rsidRDefault="0091282A" w:rsidP="002F04B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62DF860" w14:textId="77777777" w:rsidR="0091282A" w:rsidRPr="00B928E4" w:rsidRDefault="0091282A" w:rsidP="002F04B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C9E4008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E0B65D8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64F01E2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00822F4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</w:tr>
      <w:tr w:rsidR="0091282A" w:rsidRPr="00E6153F" w14:paraId="6D8F7E1A" w14:textId="77777777" w:rsidTr="002F04B2">
        <w:trPr>
          <w:trHeight w:val="248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0465" w14:textId="77777777" w:rsidR="0091282A" w:rsidRPr="00B928E4" w:rsidRDefault="0091282A" w:rsidP="002F04B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05602" w14:textId="77777777" w:rsidR="0091282A" w:rsidRPr="00B928E4" w:rsidRDefault="0091282A" w:rsidP="002F04B2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50DC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E25C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C679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151B" w14:textId="77777777" w:rsidR="0091282A" w:rsidRPr="00B928E4" w:rsidRDefault="0091282A" w:rsidP="002F04B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4A57AC" w:rsidRPr="00E6153F" w14:paraId="1D4871CB" w14:textId="77777777" w:rsidTr="002F04B2">
        <w:trPr>
          <w:trHeight w:val="248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AEB8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Intercept for time by trauma/PTSD interaction term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ABAC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D5BA" w14:textId="69CF7BF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93.22*** (87.43, 99.00)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1E29" w14:textId="781589D1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93.38*** (87.59, 99.16)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95A" w14:textId="748A7CFA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93.69*** (87.91, 99.48)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7CD9" w14:textId="39FE69D4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92.36*** (86.57, 98.15)</w:t>
            </w:r>
          </w:p>
        </w:tc>
      </w:tr>
      <w:tr w:rsidR="004A57AC" w:rsidRPr="00E6153F" w14:paraId="56A00D14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F422DDE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E69589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1037439" w14:textId="4A539A4E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15.34*** (9.17, 21.50)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C8E852C" w14:textId="0FB33456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16.87*** (10.70, 23.04)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297DA5A" w14:textId="2DDDEA5C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18.06*** (11.87, 24.24)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6A081CB" w14:textId="5653D441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15.85*** (9.65, 22.05)</w:t>
            </w:r>
          </w:p>
        </w:tc>
      </w:tr>
      <w:tr w:rsidR="004A57AC" w:rsidRPr="00E6153F" w14:paraId="0A2C70C9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5522AB48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11BC07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9672E55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6697243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6511FBA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13ADC91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AC" w:rsidRPr="00E6153F" w14:paraId="3E639A75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65EF74C8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 xml:space="preserve">No trauma exposure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E600B7A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5A51399" w14:textId="2418428E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8EDAAFA" w14:textId="03E18546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0C4FCDA" w14:textId="2C939536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02534B3" w14:textId="293F13C5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4A57AC" w:rsidRPr="00E6153F" w14:paraId="36A607C6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0E2955C5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2CC232E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C6E99E4" w14:textId="6164B544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A12952C" w14:textId="3D10C9C0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5F18E8D" w14:textId="75B0F80A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EF6A1B2" w14:textId="2D168156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4A57AC" w:rsidRPr="00E6153F" w14:paraId="33ED16CF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A85162B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Prevalent trauma/PTSD </w:t>
            </w:r>
            <w:r w:rsidRPr="00B928E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EB01DEC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578F0AD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BB6061F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2115B4F8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8CC6289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AC" w:rsidRPr="00E6153F" w14:paraId="77402849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2990D266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3E46CAC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D29BF40" w14:textId="05B0E83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-5.62 (-13.35, 2.11)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59AE001" w14:textId="36BCC58D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-5.62 (-13.35, 2.11)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1905377" w14:textId="51DE6FAD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-5.50 (-13.23, 2.23)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DED28C" w14:textId="0C8F42B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-5.58 (-13.31, 2.16)</w:t>
            </w:r>
          </w:p>
        </w:tc>
      </w:tr>
      <w:tr w:rsidR="004A57AC" w:rsidRPr="00E6153F" w14:paraId="0F72A24D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3567A25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798C092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A2086DF" w14:textId="4DEC62A5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1.18 (-4.61, 6.79)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CE2C6B7" w14:textId="5FAF7FA2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1.11 (-4.68, 6.91)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2EE530A" w14:textId="6EE5E3EE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1.05 (-4.75, 6.84)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BF48A84" w14:textId="5DA7A29C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1.25 (-4.54, 7.03)</w:t>
            </w:r>
          </w:p>
        </w:tc>
      </w:tr>
      <w:tr w:rsidR="004A57AC" w:rsidRPr="00E6153F" w14:paraId="60E6F16E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BC92E3A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FF4123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E729BED" w14:textId="0200CD0D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-0.98 (-8.76, 6.79)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D4C67D" w14:textId="3627D12D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-1.04 (-8.81, 6.73)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6CF78C3" w14:textId="3307977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-0.98 (-8.76, 6.79)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589208" w14:textId="61DD3044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-0.99 (-8.77, 6.78)</w:t>
            </w:r>
          </w:p>
        </w:tc>
      </w:tr>
      <w:tr w:rsidR="004A57AC" w:rsidRPr="00E6153F" w14:paraId="5B9DC667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6C8EF78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977CAD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F96C787" w14:textId="5133B6E0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7.26* (1.44, 13.08)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6712EE1" w14:textId="174D5A58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7.22* (1.40, 13.04)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F20475A" w14:textId="5C8118C0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7.37* (1.55, 13.19)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45E2AD3" w14:textId="02CCE10B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7.50* (1.69, 13.31)</w:t>
            </w:r>
          </w:p>
        </w:tc>
      </w:tr>
      <w:tr w:rsidR="004A57AC" w:rsidRPr="00E6153F" w14:paraId="0C5342D4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4ED15108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1E8429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0C0F415" w14:textId="64B8AF4D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-11.45* (-20.24, -2.65)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560A5A4" w14:textId="14B0F3E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-11.52* (-20.31, -2.72)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7BF6084" w14:textId="305A8FDB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-11.46* (-20.26, -2.67)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3E67CED" w14:textId="451EA81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-11.52* (-20.32, -2.73)</w:t>
            </w:r>
          </w:p>
        </w:tc>
      </w:tr>
      <w:tr w:rsidR="004A57AC" w:rsidRPr="00E6153F" w14:paraId="7E753B8B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137715D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04FF62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C64385" w14:textId="2685280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12.28*** (5.70, 18.85)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21914F6" w14:textId="6F199BC4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12.07*** (5.50, 18.64)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74624CB" w14:textId="07B2252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12.38*** (5.80, 18.96)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FE4A4C" w14:textId="6802B561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12.95*** (6.38, 19.52)</w:t>
            </w:r>
          </w:p>
        </w:tc>
      </w:tr>
      <w:tr w:rsidR="004A57AC" w:rsidRPr="00E6153F" w14:paraId="45BDA747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27A3FF3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New-onset</w:t>
            </w:r>
            <w:r w:rsidRPr="00B928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trauma/PTSD </w:t>
            </w:r>
            <w:r w:rsidRPr="00B928E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6F4423D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39E0CD4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15F05B9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56B427B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EE22BF7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AC" w:rsidRPr="00E6153F" w14:paraId="52E839B4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7C73513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Before onset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04BCB0E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6B9B7EC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DD1986D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CD15036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4FEED73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AC" w:rsidRPr="00E6153F" w14:paraId="4F6ED1FD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1FAA1EE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72304BE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579F2B3" w14:textId="3E248F02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-0.02 (-10.38, 10.34)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260724E" w14:textId="5CF1348B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-0.23 (-10.59, 10.12)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90DD36E" w14:textId="50F80781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-0.32 (-10.68, 10.03)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2750C8A" w14:textId="28B6FBFB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-0.13 (-10.48, 10.22)</w:t>
            </w:r>
          </w:p>
        </w:tc>
      </w:tr>
      <w:tr w:rsidR="004A57AC" w:rsidRPr="00E6153F" w14:paraId="17588176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697AB82A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F81A9F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02206CE" w14:textId="4E20E4B0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5.58 (-4.97, 16.13)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46BB36D" w14:textId="0726FB8C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5.04 (-5.50, 15.58)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2CF24FB" w14:textId="1EF76AB8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4.79 (-5.75, 15.34)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FCA84E0" w14:textId="063A9A15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5.58 (-4.94, 16.11)</w:t>
            </w:r>
          </w:p>
        </w:tc>
      </w:tr>
      <w:tr w:rsidR="004A57AC" w:rsidRPr="00E6153F" w14:paraId="730DA7C6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96B378D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13EF217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6DA3C57" w14:textId="55847616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0.03 (-9.24, 9.30)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D49A33B" w14:textId="512242FB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-0.10 (-9.37, 9.17)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D07EF2A" w14:textId="3593118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-0.17 (-9.44, 9.09)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46F0B34" w14:textId="2F676CD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-0.25 (-9.51, 9.01)</w:t>
            </w:r>
          </w:p>
        </w:tc>
      </w:tr>
      <w:tr w:rsidR="004A57AC" w:rsidRPr="00E6153F" w14:paraId="2C04A1F7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6DEA479F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FCA7FCB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6957147" w14:textId="5B6362BA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0.57 (-8.08, 9.22)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E278529" w14:textId="450A1A6F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0.55 (-8.10, 9.19)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D2C63F6" w14:textId="65BECE03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0.52 (-8.13, 9.18)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B03CE0E" w14:textId="60689A20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0.44 (-8.20, 9.08)</w:t>
            </w:r>
          </w:p>
        </w:tc>
      </w:tr>
      <w:tr w:rsidR="004A57AC" w:rsidRPr="00E6153F" w14:paraId="5244F5B9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48C64105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8B930CF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39266CA" w14:textId="61AD3855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-9.77 (-20.10, 0.57)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27E3B4F" w14:textId="1B4A57EE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-10.29 (-20.62, 0.04)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FB61D24" w14:textId="66FDE93F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-10.47* (-20.80, -0.13)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888C6F2" w14:textId="6F334F7A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-10.21 (-20.54, 0.12)</w:t>
            </w:r>
          </w:p>
        </w:tc>
      </w:tr>
      <w:tr w:rsidR="004A57AC" w:rsidRPr="00E6153F" w14:paraId="7DBA1BD8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A93A2CF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CD9A88E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52422C1" w14:textId="36F60D0A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-6.65 (-16.32, 3.02)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665637C7" w14:textId="0EA887EC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-7.41 (-17.08, 2.26)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4A6BC31" w14:textId="45B7ADA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-7.11 (-16.79, 2.57)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B8E50AE" w14:textId="0B92547E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-6.69 (-16.36, 2.97)</w:t>
            </w:r>
          </w:p>
        </w:tc>
      </w:tr>
      <w:tr w:rsidR="004A57AC" w:rsidRPr="00E6153F" w14:paraId="7559D4C5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67CB183D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After onset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6DD637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1BFF811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0C9C4FDD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3B080CA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549A55F" w14:textId="7777777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AC" w:rsidRPr="00E6153F" w14:paraId="3E417E02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24490AA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B6E906A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A7175D" w14:textId="703676AD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-1.49 (-11.88, 8.90)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24381125" w14:textId="19194548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-1.42 (-11.80, 8.96)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15F6816D" w14:textId="4AE641C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-1.50 (-11.88, 8.88)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CCFE2EE" w14:textId="19D7FAED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-1.66 (-12.04, 8.72)</w:t>
            </w:r>
          </w:p>
        </w:tc>
      </w:tr>
      <w:tr w:rsidR="004A57AC" w:rsidRPr="00E6153F" w14:paraId="5E89799A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18BD962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D1F6975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1D73DC" w14:textId="673E265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6.11 (-3.78, 16.01)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9F2AE44" w14:textId="2787367F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6.03 (-3.86, 15.92)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E143D65" w14:textId="54600C15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5.89 (-4.00, 15.78)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9842B99" w14:textId="6C641862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6.18 (-3.704, 16.06)</w:t>
            </w:r>
          </w:p>
        </w:tc>
      </w:tr>
      <w:tr w:rsidR="004A57AC" w:rsidRPr="00E6153F" w14:paraId="0E9294BD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5B0AEDDF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54778D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C7B3982" w14:textId="772A2B1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-1.30 (-10.55, 7.95)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5E5A0F89" w14:textId="33BB0455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-1.57 (-10.82, 7.67)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012D668" w14:textId="6BA1A51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-1.57 (-10.81, 7.68)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B8333E" w14:textId="53A6A36C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-1.61 (-10.86, 7.64)</w:t>
            </w:r>
          </w:p>
        </w:tc>
      </w:tr>
      <w:tr w:rsidR="004A57AC" w:rsidRPr="00E6153F" w14:paraId="55DBF042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2860C784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3D2D6EA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A8B9F2E" w14:textId="18B3E152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6.77 (-2.48, 16.02)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09668F31" w14:textId="3E3644A7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6.79 (-2.45, 16.03)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3E8FF85C" w14:textId="3DF499C0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6.76 (-2.49, 16.01)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437A5AF" w14:textId="067BC670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6.97 (-2.26, 16.21)</w:t>
            </w:r>
          </w:p>
        </w:tc>
      </w:tr>
      <w:tr w:rsidR="004A57AC" w:rsidRPr="00E6153F" w14:paraId="19E36BA9" w14:textId="77777777" w:rsidTr="002F04B2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19CEAF7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BEF0183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B19DB21" w14:textId="08B8917C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-8.86 (-19.16, 1.43)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79F840F9" w14:textId="6416B382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-9.44 (-19.73, 0.86)</w:t>
            </w:r>
          </w:p>
        </w:tc>
        <w:tc>
          <w:tcPr>
            <w:tcW w:w="2430" w:type="dxa"/>
            <w:shd w:val="clear" w:color="auto" w:fill="auto"/>
            <w:noWrap/>
            <w:vAlign w:val="bottom"/>
            <w:hideMark/>
          </w:tcPr>
          <w:p w14:paraId="43E1954E" w14:textId="27E44429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-9.44 (-19.74, 0.85)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29AD20" w14:textId="52F218DA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-9.54 (-19.83, 0.75)</w:t>
            </w:r>
          </w:p>
        </w:tc>
      </w:tr>
      <w:tr w:rsidR="004A57AC" w:rsidRPr="00E6153F" w14:paraId="5FC49A56" w14:textId="77777777" w:rsidTr="002F04B2">
        <w:trPr>
          <w:trHeight w:val="248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ED5D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E0C1" w14:textId="77777777" w:rsidR="004A57AC" w:rsidRPr="00B928E4" w:rsidRDefault="004A57AC" w:rsidP="004A57A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0908" w14:textId="038C2CA1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1.11 (-9.51, 11.72)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453B" w14:textId="0A57B26C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0.53 (-10.08, 11.14)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D3A9" w14:textId="67E485E4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0.86 (-9.75, 11.48)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AB2C" w14:textId="7F584EC4" w:rsidR="004A57AC" w:rsidRPr="00813460" w:rsidRDefault="004A57AC" w:rsidP="004A57A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3460">
              <w:rPr>
                <w:rFonts w:ascii="Arial" w:hAnsi="Arial" w:cs="Arial"/>
                <w:color w:val="000000"/>
                <w:sz w:val="18"/>
                <w:szCs w:val="18"/>
              </w:rPr>
              <w:t>1.64 (-8.95, 12.24)</w:t>
            </w:r>
          </w:p>
        </w:tc>
      </w:tr>
    </w:tbl>
    <w:p w14:paraId="1461CFE7" w14:textId="1173B707" w:rsidR="0091282A" w:rsidRPr="00A56864" w:rsidRDefault="0091282A" w:rsidP="0091282A">
      <w:pPr>
        <w:adjustRightInd w:val="0"/>
        <w:snapToGrid w:val="0"/>
        <w:rPr>
          <w:rFonts w:ascii="Arial" w:hAnsi="Arial" w:cs="Arial"/>
          <w:sz w:val="20"/>
        </w:rPr>
      </w:pPr>
      <w:r w:rsidRPr="00A56864">
        <w:rPr>
          <w:rFonts w:ascii="Arial" w:hAnsi="Arial" w:cs="Arial"/>
          <w:sz w:val="20"/>
        </w:rPr>
        <w:t xml:space="preserve">PTSD, posttraumatic stress disorder; REF, reference group; </w:t>
      </w:r>
      <w:r w:rsidR="00081B51" w:rsidRPr="00081B51">
        <w:rPr>
          <w:rFonts w:ascii="Arial" w:hAnsi="Arial" w:cs="Arial"/>
          <w:color w:val="000000"/>
          <w:sz w:val="20"/>
          <w:szCs w:val="20"/>
        </w:rPr>
        <w:t>β</w:t>
      </w:r>
      <w:r w:rsidRPr="00A56864">
        <w:rPr>
          <w:rFonts w:ascii="Arial" w:hAnsi="Arial" w:cs="Arial"/>
          <w:sz w:val="20"/>
        </w:rPr>
        <w:t>, beta coefficient; CI, confidence interval</w:t>
      </w:r>
    </w:p>
    <w:p w14:paraId="077191A9" w14:textId="77777777" w:rsidR="0091282A" w:rsidRPr="00A56864" w:rsidRDefault="0091282A" w:rsidP="0091282A">
      <w:pPr>
        <w:adjustRightInd w:val="0"/>
        <w:snapToGrid w:val="0"/>
        <w:rPr>
          <w:rFonts w:ascii="Arial" w:hAnsi="Arial" w:cs="Arial"/>
          <w:sz w:val="20"/>
        </w:rPr>
      </w:pPr>
      <w:r w:rsidRPr="00405E9A">
        <w:rPr>
          <w:rFonts w:ascii="Arial" w:hAnsi="Arial" w:cs="Arial"/>
          <w:sz w:val="20"/>
          <w:vertAlign w:val="superscript"/>
        </w:rPr>
        <w:t>a</w:t>
      </w:r>
      <w:r w:rsidRPr="00A56864">
        <w:rPr>
          <w:rFonts w:ascii="Arial" w:hAnsi="Arial" w:cs="Arial"/>
          <w:sz w:val="20"/>
        </w:rPr>
        <w:t xml:space="preserve"> Prevalent trauma/PTSD groups refer to women with trauma/PTSD onset before study entry.</w:t>
      </w:r>
    </w:p>
    <w:p w14:paraId="2AEDB179" w14:textId="77777777" w:rsidR="0091282A" w:rsidRPr="00A56864" w:rsidRDefault="0091282A" w:rsidP="0091282A">
      <w:pPr>
        <w:adjustRightInd w:val="0"/>
        <w:snapToGrid w:val="0"/>
        <w:rPr>
          <w:rFonts w:ascii="Arial" w:hAnsi="Arial" w:cs="Arial"/>
          <w:sz w:val="20"/>
        </w:rPr>
      </w:pPr>
      <w:r w:rsidRPr="00405E9A">
        <w:rPr>
          <w:rFonts w:ascii="Arial" w:hAnsi="Arial" w:cs="Arial"/>
          <w:sz w:val="20"/>
          <w:vertAlign w:val="superscript"/>
        </w:rPr>
        <w:t>b</w:t>
      </w:r>
      <w:r w:rsidRPr="00A56864">
        <w:rPr>
          <w:rFonts w:ascii="Arial" w:hAnsi="Arial" w:cs="Arial"/>
          <w:sz w:val="20"/>
        </w:rPr>
        <w:t xml:space="preserve"> Incident groups refer to women with trauma/PTSD onset during the follow-up period.</w:t>
      </w:r>
    </w:p>
    <w:p w14:paraId="7BBE47D2" w14:textId="13AEE035" w:rsidR="0091282A" w:rsidRPr="00A56864" w:rsidRDefault="0091282A" w:rsidP="0091282A">
      <w:pPr>
        <w:adjustRightInd w:val="0"/>
        <w:snapToGrid w:val="0"/>
        <w:rPr>
          <w:rFonts w:ascii="Arial" w:hAnsi="Arial" w:cs="Arial"/>
          <w:sz w:val="20"/>
        </w:rPr>
      </w:pPr>
      <w:r w:rsidRPr="0015761D">
        <w:rPr>
          <w:rFonts w:ascii="Arial" w:hAnsi="Arial" w:cs="Arial"/>
          <w:sz w:val="20"/>
          <w:szCs w:val="20"/>
          <w:vertAlign w:val="superscript"/>
        </w:rPr>
        <w:t>c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10-year was </w:t>
      </w:r>
      <w:r w:rsidRPr="0015761D">
        <w:rPr>
          <w:rFonts w:ascii="Arial" w:hAnsi="Arial" w:cs="Arial"/>
          <w:sz w:val="20"/>
          <w:szCs w:val="20"/>
        </w:rPr>
        <w:t xml:space="preserve">used </w:t>
      </w:r>
      <w:r>
        <w:rPr>
          <w:rFonts w:ascii="Arial" w:hAnsi="Arial" w:cs="Arial"/>
          <w:sz w:val="20"/>
          <w:szCs w:val="20"/>
        </w:rPr>
        <w:t xml:space="preserve">as a unit time for all analysis; thus, all effects estimates represent the level of </w:t>
      </w:r>
      <w:r w:rsidRPr="00A56864">
        <w:rPr>
          <w:rFonts w:ascii="Arial" w:hAnsi="Arial" w:cs="Arial"/>
          <w:sz w:val="20"/>
        </w:rPr>
        <w:t>total flavonoid intake (mg/day, energy-adjusted)</w:t>
      </w:r>
      <w:r>
        <w:rPr>
          <w:rFonts w:ascii="Arial" w:hAnsi="Arial" w:cs="Arial"/>
          <w:sz w:val="20"/>
          <w:szCs w:val="20"/>
        </w:rPr>
        <w:t xml:space="preserve"> change according to trauma/PTSD status for each 10-year interval. </w:t>
      </w:r>
      <w:r w:rsidR="0023386D">
        <w:rPr>
          <w:rFonts w:ascii="Arial" w:hAnsi="Arial" w:cs="Arial"/>
          <w:sz w:val="20"/>
        </w:rPr>
        <w:t xml:space="preserve">To address potential reverse causality, we used a 2-year lagged approach, in which exposure and covariate status at one time point were linked with dietary outcome after 2 years. </w:t>
      </w:r>
      <w:r w:rsidRPr="00A56864">
        <w:rPr>
          <w:rFonts w:ascii="Arial" w:hAnsi="Arial" w:cs="Arial"/>
          <w:sz w:val="20"/>
        </w:rPr>
        <w:t>All effects estimates are based on the interaction terms of time since baseline (quadratic and linear terms, median centered) X trauma/PTSD from the linear mixed effects model, which additionally included trauma/PTSD, time since baseline (quadratic and linear terms, median centered), time to/from onset (linear), interaction terms of trauma/PTSD X time to/from onset (linear) at fixed part, as well as random intercept and random slopes for time since baseline (quadratic and linear terms, median centered) and time to/from onset (linear term) by default.</w:t>
      </w:r>
    </w:p>
    <w:p w14:paraId="4DD62D76" w14:textId="77777777" w:rsidR="0091282A" w:rsidRPr="0015761D" w:rsidRDefault="0091282A" w:rsidP="0091282A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d</w:t>
      </w:r>
      <w:r w:rsidRPr="0015761D">
        <w:rPr>
          <w:rFonts w:ascii="Arial" w:hAnsi="Arial" w:cs="Arial"/>
          <w:sz w:val="20"/>
          <w:szCs w:val="20"/>
        </w:rPr>
        <w:t xml:space="preserve"> Model 1 </w:t>
      </w:r>
      <w:r>
        <w:rPr>
          <w:rFonts w:ascii="Arial" w:hAnsi="Arial" w:cs="Arial"/>
          <w:sz w:val="20"/>
          <w:szCs w:val="20"/>
        </w:rPr>
        <w:t xml:space="preserve">– </w:t>
      </w:r>
      <w:r w:rsidRPr="0015761D">
        <w:rPr>
          <w:rFonts w:ascii="Arial" w:hAnsi="Arial" w:cs="Arial"/>
          <w:sz w:val="20"/>
          <w:szCs w:val="20"/>
        </w:rPr>
        <w:t>adjusted for age (time updated, quadratic and linear terms).</w:t>
      </w:r>
    </w:p>
    <w:p w14:paraId="2C9AF08B" w14:textId="77777777" w:rsidR="0091282A" w:rsidRPr="0015761D" w:rsidRDefault="0091282A" w:rsidP="0091282A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Pr="0015761D">
        <w:rPr>
          <w:rFonts w:ascii="Arial" w:hAnsi="Arial" w:cs="Arial"/>
          <w:sz w:val="20"/>
          <w:szCs w:val="20"/>
        </w:rPr>
        <w:t xml:space="preserve"> Model 2 </w:t>
      </w:r>
      <w:r>
        <w:rPr>
          <w:rFonts w:ascii="Arial" w:hAnsi="Arial" w:cs="Arial"/>
          <w:sz w:val="20"/>
          <w:szCs w:val="20"/>
        </w:rPr>
        <w:t xml:space="preserve">– Model 1 </w:t>
      </w:r>
      <w:r w:rsidRPr="0015761D">
        <w:rPr>
          <w:rFonts w:ascii="Arial" w:hAnsi="Arial" w:cs="Arial"/>
          <w:sz w:val="20"/>
          <w:szCs w:val="20"/>
        </w:rPr>
        <w:t>further adjusted race/ethnicity, parental education, region of residence at birth, and living arrangement (time-updated).</w:t>
      </w:r>
    </w:p>
    <w:p w14:paraId="4F0AD4D2" w14:textId="77777777" w:rsidR="0091282A" w:rsidRPr="0015761D" w:rsidRDefault="0091282A" w:rsidP="0091282A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f</w:t>
      </w:r>
      <w:r w:rsidRPr="0015761D">
        <w:rPr>
          <w:rFonts w:ascii="Arial" w:hAnsi="Arial" w:cs="Arial"/>
          <w:sz w:val="20"/>
          <w:szCs w:val="20"/>
        </w:rPr>
        <w:t xml:space="preserve"> Model 3 </w:t>
      </w:r>
      <w:r>
        <w:rPr>
          <w:rFonts w:ascii="Arial" w:hAnsi="Arial" w:cs="Arial"/>
          <w:sz w:val="20"/>
          <w:szCs w:val="20"/>
        </w:rPr>
        <w:t xml:space="preserve">– Model 2 </w:t>
      </w:r>
      <w:r w:rsidRPr="0015761D">
        <w:rPr>
          <w:rFonts w:ascii="Arial" w:hAnsi="Arial" w:cs="Arial"/>
          <w:sz w:val="20"/>
          <w:szCs w:val="20"/>
        </w:rPr>
        <w:t xml:space="preserve">further adjusted for time-updated menopausal status, history of depression and </w:t>
      </w:r>
      <w:r>
        <w:rPr>
          <w:rFonts w:ascii="Arial" w:hAnsi="Arial" w:cs="Arial"/>
          <w:sz w:val="20"/>
          <w:szCs w:val="20"/>
        </w:rPr>
        <w:t xml:space="preserve">severe </w:t>
      </w:r>
      <w:r w:rsidRPr="0015761D">
        <w:rPr>
          <w:rFonts w:ascii="Arial" w:hAnsi="Arial" w:cs="Arial"/>
          <w:sz w:val="20"/>
          <w:szCs w:val="20"/>
        </w:rPr>
        <w:t>chronic conditions.</w:t>
      </w:r>
    </w:p>
    <w:p w14:paraId="6D934B56" w14:textId="77777777" w:rsidR="0091282A" w:rsidRDefault="0091282A" w:rsidP="0091282A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g</w:t>
      </w:r>
      <w:r w:rsidRPr="0015761D">
        <w:rPr>
          <w:rFonts w:ascii="Arial" w:hAnsi="Arial" w:cs="Arial"/>
          <w:sz w:val="20"/>
          <w:szCs w:val="20"/>
        </w:rPr>
        <w:t xml:space="preserve"> Model 4 </w:t>
      </w:r>
      <w:r>
        <w:rPr>
          <w:rFonts w:ascii="Arial" w:hAnsi="Arial" w:cs="Arial"/>
          <w:sz w:val="20"/>
          <w:szCs w:val="20"/>
        </w:rPr>
        <w:t xml:space="preserve">– Model 3 </w:t>
      </w:r>
      <w:r w:rsidRPr="0015761D">
        <w:rPr>
          <w:rFonts w:ascii="Arial" w:hAnsi="Arial" w:cs="Arial"/>
          <w:sz w:val="20"/>
          <w:szCs w:val="20"/>
        </w:rPr>
        <w:t>further adjus</w:t>
      </w:r>
      <w:r>
        <w:rPr>
          <w:rFonts w:ascii="Arial" w:hAnsi="Arial" w:cs="Arial"/>
          <w:sz w:val="20"/>
          <w:szCs w:val="20"/>
        </w:rPr>
        <w:t>ted for time-updated smoking, alcohol consumption, physical activity, and body-mass index class (underweight, normal weight, overweight, and obesity)</w:t>
      </w:r>
      <w:r w:rsidRPr="0015761D">
        <w:rPr>
          <w:rFonts w:ascii="Arial" w:hAnsi="Arial" w:cs="Arial"/>
          <w:sz w:val="20"/>
          <w:szCs w:val="20"/>
        </w:rPr>
        <w:t>.</w:t>
      </w:r>
    </w:p>
    <w:p w14:paraId="46BE1448" w14:textId="77777777" w:rsidR="0091282A" w:rsidRDefault="0091282A" w:rsidP="0091282A">
      <w:pPr>
        <w:adjustRightInd w:val="0"/>
        <w:snapToGrid w:val="0"/>
        <w:rPr>
          <w:rFonts w:ascii="Arial" w:hAnsi="Arial" w:cs="Arial"/>
          <w:sz w:val="20"/>
        </w:rPr>
      </w:pPr>
      <w:r w:rsidRPr="005640FD">
        <w:rPr>
          <w:rFonts w:ascii="Arial" w:hAnsi="Arial" w:cs="Arial"/>
          <w:sz w:val="20"/>
        </w:rPr>
        <w:t>* p&lt;0.05, ** p&lt;0.01, *** p&lt;0.001.</w:t>
      </w:r>
    </w:p>
    <w:p w14:paraId="43A354CA" w14:textId="77777777" w:rsidR="0091282A" w:rsidRDefault="0091282A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31ECF4F" w14:textId="21FAFAFA" w:rsidR="00CC1EAA" w:rsidRDefault="00CC1EAA" w:rsidP="003A6990">
      <w:pPr>
        <w:adjustRightInd w:val="0"/>
        <w:snapToGrid w:val="0"/>
      </w:pPr>
      <w:r w:rsidRPr="00914BED">
        <w:rPr>
          <w:rFonts w:ascii="Arial" w:hAnsi="Arial" w:cs="Arial"/>
          <w:b/>
          <w:sz w:val="20"/>
          <w:szCs w:val="20"/>
        </w:rPr>
        <w:t xml:space="preserve">Supplementary Table </w:t>
      </w:r>
      <w:r w:rsidR="005517F9" w:rsidRPr="00914BED">
        <w:rPr>
          <w:rFonts w:ascii="Arial" w:hAnsi="Arial" w:cs="Arial"/>
          <w:b/>
          <w:sz w:val="20"/>
          <w:szCs w:val="20"/>
        </w:rPr>
        <w:t>3</w:t>
      </w:r>
      <w:r w:rsidRPr="001576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Parameter estimates</w:t>
      </w:r>
      <w:r w:rsidRPr="0015761D">
        <w:rPr>
          <w:rFonts w:ascii="Arial" w:hAnsi="Arial" w:cs="Arial"/>
          <w:sz w:val="20"/>
          <w:szCs w:val="20"/>
        </w:rPr>
        <w:t xml:space="preserve"> from multivariable linear mixed effects models </w:t>
      </w:r>
      <w:r>
        <w:rPr>
          <w:rFonts w:ascii="Arial" w:hAnsi="Arial" w:cs="Arial"/>
          <w:sz w:val="20"/>
          <w:szCs w:val="20"/>
        </w:rPr>
        <w:t>for</w:t>
      </w:r>
      <w:r w:rsidRPr="0015761D">
        <w:rPr>
          <w:rFonts w:ascii="Arial" w:hAnsi="Arial" w:cs="Arial"/>
          <w:sz w:val="20"/>
          <w:szCs w:val="20"/>
        </w:rPr>
        <w:t xml:space="preserve"> differences in </w:t>
      </w:r>
      <w:r w:rsidRPr="00E01474">
        <w:rPr>
          <w:rFonts w:ascii="Arial" w:hAnsi="Arial" w:cs="Arial"/>
          <w:sz w:val="20"/>
          <w:szCs w:val="20"/>
          <w:u w:val="single"/>
        </w:rPr>
        <w:t>each flavonoid subclass</w:t>
      </w:r>
      <w:r>
        <w:rPr>
          <w:rFonts w:ascii="Arial" w:hAnsi="Arial" w:cs="Arial"/>
          <w:sz w:val="20"/>
          <w:szCs w:val="20"/>
        </w:rPr>
        <w:t xml:space="preserve"> </w:t>
      </w:r>
      <w:r w:rsidR="006A3AD3">
        <w:rPr>
          <w:rFonts w:ascii="Arial" w:hAnsi="Arial" w:cs="Arial"/>
          <w:sz w:val="20"/>
          <w:szCs w:val="20"/>
        </w:rPr>
        <w:t xml:space="preserve">consumption </w:t>
      </w:r>
      <w:r>
        <w:rPr>
          <w:rFonts w:ascii="Arial" w:hAnsi="Arial" w:cs="Arial"/>
          <w:sz w:val="20"/>
          <w:szCs w:val="20"/>
        </w:rPr>
        <w:t>change</w:t>
      </w:r>
      <w:r w:rsidRPr="0015761D">
        <w:rPr>
          <w:rFonts w:ascii="Arial" w:hAnsi="Arial" w:cs="Arial"/>
          <w:sz w:val="20"/>
          <w:szCs w:val="20"/>
        </w:rPr>
        <w:t xml:space="preserve"> by trauma/PTSD</w:t>
      </w:r>
      <w:r>
        <w:rPr>
          <w:rFonts w:ascii="Arial" w:hAnsi="Arial" w:cs="Arial"/>
          <w:sz w:val="20"/>
          <w:szCs w:val="20"/>
        </w:rPr>
        <w:t xml:space="preserve"> status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51,965 women followed </w:t>
      </w:r>
      <w:r w:rsidRPr="0015761D">
        <w:rPr>
          <w:rFonts w:ascii="Arial" w:hAnsi="Arial" w:cs="Arial"/>
          <w:sz w:val="20"/>
          <w:szCs w:val="20"/>
        </w:rPr>
        <w:t>over 20 years.</w:t>
      </w:r>
    </w:p>
    <w:tbl>
      <w:tblPr>
        <w:tblW w:w="136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704"/>
        <w:gridCol w:w="1478"/>
        <w:gridCol w:w="1837"/>
        <w:gridCol w:w="1531"/>
        <w:gridCol w:w="1408"/>
        <w:gridCol w:w="1408"/>
        <w:gridCol w:w="1408"/>
        <w:gridCol w:w="1328"/>
      </w:tblGrid>
      <w:tr w:rsidR="00920D88" w:rsidRPr="00B81BD1" w14:paraId="0CB6F877" w14:textId="77777777" w:rsidTr="00081B51">
        <w:trPr>
          <w:trHeight w:val="360"/>
        </w:trPr>
        <w:tc>
          <w:tcPr>
            <w:tcW w:w="25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0403FD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5199ECF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EE30E3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Flavonoid polymers</w:t>
            </w:r>
          </w:p>
        </w:tc>
        <w:tc>
          <w:tcPr>
            <w:tcW w:w="183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D632EA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Proanthocyanidins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26C3748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Anthocyanins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916F31" w14:textId="716FDF0A" w:rsidR="00CC1EAA" w:rsidRPr="00B81BD1" w:rsidRDefault="00CC1EAA" w:rsidP="00C87EB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Flav</w:t>
            </w:r>
            <w:r w:rsidR="00C87EBD">
              <w:rPr>
                <w:rFonts w:ascii="Arial" w:hAnsi="Arial" w:cs="Arial"/>
                <w:b/>
                <w:color w:val="000000"/>
                <w:sz w:val="18"/>
                <w:szCs w:val="18"/>
              </w:rPr>
              <w:t>a</w:t>
            </w: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n-3-ol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26380D1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Flavone</w:t>
            </w:r>
          </w:p>
        </w:tc>
        <w:tc>
          <w:tcPr>
            <w:tcW w:w="140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E51BFD8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Flavanone</w:t>
            </w:r>
          </w:p>
        </w:tc>
        <w:tc>
          <w:tcPr>
            <w:tcW w:w="13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139AD38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Flavonols</w:t>
            </w:r>
          </w:p>
        </w:tc>
      </w:tr>
      <w:tr w:rsidR="00081B51" w:rsidRPr="00B81BD1" w14:paraId="7368DD98" w14:textId="77777777" w:rsidTr="00081B51">
        <w:trPr>
          <w:trHeight w:val="360"/>
        </w:trPr>
        <w:tc>
          <w:tcPr>
            <w:tcW w:w="25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66ACC5" w14:textId="77777777" w:rsidR="00081B51" w:rsidRPr="00B81BD1" w:rsidRDefault="00081B51" w:rsidP="00081B5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FEDC9B" w14:textId="77777777" w:rsidR="00081B51" w:rsidRPr="00B81BD1" w:rsidRDefault="00081B51" w:rsidP="00081B51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761F463" w14:textId="36D92C0D" w:rsidR="00081B51" w:rsidRPr="00B81BD1" w:rsidRDefault="00081B51" w:rsidP="00081B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83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E937C7" w14:textId="5A2940BC" w:rsidR="00081B51" w:rsidRPr="00B81BD1" w:rsidRDefault="00081B51" w:rsidP="00081B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53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0DC7E0" w14:textId="11BF3904" w:rsidR="00081B51" w:rsidRPr="00B81BD1" w:rsidRDefault="00081B51" w:rsidP="00081B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B9BC83" w14:textId="0B355CC2" w:rsidR="00081B51" w:rsidRPr="00B81BD1" w:rsidRDefault="00081B51" w:rsidP="00081B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81A2CA" w14:textId="026D2F51" w:rsidR="00081B51" w:rsidRPr="00B81BD1" w:rsidRDefault="00081B51" w:rsidP="00081B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40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44EF7E0" w14:textId="38104703" w:rsidR="00081B51" w:rsidRPr="00B81BD1" w:rsidRDefault="00081B51" w:rsidP="00081B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132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8813B6" w14:textId="668C04A7" w:rsidR="00081B51" w:rsidRPr="00B81BD1" w:rsidRDefault="00081B51" w:rsidP="00081B5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  <w:r w:rsidRPr="00A723D2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cd</w:t>
            </w:r>
          </w:p>
        </w:tc>
      </w:tr>
      <w:tr w:rsidR="00920D88" w:rsidRPr="00B81BD1" w14:paraId="52CB9488" w14:textId="77777777" w:rsidTr="00081B51">
        <w:trPr>
          <w:trHeight w:val="360"/>
        </w:trPr>
        <w:tc>
          <w:tcPr>
            <w:tcW w:w="25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FE11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90BE" w14:textId="77777777" w:rsidR="00CC1EAA" w:rsidRPr="00B81BD1" w:rsidRDefault="00CC1EAA" w:rsidP="003A6990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9633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83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FCF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ADDF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1FA6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02C4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40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DDC6A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3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A5BA" w14:textId="77777777" w:rsidR="00CC1EAA" w:rsidRPr="00B81BD1" w:rsidRDefault="00CC1EAA" w:rsidP="003A699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95% CI</w:t>
            </w:r>
          </w:p>
        </w:tc>
      </w:tr>
      <w:tr w:rsidR="0027166D" w:rsidRPr="00B81BD1" w14:paraId="6DC9DD0A" w14:textId="77777777" w:rsidTr="00081B51">
        <w:trPr>
          <w:trHeight w:val="360"/>
        </w:trPr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F594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Intercept for time by trauma/PTSD status interaction term</w:t>
            </w:r>
          </w:p>
        </w:tc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163E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05AC" w14:textId="3A32C93A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71.57*** (67.31, 75.83)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F8D" w14:textId="4A3CC0E8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31.37*** (29.75, 33.00)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F25" w14:textId="6DF4779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6.05*** (5.49, 6.62)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540D" w14:textId="3EA0C08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19.45*** (18.21, 20.69)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FDBF" w14:textId="608D6ED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-0.52*** (-0.55, -0.50)</w:t>
            </w:r>
          </w:p>
        </w:tc>
        <w:tc>
          <w:tcPr>
            <w:tcW w:w="14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823F" w14:textId="1F5C282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-4.84*** (-5.40, -4.28)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9BEE" w14:textId="4136E808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4.92*** (4.68, 5.15)</w:t>
            </w:r>
          </w:p>
        </w:tc>
      </w:tr>
      <w:tr w:rsidR="0027166D" w:rsidRPr="00B81BD1" w14:paraId="072D6A19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7431B1D4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180131E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1BEE0967" w14:textId="5C27C14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12.99*** (8.42, 17.56)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70E1F0D" w14:textId="1A9FEA3A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41.56*** (39.91, 43.20)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499947A" w14:textId="2ED8BA76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12.19*** (11.67, 12.71)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D7EC24" w14:textId="092B4EA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-2.31*** (-3.65, -0.98)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EF9FB5C" w14:textId="45F7856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-0.10*** (-0.13, -0.07)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A972805" w14:textId="1BEA4FD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-10.32*** (-10.90, -9.75)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C2449BC" w14:textId="65EA9CE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2.89*** (2.64, 3.14)</w:t>
            </w:r>
          </w:p>
        </w:tc>
      </w:tr>
      <w:tr w:rsidR="0027166D" w:rsidRPr="00B81BD1" w14:paraId="23B7417D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744BE86B" w14:textId="46E2F814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F203893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22721DD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224AF98C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315436AB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C20A8D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D1B8130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337F099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415CF1D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166D" w:rsidRPr="00B81BD1" w14:paraId="5F9FC57F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48581A7F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No trauma exposure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6FD5BEA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0BC21C8" w14:textId="5867104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7C68E692" w14:textId="50A3368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F62650D" w14:textId="0F838D0A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CCB80DB" w14:textId="09D54F5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61B494C" w14:textId="11D19FD1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5FD7A620" w14:textId="678B3E2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F0CF855" w14:textId="143AA0E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7166D" w:rsidRPr="00B81BD1" w14:paraId="1E101AA6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0F687347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51B31FA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F590CB9" w14:textId="3A5DE54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464A0B4B" w14:textId="0F08A95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21A02047" w14:textId="7F7384C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7030A14" w14:textId="4E0374A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AA66346" w14:textId="664D963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C3B759C" w14:textId="7D969A1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601B9AD7" w14:textId="1C3BDD7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27166D" w:rsidRPr="00B81BD1" w14:paraId="63E4FB04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6ADB2566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Prevalent trauma/PTSD</w:t>
            </w: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436A4C0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6F5B4CC3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C9CCE27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469D64A4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F2AC371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698940D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667493EE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215C102B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166D" w:rsidRPr="00B81BD1" w14:paraId="7638D7DE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627EA789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FEE1FDE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01FED42" w14:textId="6B82AD9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-5.20 (-10.89, 0.50)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1B793E4" w14:textId="5279C96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-1.97 (-4.14, 0.20)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131EB2D" w14:textId="416385CA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-0.11 (-0.86, 0.64)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8E30494" w14:textId="6AE1F58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-1.00 (-2.65, 0.66)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6AE566" w14:textId="18FCB678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0.01 (-0.02, 0.05)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2B9FB1F" w14:textId="00EEDB1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0.58 (-0.18, 1.33)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F1F7E2F" w14:textId="34A0027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0.03 (-0.29, 0.35)</w:t>
            </w:r>
          </w:p>
        </w:tc>
      </w:tr>
      <w:tr w:rsidR="0027166D" w:rsidRPr="00B81BD1" w14:paraId="3A98DBB6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7DBE5728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0A228EF3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E2A5D1A" w14:textId="0F4BD22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0.42 (-3.83, 4.66)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0C75FFD" w14:textId="0DC2B07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0.55 (-1.10, 2.20)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81B98AE" w14:textId="6CD6109A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0.19 (-0.40, 0.78)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D7B0381" w14:textId="3C0ED0D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0.27 (-0.96, 1.51)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57AE262" w14:textId="2142757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0.06*** (0.03, 0.09)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F3CF28C" w14:textId="1B9045B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-0.03 (-0.57, 0.52)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673CEB" w14:textId="01871A9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0.27* (0.04, 0.51)</w:t>
            </w:r>
          </w:p>
        </w:tc>
      </w:tr>
      <w:tr w:rsidR="0027166D" w:rsidRPr="00B81BD1" w14:paraId="552AE67E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1531B4E1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EF4D476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550CE67" w14:textId="152F5A8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-1.82 (-7.54, 3.90)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FEB8AE4" w14:textId="163EC92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-2.15 (-4.33, 0.03)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A3C4696" w14:textId="1A7D07C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-0.40 (-1.15, 0.35)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95F3D6E" w14:textId="45CBC4C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0.14 (-1.53, 1.80)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CD160B3" w14:textId="4A8E6A3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0.03 (0.00, 0.07)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EE2C3A7" w14:textId="4F0F3E2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0.87* (0.12, 1.63)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4A9870C4" w14:textId="41CCB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0.22 (-0.10, 0.54)</w:t>
            </w:r>
          </w:p>
        </w:tc>
      </w:tr>
      <w:tr w:rsidR="0027166D" w:rsidRPr="00B81BD1" w14:paraId="2F9AAFF2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69D96110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36D953A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9A36322" w14:textId="5A25394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4.84* (0.57, 9.11)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58523511" w14:textId="39F4723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0.92 (-0.74, 2.58)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0251737" w14:textId="2E31425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0.33 (-0.26, 0.92)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D287F25" w14:textId="03C77AF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1.66** (0.42, 2.90)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FCFFA59" w14:textId="78730F6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0.04** (0.01, 0.07)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BC8D5B" w14:textId="69FF6791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-0.19 (-0.73, 0.36)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69C2742" w14:textId="3AF3345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0.56*** (0.32, 0.79)</w:t>
            </w:r>
          </w:p>
        </w:tc>
      </w:tr>
      <w:tr w:rsidR="0027166D" w:rsidRPr="00B81BD1" w14:paraId="29354E5B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5C5CADC1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82B2F5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4539EF42" w14:textId="79B5662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-9.58** (-16.06, -3.11)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452CDF6C" w14:textId="515A2C4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-4.24*** (-6.71, -1.78)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7233751" w14:textId="4F54843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-0.89* (-1.74, -0.04)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80647E6" w14:textId="2CF56DE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-2.01* (-3.90, -0.13)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85ED8E" w14:textId="786641C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0.06** (0.01, 0.10)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B38BCE5" w14:textId="398A643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0.64 (-0.22, 1.49)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C24C20C" w14:textId="5FF6DE8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0.20 (-0.16, 0.57)</w:t>
            </w:r>
          </w:p>
        </w:tc>
      </w:tr>
      <w:tr w:rsidR="0027166D" w:rsidRPr="00B81BD1" w14:paraId="0222CE2C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7D0BC69B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7CF2870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2E06896" w14:textId="331AD67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9.21*** (4.39, 14.03)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39E9F6E" w14:textId="1172052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0.26 (-1.61, 2.14)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FCD2B46" w14:textId="351827D8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-0.28 (-0.95, 0.38)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A6C3F1F" w14:textId="4F3B780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2.93*** (1.53, 4.33)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8835A8A" w14:textId="7B939F91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0.08*** (0.05, 0.11)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2C3ABC0" w14:textId="44621F16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-0.08 (-0.70, 0.54)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D2C937D" w14:textId="18C8E14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0.67*** (0.40, 0.93)</w:t>
            </w:r>
          </w:p>
        </w:tc>
      </w:tr>
      <w:tr w:rsidR="0027166D" w:rsidRPr="00B81BD1" w14:paraId="6BA1ABB1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0C4C2476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Incident trauma/PTSD</w:t>
            </w:r>
            <w:r w:rsidRPr="00B81BD1">
              <w:rPr>
                <w:rFonts w:ascii="Arial" w:hAnsi="Arial" w:cs="Arial"/>
                <w:b/>
                <w:color w:val="00000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01F785E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2599325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316EB74D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F7ADC09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7584805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00CFC050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3D115E08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E512FBF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166D" w:rsidRPr="00B81BD1" w14:paraId="04FB68E6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3444A86D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Before onset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8FE32A4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AE99DA3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4F514ACF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7CAFC3CF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7DF7C984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5FACDC2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21B4483F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1C445847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166D" w:rsidRPr="00B81BD1" w14:paraId="1EEABDB2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3BF3EF82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83831A9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C64813A" w14:textId="33D4DCA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-0.95 (-8.58, 6.67)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1578ACE" w14:textId="06A8FEE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-1.01 (-3.92, 1.90)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1111D5D4" w14:textId="1BF65EE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-0.10 (-1.10, 0.89)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3130906" w14:textId="29D295E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0.42 (-1.80, 2.64)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1BCEC35" w14:textId="66CA834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0.05* (0.00, 0.11)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D3A920" w14:textId="592BD8A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0.43 (-0.58, 1.43)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7FB4DF7" w14:textId="442C871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0.29 (-0.14, 0.72)</w:t>
            </w:r>
          </w:p>
        </w:tc>
      </w:tr>
      <w:tr w:rsidR="0027166D" w:rsidRPr="00B81BD1" w14:paraId="32D76809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2E7C1BA6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6A3D7BCE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D0AEB64" w14:textId="1AA7343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3.84 (-3.90, 11.59)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209693A" w14:textId="5B11A93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0.30 (-2.65, 3.24)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311C13D" w14:textId="4C93851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-0.08 (-1.05, 0.90)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606C4E2" w14:textId="15AFC78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1.46 (-0.79, 3.72)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0B909D3" w14:textId="3602300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0.07* (0.01, 0.12)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9F2C634" w14:textId="38EB7C6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0.17 (-0.83, 1.17)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FD41EF" w14:textId="165E4A5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0.52* (0.09, 0.95)</w:t>
            </w:r>
          </w:p>
        </w:tc>
      </w:tr>
      <w:tr w:rsidR="0027166D" w:rsidRPr="00B81BD1" w14:paraId="304300C6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0CBEDEA4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16FE3FE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CE2F619" w14:textId="20C40F2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-0.95 (-7.77, 5.87)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3BCFAD7B" w14:textId="4CE839F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0.45 (-2.15, 3.06)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3D3BBEC" w14:textId="6B9B34D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-0.09 (-0.98, 0.80)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D680CC4" w14:textId="6D7797A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-0.35 (-2.34, 1.63)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AE127E0" w14:textId="768FEBF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0.04 (-0.01, 0.08)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E019B50" w14:textId="7B5387C6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0.81 (-0.08, 1.71)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0DCC375" w14:textId="064F113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0.15 (-0.23, 0.53)</w:t>
            </w:r>
          </w:p>
        </w:tc>
      </w:tr>
      <w:tr w:rsidR="0027166D" w:rsidRPr="00B81BD1" w14:paraId="579396D4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15817849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2F04B05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3D25DA2B" w14:textId="00D91031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-0.17 (-6.52, 6.19)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6F3004C" w14:textId="4755D7E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2.49* (0.07, 914.)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4CEF7AF5" w14:textId="6E2F9BC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0.66 (-0.16, 1.47)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5F4641F" w14:textId="0C8555E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-0.41 (-2.27, 1.44)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C92856F" w14:textId="47CAB51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0.03 (-0.02, 0.07)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9616D77" w14:textId="12668F5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0.05 (-0.77, 0.87)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4400884" w14:textId="054221D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-0.01 (-0.36, 0.34)</w:t>
            </w:r>
          </w:p>
        </w:tc>
      </w:tr>
      <w:tr w:rsidR="0027166D" w:rsidRPr="00B81BD1" w14:paraId="619F0CC8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540E2BFD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EBA751B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7B72CD7" w14:textId="21FF26E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-7.82* (-15.42, -0.22)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4284ADA" w14:textId="5409C7F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-4.19** (-7.10, -1.29)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54DE92D6" w14:textId="2923552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-1.40** (-2.39, -0.41)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A428B63" w14:textId="745242B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-1.62 (-3.83, 0.59)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F949A3C" w14:textId="58E301D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0.06* (0.01, 0.11)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DDC497" w14:textId="6FBB50B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0.06 (-0.94, 1.06)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E0A7108" w14:textId="2B53CAA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0.14 (-0.28, 0.57)</w:t>
            </w:r>
          </w:p>
        </w:tc>
      </w:tr>
      <w:tr w:rsidR="0027166D" w:rsidRPr="00B81BD1" w14:paraId="2BB8C625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2DBA3C6F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CAD37C1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B42A1CB" w14:textId="415B963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-4.71 (-11.81, 2.40)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6082A0EB" w14:textId="79A1ECC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-2.07 (-4.78, 0.64)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350B72ED" w14:textId="08FE40A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-0.79 (-1.70, 0.12)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1D686ED" w14:textId="7C0B3D16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-1.22 (-3.29, 0.85)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757F790" w14:textId="0E187D0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0.08*** (0.04, 0.13)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EF70D6" w14:textId="52C7468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-0.15 (-1.07, 0.76)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62673067" w14:textId="0F278CB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-0.21 (-0.60, 0.18)</w:t>
            </w:r>
          </w:p>
        </w:tc>
      </w:tr>
      <w:tr w:rsidR="0027166D" w:rsidRPr="00B81BD1" w14:paraId="19D3003F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6A965467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After onset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430E0E4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02304CC5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14:paraId="11FDCF0D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14:paraId="50FCE304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09DF144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163D64E5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center"/>
            <w:hideMark/>
          </w:tcPr>
          <w:p w14:paraId="4C545897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14:paraId="5AD789EC" w14:textId="7777777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7166D" w:rsidRPr="00B81BD1" w14:paraId="3D5EF7E0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4EBD3EBD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Trauma exposure and no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D1CA7EF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1DCE0CB" w14:textId="19CAE6F8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-2.39 (-10.03, 5.26)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9FCEA2D" w14:textId="0D5DA15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-0.51 (-3.42, 2.39)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A2D1943" w14:textId="0D43914A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0.19 (-0.80, 1.18)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B8CA3D5" w14:textId="778F822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-0.15 (-2.38, 2.07)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EBF0B87" w14:textId="2CF8AFB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0.05 (0.00, 0.10)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5FE579A" w14:textId="53B9AEA8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0.66 (-0.35, 1.66)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6A5B008" w14:textId="453B397B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0.16 (-0.27, 0.59)</w:t>
            </w:r>
          </w:p>
        </w:tc>
      </w:tr>
      <w:tr w:rsidR="0027166D" w:rsidRPr="00B81BD1" w14:paraId="32B04222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7F582576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73A21EF1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231AD0B9" w14:textId="347DFDF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4.24 (-3.02, 11.50)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8B186C1" w14:textId="617D784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-0.69 (-3.45, 2.07)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27A5F0F" w14:textId="4C9D89A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0.31 (-0.62, 1.24)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3F568EF" w14:textId="254DFF1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1.64 (-0.48, 3.75)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710AF38" w14:textId="78166D62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-0.01 (-0.06, 0.04)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C1452A7" w14:textId="376EE4D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-0.26 (-1.19, 0.68)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22EE7FF9" w14:textId="52C5221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0.39 (-0.01, 0.79)</w:t>
            </w:r>
          </w:p>
        </w:tc>
      </w:tr>
      <w:tr w:rsidR="0027166D" w:rsidRPr="00B81BD1" w14:paraId="50FD3E6C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2EE5E18D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Low (1-3)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440AB7D6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53FA3C5" w14:textId="29D9FEC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-2.08 (-8.89, 4.72)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73407DA7" w14:textId="488AE78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-0.42 (-3.01, 2.16)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757DC16B" w14:textId="5BD68A66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-0.05 (-0.94, 0.83)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56D5BF22" w14:textId="172F5236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-0.64 (-2.62, 1.34)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18D67968" w14:textId="5A23C35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0.04 (0.00, 0.08)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44D38853" w14:textId="252351A4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0.84 (-0.06, 1.74)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EED4F04" w14:textId="3014D06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0.18 (-0.20, 0.56)</w:t>
            </w:r>
          </w:p>
        </w:tc>
      </w:tr>
      <w:tr w:rsidR="0027166D" w:rsidRPr="00B81BD1" w14:paraId="4416BA50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1E508A48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12D5A5DB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5B1BD1FE" w14:textId="130FB19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4.97 (-1.82, 11.76)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0F5BA396" w14:textId="705DE6D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0.38 (-2.20, 2.96)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3478BE4" w14:textId="7DFDD99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0.21 (-0.65, 1.06)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8855A88" w14:textId="5318F6B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1.74 (-0.24, 3.71)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C13BDF6" w14:textId="13A1497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0.00 (-0.05, 0.04)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BD2BFE6" w14:textId="5DA0C920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-0.38 (-1.26, 0.49)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C585737" w14:textId="3D7A6AF9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0.40* (0.03, 0.77)</w:t>
            </w:r>
          </w:p>
        </w:tc>
      </w:tr>
      <w:tr w:rsidR="0027166D" w:rsidRPr="00B81BD1" w14:paraId="2FBD9D6C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  <w:hideMark/>
          </w:tcPr>
          <w:p w14:paraId="36F66707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High (4-7) PTSD symptoms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25DB5AD3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  <w:r w:rsidRPr="00B830D3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62E2EB0A" w14:textId="2843446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-7.52 (-15.10, 0.06)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168D0E13" w14:textId="454F9B1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-4.25** (-7.13, -1.37)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7CA7E7C" w14:textId="1B7A993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-1.37** (-2.35, -0.39)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8D5007E" w14:textId="4A77CB0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-1.53 (-3.74, 0.67)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0862ED79" w14:textId="53BF5F6C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0.06* (0.01, 0.11)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7C9F1275" w14:textId="331C5B1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0.55 (-0.45, 1.55)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62A0BF" w14:textId="7E22D3D7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0.09 (-0.33, 0.51)</w:t>
            </w:r>
          </w:p>
        </w:tc>
      </w:tr>
      <w:tr w:rsidR="0027166D" w:rsidRPr="00B81BD1" w14:paraId="71E17D22" w14:textId="77777777" w:rsidTr="00081B51">
        <w:trPr>
          <w:trHeight w:val="360"/>
        </w:trPr>
        <w:tc>
          <w:tcPr>
            <w:tcW w:w="2578" w:type="dxa"/>
            <w:shd w:val="clear" w:color="auto" w:fill="auto"/>
            <w:noWrap/>
            <w:vAlign w:val="center"/>
          </w:tcPr>
          <w:p w14:paraId="184D1081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5F7ED74A" w14:textId="77777777" w:rsidR="0027166D" w:rsidRPr="00B81BD1" w:rsidRDefault="0027166D" w:rsidP="0027166D">
            <w:pPr>
              <w:adjustRightInd w:val="0"/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1BD1">
              <w:rPr>
                <w:rFonts w:ascii="Arial" w:hAnsi="Arial" w:cs="Arial"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478" w:type="dxa"/>
            <w:shd w:val="clear" w:color="auto" w:fill="auto"/>
            <w:noWrap/>
            <w:vAlign w:val="bottom"/>
            <w:hideMark/>
          </w:tcPr>
          <w:p w14:paraId="0A33D9B7" w14:textId="5A8207A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1.42 (-6.38, 9.21)</w:t>
            </w:r>
          </w:p>
        </w:tc>
        <w:tc>
          <w:tcPr>
            <w:tcW w:w="1837" w:type="dxa"/>
            <w:shd w:val="clear" w:color="auto" w:fill="auto"/>
            <w:noWrap/>
            <w:vAlign w:val="bottom"/>
            <w:hideMark/>
          </w:tcPr>
          <w:p w14:paraId="21822790" w14:textId="4BC76DD5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-2.32 (-5.27, 0.63)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14:paraId="0D0D6D96" w14:textId="2BA792E8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-0.95 (-1.93, 0.02)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2BF5A668" w14:textId="78305ECD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0.80 (-1.47, 3.07)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61C003B7" w14:textId="2C090C8F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0.06* (0.00, 0.11)</w:t>
            </w: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14:paraId="3382142B" w14:textId="41955443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0.03 (-0.97, 1.04)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10397C0" w14:textId="4259F48E" w:rsidR="0027166D" w:rsidRPr="00227EFC" w:rsidRDefault="0027166D" w:rsidP="0027166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7EFC">
              <w:rPr>
                <w:rFonts w:ascii="Arial" w:hAnsi="Arial" w:cs="Arial"/>
                <w:color w:val="000000"/>
                <w:sz w:val="18"/>
                <w:szCs w:val="18"/>
              </w:rPr>
              <w:t>0.01 (-0.42, 0.44)</w:t>
            </w:r>
          </w:p>
        </w:tc>
      </w:tr>
    </w:tbl>
    <w:p w14:paraId="728A8021" w14:textId="74F1781D" w:rsidR="00CC1EAA" w:rsidRPr="00053D32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 w:rsidRPr="00053D32">
        <w:rPr>
          <w:rFonts w:ascii="Arial" w:hAnsi="Arial" w:cs="Arial"/>
          <w:sz w:val="20"/>
        </w:rPr>
        <w:t xml:space="preserve">PTSD, posttraumatic stress disorder; REF, reference group; </w:t>
      </w:r>
      <w:r w:rsidR="00081B51" w:rsidRPr="00956BE5">
        <w:rPr>
          <w:rFonts w:ascii="Arial" w:hAnsi="Arial" w:cs="Arial"/>
          <w:color w:val="000000"/>
          <w:sz w:val="20"/>
          <w:szCs w:val="20"/>
        </w:rPr>
        <w:t>β</w:t>
      </w:r>
      <w:r w:rsidRPr="00053D32">
        <w:rPr>
          <w:rFonts w:ascii="Arial" w:hAnsi="Arial" w:cs="Arial"/>
          <w:sz w:val="20"/>
        </w:rPr>
        <w:t>, beta coefficient; CI, confidence interval</w:t>
      </w:r>
    </w:p>
    <w:p w14:paraId="466258B7" w14:textId="77777777" w:rsidR="00CC1EAA" w:rsidRPr="00053D32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 w:rsidRPr="00F41726">
        <w:rPr>
          <w:rFonts w:ascii="Arial" w:hAnsi="Arial" w:cs="Arial"/>
          <w:sz w:val="20"/>
          <w:vertAlign w:val="superscript"/>
        </w:rPr>
        <w:t>a</w:t>
      </w:r>
      <w:r w:rsidRPr="00053D32">
        <w:rPr>
          <w:rFonts w:ascii="Arial" w:hAnsi="Arial" w:cs="Arial"/>
          <w:sz w:val="20"/>
        </w:rPr>
        <w:t xml:space="preserve"> Prevalent trauma/PTSD groups refer to women with trauma/PTSD onset before study entry.</w:t>
      </w:r>
    </w:p>
    <w:p w14:paraId="45F23F85" w14:textId="77777777" w:rsidR="00CC1EAA" w:rsidRPr="00053D32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 w:rsidRPr="00F41726">
        <w:rPr>
          <w:rFonts w:ascii="Arial" w:hAnsi="Arial" w:cs="Arial"/>
          <w:sz w:val="20"/>
          <w:vertAlign w:val="superscript"/>
        </w:rPr>
        <w:t>b</w:t>
      </w:r>
      <w:r w:rsidRPr="00053D32">
        <w:rPr>
          <w:rFonts w:ascii="Arial" w:hAnsi="Arial" w:cs="Arial"/>
          <w:sz w:val="20"/>
        </w:rPr>
        <w:t xml:space="preserve"> Incident groups refer to women with trauma/PTSD onset during the follow-up period.</w:t>
      </w:r>
    </w:p>
    <w:p w14:paraId="169EA383" w14:textId="6C84E41D" w:rsidR="00CC1EAA" w:rsidRPr="00053D32" w:rsidRDefault="00CC1EAA" w:rsidP="008D23CC">
      <w:pPr>
        <w:adjustRightInd w:val="0"/>
        <w:snapToGrid w:val="0"/>
        <w:rPr>
          <w:rFonts w:ascii="Arial" w:hAnsi="Arial" w:cs="Arial"/>
          <w:sz w:val="20"/>
        </w:rPr>
      </w:pPr>
      <w:r w:rsidRPr="00F41726">
        <w:rPr>
          <w:rFonts w:ascii="Arial" w:hAnsi="Arial" w:cs="Arial"/>
          <w:sz w:val="20"/>
          <w:vertAlign w:val="superscript"/>
        </w:rPr>
        <w:t>c</w:t>
      </w:r>
      <w:r w:rsidRPr="00053D32">
        <w:rPr>
          <w:rFonts w:ascii="Arial" w:hAnsi="Arial" w:cs="Arial"/>
          <w:sz w:val="20"/>
        </w:rPr>
        <w:t xml:space="preserve"> </w:t>
      </w:r>
      <w:r w:rsidR="00297E86">
        <w:rPr>
          <w:rFonts w:ascii="Arial" w:hAnsi="Arial" w:cs="Arial"/>
          <w:sz w:val="20"/>
        </w:rPr>
        <w:t>10</w:t>
      </w:r>
      <w:r w:rsidRPr="00053D32">
        <w:rPr>
          <w:rFonts w:ascii="Arial" w:hAnsi="Arial" w:cs="Arial"/>
          <w:sz w:val="20"/>
        </w:rPr>
        <w:t xml:space="preserve">-year was used as a unit time for all analysis; thus, all effects estimates represent the difference in each subclass of flavonoid (mg/day, energy-adjusted) comparing the trauma/PTSD status versus no trauma during the </w:t>
      </w:r>
      <w:r w:rsidR="00DC32BA">
        <w:rPr>
          <w:rFonts w:ascii="Arial" w:hAnsi="Arial" w:cs="Arial"/>
          <w:sz w:val="20"/>
        </w:rPr>
        <w:t>10</w:t>
      </w:r>
      <w:r w:rsidRPr="00053D32">
        <w:rPr>
          <w:rFonts w:ascii="Arial" w:hAnsi="Arial" w:cs="Arial"/>
          <w:sz w:val="20"/>
        </w:rPr>
        <w:t>-year after the median follow-up (10-year since baseline) given the model specification.</w:t>
      </w:r>
      <w:r w:rsidR="008D23CC">
        <w:rPr>
          <w:rFonts w:ascii="Arial" w:hAnsi="Arial" w:cs="Arial"/>
          <w:sz w:val="20"/>
        </w:rPr>
        <w:t xml:space="preserve"> </w:t>
      </w:r>
      <w:r w:rsidR="00B3731F">
        <w:rPr>
          <w:rFonts w:ascii="Arial" w:hAnsi="Arial" w:cs="Arial"/>
          <w:sz w:val="20"/>
        </w:rPr>
        <w:t xml:space="preserve">To address potential reverse causality, we used a 2-year lagged approach, in which exposure and covariate status at one time point were linked with dietary outcome after 2 years. </w:t>
      </w:r>
      <w:r w:rsidRPr="00053D32">
        <w:rPr>
          <w:rFonts w:ascii="Arial" w:hAnsi="Arial" w:cs="Arial"/>
          <w:sz w:val="20"/>
        </w:rPr>
        <w:t>All effects estimates are based on the interaction terms of time since baseline (quadratic and linear terms, median centered) X trauma/PTSD from the linear mixed effects model, which additionally included trauma/PTSD, time since baseline (quadratic and linear terms, median centered), time to/from onset (</w:t>
      </w:r>
      <w:r>
        <w:rPr>
          <w:rFonts w:ascii="Arial" w:hAnsi="Arial" w:cs="Arial"/>
          <w:sz w:val="20"/>
        </w:rPr>
        <w:t>linear term</w:t>
      </w:r>
      <w:r w:rsidRPr="00053D32">
        <w:rPr>
          <w:rFonts w:ascii="Arial" w:hAnsi="Arial" w:cs="Arial"/>
          <w:sz w:val="20"/>
        </w:rPr>
        <w:t>), interaction terms of trauma/PTSD X time to/from onset (linear</w:t>
      </w:r>
      <w:r>
        <w:rPr>
          <w:rFonts w:ascii="Arial" w:hAnsi="Arial" w:cs="Arial"/>
          <w:sz w:val="20"/>
        </w:rPr>
        <w:t xml:space="preserve"> term</w:t>
      </w:r>
      <w:r w:rsidRPr="00053D32">
        <w:rPr>
          <w:rFonts w:ascii="Arial" w:hAnsi="Arial" w:cs="Arial"/>
          <w:sz w:val="20"/>
        </w:rPr>
        <w:t>) at fixed part, as well as random intercept and random slopes for time since baseline (quadratic and linear terms, median centered) and time to/from onset (linear</w:t>
      </w:r>
      <w:r>
        <w:rPr>
          <w:rFonts w:ascii="Arial" w:hAnsi="Arial" w:cs="Arial"/>
          <w:sz w:val="20"/>
        </w:rPr>
        <w:t xml:space="preserve"> term)</w:t>
      </w:r>
      <w:r w:rsidRPr="00053D32">
        <w:rPr>
          <w:rFonts w:ascii="Arial" w:hAnsi="Arial" w:cs="Arial"/>
          <w:sz w:val="20"/>
        </w:rPr>
        <w:t xml:space="preserve"> by default.</w:t>
      </w:r>
    </w:p>
    <w:p w14:paraId="5EF38685" w14:textId="6A7430DA" w:rsidR="00CC1EAA" w:rsidRDefault="00472BF8" w:rsidP="003A6990">
      <w:pPr>
        <w:adjustRightInd w:val="0"/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vertAlign w:val="superscript"/>
        </w:rPr>
        <w:t>d</w:t>
      </w:r>
      <w:r w:rsidR="00CC1EAA" w:rsidRPr="00053D32">
        <w:rPr>
          <w:rFonts w:ascii="Arial" w:hAnsi="Arial" w:cs="Arial"/>
          <w:sz w:val="20"/>
        </w:rPr>
        <w:t xml:space="preserve"> All models adjusted for age (time-updated, squared and linear terms), race/ethnicity, parental education, region of residence at birth (time-invariant), and living arrangement, menopausal status, history of depression and chronic conditions, smoking, alcohol consumption, physical activity</w:t>
      </w:r>
      <w:r w:rsidR="00CC1EAA">
        <w:rPr>
          <w:rFonts w:ascii="Arial" w:hAnsi="Arial" w:cs="Arial"/>
          <w:sz w:val="20"/>
        </w:rPr>
        <w:t xml:space="preserve">, </w:t>
      </w:r>
      <w:r w:rsidR="00DE2F3A">
        <w:rPr>
          <w:rFonts w:ascii="Arial" w:hAnsi="Arial" w:cs="Arial"/>
          <w:sz w:val="20"/>
        </w:rPr>
        <w:t xml:space="preserve">alcohol use, </w:t>
      </w:r>
      <w:r w:rsidR="00CC1EAA">
        <w:rPr>
          <w:rFonts w:ascii="Arial" w:hAnsi="Arial" w:cs="Arial"/>
          <w:sz w:val="20"/>
        </w:rPr>
        <w:t>and body-mass index class</w:t>
      </w:r>
      <w:r w:rsidR="00CC1EAA" w:rsidRPr="00053D32">
        <w:rPr>
          <w:rFonts w:ascii="Arial" w:hAnsi="Arial" w:cs="Arial"/>
          <w:sz w:val="20"/>
        </w:rPr>
        <w:t xml:space="preserve"> (time-updated).</w:t>
      </w:r>
    </w:p>
    <w:p w14:paraId="3F7C836B" w14:textId="77777777" w:rsidR="00CC1EAA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p&lt;0.05, ** p&lt;0.01, *** p&lt;0.001</w:t>
      </w:r>
    </w:p>
    <w:p w14:paraId="26CA7750" w14:textId="77777777" w:rsidR="00CC1EAA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</w:p>
    <w:p w14:paraId="405010EE" w14:textId="77777777" w:rsidR="00CC1EAA" w:rsidRDefault="00CC1E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AA63E45" w14:textId="0682FA95" w:rsidR="00CC1EAA" w:rsidRDefault="00CC1EAA" w:rsidP="003A6990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914BED">
        <w:rPr>
          <w:rFonts w:ascii="Arial" w:hAnsi="Arial" w:cs="Arial"/>
          <w:b/>
          <w:sz w:val="20"/>
          <w:szCs w:val="20"/>
        </w:rPr>
        <w:t xml:space="preserve">Supplementary Table </w:t>
      </w:r>
      <w:r w:rsidR="00F71C15" w:rsidRPr="00914BED">
        <w:rPr>
          <w:rFonts w:ascii="Arial" w:hAnsi="Arial" w:cs="Arial"/>
          <w:b/>
          <w:sz w:val="20"/>
          <w:szCs w:val="20"/>
        </w:rPr>
        <w:t>4</w:t>
      </w:r>
      <w:r w:rsidRPr="001576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Model specifications for the linear mixed effects model to estimate differences in change rate of diet quality and flavonoid intake by trauma/PTSD status among 51,965 women over 20-year’s follow-up</w:t>
      </w:r>
      <w:r w:rsidRPr="0015761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136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681"/>
      </w:tblGrid>
      <w:tr w:rsidR="00CC1EAA" w14:paraId="5972C613" w14:textId="77777777" w:rsidTr="007F0FAF">
        <w:trPr>
          <w:trHeight w:val="1566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14:paraId="36AFC5AB" w14:textId="69D3E25E" w:rsidR="00CC1EAA" w:rsidRPr="00071FF0" w:rsidRDefault="00CC1EAA" w:rsidP="00AA2504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1FF0">
              <w:rPr>
                <w:rFonts w:ascii="Arial" w:hAnsi="Arial" w:cs="Arial"/>
                <w:sz w:val="20"/>
                <w:szCs w:val="20"/>
              </w:rPr>
              <w:t xml:space="preserve">Model A: To obtain estimates of </w:t>
            </w:r>
            <w:r w:rsidRPr="00413872">
              <w:rPr>
                <w:rFonts w:ascii="Arial" w:hAnsi="Arial" w:cs="Arial"/>
                <w:b/>
                <w:sz w:val="20"/>
                <w:szCs w:val="20"/>
                <w:u w:val="single"/>
              </w:rPr>
              <w:t>after-onset-effects</w:t>
            </w:r>
            <w:r w:rsidRPr="00071FF0">
              <w:rPr>
                <w:rFonts w:ascii="Arial" w:hAnsi="Arial" w:cs="Arial"/>
                <w:sz w:val="20"/>
                <w:szCs w:val="20"/>
              </w:rPr>
              <w:t xml:space="preserve"> for women with incident trauma/PTSD, compared with women</w:t>
            </w:r>
            <w:r w:rsidR="00AA2504">
              <w:rPr>
                <w:rFonts w:ascii="Arial" w:hAnsi="Arial" w:cs="Arial"/>
                <w:sz w:val="20"/>
                <w:szCs w:val="20"/>
              </w:rPr>
              <w:t xml:space="preserve"> with no trauma</w:t>
            </w:r>
            <w:r w:rsidRPr="00071FF0">
              <w:rPr>
                <w:rFonts w:ascii="Arial" w:hAnsi="Arial" w:cs="Arial"/>
                <w:sz w:val="20"/>
                <w:szCs w:val="20"/>
              </w:rPr>
              <w:t>, adjusting for before-onset-effects)</w:t>
            </w:r>
          </w:p>
        </w:tc>
        <w:tc>
          <w:tcPr>
            <w:tcW w:w="9681" w:type="dxa"/>
            <w:tcBorders>
              <w:bottom w:val="single" w:sz="4" w:space="0" w:color="auto"/>
            </w:tcBorders>
            <w:vAlign w:val="center"/>
          </w:tcPr>
          <w:p w14:paraId="103EFA7B" w14:textId="77777777" w:rsidR="00CC1EAA" w:rsidRPr="00D30266" w:rsidRDefault="0002139C" w:rsidP="003A6990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Diet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squared.tim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squared.tim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*PTS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*PTS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e.to.onst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e.to.onset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*PTS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+∑β.covariates</m:t>
                </m:r>
              </m:oMath>
            </m:oMathPara>
          </w:p>
          <w:p w14:paraId="5B1BED7D" w14:textId="77777777" w:rsidR="00CC1EAA" w:rsidRPr="00071FF0" w:rsidRDefault="00CC1EAA" w:rsidP="003A6990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                               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sqaured.tim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e.to.onset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</m:oMath>
            </m:oMathPara>
          </w:p>
        </w:tc>
      </w:tr>
      <w:tr w:rsidR="00CC1EAA" w14:paraId="030B2240" w14:textId="77777777" w:rsidTr="007F0FAF">
        <w:trPr>
          <w:trHeight w:val="1846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5B5CC" w14:textId="77777777" w:rsidR="00CC1EAA" w:rsidRPr="00071FF0" w:rsidRDefault="00CC1EAA" w:rsidP="003A6990">
            <w:pPr>
              <w:adjustRightInd w:val="0"/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071FF0">
              <w:rPr>
                <w:rFonts w:ascii="Arial" w:hAnsi="Arial" w:cs="Arial"/>
                <w:sz w:val="20"/>
                <w:szCs w:val="20"/>
              </w:rPr>
              <w:t xml:space="preserve">Model B: To obtain estimates of </w:t>
            </w:r>
            <w:r w:rsidRPr="00413872">
              <w:rPr>
                <w:rFonts w:ascii="Arial" w:hAnsi="Arial" w:cs="Arial"/>
                <w:b/>
                <w:sz w:val="20"/>
                <w:szCs w:val="20"/>
                <w:u w:val="single"/>
              </w:rPr>
              <w:t>before-onset-effects</w:t>
            </w:r>
            <w:r w:rsidRPr="00071FF0">
              <w:rPr>
                <w:rFonts w:ascii="Arial" w:hAnsi="Arial" w:cs="Arial"/>
                <w:sz w:val="20"/>
                <w:szCs w:val="20"/>
              </w:rPr>
              <w:t xml:space="preserve"> for women with incident trauma/PTSD, compared with healthy women, adjusting for after-onset-effects)</w:t>
            </w:r>
          </w:p>
          <w:p w14:paraId="78BC265A" w14:textId="77777777" w:rsidR="00CC1EAA" w:rsidRPr="00071FF0" w:rsidRDefault="00CC1EAA" w:rsidP="003A6990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84354" w14:textId="77777777" w:rsidR="00CC1EAA" w:rsidRPr="00D30266" w:rsidRDefault="0002139C" w:rsidP="003A6990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Diet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squared.tim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4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squared.tim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*PTS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5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*PTS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6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e.since.onset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7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e.since.onset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*PTS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+∑β.covariates</m:t>
                </m:r>
              </m:oMath>
            </m:oMathPara>
          </w:p>
          <w:p w14:paraId="6EDBD870" w14:textId="77777777" w:rsidR="00CC1EAA" w:rsidRPr="00071FF0" w:rsidRDefault="00CC1EAA" w:rsidP="003A6990">
            <w:pPr>
              <w:adjustRightInd w:val="0"/>
              <w:snapToGrid w:val="0"/>
              <w:rPr>
                <w:rFonts w:ascii="Arial" w:hAnsi="Arial" w:cs="Arial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0"/>
                    <w:szCs w:val="20"/>
                  </w:rPr>
                  <m:t xml:space="preserve">                                 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0i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sqaured.tim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e.since.base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3i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tim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e.since.onset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0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ij</m:t>
                    </m:r>
                  </m:sub>
                </m:sSub>
              </m:oMath>
            </m:oMathPara>
          </w:p>
        </w:tc>
      </w:tr>
    </w:tbl>
    <w:p w14:paraId="5D2D918B" w14:textId="1CD5B8F5" w:rsidR="00CC1EAA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 since baseline was centered to median follow-up year (</w:t>
      </w:r>
      <w:r w:rsidR="008356D1">
        <w:rPr>
          <w:rFonts w:ascii="Arial" w:hAnsi="Arial" w:cs="Arial"/>
          <w:sz w:val="20"/>
        </w:rPr>
        <w:t>10-</w:t>
      </w:r>
      <w:r>
        <w:rPr>
          <w:rFonts w:ascii="Arial" w:hAnsi="Arial" w:cs="Arial"/>
          <w:sz w:val="20"/>
        </w:rPr>
        <w:t>year since baseline).</w:t>
      </w:r>
    </w:p>
    <w:p w14:paraId="3835665A" w14:textId="3B4E5FF3" w:rsidR="00CC1EAA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unit time was set as </w:t>
      </w:r>
      <w:r w:rsidR="008614D3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>-year for time-since-baseline, time-</w:t>
      </w:r>
      <w:r w:rsidR="00D45E66">
        <w:rPr>
          <w:rFonts w:ascii="Arial" w:hAnsi="Arial" w:cs="Arial"/>
          <w:sz w:val="20"/>
        </w:rPr>
        <w:t>to-onset, and time-since-onset variables</w:t>
      </w:r>
      <w:r>
        <w:rPr>
          <w:rFonts w:ascii="Arial" w:hAnsi="Arial" w:cs="Arial"/>
          <w:sz w:val="20"/>
        </w:rPr>
        <w:t xml:space="preserve">. </w:t>
      </w:r>
    </w:p>
    <w:p w14:paraId="73A467E7" w14:textId="3E8B699C" w:rsidR="00CC1EAA" w:rsidRDefault="00CC1EAA" w:rsidP="003A6990">
      <w:pPr>
        <w:adjustRightInd w:val="0"/>
        <w:snapToGri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Both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β</m:t>
            </m:r>
          </m:e>
          <m:sub>
            <m:r>
              <w:rPr>
                <w:rFonts w:ascii="Cambria Math" w:hAnsi="Cambria Math" w:cs="Arial"/>
                <w:sz w:val="20"/>
              </w:rPr>
              <m:t>4</m:t>
            </m:r>
          </m:sub>
        </m:sSub>
      </m:oMath>
      <w:r>
        <w:rPr>
          <w:rFonts w:ascii="Arial" w:hAnsi="Arial" w:cs="Arial"/>
          <w:sz w:val="20"/>
        </w:rPr>
        <w:t xml:space="preserve"> </w:t>
      </w:r>
      <w:r w:rsidR="0042401F">
        <w:rPr>
          <w:rFonts w:ascii="Arial" w:hAnsi="Arial" w:cs="Arial"/>
          <w:sz w:val="20"/>
        </w:rPr>
        <w:t xml:space="preserve">(squared term) </w:t>
      </w:r>
      <w:r>
        <w:rPr>
          <w:rFonts w:ascii="Arial" w:hAnsi="Arial" w:cs="Arial"/>
          <w:sz w:val="20"/>
        </w:rPr>
        <w:t xml:space="preserve">and </w:t>
      </w:r>
      <m:oMath>
        <m:sSub>
          <m:sSubPr>
            <m:ctrlPr>
              <w:rPr>
                <w:rFonts w:ascii="Cambria Math" w:hAnsi="Cambria Math" w:cs="Arial"/>
                <w:i/>
                <w:sz w:val="20"/>
              </w:rPr>
            </m:ctrlPr>
          </m:sSubPr>
          <m:e>
            <m:r>
              <w:rPr>
                <w:rFonts w:ascii="Cambria Math" w:hAnsi="Cambria Math" w:cs="Arial"/>
                <w:sz w:val="20"/>
              </w:rPr>
              <m:t>β</m:t>
            </m:r>
          </m:e>
          <m:sub>
            <m:r>
              <w:rPr>
                <w:rFonts w:ascii="Cambria Math" w:hAnsi="Cambria Math" w:cs="Arial"/>
                <w:sz w:val="20"/>
              </w:rPr>
              <m:t>5</m:t>
            </m:r>
          </m:sub>
        </m:sSub>
      </m:oMath>
      <w:r>
        <w:rPr>
          <w:rFonts w:ascii="Arial" w:hAnsi="Arial" w:cs="Arial"/>
          <w:sz w:val="20"/>
        </w:rPr>
        <w:t xml:space="preserve"> </w:t>
      </w:r>
      <w:r w:rsidR="0042401F">
        <w:rPr>
          <w:rFonts w:ascii="Arial" w:hAnsi="Arial" w:cs="Arial"/>
          <w:sz w:val="20"/>
        </w:rPr>
        <w:t xml:space="preserve">(linear term) </w:t>
      </w:r>
      <w:r>
        <w:rPr>
          <w:rFonts w:ascii="Arial" w:hAnsi="Arial" w:cs="Arial"/>
          <w:sz w:val="20"/>
        </w:rPr>
        <w:t>were used as effects estimates for trauma/PTSD status, compared with women</w:t>
      </w:r>
      <w:r w:rsidR="00AA2504">
        <w:rPr>
          <w:rFonts w:ascii="Arial" w:hAnsi="Arial" w:cs="Arial"/>
          <w:sz w:val="20"/>
        </w:rPr>
        <w:t xml:space="preserve"> with no trauma</w:t>
      </w:r>
      <w:r>
        <w:rPr>
          <w:rFonts w:ascii="Arial" w:hAnsi="Arial" w:cs="Arial"/>
          <w:sz w:val="20"/>
        </w:rPr>
        <w:t>.</w:t>
      </w:r>
    </w:p>
    <w:p w14:paraId="5FA40138" w14:textId="31CF9BEF" w:rsidR="00680967" w:rsidRDefault="00680967" w:rsidP="003A6990">
      <w:pPr>
        <w:adjustRightInd w:val="0"/>
        <w:snapToGrid w:val="0"/>
        <w:rPr>
          <w:rFonts w:ascii="Arial" w:hAnsi="Arial" w:cs="Arial"/>
        </w:rPr>
      </w:pPr>
      <w:r>
        <w:rPr>
          <w:rFonts w:ascii="Arial" w:hAnsi="Arial" w:cs="Arial"/>
          <w:sz w:val="20"/>
        </w:rPr>
        <w:t>To address potential reverse causality, we used a 2-year lagged approach, in which exposure and covariate status at one time point were linked with dietary outcome after 2 years.</w:t>
      </w:r>
    </w:p>
    <w:p w14:paraId="64463345" w14:textId="186DBF6F" w:rsidR="009A5E44" w:rsidRDefault="009A5E44">
      <w:pPr>
        <w:spacing w:after="160" w:line="259" w:lineRule="auto"/>
      </w:pPr>
      <w:r>
        <w:br w:type="page"/>
      </w:r>
    </w:p>
    <w:p w14:paraId="03C7CBD9" w14:textId="2DC94535" w:rsidR="009A5E44" w:rsidRDefault="009A5E44" w:rsidP="009A5E44">
      <w:pPr>
        <w:adjustRightInd w:val="0"/>
        <w:snapToGrid w:val="0"/>
      </w:pPr>
      <w:r w:rsidRPr="001B0C29">
        <w:rPr>
          <w:rFonts w:ascii="Arial" w:hAnsi="Arial" w:cs="Arial"/>
          <w:b/>
          <w:sz w:val="20"/>
          <w:szCs w:val="20"/>
        </w:rPr>
        <w:t>Supplementary Table 5</w:t>
      </w:r>
      <w:r w:rsidRPr="0015761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Parameter estimates</w:t>
      </w:r>
      <w:r w:rsidRPr="0015761D">
        <w:rPr>
          <w:rFonts w:ascii="Arial" w:hAnsi="Arial" w:cs="Arial"/>
          <w:sz w:val="20"/>
          <w:szCs w:val="20"/>
        </w:rPr>
        <w:t xml:space="preserve"> from </w:t>
      </w:r>
      <w:r w:rsidR="00102CAB">
        <w:rPr>
          <w:rFonts w:ascii="Arial" w:hAnsi="Arial" w:cs="Arial"/>
          <w:sz w:val="20"/>
          <w:szCs w:val="20"/>
        </w:rPr>
        <w:t xml:space="preserve">analysis with </w:t>
      </w:r>
      <w:r w:rsidRPr="0015761D">
        <w:rPr>
          <w:rFonts w:ascii="Arial" w:hAnsi="Arial" w:cs="Arial"/>
          <w:sz w:val="20"/>
          <w:szCs w:val="20"/>
        </w:rPr>
        <w:t xml:space="preserve">multivariable linear mixed effects models </w:t>
      </w:r>
      <w:r>
        <w:rPr>
          <w:rFonts w:ascii="Arial" w:hAnsi="Arial" w:cs="Arial"/>
          <w:sz w:val="20"/>
          <w:szCs w:val="20"/>
        </w:rPr>
        <w:t>for</w:t>
      </w:r>
      <w:r w:rsidRPr="0015761D">
        <w:rPr>
          <w:rFonts w:ascii="Arial" w:hAnsi="Arial" w:cs="Arial"/>
          <w:sz w:val="20"/>
          <w:szCs w:val="20"/>
        </w:rPr>
        <w:t xml:space="preserve"> differences in </w:t>
      </w:r>
      <w:r w:rsidRPr="000D7CB9">
        <w:rPr>
          <w:rFonts w:ascii="Arial" w:hAnsi="Arial" w:cs="Arial"/>
          <w:sz w:val="20"/>
          <w:szCs w:val="20"/>
          <w:u w:val="single"/>
        </w:rPr>
        <w:t>AHEI score</w:t>
      </w:r>
      <w:r w:rsidRPr="0015761D">
        <w:rPr>
          <w:rFonts w:ascii="Arial" w:hAnsi="Arial" w:cs="Arial"/>
          <w:sz w:val="20"/>
          <w:szCs w:val="20"/>
        </w:rPr>
        <w:t xml:space="preserve"> change by trauma/PTSD</w:t>
      </w:r>
      <w:r>
        <w:rPr>
          <w:rFonts w:ascii="Arial" w:hAnsi="Arial" w:cs="Arial"/>
          <w:sz w:val="20"/>
          <w:szCs w:val="20"/>
        </w:rPr>
        <w:t xml:space="preserve"> status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women followed </w:t>
      </w:r>
      <w:r w:rsidRPr="0015761D">
        <w:rPr>
          <w:rFonts w:ascii="Arial" w:hAnsi="Arial" w:cs="Arial"/>
          <w:sz w:val="20"/>
          <w:szCs w:val="20"/>
        </w:rPr>
        <w:t xml:space="preserve">over </w:t>
      </w:r>
      <w:r w:rsidR="00B63ED1">
        <w:rPr>
          <w:rFonts w:ascii="Arial" w:hAnsi="Arial" w:cs="Arial"/>
          <w:sz w:val="20"/>
          <w:szCs w:val="20"/>
        </w:rPr>
        <w:t>16</w:t>
      </w:r>
      <w:r w:rsidRPr="0015761D">
        <w:rPr>
          <w:rFonts w:ascii="Arial" w:hAnsi="Arial" w:cs="Arial"/>
          <w:sz w:val="20"/>
          <w:szCs w:val="20"/>
        </w:rPr>
        <w:t xml:space="preserve"> years</w:t>
      </w:r>
      <w:r w:rsidR="00E21165">
        <w:rPr>
          <w:rFonts w:ascii="Arial" w:hAnsi="Arial" w:cs="Arial"/>
          <w:sz w:val="20"/>
          <w:szCs w:val="20"/>
        </w:rPr>
        <w:t xml:space="preserve"> adjusting for baseline AHEI score</w:t>
      </w:r>
      <w:r w:rsidRPr="0015761D">
        <w:rPr>
          <w:rFonts w:ascii="Arial" w:hAnsi="Arial" w:cs="Arial"/>
          <w:sz w:val="20"/>
          <w:szCs w:val="20"/>
        </w:rPr>
        <w:t>.</w:t>
      </w:r>
    </w:p>
    <w:tbl>
      <w:tblPr>
        <w:tblW w:w="13163" w:type="dxa"/>
        <w:tblInd w:w="-5" w:type="dxa"/>
        <w:tblLook w:val="04A0" w:firstRow="1" w:lastRow="0" w:firstColumn="1" w:lastColumn="0" w:noHBand="0" w:noVBand="1"/>
      </w:tblPr>
      <w:tblGrid>
        <w:gridCol w:w="3533"/>
        <w:gridCol w:w="900"/>
        <w:gridCol w:w="2070"/>
        <w:gridCol w:w="2160"/>
        <w:gridCol w:w="2250"/>
        <w:gridCol w:w="2250"/>
      </w:tblGrid>
      <w:tr w:rsidR="009A5E44" w:rsidRPr="00FE14FC" w14:paraId="3A37EC46" w14:textId="77777777" w:rsidTr="00951F74">
        <w:trPr>
          <w:trHeight w:val="236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F909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8066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9062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1 </w:t>
            </w:r>
            <w:r w:rsidRPr="00123C3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FCCE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2 </w:t>
            </w:r>
            <w:r w:rsidRPr="00123C3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558C1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3 </w:t>
            </w:r>
            <w:r w:rsidRPr="00123C3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CFF0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4 </w:t>
            </w:r>
            <w:r w:rsidRPr="00123C3C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</w:tr>
      <w:tr w:rsidR="009A5E44" w:rsidRPr="00FE14FC" w14:paraId="1D29DA90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0E701B37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D0C207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CB07776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8E3B985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350DA04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FC895DC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</w:tr>
      <w:tr w:rsidR="009A5E44" w:rsidRPr="00FE14FC" w14:paraId="1B506672" w14:textId="77777777" w:rsidTr="00951F74">
        <w:trPr>
          <w:trHeight w:val="236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E48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844B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1FEA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038C9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5C9F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254A" w14:textId="77777777" w:rsidR="009A5E44" w:rsidRPr="00123C3C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9A706E" w:rsidRPr="00FE14FC" w14:paraId="5C0BD6BC" w14:textId="77777777" w:rsidTr="00951F74">
        <w:trPr>
          <w:trHeight w:val="236"/>
        </w:trPr>
        <w:tc>
          <w:tcPr>
            <w:tcW w:w="353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DFBA" w14:textId="77777777" w:rsidR="009A706E" w:rsidRPr="00123C3C" w:rsidRDefault="009A706E" w:rsidP="009A706E">
            <w:pPr>
              <w:adjustRightInd w:val="0"/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Intercept for time by trauma/PTSD interaction term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EB3D" w14:textId="77777777" w:rsidR="009A706E" w:rsidRPr="00123C3C" w:rsidRDefault="009A706E" w:rsidP="009A706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68FD" w14:textId="41A7A8EE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(2.49, 3.01)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85FB" w14:textId="145D10B4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2.75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(2.49, 3.02)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061" w14:textId="7E547E91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2.73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(2.47, 3.00)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B2D0C" w14:textId="310A31F8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2.66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(2.40, 2.92)</w:t>
            </w:r>
          </w:p>
        </w:tc>
      </w:tr>
      <w:tr w:rsidR="009A706E" w:rsidRPr="00FE14FC" w14:paraId="0A1C171E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4D39DF09" w14:textId="77777777" w:rsidR="009A706E" w:rsidRPr="00123C3C" w:rsidRDefault="009A706E" w:rsidP="009A706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2E35F6" w14:textId="77777777" w:rsidR="009A706E" w:rsidRPr="00123C3C" w:rsidRDefault="009A706E" w:rsidP="009A706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7D8E21A" w14:textId="59184D5F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7.46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(7.22, 7.69)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666E113" w14:textId="51567F0A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7.37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(7.13, 7.61)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3D589BF" w14:textId="0A887C03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7.49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(7.25, 7.72)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21210D3" w14:textId="6F2BB761" w:rsidR="009A706E" w:rsidRPr="00377C8E" w:rsidRDefault="009A706E" w:rsidP="009A706E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7.34</w:t>
            </w:r>
            <w:r w:rsidR="0002747A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(7.10, 7.57)</w:t>
            </w:r>
          </w:p>
        </w:tc>
      </w:tr>
      <w:tr w:rsidR="009A5E44" w:rsidRPr="00FE14FC" w14:paraId="2A00EEF1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72AF90AC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44DFED9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F36BCCC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1F5C284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C3404B7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2A5B442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5E44" w:rsidRPr="00FE14FC" w14:paraId="2D34B129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00DB586B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 xml:space="preserve">No trauma exposure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9DBA236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9EAEB4C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451CDC0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14F246E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4355619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9A5E44" w:rsidRPr="00FE14FC" w14:paraId="58BC3198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597D2E96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32710F47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663E804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1C8B766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C3084A4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C5D7772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sz w:val="18"/>
                <w:szCs w:val="18"/>
              </w:rPr>
              <w:t>REF</w:t>
            </w:r>
          </w:p>
        </w:tc>
      </w:tr>
      <w:tr w:rsidR="009A5E44" w:rsidRPr="00FE14FC" w14:paraId="764AF68E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46C784B0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Prevalent trauma/PTSD </w:t>
            </w:r>
            <w:r w:rsidRPr="00123C3C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F3A2010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ECF4A2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471B734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98E2341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CEB3487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90E" w:rsidRPr="00FE14FC" w14:paraId="0564A83D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34E1ABC9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087FDC8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C1FD19A" w14:textId="18DCE85D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-0.34 (-0.69, 0.02)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BB8C2A8" w14:textId="20ACAD1A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-0.33 (-0.69, 0.02)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A108C56" w14:textId="21FF43C3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-0.31 (-0.66, 0.05)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7E488E6" w14:textId="5AA20E05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-0.31 (-0.67, 0.05)</w:t>
            </w:r>
          </w:p>
        </w:tc>
      </w:tr>
      <w:tr w:rsidR="00A4690E" w:rsidRPr="00FE14FC" w14:paraId="1E02C07B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0196E6FC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527F537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8F70424" w14:textId="35D23583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0.00 (-0.26, 0.27)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766B127" w14:textId="43E03616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0.00 (-0.26, 0.26)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9A7260C" w14:textId="7042ED23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-0.02 (-0.28, 0.25)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C6B5E05" w14:textId="058CAF81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0.01 (-0.25, 0.27)</w:t>
            </w:r>
          </w:p>
        </w:tc>
      </w:tr>
      <w:tr w:rsidR="00A4690E" w:rsidRPr="00FE14FC" w14:paraId="22477C8C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6A9F0047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0DA9C93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B5AC1D" w14:textId="3BB89718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-0.50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(-0.86, -0.14)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D989FFE" w14:textId="35D8B3F7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-0.50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(-0.86,</w:t>
            </w:r>
            <w:r w:rsidR="00535FD2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-0.14)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33E8361" w14:textId="557CE937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-0.50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(-0.86,</w:t>
            </w:r>
            <w:r w:rsidR="00535FD2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-0.14)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042EB3F" w14:textId="340BBEB2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-0.48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(-0.84,</w:t>
            </w:r>
            <w:r w:rsidR="00535FD2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-0.13)</w:t>
            </w:r>
          </w:p>
        </w:tc>
      </w:tr>
      <w:tr w:rsidR="00A4690E" w:rsidRPr="00FE14FC" w14:paraId="6CF75D11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2B81C43B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C51C43B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E1D922" w14:textId="2B969678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0.20 (-0.06, 0.47)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E53D50E" w14:textId="550EA75B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0.20 (-0.06, 0.46)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1213C8C" w14:textId="140E1F39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0.22 (-0.04, 0.49)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31CA51F" w14:textId="66A811DB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0.23 (-0.03, 0.49)</w:t>
            </w:r>
          </w:p>
        </w:tc>
      </w:tr>
      <w:tr w:rsidR="00A4690E" w:rsidRPr="00FE14FC" w14:paraId="6346D325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68BA47F7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D67B30F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E4D289C" w14:textId="419F72BA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-0.68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(-1.08, -0.27)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11B9A34" w14:textId="1D012F07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-0.68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(-1.09,</w:t>
            </w:r>
            <w:r w:rsidR="00535FD2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-0.27)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AF772D6" w14:textId="5175D0C5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-0.68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(-1.09,</w:t>
            </w:r>
            <w:r w:rsidR="00535FD2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-0.27)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1FD738E" w14:textId="2FD6FC5F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-0.68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(-1.09,</w:t>
            </w:r>
            <w:r w:rsidR="00535FD2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-0.28)</w:t>
            </w:r>
          </w:p>
        </w:tc>
      </w:tr>
      <w:tr w:rsidR="00A4690E" w:rsidRPr="00FE14FC" w14:paraId="46970B30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2F1F1400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64F0A82" w14:textId="77777777" w:rsidR="00A4690E" w:rsidRPr="00123C3C" w:rsidRDefault="00A4690E" w:rsidP="00A4690E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52F425" w14:textId="659C8414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-0.32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(-0.62, -0.02)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66CFDE4" w14:textId="04D22572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-0.33</w:t>
            </w:r>
            <w:r w:rsidR="00FF262A" w:rsidRPr="00377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(-0.63,</w:t>
            </w:r>
            <w:r w:rsidR="00535FD2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54F47D" w14:textId="2FE60114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-0.28 (-0.58, 0.02)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C341F07" w14:textId="70E1380F" w:rsidR="00A4690E" w:rsidRPr="00377C8E" w:rsidRDefault="00A4690E" w:rsidP="004D5D6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-0.22 (-0.52, 0.07)</w:t>
            </w:r>
          </w:p>
        </w:tc>
      </w:tr>
      <w:tr w:rsidR="009A5E44" w:rsidRPr="00FE14FC" w14:paraId="036E9870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2B94FA65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New-onset</w:t>
            </w:r>
            <w:r w:rsidRPr="00123C3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trauma/PTSD </w:t>
            </w:r>
            <w:r w:rsidRPr="00123C3C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0D56B2E3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1958CC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1707C00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351E970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8753492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A5E44" w:rsidRPr="00FE14FC" w14:paraId="07468D7B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44DABA88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Before onset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32D5F1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7462C8F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A2831A9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305CD5B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0A3CEEF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F2B01" w:rsidRPr="00FE14FC" w14:paraId="66E5B333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38AE5551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30BCFA8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72A2198" w14:textId="0F587AAA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0.05 (-0.41, 0.52)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6579B96" w14:textId="07656FE3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0.05 (-0.42, 0.51)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59F89B63" w14:textId="6BFEDBD3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0.05 (-0.42, 0.51)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16E1343" w14:textId="707509C1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0.05 (-0.41, 0.51)</w:t>
            </w:r>
          </w:p>
        </w:tc>
      </w:tr>
      <w:tr w:rsidR="00CF2B01" w:rsidRPr="00FE14FC" w14:paraId="55E4E2C9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15189EC5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C8FACFA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EEBE29D" w14:textId="191C0DD5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-0.06 (-0.47, 0.36)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617B2D" w14:textId="3CA3B9A2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-0.07 (-0.49, 0.34)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28BF3488" w14:textId="7B26B442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-0.07 (-0.48, 0.35)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4F0E50" w14:textId="6689F538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0.01 (-0.40, 0.42)</w:t>
            </w:r>
          </w:p>
        </w:tc>
      </w:tr>
      <w:tr w:rsidR="00CF2B01" w:rsidRPr="00FE14FC" w14:paraId="680EB4E2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48DD1D0C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65B04201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5E108BD" w14:textId="40A1DAB4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-0.40 (-0.82, 0.02)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519157A" w14:textId="43BD676D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-0.40 (-0.82, 0.02)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E59A27D" w14:textId="27C028DF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-0.41 (-0.83, 0.01)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FBB85F4" w14:textId="3F3D3543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-0.41 (-0.82, 0.01)</w:t>
            </w:r>
          </w:p>
        </w:tc>
      </w:tr>
      <w:tr w:rsidR="00CF2B01" w:rsidRPr="00FE14FC" w14:paraId="1222D202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173E3ABD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9602912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9146B2A" w14:textId="3B4F3D2B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-0.04 (-0.39, 0.31)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6F5FD2A4" w14:textId="5FA5A584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-0.03 (-0.38, 0.31)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4A20DA1C" w14:textId="4EFBCE33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0.00 (-0.34, 0.35)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695C39D0" w14:textId="194AA8FA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0.01 (-0.34, 0.35)</w:t>
            </w:r>
          </w:p>
        </w:tc>
      </w:tr>
      <w:tr w:rsidR="00CF2B01" w:rsidRPr="00FE14FC" w14:paraId="206557D6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5CDF4A5A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7D343E4D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47077B" w14:textId="43CB35E6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-0.26 (-0.72, 0.21)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7F6EF19" w14:textId="4AC6D7F8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-0.27 (-0.74, 0.20)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173F5DC3" w14:textId="5622F76D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-0.31 (-0.78, 0.15)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74FCC6D9" w14:textId="0366E90A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-0.31 (-0.78, 0.15)</w:t>
            </w:r>
          </w:p>
        </w:tc>
      </w:tr>
      <w:tr w:rsidR="00CF2B01" w:rsidRPr="00FE14FC" w14:paraId="6449DFCB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6AE780E2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E485DA1" w14:textId="77777777" w:rsidR="00CF2B01" w:rsidRPr="00123C3C" w:rsidRDefault="00CF2B01" w:rsidP="00CF2B01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3CC952" w14:textId="124E3FF9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-0.69</w:t>
            </w:r>
            <w:r w:rsidR="009C2CC1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(-1.08, -0.31)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C0434D8" w14:textId="108070D0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-0.71</w:t>
            </w:r>
            <w:r w:rsidR="009C2CC1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(-1.09, -0.32)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086C0515" w14:textId="63C11E39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-0.64</w:t>
            </w:r>
            <w:r w:rsidR="009C2CC1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(-1.02, -0.25)</w:t>
            </w:r>
          </w:p>
        </w:tc>
        <w:tc>
          <w:tcPr>
            <w:tcW w:w="2250" w:type="dxa"/>
            <w:shd w:val="clear" w:color="auto" w:fill="auto"/>
            <w:noWrap/>
            <w:vAlign w:val="bottom"/>
            <w:hideMark/>
          </w:tcPr>
          <w:p w14:paraId="330BBC77" w14:textId="081F5E2D" w:rsidR="00CF2B01" w:rsidRPr="00377C8E" w:rsidRDefault="00CF2B01" w:rsidP="00CF2B0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-0.59</w:t>
            </w:r>
            <w:r w:rsidR="009C2CC1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(-0.97, -0.21)</w:t>
            </w:r>
          </w:p>
        </w:tc>
      </w:tr>
      <w:tr w:rsidR="009A5E44" w:rsidRPr="00FE14FC" w14:paraId="5375FAEF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011B624A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After onset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29667CF" w14:textId="77777777" w:rsidR="009A5E44" w:rsidRPr="00123C3C" w:rsidRDefault="009A5E44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F192926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34C5794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2C8B6DF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91C7308" w14:textId="77777777" w:rsidR="009A5E44" w:rsidRPr="00377C8E" w:rsidRDefault="009A5E44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11A" w:rsidRPr="00FE14FC" w14:paraId="61E6D2C6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70287492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5B0CE565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8C94450" w14:textId="5D4B7B6A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0.01 (-0.46, 0.47)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C4E64C2" w14:textId="7B509B4A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0.01 (-0.46, 0.48)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67C736A" w14:textId="7E1BC0F2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0.02 (-0.45, 0.48)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F649CF9" w14:textId="0B5F72D2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-0.02 (-0.48, 0.45)</w:t>
            </w:r>
          </w:p>
        </w:tc>
      </w:tr>
      <w:tr w:rsidR="00CE011A" w:rsidRPr="00FE14FC" w14:paraId="356224FE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6F30D95B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00F79AF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CBC11B5" w14:textId="411A5345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-0.53</w:t>
            </w:r>
            <w:r w:rsidR="002E5AF9" w:rsidRPr="00377C8E">
              <w:rPr>
                <w:rFonts w:ascii="Arial" w:hAnsi="Arial" w:cs="Arial"/>
                <w:color w:val="000000"/>
                <w:sz w:val="18"/>
                <w:szCs w:val="18"/>
              </w:rPr>
              <w:t>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(-0.94, -0.13)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6000C25" w14:textId="29F9683E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-0.53</w:t>
            </w:r>
            <w:r w:rsidR="002E5AF9" w:rsidRPr="00377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(-0.94, -0.13)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0ADEB48C" w14:textId="6020D4C2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-0.52</w:t>
            </w:r>
            <w:r w:rsidR="002E5AF9" w:rsidRPr="00377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(-0.92, -0.11)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CC10ED1" w14:textId="668F0631" w:rsidR="00CE011A" w:rsidRPr="00377C8E" w:rsidRDefault="00CE011A" w:rsidP="00E136B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-0.47</w:t>
            </w:r>
            <w:r w:rsidR="002E5AF9" w:rsidRPr="00377C8E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(-0.87,</w:t>
            </w:r>
            <w:r w:rsidR="00E136B9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-0.07)</w:t>
            </w:r>
          </w:p>
        </w:tc>
      </w:tr>
      <w:tr w:rsidR="00CE011A" w:rsidRPr="00FE14FC" w14:paraId="3BC7AC03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1131FF8A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46250DC0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68D5692" w14:textId="5D5626B9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-0.39 (-0.81, 0.03)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73ECE05" w14:textId="3F382E07" w:rsidR="00CE011A" w:rsidRPr="00377C8E" w:rsidRDefault="00CE011A" w:rsidP="008213BD">
            <w:pPr>
              <w:adjustRightInd w:val="0"/>
              <w:snapToGri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-0.41 (-0.82, 0.01)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F726B62" w14:textId="6C198765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-0.40 (-0.82, 0.02)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738E7912" w14:textId="115D90A2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-0.40 (-0.82, 0.01)</w:t>
            </w:r>
          </w:p>
        </w:tc>
      </w:tr>
      <w:tr w:rsidR="00CE011A" w:rsidRPr="00FE14FC" w14:paraId="6ED3C158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761ECE52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16DE1AD3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1B7CE04" w14:textId="1C785286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-0.06 (-0.43, 0.32)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3676696" w14:textId="3293A459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-0.04 (-0.42, 0.33)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10D7815B" w14:textId="67C248A6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-0.01 (-0.39, 0.37)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368A3303" w14:textId="30C4CF3A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0.01 (-0.36, 0.38)</w:t>
            </w:r>
          </w:p>
        </w:tc>
      </w:tr>
      <w:tr w:rsidR="00CE011A" w:rsidRPr="00FE14FC" w14:paraId="3E5402D0" w14:textId="77777777" w:rsidTr="00951F74">
        <w:trPr>
          <w:trHeight w:val="236"/>
        </w:trPr>
        <w:tc>
          <w:tcPr>
            <w:tcW w:w="3533" w:type="dxa"/>
            <w:shd w:val="clear" w:color="auto" w:fill="auto"/>
            <w:noWrap/>
            <w:vAlign w:val="center"/>
            <w:hideMark/>
          </w:tcPr>
          <w:p w14:paraId="4CAD4335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14:paraId="2DF81402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123C3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245CB5" w14:textId="2999AAB1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-0.07 (-0.54, 0.40)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B054647" w14:textId="42F96E8D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-0.10 (-0.57, 0.37)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465BFF2" w14:textId="50A559C0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-0.12 (-0.59, 0.34)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81A2EC" w14:textId="72D1519C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-0.15 (-0.62, 0.31)</w:t>
            </w:r>
          </w:p>
        </w:tc>
      </w:tr>
      <w:tr w:rsidR="00CE011A" w:rsidRPr="00FE14FC" w14:paraId="7CFE4833" w14:textId="77777777" w:rsidTr="00951F74">
        <w:trPr>
          <w:trHeight w:val="236"/>
        </w:trPr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BF8D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D63D4" w14:textId="77777777" w:rsidR="00CE011A" w:rsidRPr="00123C3C" w:rsidRDefault="00CE011A" w:rsidP="00CE011A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C3C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B388" w14:textId="12191545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-0.99</w:t>
            </w:r>
            <w:r w:rsidR="009C7621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(-1.42, -0.55)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1119" w14:textId="45F7A518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-0.99</w:t>
            </w:r>
            <w:r w:rsidR="009C7621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(-1.42, -0.55)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9165" w14:textId="488570E5" w:rsidR="00CE011A" w:rsidRPr="00377C8E" w:rsidRDefault="00CE011A" w:rsidP="00CE011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-0.92</w:t>
            </w:r>
            <w:r w:rsidR="009C7621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(-1.35, -0.49)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BB12" w14:textId="4248DF9A" w:rsidR="00CE011A" w:rsidRPr="00377C8E" w:rsidRDefault="00CE011A" w:rsidP="00E04BB3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-0.83</w:t>
            </w:r>
            <w:r w:rsidR="009C7621" w:rsidRPr="00377C8E">
              <w:rPr>
                <w:rFonts w:ascii="Arial" w:hAnsi="Arial" w:cs="Arial"/>
                <w:color w:val="000000"/>
                <w:sz w:val="18"/>
                <w:szCs w:val="18"/>
              </w:rPr>
              <w:t>***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(-1.26,</w:t>
            </w:r>
            <w:r w:rsidR="00E04BB3" w:rsidRPr="00377C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377C8E">
              <w:rPr>
                <w:rFonts w:ascii="Arial" w:hAnsi="Arial" w:cs="Arial"/>
                <w:color w:val="000000"/>
                <w:sz w:val="18"/>
                <w:szCs w:val="18"/>
              </w:rPr>
              <w:t>-0.40)</w:t>
            </w:r>
          </w:p>
        </w:tc>
      </w:tr>
    </w:tbl>
    <w:p w14:paraId="4224C23D" w14:textId="56CBF1B8" w:rsidR="009A5E44" w:rsidRDefault="009A5E44" w:rsidP="009A5E44">
      <w:pPr>
        <w:adjustRightInd w:val="0"/>
        <w:snapToGrid w:val="0"/>
        <w:rPr>
          <w:rFonts w:ascii="Arial" w:hAnsi="Arial" w:cs="Arial"/>
          <w:sz w:val="20"/>
          <w:vertAlign w:val="superscript"/>
        </w:rPr>
      </w:pPr>
      <w:r w:rsidRPr="00A35A84">
        <w:rPr>
          <w:rFonts w:ascii="Arial" w:hAnsi="Arial" w:cs="Arial"/>
          <w:sz w:val="20"/>
          <w:szCs w:val="20"/>
        </w:rPr>
        <w:t xml:space="preserve">PTSD, posttraumatic stress disorder; AHEI, Alternative Healthy Eating Index-2010; REF, reference group; </w:t>
      </w:r>
      <w:r w:rsidR="00956BE5" w:rsidRPr="00164517">
        <w:rPr>
          <w:rFonts w:ascii="Arial" w:hAnsi="Arial" w:cs="Arial"/>
          <w:color w:val="000000"/>
          <w:sz w:val="20"/>
          <w:szCs w:val="20"/>
        </w:rPr>
        <w:t>β</w:t>
      </w:r>
      <w:r w:rsidRPr="00A35A84">
        <w:rPr>
          <w:rFonts w:ascii="Arial" w:hAnsi="Arial" w:cs="Arial"/>
          <w:sz w:val="20"/>
          <w:szCs w:val="20"/>
        </w:rPr>
        <w:t>, beta coefficient; CI, confidence interval</w:t>
      </w:r>
      <w:r w:rsidRPr="00405E9A">
        <w:rPr>
          <w:rFonts w:ascii="Arial" w:hAnsi="Arial" w:cs="Arial"/>
          <w:sz w:val="20"/>
          <w:vertAlign w:val="superscript"/>
        </w:rPr>
        <w:t xml:space="preserve"> </w:t>
      </w:r>
    </w:p>
    <w:p w14:paraId="173C85CA" w14:textId="77777777" w:rsidR="009A5E44" w:rsidRPr="00A56864" w:rsidRDefault="009A5E44" w:rsidP="009A5E44">
      <w:pPr>
        <w:adjustRightInd w:val="0"/>
        <w:snapToGrid w:val="0"/>
        <w:rPr>
          <w:rFonts w:ascii="Arial" w:hAnsi="Arial" w:cs="Arial"/>
          <w:sz w:val="20"/>
        </w:rPr>
      </w:pPr>
      <w:r w:rsidRPr="00405E9A">
        <w:rPr>
          <w:rFonts w:ascii="Arial" w:hAnsi="Arial" w:cs="Arial"/>
          <w:sz w:val="20"/>
          <w:vertAlign w:val="superscript"/>
        </w:rPr>
        <w:t>a</w:t>
      </w:r>
      <w:r w:rsidRPr="00A56864">
        <w:rPr>
          <w:rFonts w:ascii="Arial" w:hAnsi="Arial" w:cs="Arial"/>
          <w:sz w:val="20"/>
        </w:rPr>
        <w:t xml:space="preserve"> Prevalent trauma/PTSD groups refer to women with trauma/PTSD onset before study entry.</w:t>
      </w:r>
    </w:p>
    <w:p w14:paraId="07E551E1" w14:textId="77777777" w:rsidR="009A5E44" w:rsidRPr="00A56864" w:rsidRDefault="009A5E44" w:rsidP="009A5E44">
      <w:pPr>
        <w:adjustRightInd w:val="0"/>
        <w:snapToGrid w:val="0"/>
        <w:rPr>
          <w:rFonts w:ascii="Arial" w:hAnsi="Arial" w:cs="Arial"/>
          <w:sz w:val="20"/>
        </w:rPr>
      </w:pPr>
      <w:r w:rsidRPr="00405E9A">
        <w:rPr>
          <w:rFonts w:ascii="Arial" w:hAnsi="Arial" w:cs="Arial"/>
          <w:sz w:val="20"/>
          <w:vertAlign w:val="superscript"/>
        </w:rPr>
        <w:t>b</w:t>
      </w:r>
      <w:r w:rsidRPr="00A56864">
        <w:rPr>
          <w:rFonts w:ascii="Arial" w:hAnsi="Arial" w:cs="Arial"/>
          <w:sz w:val="20"/>
        </w:rPr>
        <w:t xml:space="preserve"> Incident groups refer to women with trauma/PTSD onset during the follow-up period.</w:t>
      </w:r>
    </w:p>
    <w:p w14:paraId="0382E0C3" w14:textId="1C2089C1" w:rsidR="009A5E44" w:rsidRPr="00A56864" w:rsidRDefault="009A5E44" w:rsidP="009A5E44">
      <w:pPr>
        <w:adjustRightInd w:val="0"/>
        <w:snapToGrid w:val="0"/>
        <w:rPr>
          <w:rFonts w:ascii="Arial" w:hAnsi="Arial" w:cs="Arial"/>
          <w:sz w:val="20"/>
        </w:rPr>
      </w:pPr>
      <w:r w:rsidRPr="0015761D">
        <w:rPr>
          <w:rFonts w:ascii="Arial" w:hAnsi="Arial" w:cs="Arial"/>
          <w:sz w:val="20"/>
          <w:szCs w:val="20"/>
          <w:vertAlign w:val="superscript"/>
        </w:rPr>
        <w:t>c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10-year was </w:t>
      </w:r>
      <w:r w:rsidRPr="0015761D">
        <w:rPr>
          <w:rFonts w:ascii="Arial" w:hAnsi="Arial" w:cs="Arial"/>
          <w:sz w:val="20"/>
          <w:szCs w:val="20"/>
        </w:rPr>
        <w:t xml:space="preserve">used </w:t>
      </w:r>
      <w:r>
        <w:rPr>
          <w:rFonts w:ascii="Arial" w:hAnsi="Arial" w:cs="Arial"/>
          <w:sz w:val="20"/>
          <w:szCs w:val="20"/>
        </w:rPr>
        <w:t xml:space="preserve">as a unit time for all analysis; thus, all effects estimates represent the level of </w:t>
      </w:r>
      <w:r w:rsidR="00C86448">
        <w:rPr>
          <w:rFonts w:ascii="Arial" w:hAnsi="Arial" w:cs="Arial"/>
          <w:sz w:val="20"/>
          <w:szCs w:val="20"/>
        </w:rPr>
        <w:t>AHEI score</w:t>
      </w:r>
      <w:r>
        <w:rPr>
          <w:rFonts w:ascii="Arial" w:hAnsi="Arial" w:cs="Arial"/>
          <w:sz w:val="20"/>
          <w:szCs w:val="20"/>
        </w:rPr>
        <w:t xml:space="preserve"> change according to trauma/PTSD status for each 10-year interval. </w:t>
      </w:r>
      <w:r w:rsidR="00853E9C">
        <w:rPr>
          <w:rFonts w:ascii="Arial" w:hAnsi="Arial" w:cs="Arial"/>
          <w:sz w:val="20"/>
        </w:rPr>
        <w:t xml:space="preserve">To address potential reverse causality, we used a 2-year lagged approach, in which exposure and covariate status at one time point were linked with dietary outcome after 2 years. </w:t>
      </w:r>
      <w:r w:rsidRPr="00A56864">
        <w:rPr>
          <w:rFonts w:ascii="Arial" w:hAnsi="Arial" w:cs="Arial"/>
          <w:sz w:val="20"/>
        </w:rPr>
        <w:t>All effects estimates are based on the interaction terms of time since baseline (quadratic and linear terms, median centered) X trauma/PTSD from the linear mixed effects model, which additionally included trauma/PTSD, time since baseline (quadratic and linear terms, median centered), time to/from onset (linear), interaction terms of trauma/PTSD X time to/from onset (linear) at fixed part, as well as random intercept and random slopes for time since baseline (quadratic and linear terms, median centered) and time to/from onset (linear term) by default.</w:t>
      </w:r>
    </w:p>
    <w:p w14:paraId="4EF538E9" w14:textId="0BF0828E" w:rsidR="009A5E44" w:rsidRPr="0015761D" w:rsidRDefault="009A5E44" w:rsidP="009A5E44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d</w:t>
      </w:r>
      <w:r w:rsidRPr="0015761D">
        <w:rPr>
          <w:rFonts w:ascii="Arial" w:hAnsi="Arial" w:cs="Arial"/>
          <w:sz w:val="20"/>
          <w:szCs w:val="20"/>
        </w:rPr>
        <w:t xml:space="preserve"> Model 1 </w:t>
      </w:r>
      <w:r>
        <w:rPr>
          <w:rFonts w:ascii="Arial" w:hAnsi="Arial" w:cs="Arial"/>
          <w:sz w:val="20"/>
          <w:szCs w:val="20"/>
        </w:rPr>
        <w:t xml:space="preserve">– </w:t>
      </w:r>
      <w:r w:rsidRPr="0015761D">
        <w:rPr>
          <w:rFonts w:ascii="Arial" w:hAnsi="Arial" w:cs="Arial"/>
          <w:sz w:val="20"/>
          <w:szCs w:val="20"/>
        </w:rPr>
        <w:t>adjusted for age (time updated, quadratic and linear terms)</w:t>
      </w:r>
      <w:r w:rsidR="003858AC">
        <w:rPr>
          <w:rFonts w:ascii="Arial" w:hAnsi="Arial" w:cs="Arial"/>
          <w:sz w:val="20"/>
          <w:szCs w:val="20"/>
        </w:rPr>
        <w:t xml:space="preserve"> and </w:t>
      </w:r>
      <w:r w:rsidR="003858AC" w:rsidRPr="00BC0FFC">
        <w:rPr>
          <w:rFonts w:ascii="Arial" w:hAnsi="Arial" w:cs="Arial"/>
          <w:sz w:val="20"/>
          <w:szCs w:val="20"/>
          <w:u w:val="single"/>
        </w:rPr>
        <w:t>baseline AHEI score</w:t>
      </w:r>
      <w:r w:rsidRPr="0015761D">
        <w:rPr>
          <w:rFonts w:ascii="Arial" w:hAnsi="Arial" w:cs="Arial"/>
          <w:sz w:val="20"/>
          <w:szCs w:val="20"/>
        </w:rPr>
        <w:t>.</w:t>
      </w:r>
    </w:p>
    <w:p w14:paraId="30951298" w14:textId="77777777" w:rsidR="009A5E44" w:rsidRPr="0015761D" w:rsidRDefault="009A5E44" w:rsidP="009A5E44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Pr="0015761D">
        <w:rPr>
          <w:rFonts w:ascii="Arial" w:hAnsi="Arial" w:cs="Arial"/>
          <w:sz w:val="20"/>
          <w:szCs w:val="20"/>
        </w:rPr>
        <w:t xml:space="preserve"> Model 2 </w:t>
      </w:r>
      <w:r>
        <w:rPr>
          <w:rFonts w:ascii="Arial" w:hAnsi="Arial" w:cs="Arial"/>
          <w:sz w:val="20"/>
          <w:szCs w:val="20"/>
        </w:rPr>
        <w:t xml:space="preserve">– Model 1 </w:t>
      </w:r>
      <w:r w:rsidRPr="0015761D">
        <w:rPr>
          <w:rFonts w:ascii="Arial" w:hAnsi="Arial" w:cs="Arial"/>
          <w:sz w:val="20"/>
          <w:szCs w:val="20"/>
        </w:rPr>
        <w:t>further adjusted race/ethnicity, parental education, region of residence at birth, and living arrangement (time-updated).</w:t>
      </w:r>
    </w:p>
    <w:p w14:paraId="61F723CA" w14:textId="77777777" w:rsidR="009A5E44" w:rsidRPr="0015761D" w:rsidRDefault="009A5E44" w:rsidP="009A5E44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f</w:t>
      </w:r>
      <w:r w:rsidRPr="0015761D">
        <w:rPr>
          <w:rFonts w:ascii="Arial" w:hAnsi="Arial" w:cs="Arial"/>
          <w:sz w:val="20"/>
          <w:szCs w:val="20"/>
        </w:rPr>
        <w:t xml:space="preserve"> Model 3 </w:t>
      </w:r>
      <w:r>
        <w:rPr>
          <w:rFonts w:ascii="Arial" w:hAnsi="Arial" w:cs="Arial"/>
          <w:sz w:val="20"/>
          <w:szCs w:val="20"/>
        </w:rPr>
        <w:t xml:space="preserve">– Model 2 </w:t>
      </w:r>
      <w:r w:rsidRPr="0015761D">
        <w:rPr>
          <w:rFonts w:ascii="Arial" w:hAnsi="Arial" w:cs="Arial"/>
          <w:sz w:val="20"/>
          <w:szCs w:val="20"/>
        </w:rPr>
        <w:t xml:space="preserve">further adjusted for time-updated menopausal status, history of depression and </w:t>
      </w:r>
      <w:r>
        <w:rPr>
          <w:rFonts w:ascii="Arial" w:hAnsi="Arial" w:cs="Arial"/>
          <w:sz w:val="20"/>
          <w:szCs w:val="20"/>
        </w:rPr>
        <w:t xml:space="preserve">severe </w:t>
      </w:r>
      <w:r w:rsidRPr="0015761D">
        <w:rPr>
          <w:rFonts w:ascii="Arial" w:hAnsi="Arial" w:cs="Arial"/>
          <w:sz w:val="20"/>
          <w:szCs w:val="20"/>
        </w:rPr>
        <w:t>chronic conditions.</w:t>
      </w:r>
    </w:p>
    <w:p w14:paraId="6124DCAA" w14:textId="77777777" w:rsidR="009A5E44" w:rsidRDefault="009A5E44" w:rsidP="009A5E44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g</w:t>
      </w:r>
      <w:r w:rsidRPr="0015761D">
        <w:rPr>
          <w:rFonts w:ascii="Arial" w:hAnsi="Arial" w:cs="Arial"/>
          <w:sz w:val="20"/>
          <w:szCs w:val="20"/>
        </w:rPr>
        <w:t xml:space="preserve"> Model 4 </w:t>
      </w:r>
      <w:r>
        <w:rPr>
          <w:rFonts w:ascii="Arial" w:hAnsi="Arial" w:cs="Arial"/>
          <w:sz w:val="20"/>
          <w:szCs w:val="20"/>
        </w:rPr>
        <w:t xml:space="preserve">– Model 3 </w:t>
      </w:r>
      <w:r w:rsidRPr="0015761D">
        <w:rPr>
          <w:rFonts w:ascii="Arial" w:hAnsi="Arial" w:cs="Arial"/>
          <w:sz w:val="20"/>
          <w:szCs w:val="20"/>
        </w:rPr>
        <w:t>further adjus</w:t>
      </w:r>
      <w:r>
        <w:rPr>
          <w:rFonts w:ascii="Arial" w:hAnsi="Arial" w:cs="Arial"/>
          <w:sz w:val="20"/>
          <w:szCs w:val="20"/>
        </w:rPr>
        <w:t>ted for time-updated smoking, physical activity, and body-mass index class (underweight, normal weight, overweight, and obesity)</w:t>
      </w:r>
      <w:r w:rsidRPr="0015761D">
        <w:rPr>
          <w:rFonts w:ascii="Arial" w:hAnsi="Arial" w:cs="Arial"/>
          <w:sz w:val="20"/>
          <w:szCs w:val="20"/>
        </w:rPr>
        <w:t>.</w:t>
      </w:r>
    </w:p>
    <w:p w14:paraId="5E324F41" w14:textId="77777777" w:rsidR="009A5E44" w:rsidRPr="0015761D" w:rsidRDefault="009A5E44" w:rsidP="009A5E44">
      <w:pPr>
        <w:adjustRightInd w:val="0"/>
        <w:snapToGrid w:val="0"/>
        <w:rPr>
          <w:rFonts w:ascii="Arial" w:hAnsi="Arial" w:cs="Arial"/>
          <w:sz w:val="20"/>
          <w:szCs w:val="20"/>
        </w:rPr>
      </w:pPr>
      <w:r w:rsidRPr="005640FD">
        <w:rPr>
          <w:rFonts w:ascii="Arial" w:hAnsi="Arial" w:cs="Arial"/>
          <w:sz w:val="20"/>
        </w:rPr>
        <w:t>* p&lt;0.05, ** p&lt;0.01, *** p&lt;0.001.</w:t>
      </w:r>
    </w:p>
    <w:p w14:paraId="4555B32E" w14:textId="77777777" w:rsidR="003A6990" w:rsidRDefault="003A6990"/>
    <w:p w14:paraId="7A059CBD" w14:textId="445AEF6D" w:rsidR="0091778C" w:rsidRDefault="0091778C">
      <w:pPr>
        <w:spacing w:after="160" w:line="259" w:lineRule="auto"/>
      </w:pPr>
      <w:r>
        <w:br w:type="page"/>
      </w:r>
    </w:p>
    <w:p w14:paraId="6AAC7BC9" w14:textId="73803CDA" w:rsidR="0091778C" w:rsidRDefault="0091778C" w:rsidP="0091778C">
      <w:pPr>
        <w:adjustRightInd w:val="0"/>
        <w:snapToGrid w:val="0"/>
      </w:pPr>
      <w:r w:rsidRPr="00EF44F5">
        <w:rPr>
          <w:rFonts w:ascii="Arial" w:hAnsi="Arial" w:cs="Arial"/>
          <w:b/>
          <w:sz w:val="20"/>
          <w:szCs w:val="20"/>
        </w:rPr>
        <w:t xml:space="preserve">Supplementary Table </w:t>
      </w:r>
      <w:r w:rsidR="00AC0CAB" w:rsidRPr="00EF44F5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Pr="0015761D">
        <w:rPr>
          <w:rFonts w:ascii="Arial" w:hAnsi="Arial" w:cs="Arial"/>
          <w:sz w:val="20"/>
          <w:szCs w:val="20"/>
        </w:rPr>
        <w:t xml:space="preserve"> </w:t>
      </w:r>
      <w:r w:rsidR="002A19B0">
        <w:rPr>
          <w:rFonts w:ascii="Arial" w:hAnsi="Arial" w:cs="Arial"/>
          <w:sz w:val="20"/>
          <w:szCs w:val="20"/>
        </w:rPr>
        <w:t>Parameter estimates</w:t>
      </w:r>
      <w:r w:rsidR="002A19B0" w:rsidRPr="0015761D">
        <w:rPr>
          <w:rFonts w:ascii="Arial" w:hAnsi="Arial" w:cs="Arial"/>
          <w:sz w:val="20"/>
          <w:szCs w:val="20"/>
        </w:rPr>
        <w:t xml:space="preserve"> from </w:t>
      </w:r>
      <w:r w:rsidR="002A19B0">
        <w:rPr>
          <w:rFonts w:ascii="Arial" w:hAnsi="Arial" w:cs="Arial"/>
          <w:sz w:val="20"/>
          <w:szCs w:val="20"/>
        </w:rPr>
        <w:t xml:space="preserve">analysis with </w:t>
      </w:r>
      <w:r w:rsidR="002A19B0" w:rsidRPr="0015761D">
        <w:rPr>
          <w:rFonts w:ascii="Arial" w:hAnsi="Arial" w:cs="Arial"/>
          <w:sz w:val="20"/>
          <w:szCs w:val="20"/>
        </w:rPr>
        <w:t xml:space="preserve">multivariable linear mixed effects models </w:t>
      </w:r>
      <w:r w:rsidR="002A19B0">
        <w:rPr>
          <w:rFonts w:ascii="Arial" w:hAnsi="Arial" w:cs="Arial"/>
          <w:sz w:val="20"/>
          <w:szCs w:val="20"/>
        </w:rPr>
        <w:t>for</w:t>
      </w:r>
      <w:r w:rsidR="002A19B0" w:rsidRPr="0015761D">
        <w:rPr>
          <w:rFonts w:ascii="Arial" w:hAnsi="Arial" w:cs="Arial"/>
          <w:sz w:val="20"/>
          <w:szCs w:val="20"/>
        </w:rPr>
        <w:t xml:space="preserve"> differences in </w:t>
      </w:r>
      <w:r w:rsidR="00F76CAF" w:rsidRPr="007839DA">
        <w:rPr>
          <w:rFonts w:ascii="Arial" w:hAnsi="Arial" w:cs="Arial"/>
          <w:sz w:val="20"/>
          <w:szCs w:val="20"/>
          <w:u w:val="single"/>
        </w:rPr>
        <w:t>total flavonoids intake</w:t>
      </w:r>
      <w:r w:rsidR="00F76CAF">
        <w:rPr>
          <w:rFonts w:ascii="Arial" w:hAnsi="Arial" w:cs="Arial"/>
          <w:sz w:val="20"/>
          <w:szCs w:val="20"/>
        </w:rPr>
        <w:t xml:space="preserve"> (mg/day, energy-adjusted)</w:t>
      </w:r>
      <w:r w:rsidR="002A19B0" w:rsidRPr="0015761D">
        <w:rPr>
          <w:rFonts w:ascii="Arial" w:hAnsi="Arial" w:cs="Arial"/>
          <w:sz w:val="20"/>
          <w:szCs w:val="20"/>
        </w:rPr>
        <w:t xml:space="preserve"> by trauma/PTSD</w:t>
      </w:r>
      <w:r w:rsidR="002A19B0">
        <w:rPr>
          <w:rFonts w:ascii="Arial" w:hAnsi="Arial" w:cs="Arial"/>
          <w:sz w:val="20"/>
          <w:szCs w:val="20"/>
        </w:rPr>
        <w:t xml:space="preserve"> status</w:t>
      </w:r>
      <w:r w:rsidR="002A19B0" w:rsidRPr="0015761D">
        <w:rPr>
          <w:rFonts w:ascii="Arial" w:hAnsi="Arial" w:cs="Arial"/>
          <w:sz w:val="20"/>
          <w:szCs w:val="20"/>
        </w:rPr>
        <w:t xml:space="preserve"> </w:t>
      </w:r>
      <w:r w:rsidR="002A19B0">
        <w:rPr>
          <w:rFonts w:ascii="Arial" w:hAnsi="Arial" w:cs="Arial"/>
          <w:sz w:val="20"/>
          <w:szCs w:val="20"/>
        </w:rPr>
        <w:t xml:space="preserve">in women followed </w:t>
      </w:r>
      <w:r w:rsidR="002A19B0" w:rsidRPr="0015761D">
        <w:rPr>
          <w:rFonts w:ascii="Arial" w:hAnsi="Arial" w:cs="Arial"/>
          <w:sz w:val="20"/>
          <w:szCs w:val="20"/>
        </w:rPr>
        <w:t xml:space="preserve">over </w:t>
      </w:r>
      <w:r w:rsidR="002A19B0">
        <w:rPr>
          <w:rFonts w:ascii="Arial" w:hAnsi="Arial" w:cs="Arial"/>
          <w:sz w:val="20"/>
          <w:szCs w:val="20"/>
        </w:rPr>
        <w:t>16 years</w:t>
      </w:r>
      <w:r w:rsidR="00060E93">
        <w:rPr>
          <w:rFonts w:ascii="Arial" w:hAnsi="Arial" w:cs="Arial"/>
          <w:sz w:val="20"/>
          <w:szCs w:val="20"/>
        </w:rPr>
        <w:t xml:space="preserve"> adjusting for baseline total flavonoids intake</w:t>
      </w:r>
      <w:r w:rsidRPr="0015761D">
        <w:rPr>
          <w:rFonts w:ascii="Arial" w:hAnsi="Arial" w:cs="Arial"/>
          <w:sz w:val="20"/>
          <w:szCs w:val="20"/>
        </w:rPr>
        <w:t>.</w:t>
      </w:r>
    </w:p>
    <w:tbl>
      <w:tblPr>
        <w:tblW w:w="12983" w:type="dxa"/>
        <w:tblInd w:w="-5" w:type="dxa"/>
        <w:tblLook w:val="04A0" w:firstRow="1" w:lastRow="0" w:firstColumn="1" w:lastColumn="0" w:noHBand="0" w:noVBand="1"/>
      </w:tblPr>
      <w:tblGrid>
        <w:gridCol w:w="2723"/>
        <w:gridCol w:w="810"/>
        <w:gridCol w:w="2250"/>
        <w:gridCol w:w="2430"/>
        <w:gridCol w:w="2430"/>
        <w:gridCol w:w="2340"/>
      </w:tblGrid>
      <w:tr w:rsidR="0091778C" w:rsidRPr="00E6153F" w14:paraId="2EDF0930" w14:textId="77777777" w:rsidTr="00951F74">
        <w:trPr>
          <w:trHeight w:val="248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BE09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4E50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466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1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cd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DEA9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2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B650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3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f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E863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Model 4 </w:t>
            </w:r>
            <w:r w:rsidRPr="00B928E4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g</w:t>
            </w:r>
          </w:p>
        </w:tc>
      </w:tr>
      <w:tr w:rsidR="0091778C" w:rsidRPr="00E6153F" w14:paraId="6BE7C976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D704D81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85A2A41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5613B1AA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C93AD7C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8734902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9C4BF32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β</w:t>
            </w:r>
          </w:p>
        </w:tc>
      </w:tr>
      <w:tr w:rsidR="0091778C" w:rsidRPr="00E6153F" w14:paraId="3F5F748E" w14:textId="77777777" w:rsidTr="00951F74">
        <w:trPr>
          <w:trHeight w:val="248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E13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AF2A2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01A0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299F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9213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FD086" w14:textId="77777777" w:rsidR="0091778C" w:rsidRPr="00B928E4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A97C2F" w:rsidRPr="00E6153F" w14:paraId="71B89652" w14:textId="77777777" w:rsidTr="00951F74">
        <w:trPr>
          <w:trHeight w:val="248"/>
        </w:trPr>
        <w:tc>
          <w:tcPr>
            <w:tcW w:w="2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3730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Intercept for time by trauma/PTSD interaction term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10D7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ADBF13A" w14:textId="4F814406" w:rsidR="00A97C2F" w:rsidRPr="00081148" w:rsidRDefault="00A97C2F" w:rsidP="00B85CC5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76.94*** (68.64,</w:t>
            </w:r>
            <w:r w:rsidR="00B85CC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85.24)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C23834" w14:textId="54579ECA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77.02*** (68.72,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85.32)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FF2FFBA" w14:textId="4F0EBCD3" w:rsidR="00A97C2F" w:rsidRPr="00081148" w:rsidRDefault="00A97C2F" w:rsidP="00642A45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76.56*** (68.25,</w:t>
            </w:r>
            <w:r w:rsidR="00642A4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84.87)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8495E6F" w14:textId="59A11647" w:rsidR="00A97C2F" w:rsidRPr="00081148" w:rsidRDefault="00A97C2F" w:rsidP="00BD4E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75.61*** (67.30,</w:t>
            </w:r>
            <w:r w:rsidR="00BD4E4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83.92)</w:t>
            </w:r>
          </w:p>
        </w:tc>
      </w:tr>
      <w:tr w:rsidR="00A97C2F" w:rsidRPr="00E6153F" w14:paraId="2373B714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516BCB5D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F658720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64FDB662" w14:textId="2B45E070" w:rsidR="00A97C2F" w:rsidRPr="00081148" w:rsidRDefault="00A97C2F" w:rsidP="005D60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38.53*** (31.55,</w:t>
            </w:r>
            <w:r w:rsidR="005D607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45.52)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744AACAF" w14:textId="2A82D09D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39.02*** (32.03,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46.02)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FCFA2AB" w14:textId="4CA8799B" w:rsidR="00A97C2F" w:rsidRPr="00081148" w:rsidRDefault="00A97C2F" w:rsidP="00642A45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40.85*** (33.85,</w:t>
            </w:r>
            <w:r w:rsidR="00642A4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47.86)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0BA065F2" w14:textId="2552CEC5" w:rsidR="00A97C2F" w:rsidRPr="00081148" w:rsidRDefault="00A97C2F" w:rsidP="00BD4E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39.57*** (32.55,</w:t>
            </w:r>
            <w:r w:rsidR="00BD4E4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46.59)</w:t>
            </w:r>
          </w:p>
        </w:tc>
      </w:tr>
      <w:tr w:rsidR="0091778C" w:rsidRPr="00E6153F" w14:paraId="21643E8A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29433CA7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37AA9F6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63D70D4B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C25E8A9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55B833E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02C6D84A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78C" w:rsidRPr="00E6153F" w14:paraId="5026CC27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DBFFBB2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 xml:space="preserve">No trauma exposure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2791AF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2E0CE55B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3FC7946C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6695CE32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1C1441A3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1778C" w:rsidRPr="00E6153F" w14:paraId="3A86B907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B72C802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6FFEBE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C8CAF57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4C2F813C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557DB276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523446A3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1148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91778C" w:rsidRPr="00E6153F" w14:paraId="0B6776AF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5D7504E7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Prevalent trauma/PTSD </w:t>
            </w:r>
            <w:r w:rsidRPr="00B928E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D49F712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14:paraId="49984F9F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733357C2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  <w:hideMark/>
          </w:tcPr>
          <w:p w14:paraId="13BA94E1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77EE48B0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C2F" w:rsidRPr="00E6153F" w14:paraId="37569196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B40DD09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26C645C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352D8D7" w14:textId="0936BD5A" w:rsidR="00A97C2F" w:rsidRPr="00081148" w:rsidRDefault="00A97C2F" w:rsidP="005D60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-9.66 (-20.94,</w:t>
            </w:r>
            <w:r w:rsidR="005D607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1.61)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C558B85" w14:textId="000A88A6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-9.57 (-20.85,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1.71)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8D637DF" w14:textId="2D9907C2" w:rsidR="00A97C2F" w:rsidRPr="00081148" w:rsidRDefault="00A97C2F" w:rsidP="00642A45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-9.30 (-20.58,</w:t>
            </w:r>
            <w:r w:rsidR="00642A4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1.98)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D2A3596" w14:textId="5FFAAA68" w:rsidR="00A97C2F" w:rsidRPr="00081148" w:rsidRDefault="00A97C2F" w:rsidP="00BD4E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-9.43 (-20.71,</w:t>
            </w:r>
            <w:r w:rsidR="00BD4E4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1.85)</w:t>
            </w:r>
          </w:p>
        </w:tc>
      </w:tr>
      <w:tr w:rsidR="00A97C2F" w:rsidRPr="00E6153F" w14:paraId="28D64C1E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0F1BF605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B9DF14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BAFE41E" w14:textId="7E00ECC0" w:rsidR="00A97C2F" w:rsidRPr="00081148" w:rsidRDefault="00A97C2F" w:rsidP="005D60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4.01 (-3.94,</w:t>
            </w:r>
            <w:r w:rsidR="005D607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11.96)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5CF5BA5" w14:textId="51E87DFC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3.89 (-4.06,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11.83)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1EFB8F74" w14:textId="0AFA81A0" w:rsidR="00A97C2F" w:rsidRPr="00081148" w:rsidRDefault="00A97C2F" w:rsidP="004609D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3.76 (-4.19,</w:t>
            </w:r>
            <w:r w:rsidR="004609D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11.70)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3BB05B2" w14:textId="53DBDC02" w:rsidR="00A97C2F" w:rsidRPr="00081148" w:rsidRDefault="00A97C2F" w:rsidP="00A97C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4.04 (-3.90, 11.98)</w:t>
            </w:r>
          </w:p>
        </w:tc>
      </w:tr>
      <w:tr w:rsidR="00A97C2F" w:rsidRPr="00E6153F" w14:paraId="30B77DAD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4032D531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9299EC6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CBD1A4C" w14:textId="5BD3B35B" w:rsidR="00A97C2F" w:rsidRPr="00081148" w:rsidRDefault="00A97C2F" w:rsidP="005D60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-11.27 (-22.62,</w:t>
            </w:r>
            <w:r w:rsidR="005D607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0.07)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DA6C5EE" w14:textId="37D647AC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-11.31 (-22.66,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0.04)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203F9A7" w14:textId="3B4FC23E" w:rsidR="00A97C2F" w:rsidRPr="00081148" w:rsidRDefault="00A97C2F" w:rsidP="004609D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-11.42* (-22.77,</w:t>
            </w:r>
            <w:r w:rsidR="004609D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-0.07)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D8D4C5D" w14:textId="50742AF6" w:rsidR="00A97C2F" w:rsidRPr="00081148" w:rsidRDefault="00A97C2F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-11.32 (-22.67,</w:t>
            </w:r>
            <w:r w:rsidR="00D624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0.03)</w:t>
            </w:r>
          </w:p>
        </w:tc>
      </w:tr>
      <w:tr w:rsidR="00A97C2F" w:rsidRPr="00E6153F" w14:paraId="7FFFB7D8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0A5D3349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4853E67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6B7C8CF" w14:textId="5740D5F0" w:rsidR="00A97C2F" w:rsidRPr="00081148" w:rsidRDefault="00A97C2F" w:rsidP="005D607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14.02*** (6.03,</w:t>
            </w:r>
            <w:r w:rsidR="005D607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22.01)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39FB3C6" w14:textId="3303896F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13.97*** (5.98,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21.96)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0C06F19" w14:textId="6D03CB34" w:rsidR="00A97C2F" w:rsidRPr="00081148" w:rsidRDefault="00A97C2F" w:rsidP="004609D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14.36*** (6.37,</w:t>
            </w:r>
            <w:r w:rsidR="004609D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22.35)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172E674" w14:textId="1FD32B75" w:rsidR="00A97C2F" w:rsidRPr="00081148" w:rsidRDefault="00A97C2F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14.47*** (6.49,</w:t>
            </w:r>
            <w:r w:rsidR="00D624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22.46)</w:t>
            </w:r>
          </w:p>
        </w:tc>
      </w:tr>
      <w:tr w:rsidR="00A97C2F" w:rsidRPr="00E6153F" w14:paraId="04EEBC9C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03CD328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087D5869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BB5746F" w14:textId="40D03A20" w:rsidR="00A97C2F" w:rsidRPr="00081148" w:rsidRDefault="00A97C2F" w:rsidP="0072204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-22.24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(-35.10,</w:t>
            </w:r>
            <w:r w:rsidR="0072204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-9.37)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B409A53" w14:textId="347ECC8E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-22.21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(-35.08,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-9.35)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86D0704" w14:textId="6234C57B" w:rsidR="00A97C2F" w:rsidRPr="00081148" w:rsidRDefault="00A97C2F" w:rsidP="004609D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-22.58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(-35.45,</w:t>
            </w:r>
            <w:r w:rsidR="004609D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-9.72)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19B30C62" w14:textId="6BAF3304" w:rsidR="00A97C2F" w:rsidRPr="00081148" w:rsidRDefault="00A97C2F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-22.67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(-35.54,</w:t>
            </w:r>
            <w:r w:rsidR="00D624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-9.80)</w:t>
            </w:r>
          </w:p>
        </w:tc>
      </w:tr>
      <w:tr w:rsidR="00A97C2F" w:rsidRPr="00E6153F" w14:paraId="5C048F5D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55C65834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532B130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4C4404C" w14:textId="106355B3" w:rsidR="00A97C2F" w:rsidRPr="00081148" w:rsidRDefault="00A97C2F" w:rsidP="001C5B05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18.41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(9.38,</w:t>
            </w:r>
            <w:r w:rsidR="0049007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27.45)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7E396DA" w14:textId="0C74343A" w:rsidR="00A97C2F" w:rsidRPr="00081148" w:rsidRDefault="00A97C2F" w:rsidP="00E974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18.20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(9.17,</w:t>
            </w:r>
            <w:r w:rsidR="00E97474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27.24)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11EEAC2" w14:textId="67DD0386" w:rsidR="00A97C2F" w:rsidRPr="00081148" w:rsidRDefault="00A97C2F" w:rsidP="004609D1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18.95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(9.91,</w:t>
            </w:r>
            <w:r w:rsidR="004609D1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27.99)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A20EBD7" w14:textId="631A3746" w:rsidR="00A97C2F" w:rsidRPr="00081148" w:rsidRDefault="00A97C2F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19.58</w:t>
            </w:r>
            <w:r w:rsidR="001A1494">
              <w:rPr>
                <w:rFonts w:ascii="Arial" w:hAnsi="Arial" w:cs="Arial"/>
                <w:color w:val="000000"/>
                <w:sz w:val="19"/>
                <w:szCs w:val="19"/>
              </w:rPr>
              <w:t>***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(10.55,</w:t>
            </w:r>
            <w:r w:rsidR="00D624F7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28.61)</w:t>
            </w:r>
          </w:p>
        </w:tc>
      </w:tr>
      <w:tr w:rsidR="0091778C" w:rsidRPr="00E6153F" w14:paraId="06191E32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5FCD128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New-onset</w:t>
            </w:r>
            <w:r w:rsidRPr="00B928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trauma/PTSD </w:t>
            </w:r>
            <w:r w:rsidRPr="00B928E4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3EF0B45D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33441C8B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707C248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FB5306D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450FB17F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778C" w:rsidRPr="00E6153F" w14:paraId="78C8DF23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0CA81B77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Before onset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83259A8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EA64911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3C4DCC25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F9D7F69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282D9C10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6B27" w:rsidRPr="00E6153F" w14:paraId="26D07FDB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4D252CF0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639CA55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213DBE0" w14:textId="2032D79F" w:rsidR="00476B27" w:rsidRPr="00081148" w:rsidRDefault="00476B27" w:rsidP="00490FB5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-4.07 (-18.63,</w:t>
            </w:r>
            <w:r w:rsidR="00490FB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10.48)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EE6CE4F" w14:textId="786D4E4D" w:rsidR="00476B27" w:rsidRPr="00081148" w:rsidRDefault="00476B27" w:rsidP="00326D6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-4.27 (-18.83,</w:t>
            </w:r>
            <w:r w:rsidR="00326D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10.28)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17856D71" w14:textId="65616B5E" w:rsidR="00476B27" w:rsidRPr="00081148" w:rsidRDefault="00476B27" w:rsidP="001A2C9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-4.25 (-18.81,</w:t>
            </w:r>
            <w:r w:rsidR="001A2C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10.31)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74C43920" w14:textId="210460B1" w:rsidR="00476B27" w:rsidRPr="00081148" w:rsidRDefault="00476B27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-4.06 (-18.61,</w:t>
            </w:r>
            <w:r w:rsidR="00D624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10.50)</w:t>
            </w:r>
          </w:p>
        </w:tc>
      </w:tr>
      <w:tr w:rsidR="00476B27" w:rsidRPr="00E6153F" w14:paraId="6529E31A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27C5B885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744967D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D4E20E3" w14:textId="7ABC8C55" w:rsidR="00476B27" w:rsidRPr="00081148" w:rsidRDefault="00476B27" w:rsidP="00027B96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6.19 (-6.35,</w:t>
            </w:r>
            <w:r w:rsidR="00027B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18.72)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9507862" w14:textId="080D651A" w:rsidR="00476B27" w:rsidRPr="00081148" w:rsidRDefault="00476B27" w:rsidP="00326D6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5.65 (-6.88,</w:t>
            </w:r>
            <w:r w:rsidR="00326D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18.17)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F27323A" w14:textId="5127AC98" w:rsidR="00476B27" w:rsidRPr="00081148" w:rsidRDefault="00476B27" w:rsidP="001A2C9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5.40 (-7.13,</w:t>
            </w:r>
            <w:r w:rsidR="001A2C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17.93)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0DBEA0C2" w14:textId="1496DD4B" w:rsidR="00476B27" w:rsidRPr="00081148" w:rsidRDefault="00476B27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6.31 (-6.21,</w:t>
            </w:r>
            <w:r w:rsidR="00D624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18.82)</w:t>
            </w:r>
          </w:p>
        </w:tc>
      </w:tr>
      <w:tr w:rsidR="00476B27" w:rsidRPr="00E6153F" w14:paraId="7E02AB57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12FA583B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917859C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66D71AA" w14:textId="20517EF5" w:rsidR="00476B27" w:rsidRPr="00081148" w:rsidRDefault="00476B27" w:rsidP="00140FF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-2.96 (-16.07,</w:t>
            </w:r>
            <w:r w:rsidR="00140FF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10.16)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FAE3EE1" w14:textId="7AB9B36D" w:rsidR="00476B27" w:rsidRPr="00081148" w:rsidRDefault="00476B27" w:rsidP="00326D6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-3.00 (-16.11,</w:t>
            </w:r>
            <w:r w:rsidR="00326D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10.12)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AAF1973" w14:textId="188F8889" w:rsidR="00476B27" w:rsidRPr="00081148" w:rsidRDefault="00476B27" w:rsidP="001A2C9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-3.29 (-16.41,</w:t>
            </w:r>
            <w:r w:rsidR="001A2C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9.83)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A703734" w14:textId="6F173FE0" w:rsidR="00476B27" w:rsidRPr="00081148" w:rsidRDefault="00476B27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-3.20 (-16.31,</w:t>
            </w:r>
            <w:r w:rsidR="00D624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9.92)</w:t>
            </w:r>
          </w:p>
        </w:tc>
      </w:tr>
      <w:tr w:rsidR="00476B27" w:rsidRPr="00E6153F" w14:paraId="0AD5F2BD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4774268F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DF822D3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35CE18D" w14:textId="1D5AA0C8" w:rsidR="00476B27" w:rsidRPr="00081148" w:rsidRDefault="00476B27" w:rsidP="007F08B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0.67 (-9.78,</w:t>
            </w:r>
            <w:r w:rsidR="007F08B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11.11)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D45C373" w14:textId="4F12F0EA" w:rsidR="00476B27" w:rsidRPr="00081148" w:rsidRDefault="00476B27" w:rsidP="00326D6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0.84 (-9.60,</w:t>
            </w:r>
            <w:r w:rsidR="00326D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11.28)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867FBD3" w14:textId="1F37E037" w:rsidR="00476B27" w:rsidRPr="00081148" w:rsidRDefault="00476B27" w:rsidP="001A2C9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1.00 (-9.45,</w:t>
            </w:r>
            <w:r w:rsidR="001A2C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11.45)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834C0D2" w14:textId="484BA408" w:rsidR="00476B27" w:rsidRPr="00081148" w:rsidRDefault="00476B27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 (-9.47,</w:t>
            </w:r>
            <w:r w:rsidR="00D624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11.40)</w:t>
            </w:r>
          </w:p>
        </w:tc>
      </w:tr>
      <w:tr w:rsidR="00476B27" w:rsidRPr="00E6153F" w14:paraId="4BEFD255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4CCDE3D9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1AAD599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1D11949" w14:textId="57AE9B9B" w:rsidR="00476B27" w:rsidRPr="00081148" w:rsidRDefault="00476B27" w:rsidP="0070557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-29.53*** (-44.21,</w:t>
            </w:r>
            <w:r w:rsidR="0070557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-14.86)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2DC3E308" w14:textId="3AAA59A2" w:rsidR="00476B27" w:rsidRPr="00081148" w:rsidRDefault="00476B27" w:rsidP="00326D6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-29.72*** (-44.40,</w:t>
            </w:r>
            <w:r w:rsidR="00326D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-15.05)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4EE977C2" w14:textId="705D0B92" w:rsidR="00476B27" w:rsidRPr="00081148" w:rsidRDefault="00476B27" w:rsidP="001A2C9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-30.56*** (-45.23,</w:t>
            </w:r>
            <w:r w:rsidR="001A2C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-15.89)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6DA41CC0" w14:textId="7A364B91" w:rsidR="00476B27" w:rsidRPr="00081148" w:rsidRDefault="00476B27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-30.44*** (-45.11,</w:t>
            </w:r>
            <w:r w:rsidR="00D624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-15.76)</w:t>
            </w:r>
          </w:p>
        </w:tc>
      </w:tr>
      <w:tr w:rsidR="00476B27" w:rsidRPr="00E6153F" w14:paraId="6D870506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4A64E5F6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BD6FB77" w14:textId="77777777" w:rsidR="00476B27" w:rsidRPr="00B928E4" w:rsidRDefault="00476B27" w:rsidP="00476B27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179C9B1" w14:textId="0CFCDE14" w:rsidR="00476B27" w:rsidRPr="00081148" w:rsidRDefault="00476B27" w:rsidP="00BF3AA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2.58 (-9.06,</w:t>
            </w:r>
            <w:r w:rsidR="00BF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14.22)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583B4D63" w14:textId="32BF5128" w:rsidR="00476B27" w:rsidRPr="00081148" w:rsidRDefault="00476B27" w:rsidP="00326D6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2.09 (-9.54,</w:t>
            </w:r>
            <w:r w:rsidR="00326D6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13.73)</w:t>
            </w:r>
          </w:p>
        </w:tc>
        <w:tc>
          <w:tcPr>
            <w:tcW w:w="2430" w:type="dxa"/>
            <w:shd w:val="clear" w:color="auto" w:fill="auto"/>
            <w:noWrap/>
            <w:vAlign w:val="bottom"/>
          </w:tcPr>
          <w:p w14:paraId="7614B0BE" w14:textId="41439411" w:rsidR="00476B27" w:rsidRPr="00081148" w:rsidRDefault="00476B27" w:rsidP="001A2C9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2.92 (-8.73,</w:t>
            </w:r>
            <w:r w:rsidR="001A2C9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14.56)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2CD6ACD" w14:textId="1D765DC4" w:rsidR="00476B27" w:rsidRPr="00081148" w:rsidRDefault="00476B27" w:rsidP="00D624F7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3.50 (-8.13,</w:t>
            </w:r>
            <w:r w:rsidR="00D624F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15.13)</w:t>
            </w:r>
          </w:p>
        </w:tc>
      </w:tr>
      <w:tr w:rsidR="0091778C" w:rsidRPr="00E6153F" w14:paraId="443918D6" w14:textId="77777777" w:rsidTr="00F03CD0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6FD8AD1D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After onset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762E24" w14:textId="77777777" w:rsidR="0091778C" w:rsidRPr="00B928E4" w:rsidRDefault="0091778C" w:rsidP="00951F74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5ED4F79D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B2C2864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8163C73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6819E37D" w14:textId="77777777" w:rsidR="0091778C" w:rsidRPr="00081148" w:rsidRDefault="0091778C" w:rsidP="00951F74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7C2F" w:rsidRPr="00E6153F" w14:paraId="1DF5D3A2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5D7AAF32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Trauma exposure and no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69FE8C1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7FB11AE9" w14:textId="290F3EAA" w:rsidR="00A97C2F" w:rsidRPr="00081148" w:rsidRDefault="00A97C2F" w:rsidP="00D01FCD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-4.58 (-19.21,</w:t>
            </w:r>
            <w:r w:rsidR="00D01FCD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10.05)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486264F0" w14:textId="43773A24" w:rsidR="00A97C2F" w:rsidRPr="00081148" w:rsidRDefault="00A97C2F" w:rsidP="00326D69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-4.50 (-19.13,</w:t>
            </w:r>
            <w:r w:rsidR="00326D69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10.12)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1C7349E" w14:textId="46BDD165" w:rsidR="00A97C2F" w:rsidRPr="00081148" w:rsidRDefault="00A97C2F" w:rsidP="001A2C98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-4.47 (-19.10,</w:t>
            </w:r>
            <w:r w:rsidR="001A2C98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10.16)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523A3450" w14:textId="2270D7EF" w:rsidR="00A97C2F" w:rsidRPr="00081148" w:rsidRDefault="00A97C2F" w:rsidP="003B366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-4.75 (-19.38,</w:t>
            </w:r>
            <w:r w:rsidR="003B366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9.88)</w:t>
            </w:r>
          </w:p>
        </w:tc>
      </w:tr>
      <w:tr w:rsidR="00A97C2F" w:rsidRPr="00E6153F" w14:paraId="7FA1B201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AC4ADE9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650CF75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4533B99C" w14:textId="27C83BD5" w:rsidR="00A97C2F" w:rsidRPr="00081148" w:rsidRDefault="00A97C2F" w:rsidP="00973B5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7.15 (-5.05,</w:t>
            </w:r>
            <w:r w:rsidR="00973B5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19.35)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C64640B" w14:textId="2417EF2F" w:rsidR="00A97C2F" w:rsidRPr="00081148" w:rsidRDefault="00A97C2F" w:rsidP="00C9248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7.08 (-5.12,</w:t>
            </w:r>
            <w:r w:rsidR="00C9248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19.27)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25EFA0C" w14:textId="29B86527" w:rsidR="00A97C2F" w:rsidRPr="00081148" w:rsidRDefault="00A97C2F" w:rsidP="009F2AA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6.88 (-5.32,</w:t>
            </w:r>
            <w:r w:rsidR="009F2A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19.07)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0AB8888" w14:textId="7B95235F" w:rsidR="00A97C2F" w:rsidRPr="00081148" w:rsidRDefault="00A97C2F" w:rsidP="00A97C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7.23 (-4.95, 19.41)</w:t>
            </w:r>
          </w:p>
        </w:tc>
      </w:tr>
      <w:tr w:rsidR="00A97C2F" w:rsidRPr="00E6153F" w14:paraId="7C2A2EB2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936C014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Low (1-3)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473B8E0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6883BB9" w14:textId="2EFB37F7" w:rsidR="00A97C2F" w:rsidRPr="00081148" w:rsidRDefault="00A97C2F" w:rsidP="00973B5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-2.26 (-15.39,</w:t>
            </w:r>
            <w:r w:rsidR="00973B5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10.86)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367F396" w14:textId="348B8B34" w:rsidR="00A97C2F" w:rsidRPr="00081148" w:rsidRDefault="00A97C2F" w:rsidP="00C9248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-2.62 (-15.75,</w:t>
            </w:r>
            <w:r w:rsidR="00C9248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10.50)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55F890FD" w14:textId="767F56B0" w:rsidR="00A97C2F" w:rsidRPr="00081148" w:rsidRDefault="00A97C2F" w:rsidP="009F2AA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-2.73 (-15.86,</w:t>
            </w:r>
            <w:r w:rsidR="009F2A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10.39)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3BDF2F66" w14:textId="7330CCCB" w:rsidR="00A97C2F" w:rsidRPr="00081148" w:rsidRDefault="00A97C2F" w:rsidP="003B366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-2.65 (-15.78,</w:t>
            </w:r>
            <w:r w:rsidR="003B366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10.47)</w:t>
            </w:r>
          </w:p>
        </w:tc>
      </w:tr>
      <w:tr w:rsidR="00A97C2F" w:rsidRPr="00E6153F" w14:paraId="2114DFC3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794E7046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51363952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841DD6D" w14:textId="43B3EF92" w:rsidR="00A97C2F" w:rsidRPr="00081148" w:rsidRDefault="00A97C2F" w:rsidP="00973B5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4.66 (-6.65,</w:t>
            </w:r>
            <w:r w:rsidR="00973B5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15.97)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01D861E3" w14:textId="7D0A5BCB" w:rsidR="00A97C2F" w:rsidRPr="00081148" w:rsidRDefault="00A97C2F" w:rsidP="00C9248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4.87 (-6.43,</w:t>
            </w:r>
            <w:r w:rsidR="00C9248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16.17)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52FF949" w14:textId="077498B1" w:rsidR="00A97C2F" w:rsidRPr="00081148" w:rsidRDefault="00A97C2F" w:rsidP="009F2AA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5.03 (-6.28,</w:t>
            </w:r>
            <w:r w:rsidR="009F2A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16.33)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C7B4BB8" w14:textId="764D997D" w:rsidR="00A97C2F" w:rsidRPr="00081148" w:rsidRDefault="00A97C2F" w:rsidP="00A97C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5.10 (-6.19, 16.39)</w:t>
            </w:r>
          </w:p>
        </w:tc>
      </w:tr>
      <w:tr w:rsidR="00A97C2F" w:rsidRPr="00E6153F" w14:paraId="112189D5" w14:textId="77777777" w:rsidTr="00951F74">
        <w:trPr>
          <w:trHeight w:val="248"/>
        </w:trPr>
        <w:tc>
          <w:tcPr>
            <w:tcW w:w="2723" w:type="dxa"/>
            <w:shd w:val="clear" w:color="auto" w:fill="auto"/>
            <w:noWrap/>
            <w:vAlign w:val="center"/>
            <w:hideMark/>
          </w:tcPr>
          <w:p w14:paraId="38D8F084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High (4-7) PTSD symptoms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58FC607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  <w:r w:rsidRPr="00B928E4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0" w:type="dxa"/>
            <w:shd w:val="clear" w:color="auto" w:fill="auto"/>
            <w:noWrap/>
            <w:vAlign w:val="center"/>
          </w:tcPr>
          <w:p w14:paraId="27ACDEB9" w14:textId="6CDD1C88" w:rsidR="00A97C2F" w:rsidRPr="00081148" w:rsidRDefault="00A97C2F" w:rsidP="00973B5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-23.34</w:t>
            </w:r>
            <w:r w:rsidR="00EA138C">
              <w:rPr>
                <w:rFonts w:ascii="Arial" w:hAnsi="Arial" w:cs="Arial"/>
                <w:color w:val="000000"/>
                <w:sz w:val="19"/>
                <w:szCs w:val="19"/>
              </w:rPr>
              <w:t>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(-38.00,</w:t>
            </w:r>
            <w:r w:rsidR="00973B5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-8.67)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2DE93381" w14:textId="22D911A6" w:rsidR="00A97C2F" w:rsidRPr="00081148" w:rsidRDefault="00A97C2F" w:rsidP="00C9248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-23.96</w:t>
            </w:r>
            <w:r w:rsidR="00EA138C">
              <w:rPr>
                <w:rFonts w:ascii="Arial" w:hAnsi="Arial" w:cs="Arial"/>
                <w:color w:val="000000"/>
                <w:sz w:val="19"/>
                <w:szCs w:val="19"/>
              </w:rPr>
              <w:t>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(-38.63,</w:t>
            </w:r>
            <w:r w:rsidR="00C9248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-9.29)</w:t>
            </w:r>
          </w:p>
        </w:tc>
        <w:tc>
          <w:tcPr>
            <w:tcW w:w="2430" w:type="dxa"/>
            <w:shd w:val="clear" w:color="auto" w:fill="auto"/>
            <w:noWrap/>
            <w:vAlign w:val="center"/>
          </w:tcPr>
          <w:p w14:paraId="66699C99" w14:textId="2019E2AF" w:rsidR="00A97C2F" w:rsidRPr="00081148" w:rsidRDefault="00A97C2F" w:rsidP="009F2AA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-24.42</w:t>
            </w:r>
            <w:r w:rsidR="00EA138C">
              <w:rPr>
                <w:rFonts w:ascii="Arial" w:hAnsi="Arial" w:cs="Arial"/>
                <w:color w:val="000000"/>
                <w:sz w:val="19"/>
                <w:szCs w:val="19"/>
              </w:rPr>
              <w:t>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(-39.09,</w:t>
            </w:r>
            <w:r w:rsidR="009F2A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-9.76)</w:t>
            </w:r>
          </w:p>
        </w:tc>
        <w:tc>
          <w:tcPr>
            <w:tcW w:w="2340" w:type="dxa"/>
            <w:shd w:val="clear" w:color="auto" w:fill="auto"/>
            <w:noWrap/>
            <w:vAlign w:val="center"/>
          </w:tcPr>
          <w:p w14:paraId="7CA99762" w14:textId="18B6BC2A" w:rsidR="00A97C2F" w:rsidRPr="00081148" w:rsidRDefault="00A97C2F" w:rsidP="003B366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-24.83</w:t>
            </w:r>
            <w:r w:rsidR="00EA138C">
              <w:rPr>
                <w:rFonts w:ascii="Arial" w:hAnsi="Arial" w:cs="Arial"/>
                <w:color w:val="000000"/>
                <w:sz w:val="19"/>
                <w:szCs w:val="19"/>
              </w:rPr>
              <w:t>**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(-39.50,</w:t>
            </w:r>
            <w:r w:rsidR="003B366C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-10.16)</w:t>
            </w:r>
          </w:p>
        </w:tc>
      </w:tr>
      <w:tr w:rsidR="00A97C2F" w:rsidRPr="00E6153F" w14:paraId="26E3DA9D" w14:textId="77777777" w:rsidTr="00951F74">
        <w:trPr>
          <w:trHeight w:val="248"/>
        </w:trPr>
        <w:tc>
          <w:tcPr>
            <w:tcW w:w="2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7457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FDC8" w14:textId="77777777" w:rsidR="00A97C2F" w:rsidRPr="00B928E4" w:rsidRDefault="00A97C2F" w:rsidP="00A97C2F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28E4">
              <w:rPr>
                <w:rFonts w:ascii="Arial" w:hAnsi="Arial" w:cs="Arial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BCA2C5" w14:textId="0425801D" w:rsidR="00A97C2F" w:rsidRPr="00081148" w:rsidRDefault="00A97C2F" w:rsidP="00973B5A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3.26 (-9.68,</w:t>
            </w:r>
            <w:r w:rsidR="00973B5A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16.20)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BD337C" w14:textId="59A41E8F" w:rsidR="00A97C2F" w:rsidRPr="00081148" w:rsidRDefault="00A97C2F" w:rsidP="00C92480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3.10 (-9.84,</w:t>
            </w:r>
            <w:r w:rsidR="00C92480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16.03)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6D06AB" w14:textId="319B00B6" w:rsidR="00A97C2F" w:rsidRPr="00081148" w:rsidRDefault="00A97C2F" w:rsidP="009F2AAB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3.88 (-9.06,</w:t>
            </w:r>
            <w:r w:rsidR="009F2AA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16.82)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A5BA2B" w14:textId="29A14151" w:rsidR="00A97C2F" w:rsidRPr="00081148" w:rsidRDefault="00A97C2F" w:rsidP="00A97C2F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4.98 (-7.94, 17.90)</w:t>
            </w:r>
          </w:p>
        </w:tc>
      </w:tr>
    </w:tbl>
    <w:p w14:paraId="0E468E75" w14:textId="2B9A2CBE" w:rsidR="0091778C" w:rsidRPr="00A56864" w:rsidRDefault="0091778C" w:rsidP="0091778C">
      <w:pPr>
        <w:adjustRightInd w:val="0"/>
        <w:snapToGrid w:val="0"/>
        <w:rPr>
          <w:rFonts w:ascii="Arial" w:hAnsi="Arial" w:cs="Arial"/>
          <w:sz w:val="20"/>
        </w:rPr>
      </w:pPr>
      <w:r w:rsidRPr="00A56864">
        <w:rPr>
          <w:rFonts w:ascii="Arial" w:hAnsi="Arial" w:cs="Arial"/>
          <w:sz w:val="20"/>
        </w:rPr>
        <w:t xml:space="preserve">PTSD, posttraumatic stress disorder; REF, reference group; </w:t>
      </w:r>
      <w:r w:rsidR="002F5239" w:rsidRPr="002F5239">
        <w:rPr>
          <w:rFonts w:ascii="Arial" w:hAnsi="Arial" w:cs="Arial"/>
          <w:color w:val="000000"/>
          <w:sz w:val="20"/>
          <w:szCs w:val="20"/>
        </w:rPr>
        <w:t>β</w:t>
      </w:r>
      <w:r w:rsidRPr="00A56864">
        <w:rPr>
          <w:rFonts w:ascii="Arial" w:hAnsi="Arial" w:cs="Arial"/>
          <w:sz w:val="20"/>
        </w:rPr>
        <w:t>, beta coefficient; CI, confidence interval</w:t>
      </w:r>
    </w:p>
    <w:p w14:paraId="43D3D4AD" w14:textId="77777777" w:rsidR="0091778C" w:rsidRPr="00A56864" w:rsidRDefault="0091778C" w:rsidP="0091778C">
      <w:pPr>
        <w:adjustRightInd w:val="0"/>
        <w:snapToGrid w:val="0"/>
        <w:rPr>
          <w:rFonts w:ascii="Arial" w:hAnsi="Arial" w:cs="Arial"/>
          <w:sz w:val="20"/>
        </w:rPr>
      </w:pPr>
      <w:r w:rsidRPr="00405E9A">
        <w:rPr>
          <w:rFonts w:ascii="Arial" w:hAnsi="Arial" w:cs="Arial"/>
          <w:sz w:val="20"/>
          <w:vertAlign w:val="superscript"/>
        </w:rPr>
        <w:t>a</w:t>
      </w:r>
      <w:r w:rsidRPr="00A56864">
        <w:rPr>
          <w:rFonts w:ascii="Arial" w:hAnsi="Arial" w:cs="Arial"/>
          <w:sz w:val="20"/>
        </w:rPr>
        <w:t xml:space="preserve"> Prevalent trauma/PTSD groups refer to women with trauma/PTSD onset before study entry.</w:t>
      </w:r>
    </w:p>
    <w:p w14:paraId="3092D733" w14:textId="77777777" w:rsidR="0091778C" w:rsidRPr="00A56864" w:rsidRDefault="0091778C" w:rsidP="0091778C">
      <w:pPr>
        <w:adjustRightInd w:val="0"/>
        <w:snapToGrid w:val="0"/>
        <w:rPr>
          <w:rFonts w:ascii="Arial" w:hAnsi="Arial" w:cs="Arial"/>
          <w:sz w:val="20"/>
        </w:rPr>
      </w:pPr>
      <w:r w:rsidRPr="00405E9A">
        <w:rPr>
          <w:rFonts w:ascii="Arial" w:hAnsi="Arial" w:cs="Arial"/>
          <w:sz w:val="20"/>
          <w:vertAlign w:val="superscript"/>
        </w:rPr>
        <w:t>b</w:t>
      </w:r>
      <w:r w:rsidRPr="00A56864">
        <w:rPr>
          <w:rFonts w:ascii="Arial" w:hAnsi="Arial" w:cs="Arial"/>
          <w:sz w:val="20"/>
        </w:rPr>
        <w:t xml:space="preserve"> Incident groups refer to women with trauma/PTSD onset during the follow-up period.</w:t>
      </w:r>
    </w:p>
    <w:p w14:paraId="0C569E04" w14:textId="133155A9" w:rsidR="0091778C" w:rsidRPr="00A56864" w:rsidRDefault="0091778C" w:rsidP="0091778C">
      <w:pPr>
        <w:adjustRightInd w:val="0"/>
        <w:snapToGrid w:val="0"/>
        <w:rPr>
          <w:rFonts w:ascii="Arial" w:hAnsi="Arial" w:cs="Arial"/>
          <w:sz w:val="20"/>
        </w:rPr>
      </w:pPr>
      <w:r w:rsidRPr="0015761D">
        <w:rPr>
          <w:rFonts w:ascii="Arial" w:hAnsi="Arial" w:cs="Arial"/>
          <w:sz w:val="20"/>
          <w:szCs w:val="20"/>
          <w:vertAlign w:val="superscript"/>
        </w:rPr>
        <w:t>c</w:t>
      </w:r>
      <w:r w:rsidRPr="001576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10-year was </w:t>
      </w:r>
      <w:r w:rsidRPr="0015761D">
        <w:rPr>
          <w:rFonts w:ascii="Arial" w:hAnsi="Arial" w:cs="Arial"/>
          <w:sz w:val="20"/>
          <w:szCs w:val="20"/>
        </w:rPr>
        <w:t xml:space="preserve">used </w:t>
      </w:r>
      <w:r>
        <w:rPr>
          <w:rFonts w:ascii="Arial" w:hAnsi="Arial" w:cs="Arial"/>
          <w:sz w:val="20"/>
          <w:szCs w:val="20"/>
        </w:rPr>
        <w:t xml:space="preserve">as a unit time for all analysis; thus, all effects estimates represent the level of </w:t>
      </w:r>
      <w:r w:rsidRPr="00A56864">
        <w:rPr>
          <w:rFonts w:ascii="Arial" w:hAnsi="Arial" w:cs="Arial"/>
          <w:sz w:val="20"/>
        </w:rPr>
        <w:t>total flavonoid intake (mg/day, energy-adjusted)</w:t>
      </w:r>
      <w:r>
        <w:rPr>
          <w:rFonts w:ascii="Arial" w:hAnsi="Arial" w:cs="Arial"/>
          <w:sz w:val="20"/>
          <w:szCs w:val="20"/>
        </w:rPr>
        <w:t xml:space="preserve"> change according to trauma/PTSD status for each 10-year interval. </w:t>
      </w:r>
      <w:r w:rsidR="00C14EDE">
        <w:rPr>
          <w:rFonts w:ascii="Arial" w:hAnsi="Arial" w:cs="Arial"/>
          <w:sz w:val="20"/>
        </w:rPr>
        <w:t xml:space="preserve">To address potential reverse causality, we used a 2-year lagged approach, in which exposure and covariate status at one time point were linked with dietary outcome after 2 years. </w:t>
      </w:r>
      <w:r w:rsidRPr="00A56864">
        <w:rPr>
          <w:rFonts w:ascii="Arial" w:hAnsi="Arial" w:cs="Arial"/>
          <w:sz w:val="20"/>
        </w:rPr>
        <w:t>All effects estimates are based on the interaction terms of time since baseline (quadratic and linear terms, median centered) X trauma/PTSD from the linear mixed effects model, which additionally included trauma/PTSD, time since baseline (quadratic and linear terms, median centered), time to/from onset (linear), interaction terms of trauma/PTSD X time to/from onset (linear) at fixed part, as well as random intercept and random slopes for time since baseline (quadratic and linear terms, median centered) and time to/from onset (linear term) by default.</w:t>
      </w:r>
    </w:p>
    <w:p w14:paraId="71F8B4CD" w14:textId="337254BD" w:rsidR="0091778C" w:rsidRPr="0015761D" w:rsidRDefault="0091778C" w:rsidP="0091778C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d</w:t>
      </w:r>
      <w:r w:rsidRPr="0015761D">
        <w:rPr>
          <w:rFonts w:ascii="Arial" w:hAnsi="Arial" w:cs="Arial"/>
          <w:sz w:val="20"/>
          <w:szCs w:val="20"/>
        </w:rPr>
        <w:t xml:space="preserve"> Model 1 </w:t>
      </w:r>
      <w:r>
        <w:rPr>
          <w:rFonts w:ascii="Arial" w:hAnsi="Arial" w:cs="Arial"/>
          <w:sz w:val="20"/>
          <w:szCs w:val="20"/>
        </w:rPr>
        <w:t xml:space="preserve">– </w:t>
      </w:r>
      <w:r w:rsidRPr="0015761D">
        <w:rPr>
          <w:rFonts w:ascii="Arial" w:hAnsi="Arial" w:cs="Arial"/>
          <w:sz w:val="20"/>
          <w:szCs w:val="20"/>
        </w:rPr>
        <w:t>adjusted for age (time updated, quadratic and linear terms)</w:t>
      </w:r>
      <w:r w:rsidR="00C730D0">
        <w:rPr>
          <w:rFonts w:ascii="Arial" w:hAnsi="Arial" w:cs="Arial"/>
          <w:sz w:val="20"/>
          <w:szCs w:val="20"/>
        </w:rPr>
        <w:t xml:space="preserve"> and </w:t>
      </w:r>
      <w:r w:rsidR="00C730D0" w:rsidRPr="00E75A82">
        <w:rPr>
          <w:rFonts w:ascii="Arial" w:hAnsi="Arial" w:cs="Arial"/>
          <w:sz w:val="20"/>
          <w:szCs w:val="20"/>
          <w:u w:val="single"/>
        </w:rPr>
        <w:t>baseline total flavonoids intake (mg/day, energy-adjusted)</w:t>
      </w:r>
      <w:r w:rsidRPr="0015761D">
        <w:rPr>
          <w:rFonts w:ascii="Arial" w:hAnsi="Arial" w:cs="Arial"/>
          <w:sz w:val="20"/>
          <w:szCs w:val="20"/>
        </w:rPr>
        <w:t>.</w:t>
      </w:r>
    </w:p>
    <w:p w14:paraId="6D3D02E6" w14:textId="77777777" w:rsidR="0091778C" w:rsidRPr="0015761D" w:rsidRDefault="0091778C" w:rsidP="0091778C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Pr="0015761D">
        <w:rPr>
          <w:rFonts w:ascii="Arial" w:hAnsi="Arial" w:cs="Arial"/>
          <w:sz w:val="20"/>
          <w:szCs w:val="20"/>
        </w:rPr>
        <w:t xml:space="preserve"> Model 2 </w:t>
      </w:r>
      <w:r>
        <w:rPr>
          <w:rFonts w:ascii="Arial" w:hAnsi="Arial" w:cs="Arial"/>
          <w:sz w:val="20"/>
          <w:szCs w:val="20"/>
        </w:rPr>
        <w:t xml:space="preserve">– Model 1 </w:t>
      </w:r>
      <w:r w:rsidRPr="0015761D">
        <w:rPr>
          <w:rFonts w:ascii="Arial" w:hAnsi="Arial" w:cs="Arial"/>
          <w:sz w:val="20"/>
          <w:szCs w:val="20"/>
        </w:rPr>
        <w:t>further adjusted race/ethnicity, parental education, region of residence at birth, and living arrangement (time-updated).</w:t>
      </w:r>
    </w:p>
    <w:p w14:paraId="58A51715" w14:textId="77777777" w:rsidR="0091778C" w:rsidRPr="0015761D" w:rsidRDefault="0091778C" w:rsidP="0091778C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f</w:t>
      </w:r>
      <w:r w:rsidRPr="0015761D">
        <w:rPr>
          <w:rFonts w:ascii="Arial" w:hAnsi="Arial" w:cs="Arial"/>
          <w:sz w:val="20"/>
          <w:szCs w:val="20"/>
        </w:rPr>
        <w:t xml:space="preserve"> Model 3 </w:t>
      </w:r>
      <w:r>
        <w:rPr>
          <w:rFonts w:ascii="Arial" w:hAnsi="Arial" w:cs="Arial"/>
          <w:sz w:val="20"/>
          <w:szCs w:val="20"/>
        </w:rPr>
        <w:t xml:space="preserve">– Model 2 </w:t>
      </w:r>
      <w:r w:rsidRPr="0015761D">
        <w:rPr>
          <w:rFonts w:ascii="Arial" w:hAnsi="Arial" w:cs="Arial"/>
          <w:sz w:val="20"/>
          <w:szCs w:val="20"/>
        </w:rPr>
        <w:t xml:space="preserve">further adjusted for time-updated menopausal status, history of depression and </w:t>
      </w:r>
      <w:r>
        <w:rPr>
          <w:rFonts w:ascii="Arial" w:hAnsi="Arial" w:cs="Arial"/>
          <w:sz w:val="20"/>
          <w:szCs w:val="20"/>
        </w:rPr>
        <w:t xml:space="preserve">severe </w:t>
      </w:r>
      <w:r w:rsidRPr="0015761D">
        <w:rPr>
          <w:rFonts w:ascii="Arial" w:hAnsi="Arial" w:cs="Arial"/>
          <w:sz w:val="20"/>
          <w:szCs w:val="20"/>
        </w:rPr>
        <w:t>chronic conditions.</w:t>
      </w:r>
    </w:p>
    <w:p w14:paraId="50735F43" w14:textId="77777777" w:rsidR="0091778C" w:rsidRDefault="0091778C" w:rsidP="0091778C">
      <w:pPr>
        <w:adjustRightInd w:val="0"/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g</w:t>
      </w:r>
      <w:r w:rsidRPr="0015761D">
        <w:rPr>
          <w:rFonts w:ascii="Arial" w:hAnsi="Arial" w:cs="Arial"/>
          <w:sz w:val="20"/>
          <w:szCs w:val="20"/>
        </w:rPr>
        <w:t xml:space="preserve"> Model 4 </w:t>
      </w:r>
      <w:r>
        <w:rPr>
          <w:rFonts w:ascii="Arial" w:hAnsi="Arial" w:cs="Arial"/>
          <w:sz w:val="20"/>
          <w:szCs w:val="20"/>
        </w:rPr>
        <w:t xml:space="preserve">– Model 3 </w:t>
      </w:r>
      <w:r w:rsidRPr="0015761D">
        <w:rPr>
          <w:rFonts w:ascii="Arial" w:hAnsi="Arial" w:cs="Arial"/>
          <w:sz w:val="20"/>
          <w:szCs w:val="20"/>
        </w:rPr>
        <w:t>further adjus</w:t>
      </w:r>
      <w:r>
        <w:rPr>
          <w:rFonts w:ascii="Arial" w:hAnsi="Arial" w:cs="Arial"/>
          <w:sz w:val="20"/>
          <w:szCs w:val="20"/>
        </w:rPr>
        <w:t>ted for time-updated smoking, alcohol consumption, physical activity, and body-mass index class (underweight, normal weight, overweight, and obesity)</w:t>
      </w:r>
      <w:r w:rsidRPr="0015761D">
        <w:rPr>
          <w:rFonts w:ascii="Arial" w:hAnsi="Arial" w:cs="Arial"/>
          <w:sz w:val="20"/>
          <w:szCs w:val="20"/>
        </w:rPr>
        <w:t>.</w:t>
      </w:r>
    </w:p>
    <w:p w14:paraId="751A76FC" w14:textId="77777777" w:rsidR="0091778C" w:rsidRDefault="0091778C" w:rsidP="0091778C">
      <w:pPr>
        <w:adjustRightInd w:val="0"/>
        <w:snapToGrid w:val="0"/>
        <w:rPr>
          <w:rFonts w:ascii="Arial" w:hAnsi="Arial" w:cs="Arial"/>
          <w:sz w:val="20"/>
        </w:rPr>
      </w:pPr>
      <w:r w:rsidRPr="005640FD">
        <w:rPr>
          <w:rFonts w:ascii="Arial" w:hAnsi="Arial" w:cs="Arial"/>
          <w:sz w:val="20"/>
        </w:rPr>
        <w:t>* p&lt;0.05, ** p&lt;0.01, *** p&lt;0.001.</w:t>
      </w:r>
    </w:p>
    <w:p w14:paraId="6FA010AC" w14:textId="363DF87C" w:rsidR="0044535C" w:rsidRDefault="0044535C">
      <w:pPr>
        <w:spacing w:after="160" w:line="259" w:lineRule="auto"/>
      </w:pPr>
    </w:p>
    <w:sectPr w:rsidR="0044535C" w:rsidSect="003A6990">
      <w:headerReference w:type="default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237BD7" w16cid:durableId="203A51AD"/>
  <w16cid:commentId w16cid:paraId="3E4BE7CD" w16cid:durableId="203A51AE"/>
  <w16cid:commentId w16cid:paraId="10CB2CDC" w16cid:durableId="203A51AF"/>
  <w16cid:commentId w16cid:paraId="281D613F" w16cid:durableId="203A51B0"/>
  <w16cid:commentId w16cid:paraId="6E804343" w16cid:durableId="203A51B1"/>
  <w16cid:commentId w16cid:paraId="7BEF7E61" w16cid:durableId="203A51B2"/>
  <w16cid:commentId w16cid:paraId="609011E3" w16cid:durableId="203A530A"/>
  <w16cid:commentId w16cid:paraId="0E478651" w16cid:durableId="203A58A2"/>
  <w16cid:commentId w16cid:paraId="1AEE0B46" w16cid:durableId="203A51B3"/>
  <w16cid:commentId w16cid:paraId="2A7D4DB4" w16cid:durableId="203A51B4"/>
  <w16cid:commentId w16cid:paraId="112194B8" w16cid:durableId="203A51B5"/>
  <w16cid:commentId w16cid:paraId="2EC2BCCD" w16cid:durableId="203A51B6"/>
  <w16cid:commentId w16cid:paraId="66452C6E" w16cid:durableId="203A51B7"/>
  <w16cid:commentId w16cid:paraId="13820177" w16cid:durableId="203A51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420FC" w14:textId="77777777" w:rsidR="0002139C" w:rsidRDefault="0002139C">
      <w:r>
        <w:separator/>
      </w:r>
    </w:p>
  </w:endnote>
  <w:endnote w:type="continuationSeparator" w:id="0">
    <w:p w14:paraId="3DA99AB9" w14:textId="77777777" w:rsidR="0002139C" w:rsidRDefault="0002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10054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7B125" w14:textId="765E9D76" w:rsidR="004F3F67" w:rsidRDefault="004F3F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7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63A16D" w14:textId="77777777" w:rsidR="004F3F67" w:rsidRDefault="004F3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A1B1C" w14:textId="77777777" w:rsidR="0002139C" w:rsidRDefault="0002139C">
      <w:r>
        <w:separator/>
      </w:r>
    </w:p>
  </w:footnote>
  <w:footnote w:type="continuationSeparator" w:id="0">
    <w:p w14:paraId="1BB05DCD" w14:textId="77777777" w:rsidR="0002139C" w:rsidRDefault="00021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1247" w14:textId="77777777" w:rsidR="004F3F67" w:rsidRPr="00745195" w:rsidRDefault="004F3F67" w:rsidP="003A6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AB"/>
    <w:multiLevelType w:val="hybridMultilevel"/>
    <w:tmpl w:val="918661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A2A9F"/>
    <w:multiLevelType w:val="hybridMultilevel"/>
    <w:tmpl w:val="97D89E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36746"/>
    <w:multiLevelType w:val="hybridMultilevel"/>
    <w:tmpl w:val="88BAD7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07EF9"/>
    <w:multiLevelType w:val="hybridMultilevel"/>
    <w:tmpl w:val="FB1274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0033"/>
    <w:multiLevelType w:val="hybridMultilevel"/>
    <w:tmpl w:val="22CAE9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FA1661"/>
    <w:multiLevelType w:val="hybridMultilevel"/>
    <w:tmpl w:val="EC5C26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31225"/>
    <w:multiLevelType w:val="hybridMultilevel"/>
    <w:tmpl w:val="B74A0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F137C"/>
    <w:multiLevelType w:val="hybridMultilevel"/>
    <w:tmpl w:val="7F8486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362F82"/>
    <w:multiLevelType w:val="hybridMultilevel"/>
    <w:tmpl w:val="AB58DE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3A45C5"/>
    <w:multiLevelType w:val="hybridMultilevel"/>
    <w:tmpl w:val="CD48E4A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BD251C"/>
    <w:multiLevelType w:val="hybridMultilevel"/>
    <w:tmpl w:val="AD484F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23984"/>
    <w:multiLevelType w:val="hybridMultilevel"/>
    <w:tmpl w:val="3A4CF0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7F3DC8"/>
    <w:multiLevelType w:val="hybridMultilevel"/>
    <w:tmpl w:val="3EB4062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AA18A7"/>
    <w:multiLevelType w:val="hybridMultilevel"/>
    <w:tmpl w:val="365269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CC1EAA"/>
    <w:rsid w:val="00000324"/>
    <w:rsid w:val="000003C2"/>
    <w:rsid w:val="000012E0"/>
    <w:rsid w:val="00001359"/>
    <w:rsid w:val="0000179A"/>
    <w:rsid w:val="00001860"/>
    <w:rsid w:val="00002C56"/>
    <w:rsid w:val="00004866"/>
    <w:rsid w:val="00005B18"/>
    <w:rsid w:val="00005F9D"/>
    <w:rsid w:val="00006528"/>
    <w:rsid w:val="00006BBB"/>
    <w:rsid w:val="00007517"/>
    <w:rsid w:val="000079B5"/>
    <w:rsid w:val="00007DD3"/>
    <w:rsid w:val="00007FBA"/>
    <w:rsid w:val="00010921"/>
    <w:rsid w:val="00011D7D"/>
    <w:rsid w:val="0001296A"/>
    <w:rsid w:val="000130E4"/>
    <w:rsid w:val="00013172"/>
    <w:rsid w:val="00014355"/>
    <w:rsid w:val="00015759"/>
    <w:rsid w:val="000158E7"/>
    <w:rsid w:val="0001594F"/>
    <w:rsid w:val="00016348"/>
    <w:rsid w:val="00016B7F"/>
    <w:rsid w:val="000176CC"/>
    <w:rsid w:val="00017B99"/>
    <w:rsid w:val="00017F55"/>
    <w:rsid w:val="0002018D"/>
    <w:rsid w:val="00020A6F"/>
    <w:rsid w:val="0002131F"/>
    <w:rsid w:val="0002139C"/>
    <w:rsid w:val="0002204A"/>
    <w:rsid w:val="000223F4"/>
    <w:rsid w:val="000231A6"/>
    <w:rsid w:val="000231B9"/>
    <w:rsid w:val="000233AD"/>
    <w:rsid w:val="00024E8A"/>
    <w:rsid w:val="00025F11"/>
    <w:rsid w:val="000262C3"/>
    <w:rsid w:val="000273D2"/>
    <w:rsid w:val="0002747A"/>
    <w:rsid w:val="000275D0"/>
    <w:rsid w:val="00027B96"/>
    <w:rsid w:val="0003025A"/>
    <w:rsid w:val="000317B2"/>
    <w:rsid w:val="00031B3E"/>
    <w:rsid w:val="000320BF"/>
    <w:rsid w:val="00032C2E"/>
    <w:rsid w:val="00033DA9"/>
    <w:rsid w:val="000358FF"/>
    <w:rsid w:val="00035F65"/>
    <w:rsid w:val="00037643"/>
    <w:rsid w:val="0004018A"/>
    <w:rsid w:val="000403E5"/>
    <w:rsid w:val="00040C41"/>
    <w:rsid w:val="00040EFE"/>
    <w:rsid w:val="000417DA"/>
    <w:rsid w:val="00042712"/>
    <w:rsid w:val="00042F10"/>
    <w:rsid w:val="00043268"/>
    <w:rsid w:val="00043351"/>
    <w:rsid w:val="000436F5"/>
    <w:rsid w:val="00045037"/>
    <w:rsid w:val="000457F8"/>
    <w:rsid w:val="00045A33"/>
    <w:rsid w:val="0004608F"/>
    <w:rsid w:val="00046388"/>
    <w:rsid w:val="000470DE"/>
    <w:rsid w:val="00047155"/>
    <w:rsid w:val="00047C87"/>
    <w:rsid w:val="00047CB4"/>
    <w:rsid w:val="000503EF"/>
    <w:rsid w:val="00050EAE"/>
    <w:rsid w:val="0005268C"/>
    <w:rsid w:val="00052F38"/>
    <w:rsid w:val="00053EB7"/>
    <w:rsid w:val="00054585"/>
    <w:rsid w:val="0005461E"/>
    <w:rsid w:val="0005466D"/>
    <w:rsid w:val="000546C2"/>
    <w:rsid w:val="00054F5A"/>
    <w:rsid w:val="00055650"/>
    <w:rsid w:val="000572FD"/>
    <w:rsid w:val="00057BDA"/>
    <w:rsid w:val="00057C91"/>
    <w:rsid w:val="00057ECC"/>
    <w:rsid w:val="0006002B"/>
    <w:rsid w:val="000600CC"/>
    <w:rsid w:val="00060CE6"/>
    <w:rsid w:val="00060E93"/>
    <w:rsid w:val="000617B0"/>
    <w:rsid w:val="00061A6C"/>
    <w:rsid w:val="00061B8B"/>
    <w:rsid w:val="00062825"/>
    <w:rsid w:val="00062845"/>
    <w:rsid w:val="000629AE"/>
    <w:rsid w:val="00062C8B"/>
    <w:rsid w:val="00063447"/>
    <w:rsid w:val="00063EFE"/>
    <w:rsid w:val="000646A0"/>
    <w:rsid w:val="00064B20"/>
    <w:rsid w:val="00065385"/>
    <w:rsid w:val="0006602E"/>
    <w:rsid w:val="00066047"/>
    <w:rsid w:val="0006622E"/>
    <w:rsid w:val="0006630E"/>
    <w:rsid w:val="00066C00"/>
    <w:rsid w:val="000679F8"/>
    <w:rsid w:val="00070417"/>
    <w:rsid w:val="0007153F"/>
    <w:rsid w:val="00071CDD"/>
    <w:rsid w:val="00072934"/>
    <w:rsid w:val="00073383"/>
    <w:rsid w:val="00073A78"/>
    <w:rsid w:val="00073EEA"/>
    <w:rsid w:val="00075B6E"/>
    <w:rsid w:val="00075C4E"/>
    <w:rsid w:val="0007679A"/>
    <w:rsid w:val="00077660"/>
    <w:rsid w:val="00077B2C"/>
    <w:rsid w:val="00080209"/>
    <w:rsid w:val="000807D4"/>
    <w:rsid w:val="000815A8"/>
    <w:rsid w:val="00081A8B"/>
    <w:rsid w:val="00081B51"/>
    <w:rsid w:val="00083054"/>
    <w:rsid w:val="00084C35"/>
    <w:rsid w:val="000856FB"/>
    <w:rsid w:val="00085FC8"/>
    <w:rsid w:val="0008796D"/>
    <w:rsid w:val="00087B08"/>
    <w:rsid w:val="00087B45"/>
    <w:rsid w:val="00087FA2"/>
    <w:rsid w:val="000902F2"/>
    <w:rsid w:val="00090953"/>
    <w:rsid w:val="00091DF9"/>
    <w:rsid w:val="00093190"/>
    <w:rsid w:val="00093514"/>
    <w:rsid w:val="00093570"/>
    <w:rsid w:val="000941B1"/>
    <w:rsid w:val="00094A1C"/>
    <w:rsid w:val="0009545A"/>
    <w:rsid w:val="000958BC"/>
    <w:rsid w:val="00095A63"/>
    <w:rsid w:val="000960D9"/>
    <w:rsid w:val="0009615C"/>
    <w:rsid w:val="00096EFB"/>
    <w:rsid w:val="0009769B"/>
    <w:rsid w:val="000A01E1"/>
    <w:rsid w:val="000A0457"/>
    <w:rsid w:val="000A0C01"/>
    <w:rsid w:val="000A0CB6"/>
    <w:rsid w:val="000A1CA8"/>
    <w:rsid w:val="000A1CBC"/>
    <w:rsid w:val="000A2A44"/>
    <w:rsid w:val="000A2DEE"/>
    <w:rsid w:val="000A32F4"/>
    <w:rsid w:val="000A3C79"/>
    <w:rsid w:val="000A3C8B"/>
    <w:rsid w:val="000A4C3D"/>
    <w:rsid w:val="000A5186"/>
    <w:rsid w:val="000A53D0"/>
    <w:rsid w:val="000A53ED"/>
    <w:rsid w:val="000A78B7"/>
    <w:rsid w:val="000B0A41"/>
    <w:rsid w:val="000B0ECE"/>
    <w:rsid w:val="000B1EF8"/>
    <w:rsid w:val="000B472D"/>
    <w:rsid w:val="000B49C1"/>
    <w:rsid w:val="000B63EF"/>
    <w:rsid w:val="000B647B"/>
    <w:rsid w:val="000B6CD4"/>
    <w:rsid w:val="000B76CB"/>
    <w:rsid w:val="000C0862"/>
    <w:rsid w:val="000C0886"/>
    <w:rsid w:val="000C13E8"/>
    <w:rsid w:val="000C19B7"/>
    <w:rsid w:val="000C19C0"/>
    <w:rsid w:val="000C1B0A"/>
    <w:rsid w:val="000C1C5C"/>
    <w:rsid w:val="000C23E1"/>
    <w:rsid w:val="000C3176"/>
    <w:rsid w:val="000C33DB"/>
    <w:rsid w:val="000C4598"/>
    <w:rsid w:val="000C49C6"/>
    <w:rsid w:val="000C50F9"/>
    <w:rsid w:val="000C6142"/>
    <w:rsid w:val="000C6432"/>
    <w:rsid w:val="000C6CD0"/>
    <w:rsid w:val="000C7508"/>
    <w:rsid w:val="000C7F51"/>
    <w:rsid w:val="000D17BF"/>
    <w:rsid w:val="000D19B1"/>
    <w:rsid w:val="000D22EE"/>
    <w:rsid w:val="000D276D"/>
    <w:rsid w:val="000D28E7"/>
    <w:rsid w:val="000D31CC"/>
    <w:rsid w:val="000D3CD2"/>
    <w:rsid w:val="000D44C2"/>
    <w:rsid w:val="000D463C"/>
    <w:rsid w:val="000D4A3D"/>
    <w:rsid w:val="000D4C57"/>
    <w:rsid w:val="000D4F12"/>
    <w:rsid w:val="000D5398"/>
    <w:rsid w:val="000D5506"/>
    <w:rsid w:val="000D612B"/>
    <w:rsid w:val="000D6C12"/>
    <w:rsid w:val="000D7271"/>
    <w:rsid w:val="000D781D"/>
    <w:rsid w:val="000D7BBE"/>
    <w:rsid w:val="000D7CB9"/>
    <w:rsid w:val="000E0056"/>
    <w:rsid w:val="000E006B"/>
    <w:rsid w:val="000E0B2C"/>
    <w:rsid w:val="000E0D3E"/>
    <w:rsid w:val="000E1A89"/>
    <w:rsid w:val="000E30C6"/>
    <w:rsid w:val="000E337F"/>
    <w:rsid w:val="000E35D8"/>
    <w:rsid w:val="000E45DB"/>
    <w:rsid w:val="000E4738"/>
    <w:rsid w:val="000E47E4"/>
    <w:rsid w:val="000E4E8D"/>
    <w:rsid w:val="000E57B1"/>
    <w:rsid w:val="000E5D4C"/>
    <w:rsid w:val="000E5E4C"/>
    <w:rsid w:val="000E61C1"/>
    <w:rsid w:val="000E6997"/>
    <w:rsid w:val="000E6BC4"/>
    <w:rsid w:val="000E6BE9"/>
    <w:rsid w:val="000E718D"/>
    <w:rsid w:val="000E79EF"/>
    <w:rsid w:val="000E7D9D"/>
    <w:rsid w:val="000F06AB"/>
    <w:rsid w:val="000F07F4"/>
    <w:rsid w:val="000F0BA3"/>
    <w:rsid w:val="000F112B"/>
    <w:rsid w:val="000F1485"/>
    <w:rsid w:val="000F1DAB"/>
    <w:rsid w:val="000F38D1"/>
    <w:rsid w:val="000F3A5C"/>
    <w:rsid w:val="000F4733"/>
    <w:rsid w:val="000F5FFB"/>
    <w:rsid w:val="000F61A4"/>
    <w:rsid w:val="000F687B"/>
    <w:rsid w:val="000F6D9E"/>
    <w:rsid w:val="000F6DF0"/>
    <w:rsid w:val="000F6EA6"/>
    <w:rsid w:val="000F733F"/>
    <w:rsid w:val="000F7DDB"/>
    <w:rsid w:val="00101385"/>
    <w:rsid w:val="0010234E"/>
    <w:rsid w:val="0010236B"/>
    <w:rsid w:val="00102CAB"/>
    <w:rsid w:val="00103106"/>
    <w:rsid w:val="00104549"/>
    <w:rsid w:val="0010516A"/>
    <w:rsid w:val="00105650"/>
    <w:rsid w:val="00105A5F"/>
    <w:rsid w:val="00105EF9"/>
    <w:rsid w:val="00106FD3"/>
    <w:rsid w:val="00111F15"/>
    <w:rsid w:val="00113221"/>
    <w:rsid w:val="00113697"/>
    <w:rsid w:val="00113899"/>
    <w:rsid w:val="00113F38"/>
    <w:rsid w:val="00114AD5"/>
    <w:rsid w:val="00114C8A"/>
    <w:rsid w:val="00115B79"/>
    <w:rsid w:val="001160D1"/>
    <w:rsid w:val="00116296"/>
    <w:rsid w:val="00116A37"/>
    <w:rsid w:val="00116E6C"/>
    <w:rsid w:val="001171DF"/>
    <w:rsid w:val="001203FB"/>
    <w:rsid w:val="001212A3"/>
    <w:rsid w:val="0012135A"/>
    <w:rsid w:val="00122236"/>
    <w:rsid w:val="0012248D"/>
    <w:rsid w:val="00122E55"/>
    <w:rsid w:val="00123281"/>
    <w:rsid w:val="00123842"/>
    <w:rsid w:val="00123CCD"/>
    <w:rsid w:val="00124820"/>
    <w:rsid w:val="001253A3"/>
    <w:rsid w:val="00125A6E"/>
    <w:rsid w:val="0012681E"/>
    <w:rsid w:val="001269F8"/>
    <w:rsid w:val="00126A38"/>
    <w:rsid w:val="00127425"/>
    <w:rsid w:val="001274BB"/>
    <w:rsid w:val="001304EB"/>
    <w:rsid w:val="001308C1"/>
    <w:rsid w:val="001313E7"/>
    <w:rsid w:val="00132CDF"/>
    <w:rsid w:val="0013389C"/>
    <w:rsid w:val="001338D7"/>
    <w:rsid w:val="00134038"/>
    <w:rsid w:val="001358B2"/>
    <w:rsid w:val="0013594B"/>
    <w:rsid w:val="00135986"/>
    <w:rsid w:val="00136616"/>
    <w:rsid w:val="00136E76"/>
    <w:rsid w:val="0013710D"/>
    <w:rsid w:val="00137199"/>
    <w:rsid w:val="00140FF8"/>
    <w:rsid w:val="00141540"/>
    <w:rsid w:val="00142BD2"/>
    <w:rsid w:val="0014316C"/>
    <w:rsid w:val="001439BA"/>
    <w:rsid w:val="00143DFA"/>
    <w:rsid w:val="00144014"/>
    <w:rsid w:val="001448F8"/>
    <w:rsid w:val="00145048"/>
    <w:rsid w:val="001459D6"/>
    <w:rsid w:val="00146316"/>
    <w:rsid w:val="00146629"/>
    <w:rsid w:val="00146DDC"/>
    <w:rsid w:val="00147726"/>
    <w:rsid w:val="00150682"/>
    <w:rsid w:val="001520ED"/>
    <w:rsid w:val="00152546"/>
    <w:rsid w:val="001530DE"/>
    <w:rsid w:val="001534E1"/>
    <w:rsid w:val="0015371B"/>
    <w:rsid w:val="001537F9"/>
    <w:rsid w:val="00154ACD"/>
    <w:rsid w:val="00155535"/>
    <w:rsid w:val="00155A26"/>
    <w:rsid w:val="00155C6A"/>
    <w:rsid w:val="0015736F"/>
    <w:rsid w:val="00160294"/>
    <w:rsid w:val="00160F95"/>
    <w:rsid w:val="001614A0"/>
    <w:rsid w:val="001614D9"/>
    <w:rsid w:val="00162160"/>
    <w:rsid w:val="00163089"/>
    <w:rsid w:val="001634C1"/>
    <w:rsid w:val="00164387"/>
    <w:rsid w:val="00164517"/>
    <w:rsid w:val="00165338"/>
    <w:rsid w:val="001660FC"/>
    <w:rsid w:val="001664F9"/>
    <w:rsid w:val="00166B23"/>
    <w:rsid w:val="0016708B"/>
    <w:rsid w:val="001678A4"/>
    <w:rsid w:val="00167C9B"/>
    <w:rsid w:val="00167EEB"/>
    <w:rsid w:val="00170088"/>
    <w:rsid w:val="00170666"/>
    <w:rsid w:val="00170C41"/>
    <w:rsid w:val="00171014"/>
    <w:rsid w:val="00172703"/>
    <w:rsid w:val="001728B1"/>
    <w:rsid w:val="00172941"/>
    <w:rsid w:val="00172A18"/>
    <w:rsid w:val="001740A5"/>
    <w:rsid w:val="00174294"/>
    <w:rsid w:val="0017522A"/>
    <w:rsid w:val="001769C9"/>
    <w:rsid w:val="00176B22"/>
    <w:rsid w:val="0018077B"/>
    <w:rsid w:val="001807DF"/>
    <w:rsid w:val="00181995"/>
    <w:rsid w:val="00182235"/>
    <w:rsid w:val="0018261B"/>
    <w:rsid w:val="001832C0"/>
    <w:rsid w:val="001839B7"/>
    <w:rsid w:val="00183EFA"/>
    <w:rsid w:val="00184D3C"/>
    <w:rsid w:val="001850B6"/>
    <w:rsid w:val="00186360"/>
    <w:rsid w:val="001869D8"/>
    <w:rsid w:val="001873F6"/>
    <w:rsid w:val="00187B90"/>
    <w:rsid w:val="001909D5"/>
    <w:rsid w:val="00190A8A"/>
    <w:rsid w:val="001913EC"/>
    <w:rsid w:val="00192D42"/>
    <w:rsid w:val="0019321F"/>
    <w:rsid w:val="00194B27"/>
    <w:rsid w:val="001950A5"/>
    <w:rsid w:val="00195315"/>
    <w:rsid w:val="00195F99"/>
    <w:rsid w:val="00196BDD"/>
    <w:rsid w:val="00197D25"/>
    <w:rsid w:val="001A118B"/>
    <w:rsid w:val="001A1494"/>
    <w:rsid w:val="001A1B6E"/>
    <w:rsid w:val="001A1E92"/>
    <w:rsid w:val="001A23D2"/>
    <w:rsid w:val="001A2C98"/>
    <w:rsid w:val="001A3100"/>
    <w:rsid w:val="001A3631"/>
    <w:rsid w:val="001A39A6"/>
    <w:rsid w:val="001A3FC7"/>
    <w:rsid w:val="001A41C1"/>
    <w:rsid w:val="001A4576"/>
    <w:rsid w:val="001A5452"/>
    <w:rsid w:val="001A5619"/>
    <w:rsid w:val="001A5B57"/>
    <w:rsid w:val="001A61E9"/>
    <w:rsid w:val="001A68B4"/>
    <w:rsid w:val="001A69E1"/>
    <w:rsid w:val="001B07D5"/>
    <w:rsid w:val="001B0C29"/>
    <w:rsid w:val="001B24EA"/>
    <w:rsid w:val="001B2556"/>
    <w:rsid w:val="001B2765"/>
    <w:rsid w:val="001B2BE2"/>
    <w:rsid w:val="001B2E5E"/>
    <w:rsid w:val="001B3124"/>
    <w:rsid w:val="001B3C84"/>
    <w:rsid w:val="001B6249"/>
    <w:rsid w:val="001B63E4"/>
    <w:rsid w:val="001B7AF3"/>
    <w:rsid w:val="001C00C5"/>
    <w:rsid w:val="001C081A"/>
    <w:rsid w:val="001C0F35"/>
    <w:rsid w:val="001C1CCF"/>
    <w:rsid w:val="001C1F38"/>
    <w:rsid w:val="001C3C99"/>
    <w:rsid w:val="001C4174"/>
    <w:rsid w:val="001C49C6"/>
    <w:rsid w:val="001C4E13"/>
    <w:rsid w:val="001C5B05"/>
    <w:rsid w:val="001C62B1"/>
    <w:rsid w:val="001C650B"/>
    <w:rsid w:val="001C67D6"/>
    <w:rsid w:val="001C69B4"/>
    <w:rsid w:val="001C73FF"/>
    <w:rsid w:val="001C77D0"/>
    <w:rsid w:val="001C7BBF"/>
    <w:rsid w:val="001C7CB0"/>
    <w:rsid w:val="001D122A"/>
    <w:rsid w:val="001D227D"/>
    <w:rsid w:val="001D2ADC"/>
    <w:rsid w:val="001D2D82"/>
    <w:rsid w:val="001D3860"/>
    <w:rsid w:val="001D3AA5"/>
    <w:rsid w:val="001D3B4C"/>
    <w:rsid w:val="001D3FA7"/>
    <w:rsid w:val="001D42B9"/>
    <w:rsid w:val="001D4786"/>
    <w:rsid w:val="001D5B6C"/>
    <w:rsid w:val="001D5B73"/>
    <w:rsid w:val="001D6658"/>
    <w:rsid w:val="001D7010"/>
    <w:rsid w:val="001D73B5"/>
    <w:rsid w:val="001D7FB3"/>
    <w:rsid w:val="001E16D0"/>
    <w:rsid w:val="001E1B20"/>
    <w:rsid w:val="001E1C66"/>
    <w:rsid w:val="001E25FB"/>
    <w:rsid w:val="001E2607"/>
    <w:rsid w:val="001E292C"/>
    <w:rsid w:val="001E313D"/>
    <w:rsid w:val="001E39F5"/>
    <w:rsid w:val="001E3F89"/>
    <w:rsid w:val="001E415A"/>
    <w:rsid w:val="001E4AE8"/>
    <w:rsid w:val="001E55E9"/>
    <w:rsid w:val="001E65D0"/>
    <w:rsid w:val="001E6D18"/>
    <w:rsid w:val="001F0F4A"/>
    <w:rsid w:val="001F0F80"/>
    <w:rsid w:val="001F12AC"/>
    <w:rsid w:val="001F17F7"/>
    <w:rsid w:val="001F1922"/>
    <w:rsid w:val="001F19DA"/>
    <w:rsid w:val="001F1B0A"/>
    <w:rsid w:val="001F1E7E"/>
    <w:rsid w:val="001F264C"/>
    <w:rsid w:val="001F2885"/>
    <w:rsid w:val="001F2CD8"/>
    <w:rsid w:val="001F3048"/>
    <w:rsid w:val="001F32B5"/>
    <w:rsid w:val="001F34A3"/>
    <w:rsid w:val="001F3D24"/>
    <w:rsid w:val="001F464D"/>
    <w:rsid w:val="001F4A5B"/>
    <w:rsid w:val="001F5806"/>
    <w:rsid w:val="001F58FD"/>
    <w:rsid w:val="001F661D"/>
    <w:rsid w:val="001F68C0"/>
    <w:rsid w:val="001F68C5"/>
    <w:rsid w:val="001F6944"/>
    <w:rsid w:val="001F6A62"/>
    <w:rsid w:val="001F6D10"/>
    <w:rsid w:val="00200A40"/>
    <w:rsid w:val="00201BCD"/>
    <w:rsid w:val="00202E38"/>
    <w:rsid w:val="0020385B"/>
    <w:rsid w:val="00203AB9"/>
    <w:rsid w:val="002048E9"/>
    <w:rsid w:val="002049D6"/>
    <w:rsid w:val="00204C80"/>
    <w:rsid w:val="00206004"/>
    <w:rsid w:val="002065EA"/>
    <w:rsid w:val="002066B3"/>
    <w:rsid w:val="0020744D"/>
    <w:rsid w:val="002075FC"/>
    <w:rsid w:val="00207E2E"/>
    <w:rsid w:val="0021069F"/>
    <w:rsid w:val="00210863"/>
    <w:rsid w:val="002114EB"/>
    <w:rsid w:val="00211B0E"/>
    <w:rsid w:val="002137AB"/>
    <w:rsid w:val="00213AA6"/>
    <w:rsid w:val="00214270"/>
    <w:rsid w:val="00214510"/>
    <w:rsid w:val="002149E1"/>
    <w:rsid w:val="002153E8"/>
    <w:rsid w:val="00215495"/>
    <w:rsid w:val="0022071F"/>
    <w:rsid w:val="00221028"/>
    <w:rsid w:val="00221A7B"/>
    <w:rsid w:val="00221D88"/>
    <w:rsid w:val="00222669"/>
    <w:rsid w:val="002226B1"/>
    <w:rsid w:val="002238C5"/>
    <w:rsid w:val="00225591"/>
    <w:rsid w:val="00225782"/>
    <w:rsid w:val="00225801"/>
    <w:rsid w:val="0022599B"/>
    <w:rsid w:val="00225C29"/>
    <w:rsid w:val="00226673"/>
    <w:rsid w:val="00226B48"/>
    <w:rsid w:val="00227EFC"/>
    <w:rsid w:val="002302B4"/>
    <w:rsid w:val="0023036F"/>
    <w:rsid w:val="0023157C"/>
    <w:rsid w:val="002326A1"/>
    <w:rsid w:val="0023291A"/>
    <w:rsid w:val="00232927"/>
    <w:rsid w:val="00232FE7"/>
    <w:rsid w:val="002335E6"/>
    <w:rsid w:val="0023386D"/>
    <w:rsid w:val="00235235"/>
    <w:rsid w:val="002352C0"/>
    <w:rsid w:val="00235632"/>
    <w:rsid w:val="0023601F"/>
    <w:rsid w:val="002366EA"/>
    <w:rsid w:val="00236777"/>
    <w:rsid w:val="00237252"/>
    <w:rsid w:val="00237E9C"/>
    <w:rsid w:val="00241A20"/>
    <w:rsid w:val="00241D71"/>
    <w:rsid w:val="00242AA3"/>
    <w:rsid w:val="00243445"/>
    <w:rsid w:val="00243D1D"/>
    <w:rsid w:val="002440D7"/>
    <w:rsid w:val="00246287"/>
    <w:rsid w:val="002462B0"/>
    <w:rsid w:val="00246535"/>
    <w:rsid w:val="0024668B"/>
    <w:rsid w:val="00247EDF"/>
    <w:rsid w:val="002500D6"/>
    <w:rsid w:val="00251098"/>
    <w:rsid w:val="00251989"/>
    <w:rsid w:val="00251D2A"/>
    <w:rsid w:val="00252245"/>
    <w:rsid w:val="00252B79"/>
    <w:rsid w:val="00252C47"/>
    <w:rsid w:val="00253715"/>
    <w:rsid w:val="00255841"/>
    <w:rsid w:val="00255D63"/>
    <w:rsid w:val="00256CC9"/>
    <w:rsid w:val="002573FB"/>
    <w:rsid w:val="002577FB"/>
    <w:rsid w:val="00260062"/>
    <w:rsid w:val="00261A25"/>
    <w:rsid w:val="00262172"/>
    <w:rsid w:val="00262EBA"/>
    <w:rsid w:val="00262EEE"/>
    <w:rsid w:val="00263995"/>
    <w:rsid w:val="00263DD5"/>
    <w:rsid w:val="00264069"/>
    <w:rsid w:val="00264976"/>
    <w:rsid w:val="00264A8E"/>
    <w:rsid w:val="00264FBF"/>
    <w:rsid w:val="00266ABD"/>
    <w:rsid w:val="00267516"/>
    <w:rsid w:val="002675FB"/>
    <w:rsid w:val="0027096F"/>
    <w:rsid w:val="00270EBB"/>
    <w:rsid w:val="002713C4"/>
    <w:rsid w:val="002713C6"/>
    <w:rsid w:val="002715C5"/>
    <w:rsid w:val="0027166D"/>
    <w:rsid w:val="00271F25"/>
    <w:rsid w:val="00271F5F"/>
    <w:rsid w:val="002722DD"/>
    <w:rsid w:val="00272C74"/>
    <w:rsid w:val="00273AF6"/>
    <w:rsid w:val="0027454A"/>
    <w:rsid w:val="002746FF"/>
    <w:rsid w:val="00274BAE"/>
    <w:rsid w:val="00275F44"/>
    <w:rsid w:val="00276307"/>
    <w:rsid w:val="00276A7B"/>
    <w:rsid w:val="00277102"/>
    <w:rsid w:val="00277C38"/>
    <w:rsid w:val="00280719"/>
    <w:rsid w:val="00280C4E"/>
    <w:rsid w:val="00281E70"/>
    <w:rsid w:val="00282F6B"/>
    <w:rsid w:val="0028348A"/>
    <w:rsid w:val="0028376F"/>
    <w:rsid w:val="00283CC0"/>
    <w:rsid w:val="00283D8E"/>
    <w:rsid w:val="00283DF7"/>
    <w:rsid w:val="0028416E"/>
    <w:rsid w:val="00284773"/>
    <w:rsid w:val="002849A9"/>
    <w:rsid w:val="002849AE"/>
    <w:rsid w:val="00284B93"/>
    <w:rsid w:val="00285087"/>
    <w:rsid w:val="002851CE"/>
    <w:rsid w:val="002854AB"/>
    <w:rsid w:val="0028662E"/>
    <w:rsid w:val="0028718A"/>
    <w:rsid w:val="002877D1"/>
    <w:rsid w:val="00287942"/>
    <w:rsid w:val="00290386"/>
    <w:rsid w:val="0029071D"/>
    <w:rsid w:val="002917B0"/>
    <w:rsid w:val="0029185B"/>
    <w:rsid w:val="00291A63"/>
    <w:rsid w:val="00291F2D"/>
    <w:rsid w:val="00294F5E"/>
    <w:rsid w:val="00294FC8"/>
    <w:rsid w:val="00295F4D"/>
    <w:rsid w:val="002961A5"/>
    <w:rsid w:val="00297E86"/>
    <w:rsid w:val="002A0576"/>
    <w:rsid w:val="002A070D"/>
    <w:rsid w:val="002A0B80"/>
    <w:rsid w:val="002A0E28"/>
    <w:rsid w:val="002A19B0"/>
    <w:rsid w:val="002A2C26"/>
    <w:rsid w:val="002A30EB"/>
    <w:rsid w:val="002A32C6"/>
    <w:rsid w:val="002A3A11"/>
    <w:rsid w:val="002A425E"/>
    <w:rsid w:val="002A53C0"/>
    <w:rsid w:val="002A544F"/>
    <w:rsid w:val="002A554A"/>
    <w:rsid w:val="002A5803"/>
    <w:rsid w:val="002A6670"/>
    <w:rsid w:val="002B14F8"/>
    <w:rsid w:val="002B15F1"/>
    <w:rsid w:val="002B2A3C"/>
    <w:rsid w:val="002B4093"/>
    <w:rsid w:val="002B4722"/>
    <w:rsid w:val="002B6108"/>
    <w:rsid w:val="002B7686"/>
    <w:rsid w:val="002C1192"/>
    <w:rsid w:val="002C214C"/>
    <w:rsid w:val="002C285B"/>
    <w:rsid w:val="002C2A4E"/>
    <w:rsid w:val="002C2E70"/>
    <w:rsid w:val="002C2FF1"/>
    <w:rsid w:val="002C3BF2"/>
    <w:rsid w:val="002C41D8"/>
    <w:rsid w:val="002C4757"/>
    <w:rsid w:val="002C4C6C"/>
    <w:rsid w:val="002C584E"/>
    <w:rsid w:val="002C5E70"/>
    <w:rsid w:val="002C667C"/>
    <w:rsid w:val="002C693A"/>
    <w:rsid w:val="002C6F1B"/>
    <w:rsid w:val="002C7754"/>
    <w:rsid w:val="002D0A0A"/>
    <w:rsid w:val="002D2433"/>
    <w:rsid w:val="002D2624"/>
    <w:rsid w:val="002D2E41"/>
    <w:rsid w:val="002D33BF"/>
    <w:rsid w:val="002D41B0"/>
    <w:rsid w:val="002D424C"/>
    <w:rsid w:val="002D4711"/>
    <w:rsid w:val="002D4A79"/>
    <w:rsid w:val="002D4AC5"/>
    <w:rsid w:val="002D663E"/>
    <w:rsid w:val="002D66BA"/>
    <w:rsid w:val="002D6977"/>
    <w:rsid w:val="002D6B5B"/>
    <w:rsid w:val="002D7E0A"/>
    <w:rsid w:val="002D7F42"/>
    <w:rsid w:val="002E0091"/>
    <w:rsid w:val="002E1540"/>
    <w:rsid w:val="002E1D8D"/>
    <w:rsid w:val="002E2B72"/>
    <w:rsid w:val="002E2E0E"/>
    <w:rsid w:val="002E32C7"/>
    <w:rsid w:val="002E3CFC"/>
    <w:rsid w:val="002E466F"/>
    <w:rsid w:val="002E52A6"/>
    <w:rsid w:val="002E55B3"/>
    <w:rsid w:val="002E5AF9"/>
    <w:rsid w:val="002E5EB3"/>
    <w:rsid w:val="002E5F9C"/>
    <w:rsid w:val="002E605C"/>
    <w:rsid w:val="002E62D0"/>
    <w:rsid w:val="002E6514"/>
    <w:rsid w:val="002E652F"/>
    <w:rsid w:val="002E6AF6"/>
    <w:rsid w:val="002E760B"/>
    <w:rsid w:val="002E7CFF"/>
    <w:rsid w:val="002F04B2"/>
    <w:rsid w:val="002F1E2E"/>
    <w:rsid w:val="002F28CE"/>
    <w:rsid w:val="002F2D57"/>
    <w:rsid w:val="002F3010"/>
    <w:rsid w:val="002F40AE"/>
    <w:rsid w:val="002F440A"/>
    <w:rsid w:val="002F4EAB"/>
    <w:rsid w:val="002F5239"/>
    <w:rsid w:val="002F6231"/>
    <w:rsid w:val="002F648A"/>
    <w:rsid w:val="002F6B3B"/>
    <w:rsid w:val="002F6C3E"/>
    <w:rsid w:val="002F71D4"/>
    <w:rsid w:val="002F72F8"/>
    <w:rsid w:val="002F7881"/>
    <w:rsid w:val="002F7A68"/>
    <w:rsid w:val="0030007A"/>
    <w:rsid w:val="00300EFD"/>
    <w:rsid w:val="003014C2"/>
    <w:rsid w:val="003030BA"/>
    <w:rsid w:val="003037CB"/>
    <w:rsid w:val="0030474B"/>
    <w:rsid w:val="00304FFA"/>
    <w:rsid w:val="003054BD"/>
    <w:rsid w:val="0030551B"/>
    <w:rsid w:val="00305639"/>
    <w:rsid w:val="00307FB5"/>
    <w:rsid w:val="00310855"/>
    <w:rsid w:val="00312175"/>
    <w:rsid w:val="00312835"/>
    <w:rsid w:val="003129EC"/>
    <w:rsid w:val="00312DD4"/>
    <w:rsid w:val="00313354"/>
    <w:rsid w:val="00313F53"/>
    <w:rsid w:val="00314C84"/>
    <w:rsid w:val="00314C88"/>
    <w:rsid w:val="0031528F"/>
    <w:rsid w:val="00315737"/>
    <w:rsid w:val="003176CD"/>
    <w:rsid w:val="00317B68"/>
    <w:rsid w:val="00317DE2"/>
    <w:rsid w:val="00320223"/>
    <w:rsid w:val="00320D8C"/>
    <w:rsid w:val="0032118C"/>
    <w:rsid w:val="003225A3"/>
    <w:rsid w:val="00322D9B"/>
    <w:rsid w:val="0032314C"/>
    <w:rsid w:val="00323AE6"/>
    <w:rsid w:val="00323EF7"/>
    <w:rsid w:val="003240D8"/>
    <w:rsid w:val="003244D2"/>
    <w:rsid w:val="00324A24"/>
    <w:rsid w:val="00324E5A"/>
    <w:rsid w:val="00324F02"/>
    <w:rsid w:val="00324F56"/>
    <w:rsid w:val="00326D69"/>
    <w:rsid w:val="003308A2"/>
    <w:rsid w:val="00331E58"/>
    <w:rsid w:val="00332652"/>
    <w:rsid w:val="00332714"/>
    <w:rsid w:val="0033296D"/>
    <w:rsid w:val="00334871"/>
    <w:rsid w:val="00336471"/>
    <w:rsid w:val="003377F6"/>
    <w:rsid w:val="00337D3F"/>
    <w:rsid w:val="0034175B"/>
    <w:rsid w:val="003425A7"/>
    <w:rsid w:val="00342B38"/>
    <w:rsid w:val="00342B8C"/>
    <w:rsid w:val="0034383A"/>
    <w:rsid w:val="00343923"/>
    <w:rsid w:val="00344522"/>
    <w:rsid w:val="00344BF8"/>
    <w:rsid w:val="00345E69"/>
    <w:rsid w:val="00346617"/>
    <w:rsid w:val="00346B27"/>
    <w:rsid w:val="00350C97"/>
    <w:rsid w:val="00350E19"/>
    <w:rsid w:val="00350E93"/>
    <w:rsid w:val="003527B5"/>
    <w:rsid w:val="00352ABA"/>
    <w:rsid w:val="00352DA7"/>
    <w:rsid w:val="0035380D"/>
    <w:rsid w:val="00354236"/>
    <w:rsid w:val="00355047"/>
    <w:rsid w:val="003554DC"/>
    <w:rsid w:val="0035597E"/>
    <w:rsid w:val="0035694A"/>
    <w:rsid w:val="003574A4"/>
    <w:rsid w:val="0035755F"/>
    <w:rsid w:val="003575BE"/>
    <w:rsid w:val="003576D2"/>
    <w:rsid w:val="003603A6"/>
    <w:rsid w:val="00360F54"/>
    <w:rsid w:val="00361310"/>
    <w:rsid w:val="00361777"/>
    <w:rsid w:val="00361E36"/>
    <w:rsid w:val="00361F89"/>
    <w:rsid w:val="0036236F"/>
    <w:rsid w:val="00362592"/>
    <w:rsid w:val="0036374B"/>
    <w:rsid w:val="00363856"/>
    <w:rsid w:val="00363B15"/>
    <w:rsid w:val="00365EBB"/>
    <w:rsid w:val="00366487"/>
    <w:rsid w:val="003666C7"/>
    <w:rsid w:val="00367122"/>
    <w:rsid w:val="00367541"/>
    <w:rsid w:val="003679BD"/>
    <w:rsid w:val="00367AB3"/>
    <w:rsid w:val="003700DC"/>
    <w:rsid w:val="003708FB"/>
    <w:rsid w:val="0037264C"/>
    <w:rsid w:val="00372745"/>
    <w:rsid w:val="00372D36"/>
    <w:rsid w:val="00372D45"/>
    <w:rsid w:val="00373A29"/>
    <w:rsid w:val="003750CD"/>
    <w:rsid w:val="00375A92"/>
    <w:rsid w:val="00376E1F"/>
    <w:rsid w:val="00377C8E"/>
    <w:rsid w:val="00377CF9"/>
    <w:rsid w:val="00377D0A"/>
    <w:rsid w:val="00380007"/>
    <w:rsid w:val="003803CC"/>
    <w:rsid w:val="003823D3"/>
    <w:rsid w:val="00382A4F"/>
    <w:rsid w:val="003855DE"/>
    <w:rsid w:val="003858AC"/>
    <w:rsid w:val="0038775C"/>
    <w:rsid w:val="00387B61"/>
    <w:rsid w:val="003901B3"/>
    <w:rsid w:val="003903F2"/>
    <w:rsid w:val="003904BA"/>
    <w:rsid w:val="003909CE"/>
    <w:rsid w:val="00390F47"/>
    <w:rsid w:val="003913AB"/>
    <w:rsid w:val="00394079"/>
    <w:rsid w:val="00394151"/>
    <w:rsid w:val="003946B0"/>
    <w:rsid w:val="0039583F"/>
    <w:rsid w:val="003969FC"/>
    <w:rsid w:val="003979DE"/>
    <w:rsid w:val="003A014F"/>
    <w:rsid w:val="003A0366"/>
    <w:rsid w:val="003A0723"/>
    <w:rsid w:val="003A1058"/>
    <w:rsid w:val="003A136F"/>
    <w:rsid w:val="003A159E"/>
    <w:rsid w:val="003A1837"/>
    <w:rsid w:val="003A1DE5"/>
    <w:rsid w:val="003A24E8"/>
    <w:rsid w:val="003A2614"/>
    <w:rsid w:val="003A29C1"/>
    <w:rsid w:val="003A3C80"/>
    <w:rsid w:val="003A3E02"/>
    <w:rsid w:val="003A3ED5"/>
    <w:rsid w:val="003A4003"/>
    <w:rsid w:val="003A405D"/>
    <w:rsid w:val="003A43EE"/>
    <w:rsid w:val="003A53F1"/>
    <w:rsid w:val="003A5401"/>
    <w:rsid w:val="003A6126"/>
    <w:rsid w:val="003A6990"/>
    <w:rsid w:val="003A6AA8"/>
    <w:rsid w:val="003B11C4"/>
    <w:rsid w:val="003B22F5"/>
    <w:rsid w:val="003B348A"/>
    <w:rsid w:val="003B35ED"/>
    <w:rsid w:val="003B35FF"/>
    <w:rsid w:val="003B366C"/>
    <w:rsid w:val="003B3F6D"/>
    <w:rsid w:val="003B4967"/>
    <w:rsid w:val="003B4A49"/>
    <w:rsid w:val="003B5638"/>
    <w:rsid w:val="003B58BF"/>
    <w:rsid w:val="003B5F67"/>
    <w:rsid w:val="003B611F"/>
    <w:rsid w:val="003B6B84"/>
    <w:rsid w:val="003B6E98"/>
    <w:rsid w:val="003C0970"/>
    <w:rsid w:val="003C1C7C"/>
    <w:rsid w:val="003C3FBC"/>
    <w:rsid w:val="003C42B6"/>
    <w:rsid w:val="003C568F"/>
    <w:rsid w:val="003C69A6"/>
    <w:rsid w:val="003C799B"/>
    <w:rsid w:val="003C7A19"/>
    <w:rsid w:val="003D0117"/>
    <w:rsid w:val="003D0BE6"/>
    <w:rsid w:val="003D1760"/>
    <w:rsid w:val="003D2202"/>
    <w:rsid w:val="003D34D9"/>
    <w:rsid w:val="003D3DE3"/>
    <w:rsid w:val="003D3FCC"/>
    <w:rsid w:val="003D40FC"/>
    <w:rsid w:val="003D42BE"/>
    <w:rsid w:val="003D52DB"/>
    <w:rsid w:val="003D6213"/>
    <w:rsid w:val="003D6A6F"/>
    <w:rsid w:val="003D6D20"/>
    <w:rsid w:val="003D78CA"/>
    <w:rsid w:val="003E1E21"/>
    <w:rsid w:val="003E2396"/>
    <w:rsid w:val="003E2B36"/>
    <w:rsid w:val="003E373F"/>
    <w:rsid w:val="003E40B2"/>
    <w:rsid w:val="003E4893"/>
    <w:rsid w:val="003E54A8"/>
    <w:rsid w:val="003E5C9B"/>
    <w:rsid w:val="003F13EE"/>
    <w:rsid w:val="003F187C"/>
    <w:rsid w:val="003F30E5"/>
    <w:rsid w:val="003F335D"/>
    <w:rsid w:val="003F5AAF"/>
    <w:rsid w:val="003F5F45"/>
    <w:rsid w:val="00400629"/>
    <w:rsid w:val="00400C97"/>
    <w:rsid w:val="00401B23"/>
    <w:rsid w:val="00401FE4"/>
    <w:rsid w:val="00402A4A"/>
    <w:rsid w:val="00402BD2"/>
    <w:rsid w:val="00403E90"/>
    <w:rsid w:val="00403FCE"/>
    <w:rsid w:val="0040596B"/>
    <w:rsid w:val="00406B05"/>
    <w:rsid w:val="00407BA0"/>
    <w:rsid w:val="00410610"/>
    <w:rsid w:val="00410657"/>
    <w:rsid w:val="00411DB9"/>
    <w:rsid w:val="00412699"/>
    <w:rsid w:val="00412A5B"/>
    <w:rsid w:val="00412DAF"/>
    <w:rsid w:val="00413734"/>
    <w:rsid w:val="004137C7"/>
    <w:rsid w:val="00413872"/>
    <w:rsid w:val="0041434F"/>
    <w:rsid w:val="0041446F"/>
    <w:rsid w:val="0041460E"/>
    <w:rsid w:val="00414CC0"/>
    <w:rsid w:val="004157E5"/>
    <w:rsid w:val="00415FF5"/>
    <w:rsid w:val="00416471"/>
    <w:rsid w:val="0041657F"/>
    <w:rsid w:val="0041755D"/>
    <w:rsid w:val="00420061"/>
    <w:rsid w:val="004209E8"/>
    <w:rsid w:val="00420BB0"/>
    <w:rsid w:val="00421E26"/>
    <w:rsid w:val="00423B13"/>
    <w:rsid w:val="0042401F"/>
    <w:rsid w:val="004244B5"/>
    <w:rsid w:val="004247DB"/>
    <w:rsid w:val="00430B6C"/>
    <w:rsid w:val="00430C38"/>
    <w:rsid w:val="00430E08"/>
    <w:rsid w:val="00431385"/>
    <w:rsid w:val="0043166E"/>
    <w:rsid w:val="00431A4F"/>
    <w:rsid w:val="00431BF1"/>
    <w:rsid w:val="0043267A"/>
    <w:rsid w:val="00433345"/>
    <w:rsid w:val="00433C48"/>
    <w:rsid w:val="004340E3"/>
    <w:rsid w:val="0043438F"/>
    <w:rsid w:val="00435A5B"/>
    <w:rsid w:val="00435DFA"/>
    <w:rsid w:val="00436178"/>
    <w:rsid w:val="00436C12"/>
    <w:rsid w:val="00437817"/>
    <w:rsid w:val="00437A7D"/>
    <w:rsid w:val="00437AB8"/>
    <w:rsid w:val="004403B9"/>
    <w:rsid w:val="00441146"/>
    <w:rsid w:val="00441AB8"/>
    <w:rsid w:val="00441E05"/>
    <w:rsid w:val="00442729"/>
    <w:rsid w:val="004428D2"/>
    <w:rsid w:val="004429CF"/>
    <w:rsid w:val="00442FA2"/>
    <w:rsid w:val="00443330"/>
    <w:rsid w:val="004433A2"/>
    <w:rsid w:val="0044463B"/>
    <w:rsid w:val="00445340"/>
    <w:rsid w:val="0044535C"/>
    <w:rsid w:val="00445A74"/>
    <w:rsid w:val="00445C45"/>
    <w:rsid w:val="004464E4"/>
    <w:rsid w:val="00446FD2"/>
    <w:rsid w:val="00447BDC"/>
    <w:rsid w:val="00447D2F"/>
    <w:rsid w:val="00447E57"/>
    <w:rsid w:val="004504FF"/>
    <w:rsid w:val="004509F6"/>
    <w:rsid w:val="00450C1F"/>
    <w:rsid w:val="0045103E"/>
    <w:rsid w:val="00452788"/>
    <w:rsid w:val="00452D03"/>
    <w:rsid w:val="00453114"/>
    <w:rsid w:val="004540D4"/>
    <w:rsid w:val="00454A66"/>
    <w:rsid w:val="0045520E"/>
    <w:rsid w:val="004559D2"/>
    <w:rsid w:val="0045662A"/>
    <w:rsid w:val="0045713F"/>
    <w:rsid w:val="00457467"/>
    <w:rsid w:val="00457B42"/>
    <w:rsid w:val="004609D1"/>
    <w:rsid w:val="00460A68"/>
    <w:rsid w:val="00461845"/>
    <w:rsid w:val="0046332B"/>
    <w:rsid w:val="00463988"/>
    <w:rsid w:val="00463A6D"/>
    <w:rsid w:val="00463DFD"/>
    <w:rsid w:val="00465430"/>
    <w:rsid w:val="00465B79"/>
    <w:rsid w:val="004668E2"/>
    <w:rsid w:val="00466EDF"/>
    <w:rsid w:val="00467DF1"/>
    <w:rsid w:val="004711A2"/>
    <w:rsid w:val="00472441"/>
    <w:rsid w:val="00472548"/>
    <w:rsid w:val="00472BF8"/>
    <w:rsid w:val="00473099"/>
    <w:rsid w:val="004734DC"/>
    <w:rsid w:val="0047363D"/>
    <w:rsid w:val="00474630"/>
    <w:rsid w:val="00474C9A"/>
    <w:rsid w:val="00475560"/>
    <w:rsid w:val="004761AC"/>
    <w:rsid w:val="0047664A"/>
    <w:rsid w:val="00476B27"/>
    <w:rsid w:val="00476E53"/>
    <w:rsid w:val="00480966"/>
    <w:rsid w:val="00482FB1"/>
    <w:rsid w:val="0048387A"/>
    <w:rsid w:val="004839B8"/>
    <w:rsid w:val="00483F92"/>
    <w:rsid w:val="00484B71"/>
    <w:rsid w:val="00484C6F"/>
    <w:rsid w:val="00485FD3"/>
    <w:rsid w:val="00487BDE"/>
    <w:rsid w:val="00487D37"/>
    <w:rsid w:val="00487F7C"/>
    <w:rsid w:val="0049007B"/>
    <w:rsid w:val="00490912"/>
    <w:rsid w:val="00490FB5"/>
    <w:rsid w:val="004923FB"/>
    <w:rsid w:val="00493071"/>
    <w:rsid w:val="004931AF"/>
    <w:rsid w:val="004932A3"/>
    <w:rsid w:val="0049382E"/>
    <w:rsid w:val="00494236"/>
    <w:rsid w:val="0049440B"/>
    <w:rsid w:val="00494655"/>
    <w:rsid w:val="00494BDE"/>
    <w:rsid w:val="004953AE"/>
    <w:rsid w:val="00495547"/>
    <w:rsid w:val="00495C1D"/>
    <w:rsid w:val="00495F3C"/>
    <w:rsid w:val="0049667B"/>
    <w:rsid w:val="004973A5"/>
    <w:rsid w:val="004A04D5"/>
    <w:rsid w:val="004A0865"/>
    <w:rsid w:val="004A1677"/>
    <w:rsid w:val="004A1776"/>
    <w:rsid w:val="004A191B"/>
    <w:rsid w:val="004A2850"/>
    <w:rsid w:val="004A2BDD"/>
    <w:rsid w:val="004A2EA1"/>
    <w:rsid w:val="004A316C"/>
    <w:rsid w:val="004A34A9"/>
    <w:rsid w:val="004A378E"/>
    <w:rsid w:val="004A3963"/>
    <w:rsid w:val="004A3E50"/>
    <w:rsid w:val="004A417A"/>
    <w:rsid w:val="004A41E7"/>
    <w:rsid w:val="004A5476"/>
    <w:rsid w:val="004A57AC"/>
    <w:rsid w:val="004A6144"/>
    <w:rsid w:val="004A6BFB"/>
    <w:rsid w:val="004A6D70"/>
    <w:rsid w:val="004A7695"/>
    <w:rsid w:val="004A77C2"/>
    <w:rsid w:val="004A7E0D"/>
    <w:rsid w:val="004B0052"/>
    <w:rsid w:val="004B178D"/>
    <w:rsid w:val="004B1C47"/>
    <w:rsid w:val="004B2A21"/>
    <w:rsid w:val="004B2D14"/>
    <w:rsid w:val="004B2E40"/>
    <w:rsid w:val="004B2FDB"/>
    <w:rsid w:val="004B3081"/>
    <w:rsid w:val="004B35E7"/>
    <w:rsid w:val="004B36FB"/>
    <w:rsid w:val="004B4C05"/>
    <w:rsid w:val="004B72A2"/>
    <w:rsid w:val="004B763F"/>
    <w:rsid w:val="004B7C57"/>
    <w:rsid w:val="004C00AE"/>
    <w:rsid w:val="004C0AD8"/>
    <w:rsid w:val="004C1694"/>
    <w:rsid w:val="004C1EE3"/>
    <w:rsid w:val="004C2386"/>
    <w:rsid w:val="004C2EEE"/>
    <w:rsid w:val="004C3A52"/>
    <w:rsid w:val="004C5781"/>
    <w:rsid w:val="004C5BB9"/>
    <w:rsid w:val="004C62AA"/>
    <w:rsid w:val="004C77E6"/>
    <w:rsid w:val="004D081F"/>
    <w:rsid w:val="004D0947"/>
    <w:rsid w:val="004D0B2D"/>
    <w:rsid w:val="004D1678"/>
    <w:rsid w:val="004D2317"/>
    <w:rsid w:val="004D384D"/>
    <w:rsid w:val="004D5D6B"/>
    <w:rsid w:val="004D6F79"/>
    <w:rsid w:val="004D71C1"/>
    <w:rsid w:val="004D7587"/>
    <w:rsid w:val="004D7FBF"/>
    <w:rsid w:val="004E070D"/>
    <w:rsid w:val="004E15BE"/>
    <w:rsid w:val="004E4421"/>
    <w:rsid w:val="004E4F26"/>
    <w:rsid w:val="004E74E8"/>
    <w:rsid w:val="004E7B08"/>
    <w:rsid w:val="004E7B79"/>
    <w:rsid w:val="004F0530"/>
    <w:rsid w:val="004F0591"/>
    <w:rsid w:val="004F0DC0"/>
    <w:rsid w:val="004F18B2"/>
    <w:rsid w:val="004F31D1"/>
    <w:rsid w:val="004F3C74"/>
    <w:rsid w:val="004F3F67"/>
    <w:rsid w:val="004F4B05"/>
    <w:rsid w:val="004F51A4"/>
    <w:rsid w:val="004F5B6E"/>
    <w:rsid w:val="004F5C23"/>
    <w:rsid w:val="004F695D"/>
    <w:rsid w:val="004F6B14"/>
    <w:rsid w:val="004F6C52"/>
    <w:rsid w:val="004F729D"/>
    <w:rsid w:val="004F789B"/>
    <w:rsid w:val="004F7A81"/>
    <w:rsid w:val="00500478"/>
    <w:rsid w:val="0050160B"/>
    <w:rsid w:val="005028E8"/>
    <w:rsid w:val="00502CCE"/>
    <w:rsid w:val="005035BC"/>
    <w:rsid w:val="00503BA4"/>
    <w:rsid w:val="00505319"/>
    <w:rsid w:val="005074F5"/>
    <w:rsid w:val="00507813"/>
    <w:rsid w:val="00507A4A"/>
    <w:rsid w:val="00507D95"/>
    <w:rsid w:val="00507FBC"/>
    <w:rsid w:val="00507FE9"/>
    <w:rsid w:val="00510A9E"/>
    <w:rsid w:val="00510B23"/>
    <w:rsid w:val="0051111B"/>
    <w:rsid w:val="00511A85"/>
    <w:rsid w:val="0051295B"/>
    <w:rsid w:val="0051340E"/>
    <w:rsid w:val="0051357E"/>
    <w:rsid w:val="00513FDD"/>
    <w:rsid w:val="0051529D"/>
    <w:rsid w:val="00515834"/>
    <w:rsid w:val="00515B57"/>
    <w:rsid w:val="00515C5D"/>
    <w:rsid w:val="00515F76"/>
    <w:rsid w:val="00516B07"/>
    <w:rsid w:val="00517308"/>
    <w:rsid w:val="00520241"/>
    <w:rsid w:val="005209E6"/>
    <w:rsid w:val="00520FFC"/>
    <w:rsid w:val="00521530"/>
    <w:rsid w:val="00521634"/>
    <w:rsid w:val="00521C59"/>
    <w:rsid w:val="00522F7A"/>
    <w:rsid w:val="00523140"/>
    <w:rsid w:val="0052342E"/>
    <w:rsid w:val="0052348B"/>
    <w:rsid w:val="00523A5C"/>
    <w:rsid w:val="00523B7F"/>
    <w:rsid w:val="00524E71"/>
    <w:rsid w:val="00525123"/>
    <w:rsid w:val="00526053"/>
    <w:rsid w:val="005266CE"/>
    <w:rsid w:val="00527C39"/>
    <w:rsid w:val="00527E66"/>
    <w:rsid w:val="005300D0"/>
    <w:rsid w:val="00530521"/>
    <w:rsid w:val="00530D58"/>
    <w:rsid w:val="00532E30"/>
    <w:rsid w:val="00534624"/>
    <w:rsid w:val="00535FD2"/>
    <w:rsid w:val="0053645E"/>
    <w:rsid w:val="00536685"/>
    <w:rsid w:val="00537E6C"/>
    <w:rsid w:val="0054162E"/>
    <w:rsid w:val="00541691"/>
    <w:rsid w:val="00543655"/>
    <w:rsid w:val="00543831"/>
    <w:rsid w:val="005445C7"/>
    <w:rsid w:val="00544B96"/>
    <w:rsid w:val="00551420"/>
    <w:rsid w:val="00551540"/>
    <w:rsid w:val="00551787"/>
    <w:rsid w:val="0055178A"/>
    <w:rsid w:val="005517F9"/>
    <w:rsid w:val="005524A8"/>
    <w:rsid w:val="00552B69"/>
    <w:rsid w:val="00553616"/>
    <w:rsid w:val="00554384"/>
    <w:rsid w:val="0055480C"/>
    <w:rsid w:val="005554A1"/>
    <w:rsid w:val="00556861"/>
    <w:rsid w:val="005575FB"/>
    <w:rsid w:val="00557A2E"/>
    <w:rsid w:val="00560084"/>
    <w:rsid w:val="00560828"/>
    <w:rsid w:val="00560927"/>
    <w:rsid w:val="00560D0D"/>
    <w:rsid w:val="00561E8F"/>
    <w:rsid w:val="00562BED"/>
    <w:rsid w:val="00562D64"/>
    <w:rsid w:val="005633E0"/>
    <w:rsid w:val="00563A20"/>
    <w:rsid w:val="00563B5E"/>
    <w:rsid w:val="005644BC"/>
    <w:rsid w:val="005644DD"/>
    <w:rsid w:val="00564B6E"/>
    <w:rsid w:val="00564C12"/>
    <w:rsid w:val="00565F09"/>
    <w:rsid w:val="0056615B"/>
    <w:rsid w:val="005663A1"/>
    <w:rsid w:val="005665FD"/>
    <w:rsid w:val="00567568"/>
    <w:rsid w:val="0056784E"/>
    <w:rsid w:val="00570082"/>
    <w:rsid w:val="005706F5"/>
    <w:rsid w:val="00570C2C"/>
    <w:rsid w:val="0057120D"/>
    <w:rsid w:val="00571979"/>
    <w:rsid w:val="0057219F"/>
    <w:rsid w:val="005731D0"/>
    <w:rsid w:val="0057376D"/>
    <w:rsid w:val="00573A63"/>
    <w:rsid w:val="00575B01"/>
    <w:rsid w:val="00577162"/>
    <w:rsid w:val="005812B2"/>
    <w:rsid w:val="0058151F"/>
    <w:rsid w:val="00581CBC"/>
    <w:rsid w:val="005834C1"/>
    <w:rsid w:val="005835D2"/>
    <w:rsid w:val="0058404A"/>
    <w:rsid w:val="005847B3"/>
    <w:rsid w:val="0058513D"/>
    <w:rsid w:val="005855BF"/>
    <w:rsid w:val="00585F7D"/>
    <w:rsid w:val="005862CB"/>
    <w:rsid w:val="0058686A"/>
    <w:rsid w:val="00586BC1"/>
    <w:rsid w:val="00586D55"/>
    <w:rsid w:val="005874A0"/>
    <w:rsid w:val="00590FF2"/>
    <w:rsid w:val="00591F3C"/>
    <w:rsid w:val="005920B9"/>
    <w:rsid w:val="00592C63"/>
    <w:rsid w:val="00593127"/>
    <w:rsid w:val="005935DD"/>
    <w:rsid w:val="00593D06"/>
    <w:rsid w:val="00593DBB"/>
    <w:rsid w:val="005947DA"/>
    <w:rsid w:val="00594F22"/>
    <w:rsid w:val="005952BF"/>
    <w:rsid w:val="005957F3"/>
    <w:rsid w:val="00595C4F"/>
    <w:rsid w:val="005966FD"/>
    <w:rsid w:val="00596FD9"/>
    <w:rsid w:val="005975A1"/>
    <w:rsid w:val="005A0360"/>
    <w:rsid w:val="005A0D35"/>
    <w:rsid w:val="005A18BD"/>
    <w:rsid w:val="005A4363"/>
    <w:rsid w:val="005A48C8"/>
    <w:rsid w:val="005A51F7"/>
    <w:rsid w:val="005A553C"/>
    <w:rsid w:val="005A5F56"/>
    <w:rsid w:val="005A7F9E"/>
    <w:rsid w:val="005B00A0"/>
    <w:rsid w:val="005B01B1"/>
    <w:rsid w:val="005B042B"/>
    <w:rsid w:val="005B0AD9"/>
    <w:rsid w:val="005B1742"/>
    <w:rsid w:val="005B1B52"/>
    <w:rsid w:val="005B1F74"/>
    <w:rsid w:val="005B32D9"/>
    <w:rsid w:val="005B367C"/>
    <w:rsid w:val="005B3D79"/>
    <w:rsid w:val="005B48CC"/>
    <w:rsid w:val="005B4EC3"/>
    <w:rsid w:val="005B56D5"/>
    <w:rsid w:val="005B65BB"/>
    <w:rsid w:val="005B675D"/>
    <w:rsid w:val="005B6E5F"/>
    <w:rsid w:val="005B712D"/>
    <w:rsid w:val="005B7262"/>
    <w:rsid w:val="005B76AA"/>
    <w:rsid w:val="005B7AEF"/>
    <w:rsid w:val="005B7B75"/>
    <w:rsid w:val="005C00EE"/>
    <w:rsid w:val="005C05EC"/>
    <w:rsid w:val="005C0D7C"/>
    <w:rsid w:val="005C0F94"/>
    <w:rsid w:val="005C114F"/>
    <w:rsid w:val="005C12B1"/>
    <w:rsid w:val="005C173B"/>
    <w:rsid w:val="005C175C"/>
    <w:rsid w:val="005C232E"/>
    <w:rsid w:val="005C2347"/>
    <w:rsid w:val="005C2680"/>
    <w:rsid w:val="005C2E88"/>
    <w:rsid w:val="005C3286"/>
    <w:rsid w:val="005C4199"/>
    <w:rsid w:val="005C6413"/>
    <w:rsid w:val="005C6C63"/>
    <w:rsid w:val="005C7900"/>
    <w:rsid w:val="005D0BF9"/>
    <w:rsid w:val="005D1893"/>
    <w:rsid w:val="005D19B0"/>
    <w:rsid w:val="005D1E8C"/>
    <w:rsid w:val="005D269C"/>
    <w:rsid w:val="005D3046"/>
    <w:rsid w:val="005D3218"/>
    <w:rsid w:val="005D4A34"/>
    <w:rsid w:val="005D5015"/>
    <w:rsid w:val="005D6071"/>
    <w:rsid w:val="005D60E8"/>
    <w:rsid w:val="005D7AE5"/>
    <w:rsid w:val="005E0C4E"/>
    <w:rsid w:val="005E172C"/>
    <w:rsid w:val="005E2246"/>
    <w:rsid w:val="005E22FB"/>
    <w:rsid w:val="005E2449"/>
    <w:rsid w:val="005E2AF3"/>
    <w:rsid w:val="005E4656"/>
    <w:rsid w:val="005E46BD"/>
    <w:rsid w:val="005E47F5"/>
    <w:rsid w:val="005E5154"/>
    <w:rsid w:val="005E5BFB"/>
    <w:rsid w:val="005E6C89"/>
    <w:rsid w:val="005E6F36"/>
    <w:rsid w:val="005F1D09"/>
    <w:rsid w:val="005F23E0"/>
    <w:rsid w:val="005F2464"/>
    <w:rsid w:val="005F3EDB"/>
    <w:rsid w:val="005F3FAA"/>
    <w:rsid w:val="005F4D24"/>
    <w:rsid w:val="005F4E69"/>
    <w:rsid w:val="005F5AF9"/>
    <w:rsid w:val="005F5CD4"/>
    <w:rsid w:val="005F667C"/>
    <w:rsid w:val="005F6A66"/>
    <w:rsid w:val="005F6FEB"/>
    <w:rsid w:val="005F723B"/>
    <w:rsid w:val="00600159"/>
    <w:rsid w:val="00600BF6"/>
    <w:rsid w:val="00601483"/>
    <w:rsid w:val="0060154E"/>
    <w:rsid w:val="006039B9"/>
    <w:rsid w:val="00603BDB"/>
    <w:rsid w:val="00603BE9"/>
    <w:rsid w:val="0060447F"/>
    <w:rsid w:val="00605834"/>
    <w:rsid w:val="00605C3B"/>
    <w:rsid w:val="00606AB3"/>
    <w:rsid w:val="00606C8A"/>
    <w:rsid w:val="00606E90"/>
    <w:rsid w:val="00607078"/>
    <w:rsid w:val="00607790"/>
    <w:rsid w:val="00610272"/>
    <w:rsid w:val="00610489"/>
    <w:rsid w:val="00610EA1"/>
    <w:rsid w:val="00611D1B"/>
    <w:rsid w:val="006124CE"/>
    <w:rsid w:val="00612B03"/>
    <w:rsid w:val="00613F77"/>
    <w:rsid w:val="00614001"/>
    <w:rsid w:val="006142C8"/>
    <w:rsid w:val="00615F98"/>
    <w:rsid w:val="00617DB0"/>
    <w:rsid w:val="00620691"/>
    <w:rsid w:val="006207D6"/>
    <w:rsid w:val="006220BD"/>
    <w:rsid w:val="006220D7"/>
    <w:rsid w:val="00622EC4"/>
    <w:rsid w:val="00624115"/>
    <w:rsid w:val="00624129"/>
    <w:rsid w:val="00624146"/>
    <w:rsid w:val="006242F1"/>
    <w:rsid w:val="00624B29"/>
    <w:rsid w:val="006253D1"/>
    <w:rsid w:val="00625E20"/>
    <w:rsid w:val="006262D8"/>
    <w:rsid w:val="006276F6"/>
    <w:rsid w:val="00627C95"/>
    <w:rsid w:val="0063018F"/>
    <w:rsid w:val="0063050A"/>
    <w:rsid w:val="006318A2"/>
    <w:rsid w:val="006326BE"/>
    <w:rsid w:val="00632CF7"/>
    <w:rsid w:val="00632EAA"/>
    <w:rsid w:val="0063468D"/>
    <w:rsid w:val="006369D9"/>
    <w:rsid w:val="00636DF1"/>
    <w:rsid w:val="00637210"/>
    <w:rsid w:val="0063786B"/>
    <w:rsid w:val="00637EE4"/>
    <w:rsid w:val="00640F3E"/>
    <w:rsid w:val="00640F51"/>
    <w:rsid w:val="00641908"/>
    <w:rsid w:val="00642A45"/>
    <w:rsid w:val="00642C81"/>
    <w:rsid w:val="00642E22"/>
    <w:rsid w:val="00643096"/>
    <w:rsid w:val="0064332B"/>
    <w:rsid w:val="00643E7A"/>
    <w:rsid w:val="006440AA"/>
    <w:rsid w:val="006442F8"/>
    <w:rsid w:val="00644F31"/>
    <w:rsid w:val="00645469"/>
    <w:rsid w:val="0064653A"/>
    <w:rsid w:val="00647671"/>
    <w:rsid w:val="00650EA0"/>
    <w:rsid w:val="006510BF"/>
    <w:rsid w:val="00651110"/>
    <w:rsid w:val="00652579"/>
    <w:rsid w:val="00652E75"/>
    <w:rsid w:val="00653267"/>
    <w:rsid w:val="00654458"/>
    <w:rsid w:val="00654465"/>
    <w:rsid w:val="006557AC"/>
    <w:rsid w:val="00656E6C"/>
    <w:rsid w:val="00657355"/>
    <w:rsid w:val="0065747E"/>
    <w:rsid w:val="00657FC8"/>
    <w:rsid w:val="006600C8"/>
    <w:rsid w:val="00661853"/>
    <w:rsid w:val="00661C6E"/>
    <w:rsid w:val="00662046"/>
    <w:rsid w:val="00662295"/>
    <w:rsid w:val="006636A1"/>
    <w:rsid w:val="00663B61"/>
    <w:rsid w:val="00664C3C"/>
    <w:rsid w:val="00664CDA"/>
    <w:rsid w:val="006667F9"/>
    <w:rsid w:val="00667815"/>
    <w:rsid w:val="00667B7F"/>
    <w:rsid w:val="0067018A"/>
    <w:rsid w:val="00671C72"/>
    <w:rsid w:val="00672FA3"/>
    <w:rsid w:val="00674026"/>
    <w:rsid w:val="0067412B"/>
    <w:rsid w:val="00675131"/>
    <w:rsid w:val="0067529D"/>
    <w:rsid w:val="006756F9"/>
    <w:rsid w:val="006759F5"/>
    <w:rsid w:val="006761B0"/>
    <w:rsid w:val="00676593"/>
    <w:rsid w:val="00676AFB"/>
    <w:rsid w:val="0067744B"/>
    <w:rsid w:val="0067787B"/>
    <w:rsid w:val="00680967"/>
    <w:rsid w:val="0068300B"/>
    <w:rsid w:val="00683954"/>
    <w:rsid w:val="00684272"/>
    <w:rsid w:val="00684354"/>
    <w:rsid w:val="00685073"/>
    <w:rsid w:val="00685736"/>
    <w:rsid w:val="00685F7D"/>
    <w:rsid w:val="00687525"/>
    <w:rsid w:val="00687AC5"/>
    <w:rsid w:val="00687BF7"/>
    <w:rsid w:val="006904B5"/>
    <w:rsid w:val="00690797"/>
    <w:rsid w:val="006915C2"/>
    <w:rsid w:val="00691B78"/>
    <w:rsid w:val="00692702"/>
    <w:rsid w:val="00692BB3"/>
    <w:rsid w:val="00693636"/>
    <w:rsid w:val="006949A0"/>
    <w:rsid w:val="0069609C"/>
    <w:rsid w:val="0069640A"/>
    <w:rsid w:val="00696AF3"/>
    <w:rsid w:val="00696D8B"/>
    <w:rsid w:val="006A0A96"/>
    <w:rsid w:val="006A2B11"/>
    <w:rsid w:val="006A36E8"/>
    <w:rsid w:val="006A3AD3"/>
    <w:rsid w:val="006A435E"/>
    <w:rsid w:val="006A472D"/>
    <w:rsid w:val="006A496C"/>
    <w:rsid w:val="006A52B6"/>
    <w:rsid w:val="006A6397"/>
    <w:rsid w:val="006A6447"/>
    <w:rsid w:val="006A66B5"/>
    <w:rsid w:val="006A68D8"/>
    <w:rsid w:val="006A6DCF"/>
    <w:rsid w:val="006A7888"/>
    <w:rsid w:val="006A7BDD"/>
    <w:rsid w:val="006B09A6"/>
    <w:rsid w:val="006B0A91"/>
    <w:rsid w:val="006B0E22"/>
    <w:rsid w:val="006B1C90"/>
    <w:rsid w:val="006B22BA"/>
    <w:rsid w:val="006B2BED"/>
    <w:rsid w:val="006B30A1"/>
    <w:rsid w:val="006B3AFD"/>
    <w:rsid w:val="006B3F17"/>
    <w:rsid w:val="006B53DC"/>
    <w:rsid w:val="006B6A1B"/>
    <w:rsid w:val="006B6FFD"/>
    <w:rsid w:val="006B72DD"/>
    <w:rsid w:val="006B7421"/>
    <w:rsid w:val="006C04A3"/>
    <w:rsid w:val="006C0C0E"/>
    <w:rsid w:val="006C1A71"/>
    <w:rsid w:val="006C2DF0"/>
    <w:rsid w:val="006C315A"/>
    <w:rsid w:val="006C3EB3"/>
    <w:rsid w:val="006C44B3"/>
    <w:rsid w:val="006C4C3D"/>
    <w:rsid w:val="006C5955"/>
    <w:rsid w:val="006C5F21"/>
    <w:rsid w:val="006C62EA"/>
    <w:rsid w:val="006C62F8"/>
    <w:rsid w:val="006C6DDB"/>
    <w:rsid w:val="006C74EA"/>
    <w:rsid w:val="006D0C12"/>
    <w:rsid w:val="006D0F4A"/>
    <w:rsid w:val="006D11F7"/>
    <w:rsid w:val="006D27DB"/>
    <w:rsid w:val="006D3E13"/>
    <w:rsid w:val="006D3FB4"/>
    <w:rsid w:val="006D562A"/>
    <w:rsid w:val="006D6B08"/>
    <w:rsid w:val="006D7598"/>
    <w:rsid w:val="006D7649"/>
    <w:rsid w:val="006E0157"/>
    <w:rsid w:val="006E0618"/>
    <w:rsid w:val="006E07AC"/>
    <w:rsid w:val="006E256A"/>
    <w:rsid w:val="006E39CF"/>
    <w:rsid w:val="006E402A"/>
    <w:rsid w:val="006E40C2"/>
    <w:rsid w:val="006E6091"/>
    <w:rsid w:val="006E65D0"/>
    <w:rsid w:val="006E6DB4"/>
    <w:rsid w:val="006E7E07"/>
    <w:rsid w:val="006F0693"/>
    <w:rsid w:val="006F0ED5"/>
    <w:rsid w:val="006F1D89"/>
    <w:rsid w:val="006F20FE"/>
    <w:rsid w:val="006F2D03"/>
    <w:rsid w:val="006F2F99"/>
    <w:rsid w:val="006F2FE4"/>
    <w:rsid w:val="006F32D1"/>
    <w:rsid w:val="006F4576"/>
    <w:rsid w:val="006F45F8"/>
    <w:rsid w:val="006F544B"/>
    <w:rsid w:val="006F6550"/>
    <w:rsid w:val="006F6D9E"/>
    <w:rsid w:val="006F6EF1"/>
    <w:rsid w:val="006F6F25"/>
    <w:rsid w:val="006F7C60"/>
    <w:rsid w:val="007000F2"/>
    <w:rsid w:val="00700342"/>
    <w:rsid w:val="00700B1F"/>
    <w:rsid w:val="00700B5F"/>
    <w:rsid w:val="007022A0"/>
    <w:rsid w:val="0070257A"/>
    <w:rsid w:val="00702A43"/>
    <w:rsid w:val="00702C6C"/>
    <w:rsid w:val="00703F3E"/>
    <w:rsid w:val="00704265"/>
    <w:rsid w:val="007049A9"/>
    <w:rsid w:val="00704B9E"/>
    <w:rsid w:val="00705577"/>
    <w:rsid w:val="007059E3"/>
    <w:rsid w:val="00705D30"/>
    <w:rsid w:val="00706CA7"/>
    <w:rsid w:val="00707291"/>
    <w:rsid w:val="00707BAC"/>
    <w:rsid w:val="00707D89"/>
    <w:rsid w:val="00710CC1"/>
    <w:rsid w:val="0071221A"/>
    <w:rsid w:val="0071280E"/>
    <w:rsid w:val="007128BC"/>
    <w:rsid w:val="0071290F"/>
    <w:rsid w:val="00713ABD"/>
    <w:rsid w:val="00713DF0"/>
    <w:rsid w:val="00714EA7"/>
    <w:rsid w:val="00714FC2"/>
    <w:rsid w:val="00715065"/>
    <w:rsid w:val="00715512"/>
    <w:rsid w:val="00715EDE"/>
    <w:rsid w:val="0071619C"/>
    <w:rsid w:val="0071652F"/>
    <w:rsid w:val="00716771"/>
    <w:rsid w:val="00717FA7"/>
    <w:rsid w:val="00721098"/>
    <w:rsid w:val="00721821"/>
    <w:rsid w:val="00721A7B"/>
    <w:rsid w:val="00721F07"/>
    <w:rsid w:val="00722047"/>
    <w:rsid w:val="007225C5"/>
    <w:rsid w:val="007230EF"/>
    <w:rsid w:val="007233CC"/>
    <w:rsid w:val="007252D4"/>
    <w:rsid w:val="00725B9E"/>
    <w:rsid w:val="007265DB"/>
    <w:rsid w:val="00726CD2"/>
    <w:rsid w:val="0072704E"/>
    <w:rsid w:val="00727DB2"/>
    <w:rsid w:val="00732657"/>
    <w:rsid w:val="007327B0"/>
    <w:rsid w:val="00733510"/>
    <w:rsid w:val="007339F1"/>
    <w:rsid w:val="00733FA3"/>
    <w:rsid w:val="00734A1E"/>
    <w:rsid w:val="00734B7A"/>
    <w:rsid w:val="00737314"/>
    <w:rsid w:val="00737480"/>
    <w:rsid w:val="00740BC3"/>
    <w:rsid w:val="00740C41"/>
    <w:rsid w:val="0074187E"/>
    <w:rsid w:val="00741BD0"/>
    <w:rsid w:val="00742565"/>
    <w:rsid w:val="00742A2B"/>
    <w:rsid w:val="007441AF"/>
    <w:rsid w:val="0074706C"/>
    <w:rsid w:val="00747557"/>
    <w:rsid w:val="00747CF6"/>
    <w:rsid w:val="0075093A"/>
    <w:rsid w:val="00751863"/>
    <w:rsid w:val="00753D04"/>
    <w:rsid w:val="00754C1A"/>
    <w:rsid w:val="00754D9B"/>
    <w:rsid w:val="007561ED"/>
    <w:rsid w:val="00760276"/>
    <w:rsid w:val="00761023"/>
    <w:rsid w:val="007612AC"/>
    <w:rsid w:val="007618F3"/>
    <w:rsid w:val="00761A56"/>
    <w:rsid w:val="00762C4D"/>
    <w:rsid w:val="0076408D"/>
    <w:rsid w:val="00764476"/>
    <w:rsid w:val="00765EE2"/>
    <w:rsid w:val="00766C8D"/>
    <w:rsid w:val="007672E7"/>
    <w:rsid w:val="007719F0"/>
    <w:rsid w:val="00772960"/>
    <w:rsid w:val="00772E2C"/>
    <w:rsid w:val="00773C58"/>
    <w:rsid w:val="007746D6"/>
    <w:rsid w:val="007753DD"/>
    <w:rsid w:val="00775B68"/>
    <w:rsid w:val="007762C0"/>
    <w:rsid w:val="007763E8"/>
    <w:rsid w:val="00776949"/>
    <w:rsid w:val="00776A41"/>
    <w:rsid w:val="00780C41"/>
    <w:rsid w:val="0078158B"/>
    <w:rsid w:val="0078167B"/>
    <w:rsid w:val="00781AAB"/>
    <w:rsid w:val="00781BAB"/>
    <w:rsid w:val="007822EE"/>
    <w:rsid w:val="0078337D"/>
    <w:rsid w:val="007839DA"/>
    <w:rsid w:val="00783E92"/>
    <w:rsid w:val="00785734"/>
    <w:rsid w:val="00786528"/>
    <w:rsid w:val="00786954"/>
    <w:rsid w:val="00786D6C"/>
    <w:rsid w:val="00787832"/>
    <w:rsid w:val="00787CF6"/>
    <w:rsid w:val="00787D6F"/>
    <w:rsid w:val="00790966"/>
    <w:rsid w:val="007924CE"/>
    <w:rsid w:val="0079284E"/>
    <w:rsid w:val="00792CE4"/>
    <w:rsid w:val="0079303C"/>
    <w:rsid w:val="00793164"/>
    <w:rsid w:val="0079353C"/>
    <w:rsid w:val="0079392B"/>
    <w:rsid w:val="00793C27"/>
    <w:rsid w:val="00793E67"/>
    <w:rsid w:val="007941BB"/>
    <w:rsid w:val="00794A88"/>
    <w:rsid w:val="00794D3B"/>
    <w:rsid w:val="007950BA"/>
    <w:rsid w:val="00795413"/>
    <w:rsid w:val="00797655"/>
    <w:rsid w:val="007A0D94"/>
    <w:rsid w:val="007A1811"/>
    <w:rsid w:val="007A25C4"/>
    <w:rsid w:val="007A2804"/>
    <w:rsid w:val="007A286C"/>
    <w:rsid w:val="007A2BDA"/>
    <w:rsid w:val="007A2D70"/>
    <w:rsid w:val="007A4C1A"/>
    <w:rsid w:val="007A551B"/>
    <w:rsid w:val="007A5930"/>
    <w:rsid w:val="007A6483"/>
    <w:rsid w:val="007A70C1"/>
    <w:rsid w:val="007A75B7"/>
    <w:rsid w:val="007A7A84"/>
    <w:rsid w:val="007A7B42"/>
    <w:rsid w:val="007B0259"/>
    <w:rsid w:val="007B0484"/>
    <w:rsid w:val="007B06AE"/>
    <w:rsid w:val="007B20AD"/>
    <w:rsid w:val="007B262E"/>
    <w:rsid w:val="007B286B"/>
    <w:rsid w:val="007B2873"/>
    <w:rsid w:val="007B2A51"/>
    <w:rsid w:val="007B3A9E"/>
    <w:rsid w:val="007B3C6F"/>
    <w:rsid w:val="007B4A18"/>
    <w:rsid w:val="007B4D71"/>
    <w:rsid w:val="007B664B"/>
    <w:rsid w:val="007B76A9"/>
    <w:rsid w:val="007B7F17"/>
    <w:rsid w:val="007C1EB4"/>
    <w:rsid w:val="007C2325"/>
    <w:rsid w:val="007C284E"/>
    <w:rsid w:val="007C2BFF"/>
    <w:rsid w:val="007C30E5"/>
    <w:rsid w:val="007C3902"/>
    <w:rsid w:val="007C39CE"/>
    <w:rsid w:val="007C3F63"/>
    <w:rsid w:val="007C467E"/>
    <w:rsid w:val="007C526B"/>
    <w:rsid w:val="007C52EE"/>
    <w:rsid w:val="007C5623"/>
    <w:rsid w:val="007C5E6C"/>
    <w:rsid w:val="007C7194"/>
    <w:rsid w:val="007C7421"/>
    <w:rsid w:val="007D004E"/>
    <w:rsid w:val="007D04DE"/>
    <w:rsid w:val="007D17FC"/>
    <w:rsid w:val="007D1C15"/>
    <w:rsid w:val="007D1CCF"/>
    <w:rsid w:val="007D21CB"/>
    <w:rsid w:val="007D2407"/>
    <w:rsid w:val="007D2794"/>
    <w:rsid w:val="007D291C"/>
    <w:rsid w:val="007D336C"/>
    <w:rsid w:val="007D356A"/>
    <w:rsid w:val="007D424D"/>
    <w:rsid w:val="007D4304"/>
    <w:rsid w:val="007D551B"/>
    <w:rsid w:val="007D5807"/>
    <w:rsid w:val="007D58DA"/>
    <w:rsid w:val="007D686F"/>
    <w:rsid w:val="007D6BA0"/>
    <w:rsid w:val="007D742B"/>
    <w:rsid w:val="007E06C4"/>
    <w:rsid w:val="007E09E5"/>
    <w:rsid w:val="007E0D05"/>
    <w:rsid w:val="007E1370"/>
    <w:rsid w:val="007E18F3"/>
    <w:rsid w:val="007E1ACA"/>
    <w:rsid w:val="007E1FBE"/>
    <w:rsid w:val="007E2D0A"/>
    <w:rsid w:val="007E3163"/>
    <w:rsid w:val="007E34F3"/>
    <w:rsid w:val="007E3BE1"/>
    <w:rsid w:val="007E531D"/>
    <w:rsid w:val="007E5DDA"/>
    <w:rsid w:val="007E64E4"/>
    <w:rsid w:val="007E6679"/>
    <w:rsid w:val="007F08BB"/>
    <w:rsid w:val="007F0D31"/>
    <w:rsid w:val="007F0FAF"/>
    <w:rsid w:val="007F1BA7"/>
    <w:rsid w:val="007F28DF"/>
    <w:rsid w:val="007F310E"/>
    <w:rsid w:val="007F33A7"/>
    <w:rsid w:val="007F41D2"/>
    <w:rsid w:val="007F4E02"/>
    <w:rsid w:val="007F4F41"/>
    <w:rsid w:val="007F687A"/>
    <w:rsid w:val="007F6BCA"/>
    <w:rsid w:val="007F70B6"/>
    <w:rsid w:val="00800025"/>
    <w:rsid w:val="0080034A"/>
    <w:rsid w:val="00800421"/>
    <w:rsid w:val="00800978"/>
    <w:rsid w:val="00802652"/>
    <w:rsid w:val="00802937"/>
    <w:rsid w:val="00803E52"/>
    <w:rsid w:val="008041FA"/>
    <w:rsid w:val="00804DDC"/>
    <w:rsid w:val="00806159"/>
    <w:rsid w:val="00806318"/>
    <w:rsid w:val="0080631F"/>
    <w:rsid w:val="008066D8"/>
    <w:rsid w:val="00806E33"/>
    <w:rsid w:val="00806FC4"/>
    <w:rsid w:val="0081014A"/>
    <w:rsid w:val="0081018A"/>
    <w:rsid w:val="00811933"/>
    <w:rsid w:val="00811AFD"/>
    <w:rsid w:val="00813460"/>
    <w:rsid w:val="00813F7B"/>
    <w:rsid w:val="008142EF"/>
    <w:rsid w:val="0081438C"/>
    <w:rsid w:val="00815BA3"/>
    <w:rsid w:val="00815E30"/>
    <w:rsid w:val="00815E33"/>
    <w:rsid w:val="00815EB5"/>
    <w:rsid w:val="00817832"/>
    <w:rsid w:val="008205C7"/>
    <w:rsid w:val="008213BD"/>
    <w:rsid w:val="00821C2D"/>
    <w:rsid w:val="00822883"/>
    <w:rsid w:val="00822C2B"/>
    <w:rsid w:val="008238F3"/>
    <w:rsid w:val="0082787F"/>
    <w:rsid w:val="00827B09"/>
    <w:rsid w:val="00827D90"/>
    <w:rsid w:val="00827EDE"/>
    <w:rsid w:val="00827F77"/>
    <w:rsid w:val="0083085D"/>
    <w:rsid w:val="00830975"/>
    <w:rsid w:val="00832C53"/>
    <w:rsid w:val="00832F68"/>
    <w:rsid w:val="00832FCA"/>
    <w:rsid w:val="00833288"/>
    <w:rsid w:val="008334CE"/>
    <w:rsid w:val="0083432C"/>
    <w:rsid w:val="00834372"/>
    <w:rsid w:val="008356D1"/>
    <w:rsid w:val="00835BA0"/>
    <w:rsid w:val="00835BA2"/>
    <w:rsid w:val="00835E7A"/>
    <w:rsid w:val="0083653A"/>
    <w:rsid w:val="00837A1D"/>
    <w:rsid w:val="0084064F"/>
    <w:rsid w:val="00841B82"/>
    <w:rsid w:val="008426B4"/>
    <w:rsid w:val="00842FFB"/>
    <w:rsid w:val="0084401D"/>
    <w:rsid w:val="00844830"/>
    <w:rsid w:val="00844C3B"/>
    <w:rsid w:val="008453C0"/>
    <w:rsid w:val="008455E3"/>
    <w:rsid w:val="00845737"/>
    <w:rsid w:val="008459BA"/>
    <w:rsid w:val="00846913"/>
    <w:rsid w:val="0085018F"/>
    <w:rsid w:val="00850493"/>
    <w:rsid w:val="00850F29"/>
    <w:rsid w:val="00851B96"/>
    <w:rsid w:val="00852C6E"/>
    <w:rsid w:val="00852FD1"/>
    <w:rsid w:val="00852FF3"/>
    <w:rsid w:val="0085323B"/>
    <w:rsid w:val="0085340E"/>
    <w:rsid w:val="00853E9C"/>
    <w:rsid w:val="00854427"/>
    <w:rsid w:val="00854E5B"/>
    <w:rsid w:val="00855436"/>
    <w:rsid w:val="00855F84"/>
    <w:rsid w:val="00856920"/>
    <w:rsid w:val="00857CAA"/>
    <w:rsid w:val="00857F00"/>
    <w:rsid w:val="008600AE"/>
    <w:rsid w:val="008612C6"/>
    <w:rsid w:val="00861401"/>
    <w:rsid w:val="008614D3"/>
    <w:rsid w:val="00861D27"/>
    <w:rsid w:val="0086264F"/>
    <w:rsid w:val="008628A8"/>
    <w:rsid w:val="00862C84"/>
    <w:rsid w:val="00863691"/>
    <w:rsid w:val="0086379B"/>
    <w:rsid w:val="0086456C"/>
    <w:rsid w:val="00864ED9"/>
    <w:rsid w:val="008654AC"/>
    <w:rsid w:val="008654B5"/>
    <w:rsid w:val="008679A8"/>
    <w:rsid w:val="00867A2B"/>
    <w:rsid w:val="00867B8C"/>
    <w:rsid w:val="00867F16"/>
    <w:rsid w:val="0087024D"/>
    <w:rsid w:val="00870684"/>
    <w:rsid w:val="00870C78"/>
    <w:rsid w:val="00871492"/>
    <w:rsid w:val="0087153B"/>
    <w:rsid w:val="0087222D"/>
    <w:rsid w:val="00873701"/>
    <w:rsid w:val="00873CE4"/>
    <w:rsid w:val="00874BBE"/>
    <w:rsid w:val="00875416"/>
    <w:rsid w:val="008754CA"/>
    <w:rsid w:val="00875EB7"/>
    <w:rsid w:val="008761DA"/>
    <w:rsid w:val="008772C1"/>
    <w:rsid w:val="00877E6A"/>
    <w:rsid w:val="00877E79"/>
    <w:rsid w:val="0088000A"/>
    <w:rsid w:val="0088001D"/>
    <w:rsid w:val="0088013D"/>
    <w:rsid w:val="008804EC"/>
    <w:rsid w:val="00880FF0"/>
    <w:rsid w:val="008810D7"/>
    <w:rsid w:val="00881D7C"/>
    <w:rsid w:val="00881EBD"/>
    <w:rsid w:val="0088205F"/>
    <w:rsid w:val="00882808"/>
    <w:rsid w:val="008828AE"/>
    <w:rsid w:val="00883624"/>
    <w:rsid w:val="00883F0D"/>
    <w:rsid w:val="00884EE6"/>
    <w:rsid w:val="00885135"/>
    <w:rsid w:val="00885B17"/>
    <w:rsid w:val="00886C57"/>
    <w:rsid w:val="0089050D"/>
    <w:rsid w:val="0089185A"/>
    <w:rsid w:val="00891885"/>
    <w:rsid w:val="00892810"/>
    <w:rsid w:val="008930EF"/>
    <w:rsid w:val="0089334F"/>
    <w:rsid w:val="00893B6D"/>
    <w:rsid w:val="00894286"/>
    <w:rsid w:val="00895679"/>
    <w:rsid w:val="00896581"/>
    <w:rsid w:val="00896747"/>
    <w:rsid w:val="00896C81"/>
    <w:rsid w:val="00896FA8"/>
    <w:rsid w:val="0089757A"/>
    <w:rsid w:val="00897AFE"/>
    <w:rsid w:val="008A0567"/>
    <w:rsid w:val="008A0BA1"/>
    <w:rsid w:val="008A100F"/>
    <w:rsid w:val="008A1DAB"/>
    <w:rsid w:val="008A20B1"/>
    <w:rsid w:val="008A3579"/>
    <w:rsid w:val="008A394C"/>
    <w:rsid w:val="008A3F25"/>
    <w:rsid w:val="008A4D37"/>
    <w:rsid w:val="008A50A9"/>
    <w:rsid w:val="008A5FD4"/>
    <w:rsid w:val="008A6035"/>
    <w:rsid w:val="008A6BA9"/>
    <w:rsid w:val="008A7019"/>
    <w:rsid w:val="008A74E1"/>
    <w:rsid w:val="008B04A0"/>
    <w:rsid w:val="008B0906"/>
    <w:rsid w:val="008B0E87"/>
    <w:rsid w:val="008B177C"/>
    <w:rsid w:val="008B1AD3"/>
    <w:rsid w:val="008B1BCA"/>
    <w:rsid w:val="008B1D36"/>
    <w:rsid w:val="008B281F"/>
    <w:rsid w:val="008B2901"/>
    <w:rsid w:val="008B29E0"/>
    <w:rsid w:val="008B2D9E"/>
    <w:rsid w:val="008B3894"/>
    <w:rsid w:val="008B4A0F"/>
    <w:rsid w:val="008B4A9C"/>
    <w:rsid w:val="008B4C80"/>
    <w:rsid w:val="008B4C84"/>
    <w:rsid w:val="008B4CAA"/>
    <w:rsid w:val="008B51B8"/>
    <w:rsid w:val="008B5372"/>
    <w:rsid w:val="008B561E"/>
    <w:rsid w:val="008C039C"/>
    <w:rsid w:val="008C091D"/>
    <w:rsid w:val="008C1B69"/>
    <w:rsid w:val="008C1EAC"/>
    <w:rsid w:val="008C278F"/>
    <w:rsid w:val="008C28C9"/>
    <w:rsid w:val="008C33EF"/>
    <w:rsid w:val="008C3D48"/>
    <w:rsid w:val="008C5543"/>
    <w:rsid w:val="008C59CD"/>
    <w:rsid w:val="008C6544"/>
    <w:rsid w:val="008C67B2"/>
    <w:rsid w:val="008C7C62"/>
    <w:rsid w:val="008C7DFA"/>
    <w:rsid w:val="008D038B"/>
    <w:rsid w:val="008D10EE"/>
    <w:rsid w:val="008D1856"/>
    <w:rsid w:val="008D2171"/>
    <w:rsid w:val="008D23CC"/>
    <w:rsid w:val="008D363C"/>
    <w:rsid w:val="008D3EE6"/>
    <w:rsid w:val="008D4523"/>
    <w:rsid w:val="008D4859"/>
    <w:rsid w:val="008D59F9"/>
    <w:rsid w:val="008D5D82"/>
    <w:rsid w:val="008D6F2C"/>
    <w:rsid w:val="008E016E"/>
    <w:rsid w:val="008E02C7"/>
    <w:rsid w:val="008E06B8"/>
    <w:rsid w:val="008E0B4F"/>
    <w:rsid w:val="008E1D85"/>
    <w:rsid w:val="008E2CDC"/>
    <w:rsid w:val="008E3065"/>
    <w:rsid w:val="008E33A8"/>
    <w:rsid w:val="008E3844"/>
    <w:rsid w:val="008E3B7D"/>
    <w:rsid w:val="008E3D1B"/>
    <w:rsid w:val="008E431F"/>
    <w:rsid w:val="008E54A8"/>
    <w:rsid w:val="008E54E7"/>
    <w:rsid w:val="008E5AB4"/>
    <w:rsid w:val="008E640A"/>
    <w:rsid w:val="008E69D1"/>
    <w:rsid w:val="008E7B03"/>
    <w:rsid w:val="008F14D4"/>
    <w:rsid w:val="008F2D9D"/>
    <w:rsid w:val="008F3E8C"/>
    <w:rsid w:val="008F3F01"/>
    <w:rsid w:val="008F4160"/>
    <w:rsid w:val="008F53C0"/>
    <w:rsid w:val="008F5D14"/>
    <w:rsid w:val="008F69D8"/>
    <w:rsid w:val="008F6F38"/>
    <w:rsid w:val="008F7434"/>
    <w:rsid w:val="008F7EBD"/>
    <w:rsid w:val="008F7EEC"/>
    <w:rsid w:val="0090024E"/>
    <w:rsid w:val="009011C7"/>
    <w:rsid w:val="00901BE9"/>
    <w:rsid w:val="00902366"/>
    <w:rsid w:val="0090265A"/>
    <w:rsid w:val="00902AC1"/>
    <w:rsid w:val="009035D7"/>
    <w:rsid w:val="00903F28"/>
    <w:rsid w:val="00904073"/>
    <w:rsid w:val="00905C75"/>
    <w:rsid w:val="009063DD"/>
    <w:rsid w:val="00906AAC"/>
    <w:rsid w:val="00906F90"/>
    <w:rsid w:val="0090742A"/>
    <w:rsid w:val="0090761F"/>
    <w:rsid w:val="009078BF"/>
    <w:rsid w:val="00907F41"/>
    <w:rsid w:val="009101F8"/>
    <w:rsid w:val="00911728"/>
    <w:rsid w:val="00912405"/>
    <w:rsid w:val="0091282A"/>
    <w:rsid w:val="00912929"/>
    <w:rsid w:val="00912ABD"/>
    <w:rsid w:val="00912E7C"/>
    <w:rsid w:val="0091300C"/>
    <w:rsid w:val="00914B98"/>
    <w:rsid w:val="00914BED"/>
    <w:rsid w:val="00915F6C"/>
    <w:rsid w:val="009164A3"/>
    <w:rsid w:val="0091670D"/>
    <w:rsid w:val="0091778C"/>
    <w:rsid w:val="009204FE"/>
    <w:rsid w:val="0092076E"/>
    <w:rsid w:val="0092082B"/>
    <w:rsid w:val="0092094D"/>
    <w:rsid w:val="00920CA5"/>
    <w:rsid w:val="00920D88"/>
    <w:rsid w:val="0092151A"/>
    <w:rsid w:val="00921961"/>
    <w:rsid w:val="00921B53"/>
    <w:rsid w:val="009229EB"/>
    <w:rsid w:val="00922DBA"/>
    <w:rsid w:val="009230BA"/>
    <w:rsid w:val="00923640"/>
    <w:rsid w:val="0092450D"/>
    <w:rsid w:val="00924A8B"/>
    <w:rsid w:val="00925559"/>
    <w:rsid w:val="00925DD1"/>
    <w:rsid w:val="0092604F"/>
    <w:rsid w:val="00926FAC"/>
    <w:rsid w:val="00927360"/>
    <w:rsid w:val="009276FB"/>
    <w:rsid w:val="00927735"/>
    <w:rsid w:val="009305FA"/>
    <w:rsid w:val="00930799"/>
    <w:rsid w:val="009316ED"/>
    <w:rsid w:val="009316F8"/>
    <w:rsid w:val="0093264D"/>
    <w:rsid w:val="00932990"/>
    <w:rsid w:val="00932AC7"/>
    <w:rsid w:val="009346C3"/>
    <w:rsid w:val="00934853"/>
    <w:rsid w:val="00935550"/>
    <w:rsid w:val="00937B8F"/>
    <w:rsid w:val="00937D75"/>
    <w:rsid w:val="00937E8B"/>
    <w:rsid w:val="00940734"/>
    <w:rsid w:val="00941069"/>
    <w:rsid w:val="00941536"/>
    <w:rsid w:val="009415D0"/>
    <w:rsid w:val="00941919"/>
    <w:rsid w:val="0094217B"/>
    <w:rsid w:val="00943D2F"/>
    <w:rsid w:val="0094434D"/>
    <w:rsid w:val="0094492C"/>
    <w:rsid w:val="00945412"/>
    <w:rsid w:val="00945419"/>
    <w:rsid w:val="0094658C"/>
    <w:rsid w:val="0094741D"/>
    <w:rsid w:val="00947C6E"/>
    <w:rsid w:val="009512C2"/>
    <w:rsid w:val="009514BE"/>
    <w:rsid w:val="00951F74"/>
    <w:rsid w:val="00951FFD"/>
    <w:rsid w:val="0095352E"/>
    <w:rsid w:val="00953A89"/>
    <w:rsid w:val="00954A50"/>
    <w:rsid w:val="00955970"/>
    <w:rsid w:val="00955DB8"/>
    <w:rsid w:val="0095602F"/>
    <w:rsid w:val="00956BE5"/>
    <w:rsid w:val="00957342"/>
    <w:rsid w:val="00957CF0"/>
    <w:rsid w:val="009617A9"/>
    <w:rsid w:val="00961988"/>
    <w:rsid w:val="00961E75"/>
    <w:rsid w:val="009622B7"/>
    <w:rsid w:val="0096289A"/>
    <w:rsid w:val="00962A05"/>
    <w:rsid w:val="00963E52"/>
    <w:rsid w:val="0096408F"/>
    <w:rsid w:val="00964913"/>
    <w:rsid w:val="00964D12"/>
    <w:rsid w:val="00965E54"/>
    <w:rsid w:val="00965F85"/>
    <w:rsid w:val="0096620C"/>
    <w:rsid w:val="0096743B"/>
    <w:rsid w:val="009700CC"/>
    <w:rsid w:val="00971DB8"/>
    <w:rsid w:val="0097241E"/>
    <w:rsid w:val="009726AE"/>
    <w:rsid w:val="0097335C"/>
    <w:rsid w:val="00973B5A"/>
    <w:rsid w:val="0097435C"/>
    <w:rsid w:val="0097489D"/>
    <w:rsid w:val="009749DA"/>
    <w:rsid w:val="00974BAF"/>
    <w:rsid w:val="0097568E"/>
    <w:rsid w:val="00975FEA"/>
    <w:rsid w:val="00976E53"/>
    <w:rsid w:val="00977AB8"/>
    <w:rsid w:val="00980A2D"/>
    <w:rsid w:val="00980E02"/>
    <w:rsid w:val="0098156F"/>
    <w:rsid w:val="009817B5"/>
    <w:rsid w:val="009824F5"/>
    <w:rsid w:val="00983967"/>
    <w:rsid w:val="00983BF0"/>
    <w:rsid w:val="0098578C"/>
    <w:rsid w:val="00985B0F"/>
    <w:rsid w:val="00985D0C"/>
    <w:rsid w:val="00985F32"/>
    <w:rsid w:val="00986018"/>
    <w:rsid w:val="009865D3"/>
    <w:rsid w:val="009877BB"/>
    <w:rsid w:val="00992023"/>
    <w:rsid w:val="00992587"/>
    <w:rsid w:val="00992A7B"/>
    <w:rsid w:val="00992E97"/>
    <w:rsid w:val="00993568"/>
    <w:rsid w:val="00993A86"/>
    <w:rsid w:val="00993B1D"/>
    <w:rsid w:val="00994300"/>
    <w:rsid w:val="009945D4"/>
    <w:rsid w:val="009946DA"/>
    <w:rsid w:val="00994CDE"/>
    <w:rsid w:val="00996073"/>
    <w:rsid w:val="009971C8"/>
    <w:rsid w:val="009972A2"/>
    <w:rsid w:val="009972DB"/>
    <w:rsid w:val="00997434"/>
    <w:rsid w:val="0099751F"/>
    <w:rsid w:val="009978A0"/>
    <w:rsid w:val="009A07A6"/>
    <w:rsid w:val="009A0A23"/>
    <w:rsid w:val="009A0B1F"/>
    <w:rsid w:val="009A0E8C"/>
    <w:rsid w:val="009A39BB"/>
    <w:rsid w:val="009A3AB9"/>
    <w:rsid w:val="009A4365"/>
    <w:rsid w:val="009A5E44"/>
    <w:rsid w:val="009A6761"/>
    <w:rsid w:val="009A6B27"/>
    <w:rsid w:val="009A706E"/>
    <w:rsid w:val="009A79E2"/>
    <w:rsid w:val="009A7BA6"/>
    <w:rsid w:val="009A7C4E"/>
    <w:rsid w:val="009B00CD"/>
    <w:rsid w:val="009B06DC"/>
    <w:rsid w:val="009B0A7B"/>
    <w:rsid w:val="009B1613"/>
    <w:rsid w:val="009B1734"/>
    <w:rsid w:val="009B184C"/>
    <w:rsid w:val="009B2BF4"/>
    <w:rsid w:val="009B2F28"/>
    <w:rsid w:val="009B3132"/>
    <w:rsid w:val="009B31E4"/>
    <w:rsid w:val="009B3B85"/>
    <w:rsid w:val="009B3DCC"/>
    <w:rsid w:val="009B3FA9"/>
    <w:rsid w:val="009B50CC"/>
    <w:rsid w:val="009B5179"/>
    <w:rsid w:val="009B5186"/>
    <w:rsid w:val="009B55F6"/>
    <w:rsid w:val="009B591F"/>
    <w:rsid w:val="009B5AEC"/>
    <w:rsid w:val="009B6B61"/>
    <w:rsid w:val="009B6FD9"/>
    <w:rsid w:val="009B7FE7"/>
    <w:rsid w:val="009C047F"/>
    <w:rsid w:val="009C0BC2"/>
    <w:rsid w:val="009C221B"/>
    <w:rsid w:val="009C267D"/>
    <w:rsid w:val="009C2CC1"/>
    <w:rsid w:val="009C30E4"/>
    <w:rsid w:val="009C3BF9"/>
    <w:rsid w:val="009C4AA2"/>
    <w:rsid w:val="009C4FAD"/>
    <w:rsid w:val="009C557A"/>
    <w:rsid w:val="009C590A"/>
    <w:rsid w:val="009C6358"/>
    <w:rsid w:val="009C67AC"/>
    <w:rsid w:val="009C7621"/>
    <w:rsid w:val="009C78BE"/>
    <w:rsid w:val="009D0A81"/>
    <w:rsid w:val="009D0FF3"/>
    <w:rsid w:val="009D1195"/>
    <w:rsid w:val="009D1943"/>
    <w:rsid w:val="009D1E9D"/>
    <w:rsid w:val="009D2359"/>
    <w:rsid w:val="009D3669"/>
    <w:rsid w:val="009D38EF"/>
    <w:rsid w:val="009D4203"/>
    <w:rsid w:val="009D441E"/>
    <w:rsid w:val="009D53E3"/>
    <w:rsid w:val="009D546B"/>
    <w:rsid w:val="009D5950"/>
    <w:rsid w:val="009D5E91"/>
    <w:rsid w:val="009D7A51"/>
    <w:rsid w:val="009E02B6"/>
    <w:rsid w:val="009E0A61"/>
    <w:rsid w:val="009E0B2C"/>
    <w:rsid w:val="009E0B67"/>
    <w:rsid w:val="009E1092"/>
    <w:rsid w:val="009E1386"/>
    <w:rsid w:val="009E22F3"/>
    <w:rsid w:val="009E2647"/>
    <w:rsid w:val="009E30B0"/>
    <w:rsid w:val="009E322B"/>
    <w:rsid w:val="009E4764"/>
    <w:rsid w:val="009E5482"/>
    <w:rsid w:val="009E57B5"/>
    <w:rsid w:val="009E5937"/>
    <w:rsid w:val="009E5954"/>
    <w:rsid w:val="009E637C"/>
    <w:rsid w:val="009E7C5F"/>
    <w:rsid w:val="009F0437"/>
    <w:rsid w:val="009F07AD"/>
    <w:rsid w:val="009F0C81"/>
    <w:rsid w:val="009F206C"/>
    <w:rsid w:val="009F2551"/>
    <w:rsid w:val="009F2AAB"/>
    <w:rsid w:val="009F46D1"/>
    <w:rsid w:val="009F48C8"/>
    <w:rsid w:val="009F4AFB"/>
    <w:rsid w:val="009F4BA4"/>
    <w:rsid w:val="009F5917"/>
    <w:rsid w:val="009F5A5D"/>
    <w:rsid w:val="009F5B98"/>
    <w:rsid w:val="009F5DA8"/>
    <w:rsid w:val="00A003EE"/>
    <w:rsid w:val="00A005A9"/>
    <w:rsid w:val="00A028CA"/>
    <w:rsid w:val="00A02B23"/>
    <w:rsid w:val="00A033A7"/>
    <w:rsid w:val="00A03860"/>
    <w:rsid w:val="00A0406F"/>
    <w:rsid w:val="00A048B4"/>
    <w:rsid w:val="00A04E9B"/>
    <w:rsid w:val="00A05333"/>
    <w:rsid w:val="00A060ED"/>
    <w:rsid w:val="00A06545"/>
    <w:rsid w:val="00A06BD8"/>
    <w:rsid w:val="00A10C24"/>
    <w:rsid w:val="00A1107C"/>
    <w:rsid w:val="00A11BF5"/>
    <w:rsid w:val="00A122B1"/>
    <w:rsid w:val="00A12EEA"/>
    <w:rsid w:val="00A12F6E"/>
    <w:rsid w:val="00A130A4"/>
    <w:rsid w:val="00A1328D"/>
    <w:rsid w:val="00A13D40"/>
    <w:rsid w:val="00A1486D"/>
    <w:rsid w:val="00A14F60"/>
    <w:rsid w:val="00A15649"/>
    <w:rsid w:val="00A157CC"/>
    <w:rsid w:val="00A15E8D"/>
    <w:rsid w:val="00A16693"/>
    <w:rsid w:val="00A178F8"/>
    <w:rsid w:val="00A17DB9"/>
    <w:rsid w:val="00A20234"/>
    <w:rsid w:val="00A2198C"/>
    <w:rsid w:val="00A21C98"/>
    <w:rsid w:val="00A22A6B"/>
    <w:rsid w:val="00A22C83"/>
    <w:rsid w:val="00A235E8"/>
    <w:rsid w:val="00A2458C"/>
    <w:rsid w:val="00A24BB7"/>
    <w:rsid w:val="00A26085"/>
    <w:rsid w:val="00A2646F"/>
    <w:rsid w:val="00A26663"/>
    <w:rsid w:val="00A27152"/>
    <w:rsid w:val="00A27864"/>
    <w:rsid w:val="00A27969"/>
    <w:rsid w:val="00A30DA7"/>
    <w:rsid w:val="00A30F55"/>
    <w:rsid w:val="00A31946"/>
    <w:rsid w:val="00A32A4F"/>
    <w:rsid w:val="00A338FC"/>
    <w:rsid w:val="00A33A2E"/>
    <w:rsid w:val="00A35A42"/>
    <w:rsid w:val="00A35F87"/>
    <w:rsid w:val="00A36265"/>
    <w:rsid w:val="00A36938"/>
    <w:rsid w:val="00A36B2C"/>
    <w:rsid w:val="00A36E17"/>
    <w:rsid w:val="00A40525"/>
    <w:rsid w:val="00A408E3"/>
    <w:rsid w:val="00A40EDC"/>
    <w:rsid w:val="00A41ABB"/>
    <w:rsid w:val="00A41B3B"/>
    <w:rsid w:val="00A425AD"/>
    <w:rsid w:val="00A43192"/>
    <w:rsid w:val="00A432B8"/>
    <w:rsid w:val="00A4453E"/>
    <w:rsid w:val="00A44C5E"/>
    <w:rsid w:val="00A4690E"/>
    <w:rsid w:val="00A47516"/>
    <w:rsid w:val="00A47608"/>
    <w:rsid w:val="00A479AB"/>
    <w:rsid w:val="00A5012C"/>
    <w:rsid w:val="00A51897"/>
    <w:rsid w:val="00A519D8"/>
    <w:rsid w:val="00A52525"/>
    <w:rsid w:val="00A5308D"/>
    <w:rsid w:val="00A53ACE"/>
    <w:rsid w:val="00A5462C"/>
    <w:rsid w:val="00A5466D"/>
    <w:rsid w:val="00A54BD1"/>
    <w:rsid w:val="00A54DB9"/>
    <w:rsid w:val="00A551CE"/>
    <w:rsid w:val="00A55391"/>
    <w:rsid w:val="00A557A5"/>
    <w:rsid w:val="00A562A0"/>
    <w:rsid w:val="00A5710E"/>
    <w:rsid w:val="00A6054A"/>
    <w:rsid w:val="00A61FFF"/>
    <w:rsid w:val="00A62774"/>
    <w:rsid w:val="00A63E62"/>
    <w:rsid w:val="00A63EC8"/>
    <w:rsid w:val="00A64444"/>
    <w:rsid w:val="00A64569"/>
    <w:rsid w:val="00A65134"/>
    <w:rsid w:val="00A65829"/>
    <w:rsid w:val="00A66261"/>
    <w:rsid w:val="00A6695C"/>
    <w:rsid w:val="00A66CAE"/>
    <w:rsid w:val="00A672EB"/>
    <w:rsid w:val="00A67F81"/>
    <w:rsid w:val="00A70333"/>
    <w:rsid w:val="00A70DBC"/>
    <w:rsid w:val="00A71620"/>
    <w:rsid w:val="00A723D2"/>
    <w:rsid w:val="00A726B4"/>
    <w:rsid w:val="00A72E4D"/>
    <w:rsid w:val="00A72FDA"/>
    <w:rsid w:val="00A7347C"/>
    <w:rsid w:val="00A73736"/>
    <w:rsid w:val="00A74F4A"/>
    <w:rsid w:val="00A75898"/>
    <w:rsid w:val="00A75CD5"/>
    <w:rsid w:val="00A77D36"/>
    <w:rsid w:val="00A8037B"/>
    <w:rsid w:val="00A80BBB"/>
    <w:rsid w:val="00A81273"/>
    <w:rsid w:val="00A8139B"/>
    <w:rsid w:val="00A81A20"/>
    <w:rsid w:val="00A81D56"/>
    <w:rsid w:val="00A825F1"/>
    <w:rsid w:val="00A82BEB"/>
    <w:rsid w:val="00A832FE"/>
    <w:rsid w:val="00A83A65"/>
    <w:rsid w:val="00A84026"/>
    <w:rsid w:val="00A848C9"/>
    <w:rsid w:val="00A85BFB"/>
    <w:rsid w:val="00A85C3D"/>
    <w:rsid w:val="00A86014"/>
    <w:rsid w:val="00A8691E"/>
    <w:rsid w:val="00A86C50"/>
    <w:rsid w:val="00A87205"/>
    <w:rsid w:val="00A877C0"/>
    <w:rsid w:val="00A91564"/>
    <w:rsid w:val="00A916BB"/>
    <w:rsid w:val="00A93FBF"/>
    <w:rsid w:val="00A94AA8"/>
    <w:rsid w:val="00A94D7A"/>
    <w:rsid w:val="00A9609D"/>
    <w:rsid w:val="00A9627A"/>
    <w:rsid w:val="00A96792"/>
    <w:rsid w:val="00A96887"/>
    <w:rsid w:val="00A971E4"/>
    <w:rsid w:val="00A977ED"/>
    <w:rsid w:val="00A97C2F"/>
    <w:rsid w:val="00A97DE9"/>
    <w:rsid w:val="00AA0532"/>
    <w:rsid w:val="00AA0B70"/>
    <w:rsid w:val="00AA0D4C"/>
    <w:rsid w:val="00AA0EAE"/>
    <w:rsid w:val="00AA1486"/>
    <w:rsid w:val="00AA1657"/>
    <w:rsid w:val="00AA1CAF"/>
    <w:rsid w:val="00AA2504"/>
    <w:rsid w:val="00AA2EFF"/>
    <w:rsid w:val="00AA2F3B"/>
    <w:rsid w:val="00AA2F9D"/>
    <w:rsid w:val="00AA3783"/>
    <w:rsid w:val="00AA3974"/>
    <w:rsid w:val="00AA3C70"/>
    <w:rsid w:val="00AA6834"/>
    <w:rsid w:val="00AA7710"/>
    <w:rsid w:val="00AB0000"/>
    <w:rsid w:val="00AB016B"/>
    <w:rsid w:val="00AB0CD9"/>
    <w:rsid w:val="00AB1504"/>
    <w:rsid w:val="00AB19A9"/>
    <w:rsid w:val="00AB27A1"/>
    <w:rsid w:val="00AB2B66"/>
    <w:rsid w:val="00AB4455"/>
    <w:rsid w:val="00AB4528"/>
    <w:rsid w:val="00AB4855"/>
    <w:rsid w:val="00AB4A56"/>
    <w:rsid w:val="00AB5389"/>
    <w:rsid w:val="00AB598F"/>
    <w:rsid w:val="00AB68BE"/>
    <w:rsid w:val="00AB6A03"/>
    <w:rsid w:val="00AB6F63"/>
    <w:rsid w:val="00AB7319"/>
    <w:rsid w:val="00AB774A"/>
    <w:rsid w:val="00AB7925"/>
    <w:rsid w:val="00AB79DB"/>
    <w:rsid w:val="00AB7BE8"/>
    <w:rsid w:val="00AC0017"/>
    <w:rsid w:val="00AC0CAB"/>
    <w:rsid w:val="00AC26DA"/>
    <w:rsid w:val="00AC54A5"/>
    <w:rsid w:val="00AC6354"/>
    <w:rsid w:val="00AC66A0"/>
    <w:rsid w:val="00AC7C78"/>
    <w:rsid w:val="00AC7F91"/>
    <w:rsid w:val="00AD0473"/>
    <w:rsid w:val="00AD0D17"/>
    <w:rsid w:val="00AD0E2B"/>
    <w:rsid w:val="00AD0EFA"/>
    <w:rsid w:val="00AD1FFF"/>
    <w:rsid w:val="00AD224D"/>
    <w:rsid w:val="00AD2B47"/>
    <w:rsid w:val="00AD2DCC"/>
    <w:rsid w:val="00AD376A"/>
    <w:rsid w:val="00AD3AA2"/>
    <w:rsid w:val="00AD4344"/>
    <w:rsid w:val="00AD4DC2"/>
    <w:rsid w:val="00AD585A"/>
    <w:rsid w:val="00AD5ECB"/>
    <w:rsid w:val="00AD5F4C"/>
    <w:rsid w:val="00AD60DA"/>
    <w:rsid w:val="00AD6B28"/>
    <w:rsid w:val="00AD6E08"/>
    <w:rsid w:val="00AE050B"/>
    <w:rsid w:val="00AE09A7"/>
    <w:rsid w:val="00AE0B59"/>
    <w:rsid w:val="00AE0BFB"/>
    <w:rsid w:val="00AE0EC7"/>
    <w:rsid w:val="00AE2983"/>
    <w:rsid w:val="00AE2C85"/>
    <w:rsid w:val="00AE327A"/>
    <w:rsid w:val="00AE40DE"/>
    <w:rsid w:val="00AE4B3D"/>
    <w:rsid w:val="00AE4B5D"/>
    <w:rsid w:val="00AE5551"/>
    <w:rsid w:val="00AE58E3"/>
    <w:rsid w:val="00AE70F9"/>
    <w:rsid w:val="00AE78B9"/>
    <w:rsid w:val="00AF196F"/>
    <w:rsid w:val="00AF1DF4"/>
    <w:rsid w:val="00AF2E63"/>
    <w:rsid w:val="00AF3878"/>
    <w:rsid w:val="00AF3DC0"/>
    <w:rsid w:val="00AF3EAA"/>
    <w:rsid w:val="00AF42B7"/>
    <w:rsid w:val="00AF52AB"/>
    <w:rsid w:val="00AF603F"/>
    <w:rsid w:val="00AF6B0B"/>
    <w:rsid w:val="00AF7104"/>
    <w:rsid w:val="00B003C4"/>
    <w:rsid w:val="00B007CB"/>
    <w:rsid w:val="00B021B0"/>
    <w:rsid w:val="00B029D4"/>
    <w:rsid w:val="00B03503"/>
    <w:rsid w:val="00B044A4"/>
    <w:rsid w:val="00B05AED"/>
    <w:rsid w:val="00B061AA"/>
    <w:rsid w:val="00B069CF"/>
    <w:rsid w:val="00B06A9B"/>
    <w:rsid w:val="00B06B53"/>
    <w:rsid w:val="00B07767"/>
    <w:rsid w:val="00B07A7C"/>
    <w:rsid w:val="00B10550"/>
    <w:rsid w:val="00B10B1A"/>
    <w:rsid w:val="00B10B86"/>
    <w:rsid w:val="00B10FEC"/>
    <w:rsid w:val="00B11080"/>
    <w:rsid w:val="00B11673"/>
    <w:rsid w:val="00B11846"/>
    <w:rsid w:val="00B12051"/>
    <w:rsid w:val="00B14120"/>
    <w:rsid w:val="00B1439F"/>
    <w:rsid w:val="00B143B2"/>
    <w:rsid w:val="00B14B16"/>
    <w:rsid w:val="00B14C0D"/>
    <w:rsid w:val="00B14E43"/>
    <w:rsid w:val="00B15FB3"/>
    <w:rsid w:val="00B167D4"/>
    <w:rsid w:val="00B16E35"/>
    <w:rsid w:val="00B16F20"/>
    <w:rsid w:val="00B179BA"/>
    <w:rsid w:val="00B20E54"/>
    <w:rsid w:val="00B20F87"/>
    <w:rsid w:val="00B214C2"/>
    <w:rsid w:val="00B21F13"/>
    <w:rsid w:val="00B23AA0"/>
    <w:rsid w:val="00B23B8D"/>
    <w:rsid w:val="00B24476"/>
    <w:rsid w:val="00B24CB2"/>
    <w:rsid w:val="00B24CDA"/>
    <w:rsid w:val="00B25278"/>
    <w:rsid w:val="00B25D7A"/>
    <w:rsid w:val="00B25E5C"/>
    <w:rsid w:val="00B25F4D"/>
    <w:rsid w:val="00B26CBC"/>
    <w:rsid w:val="00B26FFC"/>
    <w:rsid w:val="00B27287"/>
    <w:rsid w:val="00B30B7C"/>
    <w:rsid w:val="00B32132"/>
    <w:rsid w:val="00B32AB2"/>
    <w:rsid w:val="00B32ADC"/>
    <w:rsid w:val="00B33239"/>
    <w:rsid w:val="00B3353A"/>
    <w:rsid w:val="00B33621"/>
    <w:rsid w:val="00B3424D"/>
    <w:rsid w:val="00B3490C"/>
    <w:rsid w:val="00B35F8B"/>
    <w:rsid w:val="00B363F3"/>
    <w:rsid w:val="00B3731F"/>
    <w:rsid w:val="00B410B5"/>
    <w:rsid w:val="00B410E6"/>
    <w:rsid w:val="00B41102"/>
    <w:rsid w:val="00B41425"/>
    <w:rsid w:val="00B4160A"/>
    <w:rsid w:val="00B41ABC"/>
    <w:rsid w:val="00B42C32"/>
    <w:rsid w:val="00B43049"/>
    <w:rsid w:val="00B432D5"/>
    <w:rsid w:val="00B43817"/>
    <w:rsid w:val="00B43A6E"/>
    <w:rsid w:val="00B4455A"/>
    <w:rsid w:val="00B448C3"/>
    <w:rsid w:val="00B451EF"/>
    <w:rsid w:val="00B45798"/>
    <w:rsid w:val="00B45CF5"/>
    <w:rsid w:val="00B46BC5"/>
    <w:rsid w:val="00B51693"/>
    <w:rsid w:val="00B51BC9"/>
    <w:rsid w:val="00B51E3D"/>
    <w:rsid w:val="00B52A1E"/>
    <w:rsid w:val="00B52CD9"/>
    <w:rsid w:val="00B5329C"/>
    <w:rsid w:val="00B53493"/>
    <w:rsid w:val="00B53829"/>
    <w:rsid w:val="00B5398E"/>
    <w:rsid w:val="00B53D33"/>
    <w:rsid w:val="00B54ACE"/>
    <w:rsid w:val="00B55EC3"/>
    <w:rsid w:val="00B57060"/>
    <w:rsid w:val="00B5774A"/>
    <w:rsid w:val="00B61272"/>
    <w:rsid w:val="00B61339"/>
    <w:rsid w:val="00B613B3"/>
    <w:rsid w:val="00B616D9"/>
    <w:rsid w:val="00B61A9D"/>
    <w:rsid w:val="00B623EC"/>
    <w:rsid w:val="00B62620"/>
    <w:rsid w:val="00B6278E"/>
    <w:rsid w:val="00B62D8B"/>
    <w:rsid w:val="00B63B58"/>
    <w:rsid w:val="00B63ED1"/>
    <w:rsid w:val="00B64A5A"/>
    <w:rsid w:val="00B65320"/>
    <w:rsid w:val="00B66712"/>
    <w:rsid w:val="00B66E13"/>
    <w:rsid w:val="00B66EAD"/>
    <w:rsid w:val="00B67685"/>
    <w:rsid w:val="00B67CFF"/>
    <w:rsid w:val="00B70345"/>
    <w:rsid w:val="00B70712"/>
    <w:rsid w:val="00B711D0"/>
    <w:rsid w:val="00B7195C"/>
    <w:rsid w:val="00B71C15"/>
    <w:rsid w:val="00B72C56"/>
    <w:rsid w:val="00B72E30"/>
    <w:rsid w:val="00B73C5E"/>
    <w:rsid w:val="00B746A6"/>
    <w:rsid w:val="00B75C8C"/>
    <w:rsid w:val="00B7679F"/>
    <w:rsid w:val="00B778B2"/>
    <w:rsid w:val="00B82B2D"/>
    <w:rsid w:val="00B836F4"/>
    <w:rsid w:val="00B83820"/>
    <w:rsid w:val="00B83A8D"/>
    <w:rsid w:val="00B8492B"/>
    <w:rsid w:val="00B84C72"/>
    <w:rsid w:val="00B85860"/>
    <w:rsid w:val="00B85CC5"/>
    <w:rsid w:val="00B86D9A"/>
    <w:rsid w:val="00B877AE"/>
    <w:rsid w:val="00B8787D"/>
    <w:rsid w:val="00B87E43"/>
    <w:rsid w:val="00B87FD5"/>
    <w:rsid w:val="00B9286A"/>
    <w:rsid w:val="00B92C89"/>
    <w:rsid w:val="00B95392"/>
    <w:rsid w:val="00B9567D"/>
    <w:rsid w:val="00B97950"/>
    <w:rsid w:val="00B97FB9"/>
    <w:rsid w:val="00BA046F"/>
    <w:rsid w:val="00BA0B8E"/>
    <w:rsid w:val="00BA13CB"/>
    <w:rsid w:val="00BA1E1F"/>
    <w:rsid w:val="00BA1FCE"/>
    <w:rsid w:val="00BA249A"/>
    <w:rsid w:val="00BA4178"/>
    <w:rsid w:val="00BA4B7D"/>
    <w:rsid w:val="00BA50A1"/>
    <w:rsid w:val="00BA620C"/>
    <w:rsid w:val="00BA6563"/>
    <w:rsid w:val="00BA67B7"/>
    <w:rsid w:val="00BA79F9"/>
    <w:rsid w:val="00BA7C96"/>
    <w:rsid w:val="00BA7F8D"/>
    <w:rsid w:val="00BB065D"/>
    <w:rsid w:val="00BB1B30"/>
    <w:rsid w:val="00BB27FC"/>
    <w:rsid w:val="00BB2846"/>
    <w:rsid w:val="00BB3744"/>
    <w:rsid w:val="00BB4A46"/>
    <w:rsid w:val="00BB517A"/>
    <w:rsid w:val="00BB5436"/>
    <w:rsid w:val="00BB6CD2"/>
    <w:rsid w:val="00BB7541"/>
    <w:rsid w:val="00BB7B01"/>
    <w:rsid w:val="00BC04E3"/>
    <w:rsid w:val="00BC07A4"/>
    <w:rsid w:val="00BC0AC1"/>
    <w:rsid w:val="00BC0FFC"/>
    <w:rsid w:val="00BC14F7"/>
    <w:rsid w:val="00BC1B48"/>
    <w:rsid w:val="00BC1C41"/>
    <w:rsid w:val="00BC1FC6"/>
    <w:rsid w:val="00BC2CFC"/>
    <w:rsid w:val="00BC356B"/>
    <w:rsid w:val="00BC492D"/>
    <w:rsid w:val="00BC4ABD"/>
    <w:rsid w:val="00BC5151"/>
    <w:rsid w:val="00BC53EE"/>
    <w:rsid w:val="00BC5781"/>
    <w:rsid w:val="00BC5E8C"/>
    <w:rsid w:val="00BC77A7"/>
    <w:rsid w:val="00BD0486"/>
    <w:rsid w:val="00BD0A75"/>
    <w:rsid w:val="00BD14F9"/>
    <w:rsid w:val="00BD34DF"/>
    <w:rsid w:val="00BD34E4"/>
    <w:rsid w:val="00BD4E4C"/>
    <w:rsid w:val="00BD535D"/>
    <w:rsid w:val="00BD5B91"/>
    <w:rsid w:val="00BD5D2D"/>
    <w:rsid w:val="00BD6141"/>
    <w:rsid w:val="00BD667B"/>
    <w:rsid w:val="00BD67AB"/>
    <w:rsid w:val="00BE1055"/>
    <w:rsid w:val="00BE2345"/>
    <w:rsid w:val="00BE3929"/>
    <w:rsid w:val="00BE4CB4"/>
    <w:rsid w:val="00BE4CD6"/>
    <w:rsid w:val="00BE6E86"/>
    <w:rsid w:val="00BF0125"/>
    <w:rsid w:val="00BF0435"/>
    <w:rsid w:val="00BF3577"/>
    <w:rsid w:val="00BF3AA4"/>
    <w:rsid w:val="00BF45B7"/>
    <w:rsid w:val="00BF55A5"/>
    <w:rsid w:val="00BF55FB"/>
    <w:rsid w:val="00BF5634"/>
    <w:rsid w:val="00C0056E"/>
    <w:rsid w:val="00C0075C"/>
    <w:rsid w:val="00C00D72"/>
    <w:rsid w:val="00C018FA"/>
    <w:rsid w:val="00C026B1"/>
    <w:rsid w:val="00C03093"/>
    <w:rsid w:val="00C03CE8"/>
    <w:rsid w:val="00C03E9E"/>
    <w:rsid w:val="00C047FC"/>
    <w:rsid w:val="00C05E9A"/>
    <w:rsid w:val="00C062EE"/>
    <w:rsid w:val="00C06ACF"/>
    <w:rsid w:val="00C07D8D"/>
    <w:rsid w:val="00C10596"/>
    <w:rsid w:val="00C10734"/>
    <w:rsid w:val="00C107EF"/>
    <w:rsid w:val="00C11D64"/>
    <w:rsid w:val="00C1225D"/>
    <w:rsid w:val="00C1350A"/>
    <w:rsid w:val="00C141B5"/>
    <w:rsid w:val="00C14EDE"/>
    <w:rsid w:val="00C15912"/>
    <w:rsid w:val="00C15A5C"/>
    <w:rsid w:val="00C1653B"/>
    <w:rsid w:val="00C1692D"/>
    <w:rsid w:val="00C169BC"/>
    <w:rsid w:val="00C16CDB"/>
    <w:rsid w:val="00C20AF2"/>
    <w:rsid w:val="00C20D90"/>
    <w:rsid w:val="00C23105"/>
    <w:rsid w:val="00C249B7"/>
    <w:rsid w:val="00C26CFA"/>
    <w:rsid w:val="00C26FBB"/>
    <w:rsid w:val="00C2724C"/>
    <w:rsid w:val="00C30A15"/>
    <w:rsid w:val="00C31028"/>
    <w:rsid w:val="00C3116B"/>
    <w:rsid w:val="00C314E7"/>
    <w:rsid w:val="00C328D0"/>
    <w:rsid w:val="00C33C19"/>
    <w:rsid w:val="00C33D7E"/>
    <w:rsid w:val="00C33EE0"/>
    <w:rsid w:val="00C33F17"/>
    <w:rsid w:val="00C3413F"/>
    <w:rsid w:val="00C356BC"/>
    <w:rsid w:val="00C379D7"/>
    <w:rsid w:val="00C40E07"/>
    <w:rsid w:val="00C41FD8"/>
    <w:rsid w:val="00C42303"/>
    <w:rsid w:val="00C42940"/>
    <w:rsid w:val="00C42E80"/>
    <w:rsid w:val="00C4357E"/>
    <w:rsid w:val="00C43B4B"/>
    <w:rsid w:val="00C455F7"/>
    <w:rsid w:val="00C460F3"/>
    <w:rsid w:val="00C46D3D"/>
    <w:rsid w:val="00C471FC"/>
    <w:rsid w:val="00C47554"/>
    <w:rsid w:val="00C47C1C"/>
    <w:rsid w:val="00C47E33"/>
    <w:rsid w:val="00C5003F"/>
    <w:rsid w:val="00C515DE"/>
    <w:rsid w:val="00C529AF"/>
    <w:rsid w:val="00C52C04"/>
    <w:rsid w:val="00C53479"/>
    <w:rsid w:val="00C53646"/>
    <w:rsid w:val="00C553F5"/>
    <w:rsid w:val="00C55587"/>
    <w:rsid w:val="00C556AB"/>
    <w:rsid w:val="00C568F7"/>
    <w:rsid w:val="00C56C40"/>
    <w:rsid w:val="00C5701E"/>
    <w:rsid w:val="00C57099"/>
    <w:rsid w:val="00C5789C"/>
    <w:rsid w:val="00C57E71"/>
    <w:rsid w:val="00C64484"/>
    <w:rsid w:val="00C64DF3"/>
    <w:rsid w:val="00C655D2"/>
    <w:rsid w:val="00C65A5E"/>
    <w:rsid w:val="00C65AD9"/>
    <w:rsid w:val="00C65B37"/>
    <w:rsid w:val="00C65E29"/>
    <w:rsid w:val="00C6790A"/>
    <w:rsid w:val="00C71AEB"/>
    <w:rsid w:val="00C72988"/>
    <w:rsid w:val="00C730D0"/>
    <w:rsid w:val="00C763A4"/>
    <w:rsid w:val="00C76880"/>
    <w:rsid w:val="00C77231"/>
    <w:rsid w:val="00C7744F"/>
    <w:rsid w:val="00C80134"/>
    <w:rsid w:val="00C82669"/>
    <w:rsid w:val="00C82C1E"/>
    <w:rsid w:val="00C82C2F"/>
    <w:rsid w:val="00C830B8"/>
    <w:rsid w:val="00C836ED"/>
    <w:rsid w:val="00C84175"/>
    <w:rsid w:val="00C8472B"/>
    <w:rsid w:val="00C8497D"/>
    <w:rsid w:val="00C85E05"/>
    <w:rsid w:val="00C85EAA"/>
    <w:rsid w:val="00C86448"/>
    <w:rsid w:val="00C86490"/>
    <w:rsid w:val="00C864AA"/>
    <w:rsid w:val="00C86A16"/>
    <w:rsid w:val="00C86EE8"/>
    <w:rsid w:val="00C87718"/>
    <w:rsid w:val="00C8792F"/>
    <w:rsid w:val="00C87EBD"/>
    <w:rsid w:val="00C913FE"/>
    <w:rsid w:val="00C92480"/>
    <w:rsid w:val="00C92905"/>
    <w:rsid w:val="00C92983"/>
    <w:rsid w:val="00C93322"/>
    <w:rsid w:val="00C942D5"/>
    <w:rsid w:val="00C94E66"/>
    <w:rsid w:val="00C9585E"/>
    <w:rsid w:val="00C95F7F"/>
    <w:rsid w:val="00C963C0"/>
    <w:rsid w:val="00C9656E"/>
    <w:rsid w:val="00C96588"/>
    <w:rsid w:val="00C968E5"/>
    <w:rsid w:val="00C96A84"/>
    <w:rsid w:val="00C97CA5"/>
    <w:rsid w:val="00C97DE8"/>
    <w:rsid w:val="00CA08E0"/>
    <w:rsid w:val="00CA0B81"/>
    <w:rsid w:val="00CA36B9"/>
    <w:rsid w:val="00CA37FC"/>
    <w:rsid w:val="00CA480B"/>
    <w:rsid w:val="00CA6691"/>
    <w:rsid w:val="00CA685D"/>
    <w:rsid w:val="00CA6932"/>
    <w:rsid w:val="00CA74BD"/>
    <w:rsid w:val="00CA7776"/>
    <w:rsid w:val="00CA79B3"/>
    <w:rsid w:val="00CA7E1D"/>
    <w:rsid w:val="00CB03A5"/>
    <w:rsid w:val="00CB0BA9"/>
    <w:rsid w:val="00CB1C36"/>
    <w:rsid w:val="00CB2AA0"/>
    <w:rsid w:val="00CB3141"/>
    <w:rsid w:val="00CB5897"/>
    <w:rsid w:val="00CB619A"/>
    <w:rsid w:val="00CB7348"/>
    <w:rsid w:val="00CB775A"/>
    <w:rsid w:val="00CC1EAA"/>
    <w:rsid w:val="00CC1EAE"/>
    <w:rsid w:val="00CC1F65"/>
    <w:rsid w:val="00CC382A"/>
    <w:rsid w:val="00CC42F4"/>
    <w:rsid w:val="00CC4789"/>
    <w:rsid w:val="00CC4B74"/>
    <w:rsid w:val="00CC4C1E"/>
    <w:rsid w:val="00CC55E8"/>
    <w:rsid w:val="00CC66DD"/>
    <w:rsid w:val="00CC673B"/>
    <w:rsid w:val="00CC6914"/>
    <w:rsid w:val="00CC73C7"/>
    <w:rsid w:val="00CC7473"/>
    <w:rsid w:val="00CD10B4"/>
    <w:rsid w:val="00CD1F70"/>
    <w:rsid w:val="00CD2355"/>
    <w:rsid w:val="00CD26F1"/>
    <w:rsid w:val="00CD3EED"/>
    <w:rsid w:val="00CD4273"/>
    <w:rsid w:val="00CD4E7C"/>
    <w:rsid w:val="00CD5248"/>
    <w:rsid w:val="00CD5349"/>
    <w:rsid w:val="00CD6113"/>
    <w:rsid w:val="00CD6F12"/>
    <w:rsid w:val="00CE011A"/>
    <w:rsid w:val="00CE0922"/>
    <w:rsid w:val="00CE18E6"/>
    <w:rsid w:val="00CE1D68"/>
    <w:rsid w:val="00CE4278"/>
    <w:rsid w:val="00CE4BB2"/>
    <w:rsid w:val="00CE4C76"/>
    <w:rsid w:val="00CE50A6"/>
    <w:rsid w:val="00CE533C"/>
    <w:rsid w:val="00CE5365"/>
    <w:rsid w:val="00CE57C4"/>
    <w:rsid w:val="00CE5A51"/>
    <w:rsid w:val="00CE65DD"/>
    <w:rsid w:val="00CE6D06"/>
    <w:rsid w:val="00CF004A"/>
    <w:rsid w:val="00CF0A24"/>
    <w:rsid w:val="00CF2B01"/>
    <w:rsid w:val="00CF3B0C"/>
    <w:rsid w:val="00CF3B69"/>
    <w:rsid w:val="00CF422A"/>
    <w:rsid w:val="00CF4372"/>
    <w:rsid w:val="00CF4905"/>
    <w:rsid w:val="00CF4DF4"/>
    <w:rsid w:val="00CF5517"/>
    <w:rsid w:val="00CF573D"/>
    <w:rsid w:val="00CF6E3F"/>
    <w:rsid w:val="00CF6EF6"/>
    <w:rsid w:val="00CF73D3"/>
    <w:rsid w:val="00CF74FB"/>
    <w:rsid w:val="00CF7902"/>
    <w:rsid w:val="00CF7C3B"/>
    <w:rsid w:val="00CF7F5F"/>
    <w:rsid w:val="00D0119A"/>
    <w:rsid w:val="00D01381"/>
    <w:rsid w:val="00D01876"/>
    <w:rsid w:val="00D01FCD"/>
    <w:rsid w:val="00D02781"/>
    <w:rsid w:val="00D0330E"/>
    <w:rsid w:val="00D03BAC"/>
    <w:rsid w:val="00D041F8"/>
    <w:rsid w:val="00D05E53"/>
    <w:rsid w:val="00D069DD"/>
    <w:rsid w:val="00D072B2"/>
    <w:rsid w:val="00D07523"/>
    <w:rsid w:val="00D07555"/>
    <w:rsid w:val="00D07FF1"/>
    <w:rsid w:val="00D10D17"/>
    <w:rsid w:val="00D10D25"/>
    <w:rsid w:val="00D12832"/>
    <w:rsid w:val="00D1298A"/>
    <w:rsid w:val="00D12C6A"/>
    <w:rsid w:val="00D1506F"/>
    <w:rsid w:val="00D15F65"/>
    <w:rsid w:val="00D16123"/>
    <w:rsid w:val="00D215A4"/>
    <w:rsid w:val="00D215AF"/>
    <w:rsid w:val="00D2185D"/>
    <w:rsid w:val="00D21D6E"/>
    <w:rsid w:val="00D22647"/>
    <w:rsid w:val="00D22AFD"/>
    <w:rsid w:val="00D23284"/>
    <w:rsid w:val="00D23659"/>
    <w:rsid w:val="00D24BFF"/>
    <w:rsid w:val="00D25FD8"/>
    <w:rsid w:val="00D260EC"/>
    <w:rsid w:val="00D266E5"/>
    <w:rsid w:val="00D271F2"/>
    <w:rsid w:val="00D273EF"/>
    <w:rsid w:val="00D27D13"/>
    <w:rsid w:val="00D301D1"/>
    <w:rsid w:val="00D318BC"/>
    <w:rsid w:val="00D319D7"/>
    <w:rsid w:val="00D329F3"/>
    <w:rsid w:val="00D33435"/>
    <w:rsid w:val="00D33ABF"/>
    <w:rsid w:val="00D33B2E"/>
    <w:rsid w:val="00D34826"/>
    <w:rsid w:val="00D350D9"/>
    <w:rsid w:val="00D354E6"/>
    <w:rsid w:val="00D354EC"/>
    <w:rsid w:val="00D35FB0"/>
    <w:rsid w:val="00D401A6"/>
    <w:rsid w:val="00D40BB3"/>
    <w:rsid w:val="00D432CE"/>
    <w:rsid w:val="00D43616"/>
    <w:rsid w:val="00D445F0"/>
    <w:rsid w:val="00D4489A"/>
    <w:rsid w:val="00D45307"/>
    <w:rsid w:val="00D455CD"/>
    <w:rsid w:val="00D45E66"/>
    <w:rsid w:val="00D461A5"/>
    <w:rsid w:val="00D46F72"/>
    <w:rsid w:val="00D4739D"/>
    <w:rsid w:val="00D47DD5"/>
    <w:rsid w:val="00D50BA5"/>
    <w:rsid w:val="00D51A67"/>
    <w:rsid w:val="00D51E13"/>
    <w:rsid w:val="00D5282C"/>
    <w:rsid w:val="00D52874"/>
    <w:rsid w:val="00D529BD"/>
    <w:rsid w:val="00D53FC5"/>
    <w:rsid w:val="00D5425B"/>
    <w:rsid w:val="00D54ABF"/>
    <w:rsid w:val="00D57547"/>
    <w:rsid w:val="00D61514"/>
    <w:rsid w:val="00D61648"/>
    <w:rsid w:val="00D61870"/>
    <w:rsid w:val="00D61A39"/>
    <w:rsid w:val="00D624F7"/>
    <w:rsid w:val="00D62CCC"/>
    <w:rsid w:val="00D62FD6"/>
    <w:rsid w:val="00D63696"/>
    <w:rsid w:val="00D636E9"/>
    <w:rsid w:val="00D63A57"/>
    <w:rsid w:val="00D63EDA"/>
    <w:rsid w:val="00D6423B"/>
    <w:rsid w:val="00D64B70"/>
    <w:rsid w:val="00D65048"/>
    <w:rsid w:val="00D65339"/>
    <w:rsid w:val="00D657D0"/>
    <w:rsid w:val="00D65FC1"/>
    <w:rsid w:val="00D66024"/>
    <w:rsid w:val="00D66121"/>
    <w:rsid w:val="00D66671"/>
    <w:rsid w:val="00D66CFB"/>
    <w:rsid w:val="00D6774F"/>
    <w:rsid w:val="00D706A5"/>
    <w:rsid w:val="00D71027"/>
    <w:rsid w:val="00D71F04"/>
    <w:rsid w:val="00D737FF"/>
    <w:rsid w:val="00D738A3"/>
    <w:rsid w:val="00D73981"/>
    <w:rsid w:val="00D73CB5"/>
    <w:rsid w:val="00D74151"/>
    <w:rsid w:val="00D743FF"/>
    <w:rsid w:val="00D7484F"/>
    <w:rsid w:val="00D75C70"/>
    <w:rsid w:val="00D75F29"/>
    <w:rsid w:val="00D769AB"/>
    <w:rsid w:val="00D76CA2"/>
    <w:rsid w:val="00D76F11"/>
    <w:rsid w:val="00D8099D"/>
    <w:rsid w:val="00D80ADF"/>
    <w:rsid w:val="00D80CDB"/>
    <w:rsid w:val="00D80E28"/>
    <w:rsid w:val="00D8196A"/>
    <w:rsid w:val="00D8261F"/>
    <w:rsid w:val="00D82A72"/>
    <w:rsid w:val="00D83CFA"/>
    <w:rsid w:val="00D842A5"/>
    <w:rsid w:val="00D84A9C"/>
    <w:rsid w:val="00D85C88"/>
    <w:rsid w:val="00D86016"/>
    <w:rsid w:val="00D86397"/>
    <w:rsid w:val="00D869BB"/>
    <w:rsid w:val="00D86AC4"/>
    <w:rsid w:val="00D87BCD"/>
    <w:rsid w:val="00D9015A"/>
    <w:rsid w:val="00D90F1E"/>
    <w:rsid w:val="00D91235"/>
    <w:rsid w:val="00D917EE"/>
    <w:rsid w:val="00D92AB7"/>
    <w:rsid w:val="00D93EE6"/>
    <w:rsid w:val="00D95503"/>
    <w:rsid w:val="00D95794"/>
    <w:rsid w:val="00D959A2"/>
    <w:rsid w:val="00D97A0F"/>
    <w:rsid w:val="00DA05E3"/>
    <w:rsid w:val="00DA1067"/>
    <w:rsid w:val="00DA107D"/>
    <w:rsid w:val="00DA1369"/>
    <w:rsid w:val="00DA1506"/>
    <w:rsid w:val="00DA1669"/>
    <w:rsid w:val="00DA1C5A"/>
    <w:rsid w:val="00DA241E"/>
    <w:rsid w:val="00DA3287"/>
    <w:rsid w:val="00DA3FFB"/>
    <w:rsid w:val="00DA4486"/>
    <w:rsid w:val="00DA466B"/>
    <w:rsid w:val="00DA4D48"/>
    <w:rsid w:val="00DA5A0E"/>
    <w:rsid w:val="00DA64FF"/>
    <w:rsid w:val="00DA6D35"/>
    <w:rsid w:val="00DA6F03"/>
    <w:rsid w:val="00DA77F2"/>
    <w:rsid w:val="00DA7888"/>
    <w:rsid w:val="00DB00B0"/>
    <w:rsid w:val="00DB0596"/>
    <w:rsid w:val="00DB1723"/>
    <w:rsid w:val="00DB1780"/>
    <w:rsid w:val="00DB201A"/>
    <w:rsid w:val="00DB2FD4"/>
    <w:rsid w:val="00DB3501"/>
    <w:rsid w:val="00DB379F"/>
    <w:rsid w:val="00DB45A0"/>
    <w:rsid w:val="00DB49F6"/>
    <w:rsid w:val="00DB4A9D"/>
    <w:rsid w:val="00DB53FC"/>
    <w:rsid w:val="00DB5B13"/>
    <w:rsid w:val="00DB5D5D"/>
    <w:rsid w:val="00DB6931"/>
    <w:rsid w:val="00DB6B7C"/>
    <w:rsid w:val="00DB79BB"/>
    <w:rsid w:val="00DB7C6E"/>
    <w:rsid w:val="00DC1D01"/>
    <w:rsid w:val="00DC2392"/>
    <w:rsid w:val="00DC2400"/>
    <w:rsid w:val="00DC27B7"/>
    <w:rsid w:val="00DC32BA"/>
    <w:rsid w:val="00DC46AC"/>
    <w:rsid w:val="00DC49BC"/>
    <w:rsid w:val="00DC53C2"/>
    <w:rsid w:val="00DC62B4"/>
    <w:rsid w:val="00DC66D8"/>
    <w:rsid w:val="00DC6836"/>
    <w:rsid w:val="00DC69E4"/>
    <w:rsid w:val="00DC7039"/>
    <w:rsid w:val="00DC716C"/>
    <w:rsid w:val="00DC7408"/>
    <w:rsid w:val="00DC7917"/>
    <w:rsid w:val="00DD026F"/>
    <w:rsid w:val="00DD02C7"/>
    <w:rsid w:val="00DD03E2"/>
    <w:rsid w:val="00DD1043"/>
    <w:rsid w:val="00DD1ACB"/>
    <w:rsid w:val="00DD1F76"/>
    <w:rsid w:val="00DD20FE"/>
    <w:rsid w:val="00DD2A96"/>
    <w:rsid w:val="00DD2D2D"/>
    <w:rsid w:val="00DD2E5B"/>
    <w:rsid w:val="00DD4529"/>
    <w:rsid w:val="00DD4741"/>
    <w:rsid w:val="00DD51A5"/>
    <w:rsid w:val="00DD532D"/>
    <w:rsid w:val="00DD5C8D"/>
    <w:rsid w:val="00DD79E0"/>
    <w:rsid w:val="00DE090A"/>
    <w:rsid w:val="00DE0C07"/>
    <w:rsid w:val="00DE1305"/>
    <w:rsid w:val="00DE148D"/>
    <w:rsid w:val="00DE1626"/>
    <w:rsid w:val="00DE1E6E"/>
    <w:rsid w:val="00DE2065"/>
    <w:rsid w:val="00DE2578"/>
    <w:rsid w:val="00DE2D83"/>
    <w:rsid w:val="00DE2F3A"/>
    <w:rsid w:val="00DE35A4"/>
    <w:rsid w:val="00DE374C"/>
    <w:rsid w:val="00DE3DE8"/>
    <w:rsid w:val="00DE48EA"/>
    <w:rsid w:val="00DE4B2D"/>
    <w:rsid w:val="00DE5395"/>
    <w:rsid w:val="00DE5C21"/>
    <w:rsid w:val="00DE620B"/>
    <w:rsid w:val="00DE7BCA"/>
    <w:rsid w:val="00DE7C6B"/>
    <w:rsid w:val="00DF0AF0"/>
    <w:rsid w:val="00DF1A76"/>
    <w:rsid w:val="00DF1D9C"/>
    <w:rsid w:val="00DF2672"/>
    <w:rsid w:val="00DF26AA"/>
    <w:rsid w:val="00DF282A"/>
    <w:rsid w:val="00DF2BBD"/>
    <w:rsid w:val="00DF2CCB"/>
    <w:rsid w:val="00DF2E37"/>
    <w:rsid w:val="00DF2E70"/>
    <w:rsid w:val="00DF3772"/>
    <w:rsid w:val="00DF3C0D"/>
    <w:rsid w:val="00DF453C"/>
    <w:rsid w:val="00DF5A1C"/>
    <w:rsid w:val="00DF5B4C"/>
    <w:rsid w:val="00DF5E23"/>
    <w:rsid w:val="00DF5F7A"/>
    <w:rsid w:val="00DF5FBF"/>
    <w:rsid w:val="00DF6200"/>
    <w:rsid w:val="00DF68C1"/>
    <w:rsid w:val="00E00809"/>
    <w:rsid w:val="00E01059"/>
    <w:rsid w:val="00E01474"/>
    <w:rsid w:val="00E02048"/>
    <w:rsid w:val="00E028B9"/>
    <w:rsid w:val="00E03CA3"/>
    <w:rsid w:val="00E03EB1"/>
    <w:rsid w:val="00E04304"/>
    <w:rsid w:val="00E04BB3"/>
    <w:rsid w:val="00E04D9D"/>
    <w:rsid w:val="00E05CE0"/>
    <w:rsid w:val="00E0633A"/>
    <w:rsid w:val="00E06830"/>
    <w:rsid w:val="00E07EF1"/>
    <w:rsid w:val="00E1070B"/>
    <w:rsid w:val="00E112AB"/>
    <w:rsid w:val="00E1173A"/>
    <w:rsid w:val="00E12202"/>
    <w:rsid w:val="00E12252"/>
    <w:rsid w:val="00E125AF"/>
    <w:rsid w:val="00E136B9"/>
    <w:rsid w:val="00E13B82"/>
    <w:rsid w:val="00E13DD9"/>
    <w:rsid w:val="00E15642"/>
    <w:rsid w:val="00E15A55"/>
    <w:rsid w:val="00E15DDE"/>
    <w:rsid w:val="00E164D7"/>
    <w:rsid w:val="00E17FE7"/>
    <w:rsid w:val="00E20247"/>
    <w:rsid w:val="00E20497"/>
    <w:rsid w:val="00E20530"/>
    <w:rsid w:val="00E21165"/>
    <w:rsid w:val="00E21C27"/>
    <w:rsid w:val="00E22317"/>
    <w:rsid w:val="00E227D6"/>
    <w:rsid w:val="00E22C09"/>
    <w:rsid w:val="00E22EB1"/>
    <w:rsid w:val="00E24861"/>
    <w:rsid w:val="00E24A58"/>
    <w:rsid w:val="00E24C66"/>
    <w:rsid w:val="00E256C8"/>
    <w:rsid w:val="00E256CF"/>
    <w:rsid w:val="00E25EB8"/>
    <w:rsid w:val="00E26B7F"/>
    <w:rsid w:val="00E2719E"/>
    <w:rsid w:val="00E2724F"/>
    <w:rsid w:val="00E27553"/>
    <w:rsid w:val="00E27B6A"/>
    <w:rsid w:val="00E27EF8"/>
    <w:rsid w:val="00E30E67"/>
    <w:rsid w:val="00E311D8"/>
    <w:rsid w:val="00E31B8E"/>
    <w:rsid w:val="00E32276"/>
    <w:rsid w:val="00E329CF"/>
    <w:rsid w:val="00E330D0"/>
    <w:rsid w:val="00E3385C"/>
    <w:rsid w:val="00E340EF"/>
    <w:rsid w:val="00E34168"/>
    <w:rsid w:val="00E341BD"/>
    <w:rsid w:val="00E36911"/>
    <w:rsid w:val="00E36B1B"/>
    <w:rsid w:val="00E36DAC"/>
    <w:rsid w:val="00E36EE4"/>
    <w:rsid w:val="00E36FB8"/>
    <w:rsid w:val="00E409E9"/>
    <w:rsid w:val="00E413F8"/>
    <w:rsid w:val="00E41975"/>
    <w:rsid w:val="00E42B95"/>
    <w:rsid w:val="00E43899"/>
    <w:rsid w:val="00E438F0"/>
    <w:rsid w:val="00E43C1B"/>
    <w:rsid w:val="00E43D9B"/>
    <w:rsid w:val="00E43EFB"/>
    <w:rsid w:val="00E44146"/>
    <w:rsid w:val="00E4437C"/>
    <w:rsid w:val="00E45203"/>
    <w:rsid w:val="00E45445"/>
    <w:rsid w:val="00E45EF0"/>
    <w:rsid w:val="00E463AF"/>
    <w:rsid w:val="00E4740A"/>
    <w:rsid w:val="00E476E0"/>
    <w:rsid w:val="00E47FF5"/>
    <w:rsid w:val="00E50120"/>
    <w:rsid w:val="00E50175"/>
    <w:rsid w:val="00E506CB"/>
    <w:rsid w:val="00E50789"/>
    <w:rsid w:val="00E50D4D"/>
    <w:rsid w:val="00E52CF1"/>
    <w:rsid w:val="00E53254"/>
    <w:rsid w:val="00E54081"/>
    <w:rsid w:val="00E5499D"/>
    <w:rsid w:val="00E54BE0"/>
    <w:rsid w:val="00E54E52"/>
    <w:rsid w:val="00E559A3"/>
    <w:rsid w:val="00E559BC"/>
    <w:rsid w:val="00E56E8C"/>
    <w:rsid w:val="00E5714D"/>
    <w:rsid w:val="00E57771"/>
    <w:rsid w:val="00E57A7C"/>
    <w:rsid w:val="00E60325"/>
    <w:rsid w:val="00E61066"/>
    <w:rsid w:val="00E65795"/>
    <w:rsid w:val="00E65A15"/>
    <w:rsid w:val="00E65EC8"/>
    <w:rsid w:val="00E6660C"/>
    <w:rsid w:val="00E66CF3"/>
    <w:rsid w:val="00E67735"/>
    <w:rsid w:val="00E67831"/>
    <w:rsid w:val="00E67A81"/>
    <w:rsid w:val="00E67F68"/>
    <w:rsid w:val="00E70408"/>
    <w:rsid w:val="00E70614"/>
    <w:rsid w:val="00E70743"/>
    <w:rsid w:val="00E713E3"/>
    <w:rsid w:val="00E71B79"/>
    <w:rsid w:val="00E71DB2"/>
    <w:rsid w:val="00E72D27"/>
    <w:rsid w:val="00E73AAA"/>
    <w:rsid w:val="00E73D79"/>
    <w:rsid w:val="00E74B33"/>
    <w:rsid w:val="00E74B5B"/>
    <w:rsid w:val="00E74ECD"/>
    <w:rsid w:val="00E75145"/>
    <w:rsid w:val="00E75A82"/>
    <w:rsid w:val="00E75E74"/>
    <w:rsid w:val="00E76A5A"/>
    <w:rsid w:val="00E76D57"/>
    <w:rsid w:val="00E76DE8"/>
    <w:rsid w:val="00E76EB9"/>
    <w:rsid w:val="00E77386"/>
    <w:rsid w:val="00E77AE8"/>
    <w:rsid w:val="00E81245"/>
    <w:rsid w:val="00E828CE"/>
    <w:rsid w:val="00E82B95"/>
    <w:rsid w:val="00E82E0C"/>
    <w:rsid w:val="00E841B8"/>
    <w:rsid w:val="00E85437"/>
    <w:rsid w:val="00E85994"/>
    <w:rsid w:val="00E85DBD"/>
    <w:rsid w:val="00E85ED1"/>
    <w:rsid w:val="00E868B4"/>
    <w:rsid w:val="00E87331"/>
    <w:rsid w:val="00E87B6D"/>
    <w:rsid w:val="00E87D76"/>
    <w:rsid w:val="00E90EFB"/>
    <w:rsid w:val="00E91C5F"/>
    <w:rsid w:val="00E91D73"/>
    <w:rsid w:val="00E928B3"/>
    <w:rsid w:val="00E92953"/>
    <w:rsid w:val="00E92FC9"/>
    <w:rsid w:val="00E93F24"/>
    <w:rsid w:val="00E95369"/>
    <w:rsid w:val="00E95AE9"/>
    <w:rsid w:val="00E9635B"/>
    <w:rsid w:val="00E9636F"/>
    <w:rsid w:val="00E9652E"/>
    <w:rsid w:val="00E96922"/>
    <w:rsid w:val="00E96D08"/>
    <w:rsid w:val="00E9731D"/>
    <w:rsid w:val="00E97474"/>
    <w:rsid w:val="00E97758"/>
    <w:rsid w:val="00EA0E20"/>
    <w:rsid w:val="00EA138B"/>
    <w:rsid w:val="00EA138C"/>
    <w:rsid w:val="00EA14FE"/>
    <w:rsid w:val="00EA1B74"/>
    <w:rsid w:val="00EA3180"/>
    <w:rsid w:val="00EA3299"/>
    <w:rsid w:val="00EA34AE"/>
    <w:rsid w:val="00EA40E3"/>
    <w:rsid w:val="00EA4309"/>
    <w:rsid w:val="00EA5878"/>
    <w:rsid w:val="00EA5910"/>
    <w:rsid w:val="00EB0213"/>
    <w:rsid w:val="00EB0B45"/>
    <w:rsid w:val="00EB301D"/>
    <w:rsid w:val="00EB3955"/>
    <w:rsid w:val="00EB3C9D"/>
    <w:rsid w:val="00EB4C23"/>
    <w:rsid w:val="00EB5B35"/>
    <w:rsid w:val="00EB5D7F"/>
    <w:rsid w:val="00EB7609"/>
    <w:rsid w:val="00EC0505"/>
    <w:rsid w:val="00EC0DFD"/>
    <w:rsid w:val="00EC1327"/>
    <w:rsid w:val="00EC1523"/>
    <w:rsid w:val="00EC1BD0"/>
    <w:rsid w:val="00EC20E2"/>
    <w:rsid w:val="00EC31EB"/>
    <w:rsid w:val="00EC51E9"/>
    <w:rsid w:val="00EC56D4"/>
    <w:rsid w:val="00EC62CC"/>
    <w:rsid w:val="00EC637A"/>
    <w:rsid w:val="00EC6459"/>
    <w:rsid w:val="00EC6503"/>
    <w:rsid w:val="00EC7605"/>
    <w:rsid w:val="00EC784C"/>
    <w:rsid w:val="00ED0CBE"/>
    <w:rsid w:val="00ED2341"/>
    <w:rsid w:val="00ED2CC6"/>
    <w:rsid w:val="00ED307E"/>
    <w:rsid w:val="00ED3273"/>
    <w:rsid w:val="00ED3B91"/>
    <w:rsid w:val="00ED42F1"/>
    <w:rsid w:val="00ED4D40"/>
    <w:rsid w:val="00ED4E45"/>
    <w:rsid w:val="00ED64D6"/>
    <w:rsid w:val="00ED66F6"/>
    <w:rsid w:val="00ED6786"/>
    <w:rsid w:val="00ED6815"/>
    <w:rsid w:val="00ED6A40"/>
    <w:rsid w:val="00ED722A"/>
    <w:rsid w:val="00EE03B6"/>
    <w:rsid w:val="00EE03C1"/>
    <w:rsid w:val="00EE0517"/>
    <w:rsid w:val="00EE08D3"/>
    <w:rsid w:val="00EE092D"/>
    <w:rsid w:val="00EE1166"/>
    <w:rsid w:val="00EE124B"/>
    <w:rsid w:val="00EE2343"/>
    <w:rsid w:val="00EE3131"/>
    <w:rsid w:val="00EE3E6A"/>
    <w:rsid w:val="00EE47F2"/>
    <w:rsid w:val="00EE50F9"/>
    <w:rsid w:val="00EE7741"/>
    <w:rsid w:val="00EE789F"/>
    <w:rsid w:val="00EE7AEF"/>
    <w:rsid w:val="00EE7DBE"/>
    <w:rsid w:val="00EF11A4"/>
    <w:rsid w:val="00EF1421"/>
    <w:rsid w:val="00EF1621"/>
    <w:rsid w:val="00EF25F1"/>
    <w:rsid w:val="00EF39A5"/>
    <w:rsid w:val="00EF3B9B"/>
    <w:rsid w:val="00EF44F5"/>
    <w:rsid w:val="00EF54A2"/>
    <w:rsid w:val="00EF5A23"/>
    <w:rsid w:val="00EF5A86"/>
    <w:rsid w:val="00EF613E"/>
    <w:rsid w:val="00EF61D7"/>
    <w:rsid w:val="00EF6D2E"/>
    <w:rsid w:val="00EF6E59"/>
    <w:rsid w:val="00EF6E72"/>
    <w:rsid w:val="00EF7282"/>
    <w:rsid w:val="00F008E7"/>
    <w:rsid w:val="00F0100C"/>
    <w:rsid w:val="00F010EC"/>
    <w:rsid w:val="00F01114"/>
    <w:rsid w:val="00F01400"/>
    <w:rsid w:val="00F01B27"/>
    <w:rsid w:val="00F02311"/>
    <w:rsid w:val="00F038B7"/>
    <w:rsid w:val="00F03CD0"/>
    <w:rsid w:val="00F04535"/>
    <w:rsid w:val="00F0474A"/>
    <w:rsid w:val="00F059A2"/>
    <w:rsid w:val="00F06136"/>
    <w:rsid w:val="00F06BC5"/>
    <w:rsid w:val="00F070F6"/>
    <w:rsid w:val="00F0767B"/>
    <w:rsid w:val="00F10A89"/>
    <w:rsid w:val="00F1192D"/>
    <w:rsid w:val="00F11AB6"/>
    <w:rsid w:val="00F12F55"/>
    <w:rsid w:val="00F133E7"/>
    <w:rsid w:val="00F13976"/>
    <w:rsid w:val="00F158C4"/>
    <w:rsid w:val="00F1640D"/>
    <w:rsid w:val="00F16962"/>
    <w:rsid w:val="00F177A6"/>
    <w:rsid w:val="00F203A1"/>
    <w:rsid w:val="00F20405"/>
    <w:rsid w:val="00F20ACD"/>
    <w:rsid w:val="00F21C19"/>
    <w:rsid w:val="00F21E65"/>
    <w:rsid w:val="00F2328B"/>
    <w:rsid w:val="00F24AB0"/>
    <w:rsid w:val="00F24B58"/>
    <w:rsid w:val="00F24E8F"/>
    <w:rsid w:val="00F24FB6"/>
    <w:rsid w:val="00F25539"/>
    <w:rsid w:val="00F26680"/>
    <w:rsid w:val="00F26724"/>
    <w:rsid w:val="00F26CE3"/>
    <w:rsid w:val="00F279F6"/>
    <w:rsid w:val="00F27A8D"/>
    <w:rsid w:val="00F302E1"/>
    <w:rsid w:val="00F30D9C"/>
    <w:rsid w:val="00F31239"/>
    <w:rsid w:val="00F31690"/>
    <w:rsid w:val="00F317B3"/>
    <w:rsid w:val="00F32E9F"/>
    <w:rsid w:val="00F33DF8"/>
    <w:rsid w:val="00F34D61"/>
    <w:rsid w:val="00F351F9"/>
    <w:rsid w:val="00F35D72"/>
    <w:rsid w:val="00F36A6F"/>
    <w:rsid w:val="00F36DF3"/>
    <w:rsid w:val="00F36E32"/>
    <w:rsid w:val="00F3725E"/>
    <w:rsid w:val="00F37854"/>
    <w:rsid w:val="00F37BDE"/>
    <w:rsid w:val="00F41534"/>
    <w:rsid w:val="00F41B67"/>
    <w:rsid w:val="00F42281"/>
    <w:rsid w:val="00F43EDA"/>
    <w:rsid w:val="00F4451D"/>
    <w:rsid w:val="00F44AC5"/>
    <w:rsid w:val="00F454EF"/>
    <w:rsid w:val="00F46883"/>
    <w:rsid w:val="00F501F8"/>
    <w:rsid w:val="00F50333"/>
    <w:rsid w:val="00F506AB"/>
    <w:rsid w:val="00F50844"/>
    <w:rsid w:val="00F50FF3"/>
    <w:rsid w:val="00F513B3"/>
    <w:rsid w:val="00F51A0D"/>
    <w:rsid w:val="00F51C91"/>
    <w:rsid w:val="00F52FE4"/>
    <w:rsid w:val="00F5388D"/>
    <w:rsid w:val="00F542A3"/>
    <w:rsid w:val="00F54980"/>
    <w:rsid w:val="00F55819"/>
    <w:rsid w:val="00F559A4"/>
    <w:rsid w:val="00F55A17"/>
    <w:rsid w:val="00F56BE3"/>
    <w:rsid w:val="00F56BF2"/>
    <w:rsid w:val="00F56C2A"/>
    <w:rsid w:val="00F56D23"/>
    <w:rsid w:val="00F56FA6"/>
    <w:rsid w:val="00F57E53"/>
    <w:rsid w:val="00F60180"/>
    <w:rsid w:val="00F60B20"/>
    <w:rsid w:val="00F620DF"/>
    <w:rsid w:val="00F62A70"/>
    <w:rsid w:val="00F62AD8"/>
    <w:rsid w:val="00F62E43"/>
    <w:rsid w:val="00F6437C"/>
    <w:rsid w:val="00F644C7"/>
    <w:rsid w:val="00F652BA"/>
    <w:rsid w:val="00F658E2"/>
    <w:rsid w:val="00F6593E"/>
    <w:rsid w:val="00F665E7"/>
    <w:rsid w:val="00F66942"/>
    <w:rsid w:val="00F66C0D"/>
    <w:rsid w:val="00F67340"/>
    <w:rsid w:val="00F6755E"/>
    <w:rsid w:val="00F675A3"/>
    <w:rsid w:val="00F67E40"/>
    <w:rsid w:val="00F705D2"/>
    <w:rsid w:val="00F70811"/>
    <w:rsid w:val="00F7081D"/>
    <w:rsid w:val="00F70DEB"/>
    <w:rsid w:val="00F71C15"/>
    <w:rsid w:val="00F72156"/>
    <w:rsid w:val="00F7297B"/>
    <w:rsid w:val="00F73C15"/>
    <w:rsid w:val="00F74CB2"/>
    <w:rsid w:val="00F76CAF"/>
    <w:rsid w:val="00F77167"/>
    <w:rsid w:val="00F80704"/>
    <w:rsid w:val="00F80CC2"/>
    <w:rsid w:val="00F81384"/>
    <w:rsid w:val="00F81808"/>
    <w:rsid w:val="00F820D2"/>
    <w:rsid w:val="00F82D77"/>
    <w:rsid w:val="00F83048"/>
    <w:rsid w:val="00F843ED"/>
    <w:rsid w:val="00F84F0A"/>
    <w:rsid w:val="00F851FE"/>
    <w:rsid w:val="00F85F61"/>
    <w:rsid w:val="00F865DD"/>
    <w:rsid w:val="00F86F5E"/>
    <w:rsid w:val="00F9003C"/>
    <w:rsid w:val="00F904B6"/>
    <w:rsid w:val="00F909B0"/>
    <w:rsid w:val="00F90BED"/>
    <w:rsid w:val="00F947A2"/>
    <w:rsid w:val="00F9560B"/>
    <w:rsid w:val="00F957D7"/>
    <w:rsid w:val="00F95C28"/>
    <w:rsid w:val="00F96181"/>
    <w:rsid w:val="00F97215"/>
    <w:rsid w:val="00F977B9"/>
    <w:rsid w:val="00F97BDE"/>
    <w:rsid w:val="00F97C51"/>
    <w:rsid w:val="00FA0611"/>
    <w:rsid w:val="00FA1D0C"/>
    <w:rsid w:val="00FA24DC"/>
    <w:rsid w:val="00FA2AE4"/>
    <w:rsid w:val="00FA3B09"/>
    <w:rsid w:val="00FA4007"/>
    <w:rsid w:val="00FA41F5"/>
    <w:rsid w:val="00FA46A8"/>
    <w:rsid w:val="00FA4C37"/>
    <w:rsid w:val="00FA4FC2"/>
    <w:rsid w:val="00FA5245"/>
    <w:rsid w:val="00FA524A"/>
    <w:rsid w:val="00FA6105"/>
    <w:rsid w:val="00FA6399"/>
    <w:rsid w:val="00FA7474"/>
    <w:rsid w:val="00FA7688"/>
    <w:rsid w:val="00FA7852"/>
    <w:rsid w:val="00FA7A13"/>
    <w:rsid w:val="00FA7F46"/>
    <w:rsid w:val="00FB10C3"/>
    <w:rsid w:val="00FB1F4C"/>
    <w:rsid w:val="00FB235B"/>
    <w:rsid w:val="00FB2DCE"/>
    <w:rsid w:val="00FB312C"/>
    <w:rsid w:val="00FB3D3E"/>
    <w:rsid w:val="00FB4739"/>
    <w:rsid w:val="00FB5EC3"/>
    <w:rsid w:val="00FB5F26"/>
    <w:rsid w:val="00FB6082"/>
    <w:rsid w:val="00FB646D"/>
    <w:rsid w:val="00FB65C2"/>
    <w:rsid w:val="00FB6A63"/>
    <w:rsid w:val="00FB70C3"/>
    <w:rsid w:val="00FB73BE"/>
    <w:rsid w:val="00FB7891"/>
    <w:rsid w:val="00FC0BFA"/>
    <w:rsid w:val="00FC13C0"/>
    <w:rsid w:val="00FC13F5"/>
    <w:rsid w:val="00FC1ACD"/>
    <w:rsid w:val="00FC1AFA"/>
    <w:rsid w:val="00FC23EE"/>
    <w:rsid w:val="00FC2BDD"/>
    <w:rsid w:val="00FC35BE"/>
    <w:rsid w:val="00FC4258"/>
    <w:rsid w:val="00FC42AB"/>
    <w:rsid w:val="00FC4549"/>
    <w:rsid w:val="00FC4EB6"/>
    <w:rsid w:val="00FC4FD3"/>
    <w:rsid w:val="00FC511F"/>
    <w:rsid w:val="00FC5679"/>
    <w:rsid w:val="00FC60BF"/>
    <w:rsid w:val="00FC629A"/>
    <w:rsid w:val="00FC6EEC"/>
    <w:rsid w:val="00FC70BA"/>
    <w:rsid w:val="00FC7B3C"/>
    <w:rsid w:val="00FD0D1E"/>
    <w:rsid w:val="00FD23C6"/>
    <w:rsid w:val="00FD2EC9"/>
    <w:rsid w:val="00FD72D2"/>
    <w:rsid w:val="00FD7469"/>
    <w:rsid w:val="00FD7D4A"/>
    <w:rsid w:val="00FE0258"/>
    <w:rsid w:val="00FE0662"/>
    <w:rsid w:val="00FE0D36"/>
    <w:rsid w:val="00FE0EAF"/>
    <w:rsid w:val="00FE1639"/>
    <w:rsid w:val="00FE19DE"/>
    <w:rsid w:val="00FE1E27"/>
    <w:rsid w:val="00FE1E2B"/>
    <w:rsid w:val="00FE1F43"/>
    <w:rsid w:val="00FE26BE"/>
    <w:rsid w:val="00FE2D0D"/>
    <w:rsid w:val="00FE4994"/>
    <w:rsid w:val="00FE735C"/>
    <w:rsid w:val="00FE7444"/>
    <w:rsid w:val="00FF0519"/>
    <w:rsid w:val="00FF082F"/>
    <w:rsid w:val="00FF0F47"/>
    <w:rsid w:val="00FF1B4E"/>
    <w:rsid w:val="00FF237B"/>
    <w:rsid w:val="00FF262A"/>
    <w:rsid w:val="00FF29D0"/>
    <w:rsid w:val="00FF3615"/>
    <w:rsid w:val="00FF6132"/>
    <w:rsid w:val="00FF6527"/>
    <w:rsid w:val="00FF6748"/>
    <w:rsid w:val="00FF76EF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168974"/>
  <w15:docId w15:val="{59BE0B3E-E925-42AF-8AE4-4D3153B8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E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C1EAA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EA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CC1EA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C1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A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CC1EAA"/>
  </w:style>
  <w:style w:type="paragraph" w:styleId="BodyTextIndent2">
    <w:name w:val="Body Text Indent 2"/>
    <w:basedOn w:val="Normal"/>
    <w:link w:val="BodyTextIndent2Char"/>
    <w:rsid w:val="00CC1EAA"/>
    <w:pPr>
      <w:ind w:left="748" w:hanging="374"/>
    </w:pPr>
  </w:style>
  <w:style w:type="character" w:customStyle="1" w:styleId="BodyTextIndent2Char">
    <w:name w:val="Body Text Indent 2 Char"/>
    <w:basedOn w:val="DefaultParagraphFont"/>
    <w:link w:val="BodyTextIndent2"/>
    <w:rsid w:val="00CC1EA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CC1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EA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C1EA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C1EAA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1EAA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CC1EAA"/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C1EAA"/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1E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EAA"/>
    <w:rPr>
      <w:rFonts w:ascii="Segoe UI" w:eastAsia="Times New Roman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1E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1EA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C1E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1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1E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1EAA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EAA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CC1EAA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C1EAA"/>
    <w:rPr>
      <w:b/>
      <w:bCs/>
    </w:rPr>
  </w:style>
  <w:style w:type="table" w:styleId="TableGrid">
    <w:name w:val="Table Grid"/>
    <w:basedOn w:val="TableNormal"/>
    <w:uiPriority w:val="39"/>
    <w:rsid w:val="00CC1E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A6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9BC23731-98EB-4EA2-BA73-B7A1A616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4679</Words>
  <Characters>26672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YongJoo Kim</dc:creator>
  <cp:keywords/>
  <dc:description/>
  <cp:lastModifiedBy>Kim, Yongjoo</cp:lastModifiedBy>
  <cp:revision>17</cp:revision>
  <cp:lastPrinted>2019-09-20T19:46:00Z</cp:lastPrinted>
  <dcterms:created xsi:type="dcterms:W3CDTF">2019-09-20T19:24:00Z</dcterms:created>
  <dcterms:modified xsi:type="dcterms:W3CDTF">2019-09-22T22:09:00Z</dcterms:modified>
</cp:coreProperties>
</file>