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BF" w:rsidRPr="00EF1A60" w:rsidRDefault="005A55BF" w:rsidP="005A55BF">
      <w:pPr>
        <w:spacing w:after="0" w:line="240" w:lineRule="auto"/>
        <w:rPr>
          <w:rFonts w:eastAsia="Times New Roman" w:cs="Times New Roman"/>
          <w:sz w:val="24"/>
          <w:szCs w:val="24"/>
          <w:lang w:val="en-US" w:eastAsia="de-DE"/>
        </w:rPr>
      </w:pPr>
      <w:proofErr w:type="gramStart"/>
      <w:r>
        <w:rPr>
          <w:rFonts w:eastAsia="Times New Roman" w:cs="Times New Roman"/>
          <w:sz w:val="24"/>
          <w:szCs w:val="24"/>
          <w:lang w:val="en-US" w:eastAsia="de-DE"/>
        </w:rPr>
        <w:t>Supplementary t</w:t>
      </w:r>
      <w:r w:rsidRPr="00EF1A60">
        <w:rPr>
          <w:rFonts w:eastAsia="Times New Roman" w:cs="Times New Roman"/>
          <w:sz w:val="24"/>
          <w:szCs w:val="24"/>
          <w:lang w:val="en-US" w:eastAsia="de-DE"/>
        </w:rPr>
        <w:t>able 1</w:t>
      </w:r>
      <w:r>
        <w:rPr>
          <w:rFonts w:eastAsia="Times New Roman" w:cs="Times New Roman"/>
          <w:sz w:val="24"/>
          <w:szCs w:val="24"/>
          <w:lang w:val="en-US" w:eastAsia="de-DE"/>
        </w:rPr>
        <w:t>.</w:t>
      </w:r>
      <w:proofErr w:type="gramEnd"/>
      <w:r w:rsidRPr="00EF1A60">
        <w:rPr>
          <w:rFonts w:eastAsia="Times New Roman" w:cs="Times New Roman"/>
          <w:sz w:val="24"/>
          <w:szCs w:val="24"/>
          <w:lang w:val="en-US" w:eastAsia="de-DE"/>
        </w:rPr>
        <w:t xml:space="preserve"> Baseline </w:t>
      </w:r>
      <w:r>
        <w:rPr>
          <w:rFonts w:eastAsia="Times New Roman" w:cs="Times New Roman"/>
          <w:szCs w:val="24"/>
          <w:lang w:val="en-US" w:eastAsia="de-DE"/>
        </w:rPr>
        <w:t xml:space="preserve">table </w:t>
      </w:r>
      <w:r w:rsidR="00F13B4E">
        <w:rPr>
          <w:rFonts w:eastAsia="Times New Roman" w:cs="Times New Roman"/>
          <w:szCs w:val="24"/>
          <w:lang w:val="en-US" w:eastAsia="de-DE"/>
        </w:rPr>
        <w:t>for men and women depicted separately</w:t>
      </w:r>
    </w:p>
    <w:tbl>
      <w:tblPr>
        <w:tblStyle w:val="Tabellenraster"/>
        <w:tblpPr w:leftFromText="141" w:rightFromText="141" w:horzAnchor="margin" w:tblpY="451"/>
        <w:tblW w:w="1450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843"/>
        <w:gridCol w:w="1701"/>
        <w:gridCol w:w="1089"/>
        <w:gridCol w:w="1604"/>
        <w:gridCol w:w="1918"/>
        <w:gridCol w:w="1484"/>
        <w:gridCol w:w="1212"/>
      </w:tblGrid>
      <w:tr w:rsidR="001507DA" w:rsidRPr="007B3166" w:rsidTr="001507DA">
        <w:trPr>
          <w:trHeight w:val="56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13B4E" w:rsidRPr="00EF1A60" w:rsidRDefault="00F13B4E" w:rsidP="00F13B4E">
            <w:pPr>
              <w:ind w:firstLine="708"/>
              <w:rPr>
                <w:rFonts w:eastAsia="Times New Roman" w:cs="Arial"/>
                <w:bCs/>
                <w:lang w:val="en-US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13B4E" w:rsidRPr="007B3166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7B3166">
              <w:rPr>
                <w:rFonts w:eastAsia="Times New Roman" w:cs="Arial"/>
                <w:bCs/>
                <w:lang w:val="en-US" w:eastAsia="de-DE"/>
              </w:rPr>
              <w:t>All</w:t>
            </w:r>
            <w:r>
              <w:rPr>
                <w:rFonts w:eastAsia="Times New Roman" w:cs="Arial"/>
                <w:bCs/>
                <w:lang w:val="en-US" w:eastAsia="de-DE"/>
              </w:rPr>
              <w:t xml:space="preserve"> (men)</w:t>
            </w:r>
          </w:p>
          <w:p w:rsidR="00F13B4E" w:rsidRPr="007B3166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7B3166">
              <w:rPr>
                <w:rFonts w:eastAsia="Times New Roman" w:cs="Arial"/>
                <w:bCs/>
                <w:lang w:val="en-US" w:eastAsia="de-DE"/>
              </w:rPr>
              <w:t>(</w:t>
            </w:r>
            <w:r w:rsidRPr="00746D21">
              <w:rPr>
                <w:rFonts w:eastAsia="Times New Roman" w:cs="Arial"/>
                <w:bCs/>
                <w:i/>
                <w:lang w:val="en-US" w:eastAsia="de-DE"/>
              </w:rPr>
              <w:t>N</w:t>
            </w:r>
            <w:r w:rsidRPr="007B3166">
              <w:rPr>
                <w:rFonts w:eastAsia="Times New Roman" w:cs="Arial"/>
                <w:bCs/>
                <w:lang w:val="en-US" w:eastAsia="de-DE"/>
              </w:rPr>
              <w:t xml:space="preserve"> = </w:t>
            </w:r>
            <w:r>
              <w:rPr>
                <w:rFonts w:eastAsia="Times New Roman" w:cs="Arial"/>
                <w:bCs/>
                <w:lang w:val="en-US" w:eastAsia="de-DE"/>
              </w:rPr>
              <w:t>5</w:t>
            </w:r>
            <w:r w:rsidR="00CF6A52">
              <w:rPr>
                <w:rFonts w:eastAsia="Times New Roman" w:cs="Arial"/>
                <w:bCs/>
                <w:lang w:val="en-US" w:eastAsia="de-DE"/>
              </w:rPr>
              <w:t>,</w:t>
            </w:r>
            <w:r>
              <w:rPr>
                <w:rFonts w:eastAsia="Times New Roman" w:cs="Arial"/>
                <w:bCs/>
                <w:lang w:val="en-US" w:eastAsia="de-DE"/>
              </w:rPr>
              <w:t>408</w:t>
            </w:r>
            <w:r w:rsidRPr="007B3166">
              <w:rPr>
                <w:rFonts w:eastAsia="Times New Roman" w:cs="Arial"/>
                <w:bCs/>
                <w:lang w:val="en-US" w:eastAsia="de-DE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13B4E" w:rsidRPr="00EF1A60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EF1A60">
              <w:rPr>
                <w:rFonts w:eastAsia="Times New Roman" w:cs="Arial"/>
                <w:bCs/>
                <w:lang w:val="en-US" w:eastAsia="de-DE"/>
              </w:rPr>
              <w:t xml:space="preserve">No depression </w:t>
            </w:r>
          </w:p>
          <w:p w:rsidR="00F13B4E" w:rsidRPr="00EF1A60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>
              <w:rPr>
                <w:rFonts w:eastAsia="Times New Roman" w:cs="Arial"/>
                <w:bCs/>
                <w:lang w:val="en-US" w:eastAsia="de-DE"/>
              </w:rPr>
              <w:t>(</w:t>
            </w:r>
            <w:r w:rsidRPr="00746D21">
              <w:rPr>
                <w:rFonts w:eastAsia="Times New Roman" w:cs="Arial"/>
                <w:bCs/>
                <w:i/>
                <w:lang w:val="en-US" w:eastAsia="de-DE"/>
              </w:rPr>
              <w:t>N</w:t>
            </w:r>
            <w:r>
              <w:rPr>
                <w:rFonts w:eastAsia="Times New Roman" w:cs="Arial"/>
                <w:bCs/>
                <w:lang w:val="en-US" w:eastAsia="de-DE"/>
              </w:rPr>
              <w:t xml:space="preserve"> = 5</w:t>
            </w:r>
            <w:r w:rsidR="00CF6A52">
              <w:rPr>
                <w:rFonts w:eastAsia="Times New Roman" w:cs="Arial"/>
                <w:bCs/>
                <w:lang w:val="en-US" w:eastAsia="de-DE"/>
              </w:rPr>
              <w:t>,</w:t>
            </w:r>
            <w:r>
              <w:rPr>
                <w:rFonts w:eastAsia="Times New Roman" w:cs="Arial"/>
                <w:bCs/>
                <w:lang w:val="en-US" w:eastAsia="de-DE"/>
              </w:rPr>
              <w:t>20</w:t>
            </w:r>
            <w:r w:rsidRPr="00EF1A60">
              <w:rPr>
                <w:rFonts w:eastAsia="Times New Roman" w:cs="Arial"/>
                <w:bCs/>
                <w:lang w:val="en-US" w:eastAsia="de-DE"/>
              </w:rPr>
              <w:t>3</w:t>
            </w:r>
            <w:r>
              <w:rPr>
                <w:rFonts w:eastAsia="Times New Roman" w:cs="Arial"/>
                <w:bCs/>
                <w:lang w:val="en-US" w:eastAsia="de-DE"/>
              </w:rPr>
              <w:t>; 96.2 %</w:t>
            </w:r>
            <w:r w:rsidRPr="00EF1A60">
              <w:rPr>
                <w:rFonts w:eastAsia="Times New Roman" w:cs="Arial"/>
                <w:bCs/>
                <w:lang w:val="en-US" w:eastAsia="de-DE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13B4E" w:rsidRPr="00EF1A60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EF1A60">
              <w:rPr>
                <w:rFonts w:eastAsia="Times New Roman" w:cs="Arial"/>
                <w:bCs/>
                <w:lang w:val="en-US" w:eastAsia="de-DE"/>
              </w:rPr>
              <w:t>Depression</w:t>
            </w:r>
          </w:p>
          <w:p w:rsidR="00F13B4E" w:rsidRPr="00EF1A60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>
              <w:rPr>
                <w:rFonts w:eastAsia="Times New Roman" w:cs="Arial"/>
                <w:bCs/>
                <w:lang w:val="en-US" w:eastAsia="de-DE"/>
              </w:rPr>
              <w:t>(</w:t>
            </w:r>
            <w:r w:rsidRPr="00746D21">
              <w:rPr>
                <w:rFonts w:eastAsia="Times New Roman" w:cs="Arial"/>
                <w:bCs/>
                <w:i/>
                <w:lang w:val="en-US" w:eastAsia="de-DE"/>
              </w:rPr>
              <w:t>N</w:t>
            </w:r>
            <w:r>
              <w:rPr>
                <w:rFonts w:eastAsia="Times New Roman" w:cs="Arial"/>
                <w:bCs/>
                <w:lang w:val="en-US" w:eastAsia="de-DE"/>
              </w:rPr>
              <w:t xml:space="preserve"> = </w:t>
            </w:r>
            <w:r w:rsidRPr="00EF1A60">
              <w:rPr>
                <w:rFonts w:eastAsia="Times New Roman" w:cs="Arial"/>
                <w:bCs/>
                <w:lang w:val="en-US" w:eastAsia="de-DE"/>
              </w:rPr>
              <w:t>20</w:t>
            </w:r>
            <w:r>
              <w:rPr>
                <w:rFonts w:eastAsia="Times New Roman" w:cs="Arial"/>
                <w:bCs/>
                <w:lang w:val="en-US" w:eastAsia="de-DE"/>
              </w:rPr>
              <w:t>5; 3.8 %</w:t>
            </w:r>
            <w:r w:rsidRPr="00EF1A60">
              <w:rPr>
                <w:rFonts w:eastAsia="Times New Roman" w:cs="Arial"/>
                <w:bCs/>
                <w:lang w:val="en-US" w:eastAsia="de-DE"/>
              </w:rPr>
              <w:t>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13B4E" w:rsidRPr="00EF1A60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EF1A60">
              <w:rPr>
                <w:rFonts w:eastAsia="Times New Roman" w:cs="Arial"/>
                <w:bCs/>
                <w:lang w:val="en-US" w:eastAsia="de-DE"/>
              </w:rPr>
              <w:t>Sign.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13B4E" w:rsidRPr="007B3166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7B3166">
              <w:rPr>
                <w:rFonts w:eastAsia="Times New Roman" w:cs="Arial"/>
                <w:bCs/>
                <w:lang w:val="en-US" w:eastAsia="de-DE"/>
              </w:rPr>
              <w:t>All</w:t>
            </w:r>
            <w:r>
              <w:rPr>
                <w:rFonts w:eastAsia="Times New Roman" w:cs="Arial"/>
                <w:bCs/>
                <w:lang w:val="en-US" w:eastAsia="de-DE"/>
              </w:rPr>
              <w:t xml:space="preserve"> (women)</w:t>
            </w:r>
          </w:p>
          <w:p w:rsidR="00F13B4E" w:rsidRPr="00EF1A60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7B3166">
              <w:rPr>
                <w:rFonts w:eastAsia="Times New Roman" w:cs="Arial"/>
                <w:bCs/>
                <w:lang w:val="en-US" w:eastAsia="de-DE"/>
              </w:rPr>
              <w:t>(</w:t>
            </w:r>
            <w:r w:rsidRPr="00746D21">
              <w:rPr>
                <w:rFonts w:eastAsia="Times New Roman" w:cs="Arial"/>
                <w:bCs/>
                <w:i/>
                <w:lang w:val="en-US" w:eastAsia="de-DE"/>
              </w:rPr>
              <w:t>N</w:t>
            </w:r>
            <w:r w:rsidRPr="007B3166">
              <w:rPr>
                <w:rFonts w:eastAsia="Times New Roman" w:cs="Arial"/>
                <w:bCs/>
                <w:lang w:val="en-US" w:eastAsia="de-DE"/>
              </w:rPr>
              <w:t xml:space="preserve"> = </w:t>
            </w:r>
            <w:r>
              <w:rPr>
                <w:rFonts w:eastAsia="Times New Roman" w:cs="Arial"/>
                <w:bCs/>
                <w:lang w:val="en-US" w:eastAsia="de-DE"/>
              </w:rPr>
              <w:t>4</w:t>
            </w:r>
            <w:r w:rsidR="00CF6A52">
              <w:rPr>
                <w:rFonts w:eastAsia="Times New Roman" w:cs="Arial"/>
                <w:bCs/>
                <w:lang w:val="en-US" w:eastAsia="de-DE"/>
              </w:rPr>
              <w:t>,</w:t>
            </w:r>
            <w:r>
              <w:rPr>
                <w:rFonts w:eastAsia="Times New Roman" w:cs="Arial"/>
                <w:bCs/>
                <w:lang w:val="en-US" w:eastAsia="de-DE"/>
              </w:rPr>
              <w:t>628</w:t>
            </w:r>
            <w:r w:rsidRPr="007B3166">
              <w:rPr>
                <w:rFonts w:eastAsia="Times New Roman" w:cs="Arial"/>
                <w:bCs/>
                <w:lang w:val="en-US" w:eastAsia="de-DE"/>
              </w:rPr>
              <w:t>)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13B4E" w:rsidRPr="00EF1A60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EF1A60">
              <w:rPr>
                <w:rFonts w:eastAsia="Times New Roman" w:cs="Arial"/>
                <w:bCs/>
                <w:lang w:val="en-US" w:eastAsia="de-DE"/>
              </w:rPr>
              <w:t xml:space="preserve">No depression </w:t>
            </w:r>
          </w:p>
          <w:p w:rsidR="00F13B4E" w:rsidRPr="00EF1A60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>
              <w:rPr>
                <w:rFonts w:eastAsia="Times New Roman" w:cs="Arial"/>
                <w:bCs/>
                <w:lang w:val="en-US" w:eastAsia="de-DE"/>
              </w:rPr>
              <w:t xml:space="preserve">(95 %; </w:t>
            </w:r>
            <w:r w:rsidRPr="00746D21">
              <w:rPr>
                <w:rFonts w:eastAsia="Times New Roman" w:cs="Arial"/>
                <w:bCs/>
                <w:i/>
                <w:lang w:val="en-US" w:eastAsia="de-DE"/>
              </w:rPr>
              <w:t>N</w:t>
            </w:r>
            <w:r>
              <w:rPr>
                <w:rFonts w:eastAsia="Times New Roman" w:cs="Arial"/>
                <w:bCs/>
                <w:lang w:val="en-US" w:eastAsia="de-DE"/>
              </w:rPr>
              <w:t xml:space="preserve"> = 4</w:t>
            </w:r>
            <w:r w:rsidR="00CF6A52">
              <w:rPr>
                <w:rFonts w:eastAsia="Times New Roman" w:cs="Arial"/>
                <w:bCs/>
                <w:lang w:val="en-US" w:eastAsia="de-DE"/>
              </w:rPr>
              <w:t>,</w:t>
            </w:r>
            <w:r>
              <w:rPr>
                <w:rFonts w:eastAsia="Times New Roman" w:cs="Arial"/>
                <w:bCs/>
                <w:lang w:val="en-US" w:eastAsia="de-DE"/>
              </w:rPr>
              <w:t>396</w:t>
            </w:r>
            <w:r w:rsidRPr="00EF1A60">
              <w:rPr>
                <w:rFonts w:eastAsia="Times New Roman" w:cs="Arial"/>
                <w:bCs/>
                <w:lang w:val="en-US" w:eastAsia="de-DE"/>
              </w:rPr>
              <w:t>)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13B4E" w:rsidRPr="00EF1A60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EF1A60">
              <w:rPr>
                <w:rFonts w:eastAsia="Times New Roman" w:cs="Arial"/>
                <w:bCs/>
                <w:lang w:val="en-US" w:eastAsia="de-DE"/>
              </w:rPr>
              <w:t>Depression</w:t>
            </w:r>
          </w:p>
          <w:p w:rsidR="00F13B4E" w:rsidRPr="00EF1A60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>
              <w:rPr>
                <w:rFonts w:eastAsia="Times New Roman" w:cs="Arial"/>
                <w:bCs/>
                <w:lang w:val="en-US" w:eastAsia="de-DE"/>
              </w:rPr>
              <w:t>(5</w:t>
            </w:r>
            <w:r w:rsidRPr="00EF1A60">
              <w:rPr>
                <w:rFonts w:eastAsia="Times New Roman" w:cs="Arial"/>
                <w:bCs/>
                <w:lang w:val="en-US" w:eastAsia="de-DE"/>
              </w:rPr>
              <w:t xml:space="preserve"> %</w:t>
            </w:r>
            <w:r>
              <w:rPr>
                <w:rFonts w:eastAsia="Times New Roman" w:cs="Arial"/>
                <w:bCs/>
                <w:lang w:val="en-US" w:eastAsia="de-DE"/>
              </w:rPr>
              <w:t>;</w:t>
            </w:r>
            <w:r w:rsidRPr="00EF1A60">
              <w:rPr>
                <w:rFonts w:eastAsia="Times New Roman" w:cs="Arial"/>
                <w:bCs/>
                <w:lang w:val="en-US" w:eastAsia="de-DE"/>
              </w:rPr>
              <w:t xml:space="preserve"> </w:t>
            </w:r>
            <w:r w:rsidRPr="00746D21">
              <w:rPr>
                <w:rFonts w:eastAsia="Times New Roman" w:cs="Arial"/>
                <w:bCs/>
                <w:i/>
                <w:lang w:val="en-US" w:eastAsia="de-DE"/>
              </w:rPr>
              <w:t>N</w:t>
            </w:r>
            <w:r>
              <w:rPr>
                <w:rFonts w:eastAsia="Times New Roman" w:cs="Arial"/>
                <w:bCs/>
                <w:lang w:val="en-US" w:eastAsia="de-DE"/>
              </w:rPr>
              <w:t xml:space="preserve"> = 232</w:t>
            </w:r>
            <w:r w:rsidRPr="00EF1A60">
              <w:rPr>
                <w:rFonts w:eastAsia="Times New Roman" w:cs="Arial"/>
                <w:bCs/>
                <w:lang w:val="en-US" w:eastAsia="de-DE"/>
              </w:rPr>
              <w:t>)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13B4E" w:rsidRPr="00EF1A60" w:rsidRDefault="002828B5" w:rsidP="002828B5">
            <w:pPr>
              <w:rPr>
                <w:rFonts w:eastAsia="Times New Roman" w:cs="Arial"/>
                <w:bCs/>
                <w:lang w:val="en-US" w:eastAsia="de-DE"/>
              </w:rPr>
            </w:pPr>
            <w:r>
              <w:rPr>
                <w:rFonts w:eastAsia="Times New Roman" w:cs="Arial"/>
                <w:bCs/>
                <w:lang w:val="en-US" w:eastAsia="de-DE"/>
              </w:rPr>
              <w:t>p-value</w:t>
            </w:r>
          </w:p>
        </w:tc>
      </w:tr>
      <w:tr w:rsidR="00F13B4E" w:rsidRPr="007B3166" w:rsidTr="00DE1A20">
        <w:tc>
          <w:tcPr>
            <w:tcW w:w="1951" w:type="dxa"/>
            <w:tcBorders>
              <w:top w:val="single" w:sz="4" w:space="0" w:color="auto"/>
            </w:tcBorders>
          </w:tcPr>
          <w:p w:rsidR="00F13B4E" w:rsidRPr="00385197" w:rsidRDefault="00F13B4E" w:rsidP="00F13B4E">
            <w:pPr>
              <w:rPr>
                <w:rFonts w:eastAsia="Times New Roman" w:cs="Arial"/>
                <w:bCs/>
                <w:i/>
                <w:lang w:val="en-US" w:eastAsia="de-DE"/>
              </w:rPr>
            </w:pPr>
            <w:r>
              <w:rPr>
                <w:rFonts w:eastAsia="Times New Roman" w:cs="Arial"/>
                <w:bCs/>
                <w:i/>
                <w:lang w:val="en-US" w:eastAsia="de-DE"/>
              </w:rPr>
              <w:t>S</w:t>
            </w:r>
            <w:r w:rsidRPr="00385197">
              <w:rPr>
                <w:rFonts w:eastAsia="Times New Roman" w:cs="Arial"/>
                <w:bCs/>
                <w:i/>
                <w:lang w:val="en-US" w:eastAsia="de-DE"/>
              </w:rPr>
              <w:t>ociodemographic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3B4E" w:rsidRPr="00EF1A60" w:rsidRDefault="00F13B4E" w:rsidP="00F13B4E">
            <w:pPr>
              <w:rPr>
                <w:rFonts w:eastAsia="Times New Roman" w:cs="Times New Roman"/>
                <w:lang w:val="en-US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13B4E" w:rsidRPr="00EF1A60" w:rsidRDefault="00F13B4E" w:rsidP="00F13B4E">
            <w:pPr>
              <w:rPr>
                <w:rFonts w:eastAsia="Times New Roman" w:cs="Times New Roman"/>
                <w:lang w:val="en-US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3B4E" w:rsidRPr="00EF1A60" w:rsidRDefault="00F13B4E" w:rsidP="00F13B4E">
            <w:pPr>
              <w:rPr>
                <w:rFonts w:eastAsia="Times New Roman" w:cs="Times New Roman"/>
                <w:lang w:val="en-US" w:eastAsia="de-DE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F13B4E" w:rsidRPr="00EF1A60" w:rsidRDefault="00F13B4E" w:rsidP="00F13B4E">
            <w:pPr>
              <w:rPr>
                <w:rFonts w:eastAsia="Times New Roman" w:cs="Times New Roman"/>
                <w:lang w:val="en-US" w:eastAsia="de-DE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F13B4E" w:rsidRPr="00EF1A60" w:rsidRDefault="00F13B4E" w:rsidP="00F13B4E">
            <w:pPr>
              <w:rPr>
                <w:rFonts w:eastAsia="Times New Roman" w:cs="Times New Roman"/>
                <w:lang w:val="en-US" w:eastAsia="de-DE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F13B4E" w:rsidRPr="00EF1A60" w:rsidRDefault="00F13B4E" w:rsidP="00F13B4E">
            <w:pPr>
              <w:rPr>
                <w:rFonts w:eastAsia="Times New Roman" w:cs="Times New Roman"/>
                <w:lang w:val="en-US" w:eastAsia="de-DE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F13B4E" w:rsidRPr="00EF1A60" w:rsidRDefault="00F13B4E" w:rsidP="00F13B4E">
            <w:pPr>
              <w:rPr>
                <w:rFonts w:eastAsia="Times New Roman" w:cs="Times New Roman"/>
                <w:lang w:val="en-US" w:eastAsia="de-DE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F13B4E" w:rsidRPr="00EF1A60" w:rsidRDefault="00F13B4E" w:rsidP="00F13B4E">
            <w:pPr>
              <w:rPr>
                <w:rFonts w:eastAsia="Times New Roman" w:cs="Times New Roman"/>
                <w:lang w:val="en-US" w:eastAsia="de-DE"/>
              </w:rPr>
            </w:pPr>
          </w:p>
        </w:tc>
      </w:tr>
      <w:tr w:rsidR="00F13B4E" w:rsidRPr="005A3128" w:rsidTr="00DE1A20">
        <w:tc>
          <w:tcPr>
            <w:tcW w:w="1951" w:type="dxa"/>
          </w:tcPr>
          <w:p w:rsidR="00F13B4E" w:rsidRPr="00EF1A60" w:rsidRDefault="00F13B4E" w:rsidP="00F13B4E">
            <w:pPr>
              <w:ind w:left="283"/>
              <w:rPr>
                <w:rFonts w:eastAsia="Times New Roman" w:cs="Arial"/>
                <w:bCs/>
                <w:lang w:val="en-US" w:eastAsia="de-DE"/>
              </w:rPr>
            </w:pPr>
            <w:r w:rsidRPr="00EF1A60">
              <w:rPr>
                <w:rFonts w:eastAsia="Times New Roman" w:cs="Arial"/>
                <w:bCs/>
                <w:lang w:val="en-US" w:eastAsia="de-DE"/>
              </w:rPr>
              <w:t>Age (years)</w:t>
            </w:r>
          </w:p>
        </w:tc>
        <w:tc>
          <w:tcPr>
            <w:tcW w:w="1701" w:type="dxa"/>
            <w:vAlign w:val="center"/>
          </w:tcPr>
          <w:p w:rsidR="00F13B4E" w:rsidRPr="00C6286A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C6286A">
              <w:rPr>
                <w:rFonts w:cs="Arial"/>
                <w:szCs w:val="20"/>
              </w:rPr>
              <w:t xml:space="preserve">54.6±11.0 </w:t>
            </w:r>
          </w:p>
        </w:tc>
        <w:tc>
          <w:tcPr>
            <w:tcW w:w="1843" w:type="dxa"/>
            <w:vAlign w:val="center"/>
          </w:tcPr>
          <w:p w:rsidR="00F13B4E" w:rsidRPr="00C6286A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C6286A">
              <w:rPr>
                <w:rFonts w:cs="Arial"/>
                <w:szCs w:val="20"/>
              </w:rPr>
              <w:t xml:space="preserve">54.7±11.0 </w:t>
            </w:r>
          </w:p>
        </w:tc>
        <w:tc>
          <w:tcPr>
            <w:tcW w:w="1701" w:type="dxa"/>
            <w:vAlign w:val="center"/>
          </w:tcPr>
          <w:p w:rsidR="00F13B4E" w:rsidRPr="00C6286A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C6286A">
              <w:rPr>
                <w:rFonts w:cs="Arial"/>
                <w:szCs w:val="20"/>
              </w:rPr>
              <w:t xml:space="preserve">52.7±10.8 </w:t>
            </w:r>
          </w:p>
        </w:tc>
        <w:tc>
          <w:tcPr>
            <w:tcW w:w="1089" w:type="dxa"/>
            <w:vAlign w:val="center"/>
          </w:tcPr>
          <w:p w:rsidR="00F13B4E" w:rsidRPr="00C6286A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C6286A">
              <w:rPr>
                <w:rFonts w:cs="Arial"/>
                <w:bCs/>
                <w:szCs w:val="20"/>
              </w:rPr>
              <w:t xml:space="preserve">0.0096 </w:t>
            </w:r>
          </w:p>
        </w:tc>
        <w:tc>
          <w:tcPr>
            <w:tcW w:w="1604" w:type="dxa"/>
            <w:vAlign w:val="center"/>
          </w:tcPr>
          <w:p w:rsidR="00F13B4E" w:rsidRPr="00C6286A" w:rsidRDefault="00F13B4E" w:rsidP="00F13B4E">
            <w:pPr>
              <w:rPr>
                <w:rFonts w:cs="Arial"/>
                <w:bCs/>
                <w:szCs w:val="20"/>
              </w:rPr>
            </w:pPr>
            <w:r w:rsidRPr="00ED4AFA">
              <w:rPr>
                <w:rFonts w:cs="Arial"/>
                <w:lang w:val="en-US"/>
              </w:rPr>
              <w:t xml:space="preserve">53.9±10.9 </w:t>
            </w:r>
          </w:p>
        </w:tc>
        <w:tc>
          <w:tcPr>
            <w:tcW w:w="1918" w:type="dxa"/>
            <w:vAlign w:val="center"/>
          </w:tcPr>
          <w:p w:rsidR="00F13B4E" w:rsidRPr="00C6286A" w:rsidRDefault="00F13B4E" w:rsidP="00F13B4E">
            <w:pPr>
              <w:rPr>
                <w:rFonts w:cs="Arial"/>
                <w:bCs/>
                <w:szCs w:val="20"/>
              </w:rPr>
            </w:pPr>
            <w:r w:rsidRPr="00ED4AFA">
              <w:rPr>
                <w:rFonts w:cs="Arial"/>
                <w:lang w:val="en-US"/>
              </w:rPr>
              <w:t xml:space="preserve">54.1±10.9 </w:t>
            </w:r>
          </w:p>
        </w:tc>
        <w:tc>
          <w:tcPr>
            <w:tcW w:w="1484" w:type="dxa"/>
            <w:vAlign w:val="center"/>
          </w:tcPr>
          <w:p w:rsidR="00F13B4E" w:rsidRPr="00C6286A" w:rsidRDefault="00F13B4E" w:rsidP="00F13B4E">
            <w:pPr>
              <w:rPr>
                <w:rFonts w:cs="Arial"/>
                <w:bCs/>
                <w:szCs w:val="20"/>
              </w:rPr>
            </w:pPr>
            <w:r w:rsidRPr="00ED4AFA">
              <w:rPr>
                <w:rFonts w:cs="Arial"/>
                <w:lang w:val="en-US"/>
              </w:rPr>
              <w:t xml:space="preserve">50.1±9.9 </w:t>
            </w:r>
          </w:p>
        </w:tc>
        <w:tc>
          <w:tcPr>
            <w:tcW w:w="1212" w:type="dxa"/>
            <w:vAlign w:val="center"/>
          </w:tcPr>
          <w:p w:rsidR="00F13B4E" w:rsidRPr="00C6286A" w:rsidRDefault="00F13B4E" w:rsidP="00F13B4E">
            <w:pPr>
              <w:rPr>
                <w:rFonts w:cs="Arial"/>
                <w:bCs/>
                <w:szCs w:val="20"/>
              </w:rPr>
            </w:pPr>
            <w:r w:rsidRPr="00ED4AFA">
              <w:rPr>
                <w:rFonts w:cs="Arial"/>
                <w:bCs/>
                <w:lang w:val="en-US"/>
              </w:rPr>
              <w:t xml:space="preserve">&lt; 0.0001 </w:t>
            </w:r>
          </w:p>
        </w:tc>
      </w:tr>
      <w:tr w:rsidR="00F13B4E" w:rsidRPr="005A3128" w:rsidTr="00DE1A20">
        <w:tc>
          <w:tcPr>
            <w:tcW w:w="1951" w:type="dxa"/>
          </w:tcPr>
          <w:p w:rsidR="00F13B4E" w:rsidRPr="00EF1A60" w:rsidRDefault="00F13B4E" w:rsidP="00F13B4E">
            <w:pPr>
              <w:ind w:left="283"/>
              <w:rPr>
                <w:rFonts w:eastAsia="Times New Roman" w:cs="Arial"/>
                <w:bCs/>
                <w:lang w:val="en-US" w:eastAsia="de-DE"/>
              </w:rPr>
            </w:pPr>
            <w:r w:rsidRPr="00EF1A60">
              <w:rPr>
                <w:rFonts w:eastAsia="Times New Roman" w:cs="Arial"/>
                <w:bCs/>
                <w:lang w:val="en-US" w:eastAsia="de-DE"/>
              </w:rPr>
              <w:t>SES (Baseline)</w:t>
            </w:r>
          </w:p>
        </w:tc>
        <w:tc>
          <w:tcPr>
            <w:tcW w:w="1701" w:type="dxa"/>
            <w:vAlign w:val="center"/>
          </w:tcPr>
          <w:p w:rsidR="00F13B4E" w:rsidRPr="00C6286A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C6286A">
              <w:rPr>
                <w:rFonts w:cs="Arial"/>
                <w:szCs w:val="20"/>
              </w:rPr>
              <w:t xml:space="preserve">14.18±4.47 </w:t>
            </w:r>
          </w:p>
        </w:tc>
        <w:tc>
          <w:tcPr>
            <w:tcW w:w="1843" w:type="dxa"/>
            <w:vAlign w:val="center"/>
          </w:tcPr>
          <w:p w:rsidR="00F13B4E" w:rsidRPr="00C6286A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C6286A">
              <w:rPr>
                <w:rFonts w:cs="Arial"/>
                <w:szCs w:val="20"/>
              </w:rPr>
              <w:t xml:space="preserve">14.20±4.47 </w:t>
            </w:r>
          </w:p>
        </w:tc>
        <w:tc>
          <w:tcPr>
            <w:tcW w:w="1701" w:type="dxa"/>
            <w:vAlign w:val="center"/>
          </w:tcPr>
          <w:p w:rsidR="00F13B4E" w:rsidRPr="00C6286A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C6286A">
              <w:rPr>
                <w:rFonts w:cs="Arial"/>
                <w:szCs w:val="20"/>
              </w:rPr>
              <w:t xml:space="preserve">13.50±4.39 </w:t>
            </w:r>
          </w:p>
        </w:tc>
        <w:tc>
          <w:tcPr>
            <w:tcW w:w="1089" w:type="dxa"/>
            <w:vAlign w:val="center"/>
          </w:tcPr>
          <w:p w:rsidR="00F13B4E" w:rsidRPr="00C6286A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C6286A">
              <w:rPr>
                <w:rFonts w:cs="Arial"/>
                <w:bCs/>
                <w:szCs w:val="20"/>
              </w:rPr>
              <w:t xml:space="preserve">0.027 </w:t>
            </w:r>
          </w:p>
        </w:tc>
        <w:tc>
          <w:tcPr>
            <w:tcW w:w="1604" w:type="dxa"/>
            <w:vAlign w:val="center"/>
          </w:tcPr>
          <w:p w:rsidR="00F13B4E" w:rsidRPr="00C6286A" w:rsidRDefault="00F13B4E" w:rsidP="00F13B4E">
            <w:pPr>
              <w:rPr>
                <w:rFonts w:cs="Arial"/>
                <w:bCs/>
                <w:szCs w:val="20"/>
              </w:rPr>
            </w:pPr>
            <w:r w:rsidRPr="00ED4AFA">
              <w:rPr>
                <w:rFonts w:cs="Arial"/>
              </w:rPr>
              <w:t xml:space="preserve">12.66±4.12 </w:t>
            </w:r>
          </w:p>
        </w:tc>
        <w:tc>
          <w:tcPr>
            <w:tcW w:w="1918" w:type="dxa"/>
            <w:vAlign w:val="center"/>
          </w:tcPr>
          <w:p w:rsidR="00F13B4E" w:rsidRPr="00C6286A" w:rsidRDefault="00F13B4E" w:rsidP="00F13B4E">
            <w:pPr>
              <w:rPr>
                <w:rFonts w:cs="Arial"/>
                <w:bCs/>
                <w:szCs w:val="20"/>
              </w:rPr>
            </w:pPr>
            <w:r w:rsidRPr="00ED4AFA">
              <w:rPr>
                <w:rFonts w:cs="Arial"/>
              </w:rPr>
              <w:t xml:space="preserve">12.66±4.12 </w:t>
            </w:r>
          </w:p>
        </w:tc>
        <w:tc>
          <w:tcPr>
            <w:tcW w:w="1484" w:type="dxa"/>
            <w:vAlign w:val="center"/>
          </w:tcPr>
          <w:p w:rsidR="00F13B4E" w:rsidRPr="00C6286A" w:rsidRDefault="00F13B4E" w:rsidP="00F13B4E">
            <w:pPr>
              <w:rPr>
                <w:rFonts w:cs="Arial"/>
                <w:bCs/>
                <w:szCs w:val="20"/>
              </w:rPr>
            </w:pPr>
            <w:r w:rsidRPr="00ED4AFA">
              <w:rPr>
                <w:rFonts w:cs="Arial"/>
              </w:rPr>
              <w:t xml:space="preserve">12.60±4.08 </w:t>
            </w:r>
          </w:p>
        </w:tc>
        <w:tc>
          <w:tcPr>
            <w:tcW w:w="1212" w:type="dxa"/>
            <w:vAlign w:val="center"/>
          </w:tcPr>
          <w:p w:rsidR="00F13B4E" w:rsidRPr="00C6286A" w:rsidRDefault="00F13B4E" w:rsidP="00F13B4E">
            <w:pPr>
              <w:rPr>
                <w:rFonts w:cs="Arial"/>
                <w:bCs/>
                <w:szCs w:val="20"/>
              </w:rPr>
            </w:pPr>
            <w:r w:rsidRPr="00ED4AFA">
              <w:rPr>
                <w:rFonts w:cs="Arial"/>
              </w:rPr>
              <w:t xml:space="preserve">0.81 </w:t>
            </w:r>
          </w:p>
        </w:tc>
      </w:tr>
      <w:tr w:rsidR="00F13B4E" w:rsidRPr="005A3128" w:rsidTr="00DE1A20">
        <w:tc>
          <w:tcPr>
            <w:tcW w:w="1951" w:type="dxa"/>
          </w:tcPr>
          <w:p w:rsidR="00F13B4E" w:rsidRPr="00EF1A60" w:rsidRDefault="00F13B4E" w:rsidP="00F13B4E">
            <w:pPr>
              <w:ind w:left="283"/>
              <w:rPr>
                <w:rFonts w:eastAsia="Times New Roman" w:cs="Arial"/>
                <w:bCs/>
                <w:lang w:val="en-US" w:eastAsia="de-DE"/>
              </w:rPr>
            </w:pPr>
            <w:r w:rsidRPr="00EF1A60">
              <w:rPr>
                <w:rFonts w:eastAsia="Times New Roman" w:cs="Arial"/>
                <w:bCs/>
                <w:lang w:val="en-US" w:eastAsia="de-DE"/>
              </w:rPr>
              <w:t>Employment (%)</w:t>
            </w:r>
          </w:p>
        </w:tc>
        <w:tc>
          <w:tcPr>
            <w:tcW w:w="1701" w:type="dxa"/>
            <w:vAlign w:val="center"/>
          </w:tcPr>
          <w:p w:rsidR="00F13B4E" w:rsidRPr="00C6286A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C6286A">
              <w:rPr>
                <w:rFonts w:cs="Arial"/>
                <w:szCs w:val="20"/>
              </w:rPr>
              <w:t xml:space="preserve">68.9 (3719) </w:t>
            </w:r>
          </w:p>
        </w:tc>
        <w:tc>
          <w:tcPr>
            <w:tcW w:w="1843" w:type="dxa"/>
            <w:vAlign w:val="center"/>
          </w:tcPr>
          <w:p w:rsidR="00F13B4E" w:rsidRPr="00C6286A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C6286A">
              <w:rPr>
                <w:rFonts w:cs="Arial"/>
                <w:szCs w:val="20"/>
              </w:rPr>
              <w:t xml:space="preserve">68.7 (3567) </w:t>
            </w:r>
          </w:p>
        </w:tc>
        <w:tc>
          <w:tcPr>
            <w:tcW w:w="1701" w:type="dxa"/>
            <w:vAlign w:val="center"/>
          </w:tcPr>
          <w:p w:rsidR="00F13B4E" w:rsidRPr="00C6286A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C6286A">
              <w:rPr>
                <w:rFonts w:cs="Arial"/>
                <w:szCs w:val="20"/>
              </w:rPr>
              <w:t xml:space="preserve">75.2 (152) </w:t>
            </w:r>
          </w:p>
        </w:tc>
        <w:tc>
          <w:tcPr>
            <w:tcW w:w="1089" w:type="dxa"/>
            <w:vAlign w:val="center"/>
          </w:tcPr>
          <w:p w:rsidR="00F13B4E" w:rsidRPr="00C6286A" w:rsidRDefault="00F13B4E" w:rsidP="00F13B4E">
            <w:pPr>
              <w:tabs>
                <w:tab w:val="left" w:pos="580"/>
              </w:tabs>
              <w:rPr>
                <w:rFonts w:eastAsia="Times New Roman" w:cs="Arial"/>
                <w:bCs/>
                <w:lang w:val="en-US" w:eastAsia="de-DE"/>
              </w:rPr>
            </w:pPr>
            <w:r w:rsidRPr="00C6286A">
              <w:rPr>
                <w:rFonts w:cs="Arial"/>
                <w:szCs w:val="20"/>
              </w:rPr>
              <w:t xml:space="preserve">0.052 </w:t>
            </w:r>
          </w:p>
        </w:tc>
        <w:tc>
          <w:tcPr>
            <w:tcW w:w="1604" w:type="dxa"/>
            <w:vAlign w:val="center"/>
          </w:tcPr>
          <w:p w:rsidR="00F13B4E" w:rsidRPr="00C6286A" w:rsidRDefault="00F13B4E" w:rsidP="00F13B4E">
            <w:pPr>
              <w:tabs>
                <w:tab w:val="left" w:pos="580"/>
              </w:tabs>
              <w:rPr>
                <w:rFonts w:cs="Arial"/>
                <w:szCs w:val="20"/>
              </w:rPr>
            </w:pPr>
            <w:r w:rsidRPr="00ED4AFA">
              <w:rPr>
                <w:rFonts w:cs="Arial"/>
              </w:rPr>
              <w:t>61.2</w:t>
            </w:r>
            <w:r>
              <w:rPr>
                <w:rFonts w:cs="Arial"/>
              </w:rPr>
              <w:t xml:space="preserve"> </w:t>
            </w:r>
            <w:r w:rsidRPr="00ED4AFA">
              <w:rPr>
                <w:rFonts w:cs="Arial"/>
              </w:rPr>
              <w:t xml:space="preserve"> (2826) </w:t>
            </w:r>
          </w:p>
        </w:tc>
        <w:tc>
          <w:tcPr>
            <w:tcW w:w="1918" w:type="dxa"/>
            <w:vAlign w:val="center"/>
          </w:tcPr>
          <w:p w:rsidR="00F13B4E" w:rsidRPr="00C6286A" w:rsidRDefault="00F13B4E" w:rsidP="00F13B4E">
            <w:pPr>
              <w:tabs>
                <w:tab w:val="left" w:pos="580"/>
              </w:tabs>
              <w:rPr>
                <w:rFonts w:cs="Arial"/>
                <w:szCs w:val="20"/>
              </w:rPr>
            </w:pPr>
            <w:r w:rsidRPr="00ED4AFA">
              <w:rPr>
                <w:rFonts w:cs="Arial"/>
              </w:rPr>
              <w:t>60.6</w:t>
            </w:r>
            <w:r>
              <w:rPr>
                <w:rFonts w:cs="Arial"/>
              </w:rPr>
              <w:t xml:space="preserve"> </w:t>
            </w:r>
            <w:r w:rsidRPr="00ED4AFA">
              <w:rPr>
                <w:rFonts w:cs="Arial"/>
              </w:rPr>
              <w:t xml:space="preserve"> (2659) </w:t>
            </w:r>
          </w:p>
        </w:tc>
        <w:tc>
          <w:tcPr>
            <w:tcW w:w="1484" w:type="dxa"/>
            <w:vAlign w:val="center"/>
          </w:tcPr>
          <w:p w:rsidR="00F13B4E" w:rsidRPr="00C6286A" w:rsidRDefault="00F13B4E" w:rsidP="00F13B4E">
            <w:pPr>
              <w:tabs>
                <w:tab w:val="left" w:pos="580"/>
              </w:tabs>
              <w:rPr>
                <w:rFonts w:cs="Arial"/>
                <w:szCs w:val="20"/>
              </w:rPr>
            </w:pPr>
            <w:r w:rsidRPr="00ED4AFA">
              <w:rPr>
                <w:rFonts w:cs="Arial"/>
              </w:rPr>
              <w:t>72.0</w:t>
            </w:r>
            <w:r>
              <w:rPr>
                <w:rFonts w:cs="Arial"/>
              </w:rPr>
              <w:t xml:space="preserve"> </w:t>
            </w:r>
            <w:r w:rsidRPr="00ED4AFA">
              <w:rPr>
                <w:rFonts w:cs="Arial"/>
              </w:rPr>
              <w:t xml:space="preserve"> (167) </w:t>
            </w:r>
          </w:p>
        </w:tc>
        <w:tc>
          <w:tcPr>
            <w:tcW w:w="1212" w:type="dxa"/>
            <w:vAlign w:val="center"/>
          </w:tcPr>
          <w:p w:rsidR="00F13B4E" w:rsidRPr="00C6286A" w:rsidRDefault="00F13B4E" w:rsidP="00F13B4E">
            <w:pPr>
              <w:tabs>
                <w:tab w:val="left" w:pos="580"/>
              </w:tabs>
              <w:rPr>
                <w:rFonts w:cs="Arial"/>
                <w:szCs w:val="20"/>
              </w:rPr>
            </w:pPr>
            <w:r w:rsidRPr="00ED4AFA">
              <w:rPr>
                <w:rFonts w:cs="Arial"/>
                <w:bCs/>
              </w:rPr>
              <w:t xml:space="preserve">0.00052 </w:t>
            </w:r>
          </w:p>
        </w:tc>
      </w:tr>
      <w:tr w:rsidR="00F13B4E" w:rsidRPr="005A3128" w:rsidTr="00DE1A20">
        <w:tc>
          <w:tcPr>
            <w:tcW w:w="1951" w:type="dxa"/>
          </w:tcPr>
          <w:p w:rsidR="00F13B4E" w:rsidRDefault="00F13B4E" w:rsidP="00F13B4E">
            <w:pPr>
              <w:ind w:left="283"/>
              <w:rPr>
                <w:rFonts w:eastAsia="Times New Roman" w:cs="Arial"/>
                <w:bCs/>
                <w:lang w:val="en-US" w:eastAsia="de-DE"/>
              </w:rPr>
            </w:pPr>
            <w:r w:rsidRPr="00EF1A60">
              <w:rPr>
                <w:rFonts w:eastAsia="Times New Roman" w:cs="Arial"/>
                <w:bCs/>
                <w:lang w:val="en-US" w:eastAsia="de-DE"/>
              </w:rPr>
              <w:t>Income OECD (€)</w:t>
            </w:r>
          </w:p>
          <w:p w:rsidR="00F13B4E" w:rsidRPr="00EF1A60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</w:p>
        </w:tc>
        <w:tc>
          <w:tcPr>
            <w:tcW w:w="1701" w:type="dxa"/>
            <w:vAlign w:val="center"/>
          </w:tcPr>
          <w:p w:rsidR="00F13B4E" w:rsidRPr="00C6286A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C6286A">
              <w:rPr>
                <w:rFonts w:cs="Arial"/>
                <w:szCs w:val="20"/>
              </w:rPr>
              <w:t>2375.00 (1875.00/</w:t>
            </w:r>
            <w:r w:rsidR="001507DA">
              <w:rPr>
                <w:rFonts w:cs="Arial"/>
                <w:szCs w:val="20"/>
              </w:rPr>
              <w:br/>
            </w:r>
            <w:r w:rsidRPr="00C6286A">
              <w:rPr>
                <w:rFonts w:cs="Arial"/>
                <w:szCs w:val="20"/>
              </w:rPr>
              <w:t xml:space="preserve">3375.00) </w:t>
            </w:r>
          </w:p>
        </w:tc>
        <w:tc>
          <w:tcPr>
            <w:tcW w:w="1843" w:type="dxa"/>
            <w:vAlign w:val="center"/>
          </w:tcPr>
          <w:p w:rsidR="00F13B4E" w:rsidRPr="00C6286A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C6286A">
              <w:rPr>
                <w:rFonts w:cs="Arial"/>
                <w:szCs w:val="20"/>
              </w:rPr>
              <w:t>2375.00 (1875.00/</w:t>
            </w:r>
            <w:r w:rsidR="001507DA">
              <w:rPr>
                <w:rFonts w:cs="Arial"/>
                <w:szCs w:val="20"/>
              </w:rPr>
              <w:br/>
            </w:r>
            <w:r w:rsidRPr="00C6286A">
              <w:rPr>
                <w:rFonts w:cs="Arial"/>
                <w:szCs w:val="20"/>
              </w:rPr>
              <w:t xml:space="preserve">3375.00) </w:t>
            </w:r>
          </w:p>
        </w:tc>
        <w:tc>
          <w:tcPr>
            <w:tcW w:w="1701" w:type="dxa"/>
            <w:vAlign w:val="center"/>
          </w:tcPr>
          <w:p w:rsidR="00F13B4E" w:rsidRPr="00C6286A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C6286A">
              <w:rPr>
                <w:rFonts w:cs="Arial"/>
                <w:szCs w:val="20"/>
              </w:rPr>
              <w:t xml:space="preserve">2125.00 </w:t>
            </w:r>
            <w:r w:rsidR="001507DA">
              <w:rPr>
                <w:rFonts w:cs="Arial"/>
                <w:szCs w:val="20"/>
              </w:rPr>
              <w:br/>
            </w:r>
            <w:r w:rsidRPr="00C6286A">
              <w:rPr>
                <w:rFonts w:cs="Arial"/>
                <w:szCs w:val="20"/>
              </w:rPr>
              <w:t>(1625.00/</w:t>
            </w:r>
            <w:r w:rsidR="001507DA">
              <w:rPr>
                <w:rFonts w:cs="Arial"/>
                <w:szCs w:val="20"/>
              </w:rPr>
              <w:br/>
            </w:r>
            <w:r w:rsidRPr="00C6286A">
              <w:rPr>
                <w:rFonts w:cs="Arial"/>
                <w:szCs w:val="20"/>
              </w:rPr>
              <w:t xml:space="preserve">3125.00) </w:t>
            </w:r>
          </w:p>
        </w:tc>
        <w:tc>
          <w:tcPr>
            <w:tcW w:w="1089" w:type="dxa"/>
            <w:vAlign w:val="center"/>
          </w:tcPr>
          <w:p w:rsidR="00F13B4E" w:rsidRPr="00C6286A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C6286A">
              <w:rPr>
                <w:rFonts w:cs="Arial"/>
                <w:bCs/>
                <w:szCs w:val="20"/>
              </w:rPr>
              <w:t xml:space="preserve">0.0051 </w:t>
            </w:r>
          </w:p>
        </w:tc>
        <w:tc>
          <w:tcPr>
            <w:tcW w:w="1604" w:type="dxa"/>
            <w:vAlign w:val="center"/>
          </w:tcPr>
          <w:p w:rsidR="00F13B4E" w:rsidRPr="00C6286A" w:rsidRDefault="00F13B4E" w:rsidP="00F13B4E">
            <w:pPr>
              <w:rPr>
                <w:rFonts w:cs="Arial"/>
                <w:bCs/>
                <w:szCs w:val="20"/>
              </w:rPr>
            </w:pPr>
            <w:r w:rsidRPr="00ED4AFA">
              <w:rPr>
                <w:rFonts w:cs="Arial"/>
              </w:rPr>
              <w:t xml:space="preserve">1125.00 </w:t>
            </w:r>
            <w:r w:rsidR="001507DA">
              <w:rPr>
                <w:rFonts w:cs="Arial"/>
              </w:rPr>
              <w:br/>
            </w:r>
            <w:r w:rsidRPr="00ED4AFA">
              <w:rPr>
                <w:rFonts w:cs="Arial"/>
              </w:rPr>
              <w:t>(625.00/</w:t>
            </w:r>
            <w:r w:rsidR="001507DA">
              <w:rPr>
                <w:rFonts w:cs="Arial"/>
              </w:rPr>
              <w:br/>
            </w:r>
            <w:r w:rsidRPr="00ED4AFA">
              <w:rPr>
                <w:rFonts w:cs="Arial"/>
              </w:rPr>
              <w:t xml:space="preserve">1875.00) </w:t>
            </w:r>
          </w:p>
        </w:tc>
        <w:tc>
          <w:tcPr>
            <w:tcW w:w="1918" w:type="dxa"/>
            <w:vAlign w:val="center"/>
          </w:tcPr>
          <w:p w:rsidR="00F13B4E" w:rsidRPr="00C6286A" w:rsidRDefault="00F13B4E" w:rsidP="00F13B4E">
            <w:pPr>
              <w:rPr>
                <w:rFonts w:cs="Arial"/>
                <w:bCs/>
                <w:szCs w:val="20"/>
              </w:rPr>
            </w:pPr>
            <w:r w:rsidRPr="00ED4AFA">
              <w:rPr>
                <w:rFonts w:cs="Arial"/>
              </w:rPr>
              <w:t xml:space="preserve">1125.00 </w:t>
            </w:r>
            <w:r w:rsidR="001507DA">
              <w:rPr>
                <w:rFonts w:cs="Arial"/>
              </w:rPr>
              <w:br/>
            </w:r>
            <w:r w:rsidRPr="00ED4AFA">
              <w:rPr>
                <w:rFonts w:cs="Arial"/>
              </w:rPr>
              <w:t>(625.00/</w:t>
            </w:r>
            <w:r w:rsidR="001507DA">
              <w:rPr>
                <w:rFonts w:cs="Arial"/>
              </w:rPr>
              <w:br/>
            </w:r>
            <w:r w:rsidRPr="00ED4AFA">
              <w:rPr>
                <w:rFonts w:cs="Arial"/>
              </w:rPr>
              <w:t xml:space="preserve">1875.00) </w:t>
            </w:r>
          </w:p>
        </w:tc>
        <w:tc>
          <w:tcPr>
            <w:tcW w:w="1484" w:type="dxa"/>
            <w:vAlign w:val="center"/>
          </w:tcPr>
          <w:p w:rsidR="00F13B4E" w:rsidRPr="00C6286A" w:rsidRDefault="00F13B4E" w:rsidP="00F13B4E">
            <w:pPr>
              <w:rPr>
                <w:rFonts w:cs="Arial"/>
                <w:bCs/>
                <w:szCs w:val="20"/>
              </w:rPr>
            </w:pPr>
            <w:r w:rsidRPr="00ED4AFA">
              <w:rPr>
                <w:rFonts w:cs="Arial"/>
              </w:rPr>
              <w:t xml:space="preserve">1125.00 </w:t>
            </w:r>
            <w:r w:rsidR="001507DA">
              <w:rPr>
                <w:rFonts w:cs="Arial"/>
              </w:rPr>
              <w:br/>
            </w:r>
            <w:r w:rsidRPr="00ED4AFA">
              <w:rPr>
                <w:rFonts w:cs="Arial"/>
              </w:rPr>
              <w:t>(625.00/</w:t>
            </w:r>
            <w:r w:rsidR="001507DA">
              <w:rPr>
                <w:rFonts w:cs="Arial"/>
              </w:rPr>
              <w:br/>
            </w:r>
            <w:r w:rsidRPr="00ED4AFA">
              <w:rPr>
                <w:rFonts w:cs="Arial"/>
              </w:rPr>
              <w:t xml:space="preserve">1875.00) </w:t>
            </w:r>
          </w:p>
        </w:tc>
        <w:tc>
          <w:tcPr>
            <w:tcW w:w="1212" w:type="dxa"/>
            <w:vAlign w:val="center"/>
          </w:tcPr>
          <w:p w:rsidR="00F13B4E" w:rsidRPr="00C6286A" w:rsidRDefault="00F13B4E" w:rsidP="00F13B4E">
            <w:pPr>
              <w:rPr>
                <w:rFonts w:cs="Arial"/>
                <w:bCs/>
                <w:szCs w:val="20"/>
              </w:rPr>
            </w:pPr>
            <w:r w:rsidRPr="00ED4AFA">
              <w:rPr>
                <w:rFonts w:cs="Arial"/>
              </w:rPr>
              <w:t xml:space="preserve">0.65 </w:t>
            </w:r>
          </w:p>
        </w:tc>
      </w:tr>
      <w:tr w:rsidR="00F13B4E" w:rsidRPr="005A3128" w:rsidTr="00DE1A20">
        <w:tc>
          <w:tcPr>
            <w:tcW w:w="1951" w:type="dxa"/>
          </w:tcPr>
          <w:p w:rsidR="00F13B4E" w:rsidRPr="00EF1A60" w:rsidRDefault="00F13B4E" w:rsidP="00F13B4E">
            <w:pPr>
              <w:ind w:left="283"/>
              <w:rPr>
                <w:rFonts w:eastAsia="Times New Roman" w:cs="Arial"/>
                <w:bCs/>
                <w:lang w:val="en-US" w:eastAsia="de-DE"/>
              </w:rPr>
            </w:pPr>
            <w:r w:rsidRPr="00EF1A60">
              <w:rPr>
                <w:rFonts w:eastAsia="Times New Roman" w:cs="Arial"/>
                <w:bCs/>
                <w:lang w:val="en-US" w:eastAsia="de-DE"/>
              </w:rPr>
              <w:t>Living with partner (%)</w:t>
            </w:r>
          </w:p>
        </w:tc>
        <w:tc>
          <w:tcPr>
            <w:tcW w:w="1701" w:type="dxa"/>
            <w:vAlign w:val="center"/>
          </w:tcPr>
          <w:p w:rsidR="00F13B4E" w:rsidRPr="00C6286A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>
              <w:rPr>
                <w:rFonts w:cs="Arial"/>
                <w:szCs w:val="20"/>
              </w:rPr>
              <w:t>87.1</w:t>
            </w:r>
            <w:r w:rsidRPr="00C6286A">
              <w:rPr>
                <w:rFonts w:cs="Arial"/>
                <w:szCs w:val="20"/>
              </w:rPr>
              <w:t xml:space="preserve"> (4710) </w:t>
            </w:r>
          </w:p>
        </w:tc>
        <w:tc>
          <w:tcPr>
            <w:tcW w:w="1843" w:type="dxa"/>
            <w:vAlign w:val="center"/>
          </w:tcPr>
          <w:p w:rsidR="00F13B4E" w:rsidRPr="00C6286A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C6286A">
              <w:rPr>
                <w:rFonts w:cs="Arial"/>
                <w:szCs w:val="20"/>
              </w:rPr>
              <w:t xml:space="preserve">87.3 (4542) </w:t>
            </w:r>
          </w:p>
        </w:tc>
        <w:tc>
          <w:tcPr>
            <w:tcW w:w="1701" w:type="dxa"/>
            <w:vAlign w:val="center"/>
          </w:tcPr>
          <w:p w:rsidR="00F13B4E" w:rsidRPr="00C6286A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>
              <w:rPr>
                <w:rFonts w:cs="Arial"/>
                <w:szCs w:val="20"/>
              </w:rPr>
              <w:t>82.0</w:t>
            </w:r>
            <w:r w:rsidRPr="00C6286A">
              <w:rPr>
                <w:rFonts w:cs="Arial"/>
                <w:szCs w:val="20"/>
              </w:rPr>
              <w:t xml:space="preserve"> (168) </w:t>
            </w:r>
          </w:p>
        </w:tc>
        <w:tc>
          <w:tcPr>
            <w:tcW w:w="1089" w:type="dxa"/>
            <w:vAlign w:val="center"/>
          </w:tcPr>
          <w:p w:rsidR="00F13B4E" w:rsidRPr="00C6286A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C6286A">
              <w:rPr>
                <w:rFonts w:cs="Arial"/>
                <w:bCs/>
                <w:szCs w:val="20"/>
              </w:rPr>
              <w:t xml:space="preserve">0.033 </w:t>
            </w:r>
          </w:p>
        </w:tc>
        <w:tc>
          <w:tcPr>
            <w:tcW w:w="1604" w:type="dxa"/>
            <w:vAlign w:val="center"/>
          </w:tcPr>
          <w:p w:rsidR="00F13B4E" w:rsidRPr="00C6286A" w:rsidRDefault="00F13B4E" w:rsidP="00F13B4E">
            <w:pPr>
              <w:rPr>
                <w:rFonts w:cs="Arial"/>
                <w:bCs/>
                <w:szCs w:val="20"/>
              </w:rPr>
            </w:pPr>
            <w:r w:rsidRPr="00ED4AFA">
              <w:rPr>
                <w:rFonts w:cs="Arial"/>
              </w:rPr>
              <w:t>81.5</w:t>
            </w:r>
            <w:r>
              <w:rPr>
                <w:rFonts w:cs="Arial"/>
              </w:rPr>
              <w:t xml:space="preserve"> </w:t>
            </w:r>
            <w:r w:rsidRPr="00ED4AFA">
              <w:rPr>
                <w:rFonts w:cs="Arial"/>
              </w:rPr>
              <w:t xml:space="preserve"> (3771) </w:t>
            </w:r>
          </w:p>
        </w:tc>
        <w:tc>
          <w:tcPr>
            <w:tcW w:w="1918" w:type="dxa"/>
            <w:vAlign w:val="center"/>
          </w:tcPr>
          <w:p w:rsidR="00F13B4E" w:rsidRPr="00C6286A" w:rsidRDefault="00F13B4E" w:rsidP="00F13B4E">
            <w:pPr>
              <w:rPr>
                <w:rFonts w:cs="Arial"/>
                <w:bCs/>
                <w:szCs w:val="20"/>
              </w:rPr>
            </w:pPr>
            <w:r w:rsidRPr="00ED4AFA">
              <w:rPr>
                <w:rFonts w:cs="Arial"/>
              </w:rPr>
              <w:t>81.6</w:t>
            </w:r>
            <w:r>
              <w:rPr>
                <w:rFonts w:cs="Arial"/>
              </w:rPr>
              <w:t xml:space="preserve"> </w:t>
            </w:r>
            <w:r w:rsidRPr="00ED4AFA">
              <w:rPr>
                <w:rFonts w:cs="Arial"/>
              </w:rPr>
              <w:t xml:space="preserve"> (3587) </w:t>
            </w:r>
          </w:p>
        </w:tc>
        <w:tc>
          <w:tcPr>
            <w:tcW w:w="1484" w:type="dxa"/>
            <w:vAlign w:val="center"/>
          </w:tcPr>
          <w:p w:rsidR="00F13B4E" w:rsidRPr="00C6286A" w:rsidRDefault="00F13B4E" w:rsidP="00F13B4E">
            <w:pPr>
              <w:rPr>
                <w:rFonts w:cs="Arial"/>
                <w:bCs/>
                <w:szCs w:val="20"/>
              </w:rPr>
            </w:pPr>
            <w:r w:rsidRPr="00ED4AFA">
              <w:rPr>
                <w:rFonts w:cs="Arial"/>
              </w:rPr>
              <w:t>79.3</w:t>
            </w:r>
            <w:r>
              <w:rPr>
                <w:rFonts w:cs="Arial"/>
              </w:rPr>
              <w:t xml:space="preserve"> </w:t>
            </w:r>
            <w:r w:rsidRPr="00ED4AFA">
              <w:rPr>
                <w:rFonts w:cs="Arial"/>
              </w:rPr>
              <w:t xml:space="preserve"> (184) </w:t>
            </w:r>
          </w:p>
        </w:tc>
        <w:tc>
          <w:tcPr>
            <w:tcW w:w="1212" w:type="dxa"/>
            <w:vAlign w:val="center"/>
          </w:tcPr>
          <w:p w:rsidR="00F13B4E" w:rsidRPr="00C6286A" w:rsidRDefault="00F13B4E" w:rsidP="00F13B4E">
            <w:pPr>
              <w:rPr>
                <w:rFonts w:cs="Arial"/>
                <w:bCs/>
                <w:szCs w:val="20"/>
              </w:rPr>
            </w:pPr>
            <w:r w:rsidRPr="00ED4AFA">
              <w:rPr>
                <w:rFonts w:cs="Arial"/>
              </w:rPr>
              <w:t xml:space="preserve">0.39 </w:t>
            </w:r>
          </w:p>
        </w:tc>
      </w:tr>
      <w:tr w:rsidR="00F13B4E" w:rsidRPr="005A3128" w:rsidTr="00DE1A20">
        <w:tc>
          <w:tcPr>
            <w:tcW w:w="1951" w:type="dxa"/>
          </w:tcPr>
          <w:p w:rsidR="00F13B4E" w:rsidRPr="00EF1A60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C6286A">
              <w:rPr>
                <w:rFonts w:cs="Times New Roman"/>
                <w:bCs/>
                <w:i/>
                <w:lang w:val="en-US"/>
              </w:rPr>
              <w:t>Psychological</w:t>
            </w:r>
          </w:p>
        </w:tc>
        <w:tc>
          <w:tcPr>
            <w:tcW w:w="1701" w:type="dxa"/>
          </w:tcPr>
          <w:p w:rsidR="00F13B4E" w:rsidRPr="00EF1A60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</w:p>
        </w:tc>
        <w:tc>
          <w:tcPr>
            <w:tcW w:w="1843" w:type="dxa"/>
          </w:tcPr>
          <w:p w:rsidR="00F13B4E" w:rsidRPr="00EF1A60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</w:p>
        </w:tc>
        <w:tc>
          <w:tcPr>
            <w:tcW w:w="1701" w:type="dxa"/>
          </w:tcPr>
          <w:p w:rsidR="00F13B4E" w:rsidRPr="00EF1A60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</w:p>
        </w:tc>
        <w:tc>
          <w:tcPr>
            <w:tcW w:w="1089" w:type="dxa"/>
          </w:tcPr>
          <w:p w:rsidR="00F13B4E" w:rsidRPr="00EF1A60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</w:p>
        </w:tc>
        <w:tc>
          <w:tcPr>
            <w:tcW w:w="1604" w:type="dxa"/>
          </w:tcPr>
          <w:p w:rsidR="00F13B4E" w:rsidRPr="00EF1A60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</w:p>
        </w:tc>
        <w:tc>
          <w:tcPr>
            <w:tcW w:w="1918" w:type="dxa"/>
          </w:tcPr>
          <w:p w:rsidR="00F13B4E" w:rsidRPr="00EF1A60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</w:p>
        </w:tc>
        <w:tc>
          <w:tcPr>
            <w:tcW w:w="1484" w:type="dxa"/>
          </w:tcPr>
          <w:p w:rsidR="00F13B4E" w:rsidRPr="00EF1A60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</w:p>
        </w:tc>
        <w:tc>
          <w:tcPr>
            <w:tcW w:w="1212" w:type="dxa"/>
          </w:tcPr>
          <w:p w:rsidR="00F13B4E" w:rsidRPr="00EF1A60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</w:p>
        </w:tc>
      </w:tr>
      <w:tr w:rsidR="00F13B4E" w:rsidRPr="005A3128" w:rsidTr="00DE1A20">
        <w:tc>
          <w:tcPr>
            <w:tcW w:w="1951" w:type="dxa"/>
          </w:tcPr>
          <w:p w:rsidR="00F13B4E" w:rsidRPr="00EF1A60" w:rsidRDefault="00F13B4E" w:rsidP="00F13B4E">
            <w:pPr>
              <w:ind w:left="283"/>
              <w:rPr>
                <w:rFonts w:eastAsia="Times New Roman" w:cs="Arial"/>
                <w:bCs/>
                <w:lang w:val="en-US" w:eastAsia="de-DE"/>
              </w:rPr>
            </w:pPr>
            <w:r w:rsidRPr="00162344">
              <w:rPr>
                <w:lang w:val="en-US"/>
              </w:rPr>
              <w:t>Type D (%)</w:t>
            </w:r>
          </w:p>
        </w:tc>
        <w:tc>
          <w:tcPr>
            <w:tcW w:w="1701" w:type="dxa"/>
            <w:vAlign w:val="center"/>
          </w:tcPr>
          <w:p w:rsidR="00F13B4E" w:rsidRPr="00FC50BD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FC50BD">
              <w:rPr>
                <w:rFonts w:cs="Arial"/>
                <w:szCs w:val="20"/>
              </w:rPr>
              <w:t>18.5</w:t>
            </w:r>
            <w:r>
              <w:rPr>
                <w:rFonts w:cs="Arial"/>
                <w:szCs w:val="20"/>
              </w:rPr>
              <w:t xml:space="preserve"> </w:t>
            </w:r>
            <w:r w:rsidRPr="00FC50BD">
              <w:rPr>
                <w:rFonts w:cs="Arial"/>
                <w:szCs w:val="20"/>
              </w:rPr>
              <w:t xml:space="preserve"> (998) </w:t>
            </w:r>
          </w:p>
        </w:tc>
        <w:tc>
          <w:tcPr>
            <w:tcW w:w="1843" w:type="dxa"/>
            <w:vAlign w:val="center"/>
          </w:tcPr>
          <w:p w:rsidR="00F13B4E" w:rsidRPr="00FC50BD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FC50BD">
              <w:rPr>
                <w:rFonts w:cs="Arial"/>
                <w:szCs w:val="20"/>
              </w:rPr>
              <w:t>17.8</w:t>
            </w:r>
            <w:r>
              <w:rPr>
                <w:rFonts w:cs="Arial"/>
                <w:szCs w:val="20"/>
              </w:rPr>
              <w:t xml:space="preserve"> </w:t>
            </w:r>
            <w:r w:rsidRPr="00FC50BD">
              <w:rPr>
                <w:rFonts w:cs="Arial"/>
                <w:szCs w:val="20"/>
              </w:rPr>
              <w:t xml:space="preserve"> (923) </w:t>
            </w:r>
          </w:p>
        </w:tc>
        <w:tc>
          <w:tcPr>
            <w:tcW w:w="1701" w:type="dxa"/>
            <w:vAlign w:val="center"/>
          </w:tcPr>
          <w:p w:rsidR="00F13B4E" w:rsidRPr="00FC50BD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FC50BD">
              <w:rPr>
                <w:rFonts w:cs="Arial"/>
                <w:szCs w:val="20"/>
              </w:rPr>
              <w:t>36.8</w:t>
            </w:r>
            <w:r>
              <w:rPr>
                <w:rFonts w:cs="Arial"/>
                <w:szCs w:val="20"/>
              </w:rPr>
              <w:t xml:space="preserve"> </w:t>
            </w:r>
            <w:r w:rsidRPr="00FC50BD">
              <w:rPr>
                <w:rFonts w:cs="Arial"/>
                <w:szCs w:val="20"/>
              </w:rPr>
              <w:t xml:space="preserve"> (75) </w:t>
            </w:r>
          </w:p>
        </w:tc>
        <w:tc>
          <w:tcPr>
            <w:tcW w:w="1089" w:type="dxa"/>
            <w:vAlign w:val="center"/>
          </w:tcPr>
          <w:p w:rsidR="00F13B4E" w:rsidRPr="00FC50BD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FC50BD">
              <w:rPr>
                <w:rFonts w:cs="Arial"/>
                <w:bCs/>
                <w:szCs w:val="20"/>
              </w:rPr>
              <w:t xml:space="preserve">&lt; 0.0001 </w:t>
            </w:r>
          </w:p>
        </w:tc>
        <w:tc>
          <w:tcPr>
            <w:tcW w:w="1604" w:type="dxa"/>
            <w:vAlign w:val="center"/>
          </w:tcPr>
          <w:p w:rsidR="00F13B4E" w:rsidRPr="00FC50BD" w:rsidRDefault="00F13B4E" w:rsidP="00F13B4E">
            <w:pPr>
              <w:rPr>
                <w:rFonts w:cs="Arial"/>
                <w:bCs/>
                <w:szCs w:val="20"/>
              </w:rPr>
            </w:pPr>
            <w:r w:rsidRPr="00ED4AFA">
              <w:rPr>
                <w:rFonts w:cs="Arial"/>
              </w:rPr>
              <w:t>20.3</w:t>
            </w:r>
            <w:r>
              <w:rPr>
                <w:rFonts w:cs="Arial"/>
              </w:rPr>
              <w:t xml:space="preserve"> </w:t>
            </w:r>
            <w:r w:rsidRPr="00ED4AFA">
              <w:rPr>
                <w:rFonts w:cs="Arial"/>
              </w:rPr>
              <w:t xml:space="preserve"> (938) </w:t>
            </w:r>
          </w:p>
        </w:tc>
        <w:tc>
          <w:tcPr>
            <w:tcW w:w="1918" w:type="dxa"/>
            <w:vAlign w:val="center"/>
          </w:tcPr>
          <w:p w:rsidR="00F13B4E" w:rsidRPr="00FC50BD" w:rsidRDefault="00F13B4E" w:rsidP="00F13B4E">
            <w:pPr>
              <w:rPr>
                <w:rFonts w:cs="Arial"/>
                <w:bCs/>
                <w:szCs w:val="20"/>
              </w:rPr>
            </w:pPr>
            <w:r w:rsidRPr="00ED4AFA">
              <w:rPr>
                <w:rFonts w:cs="Arial"/>
              </w:rPr>
              <w:t>19.2</w:t>
            </w:r>
            <w:r>
              <w:rPr>
                <w:rFonts w:cs="Arial"/>
              </w:rPr>
              <w:t xml:space="preserve"> </w:t>
            </w:r>
            <w:r w:rsidRPr="00ED4AFA">
              <w:rPr>
                <w:rFonts w:cs="Arial"/>
              </w:rPr>
              <w:t xml:space="preserve"> (843) </w:t>
            </w:r>
          </w:p>
        </w:tc>
        <w:tc>
          <w:tcPr>
            <w:tcW w:w="1484" w:type="dxa"/>
            <w:vAlign w:val="center"/>
          </w:tcPr>
          <w:p w:rsidR="00F13B4E" w:rsidRPr="00FC50BD" w:rsidRDefault="00F13B4E" w:rsidP="00F13B4E">
            <w:pPr>
              <w:rPr>
                <w:rFonts w:cs="Arial"/>
                <w:bCs/>
                <w:szCs w:val="20"/>
              </w:rPr>
            </w:pPr>
            <w:r w:rsidRPr="00ED4AFA">
              <w:rPr>
                <w:rFonts w:cs="Arial"/>
              </w:rPr>
              <w:t>41.3</w:t>
            </w:r>
            <w:r>
              <w:rPr>
                <w:rFonts w:cs="Arial"/>
              </w:rPr>
              <w:t xml:space="preserve"> </w:t>
            </w:r>
            <w:r w:rsidRPr="00ED4AFA">
              <w:rPr>
                <w:rFonts w:cs="Arial"/>
              </w:rPr>
              <w:t xml:space="preserve"> (95) </w:t>
            </w:r>
          </w:p>
        </w:tc>
        <w:tc>
          <w:tcPr>
            <w:tcW w:w="1212" w:type="dxa"/>
            <w:vAlign w:val="center"/>
          </w:tcPr>
          <w:p w:rsidR="00F13B4E" w:rsidRPr="00FC50BD" w:rsidRDefault="00F13B4E" w:rsidP="00F13B4E">
            <w:pPr>
              <w:rPr>
                <w:rFonts w:cs="Arial"/>
                <w:bCs/>
                <w:szCs w:val="20"/>
              </w:rPr>
            </w:pPr>
            <w:r w:rsidRPr="00ED4AFA">
              <w:rPr>
                <w:rFonts w:cs="Arial"/>
                <w:bCs/>
              </w:rPr>
              <w:t xml:space="preserve">&lt; 0.0001 </w:t>
            </w:r>
          </w:p>
        </w:tc>
      </w:tr>
      <w:tr w:rsidR="00F13B4E" w:rsidRPr="005A3128" w:rsidTr="00DE1A20">
        <w:tc>
          <w:tcPr>
            <w:tcW w:w="1951" w:type="dxa"/>
          </w:tcPr>
          <w:p w:rsidR="00F13B4E" w:rsidRPr="00EF1A60" w:rsidRDefault="00F13B4E" w:rsidP="00F13B4E">
            <w:pPr>
              <w:ind w:left="283"/>
              <w:rPr>
                <w:rFonts w:eastAsia="Times New Roman" w:cs="Arial"/>
                <w:bCs/>
                <w:lang w:val="en-US" w:eastAsia="de-DE"/>
              </w:rPr>
            </w:pPr>
            <w:r>
              <w:rPr>
                <w:rFonts w:eastAsia="Times New Roman" w:cs="Times New Roman"/>
                <w:lang w:val="en-US" w:eastAsia="de-DE"/>
              </w:rPr>
              <w:t>Life events (past 12 months)</w:t>
            </w:r>
          </w:p>
        </w:tc>
        <w:tc>
          <w:tcPr>
            <w:tcW w:w="1701" w:type="dxa"/>
          </w:tcPr>
          <w:p w:rsidR="00F13B4E" w:rsidRPr="00FC50BD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>
              <w:rPr>
                <w:rFonts w:eastAsia="Times New Roman" w:cs="Times New Roman"/>
                <w:lang w:val="en-US" w:eastAsia="de-DE"/>
              </w:rPr>
              <w:t>2.66</w:t>
            </w:r>
            <w:r w:rsidRPr="00FC50BD">
              <w:rPr>
                <w:rFonts w:cs="Arial"/>
                <w:szCs w:val="20"/>
              </w:rPr>
              <w:t>±</w:t>
            </w:r>
            <w:r>
              <w:rPr>
                <w:rFonts w:cs="Arial"/>
                <w:szCs w:val="20"/>
              </w:rPr>
              <w:t>2.56</w:t>
            </w:r>
          </w:p>
        </w:tc>
        <w:tc>
          <w:tcPr>
            <w:tcW w:w="1843" w:type="dxa"/>
          </w:tcPr>
          <w:p w:rsidR="00F13B4E" w:rsidRPr="00FC50BD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>
              <w:rPr>
                <w:rFonts w:eastAsia="Times New Roman" w:cs="Arial"/>
                <w:bCs/>
                <w:lang w:val="en-US" w:eastAsia="de-DE"/>
              </w:rPr>
              <w:t>2.64</w:t>
            </w:r>
            <w:r w:rsidRPr="00FC50BD">
              <w:rPr>
                <w:rFonts w:cs="Arial"/>
                <w:szCs w:val="20"/>
              </w:rPr>
              <w:t>±</w:t>
            </w:r>
            <w:r>
              <w:rPr>
                <w:rFonts w:cs="Arial"/>
                <w:szCs w:val="20"/>
              </w:rPr>
              <w:t>2.53</w:t>
            </w:r>
          </w:p>
        </w:tc>
        <w:tc>
          <w:tcPr>
            <w:tcW w:w="1701" w:type="dxa"/>
          </w:tcPr>
          <w:p w:rsidR="00F13B4E" w:rsidRPr="00FC50BD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>
              <w:rPr>
                <w:rFonts w:eastAsia="Times New Roman" w:cs="Arial"/>
                <w:bCs/>
                <w:lang w:val="en-US" w:eastAsia="de-DE"/>
              </w:rPr>
              <w:t>3.30</w:t>
            </w:r>
            <w:r w:rsidRPr="00FC50BD">
              <w:rPr>
                <w:rFonts w:cs="Arial"/>
                <w:szCs w:val="20"/>
              </w:rPr>
              <w:t>±</w:t>
            </w:r>
            <w:r>
              <w:rPr>
                <w:rFonts w:cs="Arial"/>
                <w:szCs w:val="20"/>
              </w:rPr>
              <w:t>3.22</w:t>
            </w:r>
          </w:p>
        </w:tc>
        <w:tc>
          <w:tcPr>
            <w:tcW w:w="1089" w:type="dxa"/>
          </w:tcPr>
          <w:p w:rsidR="00F13B4E" w:rsidRPr="00FC50BD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>
              <w:rPr>
                <w:rFonts w:eastAsia="Times New Roman" w:cs="Arial"/>
                <w:bCs/>
                <w:lang w:val="en-US" w:eastAsia="de-DE"/>
              </w:rPr>
              <w:t>0.0038</w:t>
            </w:r>
          </w:p>
        </w:tc>
        <w:tc>
          <w:tcPr>
            <w:tcW w:w="1604" w:type="dxa"/>
            <w:vAlign w:val="center"/>
          </w:tcPr>
          <w:p w:rsidR="00F13B4E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ED4AFA">
              <w:rPr>
                <w:rFonts w:cs="Arial"/>
              </w:rPr>
              <w:t xml:space="preserve">2.59±2.48 </w:t>
            </w:r>
          </w:p>
        </w:tc>
        <w:tc>
          <w:tcPr>
            <w:tcW w:w="1918" w:type="dxa"/>
            <w:vAlign w:val="center"/>
          </w:tcPr>
          <w:p w:rsidR="00F13B4E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ED4AFA">
              <w:rPr>
                <w:rFonts w:cs="Arial"/>
              </w:rPr>
              <w:t xml:space="preserve">2.56±2.44 </w:t>
            </w:r>
          </w:p>
        </w:tc>
        <w:tc>
          <w:tcPr>
            <w:tcW w:w="1484" w:type="dxa"/>
            <w:vAlign w:val="center"/>
          </w:tcPr>
          <w:p w:rsidR="00F13B4E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ED4AFA">
              <w:rPr>
                <w:rFonts w:cs="Arial"/>
              </w:rPr>
              <w:t xml:space="preserve">3.15±3.02 </w:t>
            </w:r>
          </w:p>
        </w:tc>
        <w:tc>
          <w:tcPr>
            <w:tcW w:w="1212" w:type="dxa"/>
            <w:vAlign w:val="center"/>
          </w:tcPr>
          <w:p w:rsidR="00F13B4E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ED4AFA">
              <w:rPr>
                <w:rFonts w:cs="Arial"/>
                <w:bCs/>
              </w:rPr>
              <w:t xml:space="preserve">0.0035 </w:t>
            </w:r>
          </w:p>
        </w:tc>
      </w:tr>
      <w:tr w:rsidR="00F13B4E" w:rsidRPr="005A3128" w:rsidTr="00DE1A20">
        <w:tc>
          <w:tcPr>
            <w:tcW w:w="1951" w:type="dxa"/>
          </w:tcPr>
          <w:p w:rsidR="00F13B4E" w:rsidRPr="00EF1A60" w:rsidRDefault="00F13B4E" w:rsidP="00F13B4E">
            <w:pPr>
              <w:ind w:left="283"/>
              <w:rPr>
                <w:rFonts w:eastAsia="Times New Roman" w:cs="Arial"/>
                <w:bCs/>
                <w:lang w:val="en-US" w:eastAsia="de-DE"/>
              </w:rPr>
            </w:pPr>
            <w:r w:rsidRPr="00EF1A60">
              <w:rPr>
                <w:rFonts w:eastAsia="Times New Roman" w:cs="Times New Roman"/>
                <w:lang w:val="en-US" w:eastAsia="de-DE"/>
              </w:rPr>
              <w:t>Loneliness (yes, %)</w:t>
            </w:r>
          </w:p>
        </w:tc>
        <w:tc>
          <w:tcPr>
            <w:tcW w:w="1701" w:type="dxa"/>
            <w:vAlign w:val="center"/>
          </w:tcPr>
          <w:p w:rsidR="00F13B4E" w:rsidRPr="00FC50BD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>
              <w:rPr>
                <w:rFonts w:cs="Arial"/>
                <w:szCs w:val="20"/>
              </w:rPr>
              <w:t>5.5</w:t>
            </w:r>
            <w:r w:rsidRPr="00787CFD">
              <w:rPr>
                <w:rFonts w:cs="Arial"/>
                <w:szCs w:val="20"/>
              </w:rPr>
              <w:t xml:space="preserve"> (298) </w:t>
            </w:r>
          </w:p>
        </w:tc>
        <w:tc>
          <w:tcPr>
            <w:tcW w:w="1843" w:type="dxa"/>
            <w:vAlign w:val="center"/>
          </w:tcPr>
          <w:p w:rsidR="00F13B4E" w:rsidRPr="00FC50BD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787CFD">
              <w:rPr>
                <w:rFonts w:cs="Arial"/>
                <w:szCs w:val="20"/>
              </w:rPr>
              <w:t xml:space="preserve">5.1 (263) </w:t>
            </w:r>
          </w:p>
        </w:tc>
        <w:tc>
          <w:tcPr>
            <w:tcW w:w="1701" w:type="dxa"/>
            <w:vAlign w:val="center"/>
          </w:tcPr>
          <w:p w:rsidR="00F13B4E" w:rsidRPr="00FC50BD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787CFD">
              <w:rPr>
                <w:rFonts w:cs="Arial"/>
                <w:szCs w:val="20"/>
              </w:rPr>
              <w:t xml:space="preserve">17.2 (35) </w:t>
            </w:r>
          </w:p>
        </w:tc>
        <w:tc>
          <w:tcPr>
            <w:tcW w:w="1089" w:type="dxa"/>
            <w:vAlign w:val="center"/>
          </w:tcPr>
          <w:p w:rsidR="00F13B4E" w:rsidRPr="00FC50BD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787CFD">
              <w:rPr>
                <w:rFonts w:cs="Arial"/>
                <w:bCs/>
                <w:szCs w:val="20"/>
              </w:rPr>
              <w:t xml:space="preserve">&lt; 0.0001 </w:t>
            </w:r>
          </w:p>
        </w:tc>
        <w:tc>
          <w:tcPr>
            <w:tcW w:w="1604" w:type="dxa"/>
            <w:vAlign w:val="center"/>
          </w:tcPr>
          <w:p w:rsidR="00F13B4E" w:rsidRPr="00787CFD" w:rsidRDefault="00F13B4E" w:rsidP="00F13B4E">
            <w:pPr>
              <w:rPr>
                <w:rFonts w:cs="Arial"/>
                <w:bCs/>
                <w:szCs w:val="20"/>
              </w:rPr>
            </w:pPr>
            <w:r w:rsidRPr="00ED4AFA">
              <w:rPr>
                <w:rFonts w:cs="Arial"/>
              </w:rPr>
              <w:t>7.9</w:t>
            </w:r>
            <w:r>
              <w:rPr>
                <w:rFonts w:cs="Arial"/>
              </w:rPr>
              <w:t xml:space="preserve"> </w:t>
            </w:r>
            <w:r w:rsidRPr="00ED4AFA">
              <w:rPr>
                <w:rFonts w:cs="Arial"/>
              </w:rPr>
              <w:t xml:space="preserve"> (364) </w:t>
            </w:r>
          </w:p>
        </w:tc>
        <w:tc>
          <w:tcPr>
            <w:tcW w:w="1918" w:type="dxa"/>
            <w:vAlign w:val="center"/>
          </w:tcPr>
          <w:p w:rsidR="00F13B4E" w:rsidRPr="00787CFD" w:rsidRDefault="00F13B4E" w:rsidP="00F13B4E">
            <w:pPr>
              <w:rPr>
                <w:rFonts w:cs="Arial"/>
                <w:bCs/>
                <w:szCs w:val="20"/>
              </w:rPr>
            </w:pPr>
            <w:r w:rsidRPr="00ED4AFA">
              <w:rPr>
                <w:rFonts w:cs="Arial"/>
              </w:rPr>
              <w:t>7.3</w:t>
            </w:r>
            <w:r>
              <w:rPr>
                <w:rFonts w:cs="Arial"/>
              </w:rPr>
              <w:t xml:space="preserve"> </w:t>
            </w:r>
            <w:r w:rsidRPr="00ED4AFA">
              <w:rPr>
                <w:rFonts w:cs="Arial"/>
              </w:rPr>
              <w:t xml:space="preserve"> (318) </w:t>
            </w:r>
          </w:p>
        </w:tc>
        <w:tc>
          <w:tcPr>
            <w:tcW w:w="1484" w:type="dxa"/>
            <w:vAlign w:val="center"/>
          </w:tcPr>
          <w:p w:rsidR="00F13B4E" w:rsidRPr="00787CFD" w:rsidRDefault="00F13B4E" w:rsidP="00F13B4E">
            <w:pPr>
              <w:rPr>
                <w:rFonts w:cs="Arial"/>
                <w:bCs/>
                <w:szCs w:val="20"/>
              </w:rPr>
            </w:pPr>
            <w:r w:rsidRPr="00ED4AFA">
              <w:rPr>
                <w:rFonts w:cs="Arial"/>
              </w:rPr>
              <w:t>20.1</w:t>
            </w:r>
            <w:r>
              <w:rPr>
                <w:rFonts w:cs="Arial"/>
              </w:rPr>
              <w:t xml:space="preserve"> </w:t>
            </w:r>
            <w:r w:rsidRPr="00ED4AFA">
              <w:rPr>
                <w:rFonts w:cs="Arial"/>
              </w:rPr>
              <w:t xml:space="preserve"> (46) </w:t>
            </w:r>
          </w:p>
        </w:tc>
        <w:tc>
          <w:tcPr>
            <w:tcW w:w="1212" w:type="dxa"/>
            <w:vAlign w:val="center"/>
          </w:tcPr>
          <w:p w:rsidR="00F13B4E" w:rsidRPr="00787CFD" w:rsidRDefault="00F13B4E" w:rsidP="00F13B4E">
            <w:pPr>
              <w:rPr>
                <w:rFonts w:cs="Arial"/>
                <w:bCs/>
                <w:szCs w:val="20"/>
              </w:rPr>
            </w:pPr>
            <w:r w:rsidRPr="00ED4AFA">
              <w:rPr>
                <w:rFonts w:cs="Arial"/>
                <w:bCs/>
              </w:rPr>
              <w:t xml:space="preserve">&lt; 0.0001 </w:t>
            </w:r>
          </w:p>
        </w:tc>
      </w:tr>
      <w:tr w:rsidR="00F13B4E" w:rsidRPr="005A3128" w:rsidTr="00DE1A20">
        <w:tc>
          <w:tcPr>
            <w:tcW w:w="1951" w:type="dxa"/>
          </w:tcPr>
          <w:p w:rsidR="00F13B4E" w:rsidRPr="00EF1A60" w:rsidRDefault="00F13B4E" w:rsidP="00F13B4E">
            <w:pPr>
              <w:ind w:left="283"/>
              <w:rPr>
                <w:rFonts w:eastAsia="Times New Roman" w:cs="Arial"/>
                <w:bCs/>
                <w:lang w:val="en-US" w:eastAsia="de-DE"/>
              </w:rPr>
            </w:pPr>
            <w:r w:rsidRPr="00EF1A60">
              <w:rPr>
                <w:rFonts w:eastAsia="Times New Roman" w:cs="Times New Roman"/>
                <w:lang w:val="en-US" w:eastAsia="de-DE"/>
              </w:rPr>
              <w:t>Social support</w:t>
            </w:r>
          </w:p>
        </w:tc>
        <w:tc>
          <w:tcPr>
            <w:tcW w:w="1701" w:type="dxa"/>
            <w:vAlign w:val="center"/>
          </w:tcPr>
          <w:p w:rsidR="00F13B4E" w:rsidRPr="00FC50BD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FC50BD">
              <w:rPr>
                <w:rFonts w:cs="Arial"/>
                <w:szCs w:val="20"/>
              </w:rPr>
              <w:t xml:space="preserve">20.91±3.32 </w:t>
            </w:r>
          </w:p>
        </w:tc>
        <w:tc>
          <w:tcPr>
            <w:tcW w:w="1843" w:type="dxa"/>
            <w:vAlign w:val="center"/>
          </w:tcPr>
          <w:p w:rsidR="00F13B4E" w:rsidRPr="00FC50BD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FC50BD">
              <w:rPr>
                <w:rFonts w:cs="Arial"/>
                <w:szCs w:val="20"/>
              </w:rPr>
              <w:t xml:space="preserve">20.98±3.27 </w:t>
            </w:r>
          </w:p>
        </w:tc>
        <w:tc>
          <w:tcPr>
            <w:tcW w:w="1701" w:type="dxa"/>
            <w:vAlign w:val="center"/>
          </w:tcPr>
          <w:p w:rsidR="00F13B4E" w:rsidRPr="00FC50BD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FC50BD">
              <w:rPr>
                <w:rFonts w:cs="Arial"/>
                <w:szCs w:val="20"/>
              </w:rPr>
              <w:t xml:space="preserve">19.14±4.08 </w:t>
            </w:r>
          </w:p>
        </w:tc>
        <w:tc>
          <w:tcPr>
            <w:tcW w:w="1089" w:type="dxa"/>
            <w:vAlign w:val="center"/>
          </w:tcPr>
          <w:p w:rsidR="00F13B4E" w:rsidRPr="00FC50BD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FC50BD">
              <w:rPr>
                <w:rFonts w:cs="Arial"/>
                <w:bCs/>
                <w:szCs w:val="20"/>
              </w:rPr>
              <w:t xml:space="preserve">&lt; 0.0001 </w:t>
            </w:r>
          </w:p>
        </w:tc>
        <w:tc>
          <w:tcPr>
            <w:tcW w:w="1604" w:type="dxa"/>
            <w:vAlign w:val="center"/>
          </w:tcPr>
          <w:p w:rsidR="00F13B4E" w:rsidRPr="00FC50BD" w:rsidRDefault="00F13B4E" w:rsidP="00F13B4E">
            <w:pPr>
              <w:rPr>
                <w:rFonts w:cs="Arial"/>
                <w:bCs/>
                <w:szCs w:val="20"/>
              </w:rPr>
            </w:pPr>
            <w:r w:rsidRPr="00ED4AFA">
              <w:rPr>
                <w:rFonts w:cs="Arial"/>
              </w:rPr>
              <w:t xml:space="preserve">20.79±3.35 </w:t>
            </w:r>
          </w:p>
        </w:tc>
        <w:tc>
          <w:tcPr>
            <w:tcW w:w="1918" w:type="dxa"/>
            <w:vAlign w:val="center"/>
          </w:tcPr>
          <w:p w:rsidR="00F13B4E" w:rsidRPr="00FC50BD" w:rsidRDefault="00F13B4E" w:rsidP="00F13B4E">
            <w:pPr>
              <w:rPr>
                <w:rFonts w:cs="Arial"/>
                <w:bCs/>
                <w:szCs w:val="20"/>
              </w:rPr>
            </w:pPr>
            <w:r w:rsidRPr="00ED4AFA">
              <w:rPr>
                <w:rFonts w:cs="Arial"/>
              </w:rPr>
              <w:t xml:space="preserve">20.86±3.30 </w:t>
            </w:r>
          </w:p>
        </w:tc>
        <w:tc>
          <w:tcPr>
            <w:tcW w:w="1484" w:type="dxa"/>
            <w:vAlign w:val="center"/>
          </w:tcPr>
          <w:p w:rsidR="00F13B4E" w:rsidRPr="00FC50BD" w:rsidRDefault="00F13B4E" w:rsidP="00F13B4E">
            <w:pPr>
              <w:rPr>
                <w:rFonts w:cs="Arial"/>
                <w:bCs/>
                <w:szCs w:val="20"/>
              </w:rPr>
            </w:pPr>
            <w:r w:rsidRPr="00ED4AFA">
              <w:rPr>
                <w:rFonts w:cs="Arial"/>
              </w:rPr>
              <w:t xml:space="preserve">19.44±4.01 </w:t>
            </w:r>
          </w:p>
        </w:tc>
        <w:tc>
          <w:tcPr>
            <w:tcW w:w="1212" w:type="dxa"/>
            <w:vAlign w:val="center"/>
          </w:tcPr>
          <w:p w:rsidR="00F13B4E" w:rsidRPr="00FC50BD" w:rsidRDefault="00F13B4E" w:rsidP="00F13B4E">
            <w:pPr>
              <w:rPr>
                <w:rFonts w:cs="Arial"/>
                <w:bCs/>
                <w:szCs w:val="20"/>
              </w:rPr>
            </w:pPr>
            <w:r w:rsidRPr="00ED4AFA">
              <w:rPr>
                <w:rFonts w:cs="Arial"/>
                <w:bCs/>
              </w:rPr>
              <w:t xml:space="preserve">&lt; 0.0001 </w:t>
            </w:r>
          </w:p>
        </w:tc>
      </w:tr>
      <w:tr w:rsidR="00F13B4E" w:rsidRPr="005A3128" w:rsidTr="00DE1A20">
        <w:tc>
          <w:tcPr>
            <w:tcW w:w="1951" w:type="dxa"/>
          </w:tcPr>
          <w:p w:rsidR="00F13B4E" w:rsidRPr="00EF1A60" w:rsidRDefault="00F13B4E" w:rsidP="00F13B4E">
            <w:pPr>
              <w:ind w:left="283"/>
              <w:rPr>
                <w:rFonts w:eastAsia="Times New Roman" w:cs="Arial"/>
                <w:bCs/>
                <w:lang w:val="en-US" w:eastAsia="de-DE"/>
              </w:rPr>
            </w:pPr>
            <w:r w:rsidRPr="00EF1A60">
              <w:rPr>
                <w:rFonts w:eastAsia="Times New Roman" w:cs="Arial"/>
                <w:bCs/>
                <w:lang w:val="en-US" w:eastAsia="de-DE"/>
              </w:rPr>
              <w:t>Anxiety (GAD-2</w:t>
            </w:r>
            <w:r>
              <w:rPr>
                <w:lang w:val="en-US"/>
              </w:rPr>
              <w:t>≥</w:t>
            </w:r>
            <w:r w:rsidRPr="00EF1A60">
              <w:rPr>
                <w:rFonts w:eastAsia="Times New Roman" w:cs="Arial"/>
                <w:bCs/>
                <w:lang w:val="en-US" w:eastAsia="de-DE"/>
              </w:rPr>
              <w:t>3, %)</w:t>
            </w:r>
          </w:p>
        </w:tc>
        <w:tc>
          <w:tcPr>
            <w:tcW w:w="1701" w:type="dxa"/>
            <w:vAlign w:val="center"/>
          </w:tcPr>
          <w:p w:rsidR="00F13B4E" w:rsidRPr="00FC50BD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E9513F">
              <w:rPr>
                <w:rFonts w:cs="Arial"/>
              </w:rPr>
              <w:t xml:space="preserve">2.1 (111) </w:t>
            </w:r>
          </w:p>
        </w:tc>
        <w:tc>
          <w:tcPr>
            <w:tcW w:w="1843" w:type="dxa"/>
            <w:vAlign w:val="center"/>
          </w:tcPr>
          <w:p w:rsidR="00F13B4E" w:rsidRPr="00FC50BD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E9513F">
              <w:rPr>
                <w:rFonts w:cs="Arial"/>
              </w:rPr>
              <w:t xml:space="preserve">1.8 (93) </w:t>
            </w:r>
          </w:p>
        </w:tc>
        <w:tc>
          <w:tcPr>
            <w:tcW w:w="1701" w:type="dxa"/>
            <w:vAlign w:val="center"/>
          </w:tcPr>
          <w:p w:rsidR="00F13B4E" w:rsidRPr="00FC50BD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E9513F">
              <w:rPr>
                <w:rFonts w:cs="Arial"/>
              </w:rPr>
              <w:t xml:space="preserve">8.9 (18) </w:t>
            </w:r>
          </w:p>
        </w:tc>
        <w:tc>
          <w:tcPr>
            <w:tcW w:w="1089" w:type="dxa"/>
            <w:vAlign w:val="center"/>
          </w:tcPr>
          <w:p w:rsidR="00F13B4E" w:rsidRPr="00FC50BD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E9513F">
              <w:rPr>
                <w:rFonts w:cs="Arial"/>
                <w:bCs/>
              </w:rPr>
              <w:t xml:space="preserve">&lt; 0.0001 </w:t>
            </w:r>
          </w:p>
        </w:tc>
        <w:tc>
          <w:tcPr>
            <w:tcW w:w="1604" w:type="dxa"/>
            <w:vAlign w:val="center"/>
          </w:tcPr>
          <w:p w:rsidR="00F13B4E" w:rsidRPr="00E9513F" w:rsidRDefault="00F13B4E" w:rsidP="00F13B4E">
            <w:pPr>
              <w:rPr>
                <w:rFonts w:cs="Arial"/>
                <w:bCs/>
              </w:rPr>
            </w:pPr>
            <w:r w:rsidRPr="00ED4AFA">
              <w:rPr>
                <w:rFonts w:cs="Arial"/>
              </w:rPr>
              <w:t>3.4</w:t>
            </w:r>
            <w:r>
              <w:rPr>
                <w:rFonts w:cs="Arial"/>
              </w:rPr>
              <w:t xml:space="preserve"> </w:t>
            </w:r>
            <w:r w:rsidRPr="00ED4AFA">
              <w:rPr>
                <w:rFonts w:cs="Arial"/>
              </w:rPr>
              <w:t xml:space="preserve"> (158) </w:t>
            </w:r>
          </w:p>
        </w:tc>
        <w:tc>
          <w:tcPr>
            <w:tcW w:w="1918" w:type="dxa"/>
            <w:vAlign w:val="center"/>
          </w:tcPr>
          <w:p w:rsidR="00F13B4E" w:rsidRPr="00E9513F" w:rsidRDefault="00F13B4E" w:rsidP="00F13B4E">
            <w:pPr>
              <w:rPr>
                <w:rFonts w:cs="Arial"/>
                <w:bCs/>
              </w:rPr>
            </w:pPr>
            <w:r w:rsidRPr="00ED4AFA">
              <w:rPr>
                <w:rFonts w:cs="Arial"/>
              </w:rPr>
              <w:t>2.9</w:t>
            </w:r>
            <w:r>
              <w:rPr>
                <w:rFonts w:cs="Arial"/>
              </w:rPr>
              <w:t xml:space="preserve"> </w:t>
            </w:r>
            <w:r w:rsidRPr="00ED4AFA">
              <w:rPr>
                <w:rFonts w:cs="Arial"/>
              </w:rPr>
              <w:t xml:space="preserve"> (129) </w:t>
            </w:r>
          </w:p>
        </w:tc>
        <w:tc>
          <w:tcPr>
            <w:tcW w:w="1484" w:type="dxa"/>
            <w:vAlign w:val="center"/>
          </w:tcPr>
          <w:p w:rsidR="00F13B4E" w:rsidRPr="00E9513F" w:rsidRDefault="00F13B4E" w:rsidP="00F13B4E">
            <w:pPr>
              <w:rPr>
                <w:rFonts w:cs="Arial"/>
                <w:bCs/>
              </w:rPr>
            </w:pPr>
            <w:r w:rsidRPr="00ED4AFA">
              <w:rPr>
                <w:rFonts w:cs="Arial"/>
              </w:rPr>
              <w:t>12.6</w:t>
            </w:r>
            <w:r>
              <w:rPr>
                <w:rFonts w:cs="Arial"/>
              </w:rPr>
              <w:t xml:space="preserve"> </w:t>
            </w:r>
            <w:r w:rsidRPr="00ED4AFA">
              <w:rPr>
                <w:rFonts w:cs="Arial"/>
              </w:rPr>
              <w:t xml:space="preserve"> (29) </w:t>
            </w:r>
          </w:p>
        </w:tc>
        <w:tc>
          <w:tcPr>
            <w:tcW w:w="1212" w:type="dxa"/>
            <w:vAlign w:val="center"/>
          </w:tcPr>
          <w:p w:rsidR="00F13B4E" w:rsidRPr="00E9513F" w:rsidRDefault="00F13B4E" w:rsidP="00F13B4E">
            <w:pPr>
              <w:rPr>
                <w:rFonts w:cs="Arial"/>
                <w:bCs/>
              </w:rPr>
            </w:pPr>
            <w:r w:rsidRPr="00ED4AFA">
              <w:rPr>
                <w:rFonts w:cs="Arial"/>
                <w:bCs/>
              </w:rPr>
              <w:t xml:space="preserve">&lt; 0.0001 </w:t>
            </w:r>
          </w:p>
        </w:tc>
      </w:tr>
      <w:tr w:rsidR="00F13B4E" w:rsidRPr="005A3128" w:rsidTr="00DE1A20">
        <w:tc>
          <w:tcPr>
            <w:tcW w:w="1951" w:type="dxa"/>
          </w:tcPr>
          <w:p w:rsidR="00F13B4E" w:rsidRPr="00EF1A60" w:rsidRDefault="00F13B4E" w:rsidP="00F13B4E">
            <w:pPr>
              <w:ind w:left="283"/>
              <w:rPr>
                <w:rFonts w:eastAsia="Times New Roman" w:cs="Times New Roman"/>
                <w:lang w:val="en-US" w:eastAsia="de-DE"/>
              </w:rPr>
            </w:pPr>
            <w:r w:rsidRPr="00EF1A60">
              <w:rPr>
                <w:rFonts w:eastAsia="Times New Roman" w:cs="Arial"/>
                <w:bCs/>
                <w:lang w:val="en-US" w:eastAsia="de-DE"/>
              </w:rPr>
              <w:t xml:space="preserve">Social phobia (Mini-Spin </w:t>
            </w:r>
            <w:r>
              <w:rPr>
                <w:lang w:val="en-US"/>
              </w:rPr>
              <w:t>≥</w:t>
            </w:r>
            <w:r w:rsidRPr="00EF1A60">
              <w:rPr>
                <w:rFonts w:eastAsia="Times New Roman" w:cs="Arial"/>
                <w:bCs/>
                <w:lang w:val="en-US" w:eastAsia="de-DE"/>
              </w:rPr>
              <w:t>6</w:t>
            </w:r>
            <w:proofErr w:type="gramStart"/>
            <w:r w:rsidRPr="00EF1A60">
              <w:rPr>
                <w:rFonts w:eastAsia="Times New Roman" w:cs="Arial"/>
                <w:bCs/>
                <w:lang w:val="en-US" w:eastAsia="de-DE"/>
              </w:rPr>
              <w:t>,%</w:t>
            </w:r>
            <w:proofErr w:type="gramEnd"/>
            <w:r w:rsidRPr="00EF1A60">
              <w:rPr>
                <w:rFonts w:eastAsia="Times New Roman" w:cs="Arial"/>
                <w:bCs/>
                <w:lang w:val="en-US" w:eastAsia="de-DE"/>
              </w:rPr>
              <w:t>)</w:t>
            </w:r>
          </w:p>
        </w:tc>
        <w:tc>
          <w:tcPr>
            <w:tcW w:w="1701" w:type="dxa"/>
            <w:vAlign w:val="center"/>
          </w:tcPr>
          <w:p w:rsidR="00F13B4E" w:rsidRPr="00FC50BD" w:rsidRDefault="00F13B4E" w:rsidP="00F13B4E">
            <w:pPr>
              <w:rPr>
                <w:rFonts w:eastAsia="Times New Roman" w:cs="Times New Roman"/>
                <w:lang w:val="en-US" w:eastAsia="de-DE"/>
              </w:rPr>
            </w:pPr>
            <w:r w:rsidRPr="00460155">
              <w:rPr>
                <w:rFonts w:cs="Arial"/>
                <w:szCs w:val="20"/>
              </w:rPr>
              <w:t xml:space="preserve">4.1 (221) </w:t>
            </w:r>
          </w:p>
        </w:tc>
        <w:tc>
          <w:tcPr>
            <w:tcW w:w="1843" w:type="dxa"/>
            <w:vAlign w:val="center"/>
          </w:tcPr>
          <w:p w:rsidR="00F13B4E" w:rsidRPr="00FC50BD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460155">
              <w:rPr>
                <w:rFonts w:cs="Arial"/>
                <w:szCs w:val="20"/>
              </w:rPr>
              <w:t xml:space="preserve">3.8 (195) </w:t>
            </w:r>
          </w:p>
        </w:tc>
        <w:tc>
          <w:tcPr>
            <w:tcW w:w="1701" w:type="dxa"/>
            <w:vAlign w:val="center"/>
          </w:tcPr>
          <w:p w:rsidR="00F13B4E" w:rsidRPr="00FC50BD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460155">
              <w:rPr>
                <w:rFonts w:cs="Arial"/>
                <w:szCs w:val="20"/>
              </w:rPr>
              <w:t xml:space="preserve">12.7 (26) </w:t>
            </w:r>
          </w:p>
        </w:tc>
        <w:tc>
          <w:tcPr>
            <w:tcW w:w="1089" w:type="dxa"/>
            <w:vAlign w:val="center"/>
          </w:tcPr>
          <w:p w:rsidR="00F13B4E" w:rsidRPr="00FC50BD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460155">
              <w:rPr>
                <w:rFonts w:cs="Arial"/>
                <w:bCs/>
                <w:szCs w:val="20"/>
              </w:rPr>
              <w:t xml:space="preserve">&lt; 0.0001 </w:t>
            </w:r>
          </w:p>
        </w:tc>
        <w:tc>
          <w:tcPr>
            <w:tcW w:w="1604" w:type="dxa"/>
            <w:vAlign w:val="center"/>
          </w:tcPr>
          <w:p w:rsidR="00F13B4E" w:rsidRPr="00460155" w:rsidRDefault="00F13B4E" w:rsidP="00F13B4E">
            <w:pPr>
              <w:rPr>
                <w:rFonts w:cs="Arial"/>
                <w:bCs/>
                <w:szCs w:val="20"/>
              </w:rPr>
            </w:pPr>
            <w:r w:rsidRPr="00ED4AFA">
              <w:rPr>
                <w:rFonts w:cs="Arial"/>
              </w:rPr>
              <w:t>6.3</w:t>
            </w:r>
            <w:r>
              <w:rPr>
                <w:rFonts w:cs="Arial"/>
              </w:rPr>
              <w:t xml:space="preserve"> </w:t>
            </w:r>
            <w:r w:rsidRPr="00ED4AFA">
              <w:rPr>
                <w:rFonts w:cs="Arial"/>
              </w:rPr>
              <w:t xml:space="preserve"> (290) </w:t>
            </w:r>
          </w:p>
        </w:tc>
        <w:tc>
          <w:tcPr>
            <w:tcW w:w="1918" w:type="dxa"/>
            <w:vAlign w:val="center"/>
          </w:tcPr>
          <w:p w:rsidR="00F13B4E" w:rsidRPr="00460155" w:rsidRDefault="00F13B4E" w:rsidP="00F13B4E">
            <w:pPr>
              <w:rPr>
                <w:rFonts w:cs="Arial"/>
                <w:bCs/>
                <w:szCs w:val="20"/>
              </w:rPr>
            </w:pPr>
            <w:r w:rsidRPr="00ED4AFA">
              <w:rPr>
                <w:rFonts w:cs="Arial"/>
              </w:rPr>
              <w:t>5.7</w:t>
            </w:r>
            <w:r>
              <w:rPr>
                <w:rFonts w:cs="Arial"/>
              </w:rPr>
              <w:t xml:space="preserve"> </w:t>
            </w:r>
            <w:r w:rsidRPr="00ED4AFA">
              <w:rPr>
                <w:rFonts w:cs="Arial"/>
              </w:rPr>
              <w:t xml:space="preserve"> (250) </w:t>
            </w:r>
          </w:p>
        </w:tc>
        <w:tc>
          <w:tcPr>
            <w:tcW w:w="1484" w:type="dxa"/>
            <w:vAlign w:val="center"/>
          </w:tcPr>
          <w:p w:rsidR="00F13B4E" w:rsidRPr="00460155" w:rsidRDefault="00F13B4E" w:rsidP="00F13B4E">
            <w:pPr>
              <w:rPr>
                <w:rFonts w:cs="Arial"/>
                <w:bCs/>
                <w:szCs w:val="20"/>
              </w:rPr>
            </w:pPr>
            <w:r w:rsidRPr="00ED4AFA">
              <w:rPr>
                <w:rFonts w:cs="Arial"/>
              </w:rPr>
              <w:t>17.4</w:t>
            </w:r>
            <w:r>
              <w:rPr>
                <w:rFonts w:cs="Arial"/>
              </w:rPr>
              <w:t xml:space="preserve"> </w:t>
            </w:r>
            <w:r w:rsidRPr="00ED4AFA">
              <w:rPr>
                <w:rFonts w:cs="Arial"/>
              </w:rPr>
              <w:t xml:space="preserve"> (40) </w:t>
            </w:r>
          </w:p>
        </w:tc>
        <w:tc>
          <w:tcPr>
            <w:tcW w:w="1212" w:type="dxa"/>
            <w:vAlign w:val="center"/>
          </w:tcPr>
          <w:p w:rsidR="00F13B4E" w:rsidRPr="00460155" w:rsidRDefault="00F13B4E" w:rsidP="00F13B4E">
            <w:pPr>
              <w:rPr>
                <w:rFonts w:cs="Arial"/>
                <w:bCs/>
                <w:szCs w:val="20"/>
              </w:rPr>
            </w:pPr>
            <w:r w:rsidRPr="00ED4AFA">
              <w:rPr>
                <w:rFonts w:cs="Arial"/>
                <w:bCs/>
              </w:rPr>
              <w:t xml:space="preserve">&lt; 0.0001 </w:t>
            </w:r>
          </w:p>
        </w:tc>
      </w:tr>
      <w:tr w:rsidR="00F13B4E" w:rsidRPr="005A3128" w:rsidTr="00DE1A20">
        <w:tc>
          <w:tcPr>
            <w:tcW w:w="1951" w:type="dxa"/>
          </w:tcPr>
          <w:p w:rsidR="00F13B4E" w:rsidRPr="00EF1A60" w:rsidRDefault="00F13B4E" w:rsidP="00F13B4E">
            <w:pPr>
              <w:ind w:left="283"/>
              <w:rPr>
                <w:rFonts w:eastAsia="Times New Roman" w:cs="Times New Roman"/>
                <w:lang w:val="en-US" w:eastAsia="de-DE"/>
              </w:rPr>
            </w:pPr>
            <w:r w:rsidRPr="00EF1A60">
              <w:rPr>
                <w:rFonts w:eastAsia="Times New Roman" w:cs="Arial"/>
                <w:bCs/>
                <w:lang w:val="en-US" w:eastAsia="de-DE"/>
              </w:rPr>
              <w:t>Panic</w:t>
            </w:r>
          </w:p>
        </w:tc>
        <w:tc>
          <w:tcPr>
            <w:tcW w:w="1701" w:type="dxa"/>
            <w:vAlign w:val="center"/>
          </w:tcPr>
          <w:p w:rsidR="00F13B4E" w:rsidRPr="00FC50BD" w:rsidRDefault="00F13B4E" w:rsidP="00F13B4E">
            <w:pPr>
              <w:rPr>
                <w:rFonts w:eastAsia="Times New Roman" w:cs="Times New Roman"/>
                <w:lang w:val="en-US" w:eastAsia="de-DE"/>
              </w:rPr>
            </w:pPr>
            <w:r w:rsidRPr="00460155">
              <w:rPr>
                <w:rFonts w:cs="Arial"/>
                <w:szCs w:val="20"/>
              </w:rPr>
              <w:t xml:space="preserve">1.7 (90) </w:t>
            </w:r>
          </w:p>
        </w:tc>
        <w:tc>
          <w:tcPr>
            <w:tcW w:w="1843" w:type="dxa"/>
            <w:vAlign w:val="center"/>
          </w:tcPr>
          <w:p w:rsidR="00F13B4E" w:rsidRPr="00FC50BD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460155">
              <w:rPr>
                <w:rFonts w:cs="Arial"/>
                <w:szCs w:val="20"/>
              </w:rPr>
              <w:t xml:space="preserve">1.6 (80) </w:t>
            </w:r>
          </w:p>
        </w:tc>
        <w:tc>
          <w:tcPr>
            <w:tcW w:w="1701" w:type="dxa"/>
            <w:vAlign w:val="center"/>
          </w:tcPr>
          <w:p w:rsidR="00F13B4E" w:rsidRPr="00FC50BD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460155">
              <w:rPr>
                <w:rFonts w:cs="Arial"/>
                <w:szCs w:val="20"/>
              </w:rPr>
              <w:t xml:space="preserve">5.1 (10) </w:t>
            </w:r>
          </w:p>
        </w:tc>
        <w:tc>
          <w:tcPr>
            <w:tcW w:w="1089" w:type="dxa"/>
            <w:vAlign w:val="center"/>
          </w:tcPr>
          <w:p w:rsidR="00F13B4E" w:rsidRPr="00FC50BD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460155">
              <w:rPr>
                <w:rFonts w:cs="Arial"/>
                <w:bCs/>
                <w:szCs w:val="20"/>
              </w:rPr>
              <w:t xml:space="preserve">0.0017 </w:t>
            </w:r>
          </w:p>
        </w:tc>
        <w:tc>
          <w:tcPr>
            <w:tcW w:w="1604" w:type="dxa"/>
            <w:vAlign w:val="center"/>
          </w:tcPr>
          <w:p w:rsidR="00F13B4E" w:rsidRPr="00460155" w:rsidRDefault="00F13B4E" w:rsidP="00F13B4E">
            <w:pPr>
              <w:rPr>
                <w:rFonts w:cs="Arial"/>
                <w:bCs/>
                <w:szCs w:val="20"/>
              </w:rPr>
            </w:pPr>
            <w:r w:rsidRPr="00ED4AFA">
              <w:rPr>
                <w:rFonts w:cs="Arial"/>
              </w:rPr>
              <w:t>2.9</w:t>
            </w:r>
            <w:r>
              <w:rPr>
                <w:rFonts w:cs="Arial"/>
              </w:rPr>
              <w:t xml:space="preserve"> </w:t>
            </w:r>
            <w:r w:rsidRPr="00ED4AFA">
              <w:rPr>
                <w:rFonts w:cs="Arial"/>
              </w:rPr>
              <w:t xml:space="preserve"> (129) </w:t>
            </w:r>
          </w:p>
        </w:tc>
        <w:tc>
          <w:tcPr>
            <w:tcW w:w="1918" w:type="dxa"/>
            <w:vAlign w:val="center"/>
          </w:tcPr>
          <w:p w:rsidR="00F13B4E" w:rsidRPr="00460155" w:rsidRDefault="00F13B4E" w:rsidP="00F13B4E">
            <w:pPr>
              <w:rPr>
                <w:rFonts w:cs="Arial"/>
                <w:bCs/>
                <w:szCs w:val="20"/>
              </w:rPr>
            </w:pPr>
            <w:r w:rsidRPr="00ED4AFA">
              <w:rPr>
                <w:rFonts w:cs="Arial"/>
              </w:rPr>
              <w:t>2.7</w:t>
            </w:r>
            <w:r>
              <w:rPr>
                <w:rFonts w:cs="Arial"/>
              </w:rPr>
              <w:t xml:space="preserve"> </w:t>
            </w:r>
            <w:r w:rsidRPr="00ED4AFA">
              <w:rPr>
                <w:rFonts w:cs="Arial"/>
              </w:rPr>
              <w:t xml:space="preserve"> (114) </w:t>
            </w:r>
          </w:p>
        </w:tc>
        <w:tc>
          <w:tcPr>
            <w:tcW w:w="1484" w:type="dxa"/>
            <w:vAlign w:val="center"/>
          </w:tcPr>
          <w:p w:rsidR="00F13B4E" w:rsidRPr="00460155" w:rsidRDefault="00F13B4E" w:rsidP="00F13B4E">
            <w:pPr>
              <w:rPr>
                <w:rFonts w:cs="Arial"/>
                <w:bCs/>
                <w:szCs w:val="20"/>
              </w:rPr>
            </w:pPr>
            <w:r w:rsidRPr="00ED4AFA">
              <w:rPr>
                <w:rFonts w:cs="Arial"/>
              </w:rPr>
              <w:t>6.8</w:t>
            </w:r>
            <w:r>
              <w:rPr>
                <w:rFonts w:cs="Arial"/>
              </w:rPr>
              <w:t xml:space="preserve"> </w:t>
            </w:r>
            <w:r w:rsidRPr="00ED4AFA">
              <w:rPr>
                <w:rFonts w:cs="Arial"/>
              </w:rPr>
              <w:t xml:space="preserve"> (15) </w:t>
            </w:r>
          </w:p>
        </w:tc>
        <w:tc>
          <w:tcPr>
            <w:tcW w:w="1212" w:type="dxa"/>
            <w:vAlign w:val="center"/>
          </w:tcPr>
          <w:p w:rsidR="00F13B4E" w:rsidRPr="00460155" w:rsidRDefault="00F13B4E" w:rsidP="00F13B4E">
            <w:pPr>
              <w:rPr>
                <w:rFonts w:cs="Arial"/>
                <w:bCs/>
                <w:szCs w:val="20"/>
              </w:rPr>
            </w:pPr>
            <w:r w:rsidRPr="00ED4AFA">
              <w:rPr>
                <w:rFonts w:cs="Arial"/>
                <w:bCs/>
              </w:rPr>
              <w:t xml:space="preserve">0.0014 </w:t>
            </w:r>
          </w:p>
        </w:tc>
      </w:tr>
      <w:tr w:rsidR="00F13B4E" w:rsidRPr="005A3128" w:rsidTr="00DE1A20">
        <w:tc>
          <w:tcPr>
            <w:tcW w:w="1951" w:type="dxa"/>
          </w:tcPr>
          <w:p w:rsidR="00F13B4E" w:rsidRPr="00EF1A60" w:rsidRDefault="00F13B4E" w:rsidP="00F13B4E">
            <w:pPr>
              <w:ind w:left="283"/>
              <w:rPr>
                <w:rFonts w:eastAsia="Times New Roman" w:cs="Times New Roman"/>
                <w:lang w:val="en-US" w:eastAsia="de-DE"/>
              </w:rPr>
            </w:pPr>
            <w:r w:rsidRPr="00EF1A60">
              <w:rPr>
                <w:rFonts w:eastAsia="Times New Roman" w:cs="Arial"/>
                <w:bCs/>
                <w:lang w:val="en-US" w:eastAsia="de-DE"/>
              </w:rPr>
              <w:t>History anxiety disorder (yes, %)</w:t>
            </w:r>
          </w:p>
        </w:tc>
        <w:tc>
          <w:tcPr>
            <w:tcW w:w="1701" w:type="dxa"/>
            <w:vAlign w:val="center"/>
          </w:tcPr>
          <w:p w:rsidR="00F13B4E" w:rsidRPr="00C6286A" w:rsidRDefault="00F13B4E" w:rsidP="00F13B4E">
            <w:pPr>
              <w:rPr>
                <w:rFonts w:eastAsia="Times New Roman" w:cs="Times New Roman"/>
                <w:lang w:val="en-US" w:eastAsia="de-DE"/>
              </w:rPr>
            </w:pPr>
            <w:r w:rsidRPr="00772356">
              <w:rPr>
                <w:rFonts w:cs="Arial"/>
                <w:szCs w:val="20"/>
              </w:rPr>
              <w:t xml:space="preserve">1.8 (96) </w:t>
            </w:r>
          </w:p>
        </w:tc>
        <w:tc>
          <w:tcPr>
            <w:tcW w:w="1843" w:type="dxa"/>
            <w:vAlign w:val="center"/>
          </w:tcPr>
          <w:p w:rsidR="00F13B4E" w:rsidRPr="00C6286A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772356">
              <w:rPr>
                <w:rFonts w:cs="Arial"/>
                <w:szCs w:val="20"/>
              </w:rPr>
              <w:t xml:space="preserve">1.7 (90) </w:t>
            </w:r>
          </w:p>
        </w:tc>
        <w:tc>
          <w:tcPr>
            <w:tcW w:w="1701" w:type="dxa"/>
            <w:vAlign w:val="center"/>
          </w:tcPr>
          <w:p w:rsidR="00F13B4E" w:rsidRPr="00C6286A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772356">
              <w:rPr>
                <w:rFonts w:cs="Arial"/>
                <w:szCs w:val="20"/>
              </w:rPr>
              <w:t xml:space="preserve">2.9 (6) </w:t>
            </w:r>
          </w:p>
        </w:tc>
        <w:tc>
          <w:tcPr>
            <w:tcW w:w="1089" w:type="dxa"/>
            <w:vAlign w:val="center"/>
          </w:tcPr>
          <w:p w:rsidR="00F13B4E" w:rsidRPr="00C6286A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772356">
              <w:rPr>
                <w:rFonts w:cs="Arial"/>
                <w:szCs w:val="20"/>
              </w:rPr>
              <w:t xml:space="preserve">0.18 </w:t>
            </w:r>
          </w:p>
        </w:tc>
        <w:tc>
          <w:tcPr>
            <w:tcW w:w="1604" w:type="dxa"/>
            <w:vAlign w:val="center"/>
          </w:tcPr>
          <w:p w:rsidR="00F13B4E" w:rsidRPr="00772356" w:rsidRDefault="00F13B4E" w:rsidP="00F13B4E">
            <w:pPr>
              <w:rPr>
                <w:rFonts w:cs="Arial"/>
                <w:szCs w:val="20"/>
              </w:rPr>
            </w:pPr>
            <w:r w:rsidRPr="00ED4AFA">
              <w:rPr>
                <w:rFonts w:cs="Arial"/>
              </w:rPr>
              <w:t>4.1</w:t>
            </w:r>
            <w:r>
              <w:rPr>
                <w:rFonts w:cs="Arial"/>
              </w:rPr>
              <w:t xml:space="preserve"> </w:t>
            </w:r>
            <w:r w:rsidRPr="00ED4AFA">
              <w:rPr>
                <w:rFonts w:cs="Arial"/>
              </w:rPr>
              <w:t xml:space="preserve"> (191) </w:t>
            </w:r>
          </w:p>
        </w:tc>
        <w:tc>
          <w:tcPr>
            <w:tcW w:w="1918" w:type="dxa"/>
            <w:vAlign w:val="center"/>
          </w:tcPr>
          <w:p w:rsidR="00F13B4E" w:rsidRPr="00772356" w:rsidRDefault="00F13B4E" w:rsidP="00F13B4E">
            <w:pPr>
              <w:rPr>
                <w:rFonts w:cs="Arial"/>
                <w:szCs w:val="20"/>
              </w:rPr>
            </w:pPr>
            <w:r w:rsidRPr="00ED4AFA">
              <w:rPr>
                <w:rFonts w:cs="Arial"/>
              </w:rPr>
              <w:t>4.0</w:t>
            </w:r>
            <w:r>
              <w:rPr>
                <w:rFonts w:cs="Arial"/>
              </w:rPr>
              <w:t xml:space="preserve"> </w:t>
            </w:r>
            <w:r w:rsidRPr="00ED4AFA">
              <w:rPr>
                <w:rFonts w:cs="Arial"/>
              </w:rPr>
              <w:t xml:space="preserve"> (176) </w:t>
            </w:r>
          </w:p>
        </w:tc>
        <w:tc>
          <w:tcPr>
            <w:tcW w:w="1484" w:type="dxa"/>
            <w:vAlign w:val="center"/>
          </w:tcPr>
          <w:p w:rsidR="00F13B4E" w:rsidRPr="00772356" w:rsidRDefault="00F13B4E" w:rsidP="00F13B4E">
            <w:pPr>
              <w:rPr>
                <w:rFonts w:cs="Arial"/>
                <w:szCs w:val="20"/>
              </w:rPr>
            </w:pPr>
            <w:r w:rsidRPr="00ED4AFA">
              <w:rPr>
                <w:rFonts w:cs="Arial"/>
              </w:rPr>
              <w:t>6.5</w:t>
            </w:r>
            <w:r>
              <w:rPr>
                <w:rFonts w:cs="Arial"/>
              </w:rPr>
              <w:t xml:space="preserve"> </w:t>
            </w:r>
            <w:r w:rsidRPr="00ED4AFA">
              <w:rPr>
                <w:rFonts w:cs="Arial"/>
              </w:rPr>
              <w:t xml:space="preserve"> (15) </w:t>
            </w:r>
          </w:p>
        </w:tc>
        <w:tc>
          <w:tcPr>
            <w:tcW w:w="1212" w:type="dxa"/>
            <w:vAlign w:val="center"/>
          </w:tcPr>
          <w:p w:rsidR="00F13B4E" w:rsidRPr="00772356" w:rsidRDefault="00F13B4E" w:rsidP="00F13B4E">
            <w:pPr>
              <w:rPr>
                <w:rFonts w:cs="Arial"/>
                <w:szCs w:val="20"/>
              </w:rPr>
            </w:pPr>
            <w:r w:rsidRPr="00ED4AFA">
              <w:rPr>
                <w:rFonts w:cs="Arial"/>
              </w:rPr>
              <w:t xml:space="preserve">0.087 </w:t>
            </w:r>
          </w:p>
        </w:tc>
      </w:tr>
      <w:tr w:rsidR="00F13B4E" w:rsidRPr="005A3128" w:rsidTr="00DE1A20">
        <w:tc>
          <w:tcPr>
            <w:tcW w:w="1951" w:type="dxa"/>
          </w:tcPr>
          <w:p w:rsidR="00F13B4E" w:rsidRPr="00EF1A60" w:rsidRDefault="00F13B4E" w:rsidP="00F13B4E">
            <w:pPr>
              <w:ind w:left="283"/>
              <w:rPr>
                <w:rFonts w:eastAsia="Times New Roman" w:cs="Times New Roman"/>
                <w:lang w:val="en-US" w:eastAsia="de-DE"/>
              </w:rPr>
            </w:pPr>
          </w:p>
        </w:tc>
        <w:tc>
          <w:tcPr>
            <w:tcW w:w="1701" w:type="dxa"/>
            <w:vAlign w:val="center"/>
          </w:tcPr>
          <w:p w:rsidR="00F13B4E" w:rsidRPr="00C6286A" w:rsidRDefault="00F13B4E" w:rsidP="00F13B4E">
            <w:pPr>
              <w:tabs>
                <w:tab w:val="left" w:pos="1275"/>
              </w:tabs>
              <w:rPr>
                <w:rFonts w:eastAsia="Times New Roman" w:cs="Times New Roman"/>
                <w:lang w:val="en-US" w:eastAsia="de-DE"/>
              </w:rPr>
            </w:pPr>
          </w:p>
        </w:tc>
        <w:tc>
          <w:tcPr>
            <w:tcW w:w="1843" w:type="dxa"/>
            <w:vAlign w:val="center"/>
          </w:tcPr>
          <w:p w:rsidR="00F13B4E" w:rsidRPr="00C6286A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</w:p>
        </w:tc>
        <w:tc>
          <w:tcPr>
            <w:tcW w:w="1701" w:type="dxa"/>
            <w:vAlign w:val="center"/>
          </w:tcPr>
          <w:p w:rsidR="00F13B4E" w:rsidRPr="00C6286A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</w:p>
        </w:tc>
        <w:tc>
          <w:tcPr>
            <w:tcW w:w="1089" w:type="dxa"/>
            <w:vAlign w:val="center"/>
          </w:tcPr>
          <w:p w:rsidR="00F13B4E" w:rsidRPr="00C6286A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</w:p>
        </w:tc>
        <w:tc>
          <w:tcPr>
            <w:tcW w:w="1604" w:type="dxa"/>
            <w:vAlign w:val="center"/>
          </w:tcPr>
          <w:p w:rsidR="00F13B4E" w:rsidRPr="00C6286A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</w:p>
        </w:tc>
        <w:tc>
          <w:tcPr>
            <w:tcW w:w="1918" w:type="dxa"/>
            <w:vAlign w:val="center"/>
          </w:tcPr>
          <w:p w:rsidR="00F13B4E" w:rsidRPr="00C6286A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</w:p>
        </w:tc>
        <w:tc>
          <w:tcPr>
            <w:tcW w:w="1484" w:type="dxa"/>
            <w:vAlign w:val="center"/>
          </w:tcPr>
          <w:p w:rsidR="00F13B4E" w:rsidRPr="00C6286A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</w:p>
        </w:tc>
        <w:tc>
          <w:tcPr>
            <w:tcW w:w="1212" w:type="dxa"/>
            <w:vAlign w:val="center"/>
          </w:tcPr>
          <w:p w:rsidR="00F13B4E" w:rsidRPr="00C6286A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</w:p>
        </w:tc>
      </w:tr>
      <w:tr w:rsidR="00F13B4E" w:rsidRPr="005A3128" w:rsidTr="00DE1A20">
        <w:tc>
          <w:tcPr>
            <w:tcW w:w="1951" w:type="dxa"/>
          </w:tcPr>
          <w:p w:rsidR="00F13B4E" w:rsidRPr="00FC50BD" w:rsidRDefault="00F13B4E" w:rsidP="00F13B4E">
            <w:pPr>
              <w:rPr>
                <w:rFonts w:eastAsia="Times New Roman" w:cs="Times New Roman"/>
                <w:i/>
                <w:lang w:val="en-US" w:eastAsia="de-DE"/>
              </w:rPr>
            </w:pPr>
            <w:r>
              <w:rPr>
                <w:rFonts w:eastAsia="Times New Roman" w:cs="Times New Roman"/>
                <w:i/>
                <w:lang w:val="en-US" w:eastAsia="de-DE"/>
              </w:rPr>
              <w:t xml:space="preserve">Behavioral </w:t>
            </w:r>
          </w:p>
        </w:tc>
        <w:tc>
          <w:tcPr>
            <w:tcW w:w="1701" w:type="dxa"/>
          </w:tcPr>
          <w:p w:rsidR="00F13B4E" w:rsidRPr="00EF1A60" w:rsidRDefault="00F13B4E" w:rsidP="00F13B4E">
            <w:pPr>
              <w:rPr>
                <w:rFonts w:eastAsia="Times New Roman" w:cs="Times New Roman"/>
                <w:lang w:val="en-US" w:eastAsia="de-DE"/>
              </w:rPr>
            </w:pPr>
          </w:p>
        </w:tc>
        <w:tc>
          <w:tcPr>
            <w:tcW w:w="1843" w:type="dxa"/>
          </w:tcPr>
          <w:p w:rsidR="00F13B4E" w:rsidRPr="00EF1A60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</w:p>
        </w:tc>
        <w:tc>
          <w:tcPr>
            <w:tcW w:w="1701" w:type="dxa"/>
          </w:tcPr>
          <w:p w:rsidR="00F13B4E" w:rsidRPr="00EF1A60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</w:p>
        </w:tc>
        <w:tc>
          <w:tcPr>
            <w:tcW w:w="1089" w:type="dxa"/>
          </w:tcPr>
          <w:p w:rsidR="00F13B4E" w:rsidRPr="00EF1A60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</w:p>
        </w:tc>
        <w:tc>
          <w:tcPr>
            <w:tcW w:w="1604" w:type="dxa"/>
          </w:tcPr>
          <w:p w:rsidR="00F13B4E" w:rsidRPr="00EF1A60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A20CF4">
              <w:t xml:space="preserve">16.3  (754) </w:t>
            </w:r>
          </w:p>
        </w:tc>
        <w:tc>
          <w:tcPr>
            <w:tcW w:w="1918" w:type="dxa"/>
          </w:tcPr>
          <w:p w:rsidR="00F13B4E" w:rsidRPr="00EF1A60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A20CF4">
              <w:t xml:space="preserve">16.0  (703) </w:t>
            </w:r>
          </w:p>
        </w:tc>
        <w:tc>
          <w:tcPr>
            <w:tcW w:w="1484" w:type="dxa"/>
          </w:tcPr>
          <w:p w:rsidR="00F13B4E" w:rsidRPr="00EF1A60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A20CF4">
              <w:t xml:space="preserve">22.0  (51) </w:t>
            </w:r>
          </w:p>
        </w:tc>
        <w:tc>
          <w:tcPr>
            <w:tcW w:w="1212" w:type="dxa"/>
          </w:tcPr>
          <w:p w:rsidR="00F13B4E" w:rsidRPr="00EF1A60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A20CF4">
              <w:t xml:space="preserve">0.022 </w:t>
            </w:r>
          </w:p>
        </w:tc>
      </w:tr>
      <w:tr w:rsidR="00F13B4E" w:rsidRPr="005A3128" w:rsidTr="00DE1A20">
        <w:tc>
          <w:tcPr>
            <w:tcW w:w="1951" w:type="dxa"/>
          </w:tcPr>
          <w:p w:rsidR="00F13B4E" w:rsidRDefault="00F13B4E" w:rsidP="00F13B4E">
            <w:pPr>
              <w:ind w:left="283"/>
              <w:rPr>
                <w:rFonts w:eastAsia="Times New Roman" w:cs="Times New Roman"/>
                <w:lang w:val="en-US" w:eastAsia="de-DE"/>
              </w:rPr>
            </w:pPr>
            <w:r w:rsidRPr="004C543D">
              <w:lastRenderedPageBreak/>
              <w:t>Smoking (</w:t>
            </w:r>
            <w:proofErr w:type="spellStart"/>
            <w:r w:rsidRPr="004C543D">
              <w:t>yes</w:t>
            </w:r>
            <w:proofErr w:type="spellEnd"/>
            <w:r w:rsidRPr="004C543D">
              <w:t>, %)</w:t>
            </w:r>
          </w:p>
        </w:tc>
        <w:tc>
          <w:tcPr>
            <w:tcW w:w="1701" w:type="dxa"/>
          </w:tcPr>
          <w:p w:rsidR="00F13B4E" w:rsidRDefault="00F13B4E" w:rsidP="00F13B4E">
            <w:pPr>
              <w:rPr>
                <w:rFonts w:eastAsia="Times New Roman" w:cs="Times New Roman"/>
                <w:lang w:val="en-US" w:eastAsia="de-DE"/>
              </w:rPr>
            </w:pPr>
            <w:r w:rsidRPr="004C543D">
              <w:t xml:space="preserve">18.0  (972) </w:t>
            </w:r>
          </w:p>
        </w:tc>
        <w:tc>
          <w:tcPr>
            <w:tcW w:w="1843" w:type="dxa"/>
          </w:tcPr>
          <w:p w:rsidR="00F13B4E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4C543D">
              <w:t xml:space="preserve">17.6  (917) </w:t>
            </w:r>
          </w:p>
        </w:tc>
        <w:tc>
          <w:tcPr>
            <w:tcW w:w="1701" w:type="dxa"/>
          </w:tcPr>
          <w:p w:rsidR="00F13B4E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4C543D">
              <w:t xml:space="preserve">27.2  (55) </w:t>
            </w:r>
          </w:p>
        </w:tc>
        <w:tc>
          <w:tcPr>
            <w:tcW w:w="1089" w:type="dxa"/>
          </w:tcPr>
          <w:p w:rsidR="00F13B4E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4C543D">
              <w:t xml:space="preserve">0.0010 </w:t>
            </w:r>
          </w:p>
        </w:tc>
        <w:tc>
          <w:tcPr>
            <w:tcW w:w="1604" w:type="dxa"/>
          </w:tcPr>
          <w:p w:rsidR="00F13B4E" w:rsidRPr="004C543D" w:rsidRDefault="00F13B4E" w:rsidP="00F13B4E">
            <w:r w:rsidRPr="00A20CF4">
              <w:t xml:space="preserve">25.3 (22.6/29.0) </w:t>
            </w:r>
          </w:p>
        </w:tc>
        <w:tc>
          <w:tcPr>
            <w:tcW w:w="1918" w:type="dxa"/>
          </w:tcPr>
          <w:p w:rsidR="00F13B4E" w:rsidRPr="004C543D" w:rsidRDefault="00F13B4E" w:rsidP="00F13B4E">
            <w:r w:rsidRPr="00A20CF4">
              <w:t xml:space="preserve">25.3 </w:t>
            </w:r>
            <w:r w:rsidR="001507DA">
              <w:br/>
            </w:r>
            <w:r w:rsidRPr="00A20CF4">
              <w:t xml:space="preserve">(22.6/29.0) </w:t>
            </w:r>
          </w:p>
        </w:tc>
        <w:tc>
          <w:tcPr>
            <w:tcW w:w="1484" w:type="dxa"/>
          </w:tcPr>
          <w:p w:rsidR="00F13B4E" w:rsidRPr="004C543D" w:rsidRDefault="00F13B4E" w:rsidP="00F13B4E">
            <w:r w:rsidRPr="00A20CF4">
              <w:t xml:space="preserve">24.8 </w:t>
            </w:r>
            <w:r w:rsidR="001507DA">
              <w:br/>
            </w:r>
            <w:r w:rsidRPr="00A20CF4">
              <w:t xml:space="preserve">(22.4/28.7) </w:t>
            </w:r>
          </w:p>
        </w:tc>
        <w:tc>
          <w:tcPr>
            <w:tcW w:w="1212" w:type="dxa"/>
          </w:tcPr>
          <w:p w:rsidR="00F13B4E" w:rsidRPr="004C543D" w:rsidRDefault="00F13B4E" w:rsidP="00F13B4E">
            <w:r w:rsidRPr="00A20CF4">
              <w:t xml:space="preserve">0.44 </w:t>
            </w:r>
          </w:p>
        </w:tc>
      </w:tr>
      <w:tr w:rsidR="00F13B4E" w:rsidRPr="005A3128" w:rsidTr="00DE1A20">
        <w:tc>
          <w:tcPr>
            <w:tcW w:w="1951" w:type="dxa"/>
          </w:tcPr>
          <w:p w:rsidR="00F13B4E" w:rsidRDefault="00F13B4E" w:rsidP="00F13B4E">
            <w:pPr>
              <w:ind w:left="283"/>
              <w:rPr>
                <w:rFonts w:eastAsia="Times New Roman" w:cs="Times New Roman"/>
                <w:lang w:val="en-US" w:eastAsia="de-DE"/>
              </w:rPr>
            </w:pPr>
            <w:r w:rsidRPr="004C543D">
              <w:t>BMI (kg/m²)</w:t>
            </w:r>
          </w:p>
        </w:tc>
        <w:tc>
          <w:tcPr>
            <w:tcW w:w="1701" w:type="dxa"/>
          </w:tcPr>
          <w:p w:rsidR="00F13B4E" w:rsidRDefault="00F13B4E" w:rsidP="00F13B4E">
            <w:pPr>
              <w:rPr>
                <w:rFonts w:eastAsia="Times New Roman" w:cs="Times New Roman"/>
                <w:lang w:val="en-US" w:eastAsia="de-DE"/>
              </w:rPr>
            </w:pPr>
            <w:r w:rsidRPr="004C543D">
              <w:t xml:space="preserve">27.1 (24.8/29.9) </w:t>
            </w:r>
          </w:p>
        </w:tc>
        <w:tc>
          <w:tcPr>
            <w:tcW w:w="1843" w:type="dxa"/>
          </w:tcPr>
          <w:p w:rsidR="00F13B4E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4C543D">
              <w:t xml:space="preserve">27.0 (24.8/29.9) </w:t>
            </w:r>
          </w:p>
        </w:tc>
        <w:tc>
          <w:tcPr>
            <w:tcW w:w="1701" w:type="dxa"/>
          </w:tcPr>
          <w:p w:rsidR="00F13B4E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4C543D">
              <w:t xml:space="preserve">27.7 (25.6/30.6) </w:t>
            </w:r>
          </w:p>
        </w:tc>
        <w:tc>
          <w:tcPr>
            <w:tcW w:w="1089" w:type="dxa"/>
          </w:tcPr>
          <w:p w:rsidR="00F13B4E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4C543D">
              <w:t xml:space="preserve">0.022 </w:t>
            </w:r>
          </w:p>
        </w:tc>
        <w:tc>
          <w:tcPr>
            <w:tcW w:w="1604" w:type="dxa"/>
          </w:tcPr>
          <w:p w:rsidR="00F13B4E" w:rsidRPr="004C543D" w:rsidRDefault="00F13B4E" w:rsidP="00F13B4E">
            <w:r w:rsidRPr="00A20CF4">
              <w:t xml:space="preserve">55.9  (2586) </w:t>
            </w:r>
          </w:p>
        </w:tc>
        <w:tc>
          <w:tcPr>
            <w:tcW w:w="1918" w:type="dxa"/>
          </w:tcPr>
          <w:p w:rsidR="00F13B4E" w:rsidRPr="004C543D" w:rsidRDefault="00F13B4E" w:rsidP="00F13B4E">
            <w:r w:rsidRPr="00A20CF4">
              <w:t xml:space="preserve">56.1  (2465) </w:t>
            </w:r>
          </w:p>
        </w:tc>
        <w:tc>
          <w:tcPr>
            <w:tcW w:w="1484" w:type="dxa"/>
          </w:tcPr>
          <w:p w:rsidR="00F13B4E" w:rsidRPr="004C543D" w:rsidRDefault="00F13B4E" w:rsidP="00F13B4E">
            <w:r w:rsidRPr="00A20CF4">
              <w:t xml:space="preserve">52.2  (121) </w:t>
            </w:r>
          </w:p>
        </w:tc>
        <w:tc>
          <w:tcPr>
            <w:tcW w:w="1212" w:type="dxa"/>
          </w:tcPr>
          <w:p w:rsidR="00F13B4E" w:rsidRPr="004C543D" w:rsidRDefault="00F13B4E" w:rsidP="00F13B4E">
            <w:r w:rsidRPr="00A20CF4">
              <w:t xml:space="preserve">0.25 </w:t>
            </w:r>
          </w:p>
        </w:tc>
      </w:tr>
      <w:tr w:rsidR="00F13B4E" w:rsidRPr="005A3128" w:rsidTr="00DE1A20">
        <w:tc>
          <w:tcPr>
            <w:tcW w:w="1951" w:type="dxa"/>
          </w:tcPr>
          <w:p w:rsidR="00F13B4E" w:rsidRDefault="00F13B4E" w:rsidP="00F13B4E">
            <w:pPr>
              <w:ind w:left="283"/>
              <w:rPr>
                <w:rFonts w:eastAsia="Times New Roman" w:cs="Times New Roman"/>
                <w:lang w:val="en-US" w:eastAsia="de-DE"/>
              </w:rPr>
            </w:pPr>
            <w:proofErr w:type="spellStart"/>
            <w:r w:rsidRPr="004C543D">
              <w:t>Active</w:t>
            </w:r>
            <w:proofErr w:type="spellEnd"/>
            <w:r w:rsidRPr="004C543D">
              <w:t xml:space="preserve"> </w:t>
            </w:r>
            <w:proofErr w:type="spellStart"/>
            <w:r w:rsidRPr="004C543D">
              <w:t>sports</w:t>
            </w:r>
            <w:proofErr w:type="spellEnd"/>
            <w:r w:rsidRPr="004C543D">
              <w:t xml:space="preserve"> (</w:t>
            </w:r>
            <w:proofErr w:type="spellStart"/>
            <w:r w:rsidRPr="004C543D">
              <w:t>yes</w:t>
            </w:r>
            <w:proofErr w:type="spellEnd"/>
            <w:r w:rsidRPr="004C543D">
              <w:t>, %)</w:t>
            </w:r>
          </w:p>
        </w:tc>
        <w:tc>
          <w:tcPr>
            <w:tcW w:w="1701" w:type="dxa"/>
          </w:tcPr>
          <w:p w:rsidR="00F13B4E" w:rsidRDefault="00F13B4E" w:rsidP="00F13B4E">
            <w:pPr>
              <w:rPr>
                <w:rFonts w:eastAsia="Times New Roman" w:cs="Times New Roman"/>
                <w:lang w:val="en-US" w:eastAsia="de-DE"/>
              </w:rPr>
            </w:pPr>
            <w:r w:rsidRPr="004C543D">
              <w:t xml:space="preserve">49.3 (2665) </w:t>
            </w:r>
          </w:p>
        </w:tc>
        <w:tc>
          <w:tcPr>
            <w:tcW w:w="1843" w:type="dxa"/>
          </w:tcPr>
          <w:p w:rsidR="00F13B4E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4C543D">
              <w:t xml:space="preserve">49.6 (2579) </w:t>
            </w:r>
          </w:p>
        </w:tc>
        <w:tc>
          <w:tcPr>
            <w:tcW w:w="1701" w:type="dxa"/>
          </w:tcPr>
          <w:p w:rsidR="00F13B4E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4C543D">
              <w:t xml:space="preserve">42.0 (86) </w:t>
            </w:r>
          </w:p>
        </w:tc>
        <w:tc>
          <w:tcPr>
            <w:tcW w:w="1089" w:type="dxa"/>
          </w:tcPr>
          <w:p w:rsidR="00F13B4E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4C543D">
              <w:t xml:space="preserve">0.033 </w:t>
            </w:r>
          </w:p>
        </w:tc>
        <w:tc>
          <w:tcPr>
            <w:tcW w:w="1604" w:type="dxa"/>
          </w:tcPr>
          <w:p w:rsidR="00F13B4E" w:rsidRPr="004C543D" w:rsidRDefault="00F13B4E" w:rsidP="00F13B4E">
            <w:r w:rsidRPr="00A20CF4">
              <w:t xml:space="preserve">1.8  (82) </w:t>
            </w:r>
          </w:p>
        </w:tc>
        <w:tc>
          <w:tcPr>
            <w:tcW w:w="1918" w:type="dxa"/>
          </w:tcPr>
          <w:p w:rsidR="00F13B4E" w:rsidRPr="004C543D" w:rsidRDefault="00F13B4E" w:rsidP="00F13B4E">
            <w:r w:rsidRPr="00A20CF4">
              <w:t xml:space="preserve">1.8  (77) </w:t>
            </w:r>
          </w:p>
        </w:tc>
        <w:tc>
          <w:tcPr>
            <w:tcW w:w="1484" w:type="dxa"/>
          </w:tcPr>
          <w:p w:rsidR="00F13B4E" w:rsidRPr="004C543D" w:rsidRDefault="00F13B4E" w:rsidP="00F13B4E">
            <w:r w:rsidRPr="00A20CF4">
              <w:t xml:space="preserve">2.2  (5) </w:t>
            </w:r>
          </w:p>
        </w:tc>
        <w:tc>
          <w:tcPr>
            <w:tcW w:w="1212" w:type="dxa"/>
          </w:tcPr>
          <w:p w:rsidR="00F13B4E" w:rsidRPr="004C543D" w:rsidRDefault="00F13B4E" w:rsidP="00F13B4E">
            <w:r w:rsidRPr="00A20CF4">
              <w:t xml:space="preserve">0.61 </w:t>
            </w:r>
          </w:p>
        </w:tc>
      </w:tr>
      <w:tr w:rsidR="00F13B4E" w:rsidRPr="005A3128" w:rsidTr="00DE1A20">
        <w:tc>
          <w:tcPr>
            <w:tcW w:w="1951" w:type="dxa"/>
          </w:tcPr>
          <w:p w:rsidR="00F13B4E" w:rsidRDefault="00F13B4E" w:rsidP="00425DF6">
            <w:pPr>
              <w:ind w:left="283"/>
              <w:rPr>
                <w:rFonts w:eastAsia="Times New Roman" w:cs="Times New Roman"/>
                <w:lang w:val="en-US" w:eastAsia="de-DE"/>
              </w:rPr>
            </w:pPr>
            <w:proofErr w:type="spellStart"/>
            <w:r w:rsidRPr="004C543D">
              <w:t>Alcohol</w:t>
            </w:r>
            <w:proofErr w:type="spellEnd"/>
            <w:r w:rsidRPr="004C543D">
              <w:t xml:space="preserve"> </w:t>
            </w:r>
            <w:proofErr w:type="spellStart"/>
            <w:r w:rsidR="00425DF6">
              <w:t>abuse</w:t>
            </w:r>
            <w:proofErr w:type="spellEnd"/>
          </w:p>
        </w:tc>
        <w:tc>
          <w:tcPr>
            <w:tcW w:w="1701" w:type="dxa"/>
          </w:tcPr>
          <w:p w:rsidR="00F13B4E" w:rsidRDefault="00F13B4E" w:rsidP="00F13B4E">
            <w:pPr>
              <w:rPr>
                <w:rFonts w:eastAsia="Times New Roman" w:cs="Times New Roman"/>
                <w:lang w:val="en-US" w:eastAsia="de-DE"/>
              </w:rPr>
            </w:pPr>
            <w:r w:rsidRPr="004C543D">
              <w:t xml:space="preserve">3.6 (196) </w:t>
            </w:r>
          </w:p>
        </w:tc>
        <w:tc>
          <w:tcPr>
            <w:tcW w:w="1843" w:type="dxa"/>
          </w:tcPr>
          <w:p w:rsidR="00F13B4E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4C543D">
              <w:t xml:space="preserve">3.7 (190) </w:t>
            </w:r>
          </w:p>
        </w:tc>
        <w:tc>
          <w:tcPr>
            <w:tcW w:w="1701" w:type="dxa"/>
          </w:tcPr>
          <w:p w:rsidR="00F13B4E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4C543D">
              <w:t xml:space="preserve">2.9 (6) </w:t>
            </w:r>
          </w:p>
        </w:tc>
        <w:tc>
          <w:tcPr>
            <w:tcW w:w="1089" w:type="dxa"/>
          </w:tcPr>
          <w:p w:rsidR="00F13B4E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4C543D">
              <w:t xml:space="preserve">0.71 </w:t>
            </w:r>
          </w:p>
        </w:tc>
        <w:tc>
          <w:tcPr>
            <w:tcW w:w="1604" w:type="dxa"/>
          </w:tcPr>
          <w:p w:rsidR="00F13B4E" w:rsidRPr="004C543D" w:rsidRDefault="00F13B4E" w:rsidP="00F13B4E"/>
        </w:tc>
        <w:tc>
          <w:tcPr>
            <w:tcW w:w="1918" w:type="dxa"/>
          </w:tcPr>
          <w:p w:rsidR="00F13B4E" w:rsidRPr="004C543D" w:rsidRDefault="00F13B4E" w:rsidP="00F13B4E"/>
        </w:tc>
        <w:tc>
          <w:tcPr>
            <w:tcW w:w="1484" w:type="dxa"/>
          </w:tcPr>
          <w:p w:rsidR="00F13B4E" w:rsidRPr="004C543D" w:rsidRDefault="00F13B4E" w:rsidP="00F13B4E"/>
        </w:tc>
        <w:tc>
          <w:tcPr>
            <w:tcW w:w="1212" w:type="dxa"/>
          </w:tcPr>
          <w:p w:rsidR="00F13B4E" w:rsidRPr="004C543D" w:rsidRDefault="00F13B4E" w:rsidP="00F13B4E"/>
        </w:tc>
      </w:tr>
      <w:tr w:rsidR="00F13B4E" w:rsidRPr="005A3128" w:rsidTr="00DE1A20">
        <w:tc>
          <w:tcPr>
            <w:tcW w:w="1951" w:type="dxa"/>
          </w:tcPr>
          <w:p w:rsidR="00F13B4E" w:rsidRPr="00C6286A" w:rsidRDefault="00F13B4E" w:rsidP="00F13B4E">
            <w:pPr>
              <w:rPr>
                <w:rFonts w:eastAsia="Times New Roman" w:cs="Arial"/>
                <w:bCs/>
                <w:i/>
                <w:lang w:val="en-US" w:eastAsia="de-DE"/>
              </w:rPr>
            </w:pPr>
            <w:r>
              <w:rPr>
                <w:rFonts w:eastAsia="Times New Roman" w:cs="Arial"/>
                <w:bCs/>
                <w:i/>
                <w:lang w:val="en-US" w:eastAsia="de-DE"/>
              </w:rPr>
              <w:t xml:space="preserve">Somatic </w:t>
            </w:r>
          </w:p>
        </w:tc>
        <w:tc>
          <w:tcPr>
            <w:tcW w:w="1701" w:type="dxa"/>
          </w:tcPr>
          <w:p w:rsidR="00F13B4E" w:rsidRPr="00EF1A60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</w:p>
        </w:tc>
        <w:tc>
          <w:tcPr>
            <w:tcW w:w="1843" w:type="dxa"/>
          </w:tcPr>
          <w:p w:rsidR="00F13B4E" w:rsidRPr="00EF1A60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</w:p>
        </w:tc>
        <w:tc>
          <w:tcPr>
            <w:tcW w:w="1701" w:type="dxa"/>
          </w:tcPr>
          <w:p w:rsidR="00F13B4E" w:rsidRPr="00EF1A60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</w:p>
        </w:tc>
        <w:tc>
          <w:tcPr>
            <w:tcW w:w="1089" w:type="dxa"/>
          </w:tcPr>
          <w:p w:rsidR="00F13B4E" w:rsidRPr="00EF1A60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</w:p>
        </w:tc>
        <w:tc>
          <w:tcPr>
            <w:tcW w:w="1604" w:type="dxa"/>
            <w:vAlign w:val="center"/>
          </w:tcPr>
          <w:p w:rsidR="00F13B4E" w:rsidRPr="00EF1A60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ED4AFA">
              <w:rPr>
                <w:rFonts w:cs="Arial"/>
              </w:rPr>
              <w:t>6.8</w:t>
            </w:r>
            <w:r>
              <w:rPr>
                <w:rFonts w:cs="Arial"/>
              </w:rPr>
              <w:t xml:space="preserve"> </w:t>
            </w:r>
            <w:r w:rsidRPr="00ED4AFA">
              <w:rPr>
                <w:rFonts w:cs="Arial"/>
              </w:rPr>
              <w:t xml:space="preserve"> (317) </w:t>
            </w:r>
          </w:p>
        </w:tc>
        <w:tc>
          <w:tcPr>
            <w:tcW w:w="1918" w:type="dxa"/>
            <w:vAlign w:val="center"/>
          </w:tcPr>
          <w:p w:rsidR="00F13B4E" w:rsidRPr="00EF1A60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ED4AFA">
              <w:rPr>
                <w:rFonts w:cs="Arial"/>
              </w:rPr>
              <w:t>7.0</w:t>
            </w:r>
            <w:r>
              <w:rPr>
                <w:rFonts w:cs="Arial"/>
              </w:rPr>
              <w:t xml:space="preserve"> </w:t>
            </w:r>
            <w:r w:rsidRPr="00ED4AFA">
              <w:rPr>
                <w:rFonts w:cs="Arial"/>
              </w:rPr>
              <w:t xml:space="preserve"> (306) </w:t>
            </w:r>
          </w:p>
        </w:tc>
        <w:tc>
          <w:tcPr>
            <w:tcW w:w="1484" w:type="dxa"/>
            <w:vAlign w:val="center"/>
          </w:tcPr>
          <w:p w:rsidR="00F13B4E" w:rsidRPr="00EF1A60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ED4AFA">
              <w:rPr>
                <w:rFonts w:cs="Arial"/>
              </w:rPr>
              <w:t>4.7</w:t>
            </w:r>
            <w:r>
              <w:rPr>
                <w:rFonts w:cs="Arial"/>
              </w:rPr>
              <w:t xml:space="preserve"> </w:t>
            </w:r>
            <w:r w:rsidRPr="00ED4AFA">
              <w:rPr>
                <w:rFonts w:cs="Arial"/>
              </w:rPr>
              <w:t xml:space="preserve"> (11) </w:t>
            </w:r>
          </w:p>
        </w:tc>
        <w:tc>
          <w:tcPr>
            <w:tcW w:w="1212" w:type="dxa"/>
            <w:vAlign w:val="center"/>
          </w:tcPr>
          <w:p w:rsidR="00F13B4E" w:rsidRPr="00EF1A60" w:rsidRDefault="00F13B4E" w:rsidP="00F13B4E">
            <w:pPr>
              <w:rPr>
                <w:rFonts w:eastAsia="Times New Roman" w:cs="Arial"/>
                <w:bCs/>
                <w:lang w:val="en-US" w:eastAsia="de-DE"/>
              </w:rPr>
            </w:pPr>
            <w:r w:rsidRPr="00ED4AFA">
              <w:rPr>
                <w:rFonts w:cs="Arial"/>
              </w:rPr>
              <w:t xml:space="preserve">0.23 </w:t>
            </w:r>
          </w:p>
        </w:tc>
      </w:tr>
      <w:tr w:rsidR="00F13B4E" w:rsidRPr="005A3128" w:rsidTr="00DE1A20">
        <w:tc>
          <w:tcPr>
            <w:tcW w:w="1951" w:type="dxa"/>
          </w:tcPr>
          <w:p w:rsidR="00F13B4E" w:rsidRPr="00EF1A60" w:rsidRDefault="00F13B4E" w:rsidP="00F13B4E">
            <w:pPr>
              <w:ind w:left="283"/>
              <w:rPr>
                <w:rFonts w:eastAsia="Times New Roman" w:cs="Arial"/>
                <w:bCs/>
                <w:lang w:val="en-US" w:eastAsia="de-DE"/>
              </w:rPr>
            </w:pPr>
            <w:r w:rsidRPr="00944234">
              <w:rPr>
                <w:lang w:val="en-US"/>
              </w:rPr>
              <w:t>CVD (CHD, MI, HF, PAD, Stroke</w:t>
            </w:r>
            <w:proofErr w:type="gramStart"/>
            <w:r w:rsidRPr="00944234">
              <w:rPr>
                <w:lang w:val="en-US"/>
              </w:rPr>
              <w:t>)(</w:t>
            </w:r>
            <w:proofErr w:type="gramEnd"/>
            <w:r w:rsidRPr="00944234">
              <w:rPr>
                <w:lang w:val="en-US"/>
              </w:rPr>
              <w:t>yes, %)</w:t>
            </w:r>
          </w:p>
        </w:tc>
        <w:tc>
          <w:tcPr>
            <w:tcW w:w="1701" w:type="dxa"/>
          </w:tcPr>
          <w:p w:rsidR="00F13B4E" w:rsidRPr="00772356" w:rsidRDefault="00F13B4E" w:rsidP="00F13B4E">
            <w:pPr>
              <w:rPr>
                <w:rFonts w:cs="Arial"/>
                <w:szCs w:val="20"/>
              </w:rPr>
            </w:pPr>
            <w:r w:rsidRPr="000C3D3F">
              <w:t xml:space="preserve">12.2  (658) </w:t>
            </w:r>
          </w:p>
        </w:tc>
        <w:tc>
          <w:tcPr>
            <w:tcW w:w="1843" w:type="dxa"/>
          </w:tcPr>
          <w:p w:rsidR="00F13B4E" w:rsidRPr="00772356" w:rsidRDefault="00F13B4E" w:rsidP="00F13B4E">
            <w:pPr>
              <w:rPr>
                <w:rFonts w:cs="Arial"/>
                <w:szCs w:val="20"/>
              </w:rPr>
            </w:pPr>
            <w:r w:rsidRPr="000C3D3F">
              <w:t xml:space="preserve">12.0  (626) </w:t>
            </w:r>
          </w:p>
        </w:tc>
        <w:tc>
          <w:tcPr>
            <w:tcW w:w="1701" w:type="dxa"/>
          </w:tcPr>
          <w:p w:rsidR="00F13B4E" w:rsidRPr="00772356" w:rsidRDefault="00F13B4E" w:rsidP="00F13B4E">
            <w:pPr>
              <w:rPr>
                <w:rFonts w:cs="Arial"/>
                <w:szCs w:val="20"/>
              </w:rPr>
            </w:pPr>
            <w:r w:rsidRPr="000C3D3F">
              <w:t xml:space="preserve">15.7  (32) </w:t>
            </w:r>
          </w:p>
        </w:tc>
        <w:tc>
          <w:tcPr>
            <w:tcW w:w="1089" w:type="dxa"/>
          </w:tcPr>
          <w:p w:rsidR="00F13B4E" w:rsidRPr="00772356" w:rsidRDefault="00F13B4E" w:rsidP="00F13B4E">
            <w:pPr>
              <w:rPr>
                <w:rFonts w:cs="Arial"/>
                <w:szCs w:val="20"/>
              </w:rPr>
            </w:pPr>
            <w:r w:rsidRPr="000C3D3F">
              <w:t xml:space="preserve">0.13 </w:t>
            </w:r>
          </w:p>
        </w:tc>
        <w:tc>
          <w:tcPr>
            <w:tcW w:w="1604" w:type="dxa"/>
            <w:vAlign w:val="center"/>
          </w:tcPr>
          <w:p w:rsidR="00F13B4E" w:rsidRPr="000C3D3F" w:rsidRDefault="00F13B4E" w:rsidP="00F13B4E">
            <w:r w:rsidRPr="00ED4AFA">
              <w:rPr>
                <w:rFonts w:cs="Arial"/>
              </w:rPr>
              <w:t>4.3</w:t>
            </w:r>
            <w:r>
              <w:rPr>
                <w:rFonts w:cs="Arial"/>
              </w:rPr>
              <w:t xml:space="preserve"> </w:t>
            </w:r>
            <w:r w:rsidRPr="00ED4AFA">
              <w:rPr>
                <w:rFonts w:cs="Arial"/>
              </w:rPr>
              <w:t xml:space="preserve"> (199) </w:t>
            </w:r>
          </w:p>
        </w:tc>
        <w:tc>
          <w:tcPr>
            <w:tcW w:w="1918" w:type="dxa"/>
            <w:vAlign w:val="center"/>
          </w:tcPr>
          <w:p w:rsidR="00F13B4E" w:rsidRPr="000C3D3F" w:rsidRDefault="00F13B4E" w:rsidP="00F13B4E">
            <w:r w:rsidRPr="00ED4AFA">
              <w:rPr>
                <w:rFonts w:cs="Arial"/>
              </w:rPr>
              <w:t>4.3</w:t>
            </w:r>
            <w:r>
              <w:rPr>
                <w:rFonts w:cs="Arial"/>
              </w:rPr>
              <w:t xml:space="preserve"> </w:t>
            </w:r>
            <w:r w:rsidRPr="00ED4AFA">
              <w:rPr>
                <w:rFonts w:cs="Arial"/>
              </w:rPr>
              <w:t xml:space="preserve"> (187) </w:t>
            </w:r>
          </w:p>
        </w:tc>
        <w:tc>
          <w:tcPr>
            <w:tcW w:w="1484" w:type="dxa"/>
            <w:vAlign w:val="center"/>
          </w:tcPr>
          <w:p w:rsidR="00F13B4E" w:rsidRPr="000C3D3F" w:rsidRDefault="00F13B4E" w:rsidP="00F13B4E">
            <w:r w:rsidRPr="00ED4AFA">
              <w:rPr>
                <w:rFonts w:cs="Arial"/>
              </w:rPr>
              <w:t>5.2</w:t>
            </w:r>
            <w:r>
              <w:rPr>
                <w:rFonts w:cs="Arial"/>
              </w:rPr>
              <w:t xml:space="preserve"> </w:t>
            </w:r>
            <w:r w:rsidRPr="00ED4AFA">
              <w:rPr>
                <w:rFonts w:cs="Arial"/>
              </w:rPr>
              <w:t xml:space="preserve"> (12) </w:t>
            </w:r>
          </w:p>
        </w:tc>
        <w:tc>
          <w:tcPr>
            <w:tcW w:w="1212" w:type="dxa"/>
            <w:vAlign w:val="center"/>
          </w:tcPr>
          <w:p w:rsidR="00F13B4E" w:rsidRPr="000C3D3F" w:rsidRDefault="00F13B4E" w:rsidP="00F13B4E">
            <w:r w:rsidRPr="00ED4AFA">
              <w:rPr>
                <w:rFonts w:cs="Arial"/>
              </w:rPr>
              <w:t xml:space="preserve">0.50 </w:t>
            </w:r>
          </w:p>
        </w:tc>
      </w:tr>
      <w:tr w:rsidR="00F13B4E" w:rsidRPr="005A3128" w:rsidTr="00DE1A20">
        <w:tc>
          <w:tcPr>
            <w:tcW w:w="1951" w:type="dxa"/>
          </w:tcPr>
          <w:p w:rsidR="00F13B4E" w:rsidRPr="00EF1A60" w:rsidRDefault="00F13B4E" w:rsidP="00F13B4E">
            <w:pPr>
              <w:ind w:left="283"/>
              <w:rPr>
                <w:rFonts w:eastAsia="Times New Roman" w:cs="Arial"/>
                <w:bCs/>
                <w:lang w:val="en-US" w:eastAsia="de-DE"/>
              </w:rPr>
            </w:pPr>
            <w:r w:rsidRPr="000C3D3F">
              <w:t>COPD (</w:t>
            </w:r>
            <w:proofErr w:type="spellStart"/>
            <w:r w:rsidRPr="000C3D3F">
              <w:t>yes</w:t>
            </w:r>
            <w:proofErr w:type="spellEnd"/>
            <w:r w:rsidRPr="000C3D3F">
              <w:t>, %)</w:t>
            </w:r>
          </w:p>
        </w:tc>
        <w:tc>
          <w:tcPr>
            <w:tcW w:w="1701" w:type="dxa"/>
          </w:tcPr>
          <w:p w:rsidR="00F13B4E" w:rsidRPr="00772356" w:rsidRDefault="00F13B4E" w:rsidP="00F13B4E">
            <w:pPr>
              <w:rPr>
                <w:rFonts w:cs="Arial"/>
                <w:szCs w:val="20"/>
              </w:rPr>
            </w:pPr>
            <w:r w:rsidRPr="000C3D3F">
              <w:t xml:space="preserve">3.5  (191) </w:t>
            </w:r>
          </w:p>
        </w:tc>
        <w:tc>
          <w:tcPr>
            <w:tcW w:w="1843" w:type="dxa"/>
          </w:tcPr>
          <w:p w:rsidR="00F13B4E" w:rsidRPr="00772356" w:rsidRDefault="00F13B4E" w:rsidP="00F13B4E">
            <w:pPr>
              <w:rPr>
                <w:rFonts w:cs="Arial"/>
                <w:szCs w:val="20"/>
              </w:rPr>
            </w:pPr>
            <w:r w:rsidRPr="000C3D3F">
              <w:t xml:space="preserve">3.5  (181) </w:t>
            </w:r>
          </w:p>
        </w:tc>
        <w:tc>
          <w:tcPr>
            <w:tcW w:w="1701" w:type="dxa"/>
          </w:tcPr>
          <w:p w:rsidR="00F13B4E" w:rsidRPr="00772356" w:rsidRDefault="00F13B4E" w:rsidP="00F13B4E">
            <w:pPr>
              <w:rPr>
                <w:rFonts w:cs="Arial"/>
                <w:szCs w:val="20"/>
              </w:rPr>
            </w:pPr>
            <w:r w:rsidRPr="000C3D3F">
              <w:t xml:space="preserve">4.9  (10) </w:t>
            </w:r>
          </w:p>
        </w:tc>
        <w:tc>
          <w:tcPr>
            <w:tcW w:w="1089" w:type="dxa"/>
          </w:tcPr>
          <w:p w:rsidR="00F13B4E" w:rsidRPr="00772356" w:rsidRDefault="00F13B4E" w:rsidP="00F13B4E">
            <w:pPr>
              <w:rPr>
                <w:rFonts w:cs="Arial"/>
                <w:szCs w:val="20"/>
              </w:rPr>
            </w:pPr>
            <w:r w:rsidRPr="000C3D3F">
              <w:t xml:space="preserve">0.25 </w:t>
            </w:r>
          </w:p>
        </w:tc>
        <w:tc>
          <w:tcPr>
            <w:tcW w:w="1604" w:type="dxa"/>
            <w:vAlign w:val="center"/>
          </w:tcPr>
          <w:p w:rsidR="00F13B4E" w:rsidRPr="000C3D3F" w:rsidRDefault="00F13B4E" w:rsidP="00F13B4E">
            <w:r w:rsidRPr="00ED4AFA">
              <w:rPr>
                <w:rFonts w:cs="Arial"/>
              </w:rPr>
              <w:t>8.8</w:t>
            </w:r>
            <w:r>
              <w:rPr>
                <w:rFonts w:cs="Arial"/>
              </w:rPr>
              <w:t xml:space="preserve"> </w:t>
            </w:r>
            <w:r w:rsidRPr="00ED4AFA">
              <w:rPr>
                <w:rFonts w:cs="Arial"/>
              </w:rPr>
              <w:t xml:space="preserve"> (408) </w:t>
            </w:r>
          </w:p>
        </w:tc>
        <w:tc>
          <w:tcPr>
            <w:tcW w:w="1918" w:type="dxa"/>
            <w:vAlign w:val="center"/>
          </w:tcPr>
          <w:p w:rsidR="00F13B4E" w:rsidRPr="000C3D3F" w:rsidRDefault="00F13B4E" w:rsidP="00F13B4E">
            <w:r w:rsidRPr="00ED4AFA">
              <w:rPr>
                <w:rFonts w:cs="Arial"/>
              </w:rPr>
              <w:t>8.7</w:t>
            </w:r>
            <w:r>
              <w:rPr>
                <w:rFonts w:cs="Arial"/>
              </w:rPr>
              <w:t xml:space="preserve"> </w:t>
            </w:r>
            <w:r w:rsidRPr="00ED4AFA">
              <w:rPr>
                <w:rFonts w:cs="Arial"/>
              </w:rPr>
              <w:t xml:space="preserve"> (381) </w:t>
            </w:r>
          </w:p>
        </w:tc>
        <w:tc>
          <w:tcPr>
            <w:tcW w:w="1484" w:type="dxa"/>
            <w:vAlign w:val="center"/>
          </w:tcPr>
          <w:p w:rsidR="00F13B4E" w:rsidRPr="000C3D3F" w:rsidRDefault="00F13B4E" w:rsidP="00F13B4E">
            <w:r w:rsidRPr="00ED4AFA">
              <w:rPr>
                <w:rFonts w:cs="Arial"/>
              </w:rPr>
              <w:t>11.6</w:t>
            </w:r>
            <w:r>
              <w:rPr>
                <w:rFonts w:cs="Arial"/>
              </w:rPr>
              <w:t xml:space="preserve"> </w:t>
            </w:r>
            <w:r w:rsidRPr="00ED4AFA">
              <w:rPr>
                <w:rFonts w:cs="Arial"/>
              </w:rPr>
              <w:t xml:space="preserve"> (27) </w:t>
            </w:r>
          </w:p>
        </w:tc>
        <w:tc>
          <w:tcPr>
            <w:tcW w:w="1212" w:type="dxa"/>
            <w:vAlign w:val="center"/>
          </w:tcPr>
          <w:p w:rsidR="00F13B4E" w:rsidRPr="000C3D3F" w:rsidRDefault="00F13B4E" w:rsidP="00F13B4E">
            <w:r w:rsidRPr="00ED4AFA">
              <w:rPr>
                <w:rFonts w:cs="Arial"/>
              </w:rPr>
              <w:t xml:space="preserve">0.12 </w:t>
            </w:r>
          </w:p>
        </w:tc>
      </w:tr>
      <w:tr w:rsidR="00F13B4E" w:rsidRPr="005A3128" w:rsidTr="00DE1A20">
        <w:tc>
          <w:tcPr>
            <w:tcW w:w="1951" w:type="dxa"/>
          </w:tcPr>
          <w:p w:rsidR="00F13B4E" w:rsidRPr="00EF1A60" w:rsidRDefault="00F13B4E" w:rsidP="00F13B4E">
            <w:pPr>
              <w:ind w:left="283"/>
              <w:rPr>
                <w:rFonts w:eastAsia="Times New Roman" w:cs="Arial"/>
                <w:bCs/>
                <w:lang w:val="en-US" w:eastAsia="de-DE"/>
              </w:rPr>
            </w:pPr>
            <w:proofErr w:type="spellStart"/>
            <w:r w:rsidRPr="000C3D3F">
              <w:t>Cancer</w:t>
            </w:r>
            <w:proofErr w:type="spellEnd"/>
            <w:r w:rsidRPr="000C3D3F">
              <w:t xml:space="preserve"> (</w:t>
            </w:r>
            <w:proofErr w:type="spellStart"/>
            <w:r w:rsidRPr="000C3D3F">
              <w:t>yes</w:t>
            </w:r>
            <w:proofErr w:type="spellEnd"/>
            <w:r w:rsidRPr="000C3D3F">
              <w:t>, %)</w:t>
            </w:r>
          </w:p>
        </w:tc>
        <w:tc>
          <w:tcPr>
            <w:tcW w:w="1701" w:type="dxa"/>
          </w:tcPr>
          <w:p w:rsidR="00F13B4E" w:rsidRPr="00772356" w:rsidRDefault="00F13B4E" w:rsidP="00F13B4E">
            <w:pPr>
              <w:rPr>
                <w:rFonts w:cs="Arial"/>
                <w:szCs w:val="20"/>
              </w:rPr>
            </w:pPr>
            <w:r w:rsidRPr="000C3D3F">
              <w:t xml:space="preserve">7.2  (388) </w:t>
            </w:r>
          </w:p>
        </w:tc>
        <w:tc>
          <w:tcPr>
            <w:tcW w:w="1843" w:type="dxa"/>
          </w:tcPr>
          <w:p w:rsidR="00F13B4E" w:rsidRPr="00772356" w:rsidRDefault="00F13B4E" w:rsidP="00F13B4E">
            <w:pPr>
              <w:rPr>
                <w:rFonts w:cs="Arial"/>
                <w:szCs w:val="20"/>
              </w:rPr>
            </w:pPr>
            <w:r w:rsidRPr="000C3D3F">
              <w:t xml:space="preserve">7.2  (375) </w:t>
            </w:r>
          </w:p>
        </w:tc>
        <w:tc>
          <w:tcPr>
            <w:tcW w:w="1701" w:type="dxa"/>
          </w:tcPr>
          <w:p w:rsidR="00F13B4E" w:rsidRPr="00772356" w:rsidRDefault="00F13B4E" w:rsidP="00F13B4E">
            <w:pPr>
              <w:rPr>
                <w:rFonts w:cs="Arial"/>
                <w:szCs w:val="20"/>
              </w:rPr>
            </w:pPr>
            <w:r w:rsidRPr="000C3D3F">
              <w:t xml:space="preserve">6.4  (13) </w:t>
            </w:r>
          </w:p>
        </w:tc>
        <w:tc>
          <w:tcPr>
            <w:tcW w:w="1089" w:type="dxa"/>
          </w:tcPr>
          <w:p w:rsidR="00F13B4E" w:rsidRPr="00772356" w:rsidRDefault="00F13B4E" w:rsidP="00F13B4E">
            <w:pPr>
              <w:rPr>
                <w:rFonts w:cs="Arial"/>
                <w:szCs w:val="20"/>
              </w:rPr>
            </w:pPr>
            <w:r w:rsidRPr="000C3D3F">
              <w:t xml:space="preserve">0.78 </w:t>
            </w:r>
          </w:p>
        </w:tc>
        <w:tc>
          <w:tcPr>
            <w:tcW w:w="1604" w:type="dxa"/>
            <w:vAlign w:val="center"/>
          </w:tcPr>
          <w:p w:rsidR="00F13B4E" w:rsidRPr="000C3D3F" w:rsidRDefault="00F13B4E" w:rsidP="00F13B4E">
            <w:r w:rsidRPr="00ED4AFA">
              <w:rPr>
                <w:rFonts w:cs="Arial"/>
              </w:rPr>
              <w:t>5.1</w:t>
            </w:r>
            <w:r>
              <w:rPr>
                <w:rFonts w:cs="Arial"/>
              </w:rPr>
              <w:t xml:space="preserve"> </w:t>
            </w:r>
            <w:r w:rsidRPr="00ED4AFA">
              <w:rPr>
                <w:rFonts w:cs="Arial"/>
              </w:rPr>
              <w:t xml:space="preserve"> (235) </w:t>
            </w:r>
          </w:p>
        </w:tc>
        <w:tc>
          <w:tcPr>
            <w:tcW w:w="1918" w:type="dxa"/>
            <w:vAlign w:val="center"/>
          </w:tcPr>
          <w:p w:rsidR="00F13B4E" w:rsidRPr="000C3D3F" w:rsidRDefault="00F13B4E" w:rsidP="00F13B4E">
            <w:r w:rsidRPr="00ED4AFA">
              <w:rPr>
                <w:rFonts w:cs="Arial"/>
              </w:rPr>
              <w:t>5.1</w:t>
            </w:r>
            <w:r>
              <w:rPr>
                <w:rFonts w:cs="Arial"/>
              </w:rPr>
              <w:t xml:space="preserve"> </w:t>
            </w:r>
            <w:r w:rsidRPr="00ED4AFA">
              <w:rPr>
                <w:rFonts w:cs="Arial"/>
              </w:rPr>
              <w:t xml:space="preserve"> (225) </w:t>
            </w:r>
          </w:p>
        </w:tc>
        <w:tc>
          <w:tcPr>
            <w:tcW w:w="1484" w:type="dxa"/>
            <w:vAlign w:val="center"/>
          </w:tcPr>
          <w:p w:rsidR="00F13B4E" w:rsidRPr="000C3D3F" w:rsidRDefault="00F13B4E" w:rsidP="00F13B4E">
            <w:r w:rsidRPr="00ED4AFA">
              <w:rPr>
                <w:rFonts w:cs="Arial"/>
              </w:rPr>
              <w:t>4.3</w:t>
            </w:r>
            <w:r>
              <w:rPr>
                <w:rFonts w:cs="Arial"/>
              </w:rPr>
              <w:t xml:space="preserve"> </w:t>
            </w:r>
            <w:r w:rsidRPr="00ED4AFA">
              <w:rPr>
                <w:rFonts w:cs="Arial"/>
              </w:rPr>
              <w:t xml:space="preserve"> (10) </w:t>
            </w:r>
          </w:p>
        </w:tc>
        <w:tc>
          <w:tcPr>
            <w:tcW w:w="1212" w:type="dxa"/>
            <w:vAlign w:val="center"/>
          </w:tcPr>
          <w:p w:rsidR="00F13B4E" w:rsidRPr="000C3D3F" w:rsidRDefault="00F13B4E" w:rsidP="00F13B4E">
            <w:r w:rsidRPr="00ED4AFA">
              <w:rPr>
                <w:rFonts w:cs="Arial"/>
              </w:rPr>
              <w:t xml:space="preserve">0.76 </w:t>
            </w:r>
          </w:p>
        </w:tc>
      </w:tr>
      <w:tr w:rsidR="00F13B4E" w:rsidRPr="005A3128" w:rsidTr="00DE1A20">
        <w:tc>
          <w:tcPr>
            <w:tcW w:w="1951" w:type="dxa"/>
          </w:tcPr>
          <w:p w:rsidR="00F13B4E" w:rsidRPr="00EF1A60" w:rsidRDefault="00F13B4E" w:rsidP="00F13B4E">
            <w:pPr>
              <w:ind w:left="283"/>
              <w:rPr>
                <w:rFonts w:eastAsia="Times New Roman" w:cs="Arial"/>
                <w:bCs/>
                <w:lang w:val="en-US" w:eastAsia="de-DE"/>
              </w:rPr>
            </w:pPr>
            <w:r w:rsidRPr="000C3D3F">
              <w:t>Diabetes (</w:t>
            </w:r>
            <w:proofErr w:type="spellStart"/>
            <w:r w:rsidRPr="000C3D3F">
              <w:t>yes</w:t>
            </w:r>
            <w:proofErr w:type="spellEnd"/>
            <w:r w:rsidRPr="000C3D3F">
              <w:t>, %)</w:t>
            </w:r>
          </w:p>
        </w:tc>
        <w:tc>
          <w:tcPr>
            <w:tcW w:w="1701" w:type="dxa"/>
          </w:tcPr>
          <w:p w:rsidR="00F13B4E" w:rsidRPr="00772356" w:rsidRDefault="00F13B4E" w:rsidP="00F13B4E">
            <w:pPr>
              <w:rPr>
                <w:rFonts w:cs="Arial"/>
                <w:szCs w:val="20"/>
              </w:rPr>
            </w:pPr>
            <w:r w:rsidRPr="000C3D3F">
              <w:t xml:space="preserve">9.1  (491) </w:t>
            </w:r>
          </w:p>
        </w:tc>
        <w:tc>
          <w:tcPr>
            <w:tcW w:w="1843" w:type="dxa"/>
          </w:tcPr>
          <w:p w:rsidR="00F13B4E" w:rsidRPr="00772356" w:rsidRDefault="00F13B4E" w:rsidP="00F13B4E">
            <w:pPr>
              <w:rPr>
                <w:rFonts w:cs="Arial"/>
                <w:szCs w:val="20"/>
              </w:rPr>
            </w:pPr>
            <w:r w:rsidRPr="000C3D3F">
              <w:t xml:space="preserve">8.9  (465) </w:t>
            </w:r>
          </w:p>
        </w:tc>
        <w:tc>
          <w:tcPr>
            <w:tcW w:w="1701" w:type="dxa"/>
          </w:tcPr>
          <w:p w:rsidR="00F13B4E" w:rsidRPr="00772356" w:rsidRDefault="00F13B4E" w:rsidP="00F13B4E">
            <w:pPr>
              <w:rPr>
                <w:rFonts w:cs="Arial"/>
                <w:szCs w:val="20"/>
              </w:rPr>
            </w:pPr>
            <w:r w:rsidRPr="000C3D3F">
              <w:t xml:space="preserve">12.7  (26) </w:t>
            </w:r>
          </w:p>
        </w:tc>
        <w:tc>
          <w:tcPr>
            <w:tcW w:w="1089" w:type="dxa"/>
          </w:tcPr>
          <w:p w:rsidR="00F13B4E" w:rsidRPr="00772356" w:rsidRDefault="00F13B4E" w:rsidP="00F13B4E">
            <w:pPr>
              <w:rPr>
                <w:rFonts w:cs="Arial"/>
                <w:szCs w:val="20"/>
              </w:rPr>
            </w:pPr>
            <w:r w:rsidRPr="000C3D3F">
              <w:t xml:space="preserve">0.081 </w:t>
            </w:r>
          </w:p>
        </w:tc>
        <w:tc>
          <w:tcPr>
            <w:tcW w:w="1604" w:type="dxa"/>
          </w:tcPr>
          <w:p w:rsidR="00F13B4E" w:rsidRPr="000C3D3F" w:rsidRDefault="00F13B4E" w:rsidP="00F13B4E"/>
        </w:tc>
        <w:tc>
          <w:tcPr>
            <w:tcW w:w="1918" w:type="dxa"/>
          </w:tcPr>
          <w:p w:rsidR="00F13B4E" w:rsidRPr="000C3D3F" w:rsidRDefault="00F13B4E" w:rsidP="00F13B4E"/>
        </w:tc>
        <w:tc>
          <w:tcPr>
            <w:tcW w:w="1484" w:type="dxa"/>
          </w:tcPr>
          <w:p w:rsidR="00F13B4E" w:rsidRPr="000C3D3F" w:rsidRDefault="00F13B4E" w:rsidP="00F13B4E"/>
        </w:tc>
        <w:tc>
          <w:tcPr>
            <w:tcW w:w="1212" w:type="dxa"/>
          </w:tcPr>
          <w:p w:rsidR="00F13B4E" w:rsidRPr="000C3D3F" w:rsidRDefault="00F13B4E" w:rsidP="00F13B4E"/>
        </w:tc>
      </w:tr>
    </w:tbl>
    <w:p w:rsidR="005A55BF" w:rsidRPr="00746D21" w:rsidRDefault="005A55BF" w:rsidP="005A55BF">
      <w:pPr>
        <w:rPr>
          <w:sz w:val="18"/>
          <w:szCs w:val="20"/>
          <w:lang w:val="en-US"/>
        </w:rPr>
      </w:pPr>
    </w:p>
    <w:p w:rsidR="005A55BF" w:rsidRPr="005A3128" w:rsidRDefault="005A55BF" w:rsidP="005A55BF">
      <w:pPr>
        <w:spacing w:afterLines="60" w:after="144" w:line="240" w:lineRule="auto"/>
        <w:rPr>
          <w:rFonts w:eastAsia="Times New Roman" w:cs="Arial"/>
          <w:bCs/>
          <w:lang w:val="en-US" w:eastAsia="de-DE"/>
        </w:rPr>
      </w:pPr>
    </w:p>
    <w:p w:rsidR="00C9220F" w:rsidRPr="00F13B4E" w:rsidRDefault="00C9220F" w:rsidP="00F13B4E">
      <w:pPr>
        <w:spacing w:after="0" w:line="240" w:lineRule="auto"/>
        <w:rPr>
          <w:rFonts w:eastAsia="Times New Roman" w:cs="Times New Roman"/>
          <w:sz w:val="24"/>
          <w:szCs w:val="24"/>
          <w:lang w:val="en-US" w:eastAsia="de-DE"/>
        </w:rPr>
        <w:sectPr w:rsidR="00C9220F" w:rsidRPr="00F13B4E" w:rsidSect="00F13B4E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5A55BF" w:rsidRDefault="005A55BF" w:rsidP="005A55BF">
      <w:pPr>
        <w:rPr>
          <w:lang w:val="en-US"/>
        </w:rPr>
      </w:pPr>
      <w:proofErr w:type="gramStart"/>
      <w:r>
        <w:rPr>
          <w:lang w:val="en-US"/>
        </w:rPr>
        <w:lastRenderedPageBreak/>
        <w:t xml:space="preserve">Supplementary table </w:t>
      </w:r>
      <w:r w:rsidR="0069640C">
        <w:rPr>
          <w:lang w:val="en-US"/>
        </w:rPr>
        <w:t>2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>
        <w:rPr>
          <w:bCs/>
          <w:lang w:val="en-US"/>
        </w:rPr>
        <w:t>Logistic Regression Models (men) depicted separately model 1 excluding depression measure (PHQ-9) at baseline vs. model 2 including subclinical depressive participants (PHQ-9&lt;10) at baseline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276"/>
        <w:gridCol w:w="1418"/>
        <w:gridCol w:w="1275"/>
        <w:gridCol w:w="67"/>
        <w:gridCol w:w="1603"/>
        <w:gridCol w:w="1603"/>
        <w:gridCol w:w="1603"/>
        <w:gridCol w:w="1603"/>
        <w:gridCol w:w="1603"/>
      </w:tblGrid>
      <w:tr w:rsidR="005A55BF" w:rsidRPr="00E059EF" w:rsidTr="00F13B4E">
        <w:tc>
          <w:tcPr>
            <w:tcW w:w="2376" w:type="dxa"/>
            <w:tcBorders>
              <w:bottom w:val="nil"/>
            </w:tcBorders>
            <w:shd w:val="clear" w:color="auto" w:fill="D9D9D9" w:themeFill="background1" w:themeFillShade="D9"/>
          </w:tcPr>
          <w:p w:rsidR="005A55BF" w:rsidRPr="00EB6CD2" w:rsidRDefault="005A55BF" w:rsidP="00F13B4E">
            <w:proofErr w:type="spellStart"/>
            <w:r w:rsidRPr="00EB6CD2">
              <w:t>Incident</w:t>
            </w:r>
            <w:proofErr w:type="spellEnd"/>
            <w:r w:rsidRPr="00EB6CD2">
              <w:t xml:space="preserve"> </w:t>
            </w:r>
            <w:proofErr w:type="spellStart"/>
            <w:r w:rsidRPr="00EB6CD2">
              <w:t>depression</w:t>
            </w:r>
            <w:proofErr w:type="spellEnd"/>
          </w:p>
        </w:tc>
        <w:tc>
          <w:tcPr>
            <w:tcW w:w="5639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="005A55BF" w:rsidRPr="00DE32E8" w:rsidRDefault="005A55BF" w:rsidP="00F13B4E">
            <w:pPr>
              <w:rPr>
                <w:lang w:val="en-US"/>
              </w:rPr>
            </w:pPr>
            <w:r w:rsidRPr="00DE32E8">
              <w:rPr>
                <w:lang w:val="en-US"/>
              </w:rPr>
              <w:t>Model 1 men (</w:t>
            </w:r>
            <w:r w:rsidRPr="00DE32E8">
              <w:rPr>
                <w:i/>
                <w:lang w:val="en-US"/>
              </w:rPr>
              <w:t>N</w:t>
            </w:r>
            <w:r w:rsidRPr="00DE32E8">
              <w:rPr>
                <w:lang w:val="en-US"/>
              </w:rPr>
              <w:t xml:space="preserve"> = 5</w:t>
            </w:r>
            <w:r w:rsidR="00CF6A52">
              <w:rPr>
                <w:lang w:val="en-US"/>
              </w:rPr>
              <w:t>,</w:t>
            </w:r>
            <w:r w:rsidRPr="00DE32E8">
              <w:rPr>
                <w:lang w:val="en-US"/>
              </w:rPr>
              <w:t xml:space="preserve">190; </w:t>
            </w:r>
            <w:r w:rsidRPr="00DE32E8">
              <w:rPr>
                <w:i/>
                <w:lang w:val="en-US"/>
              </w:rPr>
              <w:t>N</w:t>
            </w:r>
            <w:r w:rsidRPr="00DE32E8">
              <w:rPr>
                <w:lang w:val="en-US"/>
              </w:rPr>
              <w:t xml:space="preserve"> = 188 events)</w:t>
            </w:r>
          </w:p>
        </w:tc>
        <w:tc>
          <w:tcPr>
            <w:tcW w:w="641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5A55BF" w:rsidRPr="00956C39" w:rsidRDefault="005A55BF" w:rsidP="00F13B4E">
            <w:pPr>
              <w:rPr>
                <w:lang w:val="en-US"/>
              </w:rPr>
            </w:pPr>
            <w:r w:rsidRPr="00956C39">
              <w:rPr>
                <w:lang w:val="en-US"/>
              </w:rPr>
              <w:t xml:space="preserve">Model 2 </w:t>
            </w:r>
            <w:r>
              <w:rPr>
                <w:lang w:val="en-US"/>
              </w:rPr>
              <w:t xml:space="preserve">men </w:t>
            </w:r>
            <w:r w:rsidRPr="00956C39">
              <w:rPr>
                <w:lang w:val="en-US"/>
              </w:rPr>
              <w:t>(</w:t>
            </w:r>
            <w:r w:rsidRPr="00956C39">
              <w:rPr>
                <w:i/>
                <w:lang w:val="en-US"/>
              </w:rPr>
              <w:t>N</w:t>
            </w:r>
            <w:r w:rsidRPr="00956C39">
              <w:rPr>
                <w:lang w:val="en-US"/>
              </w:rPr>
              <w:t xml:space="preserve"> = 5</w:t>
            </w:r>
            <w:r w:rsidR="00CF6A52">
              <w:rPr>
                <w:lang w:val="en-US"/>
              </w:rPr>
              <w:t>,</w:t>
            </w:r>
            <w:r w:rsidRPr="00956C39">
              <w:rPr>
                <w:lang w:val="en-US"/>
              </w:rPr>
              <w:t xml:space="preserve">190; </w:t>
            </w:r>
            <w:r w:rsidRPr="00956C39">
              <w:rPr>
                <w:i/>
                <w:lang w:val="en-US"/>
              </w:rPr>
              <w:t>N</w:t>
            </w:r>
            <w:r w:rsidRPr="00956C39">
              <w:rPr>
                <w:lang w:val="en-US"/>
              </w:rPr>
              <w:t xml:space="preserve"> = 188 events)</w:t>
            </w:r>
          </w:p>
        </w:tc>
      </w:tr>
      <w:tr w:rsidR="005A55BF" w:rsidRPr="00EB6CD2" w:rsidTr="00F13B4E">
        <w:tc>
          <w:tcPr>
            <w:tcW w:w="237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A55BF" w:rsidRPr="00956C39" w:rsidRDefault="005A55BF" w:rsidP="00F13B4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A55BF" w:rsidRPr="00641FA2" w:rsidRDefault="005A55BF" w:rsidP="00F13B4E">
            <w:r w:rsidRPr="00641FA2">
              <w:t>Odds Ratio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A55BF" w:rsidRPr="00641FA2" w:rsidRDefault="005A55BF" w:rsidP="00F13B4E">
            <w:r w:rsidRPr="00D176D9">
              <w:rPr>
                <w:i/>
              </w:rPr>
              <w:t>L</w:t>
            </w:r>
            <w:r w:rsidRPr="00641FA2">
              <w:t xml:space="preserve"> (95%CI)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A55BF" w:rsidRPr="00641FA2" w:rsidRDefault="005A55BF" w:rsidP="00F13B4E">
            <w:r w:rsidRPr="00D176D9">
              <w:rPr>
                <w:i/>
              </w:rPr>
              <w:t>U</w:t>
            </w:r>
            <w:r w:rsidRPr="00641FA2">
              <w:t xml:space="preserve"> (95%CI)</w:t>
            </w:r>
          </w:p>
        </w:tc>
        <w:tc>
          <w:tcPr>
            <w:tcW w:w="1670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A55BF" w:rsidRPr="00D176D9" w:rsidRDefault="005A55BF" w:rsidP="00F13B4E">
            <w:pPr>
              <w:rPr>
                <w:i/>
              </w:rPr>
            </w:pPr>
            <w:r w:rsidRPr="00D176D9">
              <w:rPr>
                <w:i/>
              </w:rPr>
              <w:t>p</w:t>
            </w:r>
          </w:p>
        </w:tc>
        <w:tc>
          <w:tcPr>
            <w:tcW w:w="160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A55BF" w:rsidRPr="00641FA2" w:rsidRDefault="005A55BF" w:rsidP="00F13B4E">
            <w:r w:rsidRPr="00641FA2">
              <w:t>Odds Ratio</w:t>
            </w:r>
          </w:p>
        </w:tc>
        <w:tc>
          <w:tcPr>
            <w:tcW w:w="160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A55BF" w:rsidRPr="00641FA2" w:rsidRDefault="005A55BF" w:rsidP="00F13B4E">
            <w:r w:rsidRPr="00D176D9">
              <w:rPr>
                <w:i/>
              </w:rPr>
              <w:t>L</w:t>
            </w:r>
            <w:r w:rsidRPr="00641FA2">
              <w:t xml:space="preserve"> (95%CI)</w:t>
            </w:r>
          </w:p>
        </w:tc>
        <w:tc>
          <w:tcPr>
            <w:tcW w:w="160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A55BF" w:rsidRPr="00641FA2" w:rsidRDefault="005A55BF" w:rsidP="00F13B4E">
            <w:r w:rsidRPr="00D176D9">
              <w:rPr>
                <w:i/>
              </w:rPr>
              <w:t>U</w:t>
            </w:r>
            <w:r w:rsidRPr="00641FA2">
              <w:t xml:space="preserve"> (95%CI)</w:t>
            </w:r>
          </w:p>
        </w:tc>
        <w:tc>
          <w:tcPr>
            <w:tcW w:w="160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A55BF" w:rsidRPr="00D176D9" w:rsidRDefault="005A55BF" w:rsidP="00F13B4E">
            <w:pPr>
              <w:rPr>
                <w:i/>
              </w:rPr>
            </w:pPr>
            <w:r w:rsidRPr="00D176D9">
              <w:rPr>
                <w:i/>
              </w:rPr>
              <w:t>p</w:t>
            </w:r>
            <w:r w:rsidR="002828B5">
              <w:rPr>
                <w:i/>
              </w:rPr>
              <w:t>-</w:t>
            </w:r>
            <w:proofErr w:type="spellStart"/>
            <w:r w:rsidR="002828B5">
              <w:rPr>
                <w:i/>
              </w:rPr>
              <w:t>value</w:t>
            </w:r>
            <w:proofErr w:type="spellEnd"/>
          </w:p>
        </w:tc>
      </w:tr>
      <w:tr w:rsidR="005A55BF" w:rsidRPr="00EB6CD2" w:rsidTr="00F13B4E">
        <w:tc>
          <w:tcPr>
            <w:tcW w:w="2376" w:type="dxa"/>
            <w:tcBorders>
              <w:top w:val="single" w:sz="4" w:space="0" w:color="auto"/>
            </w:tcBorders>
          </w:tcPr>
          <w:p w:rsidR="005A55BF" w:rsidRPr="00EB6CD2" w:rsidRDefault="005A55BF" w:rsidP="00F13B4E">
            <w:r w:rsidRPr="00EB6CD2">
              <w:t>PHQ9_baseline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55BF" w:rsidRPr="00EB6CD2" w:rsidRDefault="005A55BF" w:rsidP="00F13B4E">
            <w:r w:rsidRPr="00EB6CD2"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A55BF" w:rsidRPr="00EB6CD2" w:rsidRDefault="005A55BF" w:rsidP="00F13B4E">
            <w:r w:rsidRPr="00EB6CD2">
              <w:t>-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5A55BF" w:rsidRPr="00EB6CD2" w:rsidRDefault="005A55BF" w:rsidP="00F13B4E">
            <w:r w:rsidRPr="00EB6CD2">
              <w:t>-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5A55BF" w:rsidRPr="00EB6CD2" w:rsidRDefault="005A55BF" w:rsidP="00F13B4E"/>
        </w:tc>
        <w:tc>
          <w:tcPr>
            <w:tcW w:w="1603" w:type="dxa"/>
            <w:tcBorders>
              <w:top w:val="single" w:sz="4" w:space="0" w:color="auto"/>
            </w:tcBorders>
          </w:tcPr>
          <w:p w:rsidR="005A55BF" w:rsidRPr="00DE32E8" w:rsidRDefault="005A55BF" w:rsidP="00F13B4E">
            <w:r w:rsidRPr="00DE32E8">
              <w:t xml:space="preserve">1.490 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5A55BF" w:rsidRPr="00DE32E8" w:rsidRDefault="005A55BF" w:rsidP="00F13B4E">
            <w:r w:rsidRPr="00DE32E8">
              <w:t xml:space="preserve">1.392 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5A55BF" w:rsidRPr="00DE32E8" w:rsidRDefault="005A55BF" w:rsidP="00F13B4E">
            <w:r w:rsidRPr="00DE32E8">
              <w:t xml:space="preserve">1.597 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5A55BF" w:rsidRPr="00DE32E8" w:rsidRDefault="005A55BF" w:rsidP="00F13B4E">
            <w:r w:rsidRPr="00DE32E8">
              <w:t>&lt; 0.0001</w:t>
            </w:r>
          </w:p>
        </w:tc>
      </w:tr>
      <w:tr w:rsidR="005A55BF" w:rsidRPr="00EB6CD2" w:rsidTr="00F13B4E">
        <w:tc>
          <w:tcPr>
            <w:tcW w:w="2376" w:type="dxa"/>
          </w:tcPr>
          <w:p w:rsidR="005A55BF" w:rsidRPr="00EB6CD2" w:rsidRDefault="005A55BF" w:rsidP="00F13B4E">
            <w:pPr>
              <w:rPr>
                <w:i/>
              </w:rPr>
            </w:pPr>
            <w:proofErr w:type="spellStart"/>
            <w:r>
              <w:rPr>
                <w:i/>
              </w:rPr>
              <w:t>Sociod</w:t>
            </w:r>
            <w:r w:rsidRPr="00EB6CD2">
              <w:rPr>
                <w:i/>
              </w:rPr>
              <w:t>emographic</w:t>
            </w:r>
            <w:proofErr w:type="spellEnd"/>
            <w:r w:rsidRPr="00EB6CD2">
              <w:rPr>
                <w:i/>
              </w:rPr>
              <w:t xml:space="preserve"> </w:t>
            </w:r>
          </w:p>
        </w:tc>
        <w:tc>
          <w:tcPr>
            <w:tcW w:w="1276" w:type="dxa"/>
          </w:tcPr>
          <w:p w:rsidR="005A55BF" w:rsidRPr="00EB6CD2" w:rsidRDefault="005A55BF" w:rsidP="00F13B4E"/>
        </w:tc>
        <w:tc>
          <w:tcPr>
            <w:tcW w:w="1418" w:type="dxa"/>
          </w:tcPr>
          <w:p w:rsidR="005A55BF" w:rsidRPr="00EB6CD2" w:rsidRDefault="005A55BF" w:rsidP="00F13B4E"/>
        </w:tc>
        <w:tc>
          <w:tcPr>
            <w:tcW w:w="1342" w:type="dxa"/>
            <w:gridSpan w:val="2"/>
          </w:tcPr>
          <w:p w:rsidR="005A55BF" w:rsidRPr="00EB6CD2" w:rsidRDefault="005A55BF" w:rsidP="00F13B4E"/>
        </w:tc>
        <w:tc>
          <w:tcPr>
            <w:tcW w:w="1603" w:type="dxa"/>
            <w:vAlign w:val="center"/>
          </w:tcPr>
          <w:p w:rsidR="005A55BF" w:rsidRPr="00EB6CD2" w:rsidRDefault="005A55BF" w:rsidP="00F13B4E"/>
        </w:tc>
        <w:tc>
          <w:tcPr>
            <w:tcW w:w="1603" w:type="dxa"/>
          </w:tcPr>
          <w:p w:rsidR="005A55BF" w:rsidRPr="00DE32E8" w:rsidRDefault="005A55BF" w:rsidP="00F13B4E"/>
        </w:tc>
        <w:tc>
          <w:tcPr>
            <w:tcW w:w="1603" w:type="dxa"/>
          </w:tcPr>
          <w:p w:rsidR="005A55BF" w:rsidRPr="00DE32E8" w:rsidRDefault="005A55BF" w:rsidP="00F13B4E"/>
        </w:tc>
        <w:tc>
          <w:tcPr>
            <w:tcW w:w="1603" w:type="dxa"/>
          </w:tcPr>
          <w:p w:rsidR="005A55BF" w:rsidRPr="00DE32E8" w:rsidRDefault="005A55BF" w:rsidP="00F13B4E"/>
        </w:tc>
        <w:tc>
          <w:tcPr>
            <w:tcW w:w="1603" w:type="dxa"/>
            <w:vAlign w:val="center"/>
          </w:tcPr>
          <w:p w:rsidR="005A55BF" w:rsidRPr="00DE32E8" w:rsidRDefault="005A55BF" w:rsidP="00F13B4E"/>
        </w:tc>
      </w:tr>
      <w:tr w:rsidR="005A55BF" w:rsidRPr="00EB6CD2" w:rsidTr="00F13B4E">
        <w:tc>
          <w:tcPr>
            <w:tcW w:w="2376" w:type="dxa"/>
          </w:tcPr>
          <w:p w:rsidR="005A55BF" w:rsidRPr="00EB6CD2" w:rsidRDefault="005A55BF" w:rsidP="00F13B4E">
            <w:pPr>
              <w:ind w:left="283"/>
            </w:pPr>
            <w:r w:rsidRPr="00EB6CD2">
              <w:t>Age [5y]</w:t>
            </w:r>
          </w:p>
        </w:tc>
        <w:tc>
          <w:tcPr>
            <w:tcW w:w="1276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0.924 </w:t>
            </w:r>
          </w:p>
        </w:tc>
        <w:tc>
          <w:tcPr>
            <w:tcW w:w="1418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0.850 </w:t>
            </w:r>
          </w:p>
        </w:tc>
        <w:tc>
          <w:tcPr>
            <w:tcW w:w="1342" w:type="dxa"/>
            <w:gridSpan w:val="2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1.004 </w:t>
            </w:r>
          </w:p>
        </w:tc>
        <w:tc>
          <w:tcPr>
            <w:tcW w:w="1603" w:type="dxa"/>
            <w:vAlign w:val="center"/>
          </w:tcPr>
          <w:p w:rsidR="005A55BF" w:rsidRPr="00EB6CD2" w:rsidRDefault="005A55BF" w:rsidP="00F13B4E">
            <w:r w:rsidRPr="00EB6CD2">
              <w:t>&lt; 0.0</w:t>
            </w:r>
            <w:r>
              <w:t>62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0.941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0.863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1.026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t>&lt; 0.0001</w:t>
            </w:r>
          </w:p>
        </w:tc>
      </w:tr>
      <w:tr w:rsidR="005A55BF" w:rsidRPr="00EB6CD2" w:rsidTr="00F13B4E">
        <w:tc>
          <w:tcPr>
            <w:tcW w:w="2376" w:type="dxa"/>
          </w:tcPr>
          <w:p w:rsidR="005A55BF" w:rsidRPr="00EB6CD2" w:rsidRDefault="005A55BF" w:rsidP="00F13B4E">
            <w:pPr>
              <w:ind w:left="283"/>
            </w:pPr>
            <w:r w:rsidRPr="00EB6CD2">
              <w:t>SES</w:t>
            </w:r>
          </w:p>
        </w:tc>
        <w:tc>
          <w:tcPr>
            <w:tcW w:w="1276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0.981 </w:t>
            </w:r>
          </w:p>
        </w:tc>
        <w:tc>
          <w:tcPr>
            <w:tcW w:w="1418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0.947 </w:t>
            </w:r>
          </w:p>
        </w:tc>
        <w:tc>
          <w:tcPr>
            <w:tcW w:w="1342" w:type="dxa"/>
            <w:gridSpan w:val="2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1.017 </w:t>
            </w:r>
          </w:p>
        </w:tc>
        <w:tc>
          <w:tcPr>
            <w:tcW w:w="1603" w:type="dxa"/>
            <w:vAlign w:val="center"/>
          </w:tcPr>
          <w:p w:rsidR="005A55BF" w:rsidRPr="00EB6CD2" w:rsidRDefault="005A55BF" w:rsidP="00F13B4E">
            <w:r w:rsidRPr="004438AA">
              <w:t>0.30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0.993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0.956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>1.030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t>0.69</w:t>
            </w:r>
          </w:p>
        </w:tc>
      </w:tr>
      <w:tr w:rsidR="005A55BF" w:rsidRPr="00EB6CD2" w:rsidTr="00F13B4E">
        <w:tc>
          <w:tcPr>
            <w:tcW w:w="2376" w:type="dxa"/>
          </w:tcPr>
          <w:p w:rsidR="005A55BF" w:rsidRPr="00EB6CD2" w:rsidRDefault="005A55BF" w:rsidP="00F13B4E">
            <w:pPr>
              <w:ind w:left="283"/>
            </w:pPr>
            <w:proofErr w:type="spellStart"/>
            <w:r w:rsidRPr="00EB6CD2">
              <w:t>Partnership</w:t>
            </w:r>
            <w:proofErr w:type="spellEnd"/>
          </w:p>
        </w:tc>
        <w:tc>
          <w:tcPr>
            <w:tcW w:w="1276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1.282 </w:t>
            </w:r>
          </w:p>
        </w:tc>
        <w:tc>
          <w:tcPr>
            <w:tcW w:w="1418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0.833 </w:t>
            </w:r>
          </w:p>
        </w:tc>
        <w:tc>
          <w:tcPr>
            <w:tcW w:w="1342" w:type="dxa"/>
            <w:gridSpan w:val="2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2.023 </w:t>
            </w:r>
          </w:p>
        </w:tc>
        <w:tc>
          <w:tcPr>
            <w:tcW w:w="1603" w:type="dxa"/>
            <w:vAlign w:val="center"/>
          </w:tcPr>
          <w:p w:rsidR="005A55BF" w:rsidRPr="00EB6CD2" w:rsidRDefault="005A55BF" w:rsidP="00F13B4E">
            <w:r w:rsidRPr="004438AA">
              <w:t>0.27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1.166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0.752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1.855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t>0.50</w:t>
            </w:r>
          </w:p>
        </w:tc>
      </w:tr>
      <w:tr w:rsidR="005A55BF" w:rsidRPr="00EB6CD2" w:rsidTr="00F13B4E">
        <w:tc>
          <w:tcPr>
            <w:tcW w:w="2376" w:type="dxa"/>
          </w:tcPr>
          <w:p w:rsidR="005A55BF" w:rsidRPr="00EB6CD2" w:rsidRDefault="005A55BF" w:rsidP="00F13B4E">
            <w:pPr>
              <w:rPr>
                <w:i/>
              </w:rPr>
            </w:pPr>
            <w:r w:rsidRPr="00EB6CD2">
              <w:rPr>
                <w:i/>
              </w:rPr>
              <w:t xml:space="preserve">Psychological </w:t>
            </w:r>
          </w:p>
        </w:tc>
        <w:tc>
          <w:tcPr>
            <w:tcW w:w="1276" w:type="dxa"/>
          </w:tcPr>
          <w:p w:rsidR="005A55BF" w:rsidRPr="00DE32E8" w:rsidRDefault="005A55BF" w:rsidP="00F13B4E"/>
        </w:tc>
        <w:tc>
          <w:tcPr>
            <w:tcW w:w="1418" w:type="dxa"/>
          </w:tcPr>
          <w:p w:rsidR="005A55BF" w:rsidRPr="00DE32E8" w:rsidRDefault="005A55BF" w:rsidP="00F13B4E"/>
        </w:tc>
        <w:tc>
          <w:tcPr>
            <w:tcW w:w="1342" w:type="dxa"/>
            <w:gridSpan w:val="2"/>
          </w:tcPr>
          <w:p w:rsidR="005A55BF" w:rsidRPr="00DE32E8" w:rsidRDefault="005A55BF" w:rsidP="00F13B4E"/>
        </w:tc>
        <w:tc>
          <w:tcPr>
            <w:tcW w:w="1603" w:type="dxa"/>
            <w:vAlign w:val="center"/>
          </w:tcPr>
          <w:p w:rsidR="005A55BF" w:rsidRPr="00EB6CD2" w:rsidRDefault="005A55BF" w:rsidP="00F13B4E"/>
        </w:tc>
        <w:tc>
          <w:tcPr>
            <w:tcW w:w="1603" w:type="dxa"/>
          </w:tcPr>
          <w:p w:rsidR="005A55BF" w:rsidRPr="00DE32E8" w:rsidRDefault="005A55BF" w:rsidP="00F13B4E"/>
        </w:tc>
        <w:tc>
          <w:tcPr>
            <w:tcW w:w="1603" w:type="dxa"/>
          </w:tcPr>
          <w:p w:rsidR="005A55BF" w:rsidRPr="00DE32E8" w:rsidRDefault="005A55BF" w:rsidP="00F13B4E"/>
        </w:tc>
        <w:tc>
          <w:tcPr>
            <w:tcW w:w="1603" w:type="dxa"/>
          </w:tcPr>
          <w:p w:rsidR="005A55BF" w:rsidRPr="00DE32E8" w:rsidRDefault="005A55BF" w:rsidP="00F13B4E"/>
        </w:tc>
        <w:tc>
          <w:tcPr>
            <w:tcW w:w="1603" w:type="dxa"/>
            <w:vAlign w:val="center"/>
          </w:tcPr>
          <w:p w:rsidR="005A55BF" w:rsidRPr="00DE32E8" w:rsidRDefault="005A55BF" w:rsidP="00F13B4E"/>
        </w:tc>
      </w:tr>
      <w:tr w:rsidR="005A55BF" w:rsidRPr="00EB6CD2" w:rsidTr="00F13B4E">
        <w:tc>
          <w:tcPr>
            <w:tcW w:w="2376" w:type="dxa"/>
          </w:tcPr>
          <w:p w:rsidR="005A55BF" w:rsidRPr="00EB6CD2" w:rsidRDefault="005A55BF" w:rsidP="00F13B4E">
            <w:pPr>
              <w:ind w:left="283"/>
            </w:pPr>
            <w:r w:rsidRPr="00EB6CD2">
              <w:t>Type D</w:t>
            </w:r>
          </w:p>
        </w:tc>
        <w:tc>
          <w:tcPr>
            <w:tcW w:w="1276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1.904 </w:t>
            </w:r>
          </w:p>
        </w:tc>
        <w:tc>
          <w:tcPr>
            <w:tcW w:w="1418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1.360 </w:t>
            </w:r>
          </w:p>
        </w:tc>
        <w:tc>
          <w:tcPr>
            <w:tcW w:w="1342" w:type="dxa"/>
            <w:gridSpan w:val="2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2.645 </w:t>
            </w:r>
          </w:p>
        </w:tc>
        <w:tc>
          <w:tcPr>
            <w:tcW w:w="1603" w:type="dxa"/>
            <w:vAlign w:val="center"/>
          </w:tcPr>
          <w:p w:rsidR="005A55BF" w:rsidRPr="00EB6CD2" w:rsidRDefault="005A55BF" w:rsidP="00F13B4E">
            <w:r w:rsidRPr="00EB6CD2">
              <w:t>0.0001</w:t>
            </w:r>
            <w:r>
              <w:t>4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1.260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0.890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1.769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0.19 </w:t>
            </w:r>
          </w:p>
        </w:tc>
      </w:tr>
      <w:tr w:rsidR="005A55BF" w:rsidRPr="00EB6CD2" w:rsidTr="00F13B4E">
        <w:tc>
          <w:tcPr>
            <w:tcW w:w="2376" w:type="dxa"/>
          </w:tcPr>
          <w:p w:rsidR="005A55BF" w:rsidRPr="00EB6CD2" w:rsidRDefault="005A55BF" w:rsidP="00F13B4E">
            <w:pPr>
              <w:ind w:left="283"/>
            </w:pPr>
            <w:r w:rsidRPr="00EB6CD2">
              <w:t xml:space="preserve">Life </w:t>
            </w:r>
            <w:proofErr w:type="spellStart"/>
            <w:r w:rsidRPr="00EB6CD2">
              <w:t>events</w:t>
            </w:r>
            <w:proofErr w:type="spellEnd"/>
          </w:p>
        </w:tc>
        <w:tc>
          <w:tcPr>
            <w:tcW w:w="1276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1.335 </w:t>
            </w:r>
          </w:p>
        </w:tc>
        <w:tc>
          <w:tcPr>
            <w:tcW w:w="1418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1.001 </w:t>
            </w:r>
          </w:p>
        </w:tc>
        <w:tc>
          <w:tcPr>
            <w:tcW w:w="1342" w:type="dxa"/>
            <w:gridSpan w:val="2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1.764 </w:t>
            </w:r>
          </w:p>
        </w:tc>
        <w:tc>
          <w:tcPr>
            <w:tcW w:w="1603" w:type="dxa"/>
            <w:vAlign w:val="center"/>
          </w:tcPr>
          <w:p w:rsidR="005A55BF" w:rsidRPr="00EB6CD2" w:rsidRDefault="005A55BF" w:rsidP="00F13B4E">
            <w:r w:rsidRPr="00EB6CD2">
              <w:t>0.0</w:t>
            </w:r>
            <w:r>
              <w:t>45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1.120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0.827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1.504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0.46 </w:t>
            </w:r>
          </w:p>
        </w:tc>
      </w:tr>
      <w:tr w:rsidR="005A55BF" w:rsidRPr="00EB6CD2" w:rsidTr="00F13B4E">
        <w:tc>
          <w:tcPr>
            <w:tcW w:w="2376" w:type="dxa"/>
          </w:tcPr>
          <w:p w:rsidR="005A55BF" w:rsidRPr="00EB6CD2" w:rsidRDefault="005A55BF" w:rsidP="00F13B4E">
            <w:pPr>
              <w:ind w:left="283"/>
            </w:pPr>
            <w:proofErr w:type="spellStart"/>
            <w:r>
              <w:t>L</w:t>
            </w:r>
            <w:r w:rsidRPr="00EB6CD2">
              <w:t>oneliness</w:t>
            </w:r>
            <w:proofErr w:type="spellEnd"/>
          </w:p>
        </w:tc>
        <w:tc>
          <w:tcPr>
            <w:tcW w:w="1276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2.095 </w:t>
            </w:r>
          </w:p>
        </w:tc>
        <w:tc>
          <w:tcPr>
            <w:tcW w:w="1418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1.299 </w:t>
            </w:r>
          </w:p>
        </w:tc>
        <w:tc>
          <w:tcPr>
            <w:tcW w:w="1342" w:type="dxa"/>
            <w:gridSpan w:val="2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3.297 </w:t>
            </w:r>
          </w:p>
        </w:tc>
        <w:tc>
          <w:tcPr>
            <w:tcW w:w="1603" w:type="dxa"/>
            <w:vAlign w:val="center"/>
          </w:tcPr>
          <w:p w:rsidR="005A55BF" w:rsidRPr="00EB6CD2" w:rsidRDefault="005A55BF" w:rsidP="00F13B4E">
            <w:r w:rsidRPr="00EB6CD2">
              <w:t xml:space="preserve"> 0.001</w:t>
            </w:r>
            <w:r>
              <w:t>8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1.467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0.901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2.332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>0.11</w:t>
            </w:r>
          </w:p>
        </w:tc>
      </w:tr>
      <w:tr w:rsidR="005A55BF" w:rsidRPr="00EB6CD2" w:rsidTr="00F13B4E">
        <w:tc>
          <w:tcPr>
            <w:tcW w:w="2376" w:type="dxa"/>
          </w:tcPr>
          <w:p w:rsidR="005A55BF" w:rsidRPr="00EB6CD2" w:rsidRDefault="005A55BF" w:rsidP="00F13B4E">
            <w:pPr>
              <w:ind w:left="283"/>
            </w:pPr>
            <w:proofErr w:type="spellStart"/>
            <w:r w:rsidRPr="00EB6CD2">
              <w:t>Social</w:t>
            </w:r>
            <w:proofErr w:type="spellEnd"/>
            <w:r w:rsidRPr="00EB6CD2">
              <w:t xml:space="preserve"> </w:t>
            </w:r>
            <w:proofErr w:type="spellStart"/>
            <w:r w:rsidRPr="00EB6CD2">
              <w:t>support</w:t>
            </w:r>
            <w:proofErr w:type="spellEnd"/>
          </w:p>
        </w:tc>
        <w:tc>
          <w:tcPr>
            <w:tcW w:w="1276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0.913 </w:t>
            </w:r>
          </w:p>
        </w:tc>
        <w:tc>
          <w:tcPr>
            <w:tcW w:w="1418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0.877 </w:t>
            </w:r>
          </w:p>
        </w:tc>
        <w:tc>
          <w:tcPr>
            <w:tcW w:w="1342" w:type="dxa"/>
            <w:gridSpan w:val="2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0.952 </w:t>
            </w:r>
          </w:p>
        </w:tc>
        <w:tc>
          <w:tcPr>
            <w:tcW w:w="1603" w:type="dxa"/>
            <w:vAlign w:val="center"/>
          </w:tcPr>
          <w:p w:rsidR="005A55BF" w:rsidRPr="00EB6CD2" w:rsidRDefault="005A55BF" w:rsidP="00F13B4E">
            <w:r w:rsidRPr="00EB6CD2">
              <w:t>&lt; 0.0001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0.950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0.909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0.993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  <w:bCs/>
              </w:rPr>
              <w:t>0.021</w:t>
            </w:r>
          </w:p>
        </w:tc>
      </w:tr>
      <w:tr w:rsidR="005A55BF" w:rsidRPr="00EB6CD2" w:rsidTr="00F13B4E">
        <w:tc>
          <w:tcPr>
            <w:tcW w:w="2376" w:type="dxa"/>
          </w:tcPr>
          <w:p w:rsidR="005A55BF" w:rsidRPr="00EB6CD2" w:rsidRDefault="005A55BF" w:rsidP="00F13B4E">
            <w:pPr>
              <w:ind w:left="283"/>
            </w:pPr>
            <w:r w:rsidRPr="00EB6CD2">
              <w:t>GAD2</w:t>
            </w:r>
            <w:r>
              <w:rPr>
                <w:lang w:val="en-US"/>
              </w:rPr>
              <w:t>≥</w:t>
            </w:r>
            <w:r w:rsidRPr="00EB6CD2">
              <w:t>3</w:t>
            </w:r>
          </w:p>
        </w:tc>
        <w:tc>
          <w:tcPr>
            <w:tcW w:w="1276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2.637 </w:t>
            </w:r>
          </w:p>
        </w:tc>
        <w:tc>
          <w:tcPr>
            <w:tcW w:w="1418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1.396 </w:t>
            </w:r>
          </w:p>
        </w:tc>
        <w:tc>
          <w:tcPr>
            <w:tcW w:w="1342" w:type="dxa"/>
            <w:gridSpan w:val="2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4.711 </w:t>
            </w:r>
          </w:p>
        </w:tc>
        <w:tc>
          <w:tcPr>
            <w:tcW w:w="1603" w:type="dxa"/>
            <w:vAlign w:val="center"/>
          </w:tcPr>
          <w:p w:rsidR="005A55BF" w:rsidRPr="00EB6CD2" w:rsidRDefault="005A55BF" w:rsidP="00F13B4E">
            <w:r w:rsidRPr="00EB6CD2">
              <w:t>&lt; 0.0001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1.391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0.732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2.505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0.29 </w:t>
            </w:r>
          </w:p>
        </w:tc>
      </w:tr>
      <w:tr w:rsidR="005A55BF" w:rsidRPr="00EB6CD2" w:rsidTr="00F13B4E">
        <w:tc>
          <w:tcPr>
            <w:tcW w:w="2376" w:type="dxa"/>
          </w:tcPr>
          <w:p w:rsidR="005A55BF" w:rsidRPr="00EB6CD2" w:rsidRDefault="005A55BF" w:rsidP="00F13B4E">
            <w:pPr>
              <w:ind w:left="283"/>
            </w:pPr>
            <w:proofErr w:type="spellStart"/>
            <w:r w:rsidRPr="00EB6CD2">
              <w:t>Social</w:t>
            </w:r>
            <w:proofErr w:type="spellEnd"/>
            <w:r w:rsidRPr="00EB6CD2">
              <w:t xml:space="preserve"> </w:t>
            </w:r>
            <w:proofErr w:type="spellStart"/>
            <w:r w:rsidRPr="00EB6CD2">
              <w:t>Phobia</w:t>
            </w:r>
            <w:proofErr w:type="spellEnd"/>
            <w:r w:rsidRPr="00EB6CD2">
              <w:t xml:space="preserve"> (Mini-Spin</w:t>
            </w:r>
            <w:r>
              <w:rPr>
                <w:lang w:val="en-US"/>
              </w:rPr>
              <w:t>≥</w:t>
            </w:r>
            <w:r w:rsidRPr="00EB6CD2">
              <w:t>6)</w:t>
            </w:r>
          </w:p>
        </w:tc>
        <w:tc>
          <w:tcPr>
            <w:tcW w:w="1276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1.830 </w:t>
            </w:r>
          </w:p>
        </w:tc>
        <w:tc>
          <w:tcPr>
            <w:tcW w:w="1418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1.070 </w:t>
            </w:r>
          </w:p>
        </w:tc>
        <w:tc>
          <w:tcPr>
            <w:tcW w:w="1342" w:type="dxa"/>
            <w:gridSpan w:val="2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3.002 </w:t>
            </w:r>
          </w:p>
        </w:tc>
        <w:tc>
          <w:tcPr>
            <w:tcW w:w="1603" w:type="dxa"/>
            <w:vAlign w:val="center"/>
          </w:tcPr>
          <w:p w:rsidR="005A55BF" w:rsidRPr="00EB6CD2" w:rsidRDefault="005A55BF" w:rsidP="00F13B4E">
            <w:r w:rsidRPr="00EB6CD2">
              <w:t>0.0</w:t>
            </w:r>
            <w:r>
              <w:t>2</w:t>
            </w:r>
            <w:r w:rsidRPr="00EB6CD2">
              <w:t>1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t>1.260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  <w:lang w:val="en-US"/>
              </w:rPr>
              <w:t xml:space="preserve">0.727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  <w:lang w:val="en-US"/>
              </w:rPr>
              <w:t xml:space="preserve">2.099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  <w:lang w:val="en-US"/>
              </w:rPr>
              <w:t xml:space="preserve">0.39 </w:t>
            </w:r>
          </w:p>
        </w:tc>
      </w:tr>
      <w:tr w:rsidR="005A55BF" w:rsidRPr="00EB6CD2" w:rsidTr="00F13B4E">
        <w:tc>
          <w:tcPr>
            <w:tcW w:w="2376" w:type="dxa"/>
          </w:tcPr>
          <w:p w:rsidR="005A55BF" w:rsidRPr="00EB6CD2" w:rsidRDefault="005A55BF" w:rsidP="00F13B4E">
            <w:pPr>
              <w:ind w:left="283"/>
            </w:pPr>
            <w:r w:rsidRPr="00DE32E8">
              <w:rPr>
                <w:lang w:val="en-US"/>
              </w:rPr>
              <w:t>Panic</w:t>
            </w:r>
          </w:p>
        </w:tc>
        <w:tc>
          <w:tcPr>
            <w:tcW w:w="1276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  <w:lang w:val="en-US"/>
              </w:rPr>
              <w:t xml:space="preserve">1.921 </w:t>
            </w:r>
          </w:p>
        </w:tc>
        <w:tc>
          <w:tcPr>
            <w:tcW w:w="1418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  <w:lang w:val="en-US"/>
              </w:rPr>
              <w:t xml:space="preserve">0.834 </w:t>
            </w:r>
          </w:p>
        </w:tc>
        <w:tc>
          <w:tcPr>
            <w:tcW w:w="1342" w:type="dxa"/>
            <w:gridSpan w:val="2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  <w:lang w:val="en-US"/>
              </w:rPr>
              <w:t xml:space="preserve">3.959 </w:t>
            </w:r>
          </w:p>
        </w:tc>
        <w:tc>
          <w:tcPr>
            <w:tcW w:w="1603" w:type="dxa"/>
            <w:vAlign w:val="center"/>
          </w:tcPr>
          <w:p w:rsidR="005A55BF" w:rsidRPr="00EB6CD2" w:rsidRDefault="005A55BF" w:rsidP="00F13B4E">
            <w:r w:rsidRPr="00DE32E8">
              <w:rPr>
                <w:lang w:val="en-US"/>
              </w:rPr>
              <w:t>0.097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  <w:lang w:val="en-US"/>
              </w:rPr>
              <w:t xml:space="preserve">1.176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  <w:lang w:val="en-US"/>
              </w:rPr>
              <w:t xml:space="preserve">0.511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  <w:lang w:val="en-US"/>
              </w:rPr>
              <w:t xml:space="preserve">2.439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  <w:lang w:val="en-US"/>
              </w:rPr>
              <w:t xml:space="preserve">0.68 </w:t>
            </w:r>
          </w:p>
        </w:tc>
      </w:tr>
      <w:tr w:rsidR="005A55BF" w:rsidRPr="00EB6CD2" w:rsidTr="00F13B4E">
        <w:tc>
          <w:tcPr>
            <w:tcW w:w="2376" w:type="dxa"/>
          </w:tcPr>
          <w:p w:rsidR="005A55BF" w:rsidRPr="00EB6CD2" w:rsidRDefault="005A55BF" w:rsidP="00F13B4E">
            <w:pPr>
              <w:ind w:left="283"/>
            </w:pPr>
            <w:r w:rsidRPr="00DE32E8">
              <w:rPr>
                <w:lang w:val="en-US"/>
              </w:rPr>
              <w:t>History of anxiety disorder</w:t>
            </w:r>
          </w:p>
        </w:tc>
        <w:tc>
          <w:tcPr>
            <w:tcW w:w="1276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  <w:lang w:val="en-US"/>
              </w:rPr>
              <w:t xml:space="preserve">1.013 </w:t>
            </w:r>
          </w:p>
        </w:tc>
        <w:tc>
          <w:tcPr>
            <w:tcW w:w="1418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  <w:lang w:val="en-US"/>
              </w:rPr>
              <w:t xml:space="preserve">0.334 </w:t>
            </w:r>
          </w:p>
        </w:tc>
        <w:tc>
          <w:tcPr>
            <w:tcW w:w="1342" w:type="dxa"/>
            <w:gridSpan w:val="2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  <w:lang w:val="en-US"/>
              </w:rPr>
              <w:t xml:space="preserve">2.461 </w:t>
            </w:r>
          </w:p>
        </w:tc>
        <w:tc>
          <w:tcPr>
            <w:tcW w:w="1603" w:type="dxa"/>
            <w:vAlign w:val="center"/>
          </w:tcPr>
          <w:p w:rsidR="005A55BF" w:rsidRPr="00EB6CD2" w:rsidRDefault="005A55BF" w:rsidP="00F13B4E">
            <w:r>
              <w:t>0.98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0.945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0.311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2.309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>0.91</w:t>
            </w:r>
          </w:p>
        </w:tc>
      </w:tr>
      <w:tr w:rsidR="005A55BF" w:rsidRPr="00EB6CD2" w:rsidTr="00F13B4E">
        <w:tc>
          <w:tcPr>
            <w:tcW w:w="2376" w:type="dxa"/>
          </w:tcPr>
          <w:p w:rsidR="005A55BF" w:rsidRPr="00200B22" w:rsidRDefault="005A55BF" w:rsidP="00F13B4E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B</w:t>
            </w:r>
            <w:r w:rsidRPr="00200B22">
              <w:rPr>
                <w:i/>
                <w:lang w:val="en-US"/>
              </w:rPr>
              <w:t>ehavioral</w:t>
            </w:r>
          </w:p>
        </w:tc>
        <w:tc>
          <w:tcPr>
            <w:tcW w:w="1276" w:type="dxa"/>
            <w:vAlign w:val="center"/>
          </w:tcPr>
          <w:p w:rsidR="005A55BF" w:rsidRPr="00DE32E8" w:rsidRDefault="005A55BF" w:rsidP="00F13B4E">
            <w:pPr>
              <w:rPr>
                <w:rFonts w:cs="Arial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A55BF" w:rsidRPr="00DE32E8" w:rsidRDefault="005A55BF" w:rsidP="00F13B4E">
            <w:pPr>
              <w:rPr>
                <w:rFonts w:cs="Arial"/>
                <w:lang w:val="en-US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5A55BF" w:rsidRPr="00DE32E8" w:rsidRDefault="005A55BF" w:rsidP="00F13B4E">
            <w:pPr>
              <w:rPr>
                <w:rFonts w:cs="Arial"/>
                <w:lang w:val="en-US"/>
              </w:rPr>
            </w:pPr>
          </w:p>
        </w:tc>
        <w:tc>
          <w:tcPr>
            <w:tcW w:w="1603" w:type="dxa"/>
            <w:vAlign w:val="center"/>
          </w:tcPr>
          <w:p w:rsidR="005A55BF" w:rsidRPr="00EB6CD2" w:rsidRDefault="005A55BF" w:rsidP="00F13B4E"/>
        </w:tc>
        <w:tc>
          <w:tcPr>
            <w:tcW w:w="1603" w:type="dxa"/>
            <w:vAlign w:val="center"/>
          </w:tcPr>
          <w:p w:rsidR="005A55BF" w:rsidRPr="00DE32E8" w:rsidRDefault="005A55BF" w:rsidP="00F13B4E">
            <w:pPr>
              <w:rPr>
                <w:rFonts w:cs="Arial"/>
              </w:rPr>
            </w:pP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pPr>
              <w:rPr>
                <w:rFonts w:cs="Arial"/>
              </w:rPr>
            </w:pP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pPr>
              <w:rPr>
                <w:rFonts w:cs="Arial"/>
              </w:rPr>
            </w:pP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pPr>
              <w:rPr>
                <w:rFonts w:cs="Arial"/>
              </w:rPr>
            </w:pPr>
          </w:p>
        </w:tc>
      </w:tr>
      <w:tr w:rsidR="005A55BF" w:rsidRPr="00EB6CD2" w:rsidTr="00F13B4E">
        <w:tc>
          <w:tcPr>
            <w:tcW w:w="2376" w:type="dxa"/>
          </w:tcPr>
          <w:p w:rsidR="005A55BF" w:rsidRPr="00EB6CD2" w:rsidRDefault="005A55BF" w:rsidP="00F13B4E">
            <w:pPr>
              <w:ind w:left="283"/>
            </w:pPr>
            <w:proofErr w:type="spellStart"/>
            <w:r w:rsidRPr="00EB6CD2">
              <w:t>Active</w:t>
            </w:r>
            <w:proofErr w:type="spellEnd"/>
            <w:r w:rsidRPr="00EB6CD2">
              <w:t xml:space="preserve"> </w:t>
            </w:r>
            <w:proofErr w:type="spellStart"/>
            <w:r w:rsidRPr="00EB6CD2">
              <w:t>sports</w:t>
            </w:r>
            <w:proofErr w:type="spellEnd"/>
          </w:p>
        </w:tc>
        <w:tc>
          <w:tcPr>
            <w:tcW w:w="1276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0.793 </w:t>
            </w:r>
          </w:p>
        </w:tc>
        <w:tc>
          <w:tcPr>
            <w:tcW w:w="1418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0.579 </w:t>
            </w:r>
          </w:p>
        </w:tc>
        <w:tc>
          <w:tcPr>
            <w:tcW w:w="1342" w:type="dxa"/>
            <w:gridSpan w:val="2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>1.084</w:t>
            </w:r>
          </w:p>
        </w:tc>
        <w:tc>
          <w:tcPr>
            <w:tcW w:w="1603" w:type="dxa"/>
            <w:vAlign w:val="center"/>
          </w:tcPr>
          <w:p w:rsidR="005A55BF" w:rsidRPr="00EB6CD2" w:rsidRDefault="005A55BF" w:rsidP="00F13B4E">
            <w:r w:rsidRPr="004438AA">
              <w:t>0.15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0.842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0.610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1.158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0.29 </w:t>
            </w:r>
          </w:p>
        </w:tc>
      </w:tr>
      <w:tr w:rsidR="005A55BF" w:rsidRPr="00EB6CD2" w:rsidTr="00F13B4E">
        <w:tc>
          <w:tcPr>
            <w:tcW w:w="2376" w:type="dxa"/>
          </w:tcPr>
          <w:p w:rsidR="005A55BF" w:rsidRPr="00EB6CD2" w:rsidRDefault="005A55BF" w:rsidP="00F13B4E">
            <w:pPr>
              <w:ind w:left="283"/>
            </w:pPr>
            <w:proofErr w:type="spellStart"/>
            <w:r w:rsidRPr="00EB6CD2">
              <w:t>Obesity</w:t>
            </w:r>
            <w:proofErr w:type="spellEnd"/>
          </w:p>
        </w:tc>
        <w:tc>
          <w:tcPr>
            <w:tcW w:w="1276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1.234 </w:t>
            </w:r>
          </w:p>
        </w:tc>
        <w:tc>
          <w:tcPr>
            <w:tcW w:w="1418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0.871 </w:t>
            </w:r>
          </w:p>
        </w:tc>
        <w:tc>
          <w:tcPr>
            <w:tcW w:w="1342" w:type="dxa"/>
            <w:gridSpan w:val="2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1.726 </w:t>
            </w:r>
          </w:p>
        </w:tc>
        <w:tc>
          <w:tcPr>
            <w:tcW w:w="1603" w:type="dxa"/>
            <w:vAlign w:val="center"/>
          </w:tcPr>
          <w:p w:rsidR="005A55BF" w:rsidRPr="00EB6CD2" w:rsidRDefault="005A55BF" w:rsidP="00F13B4E">
            <w:r w:rsidRPr="004438AA">
              <w:t>0.23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1.133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0.794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1.600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0.48 </w:t>
            </w:r>
          </w:p>
        </w:tc>
      </w:tr>
      <w:tr w:rsidR="005A55BF" w:rsidRPr="00EB6CD2" w:rsidTr="00F13B4E">
        <w:tc>
          <w:tcPr>
            <w:tcW w:w="2376" w:type="dxa"/>
          </w:tcPr>
          <w:p w:rsidR="005A55BF" w:rsidRPr="00EB6CD2" w:rsidRDefault="005A55BF" w:rsidP="00F13B4E">
            <w:pPr>
              <w:ind w:left="283"/>
            </w:pPr>
            <w:r w:rsidRPr="00EB6CD2">
              <w:t>Smoking</w:t>
            </w:r>
          </w:p>
        </w:tc>
        <w:tc>
          <w:tcPr>
            <w:tcW w:w="1276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1.472 </w:t>
            </w:r>
          </w:p>
        </w:tc>
        <w:tc>
          <w:tcPr>
            <w:tcW w:w="1418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1.030 </w:t>
            </w:r>
          </w:p>
        </w:tc>
        <w:tc>
          <w:tcPr>
            <w:tcW w:w="1342" w:type="dxa"/>
            <w:gridSpan w:val="2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2.077 </w:t>
            </w:r>
          </w:p>
        </w:tc>
        <w:tc>
          <w:tcPr>
            <w:tcW w:w="1603" w:type="dxa"/>
            <w:vAlign w:val="center"/>
          </w:tcPr>
          <w:p w:rsidR="005A55BF" w:rsidRPr="00EB6CD2" w:rsidRDefault="005A55BF" w:rsidP="00F13B4E">
            <w:r w:rsidRPr="00EB6CD2">
              <w:t>0.0</w:t>
            </w:r>
            <w:r>
              <w:t>30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1.376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0.952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1.961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t>0.083</w:t>
            </w:r>
          </w:p>
        </w:tc>
      </w:tr>
      <w:tr w:rsidR="005A55BF" w:rsidRPr="00EB6CD2" w:rsidTr="00F13B4E">
        <w:tc>
          <w:tcPr>
            <w:tcW w:w="2376" w:type="dxa"/>
          </w:tcPr>
          <w:p w:rsidR="005A55BF" w:rsidRPr="00EB6CD2" w:rsidRDefault="005A55BF" w:rsidP="00425DF6">
            <w:pPr>
              <w:ind w:left="283"/>
            </w:pPr>
            <w:proofErr w:type="spellStart"/>
            <w:r w:rsidRPr="00EB6CD2">
              <w:t>Alcohol</w:t>
            </w:r>
            <w:proofErr w:type="spellEnd"/>
            <w:r w:rsidRPr="00EB6CD2">
              <w:t xml:space="preserve"> </w:t>
            </w:r>
            <w:proofErr w:type="spellStart"/>
            <w:r w:rsidR="00425DF6">
              <w:t>abuse</w:t>
            </w:r>
            <w:proofErr w:type="spellEnd"/>
          </w:p>
        </w:tc>
        <w:tc>
          <w:tcPr>
            <w:tcW w:w="1276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0.825 </w:t>
            </w:r>
          </w:p>
        </w:tc>
        <w:tc>
          <w:tcPr>
            <w:tcW w:w="1418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0.316 </w:t>
            </w:r>
          </w:p>
        </w:tc>
        <w:tc>
          <w:tcPr>
            <w:tcW w:w="1342" w:type="dxa"/>
            <w:gridSpan w:val="2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1.772 </w:t>
            </w:r>
          </w:p>
        </w:tc>
        <w:tc>
          <w:tcPr>
            <w:tcW w:w="1603" w:type="dxa"/>
          </w:tcPr>
          <w:p w:rsidR="005A55BF" w:rsidRPr="00EB6CD2" w:rsidRDefault="005A55BF" w:rsidP="00F13B4E">
            <w:r w:rsidRPr="004438AA">
              <w:t>0.66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0.815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0.309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1.782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r w:rsidRPr="00DE32E8">
              <w:rPr>
                <w:rFonts w:cs="Arial"/>
              </w:rPr>
              <w:t xml:space="preserve">0.64 </w:t>
            </w:r>
          </w:p>
        </w:tc>
      </w:tr>
      <w:tr w:rsidR="005A55BF" w:rsidRPr="00EB6CD2" w:rsidTr="00F13B4E">
        <w:tc>
          <w:tcPr>
            <w:tcW w:w="2376" w:type="dxa"/>
          </w:tcPr>
          <w:p w:rsidR="005A55BF" w:rsidRPr="00200B22" w:rsidRDefault="005A55BF" w:rsidP="00F13B4E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Somatic</w:t>
            </w:r>
          </w:p>
        </w:tc>
        <w:tc>
          <w:tcPr>
            <w:tcW w:w="1276" w:type="dxa"/>
            <w:vAlign w:val="center"/>
          </w:tcPr>
          <w:p w:rsidR="005A55BF" w:rsidRPr="00DE32E8" w:rsidRDefault="005A55BF" w:rsidP="00F13B4E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A55BF" w:rsidRPr="00DE32E8" w:rsidRDefault="005A55BF" w:rsidP="00F13B4E">
            <w:pPr>
              <w:rPr>
                <w:lang w:val="en-US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5A55BF" w:rsidRPr="00DE32E8" w:rsidRDefault="005A55BF" w:rsidP="00F13B4E">
            <w:pPr>
              <w:rPr>
                <w:lang w:val="en-US"/>
              </w:rPr>
            </w:pP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pPr>
              <w:rPr>
                <w:lang w:val="en-US"/>
              </w:rPr>
            </w:pP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pPr>
              <w:rPr>
                <w:lang w:val="en-US"/>
              </w:rPr>
            </w:pP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pPr>
              <w:rPr>
                <w:lang w:val="en-US"/>
              </w:rPr>
            </w:pPr>
          </w:p>
        </w:tc>
        <w:tc>
          <w:tcPr>
            <w:tcW w:w="1603" w:type="dxa"/>
            <w:vAlign w:val="center"/>
          </w:tcPr>
          <w:p w:rsidR="005A55BF" w:rsidRPr="00DE32E8" w:rsidRDefault="005A55BF" w:rsidP="00F13B4E"/>
        </w:tc>
        <w:tc>
          <w:tcPr>
            <w:tcW w:w="1603" w:type="dxa"/>
            <w:vAlign w:val="center"/>
          </w:tcPr>
          <w:p w:rsidR="005A55BF" w:rsidRPr="00DE32E8" w:rsidRDefault="005A55BF" w:rsidP="00F13B4E"/>
        </w:tc>
      </w:tr>
      <w:tr w:rsidR="005A55BF" w:rsidRPr="00EB6CD2" w:rsidTr="00F13B4E">
        <w:tc>
          <w:tcPr>
            <w:tcW w:w="2376" w:type="dxa"/>
          </w:tcPr>
          <w:p w:rsidR="005A55BF" w:rsidRPr="00DE32E8" w:rsidRDefault="005A55BF" w:rsidP="00F13B4E">
            <w:pPr>
              <w:ind w:left="283"/>
              <w:rPr>
                <w:lang w:val="en-US"/>
              </w:rPr>
            </w:pPr>
            <w:r w:rsidRPr="00EB6CD2">
              <w:t>CVD</w:t>
            </w:r>
          </w:p>
        </w:tc>
        <w:tc>
          <w:tcPr>
            <w:tcW w:w="1276" w:type="dxa"/>
            <w:vAlign w:val="center"/>
          </w:tcPr>
          <w:p w:rsidR="005A55BF" w:rsidRPr="00DE32E8" w:rsidRDefault="005A55BF" w:rsidP="00F13B4E">
            <w:pPr>
              <w:rPr>
                <w:rFonts w:cs="Arial"/>
                <w:lang w:val="en-US"/>
              </w:rPr>
            </w:pPr>
            <w:r w:rsidRPr="00DE32E8">
              <w:rPr>
                <w:rFonts w:cs="Arial"/>
              </w:rPr>
              <w:t xml:space="preserve">1.422 </w:t>
            </w:r>
          </w:p>
        </w:tc>
        <w:tc>
          <w:tcPr>
            <w:tcW w:w="1418" w:type="dxa"/>
            <w:vAlign w:val="center"/>
          </w:tcPr>
          <w:p w:rsidR="005A55BF" w:rsidRPr="00DE32E8" w:rsidRDefault="005A55BF" w:rsidP="00F13B4E">
            <w:pPr>
              <w:rPr>
                <w:rFonts w:cs="Arial"/>
                <w:lang w:val="en-US"/>
              </w:rPr>
            </w:pPr>
            <w:r w:rsidRPr="00DE32E8">
              <w:rPr>
                <w:rFonts w:cs="Arial"/>
              </w:rPr>
              <w:t xml:space="preserve">0.881 </w:t>
            </w:r>
          </w:p>
        </w:tc>
        <w:tc>
          <w:tcPr>
            <w:tcW w:w="1342" w:type="dxa"/>
            <w:gridSpan w:val="2"/>
            <w:vAlign w:val="center"/>
          </w:tcPr>
          <w:p w:rsidR="005A55BF" w:rsidRPr="00DE32E8" w:rsidRDefault="005A55BF" w:rsidP="00F13B4E">
            <w:pPr>
              <w:rPr>
                <w:rFonts w:cs="Arial"/>
                <w:lang w:val="en-US"/>
              </w:rPr>
            </w:pPr>
            <w:r w:rsidRPr="00DE32E8">
              <w:rPr>
                <w:rFonts w:cs="Arial"/>
              </w:rPr>
              <w:t xml:space="preserve">2.223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pPr>
              <w:rPr>
                <w:lang w:val="en-US"/>
              </w:rPr>
            </w:pPr>
            <w:r w:rsidRPr="004438AA">
              <w:t>0.13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pPr>
              <w:rPr>
                <w:rFonts w:cs="Arial"/>
              </w:rPr>
            </w:pPr>
            <w:r w:rsidRPr="00DE32E8">
              <w:rPr>
                <w:rFonts w:cs="Arial"/>
              </w:rPr>
              <w:t xml:space="preserve">1.205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pPr>
              <w:rPr>
                <w:rFonts w:cs="Arial"/>
              </w:rPr>
            </w:pPr>
            <w:r w:rsidRPr="00DE32E8">
              <w:rPr>
                <w:rFonts w:cs="Arial"/>
              </w:rPr>
              <w:t xml:space="preserve">0.735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pPr>
              <w:rPr>
                <w:rFonts w:cs="Arial"/>
              </w:rPr>
            </w:pPr>
            <w:r w:rsidRPr="00DE32E8">
              <w:rPr>
                <w:rFonts w:cs="Arial"/>
              </w:rPr>
              <w:t xml:space="preserve">1.916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pPr>
              <w:rPr>
                <w:rFonts w:cs="Arial"/>
              </w:rPr>
            </w:pPr>
            <w:r w:rsidRPr="00DE32E8">
              <w:rPr>
                <w:rFonts w:cs="Arial"/>
              </w:rPr>
              <w:t xml:space="preserve">0.44 </w:t>
            </w:r>
          </w:p>
        </w:tc>
      </w:tr>
      <w:tr w:rsidR="005A55BF" w:rsidRPr="00EB6CD2" w:rsidTr="00F13B4E">
        <w:tc>
          <w:tcPr>
            <w:tcW w:w="2376" w:type="dxa"/>
          </w:tcPr>
          <w:p w:rsidR="005A55BF" w:rsidRPr="00DE32E8" w:rsidRDefault="005A55BF" w:rsidP="00F13B4E">
            <w:pPr>
              <w:ind w:left="283"/>
              <w:rPr>
                <w:lang w:val="en-US"/>
              </w:rPr>
            </w:pPr>
            <w:r w:rsidRPr="00EB6CD2">
              <w:t>COPD</w:t>
            </w:r>
          </w:p>
        </w:tc>
        <w:tc>
          <w:tcPr>
            <w:tcW w:w="1276" w:type="dxa"/>
            <w:vAlign w:val="center"/>
          </w:tcPr>
          <w:p w:rsidR="005A55BF" w:rsidRPr="00DE32E8" w:rsidRDefault="005A55BF" w:rsidP="00F13B4E">
            <w:pPr>
              <w:rPr>
                <w:rFonts w:cs="Arial"/>
                <w:lang w:val="en-US"/>
              </w:rPr>
            </w:pPr>
            <w:r w:rsidRPr="00DE32E8">
              <w:rPr>
                <w:rFonts w:cs="Arial"/>
              </w:rPr>
              <w:t xml:space="preserve">1.354 </w:t>
            </w:r>
          </w:p>
        </w:tc>
        <w:tc>
          <w:tcPr>
            <w:tcW w:w="1418" w:type="dxa"/>
            <w:vAlign w:val="center"/>
          </w:tcPr>
          <w:p w:rsidR="005A55BF" w:rsidRPr="00DE32E8" w:rsidRDefault="005A55BF" w:rsidP="00F13B4E">
            <w:pPr>
              <w:rPr>
                <w:rFonts w:cs="Arial"/>
                <w:lang w:val="en-US"/>
              </w:rPr>
            </w:pPr>
            <w:r w:rsidRPr="00DE32E8">
              <w:rPr>
                <w:rFonts w:cs="Arial"/>
              </w:rPr>
              <w:t xml:space="preserve">0.620 </w:t>
            </w:r>
          </w:p>
        </w:tc>
        <w:tc>
          <w:tcPr>
            <w:tcW w:w="1342" w:type="dxa"/>
            <w:gridSpan w:val="2"/>
            <w:vAlign w:val="center"/>
          </w:tcPr>
          <w:p w:rsidR="005A55BF" w:rsidRPr="00DE32E8" w:rsidRDefault="005A55BF" w:rsidP="00F13B4E">
            <w:pPr>
              <w:rPr>
                <w:rFonts w:cs="Arial"/>
                <w:lang w:val="en-US"/>
              </w:rPr>
            </w:pPr>
            <w:r w:rsidRPr="00DE32E8">
              <w:rPr>
                <w:rFonts w:cs="Arial"/>
              </w:rPr>
              <w:t xml:space="preserve">2.612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pPr>
              <w:rPr>
                <w:lang w:val="en-US"/>
              </w:rPr>
            </w:pPr>
            <w:r w:rsidRPr="004438AA">
              <w:t>0.40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pPr>
              <w:rPr>
                <w:rFonts w:cs="Arial"/>
              </w:rPr>
            </w:pPr>
            <w:r w:rsidRPr="00DE32E8">
              <w:rPr>
                <w:rFonts w:cs="Arial"/>
              </w:rPr>
              <w:t xml:space="preserve">1.143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pPr>
              <w:rPr>
                <w:rFonts w:cs="Arial"/>
              </w:rPr>
            </w:pPr>
            <w:r w:rsidRPr="00DE32E8">
              <w:rPr>
                <w:rFonts w:cs="Arial"/>
              </w:rPr>
              <w:t xml:space="preserve">0.520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pPr>
              <w:rPr>
                <w:rFonts w:cs="Arial"/>
              </w:rPr>
            </w:pPr>
            <w:r w:rsidRPr="00DE32E8">
              <w:rPr>
                <w:rFonts w:cs="Arial"/>
              </w:rPr>
              <w:t xml:space="preserve">2.228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pPr>
              <w:rPr>
                <w:rFonts w:cs="Arial"/>
              </w:rPr>
            </w:pPr>
            <w:r w:rsidRPr="00DE32E8">
              <w:rPr>
                <w:rFonts w:cs="Arial"/>
              </w:rPr>
              <w:t xml:space="preserve">0.72 </w:t>
            </w:r>
          </w:p>
        </w:tc>
      </w:tr>
      <w:tr w:rsidR="005A55BF" w:rsidRPr="00EB6CD2" w:rsidTr="00F13B4E">
        <w:tc>
          <w:tcPr>
            <w:tcW w:w="2376" w:type="dxa"/>
          </w:tcPr>
          <w:p w:rsidR="005A55BF" w:rsidRPr="00DE32E8" w:rsidRDefault="005A55BF" w:rsidP="00F13B4E">
            <w:pPr>
              <w:ind w:left="283"/>
              <w:rPr>
                <w:lang w:val="en-US"/>
              </w:rPr>
            </w:pPr>
            <w:r w:rsidRPr="00EB6CD2">
              <w:t>Cancer</w:t>
            </w:r>
          </w:p>
        </w:tc>
        <w:tc>
          <w:tcPr>
            <w:tcW w:w="1276" w:type="dxa"/>
            <w:vAlign w:val="center"/>
          </w:tcPr>
          <w:p w:rsidR="005A55BF" w:rsidRPr="00DE32E8" w:rsidRDefault="005A55BF" w:rsidP="00F13B4E">
            <w:pPr>
              <w:rPr>
                <w:rFonts w:cs="Arial"/>
                <w:lang w:val="en-US"/>
              </w:rPr>
            </w:pPr>
            <w:r w:rsidRPr="00DE32E8">
              <w:rPr>
                <w:rFonts w:cs="Arial"/>
              </w:rPr>
              <w:t xml:space="preserve">1.158 </w:t>
            </w:r>
          </w:p>
        </w:tc>
        <w:tc>
          <w:tcPr>
            <w:tcW w:w="1418" w:type="dxa"/>
            <w:vAlign w:val="center"/>
          </w:tcPr>
          <w:p w:rsidR="005A55BF" w:rsidRPr="00DE32E8" w:rsidRDefault="005A55BF" w:rsidP="00F13B4E">
            <w:pPr>
              <w:rPr>
                <w:rFonts w:cs="Arial"/>
                <w:lang w:val="en-US"/>
              </w:rPr>
            </w:pPr>
            <w:r w:rsidRPr="00DE32E8">
              <w:rPr>
                <w:rFonts w:cs="Arial"/>
              </w:rPr>
              <w:t xml:space="preserve">0.602 </w:t>
            </w:r>
          </w:p>
        </w:tc>
        <w:tc>
          <w:tcPr>
            <w:tcW w:w="1342" w:type="dxa"/>
            <w:gridSpan w:val="2"/>
            <w:vAlign w:val="center"/>
          </w:tcPr>
          <w:p w:rsidR="005A55BF" w:rsidRPr="00DE32E8" w:rsidRDefault="005A55BF" w:rsidP="00F13B4E">
            <w:pPr>
              <w:rPr>
                <w:rFonts w:cs="Arial"/>
                <w:lang w:val="en-US"/>
              </w:rPr>
            </w:pPr>
            <w:r w:rsidRPr="00DE32E8">
              <w:rPr>
                <w:rFonts w:cs="Arial"/>
              </w:rPr>
              <w:t xml:space="preserve">2.050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pPr>
              <w:rPr>
                <w:lang w:val="en-US"/>
              </w:rPr>
            </w:pPr>
            <w:r w:rsidRPr="004438AA">
              <w:t>0.64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pPr>
              <w:rPr>
                <w:rFonts w:cs="Arial"/>
              </w:rPr>
            </w:pPr>
            <w:r w:rsidRPr="00DE32E8">
              <w:rPr>
                <w:rFonts w:cs="Arial"/>
              </w:rPr>
              <w:t xml:space="preserve">1.136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pPr>
              <w:rPr>
                <w:rFonts w:cs="Arial"/>
              </w:rPr>
            </w:pPr>
            <w:r w:rsidRPr="00DE32E8">
              <w:rPr>
                <w:rFonts w:cs="Arial"/>
              </w:rPr>
              <w:t xml:space="preserve">0.588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pPr>
              <w:rPr>
                <w:rFonts w:cs="Arial"/>
              </w:rPr>
            </w:pPr>
            <w:r w:rsidRPr="00DE32E8">
              <w:rPr>
                <w:rFonts w:cs="Arial"/>
              </w:rPr>
              <w:t xml:space="preserve">2.030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pPr>
              <w:rPr>
                <w:rFonts w:cs="Arial"/>
              </w:rPr>
            </w:pPr>
            <w:r w:rsidRPr="00DE32E8">
              <w:rPr>
                <w:rFonts w:cs="Arial"/>
              </w:rPr>
              <w:t xml:space="preserve">0.69 </w:t>
            </w:r>
          </w:p>
        </w:tc>
      </w:tr>
      <w:tr w:rsidR="005A55BF" w:rsidRPr="00EB6CD2" w:rsidTr="00F13B4E">
        <w:tc>
          <w:tcPr>
            <w:tcW w:w="2376" w:type="dxa"/>
          </w:tcPr>
          <w:p w:rsidR="005A55BF" w:rsidRPr="00DE32E8" w:rsidRDefault="005A55BF" w:rsidP="00F13B4E">
            <w:pPr>
              <w:ind w:left="283"/>
              <w:rPr>
                <w:lang w:val="en-US"/>
              </w:rPr>
            </w:pPr>
            <w:r w:rsidRPr="00EB6CD2">
              <w:t>Diabetes</w:t>
            </w:r>
          </w:p>
        </w:tc>
        <w:tc>
          <w:tcPr>
            <w:tcW w:w="1276" w:type="dxa"/>
            <w:vAlign w:val="center"/>
          </w:tcPr>
          <w:p w:rsidR="005A55BF" w:rsidRPr="00DE32E8" w:rsidRDefault="005A55BF" w:rsidP="00F13B4E">
            <w:pPr>
              <w:rPr>
                <w:rFonts w:cs="Arial"/>
                <w:lang w:val="en-US"/>
              </w:rPr>
            </w:pPr>
            <w:r w:rsidRPr="00DE32E8">
              <w:rPr>
                <w:rFonts w:cs="Arial"/>
              </w:rPr>
              <w:t xml:space="preserve">1.571 </w:t>
            </w:r>
          </w:p>
        </w:tc>
        <w:tc>
          <w:tcPr>
            <w:tcW w:w="1418" w:type="dxa"/>
            <w:vAlign w:val="center"/>
          </w:tcPr>
          <w:p w:rsidR="005A55BF" w:rsidRPr="00DE32E8" w:rsidRDefault="005A55BF" w:rsidP="00F13B4E">
            <w:pPr>
              <w:rPr>
                <w:rFonts w:cs="Arial"/>
                <w:lang w:val="en-US"/>
              </w:rPr>
            </w:pPr>
            <w:r w:rsidRPr="00DE32E8">
              <w:rPr>
                <w:rFonts w:cs="Arial"/>
              </w:rPr>
              <w:t xml:space="preserve">0.953 </w:t>
            </w:r>
          </w:p>
        </w:tc>
        <w:tc>
          <w:tcPr>
            <w:tcW w:w="1342" w:type="dxa"/>
            <w:gridSpan w:val="2"/>
            <w:vAlign w:val="center"/>
          </w:tcPr>
          <w:p w:rsidR="005A55BF" w:rsidRPr="00DE32E8" w:rsidRDefault="005A55BF" w:rsidP="00F13B4E">
            <w:pPr>
              <w:rPr>
                <w:rFonts w:cs="Arial"/>
                <w:lang w:val="en-US"/>
              </w:rPr>
            </w:pPr>
            <w:r w:rsidRPr="00DE32E8">
              <w:rPr>
                <w:rFonts w:cs="Arial"/>
              </w:rPr>
              <w:t xml:space="preserve">2.498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pPr>
              <w:rPr>
                <w:lang w:val="en-US"/>
              </w:rPr>
            </w:pPr>
            <w:r>
              <w:t>0.065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pPr>
              <w:rPr>
                <w:rFonts w:cs="Arial"/>
              </w:rPr>
            </w:pPr>
            <w:r w:rsidRPr="00DE32E8">
              <w:rPr>
                <w:rFonts w:cs="Arial"/>
              </w:rPr>
              <w:t xml:space="preserve">1.460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pPr>
              <w:rPr>
                <w:rFonts w:cs="Arial"/>
              </w:rPr>
            </w:pPr>
            <w:r w:rsidRPr="00DE32E8">
              <w:rPr>
                <w:rFonts w:cs="Arial"/>
              </w:rPr>
              <w:t xml:space="preserve">0.872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pPr>
              <w:rPr>
                <w:rFonts w:cs="Arial"/>
              </w:rPr>
            </w:pPr>
            <w:r w:rsidRPr="00DE32E8">
              <w:rPr>
                <w:rFonts w:cs="Arial"/>
              </w:rPr>
              <w:t xml:space="preserve">2.361 </w:t>
            </w:r>
          </w:p>
        </w:tc>
        <w:tc>
          <w:tcPr>
            <w:tcW w:w="1603" w:type="dxa"/>
            <w:vAlign w:val="center"/>
          </w:tcPr>
          <w:p w:rsidR="005A55BF" w:rsidRPr="00DE32E8" w:rsidRDefault="005A55BF" w:rsidP="00F13B4E">
            <w:pPr>
              <w:rPr>
                <w:rFonts w:cs="Arial"/>
              </w:rPr>
            </w:pPr>
            <w:r w:rsidRPr="00DE32E8">
              <w:rPr>
                <w:rFonts w:cs="Arial"/>
              </w:rPr>
              <w:t xml:space="preserve">0.14 </w:t>
            </w:r>
          </w:p>
        </w:tc>
      </w:tr>
    </w:tbl>
    <w:p w:rsidR="00CF6A52" w:rsidRDefault="00CF6A52" w:rsidP="005A55BF">
      <w:pPr>
        <w:rPr>
          <w:lang w:val="en-US"/>
        </w:rPr>
      </w:pPr>
    </w:p>
    <w:p w:rsidR="005A55BF" w:rsidRDefault="0069640C" w:rsidP="005A55BF">
      <w:pPr>
        <w:rPr>
          <w:lang w:val="en-US"/>
        </w:rPr>
      </w:pPr>
      <w:r>
        <w:rPr>
          <w:lang w:val="en-US"/>
        </w:rPr>
        <w:lastRenderedPageBreak/>
        <w:t>Supplementary table 3</w:t>
      </w:r>
      <w:r w:rsidR="005A55BF">
        <w:rPr>
          <w:lang w:val="en-US"/>
        </w:rPr>
        <w:t xml:space="preserve">. </w:t>
      </w:r>
      <w:r w:rsidR="005A55BF">
        <w:rPr>
          <w:bCs/>
          <w:lang w:val="en-US"/>
        </w:rPr>
        <w:t>Logistic Regression Models (women) depicted separately model 1 excluding depression measure (PHQ-9) at baseline vs. model 2 including subclinical depressive participants (PHQ-9&lt;10) at baseline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276"/>
        <w:gridCol w:w="1418"/>
        <w:gridCol w:w="1275"/>
        <w:gridCol w:w="67"/>
        <w:gridCol w:w="1603"/>
        <w:gridCol w:w="1603"/>
        <w:gridCol w:w="1603"/>
        <w:gridCol w:w="1603"/>
        <w:gridCol w:w="1603"/>
      </w:tblGrid>
      <w:tr w:rsidR="005A55BF" w:rsidRPr="00E059EF" w:rsidTr="00F13B4E">
        <w:tc>
          <w:tcPr>
            <w:tcW w:w="237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5A55BF" w:rsidRPr="00EB6CD2" w:rsidRDefault="005A55BF" w:rsidP="00F13B4E">
            <w:proofErr w:type="spellStart"/>
            <w:r w:rsidRPr="00EB6CD2">
              <w:t>Incident</w:t>
            </w:r>
            <w:proofErr w:type="spellEnd"/>
            <w:r w:rsidRPr="00EB6CD2">
              <w:t xml:space="preserve"> </w:t>
            </w:r>
            <w:proofErr w:type="spellStart"/>
            <w:r w:rsidRPr="00EB6CD2">
              <w:t>depression</w:t>
            </w:r>
            <w:proofErr w:type="spellEnd"/>
          </w:p>
        </w:tc>
        <w:tc>
          <w:tcPr>
            <w:tcW w:w="5639" w:type="dxa"/>
            <w:gridSpan w:val="5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5A55BF" w:rsidRPr="00DE32E8" w:rsidRDefault="005A55BF" w:rsidP="00F13B4E">
            <w:pPr>
              <w:rPr>
                <w:lang w:val="en-US"/>
              </w:rPr>
            </w:pPr>
            <w:r w:rsidRPr="00DE32E8">
              <w:rPr>
                <w:lang w:val="en-US"/>
              </w:rPr>
              <w:t>Model 1 women (</w:t>
            </w:r>
            <w:r w:rsidRPr="00DE32E8">
              <w:rPr>
                <w:i/>
                <w:lang w:val="en-US"/>
              </w:rPr>
              <w:t>N</w:t>
            </w:r>
            <w:r w:rsidRPr="00DE32E8">
              <w:rPr>
                <w:lang w:val="en-US"/>
              </w:rPr>
              <w:t xml:space="preserve"> = 4</w:t>
            </w:r>
            <w:r w:rsidR="00CF6A52">
              <w:rPr>
                <w:lang w:val="en-US"/>
              </w:rPr>
              <w:t>,</w:t>
            </w:r>
            <w:r w:rsidRPr="00DE32E8">
              <w:rPr>
                <w:lang w:val="en-US"/>
              </w:rPr>
              <w:t xml:space="preserve">353; </w:t>
            </w:r>
            <w:r w:rsidRPr="00DE32E8">
              <w:rPr>
                <w:i/>
                <w:lang w:val="en-US"/>
              </w:rPr>
              <w:t>N</w:t>
            </w:r>
            <w:r w:rsidRPr="00DE32E8">
              <w:rPr>
                <w:lang w:val="en-US"/>
              </w:rPr>
              <w:t xml:space="preserve"> = 212 events)</w:t>
            </w:r>
          </w:p>
        </w:tc>
        <w:tc>
          <w:tcPr>
            <w:tcW w:w="6412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5A55BF" w:rsidRPr="00DE32E8" w:rsidRDefault="005A55BF" w:rsidP="00F13B4E">
            <w:pPr>
              <w:rPr>
                <w:lang w:val="en-US"/>
              </w:rPr>
            </w:pPr>
            <w:r w:rsidRPr="00DE32E8">
              <w:rPr>
                <w:lang w:val="en-US"/>
              </w:rPr>
              <w:t>Model 2 women (</w:t>
            </w:r>
            <w:r w:rsidRPr="00DE32E8">
              <w:rPr>
                <w:i/>
                <w:lang w:val="en-US"/>
              </w:rPr>
              <w:t>N</w:t>
            </w:r>
            <w:r w:rsidRPr="00DE32E8">
              <w:rPr>
                <w:lang w:val="en-US"/>
              </w:rPr>
              <w:t xml:space="preserve"> = 4</w:t>
            </w:r>
            <w:r w:rsidR="00CF6A52">
              <w:rPr>
                <w:lang w:val="en-US"/>
              </w:rPr>
              <w:t>,</w:t>
            </w:r>
            <w:r w:rsidRPr="00DE32E8">
              <w:rPr>
                <w:lang w:val="en-US"/>
              </w:rPr>
              <w:t xml:space="preserve">353; </w:t>
            </w:r>
            <w:r w:rsidRPr="00DE32E8">
              <w:rPr>
                <w:i/>
                <w:lang w:val="en-US"/>
              </w:rPr>
              <w:t>N</w:t>
            </w:r>
            <w:r w:rsidRPr="00DE32E8">
              <w:rPr>
                <w:lang w:val="en-US"/>
              </w:rPr>
              <w:t xml:space="preserve"> = 212 events)</w:t>
            </w:r>
          </w:p>
        </w:tc>
      </w:tr>
      <w:tr w:rsidR="005A55BF" w:rsidRPr="00EB6CD2" w:rsidTr="00F13B4E">
        <w:tc>
          <w:tcPr>
            <w:tcW w:w="237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A55BF" w:rsidRPr="00DE32E8" w:rsidRDefault="005A55BF" w:rsidP="00F13B4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A55BF" w:rsidRPr="00641FA2" w:rsidRDefault="005A55BF" w:rsidP="00F13B4E">
            <w:r w:rsidRPr="00641FA2">
              <w:t>Odds Ratio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A55BF" w:rsidRPr="00641FA2" w:rsidRDefault="005A55BF" w:rsidP="00F13B4E">
            <w:r w:rsidRPr="00641FA2">
              <w:t>L (95%CI)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A55BF" w:rsidRPr="00641FA2" w:rsidRDefault="005A55BF" w:rsidP="00F13B4E">
            <w:r w:rsidRPr="00641FA2">
              <w:t>U (95%CI)</w:t>
            </w:r>
          </w:p>
        </w:tc>
        <w:tc>
          <w:tcPr>
            <w:tcW w:w="1670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A55BF" w:rsidRPr="00641FA2" w:rsidRDefault="005A55BF" w:rsidP="00F13B4E">
            <w:r w:rsidRPr="00641FA2">
              <w:t>p</w:t>
            </w:r>
          </w:p>
        </w:tc>
        <w:tc>
          <w:tcPr>
            <w:tcW w:w="160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A55BF" w:rsidRPr="00641FA2" w:rsidRDefault="005A55BF" w:rsidP="00F13B4E">
            <w:r w:rsidRPr="00641FA2">
              <w:t>Odds Ratio</w:t>
            </w:r>
          </w:p>
        </w:tc>
        <w:tc>
          <w:tcPr>
            <w:tcW w:w="160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A55BF" w:rsidRPr="00641FA2" w:rsidRDefault="005A55BF" w:rsidP="00F13B4E">
            <w:r w:rsidRPr="00641FA2">
              <w:t>L (95%CI)</w:t>
            </w:r>
          </w:p>
        </w:tc>
        <w:tc>
          <w:tcPr>
            <w:tcW w:w="160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A55BF" w:rsidRPr="00641FA2" w:rsidRDefault="005A55BF" w:rsidP="00F13B4E">
            <w:r w:rsidRPr="00641FA2">
              <w:t>U (95%CI)</w:t>
            </w:r>
          </w:p>
        </w:tc>
        <w:tc>
          <w:tcPr>
            <w:tcW w:w="160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A55BF" w:rsidRPr="00641FA2" w:rsidRDefault="005A55BF" w:rsidP="00F13B4E">
            <w:r w:rsidRPr="00641FA2">
              <w:t>p</w:t>
            </w:r>
            <w:r w:rsidR="002828B5">
              <w:t>-</w:t>
            </w:r>
            <w:proofErr w:type="spellStart"/>
            <w:r w:rsidR="002828B5">
              <w:t>value</w:t>
            </w:r>
            <w:proofErr w:type="spellEnd"/>
          </w:p>
        </w:tc>
      </w:tr>
      <w:tr w:rsidR="005A55BF" w:rsidRPr="00EB6CD2" w:rsidTr="00F13B4E">
        <w:tc>
          <w:tcPr>
            <w:tcW w:w="2376" w:type="dxa"/>
            <w:tcBorders>
              <w:top w:val="single" w:sz="4" w:space="0" w:color="auto"/>
            </w:tcBorders>
          </w:tcPr>
          <w:p w:rsidR="005A55BF" w:rsidRPr="002134E1" w:rsidRDefault="005A55BF" w:rsidP="00F13B4E">
            <w:r w:rsidRPr="002134E1">
              <w:t>PHQ9_baseline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55BF" w:rsidRPr="002134E1" w:rsidRDefault="005A55BF" w:rsidP="00F13B4E">
            <w:r w:rsidRPr="002134E1"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A55BF" w:rsidRPr="002134E1" w:rsidRDefault="005A55BF" w:rsidP="00F13B4E">
            <w:r w:rsidRPr="002134E1">
              <w:t>-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5A55BF" w:rsidRPr="002134E1" w:rsidRDefault="005A55BF" w:rsidP="00F13B4E">
            <w:r w:rsidRPr="002134E1">
              <w:t>-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5A55BF" w:rsidRPr="002134E1" w:rsidRDefault="005A55BF" w:rsidP="00F13B4E"/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1.320 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1.235 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1.412 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5A55BF" w:rsidRPr="00231398" w:rsidRDefault="005A55BF" w:rsidP="00F13B4E">
            <w:r w:rsidRPr="00231398">
              <w:t>&lt; 0.0001</w:t>
            </w:r>
          </w:p>
        </w:tc>
      </w:tr>
      <w:tr w:rsidR="005A55BF" w:rsidRPr="00EB6CD2" w:rsidTr="00F13B4E">
        <w:tc>
          <w:tcPr>
            <w:tcW w:w="2376" w:type="dxa"/>
          </w:tcPr>
          <w:p w:rsidR="005A55BF" w:rsidRPr="002134E1" w:rsidRDefault="005A55BF" w:rsidP="00F13B4E">
            <w:pPr>
              <w:rPr>
                <w:i/>
              </w:rPr>
            </w:pPr>
            <w:proofErr w:type="spellStart"/>
            <w:r>
              <w:rPr>
                <w:i/>
              </w:rPr>
              <w:t>Sociod</w:t>
            </w:r>
            <w:r w:rsidRPr="002134E1">
              <w:rPr>
                <w:i/>
              </w:rPr>
              <w:t>emographic</w:t>
            </w:r>
            <w:proofErr w:type="spellEnd"/>
            <w:r>
              <w:rPr>
                <w:i/>
              </w:rPr>
              <w:t xml:space="preserve"> </w:t>
            </w:r>
            <w:r w:rsidRPr="002134E1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1276" w:type="dxa"/>
          </w:tcPr>
          <w:p w:rsidR="005A55BF" w:rsidRPr="002134E1" w:rsidRDefault="005A55BF" w:rsidP="00F13B4E"/>
        </w:tc>
        <w:tc>
          <w:tcPr>
            <w:tcW w:w="1418" w:type="dxa"/>
          </w:tcPr>
          <w:p w:rsidR="005A55BF" w:rsidRPr="002134E1" w:rsidRDefault="005A55BF" w:rsidP="00F13B4E"/>
        </w:tc>
        <w:tc>
          <w:tcPr>
            <w:tcW w:w="1342" w:type="dxa"/>
            <w:gridSpan w:val="2"/>
          </w:tcPr>
          <w:p w:rsidR="005A55BF" w:rsidRPr="002134E1" w:rsidRDefault="005A55BF" w:rsidP="00F13B4E"/>
        </w:tc>
        <w:tc>
          <w:tcPr>
            <w:tcW w:w="1603" w:type="dxa"/>
            <w:vAlign w:val="center"/>
          </w:tcPr>
          <w:p w:rsidR="005A55BF" w:rsidRPr="002134E1" w:rsidRDefault="005A55BF" w:rsidP="00F13B4E"/>
        </w:tc>
        <w:tc>
          <w:tcPr>
            <w:tcW w:w="1603" w:type="dxa"/>
          </w:tcPr>
          <w:p w:rsidR="005A55BF" w:rsidRPr="00231398" w:rsidRDefault="005A55BF" w:rsidP="00F13B4E"/>
        </w:tc>
        <w:tc>
          <w:tcPr>
            <w:tcW w:w="1603" w:type="dxa"/>
          </w:tcPr>
          <w:p w:rsidR="005A55BF" w:rsidRPr="00231398" w:rsidRDefault="005A55BF" w:rsidP="00F13B4E"/>
        </w:tc>
        <w:tc>
          <w:tcPr>
            <w:tcW w:w="1603" w:type="dxa"/>
          </w:tcPr>
          <w:p w:rsidR="005A55BF" w:rsidRPr="00231398" w:rsidRDefault="005A55BF" w:rsidP="00F13B4E"/>
        </w:tc>
        <w:tc>
          <w:tcPr>
            <w:tcW w:w="1603" w:type="dxa"/>
            <w:vAlign w:val="center"/>
          </w:tcPr>
          <w:p w:rsidR="005A55BF" w:rsidRPr="00231398" w:rsidRDefault="005A55BF" w:rsidP="00F13B4E"/>
        </w:tc>
      </w:tr>
      <w:tr w:rsidR="005A55BF" w:rsidRPr="00EB6CD2" w:rsidTr="00F13B4E">
        <w:tc>
          <w:tcPr>
            <w:tcW w:w="2376" w:type="dxa"/>
          </w:tcPr>
          <w:p w:rsidR="005A55BF" w:rsidRPr="002134E1" w:rsidRDefault="005A55BF" w:rsidP="00F13B4E">
            <w:pPr>
              <w:ind w:left="283"/>
            </w:pPr>
            <w:r w:rsidRPr="002134E1">
              <w:t>Age [5y]</w:t>
            </w:r>
          </w:p>
        </w:tc>
        <w:tc>
          <w:tcPr>
            <w:tcW w:w="1276" w:type="dxa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0.848 </w:t>
            </w:r>
          </w:p>
        </w:tc>
        <w:tc>
          <w:tcPr>
            <w:tcW w:w="1418" w:type="dxa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0.783 </w:t>
            </w:r>
          </w:p>
        </w:tc>
        <w:tc>
          <w:tcPr>
            <w:tcW w:w="1342" w:type="dxa"/>
            <w:gridSpan w:val="2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0.919 </w:t>
            </w:r>
          </w:p>
        </w:tc>
        <w:tc>
          <w:tcPr>
            <w:tcW w:w="1603" w:type="dxa"/>
            <w:vAlign w:val="center"/>
          </w:tcPr>
          <w:p w:rsidR="005A55BF" w:rsidRPr="002134E1" w:rsidRDefault="005A55BF" w:rsidP="00F13B4E">
            <w:r w:rsidRPr="002134E1">
              <w:t>&lt; 0.0001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0.847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0.780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0.919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t>&lt; 0.0001</w:t>
            </w:r>
          </w:p>
        </w:tc>
      </w:tr>
      <w:tr w:rsidR="005A55BF" w:rsidRPr="00EB6CD2" w:rsidTr="00F13B4E">
        <w:tc>
          <w:tcPr>
            <w:tcW w:w="2376" w:type="dxa"/>
          </w:tcPr>
          <w:p w:rsidR="005A55BF" w:rsidRPr="002134E1" w:rsidRDefault="005A55BF" w:rsidP="00F13B4E">
            <w:pPr>
              <w:ind w:left="283"/>
            </w:pPr>
            <w:r w:rsidRPr="002134E1">
              <w:t>SES</w:t>
            </w:r>
          </w:p>
        </w:tc>
        <w:tc>
          <w:tcPr>
            <w:tcW w:w="1276" w:type="dxa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0.977 </w:t>
            </w:r>
          </w:p>
        </w:tc>
        <w:tc>
          <w:tcPr>
            <w:tcW w:w="1418" w:type="dxa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0.939 </w:t>
            </w:r>
          </w:p>
        </w:tc>
        <w:tc>
          <w:tcPr>
            <w:tcW w:w="1342" w:type="dxa"/>
            <w:gridSpan w:val="2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1.016 </w:t>
            </w:r>
          </w:p>
        </w:tc>
        <w:tc>
          <w:tcPr>
            <w:tcW w:w="1603" w:type="dxa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0.25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0.992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0.952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1.032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0.68 </w:t>
            </w:r>
          </w:p>
        </w:tc>
      </w:tr>
      <w:tr w:rsidR="005A55BF" w:rsidRPr="00EB6CD2" w:rsidTr="00F13B4E">
        <w:tc>
          <w:tcPr>
            <w:tcW w:w="2376" w:type="dxa"/>
          </w:tcPr>
          <w:p w:rsidR="005A55BF" w:rsidRPr="002134E1" w:rsidRDefault="005A55BF" w:rsidP="00F13B4E">
            <w:pPr>
              <w:ind w:left="283"/>
            </w:pPr>
            <w:proofErr w:type="spellStart"/>
            <w:r w:rsidRPr="002134E1">
              <w:t>Partnership</w:t>
            </w:r>
            <w:proofErr w:type="spellEnd"/>
          </w:p>
        </w:tc>
        <w:tc>
          <w:tcPr>
            <w:tcW w:w="1276" w:type="dxa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1.243 </w:t>
            </w:r>
          </w:p>
        </w:tc>
        <w:tc>
          <w:tcPr>
            <w:tcW w:w="1418" w:type="dxa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0.857 </w:t>
            </w:r>
          </w:p>
        </w:tc>
        <w:tc>
          <w:tcPr>
            <w:tcW w:w="1342" w:type="dxa"/>
            <w:gridSpan w:val="2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1.841 </w:t>
            </w:r>
          </w:p>
        </w:tc>
        <w:tc>
          <w:tcPr>
            <w:tcW w:w="1603" w:type="dxa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0.26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1.170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0.802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1.744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0.43 </w:t>
            </w:r>
          </w:p>
        </w:tc>
      </w:tr>
      <w:tr w:rsidR="005A55BF" w:rsidRPr="00EB6CD2" w:rsidTr="00F13B4E">
        <w:tc>
          <w:tcPr>
            <w:tcW w:w="2376" w:type="dxa"/>
          </w:tcPr>
          <w:p w:rsidR="005A55BF" w:rsidRPr="002134E1" w:rsidRDefault="005A55BF" w:rsidP="00F13B4E">
            <w:pPr>
              <w:rPr>
                <w:i/>
              </w:rPr>
            </w:pPr>
            <w:r w:rsidRPr="002134E1">
              <w:rPr>
                <w:i/>
              </w:rPr>
              <w:t xml:space="preserve">Psychological </w:t>
            </w:r>
          </w:p>
        </w:tc>
        <w:tc>
          <w:tcPr>
            <w:tcW w:w="1276" w:type="dxa"/>
          </w:tcPr>
          <w:p w:rsidR="005A55BF" w:rsidRPr="002134E1" w:rsidRDefault="005A55BF" w:rsidP="00F13B4E"/>
        </w:tc>
        <w:tc>
          <w:tcPr>
            <w:tcW w:w="1418" w:type="dxa"/>
          </w:tcPr>
          <w:p w:rsidR="005A55BF" w:rsidRPr="002134E1" w:rsidRDefault="005A55BF" w:rsidP="00F13B4E"/>
        </w:tc>
        <w:tc>
          <w:tcPr>
            <w:tcW w:w="1342" w:type="dxa"/>
            <w:gridSpan w:val="2"/>
          </w:tcPr>
          <w:p w:rsidR="005A55BF" w:rsidRPr="002134E1" w:rsidRDefault="005A55BF" w:rsidP="00F13B4E"/>
        </w:tc>
        <w:tc>
          <w:tcPr>
            <w:tcW w:w="1603" w:type="dxa"/>
            <w:vAlign w:val="center"/>
          </w:tcPr>
          <w:p w:rsidR="005A55BF" w:rsidRPr="002134E1" w:rsidRDefault="005A55BF" w:rsidP="00F13B4E"/>
        </w:tc>
        <w:tc>
          <w:tcPr>
            <w:tcW w:w="1603" w:type="dxa"/>
          </w:tcPr>
          <w:p w:rsidR="005A55BF" w:rsidRPr="00231398" w:rsidRDefault="005A55BF" w:rsidP="00F13B4E"/>
        </w:tc>
        <w:tc>
          <w:tcPr>
            <w:tcW w:w="1603" w:type="dxa"/>
          </w:tcPr>
          <w:p w:rsidR="005A55BF" w:rsidRPr="00231398" w:rsidRDefault="005A55BF" w:rsidP="00F13B4E"/>
        </w:tc>
        <w:tc>
          <w:tcPr>
            <w:tcW w:w="1603" w:type="dxa"/>
          </w:tcPr>
          <w:p w:rsidR="005A55BF" w:rsidRPr="00231398" w:rsidRDefault="005A55BF" w:rsidP="00F13B4E"/>
        </w:tc>
        <w:tc>
          <w:tcPr>
            <w:tcW w:w="1603" w:type="dxa"/>
            <w:vAlign w:val="center"/>
          </w:tcPr>
          <w:p w:rsidR="005A55BF" w:rsidRPr="00231398" w:rsidRDefault="005A55BF" w:rsidP="00F13B4E"/>
        </w:tc>
      </w:tr>
      <w:tr w:rsidR="005A55BF" w:rsidRPr="00EB6CD2" w:rsidTr="00F13B4E">
        <w:tc>
          <w:tcPr>
            <w:tcW w:w="2376" w:type="dxa"/>
          </w:tcPr>
          <w:p w:rsidR="005A55BF" w:rsidRPr="002134E1" w:rsidRDefault="005A55BF" w:rsidP="00F13B4E">
            <w:pPr>
              <w:ind w:left="283"/>
            </w:pPr>
            <w:r w:rsidRPr="002134E1">
              <w:t>Type D</w:t>
            </w:r>
          </w:p>
        </w:tc>
        <w:tc>
          <w:tcPr>
            <w:tcW w:w="1276" w:type="dxa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1.814 </w:t>
            </w:r>
          </w:p>
        </w:tc>
        <w:tc>
          <w:tcPr>
            <w:tcW w:w="1418" w:type="dxa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1.319 </w:t>
            </w:r>
          </w:p>
        </w:tc>
        <w:tc>
          <w:tcPr>
            <w:tcW w:w="1342" w:type="dxa"/>
            <w:gridSpan w:val="2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2.478 </w:t>
            </w:r>
          </w:p>
        </w:tc>
        <w:tc>
          <w:tcPr>
            <w:tcW w:w="1603" w:type="dxa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  <w:bCs/>
              </w:rPr>
              <w:t xml:space="preserve">0.00021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1.385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0.999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1.906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t>0.048</w:t>
            </w:r>
          </w:p>
        </w:tc>
      </w:tr>
      <w:tr w:rsidR="005A55BF" w:rsidRPr="00EB6CD2" w:rsidTr="00F13B4E">
        <w:tc>
          <w:tcPr>
            <w:tcW w:w="2376" w:type="dxa"/>
          </w:tcPr>
          <w:p w:rsidR="005A55BF" w:rsidRPr="002134E1" w:rsidRDefault="005A55BF" w:rsidP="00F13B4E">
            <w:pPr>
              <w:ind w:left="283"/>
            </w:pPr>
            <w:r w:rsidRPr="002134E1">
              <w:t xml:space="preserve">Life </w:t>
            </w:r>
            <w:proofErr w:type="spellStart"/>
            <w:r w:rsidRPr="002134E1">
              <w:t>events</w:t>
            </w:r>
            <w:proofErr w:type="spellEnd"/>
          </w:p>
        </w:tc>
        <w:tc>
          <w:tcPr>
            <w:tcW w:w="1276" w:type="dxa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1.124 </w:t>
            </w:r>
          </w:p>
        </w:tc>
        <w:tc>
          <w:tcPr>
            <w:tcW w:w="1418" w:type="dxa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0.844 </w:t>
            </w:r>
          </w:p>
        </w:tc>
        <w:tc>
          <w:tcPr>
            <w:tcW w:w="1342" w:type="dxa"/>
            <w:gridSpan w:val="2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1.482 </w:t>
            </w:r>
          </w:p>
        </w:tc>
        <w:tc>
          <w:tcPr>
            <w:tcW w:w="1603" w:type="dxa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0.42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0.968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0.726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1.279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0.82 </w:t>
            </w:r>
          </w:p>
        </w:tc>
      </w:tr>
      <w:tr w:rsidR="005A55BF" w:rsidRPr="00EB6CD2" w:rsidTr="00F13B4E">
        <w:tc>
          <w:tcPr>
            <w:tcW w:w="2376" w:type="dxa"/>
          </w:tcPr>
          <w:p w:rsidR="005A55BF" w:rsidRPr="002134E1" w:rsidRDefault="005A55BF" w:rsidP="00F13B4E">
            <w:pPr>
              <w:ind w:left="283"/>
            </w:pPr>
            <w:proofErr w:type="spellStart"/>
            <w:r w:rsidRPr="002134E1">
              <w:t>Loneliness</w:t>
            </w:r>
            <w:proofErr w:type="spellEnd"/>
          </w:p>
        </w:tc>
        <w:tc>
          <w:tcPr>
            <w:tcW w:w="1276" w:type="dxa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1.943 </w:t>
            </w:r>
          </w:p>
        </w:tc>
        <w:tc>
          <w:tcPr>
            <w:tcW w:w="1418" w:type="dxa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1.286 </w:t>
            </w:r>
          </w:p>
        </w:tc>
        <w:tc>
          <w:tcPr>
            <w:tcW w:w="1342" w:type="dxa"/>
            <w:gridSpan w:val="2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2.886 </w:t>
            </w:r>
          </w:p>
        </w:tc>
        <w:tc>
          <w:tcPr>
            <w:tcW w:w="1603" w:type="dxa"/>
            <w:vAlign w:val="center"/>
          </w:tcPr>
          <w:p w:rsidR="005A55BF" w:rsidRPr="002134E1" w:rsidRDefault="005A55BF" w:rsidP="00F13B4E">
            <w:r w:rsidRPr="002134E1">
              <w:t>0.0013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1.620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1.066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2.419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  <w:bCs/>
              </w:rPr>
              <w:t xml:space="preserve">0.021 </w:t>
            </w:r>
          </w:p>
        </w:tc>
      </w:tr>
      <w:tr w:rsidR="005A55BF" w:rsidRPr="00EB6CD2" w:rsidTr="00F13B4E">
        <w:tc>
          <w:tcPr>
            <w:tcW w:w="2376" w:type="dxa"/>
          </w:tcPr>
          <w:p w:rsidR="005A55BF" w:rsidRPr="002134E1" w:rsidRDefault="005A55BF" w:rsidP="00F13B4E">
            <w:pPr>
              <w:ind w:left="283"/>
            </w:pPr>
            <w:proofErr w:type="spellStart"/>
            <w:r w:rsidRPr="002134E1">
              <w:t>Social</w:t>
            </w:r>
            <w:proofErr w:type="spellEnd"/>
            <w:r w:rsidRPr="002134E1">
              <w:t xml:space="preserve"> </w:t>
            </w:r>
            <w:proofErr w:type="spellStart"/>
            <w:r w:rsidRPr="002134E1">
              <w:t>support</w:t>
            </w:r>
            <w:proofErr w:type="spellEnd"/>
          </w:p>
        </w:tc>
        <w:tc>
          <w:tcPr>
            <w:tcW w:w="1276" w:type="dxa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0.938 </w:t>
            </w:r>
          </w:p>
        </w:tc>
        <w:tc>
          <w:tcPr>
            <w:tcW w:w="1418" w:type="dxa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0.901 </w:t>
            </w:r>
          </w:p>
        </w:tc>
        <w:tc>
          <w:tcPr>
            <w:tcW w:w="1342" w:type="dxa"/>
            <w:gridSpan w:val="2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0.977 </w:t>
            </w:r>
          </w:p>
        </w:tc>
        <w:tc>
          <w:tcPr>
            <w:tcW w:w="1603" w:type="dxa"/>
            <w:vAlign w:val="center"/>
          </w:tcPr>
          <w:p w:rsidR="005A55BF" w:rsidRPr="002134E1" w:rsidRDefault="005A55BF" w:rsidP="00F13B4E">
            <w:r w:rsidRPr="002134E1">
              <w:t>0.0019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0.960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0.921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1.001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0.052 </w:t>
            </w:r>
          </w:p>
        </w:tc>
      </w:tr>
      <w:tr w:rsidR="005A55BF" w:rsidRPr="00EB6CD2" w:rsidTr="00F13B4E">
        <w:tc>
          <w:tcPr>
            <w:tcW w:w="2376" w:type="dxa"/>
          </w:tcPr>
          <w:p w:rsidR="005A55BF" w:rsidRPr="002134E1" w:rsidRDefault="005A55BF" w:rsidP="00F13B4E">
            <w:pPr>
              <w:ind w:left="283"/>
            </w:pPr>
            <w:r w:rsidRPr="002134E1">
              <w:t>GAD2</w:t>
            </w:r>
            <w:r>
              <w:rPr>
                <w:lang w:val="en-US"/>
              </w:rPr>
              <w:t>≥</w:t>
            </w:r>
            <w:r w:rsidRPr="002134E1">
              <w:t>3</w:t>
            </w:r>
          </w:p>
        </w:tc>
        <w:tc>
          <w:tcPr>
            <w:tcW w:w="1276" w:type="dxa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2.763 </w:t>
            </w:r>
          </w:p>
        </w:tc>
        <w:tc>
          <w:tcPr>
            <w:tcW w:w="1418" w:type="dxa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1.646 </w:t>
            </w:r>
          </w:p>
        </w:tc>
        <w:tc>
          <w:tcPr>
            <w:tcW w:w="1342" w:type="dxa"/>
            <w:gridSpan w:val="2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4.481 </w:t>
            </w:r>
          </w:p>
        </w:tc>
        <w:tc>
          <w:tcPr>
            <w:tcW w:w="1603" w:type="dxa"/>
            <w:vAlign w:val="center"/>
          </w:tcPr>
          <w:p w:rsidR="005A55BF" w:rsidRPr="002134E1" w:rsidRDefault="005A55BF" w:rsidP="00F13B4E">
            <w:r w:rsidRPr="002134E1">
              <w:t>&lt; 0.0001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1.634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0.965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2.680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0.059 </w:t>
            </w:r>
          </w:p>
        </w:tc>
      </w:tr>
      <w:tr w:rsidR="005A55BF" w:rsidRPr="00EB6CD2" w:rsidTr="00F13B4E">
        <w:tc>
          <w:tcPr>
            <w:tcW w:w="2376" w:type="dxa"/>
          </w:tcPr>
          <w:p w:rsidR="005A55BF" w:rsidRPr="002134E1" w:rsidRDefault="005A55BF" w:rsidP="00F13B4E">
            <w:pPr>
              <w:ind w:left="283"/>
            </w:pPr>
            <w:proofErr w:type="spellStart"/>
            <w:r w:rsidRPr="002134E1">
              <w:t>Social</w:t>
            </w:r>
            <w:proofErr w:type="spellEnd"/>
            <w:r w:rsidRPr="002134E1">
              <w:t xml:space="preserve"> </w:t>
            </w:r>
            <w:proofErr w:type="spellStart"/>
            <w:r w:rsidRPr="002134E1">
              <w:t>Phobia</w:t>
            </w:r>
            <w:proofErr w:type="spellEnd"/>
            <w:r w:rsidRPr="002134E1">
              <w:t xml:space="preserve"> (Mini-Spin</w:t>
            </w:r>
            <w:r>
              <w:rPr>
                <w:lang w:val="en-US"/>
              </w:rPr>
              <w:t>≥</w:t>
            </w:r>
            <w:r w:rsidRPr="002134E1">
              <w:t>6)</w:t>
            </w:r>
          </w:p>
        </w:tc>
        <w:tc>
          <w:tcPr>
            <w:tcW w:w="1276" w:type="dxa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1.938 </w:t>
            </w:r>
          </w:p>
        </w:tc>
        <w:tc>
          <w:tcPr>
            <w:tcW w:w="1418" w:type="dxa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1.253 </w:t>
            </w:r>
          </w:p>
        </w:tc>
        <w:tc>
          <w:tcPr>
            <w:tcW w:w="1342" w:type="dxa"/>
            <w:gridSpan w:val="2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2.929 </w:t>
            </w:r>
          </w:p>
        </w:tc>
        <w:tc>
          <w:tcPr>
            <w:tcW w:w="1603" w:type="dxa"/>
            <w:vAlign w:val="center"/>
          </w:tcPr>
          <w:p w:rsidR="005A55BF" w:rsidRPr="002134E1" w:rsidRDefault="005A55BF" w:rsidP="00F13B4E">
            <w:r w:rsidRPr="002134E1">
              <w:t>0.0022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1.614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1.034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2.461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  <w:bCs/>
              </w:rPr>
              <w:t xml:space="preserve">0.030 </w:t>
            </w:r>
          </w:p>
        </w:tc>
      </w:tr>
      <w:tr w:rsidR="005A55BF" w:rsidRPr="00EB6CD2" w:rsidTr="00F13B4E">
        <w:tc>
          <w:tcPr>
            <w:tcW w:w="2376" w:type="dxa"/>
          </w:tcPr>
          <w:p w:rsidR="005A55BF" w:rsidRPr="002134E1" w:rsidRDefault="005A55BF" w:rsidP="00F13B4E">
            <w:pPr>
              <w:ind w:left="283"/>
            </w:pPr>
            <w:r w:rsidRPr="002134E1">
              <w:t>Panic</w:t>
            </w:r>
          </w:p>
        </w:tc>
        <w:tc>
          <w:tcPr>
            <w:tcW w:w="1276" w:type="dxa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1.490 </w:t>
            </w:r>
          </w:p>
        </w:tc>
        <w:tc>
          <w:tcPr>
            <w:tcW w:w="1418" w:type="dxa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0.770 </w:t>
            </w:r>
          </w:p>
        </w:tc>
        <w:tc>
          <w:tcPr>
            <w:tcW w:w="1342" w:type="dxa"/>
            <w:gridSpan w:val="2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2.700 </w:t>
            </w:r>
          </w:p>
        </w:tc>
        <w:tc>
          <w:tcPr>
            <w:tcW w:w="1603" w:type="dxa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0.21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1.058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0.545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1.932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0.86 </w:t>
            </w:r>
          </w:p>
        </w:tc>
      </w:tr>
      <w:tr w:rsidR="005A55BF" w:rsidRPr="00EB6CD2" w:rsidTr="00F13B4E">
        <w:tc>
          <w:tcPr>
            <w:tcW w:w="2376" w:type="dxa"/>
          </w:tcPr>
          <w:p w:rsidR="005A55BF" w:rsidRPr="002134E1" w:rsidRDefault="005A55BF" w:rsidP="00F13B4E">
            <w:pPr>
              <w:ind w:left="283"/>
            </w:pPr>
            <w:proofErr w:type="spellStart"/>
            <w:r w:rsidRPr="002134E1">
              <w:t>History</w:t>
            </w:r>
            <w:proofErr w:type="spellEnd"/>
            <w:r w:rsidRPr="002134E1">
              <w:t xml:space="preserve"> </w:t>
            </w:r>
            <w:proofErr w:type="spellStart"/>
            <w:r w:rsidRPr="002134E1">
              <w:t>of</w:t>
            </w:r>
            <w:proofErr w:type="spellEnd"/>
            <w:r w:rsidRPr="002134E1">
              <w:t xml:space="preserve"> </w:t>
            </w:r>
            <w:proofErr w:type="spellStart"/>
            <w:r w:rsidRPr="002134E1">
              <w:t>anxiety</w:t>
            </w:r>
            <w:proofErr w:type="spellEnd"/>
            <w:r w:rsidRPr="002134E1">
              <w:t xml:space="preserve"> </w:t>
            </w:r>
            <w:proofErr w:type="spellStart"/>
            <w:r w:rsidRPr="002134E1">
              <w:t>disorder</w:t>
            </w:r>
            <w:proofErr w:type="spellEnd"/>
          </w:p>
        </w:tc>
        <w:tc>
          <w:tcPr>
            <w:tcW w:w="1276" w:type="dxa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1.247 </w:t>
            </w:r>
          </w:p>
        </w:tc>
        <w:tc>
          <w:tcPr>
            <w:tcW w:w="1418" w:type="dxa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0.655 </w:t>
            </w:r>
          </w:p>
        </w:tc>
        <w:tc>
          <w:tcPr>
            <w:tcW w:w="1342" w:type="dxa"/>
            <w:gridSpan w:val="2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2.203 </w:t>
            </w:r>
          </w:p>
        </w:tc>
        <w:tc>
          <w:tcPr>
            <w:tcW w:w="1603" w:type="dxa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0.47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1.223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0.643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2.161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0.51 </w:t>
            </w:r>
          </w:p>
        </w:tc>
      </w:tr>
      <w:tr w:rsidR="005A55BF" w:rsidRPr="00EB6CD2" w:rsidTr="00F13B4E">
        <w:tc>
          <w:tcPr>
            <w:tcW w:w="2376" w:type="dxa"/>
          </w:tcPr>
          <w:p w:rsidR="005A55BF" w:rsidRPr="00200B22" w:rsidRDefault="005A55BF" w:rsidP="00F13B4E">
            <w:pPr>
              <w:rPr>
                <w:i/>
              </w:rPr>
            </w:pPr>
            <w:proofErr w:type="spellStart"/>
            <w:r>
              <w:rPr>
                <w:i/>
              </w:rPr>
              <w:t>B</w:t>
            </w:r>
            <w:r w:rsidRPr="00200B22">
              <w:rPr>
                <w:i/>
              </w:rPr>
              <w:t>ehavioral</w:t>
            </w:r>
            <w:proofErr w:type="spellEnd"/>
          </w:p>
        </w:tc>
        <w:tc>
          <w:tcPr>
            <w:tcW w:w="1276" w:type="dxa"/>
            <w:vAlign w:val="center"/>
          </w:tcPr>
          <w:p w:rsidR="005A55BF" w:rsidRPr="002134E1" w:rsidRDefault="005A55BF" w:rsidP="00F13B4E"/>
        </w:tc>
        <w:tc>
          <w:tcPr>
            <w:tcW w:w="1418" w:type="dxa"/>
            <w:vAlign w:val="center"/>
          </w:tcPr>
          <w:p w:rsidR="005A55BF" w:rsidRPr="002134E1" w:rsidRDefault="005A55BF" w:rsidP="00F13B4E"/>
        </w:tc>
        <w:tc>
          <w:tcPr>
            <w:tcW w:w="1342" w:type="dxa"/>
            <w:gridSpan w:val="2"/>
            <w:vAlign w:val="center"/>
          </w:tcPr>
          <w:p w:rsidR="005A55BF" w:rsidRPr="002134E1" w:rsidRDefault="005A55BF" w:rsidP="00F13B4E"/>
        </w:tc>
        <w:tc>
          <w:tcPr>
            <w:tcW w:w="1603" w:type="dxa"/>
            <w:vAlign w:val="center"/>
          </w:tcPr>
          <w:p w:rsidR="005A55BF" w:rsidRPr="002134E1" w:rsidRDefault="005A55BF" w:rsidP="00F13B4E"/>
        </w:tc>
        <w:tc>
          <w:tcPr>
            <w:tcW w:w="1603" w:type="dxa"/>
            <w:vAlign w:val="center"/>
          </w:tcPr>
          <w:p w:rsidR="005A55BF" w:rsidRPr="00231398" w:rsidRDefault="005A55BF" w:rsidP="00F13B4E"/>
        </w:tc>
        <w:tc>
          <w:tcPr>
            <w:tcW w:w="1603" w:type="dxa"/>
            <w:vAlign w:val="center"/>
          </w:tcPr>
          <w:p w:rsidR="005A55BF" w:rsidRPr="00231398" w:rsidRDefault="005A55BF" w:rsidP="00F13B4E"/>
        </w:tc>
        <w:tc>
          <w:tcPr>
            <w:tcW w:w="1603" w:type="dxa"/>
            <w:vAlign w:val="center"/>
          </w:tcPr>
          <w:p w:rsidR="005A55BF" w:rsidRPr="00231398" w:rsidRDefault="005A55BF" w:rsidP="00F13B4E"/>
        </w:tc>
        <w:tc>
          <w:tcPr>
            <w:tcW w:w="1603" w:type="dxa"/>
            <w:vAlign w:val="center"/>
          </w:tcPr>
          <w:p w:rsidR="005A55BF" w:rsidRPr="00231398" w:rsidRDefault="005A55BF" w:rsidP="00F13B4E"/>
        </w:tc>
      </w:tr>
      <w:tr w:rsidR="005A55BF" w:rsidRPr="00EB6CD2" w:rsidTr="00F13B4E">
        <w:tc>
          <w:tcPr>
            <w:tcW w:w="2376" w:type="dxa"/>
          </w:tcPr>
          <w:p w:rsidR="005A55BF" w:rsidRPr="002134E1" w:rsidRDefault="005A55BF" w:rsidP="00F13B4E">
            <w:pPr>
              <w:ind w:left="283"/>
            </w:pPr>
            <w:proofErr w:type="spellStart"/>
            <w:r w:rsidRPr="002134E1">
              <w:t>Active</w:t>
            </w:r>
            <w:proofErr w:type="spellEnd"/>
            <w:r w:rsidRPr="002134E1">
              <w:t xml:space="preserve"> </w:t>
            </w:r>
            <w:proofErr w:type="spellStart"/>
            <w:r w:rsidRPr="002134E1">
              <w:t>sports</w:t>
            </w:r>
            <w:proofErr w:type="spellEnd"/>
          </w:p>
        </w:tc>
        <w:tc>
          <w:tcPr>
            <w:tcW w:w="1276" w:type="dxa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0.990 </w:t>
            </w:r>
          </w:p>
        </w:tc>
        <w:tc>
          <w:tcPr>
            <w:tcW w:w="1418" w:type="dxa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0.739 </w:t>
            </w:r>
          </w:p>
        </w:tc>
        <w:tc>
          <w:tcPr>
            <w:tcW w:w="1342" w:type="dxa"/>
            <w:gridSpan w:val="2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1.329 </w:t>
            </w:r>
          </w:p>
        </w:tc>
        <w:tc>
          <w:tcPr>
            <w:tcW w:w="1603" w:type="dxa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0.94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1.022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0.760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1.377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0.88 </w:t>
            </w:r>
          </w:p>
        </w:tc>
      </w:tr>
      <w:tr w:rsidR="005A55BF" w:rsidRPr="00EB6CD2" w:rsidTr="00F13B4E">
        <w:tc>
          <w:tcPr>
            <w:tcW w:w="2376" w:type="dxa"/>
          </w:tcPr>
          <w:p w:rsidR="005A55BF" w:rsidRPr="002134E1" w:rsidRDefault="005A55BF" w:rsidP="00F13B4E">
            <w:pPr>
              <w:ind w:left="283"/>
            </w:pPr>
            <w:proofErr w:type="spellStart"/>
            <w:r w:rsidRPr="002134E1">
              <w:t>Obesity</w:t>
            </w:r>
            <w:proofErr w:type="spellEnd"/>
          </w:p>
        </w:tc>
        <w:tc>
          <w:tcPr>
            <w:tcW w:w="1276" w:type="dxa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1.057 </w:t>
            </w:r>
          </w:p>
        </w:tc>
        <w:tc>
          <w:tcPr>
            <w:tcW w:w="1418" w:type="dxa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0.722 </w:t>
            </w:r>
          </w:p>
        </w:tc>
        <w:tc>
          <w:tcPr>
            <w:tcW w:w="1342" w:type="dxa"/>
            <w:gridSpan w:val="2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1.517 </w:t>
            </w:r>
          </w:p>
        </w:tc>
        <w:tc>
          <w:tcPr>
            <w:tcW w:w="1603" w:type="dxa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0.77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0.974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0.662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1.404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>0.89</w:t>
            </w:r>
          </w:p>
        </w:tc>
      </w:tr>
      <w:tr w:rsidR="005A55BF" w:rsidRPr="00EB6CD2" w:rsidTr="00F13B4E">
        <w:tc>
          <w:tcPr>
            <w:tcW w:w="2376" w:type="dxa"/>
          </w:tcPr>
          <w:p w:rsidR="005A55BF" w:rsidRPr="002134E1" w:rsidRDefault="005A55BF" w:rsidP="00F13B4E">
            <w:pPr>
              <w:ind w:left="283"/>
            </w:pPr>
            <w:r w:rsidRPr="002134E1">
              <w:t>Smoking</w:t>
            </w:r>
          </w:p>
        </w:tc>
        <w:tc>
          <w:tcPr>
            <w:tcW w:w="1276" w:type="dxa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1.223 </w:t>
            </w:r>
          </w:p>
        </w:tc>
        <w:tc>
          <w:tcPr>
            <w:tcW w:w="1418" w:type="dxa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0.849 </w:t>
            </w:r>
          </w:p>
        </w:tc>
        <w:tc>
          <w:tcPr>
            <w:tcW w:w="1342" w:type="dxa"/>
            <w:gridSpan w:val="2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1.734 </w:t>
            </w:r>
          </w:p>
        </w:tc>
        <w:tc>
          <w:tcPr>
            <w:tcW w:w="1603" w:type="dxa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0.27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1.245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0.859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1.776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0.24 </w:t>
            </w:r>
          </w:p>
        </w:tc>
      </w:tr>
      <w:tr w:rsidR="005A55BF" w:rsidRPr="00EB6CD2" w:rsidTr="00F13B4E">
        <w:tc>
          <w:tcPr>
            <w:tcW w:w="2376" w:type="dxa"/>
          </w:tcPr>
          <w:p w:rsidR="005A55BF" w:rsidRPr="002134E1" w:rsidRDefault="005A55BF" w:rsidP="00E059EF">
            <w:pPr>
              <w:ind w:left="283"/>
            </w:pPr>
            <w:proofErr w:type="spellStart"/>
            <w:r w:rsidRPr="002134E1">
              <w:t>Alcohol</w:t>
            </w:r>
            <w:proofErr w:type="spellEnd"/>
            <w:r w:rsidRPr="002134E1">
              <w:t xml:space="preserve"> </w:t>
            </w:r>
            <w:proofErr w:type="spellStart"/>
            <w:r w:rsidR="00E059EF">
              <w:t>abuse</w:t>
            </w:r>
            <w:bookmarkStart w:id="0" w:name="_GoBack"/>
            <w:bookmarkEnd w:id="0"/>
            <w:proofErr w:type="spellEnd"/>
          </w:p>
        </w:tc>
        <w:tc>
          <w:tcPr>
            <w:tcW w:w="1276" w:type="dxa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1.508 </w:t>
            </w:r>
          </w:p>
        </w:tc>
        <w:tc>
          <w:tcPr>
            <w:tcW w:w="1418" w:type="dxa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0.512 </w:t>
            </w:r>
          </w:p>
        </w:tc>
        <w:tc>
          <w:tcPr>
            <w:tcW w:w="1342" w:type="dxa"/>
            <w:gridSpan w:val="2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3.548 </w:t>
            </w:r>
          </w:p>
        </w:tc>
        <w:tc>
          <w:tcPr>
            <w:tcW w:w="1603" w:type="dxa"/>
            <w:vAlign w:val="center"/>
          </w:tcPr>
          <w:p w:rsidR="005A55BF" w:rsidRPr="002134E1" w:rsidRDefault="005A55BF" w:rsidP="00F13B4E">
            <w:r w:rsidRPr="002134E1">
              <w:rPr>
                <w:rFonts w:cs="Arial"/>
              </w:rPr>
              <w:t xml:space="preserve">0.40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1.435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0.483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3.424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r w:rsidRPr="00231398">
              <w:rPr>
                <w:rFonts w:cs="Arial"/>
              </w:rPr>
              <w:t xml:space="preserve">0.46 </w:t>
            </w:r>
          </w:p>
        </w:tc>
      </w:tr>
      <w:tr w:rsidR="005A55BF" w:rsidRPr="00EB6CD2" w:rsidTr="00F13B4E">
        <w:tc>
          <w:tcPr>
            <w:tcW w:w="2376" w:type="dxa"/>
          </w:tcPr>
          <w:p w:rsidR="005A55BF" w:rsidRPr="00200B22" w:rsidRDefault="005A55BF" w:rsidP="00F13B4E">
            <w:pPr>
              <w:rPr>
                <w:i/>
              </w:rPr>
            </w:pPr>
            <w:proofErr w:type="spellStart"/>
            <w:r>
              <w:rPr>
                <w:i/>
              </w:rPr>
              <w:t>S</w:t>
            </w:r>
            <w:r w:rsidRPr="00200B22">
              <w:rPr>
                <w:i/>
              </w:rPr>
              <w:t>omatic</w:t>
            </w:r>
            <w:proofErr w:type="spellEnd"/>
          </w:p>
        </w:tc>
        <w:tc>
          <w:tcPr>
            <w:tcW w:w="1276" w:type="dxa"/>
            <w:vAlign w:val="center"/>
          </w:tcPr>
          <w:p w:rsidR="005A55BF" w:rsidRPr="002134E1" w:rsidRDefault="005A55BF" w:rsidP="00F13B4E"/>
        </w:tc>
        <w:tc>
          <w:tcPr>
            <w:tcW w:w="1418" w:type="dxa"/>
            <w:vAlign w:val="center"/>
          </w:tcPr>
          <w:p w:rsidR="005A55BF" w:rsidRPr="002134E1" w:rsidRDefault="005A55BF" w:rsidP="00F13B4E"/>
        </w:tc>
        <w:tc>
          <w:tcPr>
            <w:tcW w:w="1342" w:type="dxa"/>
            <w:gridSpan w:val="2"/>
            <w:vAlign w:val="center"/>
          </w:tcPr>
          <w:p w:rsidR="005A55BF" w:rsidRPr="002134E1" w:rsidRDefault="005A55BF" w:rsidP="00F13B4E"/>
        </w:tc>
        <w:tc>
          <w:tcPr>
            <w:tcW w:w="1603" w:type="dxa"/>
            <w:vAlign w:val="center"/>
          </w:tcPr>
          <w:p w:rsidR="005A55BF" w:rsidRPr="002134E1" w:rsidRDefault="005A55BF" w:rsidP="00F13B4E"/>
        </w:tc>
        <w:tc>
          <w:tcPr>
            <w:tcW w:w="1603" w:type="dxa"/>
            <w:vAlign w:val="center"/>
          </w:tcPr>
          <w:p w:rsidR="005A55BF" w:rsidRPr="00231398" w:rsidRDefault="005A55BF" w:rsidP="00F13B4E"/>
        </w:tc>
        <w:tc>
          <w:tcPr>
            <w:tcW w:w="1603" w:type="dxa"/>
            <w:vAlign w:val="center"/>
          </w:tcPr>
          <w:p w:rsidR="005A55BF" w:rsidRPr="00231398" w:rsidRDefault="005A55BF" w:rsidP="00F13B4E"/>
        </w:tc>
        <w:tc>
          <w:tcPr>
            <w:tcW w:w="1603" w:type="dxa"/>
            <w:vAlign w:val="center"/>
          </w:tcPr>
          <w:p w:rsidR="005A55BF" w:rsidRPr="00231398" w:rsidRDefault="005A55BF" w:rsidP="00F13B4E"/>
        </w:tc>
        <w:tc>
          <w:tcPr>
            <w:tcW w:w="1603" w:type="dxa"/>
            <w:vAlign w:val="center"/>
          </w:tcPr>
          <w:p w:rsidR="005A55BF" w:rsidRPr="00231398" w:rsidRDefault="005A55BF" w:rsidP="00F13B4E"/>
        </w:tc>
      </w:tr>
      <w:tr w:rsidR="005A55BF" w:rsidRPr="00EB6CD2" w:rsidTr="00F13B4E">
        <w:tc>
          <w:tcPr>
            <w:tcW w:w="2376" w:type="dxa"/>
          </w:tcPr>
          <w:p w:rsidR="005A55BF" w:rsidRPr="002134E1" w:rsidRDefault="005A55BF" w:rsidP="00F13B4E">
            <w:pPr>
              <w:ind w:left="283"/>
            </w:pPr>
            <w:r w:rsidRPr="002134E1">
              <w:t>CVD</w:t>
            </w:r>
          </w:p>
        </w:tc>
        <w:tc>
          <w:tcPr>
            <w:tcW w:w="1276" w:type="dxa"/>
            <w:vAlign w:val="center"/>
          </w:tcPr>
          <w:p w:rsidR="005A55BF" w:rsidRPr="002134E1" w:rsidRDefault="005A55BF" w:rsidP="00F13B4E">
            <w:pPr>
              <w:rPr>
                <w:rFonts w:cs="Arial"/>
              </w:rPr>
            </w:pPr>
            <w:r w:rsidRPr="002134E1">
              <w:rPr>
                <w:rFonts w:cs="Arial"/>
              </w:rPr>
              <w:t xml:space="preserve">0.886 </w:t>
            </w:r>
          </w:p>
        </w:tc>
        <w:tc>
          <w:tcPr>
            <w:tcW w:w="1418" w:type="dxa"/>
            <w:vAlign w:val="center"/>
          </w:tcPr>
          <w:p w:rsidR="005A55BF" w:rsidRPr="002134E1" w:rsidRDefault="005A55BF" w:rsidP="00F13B4E">
            <w:pPr>
              <w:rPr>
                <w:rFonts w:cs="Arial"/>
              </w:rPr>
            </w:pPr>
            <w:r w:rsidRPr="002134E1">
              <w:rPr>
                <w:rFonts w:cs="Arial"/>
              </w:rPr>
              <w:t xml:space="preserve">0.422 </w:t>
            </w:r>
          </w:p>
        </w:tc>
        <w:tc>
          <w:tcPr>
            <w:tcW w:w="1342" w:type="dxa"/>
            <w:gridSpan w:val="2"/>
            <w:vAlign w:val="center"/>
          </w:tcPr>
          <w:p w:rsidR="005A55BF" w:rsidRPr="002134E1" w:rsidRDefault="005A55BF" w:rsidP="00F13B4E">
            <w:pPr>
              <w:rPr>
                <w:rFonts w:cs="Arial"/>
              </w:rPr>
            </w:pPr>
            <w:r w:rsidRPr="002134E1">
              <w:rPr>
                <w:rFonts w:cs="Arial"/>
              </w:rPr>
              <w:t xml:space="preserve">1.668 </w:t>
            </w:r>
          </w:p>
        </w:tc>
        <w:tc>
          <w:tcPr>
            <w:tcW w:w="1603" w:type="dxa"/>
            <w:vAlign w:val="center"/>
          </w:tcPr>
          <w:p w:rsidR="005A55BF" w:rsidRPr="002134E1" w:rsidRDefault="005A55BF" w:rsidP="00F13B4E">
            <w:pPr>
              <w:rPr>
                <w:rFonts w:cs="Arial"/>
              </w:rPr>
            </w:pPr>
            <w:r w:rsidRPr="002134E1">
              <w:rPr>
                <w:rFonts w:cs="Arial"/>
              </w:rPr>
              <w:t xml:space="preserve">0.73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pPr>
              <w:rPr>
                <w:rFonts w:cs="Arial"/>
              </w:rPr>
            </w:pPr>
            <w:r w:rsidRPr="00231398">
              <w:rPr>
                <w:rFonts w:cs="Arial"/>
              </w:rPr>
              <w:t xml:space="preserve">0.883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pPr>
              <w:rPr>
                <w:rFonts w:cs="Arial"/>
              </w:rPr>
            </w:pPr>
            <w:r w:rsidRPr="00231398">
              <w:rPr>
                <w:rFonts w:cs="Arial"/>
              </w:rPr>
              <w:t xml:space="preserve">0.420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pPr>
              <w:rPr>
                <w:rFonts w:cs="Arial"/>
              </w:rPr>
            </w:pPr>
            <w:r w:rsidRPr="00231398">
              <w:rPr>
                <w:rFonts w:cs="Arial"/>
              </w:rPr>
              <w:t xml:space="preserve">1.668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pPr>
              <w:rPr>
                <w:rFonts w:cs="Arial"/>
              </w:rPr>
            </w:pPr>
            <w:r w:rsidRPr="00231398">
              <w:rPr>
                <w:rFonts w:cs="Arial"/>
              </w:rPr>
              <w:t xml:space="preserve">0.72 </w:t>
            </w:r>
          </w:p>
        </w:tc>
      </w:tr>
      <w:tr w:rsidR="005A55BF" w:rsidRPr="00EB6CD2" w:rsidTr="00F13B4E">
        <w:tc>
          <w:tcPr>
            <w:tcW w:w="2376" w:type="dxa"/>
          </w:tcPr>
          <w:p w:rsidR="005A55BF" w:rsidRPr="002134E1" w:rsidRDefault="005A55BF" w:rsidP="00F13B4E">
            <w:pPr>
              <w:ind w:left="283"/>
            </w:pPr>
            <w:r w:rsidRPr="002134E1">
              <w:t>COPD</w:t>
            </w:r>
          </w:p>
        </w:tc>
        <w:tc>
          <w:tcPr>
            <w:tcW w:w="1276" w:type="dxa"/>
            <w:vAlign w:val="center"/>
          </w:tcPr>
          <w:p w:rsidR="005A55BF" w:rsidRPr="002134E1" w:rsidRDefault="005A55BF" w:rsidP="00F13B4E">
            <w:pPr>
              <w:rPr>
                <w:rFonts w:cs="Arial"/>
              </w:rPr>
            </w:pPr>
            <w:r w:rsidRPr="002134E1">
              <w:rPr>
                <w:rFonts w:cs="Arial"/>
              </w:rPr>
              <w:t xml:space="preserve">1.121 </w:t>
            </w:r>
          </w:p>
        </w:tc>
        <w:tc>
          <w:tcPr>
            <w:tcW w:w="1418" w:type="dxa"/>
            <w:vAlign w:val="center"/>
          </w:tcPr>
          <w:p w:rsidR="005A55BF" w:rsidRPr="002134E1" w:rsidRDefault="005A55BF" w:rsidP="00F13B4E">
            <w:pPr>
              <w:rPr>
                <w:rFonts w:cs="Arial"/>
              </w:rPr>
            </w:pPr>
            <w:r w:rsidRPr="002134E1">
              <w:rPr>
                <w:rFonts w:cs="Arial"/>
              </w:rPr>
              <w:t xml:space="preserve">0.530 </w:t>
            </w:r>
          </w:p>
        </w:tc>
        <w:tc>
          <w:tcPr>
            <w:tcW w:w="1342" w:type="dxa"/>
            <w:gridSpan w:val="2"/>
            <w:vAlign w:val="center"/>
          </w:tcPr>
          <w:p w:rsidR="005A55BF" w:rsidRPr="002134E1" w:rsidRDefault="005A55BF" w:rsidP="00F13B4E">
            <w:pPr>
              <w:rPr>
                <w:rFonts w:cs="Arial"/>
              </w:rPr>
            </w:pPr>
            <w:r w:rsidRPr="002134E1">
              <w:rPr>
                <w:rFonts w:cs="Arial"/>
              </w:rPr>
              <w:t xml:space="preserve">2.124 </w:t>
            </w:r>
          </w:p>
        </w:tc>
        <w:tc>
          <w:tcPr>
            <w:tcW w:w="1603" w:type="dxa"/>
            <w:vAlign w:val="center"/>
          </w:tcPr>
          <w:p w:rsidR="005A55BF" w:rsidRPr="002134E1" w:rsidRDefault="005A55BF" w:rsidP="00F13B4E">
            <w:pPr>
              <w:rPr>
                <w:rFonts w:cs="Arial"/>
              </w:rPr>
            </w:pPr>
            <w:r w:rsidRPr="002134E1">
              <w:rPr>
                <w:rFonts w:cs="Arial"/>
              </w:rPr>
              <w:t xml:space="preserve">0.74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pPr>
              <w:rPr>
                <w:rFonts w:cs="Arial"/>
              </w:rPr>
            </w:pPr>
            <w:r w:rsidRPr="00231398">
              <w:rPr>
                <w:rFonts w:cs="Arial"/>
              </w:rPr>
              <w:t xml:space="preserve">1.111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pPr>
              <w:rPr>
                <w:rFonts w:cs="Arial"/>
              </w:rPr>
            </w:pPr>
            <w:r w:rsidRPr="00231398">
              <w:rPr>
                <w:rFonts w:cs="Arial"/>
              </w:rPr>
              <w:t xml:space="preserve">0.521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pPr>
              <w:rPr>
                <w:rFonts w:cs="Arial"/>
              </w:rPr>
            </w:pPr>
            <w:r w:rsidRPr="00231398">
              <w:rPr>
                <w:rFonts w:cs="Arial"/>
              </w:rPr>
              <w:t xml:space="preserve">2.126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pPr>
              <w:rPr>
                <w:rFonts w:cs="Arial"/>
              </w:rPr>
            </w:pPr>
            <w:r w:rsidRPr="00231398">
              <w:rPr>
                <w:rFonts w:cs="Arial"/>
              </w:rPr>
              <w:t xml:space="preserve">0.77 </w:t>
            </w:r>
          </w:p>
        </w:tc>
      </w:tr>
      <w:tr w:rsidR="005A55BF" w:rsidRPr="00EB6CD2" w:rsidTr="00F13B4E">
        <w:tc>
          <w:tcPr>
            <w:tcW w:w="2376" w:type="dxa"/>
          </w:tcPr>
          <w:p w:rsidR="005A55BF" w:rsidRPr="002134E1" w:rsidRDefault="005A55BF" w:rsidP="00F13B4E">
            <w:pPr>
              <w:ind w:left="283"/>
            </w:pPr>
            <w:r w:rsidRPr="002134E1">
              <w:t>Cancer</w:t>
            </w:r>
          </w:p>
        </w:tc>
        <w:tc>
          <w:tcPr>
            <w:tcW w:w="1276" w:type="dxa"/>
            <w:vAlign w:val="center"/>
          </w:tcPr>
          <w:p w:rsidR="005A55BF" w:rsidRPr="002134E1" w:rsidRDefault="005A55BF" w:rsidP="00F13B4E">
            <w:pPr>
              <w:rPr>
                <w:rFonts w:cs="Arial"/>
              </w:rPr>
            </w:pPr>
            <w:r w:rsidRPr="002134E1">
              <w:rPr>
                <w:rFonts w:cs="Arial"/>
              </w:rPr>
              <w:t xml:space="preserve">1.940 </w:t>
            </w:r>
          </w:p>
        </w:tc>
        <w:tc>
          <w:tcPr>
            <w:tcW w:w="1418" w:type="dxa"/>
            <w:vAlign w:val="center"/>
          </w:tcPr>
          <w:p w:rsidR="005A55BF" w:rsidRPr="002134E1" w:rsidRDefault="005A55BF" w:rsidP="00F13B4E">
            <w:pPr>
              <w:rPr>
                <w:rFonts w:cs="Arial"/>
              </w:rPr>
            </w:pPr>
            <w:r w:rsidRPr="002134E1">
              <w:rPr>
                <w:rFonts w:cs="Arial"/>
              </w:rPr>
              <w:t xml:space="preserve">1.213 </w:t>
            </w:r>
          </w:p>
        </w:tc>
        <w:tc>
          <w:tcPr>
            <w:tcW w:w="1342" w:type="dxa"/>
            <w:gridSpan w:val="2"/>
            <w:vAlign w:val="center"/>
          </w:tcPr>
          <w:p w:rsidR="005A55BF" w:rsidRPr="002134E1" w:rsidRDefault="005A55BF" w:rsidP="00F13B4E">
            <w:pPr>
              <w:rPr>
                <w:rFonts w:cs="Arial"/>
              </w:rPr>
            </w:pPr>
            <w:r w:rsidRPr="002134E1">
              <w:rPr>
                <w:rFonts w:cs="Arial"/>
              </w:rPr>
              <w:t xml:space="preserve">2.997 </w:t>
            </w:r>
          </w:p>
        </w:tc>
        <w:tc>
          <w:tcPr>
            <w:tcW w:w="1603" w:type="dxa"/>
            <w:vAlign w:val="center"/>
          </w:tcPr>
          <w:p w:rsidR="005A55BF" w:rsidRPr="002134E1" w:rsidRDefault="005A55BF" w:rsidP="00F13B4E">
            <w:pPr>
              <w:rPr>
                <w:rFonts w:cs="Arial"/>
              </w:rPr>
            </w:pPr>
            <w:r w:rsidRPr="002134E1">
              <w:rPr>
                <w:rFonts w:cs="Arial"/>
                <w:bCs/>
              </w:rPr>
              <w:t xml:space="preserve">0.0039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pPr>
              <w:rPr>
                <w:rFonts w:cs="Arial"/>
              </w:rPr>
            </w:pPr>
            <w:r w:rsidRPr="00231398">
              <w:rPr>
                <w:rFonts w:cs="Arial"/>
              </w:rPr>
              <w:t xml:space="preserve">1.943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pPr>
              <w:rPr>
                <w:rFonts w:cs="Arial"/>
              </w:rPr>
            </w:pPr>
            <w:r w:rsidRPr="00231398">
              <w:rPr>
                <w:rFonts w:cs="Arial"/>
              </w:rPr>
              <w:t xml:space="preserve">1.206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pPr>
              <w:rPr>
                <w:rFonts w:cs="Arial"/>
              </w:rPr>
            </w:pPr>
            <w:r w:rsidRPr="00231398">
              <w:rPr>
                <w:rFonts w:cs="Arial"/>
              </w:rPr>
              <w:t xml:space="preserve">3.025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pPr>
              <w:rPr>
                <w:rFonts w:cs="Arial"/>
              </w:rPr>
            </w:pPr>
            <w:r w:rsidRPr="00231398">
              <w:t>0.0045</w:t>
            </w:r>
          </w:p>
        </w:tc>
      </w:tr>
      <w:tr w:rsidR="005A55BF" w:rsidRPr="00EB6CD2" w:rsidTr="00F13B4E">
        <w:tc>
          <w:tcPr>
            <w:tcW w:w="2376" w:type="dxa"/>
          </w:tcPr>
          <w:p w:rsidR="005A55BF" w:rsidRPr="002134E1" w:rsidRDefault="005A55BF" w:rsidP="00F13B4E">
            <w:pPr>
              <w:ind w:left="283"/>
            </w:pPr>
            <w:r w:rsidRPr="002134E1">
              <w:t>Diabetes</w:t>
            </w:r>
          </w:p>
        </w:tc>
        <w:tc>
          <w:tcPr>
            <w:tcW w:w="1276" w:type="dxa"/>
            <w:vAlign w:val="center"/>
          </w:tcPr>
          <w:p w:rsidR="005A55BF" w:rsidRPr="002134E1" w:rsidRDefault="005A55BF" w:rsidP="00F13B4E">
            <w:pPr>
              <w:rPr>
                <w:rFonts w:cs="Arial"/>
              </w:rPr>
            </w:pPr>
            <w:r w:rsidRPr="002134E1">
              <w:rPr>
                <w:rFonts w:cs="Arial"/>
              </w:rPr>
              <w:t xml:space="preserve">0.592 </w:t>
            </w:r>
          </w:p>
        </w:tc>
        <w:tc>
          <w:tcPr>
            <w:tcW w:w="1418" w:type="dxa"/>
            <w:vAlign w:val="center"/>
          </w:tcPr>
          <w:p w:rsidR="005A55BF" w:rsidRPr="002134E1" w:rsidRDefault="005A55BF" w:rsidP="00F13B4E">
            <w:pPr>
              <w:rPr>
                <w:rFonts w:cs="Arial"/>
              </w:rPr>
            </w:pPr>
            <w:r w:rsidRPr="002134E1">
              <w:rPr>
                <w:rFonts w:cs="Arial"/>
              </w:rPr>
              <w:t xml:space="preserve">0.203 </w:t>
            </w:r>
          </w:p>
        </w:tc>
        <w:tc>
          <w:tcPr>
            <w:tcW w:w="1342" w:type="dxa"/>
            <w:gridSpan w:val="2"/>
            <w:vAlign w:val="center"/>
          </w:tcPr>
          <w:p w:rsidR="005A55BF" w:rsidRPr="002134E1" w:rsidRDefault="005A55BF" w:rsidP="00F13B4E">
            <w:pPr>
              <w:rPr>
                <w:rFonts w:cs="Arial"/>
              </w:rPr>
            </w:pPr>
            <w:r w:rsidRPr="002134E1">
              <w:rPr>
                <w:rFonts w:cs="Arial"/>
              </w:rPr>
              <w:t xml:space="preserve">1.368 </w:t>
            </w:r>
          </w:p>
        </w:tc>
        <w:tc>
          <w:tcPr>
            <w:tcW w:w="1603" w:type="dxa"/>
            <w:vAlign w:val="center"/>
          </w:tcPr>
          <w:p w:rsidR="005A55BF" w:rsidRPr="002134E1" w:rsidRDefault="005A55BF" w:rsidP="00F13B4E">
            <w:pPr>
              <w:rPr>
                <w:rFonts w:cs="Arial"/>
              </w:rPr>
            </w:pPr>
            <w:r w:rsidRPr="002134E1">
              <w:rPr>
                <w:rFonts w:cs="Arial"/>
              </w:rPr>
              <w:t xml:space="preserve">0.27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pPr>
              <w:rPr>
                <w:rFonts w:cs="Arial"/>
              </w:rPr>
            </w:pPr>
            <w:r w:rsidRPr="00231398">
              <w:rPr>
                <w:rFonts w:cs="Arial"/>
              </w:rPr>
              <w:t xml:space="preserve">0.598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pPr>
              <w:rPr>
                <w:rFonts w:cs="Arial"/>
              </w:rPr>
            </w:pPr>
            <w:r w:rsidRPr="00231398">
              <w:rPr>
                <w:rFonts w:cs="Arial"/>
              </w:rPr>
              <w:t xml:space="preserve">0.204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pPr>
              <w:rPr>
                <w:rFonts w:cs="Arial"/>
              </w:rPr>
            </w:pPr>
            <w:r w:rsidRPr="00231398">
              <w:rPr>
                <w:rFonts w:cs="Arial"/>
              </w:rPr>
              <w:t xml:space="preserve">1.391 </w:t>
            </w:r>
          </w:p>
        </w:tc>
        <w:tc>
          <w:tcPr>
            <w:tcW w:w="1603" w:type="dxa"/>
            <w:vAlign w:val="center"/>
          </w:tcPr>
          <w:p w:rsidR="005A55BF" w:rsidRPr="00231398" w:rsidRDefault="005A55BF" w:rsidP="00F13B4E">
            <w:pPr>
              <w:rPr>
                <w:rFonts w:cs="Arial"/>
              </w:rPr>
            </w:pPr>
            <w:r w:rsidRPr="00231398">
              <w:rPr>
                <w:rFonts w:cs="Arial"/>
              </w:rPr>
              <w:t xml:space="preserve">0.28 </w:t>
            </w:r>
          </w:p>
        </w:tc>
      </w:tr>
    </w:tbl>
    <w:p w:rsidR="005A55BF" w:rsidRDefault="005A55BF" w:rsidP="005A55BF">
      <w:pPr>
        <w:rPr>
          <w:lang w:val="en-US"/>
        </w:rPr>
      </w:pPr>
    </w:p>
    <w:sectPr w:rsidR="005A55BF" w:rsidSect="00C9220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B3FF6"/>
    <w:multiLevelType w:val="hybridMultilevel"/>
    <w:tmpl w:val="1F08F1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BF"/>
    <w:rsid w:val="0013443C"/>
    <w:rsid w:val="001370C0"/>
    <w:rsid w:val="001507DA"/>
    <w:rsid w:val="002828B5"/>
    <w:rsid w:val="002B26BF"/>
    <w:rsid w:val="00425DF6"/>
    <w:rsid w:val="005A55BF"/>
    <w:rsid w:val="0069640C"/>
    <w:rsid w:val="00A52003"/>
    <w:rsid w:val="00C9220F"/>
    <w:rsid w:val="00CE0E53"/>
    <w:rsid w:val="00CF6A52"/>
    <w:rsid w:val="00DE1A20"/>
    <w:rsid w:val="00E059EF"/>
    <w:rsid w:val="00F1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5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A55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A55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A55BF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55B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5A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A55BF"/>
    <w:rPr>
      <w:color w:val="0000FF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55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55BF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5A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5A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Standard"/>
    <w:link w:val="EndNoteBibliographyTitleZchn"/>
    <w:rsid w:val="005A55BF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5A55BF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5A55BF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5A55BF"/>
    <w:rPr>
      <w:rFonts w:ascii="Calibri" w:hAnsi="Calibri"/>
      <w:noProof/>
      <w:lang w:val="en-US"/>
    </w:rPr>
  </w:style>
  <w:style w:type="paragraph" w:customStyle="1" w:styleId="EndNoteCategoryHeading">
    <w:name w:val="EndNote Category Heading"/>
    <w:basedOn w:val="Standard"/>
    <w:link w:val="EndNoteCategoryHeadingZchn"/>
    <w:rsid w:val="005A55BF"/>
    <w:pPr>
      <w:spacing w:before="120" w:after="120"/>
    </w:pPr>
    <w:rPr>
      <w:b/>
      <w:noProof/>
      <w:lang w:val="en-US"/>
    </w:rPr>
  </w:style>
  <w:style w:type="character" w:customStyle="1" w:styleId="EndNoteCategoryHeadingZchn">
    <w:name w:val="EndNote Category Heading Zchn"/>
    <w:basedOn w:val="Absatz-Standardschriftart"/>
    <w:link w:val="EndNoteCategoryHeading"/>
    <w:rsid w:val="005A55BF"/>
    <w:rPr>
      <w:b/>
      <w:noProof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5A5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55BF"/>
  </w:style>
  <w:style w:type="paragraph" w:styleId="Fuzeile">
    <w:name w:val="footer"/>
    <w:basedOn w:val="Standard"/>
    <w:link w:val="FuzeileZchn"/>
    <w:uiPriority w:val="99"/>
    <w:unhideWhenUsed/>
    <w:rsid w:val="005A5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55BF"/>
  </w:style>
  <w:style w:type="paragraph" w:styleId="berarbeitung">
    <w:name w:val="Revision"/>
    <w:hidden/>
    <w:uiPriority w:val="99"/>
    <w:semiHidden/>
    <w:rsid w:val="005A55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5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A55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A55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A55BF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55B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5A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A55BF"/>
    <w:rPr>
      <w:color w:val="0000FF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55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55BF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5A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5A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Standard"/>
    <w:link w:val="EndNoteBibliographyTitleZchn"/>
    <w:rsid w:val="005A55BF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5A55BF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5A55BF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5A55BF"/>
    <w:rPr>
      <w:rFonts w:ascii="Calibri" w:hAnsi="Calibri"/>
      <w:noProof/>
      <w:lang w:val="en-US"/>
    </w:rPr>
  </w:style>
  <w:style w:type="paragraph" w:customStyle="1" w:styleId="EndNoteCategoryHeading">
    <w:name w:val="EndNote Category Heading"/>
    <w:basedOn w:val="Standard"/>
    <w:link w:val="EndNoteCategoryHeadingZchn"/>
    <w:rsid w:val="005A55BF"/>
    <w:pPr>
      <w:spacing w:before="120" w:after="120"/>
    </w:pPr>
    <w:rPr>
      <w:b/>
      <w:noProof/>
      <w:lang w:val="en-US"/>
    </w:rPr>
  </w:style>
  <w:style w:type="character" w:customStyle="1" w:styleId="EndNoteCategoryHeadingZchn">
    <w:name w:val="EndNote Category Heading Zchn"/>
    <w:basedOn w:val="Absatz-Standardschriftart"/>
    <w:link w:val="EndNoteCategoryHeading"/>
    <w:rsid w:val="005A55BF"/>
    <w:rPr>
      <w:b/>
      <w:noProof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5A5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55BF"/>
  </w:style>
  <w:style w:type="paragraph" w:styleId="Fuzeile">
    <w:name w:val="footer"/>
    <w:basedOn w:val="Standard"/>
    <w:link w:val="FuzeileZchn"/>
    <w:uiPriority w:val="99"/>
    <w:unhideWhenUsed/>
    <w:rsid w:val="005A5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55BF"/>
  </w:style>
  <w:style w:type="paragraph" w:styleId="berarbeitung">
    <w:name w:val="Revision"/>
    <w:hidden/>
    <w:uiPriority w:val="99"/>
    <w:semiHidden/>
    <w:rsid w:val="005A55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3C2287D</Template>
  <TotalTime>0</TotalTime>
  <Pages>4</Pages>
  <Words>865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Mainz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Baumgarten, Carlotta</dc:creator>
  <cp:lastModifiedBy>Beutel, Manfred</cp:lastModifiedBy>
  <cp:revision>3</cp:revision>
  <dcterms:created xsi:type="dcterms:W3CDTF">2018-06-06T16:26:00Z</dcterms:created>
  <dcterms:modified xsi:type="dcterms:W3CDTF">2018-06-06T16:31:00Z</dcterms:modified>
</cp:coreProperties>
</file>