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FAFAF" w14:textId="77777777" w:rsidR="003F55AF" w:rsidRPr="00BC0C7A" w:rsidRDefault="003F55AF" w:rsidP="003F55AF">
      <w:pPr>
        <w:jc w:val="both"/>
        <w:rPr>
          <w:rFonts w:eastAsia="Times New Roman" w:cs="Times New Roman"/>
          <w:b/>
        </w:rPr>
      </w:pPr>
      <w:r w:rsidRPr="00BC0C7A">
        <w:rPr>
          <w:rFonts w:eastAsia="Times New Roman" w:cs="Times New Roman"/>
          <w:b/>
        </w:rPr>
        <w:t>SUPPLEMENTARY MATERIALS</w:t>
      </w:r>
    </w:p>
    <w:p w14:paraId="336399FA" w14:textId="77777777" w:rsidR="003F55AF" w:rsidRDefault="003F55AF" w:rsidP="003F55AF">
      <w:pPr>
        <w:rPr>
          <w:rFonts w:eastAsia="Times New Roman" w:cs="Times New Roman"/>
        </w:rPr>
      </w:pPr>
    </w:p>
    <w:p w14:paraId="0F16D7A7" w14:textId="77777777" w:rsidR="003F55AF" w:rsidRPr="00BC0C7A" w:rsidRDefault="003F55AF" w:rsidP="003F55AF">
      <w:pPr>
        <w:rPr>
          <w:rFonts w:eastAsia="Times New Roman" w:cs="Times New Roman"/>
          <w:b/>
        </w:rPr>
      </w:pPr>
      <w:r w:rsidRPr="00BC0C7A">
        <w:rPr>
          <w:rFonts w:eastAsia="Times New Roman" w:cs="Times New Roman"/>
          <w:b/>
        </w:rPr>
        <w:t xml:space="preserve">Supplementary </w:t>
      </w:r>
      <w:r>
        <w:rPr>
          <w:rFonts w:eastAsia="Times New Roman" w:cs="Times New Roman"/>
          <w:b/>
        </w:rPr>
        <w:t>M</w:t>
      </w:r>
      <w:r w:rsidRPr="00BC0C7A">
        <w:rPr>
          <w:rFonts w:eastAsia="Times New Roman" w:cs="Times New Roman"/>
          <w:b/>
        </w:rPr>
        <w:t>aterials 1.  Demographic and clinical characteristics of 99 adults with 22q11DS, with and without psychotic illness</w:t>
      </w:r>
    </w:p>
    <w:tbl>
      <w:tblPr>
        <w:tblW w:w="9771" w:type="dxa"/>
        <w:tblInd w:w="98" w:type="dxa"/>
        <w:tblCellMar>
          <w:left w:w="10" w:type="dxa"/>
          <w:right w:w="10" w:type="dxa"/>
        </w:tblCellMar>
        <w:tblLook w:val="04A0" w:firstRow="1" w:lastRow="0" w:firstColumn="1" w:lastColumn="0" w:noHBand="0" w:noVBand="1"/>
      </w:tblPr>
      <w:tblGrid>
        <w:gridCol w:w="1941"/>
        <w:gridCol w:w="1114"/>
        <w:gridCol w:w="1116"/>
        <w:gridCol w:w="1114"/>
        <w:gridCol w:w="1116"/>
        <w:gridCol w:w="1114"/>
        <w:gridCol w:w="1116"/>
        <w:gridCol w:w="1140"/>
      </w:tblGrid>
      <w:tr w:rsidR="003F55AF" w:rsidRPr="00621882" w14:paraId="2746F39B" w14:textId="77777777" w:rsidTr="00B160A3">
        <w:trPr>
          <w:cantSplit/>
          <w:trHeight w:val="264"/>
        </w:trPr>
        <w:tc>
          <w:tcPr>
            <w:tcW w:w="194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7A5BCE3F" w14:textId="77777777" w:rsidR="003F55AF" w:rsidRPr="00A51F79" w:rsidRDefault="003F55AF" w:rsidP="00B160A3">
            <w:pPr>
              <w:spacing w:line="276" w:lineRule="auto"/>
              <w:rPr>
                <w:rFonts w:eastAsia="Calibri" w:cs="Calibri"/>
                <w:sz w:val="20"/>
                <w:szCs w:val="20"/>
              </w:rPr>
            </w:pPr>
          </w:p>
        </w:tc>
        <w:tc>
          <w:tcPr>
            <w:tcW w:w="22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044A03" w14:textId="77777777" w:rsidR="003F55AF" w:rsidRDefault="003F55AF" w:rsidP="00B160A3">
            <w:pPr>
              <w:spacing w:line="276" w:lineRule="auto"/>
              <w:jc w:val="center"/>
              <w:rPr>
                <w:rFonts w:eastAsia="Times" w:cs="Times"/>
                <w:sz w:val="20"/>
                <w:szCs w:val="20"/>
              </w:rPr>
            </w:pPr>
            <w:r w:rsidRPr="00A51F79">
              <w:rPr>
                <w:rFonts w:eastAsia="Times" w:cs="Times"/>
                <w:sz w:val="20"/>
                <w:szCs w:val="20"/>
              </w:rPr>
              <w:t>Total</w:t>
            </w:r>
          </w:p>
          <w:p w14:paraId="52982A22" w14:textId="77777777" w:rsidR="003F55AF" w:rsidRPr="00BC0C7A" w:rsidRDefault="003F55AF" w:rsidP="00B160A3">
            <w:pPr>
              <w:spacing w:line="276" w:lineRule="auto"/>
              <w:jc w:val="center"/>
              <w:rPr>
                <w:sz w:val="20"/>
                <w:szCs w:val="20"/>
                <w:vertAlign w:val="superscript"/>
              </w:rPr>
            </w:pPr>
            <w:r>
              <w:rPr>
                <w:rFonts w:eastAsia="Times" w:cs="Times"/>
                <w:sz w:val="20"/>
                <w:szCs w:val="20"/>
              </w:rPr>
              <w:t xml:space="preserve">N = 99 (100%) </w:t>
            </w:r>
          </w:p>
        </w:tc>
        <w:tc>
          <w:tcPr>
            <w:tcW w:w="22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953A69" w14:textId="77777777" w:rsidR="003F55AF" w:rsidRDefault="003F55AF" w:rsidP="00B160A3">
            <w:pPr>
              <w:spacing w:line="276" w:lineRule="auto"/>
              <w:jc w:val="center"/>
              <w:rPr>
                <w:rFonts w:eastAsia="Times" w:cs="Times"/>
                <w:sz w:val="20"/>
                <w:szCs w:val="20"/>
              </w:rPr>
            </w:pPr>
            <w:r w:rsidRPr="00A51F79">
              <w:rPr>
                <w:rFonts w:eastAsia="Times" w:cs="Times"/>
                <w:sz w:val="20"/>
                <w:szCs w:val="20"/>
              </w:rPr>
              <w:t>Psychotic</w:t>
            </w:r>
          </w:p>
          <w:p w14:paraId="21EEA2BE" w14:textId="77777777" w:rsidR="003F55AF" w:rsidRPr="00A51F79" w:rsidRDefault="003F55AF" w:rsidP="00B160A3">
            <w:pPr>
              <w:spacing w:line="276" w:lineRule="auto"/>
              <w:jc w:val="center"/>
              <w:rPr>
                <w:sz w:val="20"/>
                <w:szCs w:val="20"/>
              </w:rPr>
            </w:pPr>
            <w:r>
              <w:rPr>
                <w:rFonts w:eastAsia="Times" w:cs="Times"/>
                <w:sz w:val="20"/>
                <w:szCs w:val="20"/>
              </w:rPr>
              <w:t>N = 43 (43.4%)</w:t>
            </w:r>
            <w:r>
              <w:rPr>
                <w:rFonts w:eastAsia="Times" w:cs="Times"/>
                <w:sz w:val="20"/>
                <w:szCs w:val="20"/>
                <w:vertAlign w:val="superscript"/>
              </w:rPr>
              <w:t xml:space="preserve"> I</w:t>
            </w:r>
          </w:p>
        </w:tc>
        <w:tc>
          <w:tcPr>
            <w:tcW w:w="22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E60945" w14:textId="77777777" w:rsidR="003F55AF" w:rsidRDefault="003F55AF" w:rsidP="00B160A3">
            <w:pPr>
              <w:spacing w:line="276" w:lineRule="auto"/>
              <w:jc w:val="center"/>
              <w:rPr>
                <w:rFonts w:eastAsia="Times" w:cs="Times"/>
                <w:sz w:val="20"/>
                <w:szCs w:val="20"/>
              </w:rPr>
            </w:pPr>
            <w:r w:rsidRPr="00A51F79">
              <w:rPr>
                <w:rFonts w:eastAsia="Times" w:cs="Times"/>
                <w:sz w:val="20"/>
                <w:szCs w:val="20"/>
              </w:rPr>
              <w:t>Non-Psychotic</w:t>
            </w:r>
          </w:p>
          <w:p w14:paraId="45FE8963" w14:textId="77777777" w:rsidR="003F55AF" w:rsidRPr="00A51F79" w:rsidRDefault="003F55AF" w:rsidP="00B160A3">
            <w:pPr>
              <w:spacing w:line="276" w:lineRule="auto"/>
              <w:jc w:val="center"/>
              <w:rPr>
                <w:sz w:val="20"/>
                <w:szCs w:val="20"/>
              </w:rPr>
            </w:pPr>
            <w:r>
              <w:rPr>
                <w:rFonts w:eastAsia="Times" w:cs="Times"/>
                <w:sz w:val="20"/>
                <w:szCs w:val="20"/>
              </w:rPr>
              <w:t>N = 56 (56.6%)</w:t>
            </w:r>
            <w:r>
              <w:rPr>
                <w:rFonts w:eastAsia="Times" w:cs="Times"/>
                <w:sz w:val="20"/>
                <w:szCs w:val="20"/>
                <w:vertAlign w:val="superscript"/>
              </w:rPr>
              <w:t xml:space="preserve"> II</w:t>
            </w:r>
          </w:p>
        </w:tc>
        <w:tc>
          <w:tcPr>
            <w:tcW w:w="1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E97554" w14:textId="77777777" w:rsidR="003F55AF" w:rsidRPr="00A51F79" w:rsidRDefault="003F55AF" w:rsidP="00B160A3">
            <w:pPr>
              <w:spacing w:line="276" w:lineRule="auto"/>
              <w:jc w:val="center"/>
              <w:rPr>
                <w:sz w:val="20"/>
                <w:szCs w:val="20"/>
              </w:rPr>
            </w:pPr>
          </w:p>
        </w:tc>
      </w:tr>
      <w:tr w:rsidR="003F55AF" w:rsidRPr="00621882" w14:paraId="43447622" w14:textId="77777777" w:rsidTr="00B160A3">
        <w:trPr>
          <w:cantSplit/>
          <w:trHeight w:val="264"/>
        </w:trPr>
        <w:tc>
          <w:tcPr>
            <w:tcW w:w="1941"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67FC3DD9" w14:textId="77777777" w:rsidR="003F55AF" w:rsidRPr="00A51F79" w:rsidRDefault="003F55AF" w:rsidP="00B160A3">
            <w:pPr>
              <w:spacing w:line="276" w:lineRule="auto"/>
              <w:rPr>
                <w:rFonts w:eastAsia="Calibri" w:cs="Calibri"/>
                <w:sz w:val="20"/>
                <w:szCs w:val="20"/>
              </w:rPr>
            </w:pPr>
          </w:p>
        </w:tc>
        <w:tc>
          <w:tcPr>
            <w:tcW w:w="1114" w:type="dxa"/>
            <w:tcBorders>
              <w:top w:val="single" w:sz="4" w:space="0" w:color="000000"/>
              <w:left w:val="single" w:sz="4" w:space="0" w:color="000000"/>
              <w:bottom w:val="single" w:sz="4" w:space="0" w:color="000000"/>
            </w:tcBorders>
            <w:shd w:val="clear" w:color="000000" w:fill="FFFFFF"/>
            <w:tcMar>
              <w:left w:w="108" w:type="dxa"/>
              <w:right w:w="108" w:type="dxa"/>
            </w:tcMar>
            <w:vAlign w:val="center"/>
          </w:tcPr>
          <w:p w14:paraId="52DDA50B" w14:textId="77777777" w:rsidR="003F55AF" w:rsidRPr="00A51F79" w:rsidRDefault="003F55AF" w:rsidP="00B160A3">
            <w:pPr>
              <w:spacing w:line="276" w:lineRule="auto"/>
              <w:jc w:val="center"/>
              <w:rPr>
                <w:b/>
                <w:sz w:val="20"/>
                <w:szCs w:val="20"/>
              </w:rPr>
            </w:pPr>
            <w:r w:rsidRPr="00A51F79">
              <w:rPr>
                <w:rFonts w:eastAsia="Times" w:cs="Times"/>
                <w:b/>
                <w:sz w:val="20"/>
                <w:szCs w:val="20"/>
              </w:rPr>
              <w:t>n</w:t>
            </w:r>
          </w:p>
        </w:tc>
        <w:tc>
          <w:tcPr>
            <w:tcW w:w="1116" w:type="dxa"/>
            <w:tcBorders>
              <w:top w:val="single" w:sz="4" w:space="0" w:color="000000"/>
              <w:left w:val="nil"/>
              <w:bottom w:val="single" w:sz="4" w:space="0" w:color="000000"/>
              <w:right w:val="single" w:sz="4" w:space="0" w:color="000000"/>
            </w:tcBorders>
            <w:shd w:val="clear" w:color="000000" w:fill="FFFFFF"/>
            <w:tcMar>
              <w:left w:w="108" w:type="dxa"/>
              <w:right w:w="108" w:type="dxa"/>
            </w:tcMar>
            <w:vAlign w:val="center"/>
          </w:tcPr>
          <w:p w14:paraId="1C117077" w14:textId="77777777" w:rsidR="003F55AF" w:rsidRPr="00A51F79" w:rsidRDefault="003F55AF" w:rsidP="00B160A3">
            <w:pPr>
              <w:spacing w:line="276" w:lineRule="auto"/>
              <w:jc w:val="center"/>
              <w:rPr>
                <w:b/>
                <w:sz w:val="20"/>
                <w:szCs w:val="20"/>
              </w:rPr>
            </w:pPr>
            <w:r w:rsidRPr="00A51F79">
              <w:rPr>
                <w:rFonts w:eastAsia="Times" w:cs="Times"/>
                <w:b/>
                <w:sz w:val="20"/>
                <w:szCs w:val="20"/>
              </w:rPr>
              <w:t>%</w:t>
            </w:r>
          </w:p>
        </w:tc>
        <w:tc>
          <w:tcPr>
            <w:tcW w:w="1114" w:type="dxa"/>
            <w:tcBorders>
              <w:top w:val="single" w:sz="4" w:space="0" w:color="000000"/>
              <w:left w:val="single" w:sz="4" w:space="0" w:color="000000"/>
              <w:bottom w:val="single" w:sz="4" w:space="0" w:color="000000"/>
            </w:tcBorders>
            <w:shd w:val="clear" w:color="000000" w:fill="FFFFFF"/>
            <w:tcMar>
              <w:left w:w="108" w:type="dxa"/>
              <w:right w:w="108" w:type="dxa"/>
            </w:tcMar>
            <w:vAlign w:val="center"/>
          </w:tcPr>
          <w:p w14:paraId="6414340F" w14:textId="77777777" w:rsidR="003F55AF" w:rsidRPr="00A51F79" w:rsidRDefault="003F55AF" w:rsidP="00B160A3">
            <w:pPr>
              <w:spacing w:line="276" w:lineRule="auto"/>
              <w:jc w:val="center"/>
              <w:rPr>
                <w:b/>
                <w:sz w:val="20"/>
                <w:szCs w:val="20"/>
              </w:rPr>
            </w:pPr>
            <w:r w:rsidRPr="00A51F79">
              <w:rPr>
                <w:rFonts w:eastAsia="Times" w:cs="Times"/>
                <w:b/>
                <w:sz w:val="20"/>
                <w:szCs w:val="20"/>
              </w:rPr>
              <w:t>n</w:t>
            </w:r>
          </w:p>
        </w:tc>
        <w:tc>
          <w:tcPr>
            <w:tcW w:w="1116" w:type="dxa"/>
            <w:tcBorders>
              <w:top w:val="single" w:sz="4" w:space="0" w:color="000000"/>
              <w:left w:val="nil"/>
              <w:bottom w:val="single" w:sz="4" w:space="0" w:color="000000"/>
              <w:right w:val="single" w:sz="4" w:space="0" w:color="000000"/>
            </w:tcBorders>
            <w:shd w:val="clear" w:color="000000" w:fill="FFFFFF"/>
            <w:tcMar>
              <w:left w:w="108" w:type="dxa"/>
              <w:right w:w="108" w:type="dxa"/>
            </w:tcMar>
            <w:vAlign w:val="center"/>
          </w:tcPr>
          <w:p w14:paraId="761E1171" w14:textId="77777777" w:rsidR="003F55AF" w:rsidRPr="00A51F79" w:rsidRDefault="003F55AF" w:rsidP="00B160A3">
            <w:pPr>
              <w:spacing w:line="276" w:lineRule="auto"/>
              <w:jc w:val="center"/>
              <w:rPr>
                <w:b/>
                <w:sz w:val="20"/>
                <w:szCs w:val="20"/>
              </w:rPr>
            </w:pPr>
            <w:r w:rsidRPr="00A51F79">
              <w:rPr>
                <w:rFonts w:eastAsia="Times" w:cs="Times"/>
                <w:b/>
                <w:sz w:val="20"/>
                <w:szCs w:val="20"/>
              </w:rPr>
              <w:t>%</w:t>
            </w:r>
          </w:p>
        </w:tc>
        <w:tc>
          <w:tcPr>
            <w:tcW w:w="1114" w:type="dxa"/>
            <w:tcBorders>
              <w:top w:val="single" w:sz="4" w:space="0" w:color="000000"/>
              <w:left w:val="single" w:sz="4" w:space="0" w:color="000000"/>
              <w:bottom w:val="single" w:sz="4" w:space="0" w:color="000000"/>
            </w:tcBorders>
            <w:shd w:val="clear" w:color="000000" w:fill="FFFFFF"/>
            <w:tcMar>
              <w:left w:w="108" w:type="dxa"/>
              <w:right w:w="108" w:type="dxa"/>
            </w:tcMar>
            <w:vAlign w:val="center"/>
          </w:tcPr>
          <w:p w14:paraId="7A900EC3" w14:textId="77777777" w:rsidR="003F55AF" w:rsidRPr="00A51F79" w:rsidRDefault="003F55AF" w:rsidP="00B160A3">
            <w:pPr>
              <w:spacing w:line="276" w:lineRule="auto"/>
              <w:jc w:val="center"/>
              <w:rPr>
                <w:b/>
                <w:sz w:val="20"/>
                <w:szCs w:val="20"/>
              </w:rPr>
            </w:pPr>
            <w:r w:rsidRPr="00A51F79">
              <w:rPr>
                <w:rFonts w:eastAsia="Times" w:cs="Times"/>
                <w:b/>
                <w:sz w:val="20"/>
                <w:szCs w:val="20"/>
              </w:rPr>
              <w:t>n</w:t>
            </w:r>
          </w:p>
        </w:tc>
        <w:tc>
          <w:tcPr>
            <w:tcW w:w="1116" w:type="dxa"/>
            <w:tcBorders>
              <w:top w:val="single" w:sz="4" w:space="0" w:color="000000"/>
              <w:left w:val="nil"/>
              <w:bottom w:val="single" w:sz="4" w:space="0" w:color="000000"/>
              <w:right w:val="single" w:sz="4" w:space="0" w:color="000000"/>
            </w:tcBorders>
            <w:shd w:val="clear" w:color="000000" w:fill="FFFFFF"/>
            <w:tcMar>
              <w:left w:w="108" w:type="dxa"/>
              <w:right w:w="108" w:type="dxa"/>
            </w:tcMar>
            <w:vAlign w:val="center"/>
          </w:tcPr>
          <w:p w14:paraId="039352A5" w14:textId="77777777" w:rsidR="003F55AF" w:rsidRPr="00A51F79" w:rsidRDefault="003F55AF" w:rsidP="00B160A3">
            <w:pPr>
              <w:spacing w:line="276" w:lineRule="auto"/>
              <w:jc w:val="center"/>
              <w:rPr>
                <w:b/>
                <w:sz w:val="20"/>
                <w:szCs w:val="20"/>
              </w:rPr>
            </w:pPr>
            <w:r w:rsidRPr="00A51F79">
              <w:rPr>
                <w:rFonts w:eastAsia="Times" w:cs="Times"/>
                <w:b/>
                <w:sz w:val="20"/>
                <w:szCs w:val="20"/>
              </w:rPr>
              <w:t>%</w:t>
            </w:r>
          </w:p>
        </w:tc>
        <w:tc>
          <w:tcPr>
            <w:tcW w:w="1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D62489" w14:textId="77777777" w:rsidR="003F55AF" w:rsidRPr="00A51F79" w:rsidRDefault="003F55AF" w:rsidP="00B160A3">
            <w:pPr>
              <w:spacing w:line="276" w:lineRule="auto"/>
              <w:jc w:val="center"/>
              <w:rPr>
                <w:rFonts w:eastAsia="Calibri" w:cs="Calibri"/>
                <w:b/>
                <w:sz w:val="20"/>
                <w:szCs w:val="20"/>
              </w:rPr>
            </w:pPr>
            <w:r w:rsidRPr="005B63C4">
              <w:rPr>
                <w:rFonts w:eastAsia="Times" w:cs="Times"/>
                <w:b/>
                <w:i/>
                <w:sz w:val="20"/>
                <w:szCs w:val="20"/>
              </w:rPr>
              <w:t>P</w:t>
            </w:r>
            <w:r w:rsidRPr="00A51F79">
              <w:rPr>
                <w:rFonts w:eastAsia="Times" w:cs="Times"/>
                <w:b/>
                <w:i/>
                <w:sz w:val="20"/>
                <w:szCs w:val="20"/>
                <w:vertAlign w:val="superscript"/>
              </w:rPr>
              <w:t>a</w:t>
            </w:r>
          </w:p>
        </w:tc>
      </w:tr>
      <w:tr w:rsidR="003F55AF" w:rsidRPr="00621882" w14:paraId="7F655BC7" w14:textId="77777777" w:rsidTr="00B160A3">
        <w:trPr>
          <w:cantSplit/>
          <w:trHeight w:val="264"/>
        </w:trPr>
        <w:tc>
          <w:tcPr>
            <w:tcW w:w="1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74D271" w14:textId="77777777" w:rsidR="003F55AF" w:rsidRPr="00A51F79" w:rsidRDefault="003F55AF" w:rsidP="00B160A3">
            <w:pPr>
              <w:spacing w:line="276" w:lineRule="auto"/>
              <w:rPr>
                <w:sz w:val="20"/>
                <w:szCs w:val="20"/>
              </w:rPr>
            </w:pPr>
            <w:r w:rsidRPr="00A51F79">
              <w:rPr>
                <w:rFonts w:eastAsia="Times" w:cs="Times"/>
                <w:sz w:val="20"/>
                <w:szCs w:val="20"/>
              </w:rPr>
              <w:t>Sex (Male)</w:t>
            </w:r>
          </w:p>
        </w:tc>
        <w:tc>
          <w:tcPr>
            <w:tcW w:w="1114" w:type="dxa"/>
            <w:tcBorders>
              <w:top w:val="single" w:sz="4" w:space="0" w:color="000000"/>
              <w:left w:val="single" w:sz="4" w:space="0" w:color="000000"/>
              <w:bottom w:val="single" w:sz="4" w:space="0" w:color="000000"/>
            </w:tcBorders>
            <w:shd w:val="clear" w:color="000000" w:fill="FFFFFF"/>
            <w:tcMar>
              <w:left w:w="108" w:type="dxa"/>
              <w:right w:w="108" w:type="dxa"/>
            </w:tcMar>
            <w:vAlign w:val="center"/>
          </w:tcPr>
          <w:p w14:paraId="00B9F599" w14:textId="77777777" w:rsidR="003F55AF" w:rsidRPr="00A51F79" w:rsidRDefault="003F55AF" w:rsidP="00B160A3">
            <w:pPr>
              <w:spacing w:line="276" w:lineRule="auto"/>
              <w:jc w:val="center"/>
              <w:rPr>
                <w:sz w:val="20"/>
                <w:szCs w:val="20"/>
              </w:rPr>
            </w:pPr>
            <w:r w:rsidRPr="00A51F79">
              <w:rPr>
                <w:rFonts w:eastAsia="Times New Roman" w:cs="Times New Roman"/>
                <w:sz w:val="20"/>
                <w:szCs w:val="20"/>
              </w:rPr>
              <w:t>43</w:t>
            </w:r>
          </w:p>
        </w:tc>
        <w:tc>
          <w:tcPr>
            <w:tcW w:w="1116" w:type="dxa"/>
            <w:tcBorders>
              <w:top w:val="single" w:sz="4" w:space="0" w:color="000000"/>
              <w:left w:val="nil"/>
              <w:bottom w:val="single" w:sz="4" w:space="0" w:color="000000"/>
              <w:right w:val="single" w:sz="4" w:space="0" w:color="000000"/>
            </w:tcBorders>
            <w:shd w:val="clear" w:color="000000" w:fill="FFFFFF"/>
            <w:tcMar>
              <w:left w:w="108" w:type="dxa"/>
              <w:right w:w="108" w:type="dxa"/>
            </w:tcMar>
            <w:vAlign w:val="center"/>
          </w:tcPr>
          <w:p w14:paraId="790F9910" w14:textId="77777777" w:rsidR="003F55AF" w:rsidRPr="00A51F79" w:rsidRDefault="003F55AF" w:rsidP="00B160A3">
            <w:pPr>
              <w:spacing w:line="276" w:lineRule="auto"/>
              <w:jc w:val="center"/>
              <w:rPr>
                <w:sz w:val="20"/>
                <w:szCs w:val="20"/>
              </w:rPr>
            </w:pPr>
            <w:r w:rsidRPr="00A51F79">
              <w:rPr>
                <w:rFonts w:eastAsia="Times New Roman" w:cs="Times New Roman"/>
                <w:sz w:val="20"/>
                <w:szCs w:val="20"/>
              </w:rPr>
              <w:t>43.4</w:t>
            </w:r>
          </w:p>
        </w:tc>
        <w:tc>
          <w:tcPr>
            <w:tcW w:w="1114" w:type="dxa"/>
            <w:tcBorders>
              <w:top w:val="single" w:sz="4" w:space="0" w:color="000000"/>
              <w:left w:val="single" w:sz="4" w:space="0" w:color="000000"/>
              <w:bottom w:val="single" w:sz="4" w:space="0" w:color="000000"/>
            </w:tcBorders>
            <w:shd w:val="clear" w:color="000000" w:fill="FFFFFF"/>
            <w:tcMar>
              <w:left w:w="108" w:type="dxa"/>
              <w:right w:w="108" w:type="dxa"/>
            </w:tcMar>
            <w:vAlign w:val="center"/>
          </w:tcPr>
          <w:p w14:paraId="666FFAA4" w14:textId="77777777" w:rsidR="003F55AF" w:rsidRPr="00A51F79" w:rsidRDefault="003F55AF" w:rsidP="00B160A3">
            <w:pPr>
              <w:spacing w:line="276" w:lineRule="auto"/>
              <w:jc w:val="center"/>
              <w:rPr>
                <w:sz w:val="20"/>
                <w:szCs w:val="20"/>
              </w:rPr>
            </w:pPr>
            <w:r w:rsidRPr="00A51F79">
              <w:rPr>
                <w:rFonts w:eastAsia="Times" w:cs="Times"/>
                <w:sz w:val="20"/>
                <w:szCs w:val="20"/>
              </w:rPr>
              <w:t>21</w:t>
            </w:r>
          </w:p>
        </w:tc>
        <w:tc>
          <w:tcPr>
            <w:tcW w:w="1116" w:type="dxa"/>
            <w:tcBorders>
              <w:top w:val="single" w:sz="4" w:space="0" w:color="000000"/>
              <w:left w:val="nil"/>
              <w:bottom w:val="single" w:sz="4" w:space="0" w:color="000000"/>
              <w:right w:val="single" w:sz="4" w:space="0" w:color="000000"/>
            </w:tcBorders>
            <w:shd w:val="clear" w:color="000000" w:fill="FFFFFF"/>
            <w:tcMar>
              <w:left w:w="108" w:type="dxa"/>
              <w:right w:w="108" w:type="dxa"/>
            </w:tcMar>
            <w:vAlign w:val="center"/>
          </w:tcPr>
          <w:p w14:paraId="70EF464F" w14:textId="77777777" w:rsidR="003F55AF" w:rsidRPr="00A51F79" w:rsidRDefault="003F55AF" w:rsidP="00B160A3">
            <w:pPr>
              <w:spacing w:line="276" w:lineRule="auto"/>
              <w:jc w:val="center"/>
              <w:rPr>
                <w:sz w:val="20"/>
                <w:szCs w:val="20"/>
              </w:rPr>
            </w:pPr>
            <w:r w:rsidRPr="00A51F79">
              <w:rPr>
                <w:rFonts w:eastAsia="Times" w:cs="Times"/>
                <w:sz w:val="20"/>
                <w:szCs w:val="20"/>
              </w:rPr>
              <w:t>48.8</w:t>
            </w:r>
          </w:p>
        </w:tc>
        <w:tc>
          <w:tcPr>
            <w:tcW w:w="1114" w:type="dxa"/>
            <w:tcBorders>
              <w:top w:val="single" w:sz="4" w:space="0" w:color="000000"/>
              <w:left w:val="single" w:sz="4" w:space="0" w:color="000000"/>
              <w:bottom w:val="single" w:sz="4" w:space="0" w:color="000000"/>
            </w:tcBorders>
            <w:shd w:val="clear" w:color="000000" w:fill="FFFFFF"/>
            <w:tcMar>
              <w:left w:w="108" w:type="dxa"/>
              <w:right w:w="108" w:type="dxa"/>
            </w:tcMar>
            <w:vAlign w:val="center"/>
          </w:tcPr>
          <w:p w14:paraId="266931A6" w14:textId="77777777" w:rsidR="003F55AF" w:rsidRPr="00A51F79" w:rsidRDefault="003F55AF" w:rsidP="00B160A3">
            <w:pPr>
              <w:spacing w:line="276" w:lineRule="auto"/>
              <w:jc w:val="center"/>
              <w:rPr>
                <w:sz w:val="20"/>
                <w:szCs w:val="20"/>
              </w:rPr>
            </w:pPr>
            <w:r w:rsidRPr="00A51F79">
              <w:rPr>
                <w:rFonts w:eastAsia="Times" w:cs="Times"/>
                <w:sz w:val="20"/>
                <w:szCs w:val="20"/>
              </w:rPr>
              <w:t>22</w:t>
            </w:r>
          </w:p>
        </w:tc>
        <w:tc>
          <w:tcPr>
            <w:tcW w:w="1116" w:type="dxa"/>
            <w:tcBorders>
              <w:top w:val="single" w:sz="4" w:space="0" w:color="000000"/>
              <w:left w:val="nil"/>
              <w:bottom w:val="single" w:sz="4" w:space="0" w:color="000000"/>
              <w:right w:val="single" w:sz="4" w:space="0" w:color="000000"/>
            </w:tcBorders>
            <w:shd w:val="clear" w:color="000000" w:fill="FFFFFF"/>
            <w:tcMar>
              <w:left w:w="108" w:type="dxa"/>
              <w:right w:w="108" w:type="dxa"/>
            </w:tcMar>
            <w:vAlign w:val="center"/>
          </w:tcPr>
          <w:p w14:paraId="2CA264FA" w14:textId="77777777" w:rsidR="003F55AF" w:rsidRPr="00A51F79" w:rsidRDefault="003F55AF" w:rsidP="00B160A3">
            <w:pPr>
              <w:spacing w:line="276" w:lineRule="auto"/>
              <w:jc w:val="center"/>
              <w:rPr>
                <w:sz w:val="20"/>
                <w:szCs w:val="20"/>
              </w:rPr>
            </w:pPr>
            <w:r w:rsidRPr="00A51F79">
              <w:rPr>
                <w:rFonts w:eastAsia="Times" w:cs="Times"/>
                <w:sz w:val="20"/>
                <w:szCs w:val="20"/>
              </w:rPr>
              <w:t>39.2</w:t>
            </w:r>
          </w:p>
        </w:tc>
        <w:tc>
          <w:tcPr>
            <w:tcW w:w="1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08A315" w14:textId="77777777" w:rsidR="003F55AF" w:rsidRPr="00A51F79" w:rsidRDefault="003F55AF" w:rsidP="00B160A3">
            <w:pPr>
              <w:spacing w:line="276" w:lineRule="auto"/>
              <w:jc w:val="center"/>
              <w:rPr>
                <w:sz w:val="20"/>
                <w:szCs w:val="20"/>
              </w:rPr>
            </w:pPr>
            <w:r>
              <w:rPr>
                <w:rFonts w:eastAsia="Times" w:cs="Times"/>
                <w:sz w:val="20"/>
                <w:szCs w:val="20"/>
              </w:rPr>
              <w:t>0</w:t>
            </w:r>
            <w:r w:rsidRPr="00A51F79">
              <w:rPr>
                <w:rFonts w:eastAsia="Times" w:cs="Times"/>
                <w:sz w:val="20"/>
                <w:szCs w:val="20"/>
              </w:rPr>
              <w:t>.34</w:t>
            </w:r>
          </w:p>
        </w:tc>
      </w:tr>
      <w:tr w:rsidR="003F55AF" w:rsidRPr="00621882" w14:paraId="2EF9D51C" w14:textId="77777777" w:rsidTr="00B160A3">
        <w:trPr>
          <w:cantSplit/>
          <w:trHeight w:val="264"/>
        </w:trPr>
        <w:tc>
          <w:tcPr>
            <w:tcW w:w="1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7EEAEF" w14:textId="77777777" w:rsidR="003F55AF" w:rsidRPr="00A51F79" w:rsidRDefault="003F55AF" w:rsidP="00B160A3">
            <w:pPr>
              <w:spacing w:line="276" w:lineRule="auto"/>
              <w:rPr>
                <w:rFonts w:eastAsia="Times" w:cs="Times"/>
                <w:sz w:val="20"/>
                <w:szCs w:val="20"/>
              </w:rPr>
            </w:pPr>
            <w:r w:rsidRPr="00A51F79">
              <w:rPr>
                <w:rFonts w:eastAsia="Times" w:cs="Times"/>
                <w:sz w:val="20"/>
                <w:szCs w:val="20"/>
              </w:rPr>
              <w:t>Ethnicity</w:t>
            </w:r>
          </w:p>
          <w:p w14:paraId="1607C697" w14:textId="77777777" w:rsidR="003F55AF" w:rsidRPr="00A51F79" w:rsidRDefault="003F55AF" w:rsidP="00B160A3">
            <w:pPr>
              <w:spacing w:line="276" w:lineRule="auto"/>
              <w:rPr>
                <w:rFonts w:eastAsia="Times" w:cs="Times"/>
                <w:sz w:val="20"/>
                <w:szCs w:val="20"/>
              </w:rPr>
            </w:pPr>
            <w:r w:rsidRPr="00A51F79">
              <w:rPr>
                <w:rFonts w:eastAsia="Times" w:cs="Times"/>
                <w:sz w:val="20"/>
                <w:szCs w:val="20"/>
              </w:rPr>
              <w:t xml:space="preserve">     European</w:t>
            </w:r>
          </w:p>
          <w:p w14:paraId="435A5AC2" w14:textId="77777777" w:rsidR="003F55AF" w:rsidRPr="00A51F79" w:rsidRDefault="003F55AF" w:rsidP="00B160A3">
            <w:pPr>
              <w:spacing w:line="276" w:lineRule="auto"/>
              <w:rPr>
                <w:sz w:val="20"/>
                <w:szCs w:val="20"/>
              </w:rPr>
            </w:pPr>
            <w:r w:rsidRPr="00A51F79">
              <w:rPr>
                <w:rFonts w:eastAsia="Times" w:cs="Times"/>
                <w:sz w:val="20"/>
                <w:szCs w:val="20"/>
              </w:rPr>
              <w:t xml:space="preserve">     Other </w:t>
            </w:r>
          </w:p>
        </w:tc>
        <w:tc>
          <w:tcPr>
            <w:tcW w:w="1114" w:type="dxa"/>
            <w:tcBorders>
              <w:top w:val="single" w:sz="4" w:space="0" w:color="000000"/>
              <w:left w:val="single" w:sz="4" w:space="0" w:color="000000"/>
              <w:bottom w:val="single" w:sz="4" w:space="0" w:color="000000"/>
            </w:tcBorders>
            <w:shd w:val="clear" w:color="000000" w:fill="FFFFFF"/>
            <w:tcMar>
              <w:left w:w="108" w:type="dxa"/>
              <w:right w:w="108" w:type="dxa"/>
            </w:tcMar>
            <w:vAlign w:val="center"/>
          </w:tcPr>
          <w:p w14:paraId="7C589E63" w14:textId="77777777" w:rsidR="003F55AF" w:rsidRPr="00A51F79" w:rsidRDefault="003F55AF" w:rsidP="00B160A3">
            <w:pPr>
              <w:spacing w:line="276" w:lineRule="auto"/>
              <w:jc w:val="center"/>
              <w:rPr>
                <w:rFonts w:eastAsia="Times New Roman" w:cs="Times New Roman"/>
                <w:sz w:val="20"/>
                <w:szCs w:val="20"/>
              </w:rPr>
            </w:pPr>
          </w:p>
          <w:p w14:paraId="6EC13AF7" w14:textId="77777777" w:rsidR="003F55AF" w:rsidRPr="00A51F79" w:rsidRDefault="003F55AF" w:rsidP="00B160A3">
            <w:pPr>
              <w:spacing w:line="276" w:lineRule="auto"/>
              <w:jc w:val="center"/>
              <w:rPr>
                <w:rFonts w:eastAsia="Times New Roman" w:cs="Times New Roman"/>
                <w:sz w:val="20"/>
                <w:szCs w:val="20"/>
              </w:rPr>
            </w:pPr>
            <w:r w:rsidRPr="00A51F79">
              <w:rPr>
                <w:rFonts w:eastAsia="Times New Roman" w:cs="Times New Roman"/>
                <w:sz w:val="20"/>
                <w:szCs w:val="20"/>
              </w:rPr>
              <w:t>89</w:t>
            </w:r>
          </w:p>
          <w:p w14:paraId="06001171" w14:textId="77777777" w:rsidR="003F55AF" w:rsidRPr="00A51F79" w:rsidRDefault="003F55AF" w:rsidP="00B160A3">
            <w:pPr>
              <w:spacing w:line="276" w:lineRule="auto"/>
              <w:jc w:val="center"/>
              <w:rPr>
                <w:sz w:val="20"/>
                <w:szCs w:val="20"/>
              </w:rPr>
            </w:pPr>
            <w:r w:rsidRPr="00A51F79">
              <w:rPr>
                <w:rFonts w:eastAsia="Times New Roman" w:cs="Times New Roman"/>
                <w:sz w:val="20"/>
                <w:szCs w:val="20"/>
              </w:rPr>
              <w:t>10</w:t>
            </w:r>
          </w:p>
        </w:tc>
        <w:tc>
          <w:tcPr>
            <w:tcW w:w="1116" w:type="dxa"/>
            <w:tcBorders>
              <w:top w:val="single" w:sz="4" w:space="0" w:color="000000"/>
              <w:left w:val="nil"/>
              <w:bottom w:val="single" w:sz="4" w:space="0" w:color="000000"/>
              <w:right w:val="single" w:sz="4" w:space="0" w:color="000000"/>
            </w:tcBorders>
            <w:shd w:val="clear" w:color="000000" w:fill="FFFFFF"/>
            <w:tcMar>
              <w:left w:w="108" w:type="dxa"/>
              <w:right w:w="108" w:type="dxa"/>
            </w:tcMar>
            <w:vAlign w:val="center"/>
          </w:tcPr>
          <w:p w14:paraId="4BA9CB55" w14:textId="77777777" w:rsidR="003F55AF" w:rsidRPr="00A51F79" w:rsidRDefault="003F55AF" w:rsidP="00B160A3">
            <w:pPr>
              <w:spacing w:line="276" w:lineRule="auto"/>
              <w:jc w:val="center"/>
              <w:rPr>
                <w:rFonts w:eastAsia="Times New Roman" w:cs="Times New Roman"/>
                <w:sz w:val="20"/>
                <w:szCs w:val="20"/>
              </w:rPr>
            </w:pPr>
          </w:p>
          <w:p w14:paraId="4BEA46F5" w14:textId="77777777" w:rsidR="003F55AF" w:rsidRPr="00A51F79" w:rsidRDefault="003F55AF" w:rsidP="00B160A3">
            <w:pPr>
              <w:spacing w:line="276" w:lineRule="auto"/>
              <w:jc w:val="center"/>
              <w:rPr>
                <w:rFonts w:eastAsia="Times New Roman" w:cs="Times New Roman"/>
                <w:sz w:val="20"/>
                <w:szCs w:val="20"/>
              </w:rPr>
            </w:pPr>
            <w:r w:rsidRPr="00A51F79">
              <w:rPr>
                <w:rFonts w:eastAsia="Times New Roman" w:cs="Times New Roman"/>
                <w:sz w:val="20"/>
                <w:szCs w:val="20"/>
              </w:rPr>
              <w:t>89.9</w:t>
            </w:r>
          </w:p>
          <w:p w14:paraId="75B0FEFD" w14:textId="77777777" w:rsidR="003F55AF" w:rsidRPr="00A51F79" w:rsidRDefault="003F55AF" w:rsidP="00B160A3">
            <w:pPr>
              <w:spacing w:line="276" w:lineRule="auto"/>
              <w:jc w:val="center"/>
              <w:rPr>
                <w:sz w:val="20"/>
                <w:szCs w:val="20"/>
              </w:rPr>
            </w:pPr>
            <w:r w:rsidRPr="00A51F79">
              <w:rPr>
                <w:rFonts w:eastAsia="Times New Roman" w:cs="Times New Roman"/>
                <w:sz w:val="20"/>
                <w:szCs w:val="20"/>
              </w:rPr>
              <w:t>10.1</w:t>
            </w:r>
          </w:p>
        </w:tc>
        <w:tc>
          <w:tcPr>
            <w:tcW w:w="1114" w:type="dxa"/>
            <w:tcBorders>
              <w:top w:val="single" w:sz="4" w:space="0" w:color="000000"/>
              <w:left w:val="single" w:sz="4" w:space="0" w:color="000000"/>
              <w:bottom w:val="single" w:sz="4" w:space="0" w:color="000000"/>
            </w:tcBorders>
            <w:shd w:val="clear" w:color="000000" w:fill="FFFFFF"/>
            <w:tcMar>
              <w:left w:w="108" w:type="dxa"/>
              <w:right w:w="108" w:type="dxa"/>
            </w:tcMar>
            <w:vAlign w:val="center"/>
          </w:tcPr>
          <w:p w14:paraId="223335E2" w14:textId="77777777" w:rsidR="003F55AF" w:rsidRPr="00A51F79" w:rsidRDefault="003F55AF" w:rsidP="00B160A3">
            <w:pPr>
              <w:spacing w:line="276" w:lineRule="auto"/>
              <w:jc w:val="center"/>
              <w:rPr>
                <w:rFonts w:eastAsia="Times" w:cs="Times"/>
                <w:sz w:val="20"/>
                <w:szCs w:val="20"/>
              </w:rPr>
            </w:pPr>
          </w:p>
          <w:p w14:paraId="21A6F040" w14:textId="77777777" w:rsidR="003F55AF" w:rsidRPr="00A51F79" w:rsidRDefault="003F55AF" w:rsidP="00B160A3">
            <w:pPr>
              <w:spacing w:line="276" w:lineRule="auto"/>
              <w:jc w:val="center"/>
              <w:rPr>
                <w:rFonts w:eastAsia="Times" w:cs="Times"/>
                <w:sz w:val="20"/>
                <w:szCs w:val="20"/>
              </w:rPr>
            </w:pPr>
            <w:r w:rsidRPr="00A51F79">
              <w:rPr>
                <w:rFonts w:eastAsia="Times" w:cs="Times"/>
                <w:sz w:val="20"/>
                <w:szCs w:val="20"/>
              </w:rPr>
              <w:t>35</w:t>
            </w:r>
          </w:p>
          <w:p w14:paraId="1C5B963A" w14:textId="77777777" w:rsidR="003F55AF" w:rsidRPr="00A51F79" w:rsidRDefault="003F55AF" w:rsidP="00B160A3">
            <w:pPr>
              <w:spacing w:line="276" w:lineRule="auto"/>
              <w:jc w:val="center"/>
              <w:rPr>
                <w:sz w:val="20"/>
                <w:szCs w:val="20"/>
              </w:rPr>
            </w:pPr>
            <w:r w:rsidRPr="00A51F79">
              <w:rPr>
                <w:rFonts w:eastAsia="Times" w:cs="Times"/>
                <w:sz w:val="20"/>
                <w:szCs w:val="20"/>
              </w:rPr>
              <w:t>8</w:t>
            </w:r>
          </w:p>
        </w:tc>
        <w:tc>
          <w:tcPr>
            <w:tcW w:w="1116" w:type="dxa"/>
            <w:tcBorders>
              <w:top w:val="single" w:sz="4" w:space="0" w:color="000000"/>
              <w:left w:val="nil"/>
              <w:bottom w:val="single" w:sz="4" w:space="0" w:color="000000"/>
              <w:right w:val="single" w:sz="4" w:space="0" w:color="000000"/>
            </w:tcBorders>
            <w:shd w:val="clear" w:color="000000" w:fill="FFFFFF"/>
            <w:tcMar>
              <w:left w:w="108" w:type="dxa"/>
              <w:right w:w="108" w:type="dxa"/>
            </w:tcMar>
            <w:vAlign w:val="center"/>
          </w:tcPr>
          <w:p w14:paraId="009EF3C9" w14:textId="77777777" w:rsidR="003F55AF" w:rsidRPr="00A51F79" w:rsidRDefault="003F55AF" w:rsidP="00B160A3">
            <w:pPr>
              <w:spacing w:line="276" w:lineRule="auto"/>
              <w:jc w:val="center"/>
              <w:rPr>
                <w:rFonts w:eastAsia="Times" w:cs="Times"/>
                <w:sz w:val="20"/>
                <w:szCs w:val="20"/>
              </w:rPr>
            </w:pPr>
          </w:p>
          <w:p w14:paraId="6CFB08C9" w14:textId="77777777" w:rsidR="003F55AF" w:rsidRPr="00A51F79" w:rsidRDefault="003F55AF" w:rsidP="00B160A3">
            <w:pPr>
              <w:spacing w:line="276" w:lineRule="auto"/>
              <w:jc w:val="center"/>
              <w:rPr>
                <w:rFonts w:eastAsia="Times" w:cs="Times"/>
                <w:sz w:val="20"/>
                <w:szCs w:val="20"/>
              </w:rPr>
            </w:pPr>
            <w:r w:rsidRPr="00A51F79">
              <w:rPr>
                <w:rFonts w:eastAsia="Times" w:cs="Times"/>
                <w:sz w:val="20"/>
                <w:szCs w:val="20"/>
              </w:rPr>
              <w:t>81.4</w:t>
            </w:r>
          </w:p>
          <w:p w14:paraId="758CEBA5" w14:textId="77777777" w:rsidR="003F55AF" w:rsidRPr="00A51F79" w:rsidRDefault="003F55AF" w:rsidP="00B160A3">
            <w:pPr>
              <w:spacing w:line="276" w:lineRule="auto"/>
              <w:jc w:val="center"/>
              <w:rPr>
                <w:sz w:val="20"/>
                <w:szCs w:val="20"/>
              </w:rPr>
            </w:pPr>
            <w:r w:rsidRPr="00A51F79">
              <w:rPr>
                <w:rFonts w:eastAsia="Times" w:cs="Times"/>
                <w:sz w:val="20"/>
                <w:szCs w:val="20"/>
              </w:rPr>
              <w:t>18.6</w:t>
            </w:r>
          </w:p>
        </w:tc>
        <w:tc>
          <w:tcPr>
            <w:tcW w:w="1114" w:type="dxa"/>
            <w:tcBorders>
              <w:top w:val="single" w:sz="4" w:space="0" w:color="000000"/>
              <w:left w:val="single" w:sz="4" w:space="0" w:color="000000"/>
              <w:bottom w:val="single" w:sz="4" w:space="0" w:color="000000"/>
            </w:tcBorders>
            <w:shd w:val="clear" w:color="000000" w:fill="FFFFFF"/>
            <w:tcMar>
              <w:left w:w="108" w:type="dxa"/>
              <w:right w:w="108" w:type="dxa"/>
            </w:tcMar>
            <w:vAlign w:val="center"/>
          </w:tcPr>
          <w:p w14:paraId="3A392296" w14:textId="77777777" w:rsidR="003F55AF" w:rsidRPr="00A51F79" w:rsidRDefault="003F55AF" w:rsidP="00B160A3">
            <w:pPr>
              <w:spacing w:line="276" w:lineRule="auto"/>
              <w:jc w:val="center"/>
              <w:rPr>
                <w:rFonts w:eastAsia="Times" w:cs="Times"/>
                <w:sz w:val="20"/>
                <w:szCs w:val="20"/>
              </w:rPr>
            </w:pPr>
          </w:p>
          <w:p w14:paraId="3CF0A1E5" w14:textId="77777777" w:rsidR="003F55AF" w:rsidRPr="00A51F79" w:rsidRDefault="003F55AF" w:rsidP="00B160A3">
            <w:pPr>
              <w:spacing w:line="276" w:lineRule="auto"/>
              <w:jc w:val="center"/>
              <w:rPr>
                <w:rFonts w:eastAsia="Times" w:cs="Times"/>
                <w:sz w:val="20"/>
                <w:szCs w:val="20"/>
              </w:rPr>
            </w:pPr>
            <w:r w:rsidRPr="00A51F79">
              <w:rPr>
                <w:rFonts w:eastAsia="Times" w:cs="Times"/>
                <w:sz w:val="20"/>
                <w:szCs w:val="20"/>
              </w:rPr>
              <w:t>54</w:t>
            </w:r>
          </w:p>
          <w:p w14:paraId="767F9A04" w14:textId="77777777" w:rsidR="003F55AF" w:rsidRPr="00A51F79" w:rsidRDefault="003F55AF" w:rsidP="00B160A3">
            <w:pPr>
              <w:spacing w:line="276" w:lineRule="auto"/>
              <w:jc w:val="center"/>
              <w:rPr>
                <w:sz w:val="20"/>
                <w:szCs w:val="20"/>
              </w:rPr>
            </w:pPr>
            <w:r w:rsidRPr="00A51F79">
              <w:rPr>
                <w:rFonts w:eastAsia="Times" w:cs="Times"/>
                <w:sz w:val="20"/>
                <w:szCs w:val="20"/>
              </w:rPr>
              <w:t>2</w:t>
            </w:r>
          </w:p>
        </w:tc>
        <w:tc>
          <w:tcPr>
            <w:tcW w:w="1116" w:type="dxa"/>
            <w:tcBorders>
              <w:top w:val="single" w:sz="4" w:space="0" w:color="000000"/>
              <w:left w:val="nil"/>
              <w:bottom w:val="single" w:sz="4" w:space="0" w:color="000000"/>
              <w:right w:val="single" w:sz="4" w:space="0" w:color="000000"/>
            </w:tcBorders>
            <w:shd w:val="clear" w:color="000000" w:fill="FFFFFF"/>
            <w:tcMar>
              <w:left w:w="108" w:type="dxa"/>
              <w:right w:w="108" w:type="dxa"/>
            </w:tcMar>
            <w:vAlign w:val="center"/>
          </w:tcPr>
          <w:p w14:paraId="184484C4" w14:textId="77777777" w:rsidR="003F55AF" w:rsidRPr="00A51F79" w:rsidRDefault="003F55AF" w:rsidP="00B160A3">
            <w:pPr>
              <w:spacing w:line="276" w:lineRule="auto"/>
              <w:jc w:val="center"/>
              <w:rPr>
                <w:rFonts w:eastAsia="Times" w:cs="Times"/>
                <w:sz w:val="20"/>
                <w:szCs w:val="20"/>
              </w:rPr>
            </w:pPr>
          </w:p>
          <w:p w14:paraId="17A609AE" w14:textId="77777777" w:rsidR="003F55AF" w:rsidRPr="00A51F79" w:rsidRDefault="003F55AF" w:rsidP="00B160A3">
            <w:pPr>
              <w:spacing w:line="276" w:lineRule="auto"/>
              <w:jc w:val="center"/>
              <w:rPr>
                <w:rFonts w:eastAsia="Times" w:cs="Times"/>
                <w:sz w:val="20"/>
                <w:szCs w:val="20"/>
              </w:rPr>
            </w:pPr>
            <w:r w:rsidRPr="00A51F79">
              <w:rPr>
                <w:rFonts w:eastAsia="Times" w:cs="Times"/>
                <w:sz w:val="20"/>
                <w:szCs w:val="20"/>
              </w:rPr>
              <w:t>96.4</w:t>
            </w:r>
          </w:p>
          <w:p w14:paraId="57CE0DB5" w14:textId="77777777" w:rsidR="003F55AF" w:rsidRPr="00A51F79" w:rsidRDefault="003F55AF" w:rsidP="00B160A3">
            <w:pPr>
              <w:spacing w:line="276" w:lineRule="auto"/>
              <w:jc w:val="center"/>
              <w:rPr>
                <w:sz w:val="20"/>
                <w:szCs w:val="20"/>
              </w:rPr>
            </w:pPr>
            <w:r w:rsidRPr="00A51F79">
              <w:rPr>
                <w:rFonts w:eastAsia="Times" w:cs="Times"/>
                <w:sz w:val="20"/>
                <w:szCs w:val="20"/>
              </w:rPr>
              <w:t>3.60</w:t>
            </w:r>
          </w:p>
        </w:tc>
        <w:tc>
          <w:tcPr>
            <w:tcW w:w="1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F0CD1F" w14:textId="77777777" w:rsidR="003F55AF" w:rsidRPr="00A51F79" w:rsidRDefault="003F55AF" w:rsidP="00B160A3">
            <w:pPr>
              <w:spacing w:line="276" w:lineRule="auto"/>
              <w:jc w:val="center"/>
              <w:rPr>
                <w:sz w:val="20"/>
                <w:szCs w:val="20"/>
              </w:rPr>
            </w:pPr>
            <w:r>
              <w:rPr>
                <w:rFonts w:eastAsia="Times" w:cs="Times"/>
                <w:sz w:val="20"/>
                <w:szCs w:val="20"/>
              </w:rPr>
              <w:t>0</w:t>
            </w:r>
            <w:r w:rsidRPr="00A51F79">
              <w:rPr>
                <w:rFonts w:eastAsia="Times" w:cs="Times"/>
                <w:sz w:val="20"/>
                <w:szCs w:val="20"/>
              </w:rPr>
              <w:t>.02*</w:t>
            </w:r>
          </w:p>
        </w:tc>
      </w:tr>
      <w:tr w:rsidR="003F55AF" w:rsidRPr="00621882" w14:paraId="2975F74D" w14:textId="77777777" w:rsidTr="00B160A3">
        <w:trPr>
          <w:cantSplit/>
          <w:trHeight w:val="264"/>
        </w:trPr>
        <w:tc>
          <w:tcPr>
            <w:tcW w:w="1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716B83" w14:textId="77777777" w:rsidR="003F55AF" w:rsidRPr="00A51F79" w:rsidRDefault="003F55AF" w:rsidP="00B160A3">
            <w:pPr>
              <w:spacing w:line="276" w:lineRule="auto"/>
              <w:rPr>
                <w:sz w:val="20"/>
                <w:szCs w:val="20"/>
              </w:rPr>
            </w:pPr>
            <w:r w:rsidRPr="00A51F79">
              <w:rPr>
                <w:rFonts w:eastAsia="Times" w:cs="Times"/>
                <w:sz w:val="20"/>
                <w:szCs w:val="20"/>
              </w:rPr>
              <w:t>Handedness (Right)</w:t>
            </w:r>
          </w:p>
        </w:tc>
        <w:tc>
          <w:tcPr>
            <w:tcW w:w="1114" w:type="dxa"/>
            <w:tcBorders>
              <w:top w:val="single" w:sz="4" w:space="0" w:color="000000"/>
              <w:left w:val="single" w:sz="4" w:space="0" w:color="000000"/>
              <w:bottom w:val="single" w:sz="4" w:space="0" w:color="000000"/>
            </w:tcBorders>
            <w:shd w:val="clear" w:color="000000" w:fill="FFFFFF"/>
            <w:tcMar>
              <w:left w:w="108" w:type="dxa"/>
              <w:right w:w="108" w:type="dxa"/>
            </w:tcMar>
            <w:vAlign w:val="center"/>
          </w:tcPr>
          <w:p w14:paraId="37366059" w14:textId="77777777" w:rsidR="003F55AF" w:rsidRPr="00A51F79" w:rsidRDefault="003F55AF" w:rsidP="00B160A3">
            <w:pPr>
              <w:tabs>
                <w:tab w:val="left" w:pos="660"/>
              </w:tabs>
              <w:spacing w:line="276" w:lineRule="auto"/>
              <w:jc w:val="center"/>
              <w:rPr>
                <w:sz w:val="20"/>
                <w:szCs w:val="20"/>
              </w:rPr>
            </w:pPr>
            <w:r w:rsidRPr="00A51F79">
              <w:rPr>
                <w:rFonts w:eastAsia="Times" w:cs="Times"/>
                <w:sz w:val="20"/>
                <w:szCs w:val="20"/>
              </w:rPr>
              <w:t>84</w:t>
            </w:r>
          </w:p>
        </w:tc>
        <w:tc>
          <w:tcPr>
            <w:tcW w:w="1116" w:type="dxa"/>
            <w:tcBorders>
              <w:top w:val="single" w:sz="4" w:space="0" w:color="000000"/>
              <w:left w:val="nil"/>
              <w:bottom w:val="single" w:sz="4" w:space="0" w:color="000000"/>
              <w:right w:val="single" w:sz="4" w:space="0" w:color="000000"/>
            </w:tcBorders>
            <w:shd w:val="clear" w:color="000000" w:fill="FFFFFF"/>
            <w:tcMar>
              <w:left w:w="108" w:type="dxa"/>
              <w:right w:w="108" w:type="dxa"/>
            </w:tcMar>
            <w:vAlign w:val="center"/>
          </w:tcPr>
          <w:p w14:paraId="3C1B156B" w14:textId="77777777" w:rsidR="003F55AF" w:rsidRPr="00A51F79" w:rsidRDefault="003F55AF" w:rsidP="00B160A3">
            <w:pPr>
              <w:spacing w:line="276" w:lineRule="auto"/>
              <w:jc w:val="center"/>
              <w:rPr>
                <w:sz w:val="20"/>
                <w:szCs w:val="20"/>
              </w:rPr>
            </w:pPr>
            <w:r w:rsidRPr="00A51F79">
              <w:rPr>
                <w:rFonts w:eastAsia="Times" w:cs="Times"/>
                <w:sz w:val="20"/>
                <w:szCs w:val="20"/>
              </w:rPr>
              <w:t>84.9</w:t>
            </w:r>
          </w:p>
        </w:tc>
        <w:tc>
          <w:tcPr>
            <w:tcW w:w="1114" w:type="dxa"/>
            <w:tcBorders>
              <w:top w:val="single" w:sz="4" w:space="0" w:color="000000"/>
              <w:left w:val="single" w:sz="4" w:space="0" w:color="000000"/>
              <w:bottom w:val="single" w:sz="4" w:space="0" w:color="000000"/>
            </w:tcBorders>
            <w:shd w:val="clear" w:color="000000" w:fill="FFFFFF"/>
            <w:tcMar>
              <w:left w:w="108" w:type="dxa"/>
              <w:right w:w="108" w:type="dxa"/>
            </w:tcMar>
            <w:vAlign w:val="center"/>
          </w:tcPr>
          <w:p w14:paraId="7611709A" w14:textId="77777777" w:rsidR="003F55AF" w:rsidRPr="00A51F79" w:rsidRDefault="003F55AF" w:rsidP="00B160A3">
            <w:pPr>
              <w:spacing w:line="276" w:lineRule="auto"/>
              <w:jc w:val="center"/>
              <w:rPr>
                <w:sz w:val="20"/>
                <w:szCs w:val="20"/>
              </w:rPr>
            </w:pPr>
            <w:r w:rsidRPr="00A51F79">
              <w:rPr>
                <w:rFonts w:eastAsia="Times" w:cs="Times"/>
                <w:sz w:val="20"/>
                <w:szCs w:val="20"/>
              </w:rPr>
              <w:t>36</w:t>
            </w:r>
          </w:p>
        </w:tc>
        <w:tc>
          <w:tcPr>
            <w:tcW w:w="1116" w:type="dxa"/>
            <w:tcBorders>
              <w:top w:val="single" w:sz="4" w:space="0" w:color="000000"/>
              <w:left w:val="nil"/>
              <w:bottom w:val="single" w:sz="4" w:space="0" w:color="000000"/>
              <w:right w:val="single" w:sz="4" w:space="0" w:color="000000"/>
            </w:tcBorders>
            <w:shd w:val="clear" w:color="000000" w:fill="FFFFFF"/>
            <w:tcMar>
              <w:left w:w="108" w:type="dxa"/>
              <w:right w:w="108" w:type="dxa"/>
            </w:tcMar>
            <w:vAlign w:val="center"/>
          </w:tcPr>
          <w:p w14:paraId="1619AFC5" w14:textId="77777777" w:rsidR="003F55AF" w:rsidRPr="00A51F79" w:rsidRDefault="003F55AF" w:rsidP="00B160A3">
            <w:pPr>
              <w:spacing w:line="276" w:lineRule="auto"/>
              <w:jc w:val="center"/>
              <w:rPr>
                <w:sz w:val="20"/>
                <w:szCs w:val="20"/>
              </w:rPr>
            </w:pPr>
            <w:r w:rsidRPr="00A51F79">
              <w:rPr>
                <w:rFonts w:eastAsia="Times" w:cs="Times"/>
                <w:sz w:val="20"/>
                <w:szCs w:val="20"/>
              </w:rPr>
              <w:t>83.7</w:t>
            </w:r>
          </w:p>
        </w:tc>
        <w:tc>
          <w:tcPr>
            <w:tcW w:w="1114" w:type="dxa"/>
            <w:tcBorders>
              <w:top w:val="single" w:sz="4" w:space="0" w:color="000000"/>
              <w:left w:val="single" w:sz="4" w:space="0" w:color="000000"/>
              <w:bottom w:val="single" w:sz="4" w:space="0" w:color="000000"/>
            </w:tcBorders>
            <w:shd w:val="clear" w:color="000000" w:fill="FFFFFF"/>
            <w:tcMar>
              <w:left w:w="108" w:type="dxa"/>
              <w:right w:w="108" w:type="dxa"/>
            </w:tcMar>
            <w:vAlign w:val="center"/>
          </w:tcPr>
          <w:p w14:paraId="7278DABA" w14:textId="77777777" w:rsidR="003F55AF" w:rsidRPr="00A51F79" w:rsidRDefault="003F55AF" w:rsidP="00B160A3">
            <w:pPr>
              <w:spacing w:line="276" w:lineRule="auto"/>
              <w:jc w:val="center"/>
              <w:rPr>
                <w:sz w:val="20"/>
                <w:szCs w:val="20"/>
              </w:rPr>
            </w:pPr>
            <w:r w:rsidRPr="00A51F79">
              <w:rPr>
                <w:rFonts w:eastAsia="Times" w:cs="Times"/>
                <w:sz w:val="20"/>
                <w:szCs w:val="20"/>
              </w:rPr>
              <w:t>48</w:t>
            </w:r>
          </w:p>
        </w:tc>
        <w:tc>
          <w:tcPr>
            <w:tcW w:w="1116" w:type="dxa"/>
            <w:tcBorders>
              <w:top w:val="single" w:sz="4" w:space="0" w:color="000000"/>
              <w:left w:val="nil"/>
              <w:bottom w:val="single" w:sz="4" w:space="0" w:color="000000"/>
              <w:right w:val="single" w:sz="4" w:space="0" w:color="000000"/>
            </w:tcBorders>
            <w:shd w:val="clear" w:color="000000" w:fill="FFFFFF"/>
            <w:tcMar>
              <w:left w:w="108" w:type="dxa"/>
              <w:right w:w="108" w:type="dxa"/>
            </w:tcMar>
            <w:vAlign w:val="center"/>
          </w:tcPr>
          <w:p w14:paraId="216BFA53" w14:textId="77777777" w:rsidR="003F55AF" w:rsidRPr="00A51F79" w:rsidRDefault="003F55AF" w:rsidP="00B160A3">
            <w:pPr>
              <w:spacing w:line="276" w:lineRule="auto"/>
              <w:jc w:val="center"/>
              <w:rPr>
                <w:sz w:val="20"/>
                <w:szCs w:val="20"/>
              </w:rPr>
            </w:pPr>
            <w:r w:rsidRPr="00A51F79">
              <w:rPr>
                <w:rFonts w:eastAsia="Times" w:cs="Times"/>
                <w:sz w:val="20"/>
                <w:szCs w:val="20"/>
              </w:rPr>
              <w:t>85.7</w:t>
            </w:r>
          </w:p>
        </w:tc>
        <w:tc>
          <w:tcPr>
            <w:tcW w:w="1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6EF33B" w14:textId="77777777" w:rsidR="003F55AF" w:rsidRPr="00A51F79" w:rsidRDefault="003F55AF" w:rsidP="00B160A3">
            <w:pPr>
              <w:spacing w:line="276" w:lineRule="auto"/>
              <w:jc w:val="center"/>
              <w:rPr>
                <w:sz w:val="20"/>
                <w:szCs w:val="20"/>
              </w:rPr>
            </w:pPr>
            <w:r>
              <w:rPr>
                <w:rFonts w:eastAsia="Times" w:cs="Times"/>
                <w:sz w:val="20"/>
                <w:szCs w:val="20"/>
              </w:rPr>
              <w:t>0</w:t>
            </w:r>
            <w:r w:rsidRPr="00A51F79">
              <w:rPr>
                <w:rFonts w:eastAsia="Times" w:cs="Times"/>
                <w:sz w:val="20"/>
                <w:szCs w:val="20"/>
              </w:rPr>
              <w:t>.78</w:t>
            </w:r>
          </w:p>
        </w:tc>
      </w:tr>
      <w:tr w:rsidR="003F55AF" w:rsidRPr="00621882" w14:paraId="46D9D0A1" w14:textId="77777777" w:rsidTr="00B160A3">
        <w:trPr>
          <w:cantSplit/>
          <w:trHeight w:val="264"/>
        </w:trPr>
        <w:tc>
          <w:tcPr>
            <w:tcW w:w="1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9D08C9" w14:textId="77777777" w:rsidR="003F55AF" w:rsidRPr="00A51F79" w:rsidRDefault="003F55AF" w:rsidP="00B160A3">
            <w:pPr>
              <w:spacing w:line="276" w:lineRule="auto"/>
              <w:rPr>
                <w:rFonts w:eastAsia="Times" w:cs="Times"/>
                <w:sz w:val="20"/>
                <w:szCs w:val="20"/>
              </w:rPr>
            </w:pPr>
            <w:r w:rsidRPr="00A51F79">
              <w:rPr>
                <w:rFonts w:eastAsia="Times" w:cs="Times"/>
                <w:sz w:val="20"/>
                <w:szCs w:val="20"/>
              </w:rPr>
              <w:t xml:space="preserve">Deletion Origin </w:t>
            </w:r>
          </w:p>
          <w:p w14:paraId="7C66C941" w14:textId="77777777" w:rsidR="003F55AF" w:rsidRPr="00A51F79" w:rsidRDefault="003F55AF" w:rsidP="00B160A3">
            <w:pPr>
              <w:spacing w:line="276" w:lineRule="auto"/>
              <w:rPr>
                <w:rFonts w:eastAsia="Times" w:cs="Times"/>
                <w:sz w:val="20"/>
                <w:szCs w:val="20"/>
                <w:vertAlign w:val="superscript"/>
              </w:rPr>
            </w:pPr>
            <w:r w:rsidRPr="00A51F79">
              <w:rPr>
                <w:rFonts w:eastAsia="Times" w:cs="Times"/>
                <w:sz w:val="20"/>
                <w:szCs w:val="20"/>
              </w:rPr>
              <w:t xml:space="preserve">     De </w:t>
            </w:r>
            <w:proofErr w:type="spellStart"/>
            <w:r w:rsidRPr="00A51F79">
              <w:rPr>
                <w:rFonts w:eastAsia="Times" w:cs="Times"/>
                <w:sz w:val="20"/>
                <w:szCs w:val="20"/>
              </w:rPr>
              <w:t>novo</w:t>
            </w:r>
            <w:r w:rsidRPr="00A51F79">
              <w:rPr>
                <w:rFonts w:eastAsia="Times" w:cs="Times"/>
                <w:sz w:val="20"/>
                <w:szCs w:val="20"/>
                <w:vertAlign w:val="superscript"/>
              </w:rPr>
              <w:t>b</w:t>
            </w:r>
            <w:proofErr w:type="spellEnd"/>
          </w:p>
          <w:p w14:paraId="0E43B256" w14:textId="77777777" w:rsidR="003F55AF" w:rsidRPr="00A51F79" w:rsidRDefault="003F55AF" w:rsidP="00B160A3">
            <w:pPr>
              <w:spacing w:line="276" w:lineRule="auto"/>
              <w:rPr>
                <w:rFonts w:eastAsia="Times" w:cs="Times"/>
                <w:sz w:val="20"/>
                <w:szCs w:val="20"/>
              </w:rPr>
            </w:pPr>
            <w:r w:rsidRPr="00A51F79">
              <w:rPr>
                <w:rFonts w:eastAsia="Times" w:cs="Times"/>
                <w:sz w:val="20"/>
                <w:szCs w:val="20"/>
              </w:rPr>
              <w:t xml:space="preserve">     Inherited </w:t>
            </w:r>
          </w:p>
          <w:p w14:paraId="561D3A20" w14:textId="77777777" w:rsidR="003F55AF" w:rsidRPr="00A51F79" w:rsidRDefault="003F55AF" w:rsidP="00B160A3">
            <w:pPr>
              <w:spacing w:line="276" w:lineRule="auto"/>
              <w:rPr>
                <w:sz w:val="20"/>
                <w:szCs w:val="20"/>
              </w:rPr>
            </w:pPr>
            <w:r w:rsidRPr="00A51F79">
              <w:rPr>
                <w:rFonts w:eastAsia="Times" w:cs="Times"/>
                <w:sz w:val="20"/>
                <w:szCs w:val="20"/>
              </w:rPr>
              <w:t xml:space="preserve">     </w:t>
            </w:r>
            <w:proofErr w:type="spellStart"/>
            <w:r w:rsidRPr="00A51F79">
              <w:rPr>
                <w:rFonts w:eastAsia="Times" w:cs="Times"/>
                <w:sz w:val="20"/>
                <w:szCs w:val="20"/>
              </w:rPr>
              <w:t>Unknown</w:t>
            </w:r>
            <w:r w:rsidRPr="00A51F79">
              <w:rPr>
                <w:rFonts w:eastAsia="Times" w:cs="Times"/>
                <w:sz w:val="20"/>
                <w:szCs w:val="20"/>
                <w:vertAlign w:val="superscript"/>
              </w:rPr>
              <w:t>c</w:t>
            </w:r>
            <w:proofErr w:type="spellEnd"/>
          </w:p>
        </w:tc>
        <w:tc>
          <w:tcPr>
            <w:tcW w:w="1114" w:type="dxa"/>
            <w:tcBorders>
              <w:top w:val="single" w:sz="4" w:space="0" w:color="000000"/>
              <w:left w:val="single" w:sz="4" w:space="0" w:color="000000"/>
              <w:bottom w:val="single" w:sz="4" w:space="0" w:color="000000"/>
            </w:tcBorders>
            <w:shd w:val="clear" w:color="000000" w:fill="FFFFFF"/>
            <w:tcMar>
              <w:left w:w="108" w:type="dxa"/>
              <w:right w:w="108" w:type="dxa"/>
            </w:tcMar>
            <w:vAlign w:val="center"/>
          </w:tcPr>
          <w:p w14:paraId="3A4BAFE6" w14:textId="77777777" w:rsidR="003F55AF" w:rsidRPr="00A51F79" w:rsidRDefault="003F55AF" w:rsidP="00B160A3">
            <w:pPr>
              <w:spacing w:line="276" w:lineRule="auto"/>
              <w:jc w:val="center"/>
              <w:rPr>
                <w:rFonts w:eastAsia="Times New Roman" w:cs="Times New Roman"/>
                <w:sz w:val="20"/>
                <w:szCs w:val="20"/>
              </w:rPr>
            </w:pPr>
          </w:p>
          <w:p w14:paraId="04A7CEF8" w14:textId="77777777" w:rsidR="003F55AF" w:rsidRPr="00A51F79" w:rsidRDefault="003F55AF" w:rsidP="00B160A3">
            <w:pPr>
              <w:spacing w:line="276" w:lineRule="auto"/>
              <w:jc w:val="center"/>
              <w:rPr>
                <w:rFonts w:eastAsia="Times New Roman" w:cs="Times New Roman"/>
                <w:sz w:val="20"/>
                <w:szCs w:val="20"/>
              </w:rPr>
            </w:pPr>
            <w:r w:rsidRPr="00A51F79">
              <w:rPr>
                <w:rFonts w:eastAsia="Times New Roman" w:cs="Times New Roman"/>
                <w:sz w:val="20"/>
                <w:szCs w:val="20"/>
              </w:rPr>
              <w:t>83</w:t>
            </w:r>
          </w:p>
          <w:p w14:paraId="34BBAD5A" w14:textId="77777777" w:rsidR="003F55AF" w:rsidRPr="00A51F79" w:rsidRDefault="003F55AF" w:rsidP="00B160A3">
            <w:pPr>
              <w:spacing w:line="276" w:lineRule="auto"/>
              <w:jc w:val="center"/>
              <w:rPr>
                <w:rFonts w:eastAsia="Times New Roman" w:cs="Times New Roman"/>
                <w:sz w:val="20"/>
                <w:szCs w:val="20"/>
              </w:rPr>
            </w:pPr>
            <w:r w:rsidRPr="00A51F79">
              <w:rPr>
                <w:rFonts w:eastAsia="Times New Roman" w:cs="Times New Roman"/>
                <w:sz w:val="20"/>
                <w:szCs w:val="20"/>
              </w:rPr>
              <w:t>9</w:t>
            </w:r>
          </w:p>
          <w:p w14:paraId="1EF62473" w14:textId="77777777" w:rsidR="003F55AF" w:rsidRPr="00A51F79" w:rsidRDefault="003F55AF" w:rsidP="00B160A3">
            <w:pPr>
              <w:spacing w:line="276" w:lineRule="auto"/>
              <w:jc w:val="center"/>
              <w:rPr>
                <w:sz w:val="20"/>
                <w:szCs w:val="20"/>
              </w:rPr>
            </w:pPr>
            <w:r w:rsidRPr="00A51F79">
              <w:rPr>
                <w:rFonts w:eastAsia="Times New Roman" w:cs="Times New Roman"/>
                <w:sz w:val="20"/>
                <w:szCs w:val="20"/>
              </w:rPr>
              <w:t>7</w:t>
            </w:r>
          </w:p>
        </w:tc>
        <w:tc>
          <w:tcPr>
            <w:tcW w:w="1116" w:type="dxa"/>
            <w:tcBorders>
              <w:top w:val="single" w:sz="4" w:space="0" w:color="000000"/>
              <w:left w:val="nil"/>
              <w:bottom w:val="single" w:sz="4" w:space="0" w:color="000000"/>
              <w:right w:val="single" w:sz="4" w:space="0" w:color="000000"/>
            </w:tcBorders>
            <w:shd w:val="clear" w:color="000000" w:fill="FFFFFF"/>
            <w:tcMar>
              <w:left w:w="108" w:type="dxa"/>
              <w:right w:w="108" w:type="dxa"/>
            </w:tcMar>
            <w:vAlign w:val="center"/>
          </w:tcPr>
          <w:p w14:paraId="63E0FF94" w14:textId="77777777" w:rsidR="003F55AF" w:rsidRPr="00A51F79" w:rsidRDefault="003F55AF" w:rsidP="00B160A3">
            <w:pPr>
              <w:spacing w:line="276" w:lineRule="auto"/>
              <w:jc w:val="center"/>
              <w:rPr>
                <w:rFonts w:eastAsia="Times New Roman" w:cs="Times New Roman"/>
                <w:sz w:val="20"/>
                <w:szCs w:val="20"/>
              </w:rPr>
            </w:pPr>
          </w:p>
          <w:p w14:paraId="49B9CC9F" w14:textId="77777777" w:rsidR="003F55AF" w:rsidRPr="00A51F79" w:rsidRDefault="003F55AF" w:rsidP="00B160A3">
            <w:pPr>
              <w:spacing w:line="276" w:lineRule="auto"/>
              <w:jc w:val="center"/>
              <w:rPr>
                <w:rFonts w:eastAsia="Times New Roman" w:cs="Times New Roman"/>
                <w:sz w:val="20"/>
                <w:szCs w:val="20"/>
              </w:rPr>
            </w:pPr>
            <w:r w:rsidRPr="00A51F79">
              <w:rPr>
                <w:rFonts w:eastAsia="Times New Roman" w:cs="Times New Roman"/>
                <w:sz w:val="20"/>
                <w:szCs w:val="20"/>
              </w:rPr>
              <w:t>83.8</w:t>
            </w:r>
          </w:p>
          <w:p w14:paraId="77EBD343" w14:textId="77777777" w:rsidR="003F55AF" w:rsidRPr="00A51F79" w:rsidRDefault="003F55AF" w:rsidP="00B160A3">
            <w:pPr>
              <w:spacing w:line="276" w:lineRule="auto"/>
              <w:jc w:val="center"/>
              <w:rPr>
                <w:rFonts w:eastAsia="Times New Roman" w:cs="Times New Roman"/>
                <w:sz w:val="20"/>
                <w:szCs w:val="20"/>
              </w:rPr>
            </w:pPr>
            <w:r w:rsidRPr="00A51F79">
              <w:rPr>
                <w:rFonts w:eastAsia="Times New Roman" w:cs="Times New Roman"/>
                <w:sz w:val="20"/>
                <w:szCs w:val="20"/>
              </w:rPr>
              <w:t>9.10</w:t>
            </w:r>
          </w:p>
          <w:p w14:paraId="2D14B9F0" w14:textId="77777777" w:rsidR="003F55AF" w:rsidRPr="00A51F79" w:rsidRDefault="003F55AF" w:rsidP="00B160A3">
            <w:pPr>
              <w:spacing w:line="276" w:lineRule="auto"/>
              <w:jc w:val="center"/>
              <w:rPr>
                <w:sz w:val="20"/>
                <w:szCs w:val="20"/>
              </w:rPr>
            </w:pPr>
            <w:r w:rsidRPr="00A51F79">
              <w:rPr>
                <w:rFonts w:eastAsia="Times New Roman" w:cs="Times New Roman"/>
                <w:sz w:val="20"/>
                <w:szCs w:val="20"/>
              </w:rPr>
              <w:t>7.10</w:t>
            </w:r>
          </w:p>
        </w:tc>
        <w:tc>
          <w:tcPr>
            <w:tcW w:w="1114" w:type="dxa"/>
            <w:tcBorders>
              <w:top w:val="single" w:sz="4" w:space="0" w:color="000000"/>
              <w:left w:val="single" w:sz="4" w:space="0" w:color="000000"/>
              <w:bottom w:val="single" w:sz="4" w:space="0" w:color="000000"/>
            </w:tcBorders>
            <w:shd w:val="clear" w:color="000000" w:fill="FFFFFF"/>
            <w:tcMar>
              <w:left w:w="108" w:type="dxa"/>
              <w:right w:w="108" w:type="dxa"/>
            </w:tcMar>
            <w:vAlign w:val="center"/>
          </w:tcPr>
          <w:p w14:paraId="0F2DE4C3" w14:textId="77777777" w:rsidR="003F55AF" w:rsidRPr="00A51F79" w:rsidRDefault="003F55AF" w:rsidP="00B160A3">
            <w:pPr>
              <w:spacing w:line="276" w:lineRule="auto"/>
              <w:jc w:val="center"/>
              <w:rPr>
                <w:rFonts w:eastAsia="Times" w:cs="Times"/>
                <w:sz w:val="20"/>
                <w:szCs w:val="20"/>
              </w:rPr>
            </w:pPr>
          </w:p>
          <w:p w14:paraId="6EADC5A2" w14:textId="77777777" w:rsidR="003F55AF" w:rsidRPr="00A51F79" w:rsidRDefault="003F55AF" w:rsidP="00B160A3">
            <w:pPr>
              <w:spacing w:line="276" w:lineRule="auto"/>
              <w:jc w:val="center"/>
              <w:rPr>
                <w:rFonts w:eastAsia="Times" w:cs="Times"/>
                <w:sz w:val="20"/>
                <w:szCs w:val="20"/>
              </w:rPr>
            </w:pPr>
            <w:r w:rsidRPr="00A51F79">
              <w:rPr>
                <w:rFonts w:eastAsia="Times" w:cs="Times"/>
                <w:sz w:val="20"/>
                <w:szCs w:val="20"/>
              </w:rPr>
              <w:t>37</w:t>
            </w:r>
          </w:p>
          <w:p w14:paraId="1B83CBEB" w14:textId="77777777" w:rsidR="003F55AF" w:rsidRPr="00A51F79" w:rsidRDefault="003F55AF" w:rsidP="00B160A3">
            <w:pPr>
              <w:spacing w:line="276" w:lineRule="auto"/>
              <w:jc w:val="center"/>
              <w:rPr>
                <w:rFonts w:eastAsia="Times" w:cs="Times"/>
                <w:sz w:val="20"/>
                <w:szCs w:val="20"/>
              </w:rPr>
            </w:pPr>
            <w:r w:rsidRPr="00A51F79">
              <w:rPr>
                <w:rFonts w:eastAsia="Times" w:cs="Times"/>
                <w:sz w:val="20"/>
                <w:szCs w:val="20"/>
              </w:rPr>
              <w:t>3</w:t>
            </w:r>
          </w:p>
          <w:p w14:paraId="2A32B7C9" w14:textId="77777777" w:rsidR="003F55AF" w:rsidRPr="00A51F79" w:rsidRDefault="003F55AF" w:rsidP="00B160A3">
            <w:pPr>
              <w:spacing w:line="276" w:lineRule="auto"/>
              <w:jc w:val="center"/>
              <w:rPr>
                <w:sz w:val="20"/>
                <w:szCs w:val="20"/>
              </w:rPr>
            </w:pPr>
            <w:r w:rsidRPr="00A51F79">
              <w:rPr>
                <w:rFonts w:eastAsia="Times" w:cs="Times"/>
                <w:sz w:val="20"/>
                <w:szCs w:val="20"/>
              </w:rPr>
              <w:t>3</w:t>
            </w:r>
          </w:p>
        </w:tc>
        <w:tc>
          <w:tcPr>
            <w:tcW w:w="1116" w:type="dxa"/>
            <w:tcBorders>
              <w:top w:val="single" w:sz="4" w:space="0" w:color="000000"/>
              <w:left w:val="nil"/>
              <w:bottom w:val="single" w:sz="4" w:space="0" w:color="000000"/>
              <w:right w:val="single" w:sz="4" w:space="0" w:color="000000"/>
            </w:tcBorders>
            <w:shd w:val="clear" w:color="000000" w:fill="FFFFFF"/>
            <w:tcMar>
              <w:left w:w="108" w:type="dxa"/>
              <w:right w:w="108" w:type="dxa"/>
            </w:tcMar>
            <w:vAlign w:val="center"/>
          </w:tcPr>
          <w:p w14:paraId="76C16372" w14:textId="77777777" w:rsidR="003F55AF" w:rsidRPr="00A51F79" w:rsidRDefault="003F55AF" w:rsidP="00B160A3">
            <w:pPr>
              <w:spacing w:line="276" w:lineRule="auto"/>
              <w:jc w:val="center"/>
              <w:rPr>
                <w:rFonts w:eastAsia="Times" w:cs="Times"/>
                <w:sz w:val="20"/>
                <w:szCs w:val="20"/>
              </w:rPr>
            </w:pPr>
          </w:p>
          <w:p w14:paraId="74110CEA" w14:textId="77777777" w:rsidR="003F55AF" w:rsidRPr="00A51F79" w:rsidRDefault="003F55AF" w:rsidP="00B160A3">
            <w:pPr>
              <w:spacing w:line="276" w:lineRule="auto"/>
              <w:jc w:val="center"/>
              <w:rPr>
                <w:rFonts w:eastAsia="Times" w:cs="Times"/>
                <w:sz w:val="20"/>
                <w:szCs w:val="20"/>
              </w:rPr>
            </w:pPr>
            <w:r w:rsidRPr="00A51F79">
              <w:rPr>
                <w:rFonts w:eastAsia="Times" w:cs="Times"/>
                <w:sz w:val="20"/>
                <w:szCs w:val="20"/>
              </w:rPr>
              <w:t>86.1</w:t>
            </w:r>
          </w:p>
          <w:p w14:paraId="4D295AA1" w14:textId="77777777" w:rsidR="003F55AF" w:rsidRPr="00A51F79" w:rsidRDefault="003F55AF" w:rsidP="00B160A3">
            <w:pPr>
              <w:spacing w:line="276" w:lineRule="auto"/>
              <w:jc w:val="center"/>
              <w:rPr>
                <w:rFonts w:eastAsia="Times" w:cs="Times"/>
                <w:sz w:val="20"/>
                <w:szCs w:val="20"/>
              </w:rPr>
            </w:pPr>
            <w:r w:rsidRPr="00A51F79">
              <w:rPr>
                <w:rFonts w:eastAsia="Times" w:cs="Times"/>
                <w:sz w:val="20"/>
                <w:szCs w:val="20"/>
              </w:rPr>
              <w:t>7.00</w:t>
            </w:r>
          </w:p>
          <w:p w14:paraId="4686A270" w14:textId="77777777" w:rsidR="003F55AF" w:rsidRPr="00A51F79" w:rsidRDefault="003F55AF" w:rsidP="00B160A3">
            <w:pPr>
              <w:spacing w:line="276" w:lineRule="auto"/>
              <w:jc w:val="center"/>
              <w:rPr>
                <w:sz w:val="20"/>
                <w:szCs w:val="20"/>
              </w:rPr>
            </w:pPr>
            <w:r w:rsidRPr="00A51F79">
              <w:rPr>
                <w:rFonts w:eastAsia="Times" w:cs="Times"/>
                <w:sz w:val="20"/>
                <w:szCs w:val="20"/>
              </w:rPr>
              <w:t>7.00</w:t>
            </w:r>
          </w:p>
        </w:tc>
        <w:tc>
          <w:tcPr>
            <w:tcW w:w="1114" w:type="dxa"/>
            <w:tcBorders>
              <w:top w:val="single" w:sz="4" w:space="0" w:color="000000"/>
              <w:left w:val="single" w:sz="4" w:space="0" w:color="000000"/>
              <w:bottom w:val="single" w:sz="4" w:space="0" w:color="000000"/>
            </w:tcBorders>
            <w:shd w:val="clear" w:color="000000" w:fill="FFFFFF"/>
            <w:tcMar>
              <w:left w:w="108" w:type="dxa"/>
              <w:right w:w="108" w:type="dxa"/>
            </w:tcMar>
            <w:vAlign w:val="center"/>
          </w:tcPr>
          <w:p w14:paraId="36127542" w14:textId="77777777" w:rsidR="003F55AF" w:rsidRPr="00A51F79" w:rsidRDefault="003F55AF" w:rsidP="00B160A3">
            <w:pPr>
              <w:spacing w:line="276" w:lineRule="auto"/>
              <w:jc w:val="center"/>
              <w:rPr>
                <w:rFonts w:eastAsia="Times" w:cs="Times"/>
                <w:sz w:val="20"/>
                <w:szCs w:val="20"/>
              </w:rPr>
            </w:pPr>
          </w:p>
          <w:p w14:paraId="7D294542" w14:textId="77777777" w:rsidR="003F55AF" w:rsidRPr="00A51F79" w:rsidRDefault="003F55AF" w:rsidP="00B160A3">
            <w:pPr>
              <w:spacing w:line="276" w:lineRule="auto"/>
              <w:jc w:val="center"/>
              <w:rPr>
                <w:rFonts w:eastAsia="Times" w:cs="Times"/>
                <w:sz w:val="20"/>
                <w:szCs w:val="20"/>
              </w:rPr>
            </w:pPr>
            <w:r w:rsidRPr="00A51F79">
              <w:rPr>
                <w:rFonts w:eastAsia="Times" w:cs="Times"/>
                <w:sz w:val="20"/>
                <w:szCs w:val="20"/>
              </w:rPr>
              <w:t>46</w:t>
            </w:r>
          </w:p>
          <w:p w14:paraId="3352DE7A" w14:textId="77777777" w:rsidR="003F55AF" w:rsidRPr="00A51F79" w:rsidRDefault="003F55AF" w:rsidP="00B160A3">
            <w:pPr>
              <w:spacing w:line="276" w:lineRule="auto"/>
              <w:jc w:val="center"/>
              <w:rPr>
                <w:rFonts w:eastAsia="Times" w:cs="Times"/>
                <w:sz w:val="20"/>
                <w:szCs w:val="20"/>
              </w:rPr>
            </w:pPr>
            <w:r w:rsidRPr="00A51F79">
              <w:rPr>
                <w:rFonts w:eastAsia="Times" w:cs="Times"/>
                <w:sz w:val="20"/>
                <w:szCs w:val="20"/>
              </w:rPr>
              <w:t>6</w:t>
            </w:r>
          </w:p>
          <w:p w14:paraId="0D2DBE92" w14:textId="77777777" w:rsidR="003F55AF" w:rsidRPr="00A51F79" w:rsidRDefault="003F55AF" w:rsidP="00B160A3">
            <w:pPr>
              <w:spacing w:line="276" w:lineRule="auto"/>
              <w:jc w:val="center"/>
              <w:rPr>
                <w:sz w:val="20"/>
                <w:szCs w:val="20"/>
              </w:rPr>
            </w:pPr>
            <w:r w:rsidRPr="00A51F79">
              <w:rPr>
                <w:rFonts w:eastAsia="Times" w:cs="Times"/>
                <w:sz w:val="20"/>
                <w:szCs w:val="20"/>
              </w:rPr>
              <w:t>4</w:t>
            </w:r>
          </w:p>
        </w:tc>
        <w:tc>
          <w:tcPr>
            <w:tcW w:w="1116" w:type="dxa"/>
            <w:tcBorders>
              <w:top w:val="single" w:sz="4" w:space="0" w:color="000000"/>
              <w:left w:val="nil"/>
              <w:bottom w:val="single" w:sz="4" w:space="0" w:color="000000"/>
              <w:right w:val="single" w:sz="4" w:space="0" w:color="000000"/>
            </w:tcBorders>
            <w:shd w:val="clear" w:color="000000" w:fill="FFFFFF"/>
            <w:tcMar>
              <w:left w:w="108" w:type="dxa"/>
              <w:right w:w="108" w:type="dxa"/>
            </w:tcMar>
            <w:vAlign w:val="center"/>
          </w:tcPr>
          <w:p w14:paraId="2EF4AF1F" w14:textId="77777777" w:rsidR="003F55AF" w:rsidRPr="00A51F79" w:rsidRDefault="003F55AF" w:rsidP="00B160A3">
            <w:pPr>
              <w:spacing w:line="276" w:lineRule="auto"/>
              <w:jc w:val="center"/>
              <w:rPr>
                <w:rFonts w:eastAsia="Times" w:cs="Times"/>
                <w:sz w:val="20"/>
                <w:szCs w:val="20"/>
              </w:rPr>
            </w:pPr>
          </w:p>
          <w:p w14:paraId="7BEF080F" w14:textId="77777777" w:rsidR="003F55AF" w:rsidRPr="00A51F79" w:rsidRDefault="003F55AF" w:rsidP="00B160A3">
            <w:pPr>
              <w:spacing w:line="276" w:lineRule="auto"/>
              <w:jc w:val="center"/>
              <w:rPr>
                <w:rFonts w:eastAsia="Times" w:cs="Times"/>
                <w:sz w:val="20"/>
                <w:szCs w:val="20"/>
              </w:rPr>
            </w:pPr>
            <w:r w:rsidRPr="00A51F79">
              <w:rPr>
                <w:rFonts w:eastAsia="Times" w:cs="Times"/>
                <w:sz w:val="20"/>
                <w:szCs w:val="20"/>
              </w:rPr>
              <w:t>82.1</w:t>
            </w:r>
          </w:p>
          <w:p w14:paraId="1C151273" w14:textId="77777777" w:rsidR="003F55AF" w:rsidRPr="00A51F79" w:rsidRDefault="003F55AF" w:rsidP="00B160A3">
            <w:pPr>
              <w:spacing w:line="276" w:lineRule="auto"/>
              <w:jc w:val="center"/>
              <w:rPr>
                <w:rFonts w:eastAsia="Times" w:cs="Times"/>
                <w:sz w:val="20"/>
                <w:szCs w:val="20"/>
              </w:rPr>
            </w:pPr>
            <w:r w:rsidRPr="00A51F79">
              <w:rPr>
                <w:rFonts w:eastAsia="Times" w:cs="Times"/>
                <w:sz w:val="20"/>
                <w:szCs w:val="20"/>
              </w:rPr>
              <w:t>10.7</w:t>
            </w:r>
          </w:p>
          <w:p w14:paraId="6F7187F0" w14:textId="77777777" w:rsidR="003F55AF" w:rsidRPr="00A51F79" w:rsidRDefault="003F55AF" w:rsidP="00B160A3">
            <w:pPr>
              <w:spacing w:line="276" w:lineRule="auto"/>
              <w:jc w:val="center"/>
              <w:rPr>
                <w:sz w:val="20"/>
                <w:szCs w:val="20"/>
              </w:rPr>
            </w:pPr>
            <w:r w:rsidRPr="00A51F79">
              <w:rPr>
                <w:rFonts w:eastAsia="Times" w:cs="Times"/>
                <w:sz w:val="20"/>
                <w:szCs w:val="20"/>
              </w:rPr>
              <w:t>7.20</w:t>
            </w:r>
          </w:p>
        </w:tc>
        <w:tc>
          <w:tcPr>
            <w:tcW w:w="1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78EAEF" w14:textId="77777777" w:rsidR="003F55AF" w:rsidRPr="00A51F79" w:rsidRDefault="003F55AF" w:rsidP="00B160A3">
            <w:pPr>
              <w:spacing w:line="276" w:lineRule="auto"/>
              <w:jc w:val="center"/>
              <w:rPr>
                <w:sz w:val="20"/>
                <w:szCs w:val="20"/>
              </w:rPr>
            </w:pPr>
            <w:r>
              <w:rPr>
                <w:rFonts w:eastAsia="Times" w:cs="Times"/>
                <w:sz w:val="20"/>
                <w:szCs w:val="20"/>
              </w:rPr>
              <w:t>0</w:t>
            </w:r>
            <w:r w:rsidRPr="00A51F79">
              <w:rPr>
                <w:rFonts w:eastAsia="Times" w:cs="Times"/>
                <w:sz w:val="20"/>
                <w:szCs w:val="20"/>
              </w:rPr>
              <w:t>.92</w:t>
            </w:r>
          </w:p>
        </w:tc>
      </w:tr>
      <w:tr w:rsidR="003F55AF" w:rsidRPr="00621882" w14:paraId="37E9DF38" w14:textId="77777777" w:rsidTr="00B160A3">
        <w:trPr>
          <w:cantSplit/>
          <w:trHeight w:val="264"/>
        </w:trPr>
        <w:tc>
          <w:tcPr>
            <w:tcW w:w="1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25896E" w14:textId="77777777" w:rsidR="003F55AF" w:rsidRPr="00A51F79" w:rsidRDefault="003F55AF" w:rsidP="00B160A3">
            <w:pPr>
              <w:spacing w:line="276" w:lineRule="auto"/>
              <w:rPr>
                <w:rFonts w:eastAsia="Times" w:cs="Times"/>
                <w:sz w:val="20"/>
                <w:szCs w:val="20"/>
              </w:rPr>
            </w:pPr>
            <w:r w:rsidRPr="00A51F79">
              <w:rPr>
                <w:rFonts w:eastAsia="Times" w:cs="Times"/>
                <w:sz w:val="20"/>
                <w:szCs w:val="20"/>
              </w:rPr>
              <w:t>Deletion Extent</w:t>
            </w:r>
          </w:p>
          <w:p w14:paraId="14160BBE" w14:textId="77777777" w:rsidR="003F55AF" w:rsidRPr="00A51F79" w:rsidRDefault="003F55AF" w:rsidP="00B160A3">
            <w:pPr>
              <w:spacing w:line="276" w:lineRule="auto"/>
              <w:rPr>
                <w:rFonts w:eastAsia="Times" w:cs="Times"/>
                <w:sz w:val="20"/>
                <w:szCs w:val="20"/>
              </w:rPr>
            </w:pPr>
            <w:r w:rsidRPr="00A51F79">
              <w:rPr>
                <w:rFonts w:eastAsia="Times" w:cs="Times"/>
                <w:sz w:val="20"/>
                <w:szCs w:val="20"/>
              </w:rPr>
              <w:t xml:space="preserve">     </w:t>
            </w:r>
            <w:proofErr w:type="spellStart"/>
            <w:r w:rsidRPr="00A51F79">
              <w:rPr>
                <w:rFonts w:eastAsia="Times" w:cs="Times"/>
                <w:sz w:val="20"/>
                <w:szCs w:val="20"/>
              </w:rPr>
              <w:t>Typical</w:t>
            </w:r>
            <w:r w:rsidRPr="00A51F79">
              <w:rPr>
                <w:rFonts w:eastAsia="Times" w:cs="Times"/>
                <w:sz w:val="20"/>
                <w:szCs w:val="20"/>
                <w:vertAlign w:val="superscript"/>
              </w:rPr>
              <w:t>d</w:t>
            </w:r>
            <w:proofErr w:type="spellEnd"/>
          </w:p>
          <w:p w14:paraId="2CCD3624" w14:textId="77777777" w:rsidR="003F55AF" w:rsidRPr="00A51F79" w:rsidRDefault="003F55AF" w:rsidP="00B160A3">
            <w:pPr>
              <w:spacing w:line="276" w:lineRule="auto"/>
              <w:rPr>
                <w:rFonts w:eastAsia="Times" w:cs="Times"/>
                <w:sz w:val="20"/>
                <w:szCs w:val="20"/>
              </w:rPr>
            </w:pPr>
            <w:r w:rsidRPr="00A51F79">
              <w:rPr>
                <w:rFonts w:eastAsia="Times" w:cs="Times"/>
                <w:sz w:val="20"/>
                <w:szCs w:val="20"/>
              </w:rPr>
              <w:t xml:space="preserve">     Atypical</w:t>
            </w:r>
          </w:p>
          <w:p w14:paraId="57A2CCCE" w14:textId="77777777" w:rsidR="003F55AF" w:rsidRPr="00A51F79" w:rsidRDefault="003F55AF" w:rsidP="00B160A3">
            <w:pPr>
              <w:spacing w:line="276" w:lineRule="auto"/>
              <w:rPr>
                <w:rFonts w:eastAsia="Times" w:cs="Times"/>
                <w:sz w:val="20"/>
                <w:szCs w:val="20"/>
              </w:rPr>
            </w:pPr>
            <w:r w:rsidRPr="00A51F79">
              <w:rPr>
                <w:rFonts w:eastAsia="Times" w:cs="Times"/>
                <w:sz w:val="20"/>
                <w:szCs w:val="20"/>
              </w:rPr>
              <w:t xml:space="preserve">     </w:t>
            </w:r>
            <w:proofErr w:type="spellStart"/>
            <w:r w:rsidRPr="00A51F79">
              <w:rPr>
                <w:rFonts w:eastAsia="Times" w:cs="Times"/>
                <w:sz w:val="20"/>
                <w:szCs w:val="20"/>
              </w:rPr>
              <w:t>Unknown</w:t>
            </w:r>
            <w:r w:rsidRPr="00A51F79">
              <w:rPr>
                <w:rFonts w:eastAsia="Times" w:cs="Times"/>
                <w:sz w:val="20"/>
                <w:szCs w:val="20"/>
                <w:vertAlign w:val="superscript"/>
              </w:rPr>
              <w:t>e</w:t>
            </w:r>
            <w:proofErr w:type="spellEnd"/>
          </w:p>
        </w:tc>
        <w:tc>
          <w:tcPr>
            <w:tcW w:w="1114" w:type="dxa"/>
            <w:tcBorders>
              <w:top w:val="single" w:sz="4" w:space="0" w:color="000000"/>
              <w:left w:val="single" w:sz="4" w:space="0" w:color="000000"/>
              <w:bottom w:val="single" w:sz="4" w:space="0" w:color="000000"/>
            </w:tcBorders>
            <w:shd w:val="clear" w:color="000000" w:fill="FFFFFF"/>
            <w:tcMar>
              <w:left w:w="108" w:type="dxa"/>
              <w:right w:w="108" w:type="dxa"/>
            </w:tcMar>
            <w:vAlign w:val="center"/>
          </w:tcPr>
          <w:p w14:paraId="1B97F0DA" w14:textId="77777777" w:rsidR="003F55AF" w:rsidRPr="00A51F79" w:rsidRDefault="003F55AF" w:rsidP="00B160A3">
            <w:pPr>
              <w:spacing w:line="276" w:lineRule="auto"/>
              <w:jc w:val="center"/>
              <w:rPr>
                <w:rFonts w:eastAsia="Times New Roman" w:cs="Times New Roman"/>
                <w:sz w:val="20"/>
                <w:szCs w:val="20"/>
              </w:rPr>
            </w:pPr>
          </w:p>
          <w:p w14:paraId="2EFF91E5" w14:textId="77777777" w:rsidR="003F55AF" w:rsidRPr="00A51F79" w:rsidRDefault="003F55AF" w:rsidP="00B160A3">
            <w:pPr>
              <w:spacing w:line="276" w:lineRule="auto"/>
              <w:jc w:val="center"/>
              <w:rPr>
                <w:rFonts w:eastAsia="Times New Roman" w:cs="Times New Roman"/>
                <w:sz w:val="20"/>
                <w:szCs w:val="20"/>
              </w:rPr>
            </w:pPr>
            <w:r w:rsidRPr="00A51F79">
              <w:rPr>
                <w:rFonts w:eastAsia="Times New Roman" w:cs="Times New Roman"/>
                <w:sz w:val="20"/>
                <w:szCs w:val="20"/>
              </w:rPr>
              <w:t>96</w:t>
            </w:r>
          </w:p>
          <w:p w14:paraId="1D8CC899" w14:textId="77777777" w:rsidR="003F55AF" w:rsidRPr="00A51F79" w:rsidRDefault="003F55AF" w:rsidP="00B160A3">
            <w:pPr>
              <w:spacing w:line="276" w:lineRule="auto"/>
              <w:jc w:val="center"/>
              <w:rPr>
                <w:rFonts w:eastAsia="Times New Roman" w:cs="Times New Roman"/>
                <w:sz w:val="20"/>
                <w:szCs w:val="20"/>
              </w:rPr>
            </w:pPr>
            <w:r w:rsidRPr="00A51F79">
              <w:rPr>
                <w:rFonts w:eastAsia="Times New Roman" w:cs="Times New Roman"/>
                <w:sz w:val="20"/>
                <w:szCs w:val="20"/>
              </w:rPr>
              <w:t>3</w:t>
            </w:r>
          </w:p>
          <w:p w14:paraId="3CF85738" w14:textId="77777777" w:rsidR="003F55AF" w:rsidRPr="00A51F79" w:rsidRDefault="003F55AF" w:rsidP="00B160A3">
            <w:pPr>
              <w:spacing w:line="276" w:lineRule="auto"/>
              <w:jc w:val="center"/>
              <w:rPr>
                <w:rFonts w:eastAsia="Times New Roman" w:cs="Times New Roman"/>
                <w:sz w:val="20"/>
                <w:szCs w:val="20"/>
              </w:rPr>
            </w:pPr>
            <w:r w:rsidRPr="00A51F79">
              <w:rPr>
                <w:rFonts w:eastAsia="Times New Roman" w:cs="Times New Roman"/>
                <w:sz w:val="20"/>
                <w:szCs w:val="20"/>
              </w:rPr>
              <w:t>1</w:t>
            </w:r>
          </w:p>
        </w:tc>
        <w:tc>
          <w:tcPr>
            <w:tcW w:w="1116" w:type="dxa"/>
            <w:tcBorders>
              <w:top w:val="single" w:sz="4" w:space="0" w:color="000000"/>
              <w:left w:val="nil"/>
              <w:bottom w:val="single" w:sz="4" w:space="0" w:color="000000"/>
              <w:right w:val="single" w:sz="4" w:space="0" w:color="000000"/>
            </w:tcBorders>
            <w:shd w:val="clear" w:color="000000" w:fill="FFFFFF"/>
            <w:tcMar>
              <w:left w:w="108" w:type="dxa"/>
              <w:right w:w="108" w:type="dxa"/>
            </w:tcMar>
            <w:vAlign w:val="center"/>
          </w:tcPr>
          <w:p w14:paraId="1E36DDAE" w14:textId="77777777" w:rsidR="003F55AF" w:rsidRPr="00A51F79" w:rsidRDefault="003F55AF" w:rsidP="00B160A3">
            <w:pPr>
              <w:spacing w:line="276" w:lineRule="auto"/>
              <w:jc w:val="center"/>
              <w:rPr>
                <w:rFonts w:eastAsia="Times New Roman" w:cs="Times New Roman"/>
                <w:sz w:val="20"/>
                <w:szCs w:val="20"/>
              </w:rPr>
            </w:pPr>
          </w:p>
          <w:p w14:paraId="39E329FD" w14:textId="77777777" w:rsidR="003F55AF" w:rsidRPr="00A51F79" w:rsidRDefault="003F55AF" w:rsidP="00B160A3">
            <w:pPr>
              <w:spacing w:line="276" w:lineRule="auto"/>
              <w:jc w:val="center"/>
              <w:rPr>
                <w:rFonts w:eastAsia="Times New Roman" w:cs="Times New Roman"/>
                <w:sz w:val="20"/>
                <w:szCs w:val="20"/>
              </w:rPr>
            </w:pPr>
            <w:r w:rsidRPr="00A51F79">
              <w:rPr>
                <w:rFonts w:eastAsia="Times New Roman" w:cs="Times New Roman"/>
                <w:sz w:val="20"/>
                <w:szCs w:val="20"/>
              </w:rPr>
              <w:t>96.0</w:t>
            </w:r>
          </w:p>
          <w:p w14:paraId="5ACE9737" w14:textId="77777777" w:rsidR="003F55AF" w:rsidRPr="00A51F79" w:rsidRDefault="003F55AF" w:rsidP="00B160A3">
            <w:pPr>
              <w:spacing w:line="276" w:lineRule="auto"/>
              <w:jc w:val="center"/>
              <w:rPr>
                <w:rFonts w:eastAsia="Times New Roman" w:cs="Times New Roman"/>
                <w:sz w:val="20"/>
                <w:szCs w:val="20"/>
              </w:rPr>
            </w:pPr>
            <w:r w:rsidRPr="00A51F79">
              <w:rPr>
                <w:rFonts w:eastAsia="Times New Roman" w:cs="Times New Roman"/>
                <w:sz w:val="20"/>
                <w:szCs w:val="20"/>
              </w:rPr>
              <w:t>0.03</w:t>
            </w:r>
          </w:p>
          <w:p w14:paraId="428BFDAF" w14:textId="77777777" w:rsidR="003F55AF" w:rsidRPr="00A51F79" w:rsidRDefault="003F55AF" w:rsidP="00B160A3">
            <w:pPr>
              <w:spacing w:line="276" w:lineRule="auto"/>
              <w:jc w:val="center"/>
              <w:rPr>
                <w:rFonts w:eastAsia="Times New Roman" w:cs="Times New Roman"/>
                <w:sz w:val="20"/>
                <w:szCs w:val="20"/>
              </w:rPr>
            </w:pPr>
            <w:r w:rsidRPr="00A51F79">
              <w:rPr>
                <w:rFonts w:eastAsia="Times New Roman" w:cs="Times New Roman"/>
                <w:sz w:val="20"/>
                <w:szCs w:val="20"/>
              </w:rPr>
              <w:t>0.01</w:t>
            </w:r>
          </w:p>
        </w:tc>
        <w:tc>
          <w:tcPr>
            <w:tcW w:w="1114" w:type="dxa"/>
            <w:tcBorders>
              <w:top w:val="single" w:sz="4" w:space="0" w:color="000000"/>
              <w:left w:val="single" w:sz="4" w:space="0" w:color="000000"/>
              <w:bottom w:val="single" w:sz="4" w:space="0" w:color="000000"/>
            </w:tcBorders>
            <w:shd w:val="clear" w:color="000000" w:fill="FFFFFF"/>
            <w:tcMar>
              <w:left w:w="108" w:type="dxa"/>
              <w:right w:w="108" w:type="dxa"/>
            </w:tcMar>
            <w:vAlign w:val="center"/>
          </w:tcPr>
          <w:p w14:paraId="0F900136" w14:textId="77777777" w:rsidR="003F55AF" w:rsidRPr="00A51F79" w:rsidRDefault="003F55AF" w:rsidP="00B160A3">
            <w:pPr>
              <w:spacing w:line="276" w:lineRule="auto"/>
              <w:jc w:val="center"/>
              <w:rPr>
                <w:rFonts w:eastAsia="Times" w:cs="Times"/>
                <w:sz w:val="20"/>
                <w:szCs w:val="20"/>
              </w:rPr>
            </w:pPr>
          </w:p>
          <w:p w14:paraId="228B37E8" w14:textId="77777777" w:rsidR="003F55AF" w:rsidRPr="00A51F79" w:rsidRDefault="003F55AF" w:rsidP="00B160A3">
            <w:pPr>
              <w:spacing w:line="276" w:lineRule="auto"/>
              <w:jc w:val="center"/>
              <w:rPr>
                <w:rFonts w:eastAsia="Times" w:cs="Times"/>
                <w:sz w:val="20"/>
                <w:szCs w:val="20"/>
              </w:rPr>
            </w:pPr>
            <w:r w:rsidRPr="00A51F79">
              <w:rPr>
                <w:rFonts w:eastAsia="Times" w:cs="Times"/>
                <w:sz w:val="20"/>
                <w:szCs w:val="20"/>
              </w:rPr>
              <w:t>41</w:t>
            </w:r>
          </w:p>
          <w:p w14:paraId="51EC771A" w14:textId="77777777" w:rsidR="003F55AF" w:rsidRPr="00A51F79" w:rsidRDefault="003F55AF" w:rsidP="00B160A3">
            <w:pPr>
              <w:spacing w:line="276" w:lineRule="auto"/>
              <w:jc w:val="center"/>
              <w:rPr>
                <w:rFonts w:eastAsia="Times" w:cs="Times"/>
                <w:sz w:val="20"/>
                <w:szCs w:val="20"/>
              </w:rPr>
            </w:pPr>
            <w:r w:rsidRPr="00A51F79">
              <w:rPr>
                <w:rFonts w:eastAsia="Times" w:cs="Times"/>
                <w:sz w:val="20"/>
                <w:szCs w:val="20"/>
              </w:rPr>
              <w:t>2</w:t>
            </w:r>
          </w:p>
          <w:p w14:paraId="77A206A5" w14:textId="77777777" w:rsidR="003F55AF" w:rsidRPr="00A51F79" w:rsidRDefault="003F55AF" w:rsidP="00B160A3">
            <w:pPr>
              <w:spacing w:line="276" w:lineRule="auto"/>
              <w:jc w:val="center"/>
              <w:rPr>
                <w:rFonts w:eastAsia="Times" w:cs="Times"/>
                <w:sz w:val="20"/>
                <w:szCs w:val="20"/>
              </w:rPr>
            </w:pPr>
            <w:r w:rsidRPr="00A51F79">
              <w:rPr>
                <w:rFonts w:eastAsia="Times" w:cs="Times"/>
                <w:sz w:val="20"/>
                <w:szCs w:val="20"/>
              </w:rPr>
              <w:t>0</w:t>
            </w:r>
          </w:p>
        </w:tc>
        <w:tc>
          <w:tcPr>
            <w:tcW w:w="1116" w:type="dxa"/>
            <w:tcBorders>
              <w:top w:val="single" w:sz="4" w:space="0" w:color="000000"/>
              <w:left w:val="nil"/>
              <w:bottom w:val="single" w:sz="4" w:space="0" w:color="000000"/>
              <w:right w:val="single" w:sz="4" w:space="0" w:color="000000"/>
            </w:tcBorders>
            <w:shd w:val="clear" w:color="000000" w:fill="FFFFFF"/>
            <w:tcMar>
              <w:left w:w="108" w:type="dxa"/>
              <w:right w:w="108" w:type="dxa"/>
            </w:tcMar>
            <w:vAlign w:val="center"/>
          </w:tcPr>
          <w:p w14:paraId="1DE5DEDB" w14:textId="77777777" w:rsidR="003F55AF" w:rsidRPr="00A51F79" w:rsidRDefault="003F55AF" w:rsidP="00B160A3">
            <w:pPr>
              <w:spacing w:line="276" w:lineRule="auto"/>
              <w:jc w:val="center"/>
              <w:rPr>
                <w:rFonts w:eastAsia="Times" w:cs="Times"/>
                <w:sz w:val="20"/>
                <w:szCs w:val="20"/>
              </w:rPr>
            </w:pPr>
          </w:p>
          <w:p w14:paraId="16A3353A" w14:textId="77777777" w:rsidR="003F55AF" w:rsidRPr="00A51F79" w:rsidRDefault="003F55AF" w:rsidP="00B160A3">
            <w:pPr>
              <w:spacing w:line="276" w:lineRule="auto"/>
              <w:jc w:val="center"/>
              <w:rPr>
                <w:rFonts w:eastAsia="Times" w:cs="Times"/>
                <w:sz w:val="20"/>
                <w:szCs w:val="20"/>
              </w:rPr>
            </w:pPr>
            <w:r w:rsidRPr="00A51F79">
              <w:rPr>
                <w:rFonts w:eastAsia="Times" w:cs="Times"/>
                <w:sz w:val="20"/>
                <w:szCs w:val="20"/>
              </w:rPr>
              <w:t>95.3</w:t>
            </w:r>
          </w:p>
          <w:p w14:paraId="0E3DB85B" w14:textId="77777777" w:rsidR="003F55AF" w:rsidRPr="00A51F79" w:rsidRDefault="003F55AF" w:rsidP="00B160A3">
            <w:pPr>
              <w:spacing w:line="276" w:lineRule="auto"/>
              <w:jc w:val="center"/>
              <w:rPr>
                <w:rFonts w:eastAsia="Times" w:cs="Times"/>
                <w:sz w:val="20"/>
                <w:szCs w:val="20"/>
              </w:rPr>
            </w:pPr>
            <w:r w:rsidRPr="00A51F79">
              <w:rPr>
                <w:rFonts w:eastAsia="Times" w:cs="Times"/>
                <w:sz w:val="20"/>
                <w:szCs w:val="20"/>
              </w:rPr>
              <w:t>0.05</w:t>
            </w:r>
          </w:p>
          <w:p w14:paraId="70D63D11" w14:textId="77777777" w:rsidR="003F55AF" w:rsidRPr="00A51F79" w:rsidRDefault="003F55AF" w:rsidP="00B160A3">
            <w:pPr>
              <w:spacing w:line="276" w:lineRule="auto"/>
              <w:jc w:val="center"/>
              <w:rPr>
                <w:rFonts w:eastAsia="Times" w:cs="Times"/>
                <w:sz w:val="20"/>
                <w:szCs w:val="20"/>
              </w:rPr>
            </w:pPr>
            <w:r w:rsidRPr="00A51F79">
              <w:rPr>
                <w:rFonts w:eastAsia="Times" w:cs="Times"/>
                <w:sz w:val="20"/>
                <w:szCs w:val="20"/>
              </w:rPr>
              <w:t>0.00</w:t>
            </w:r>
          </w:p>
        </w:tc>
        <w:tc>
          <w:tcPr>
            <w:tcW w:w="1114" w:type="dxa"/>
            <w:tcBorders>
              <w:top w:val="single" w:sz="4" w:space="0" w:color="000000"/>
              <w:left w:val="single" w:sz="4" w:space="0" w:color="000000"/>
              <w:bottom w:val="single" w:sz="4" w:space="0" w:color="000000"/>
            </w:tcBorders>
            <w:shd w:val="clear" w:color="000000" w:fill="FFFFFF"/>
            <w:tcMar>
              <w:left w:w="108" w:type="dxa"/>
              <w:right w:w="108" w:type="dxa"/>
            </w:tcMar>
            <w:vAlign w:val="center"/>
          </w:tcPr>
          <w:p w14:paraId="65F1B65A" w14:textId="77777777" w:rsidR="003F55AF" w:rsidRPr="00A51F79" w:rsidRDefault="003F55AF" w:rsidP="00B160A3">
            <w:pPr>
              <w:spacing w:line="276" w:lineRule="auto"/>
              <w:jc w:val="center"/>
              <w:rPr>
                <w:rFonts w:eastAsia="Times" w:cs="Times"/>
                <w:sz w:val="20"/>
                <w:szCs w:val="20"/>
              </w:rPr>
            </w:pPr>
          </w:p>
          <w:p w14:paraId="04ED7A3C" w14:textId="77777777" w:rsidR="003F55AF" w:rsidRPr="00A51F79" w:rsidRDefault="003F55AF" w:rsidP="00B160A3">
            <w:pPr>
              <w:spacing w:line="276" w:lineRule="auto"/>
              <w:jc w:val="center"/>
              <w:rPr>
                <w:rFonts w:eastAsia="Times" w:cs="Times"/>
                <w:sz w:val="20"/>
                <w:szCs w:val="20"/>
              </w:rPr>
            </w:pPr>
            <w:r w:rsidRPr="00A51F79">
              <w:rPr>
                <w:rFonts w:eastAsia="Times" w:cs="Times"/>
                <w:sz w:val="20"/>
                <w:szCs w:val="20"/>
              </w:rPr>
              <w:t>55</w:t>
            </w:r>
          </w:p>
          <w:p w14:paraId="2576F39D" w14:textId="77777777" w:rsidR="003F55AF" w:rsidRPr="00A51F79" w:rsidRDefault="003F55AF" w:rsidP="00B160A3">
            <w:pPr>
              <w:spacing w:line="276" w:lineRule="auto"/>
              <w:jc w:val="center"/>
              <w:rPr>
                <w:rFonts w:eastAsia="Times" w:cs="Times"/>
                <w:sz w:val="20"/>
                <w:szCs w:val="20"/>
              </w:rPr>
            </w:pPr>
            <w:r w:rsidRPr="00A51F79">
              <w:rPr>
                <w:rFonts w:eastAsia="Times" w:cs="Times"/>
                <w:sz w:val="20"/>
                <w:szCs w:val="20"/>
              </w:rPr>
              <w:t>1</w:t>
            </w:r>
          </w:p>
          <w:p w14:paraId="5F6CA121" w14:textId="77777777" w:rsidR="003F55AF" w:rsidRPr="00A51F79" w:rsidRDefault="003F55AF" w:rsidP="00B160A3">
            <w:pPr>
              <w:spacing w:line="276" w:lineRule="auto"/>
              <w:jc w:val="center"/>
              <w:rPr>
                <w:rFonts w:eastAsia="Times" w:cs="Times"/>
                <w:sz w:val="20"/>
                <w:szCs w:val="20"/>
              </w:rPr>
            </w:pPr>
            <w:r w:rsidRPr="00A51F79">
              <w:rPr>
                <w:rFonts w:eastAsia="Times" w:cs="Times"/>
                <w:sz w:val="20"/>
                <w:szCs w:val="20"/>
              </w:rPr>
              <w:t>1</w:t>
            </w:r>
          </w:p>
        </w:tc>
        <w:tc>
          <w:tcPr>
            <w:tcW w:w="1116" w:type="dxa"/>
            <w:tcBorders>
              <w:top w:val="single" w:sz="4" w:space="0" w:color="000000"/>
              <w:left w:val="nil"/>
              <w:bottom w:val="single" w:sz="4" w:space="0" w:color="000000"/>
              <w:right w:val="single" w:sz="4" w:space="0" w:color="000000"/>
            </w:tcBorders>
            <w:shd w:val="clear" w:color="000000" w:fill="FFFFFF"/>
            <w:tcMar>
              <w:left w:w="108" w:type="dxa"/>
              <w:right w:w="108" w:type="dxa"/>
            </w:tcMar>
            <w:vAlign w:val="center"/>
          </w:tcPr>
          <w:p w14:paraId="656E59AF" w14:textId="77777777" w:rsidR="003F55AF" w:rsidRPr="00A51F79" w:rsidRDefault="003F55AF" w:rsidP="00B160A3">
            <w:pPr>
              <w:spacing w:line="276" w:lineRule="auto"/>
              <w:jc w:val="center"/>
              <w:rPr>
                <w:rFonts w:eastAsia="Times" w:cs="Times"/>
                <w:sz w:val="20"/>
                <w:szCs w:val="20"/>
              </w:rPr>
            </w:pPr>
          </w:p>
          <w:p w14:paraId="55738197" w14:textId="77777777" w:rsidR="003F55AF" w:rsidRPr="00A51F79" w:rsidRDefault="003F55AF" w:rsidP="00B160A3">
            <w:pPr>
              <w:spacing w:line="276" w:lineRule="auto"/>
              <w:jc w:val="center"/>
              <w:rPr>
                <w:rFonts w:eastAsia="Times" w:cs="Times"/>
                <w:sz w:val="20"/>
                <w:szCs w:val="20"/>
              </w:rPr>
            </w:pPr>
            <w:r w:rsidRPr="00A51F79">
              <w:rPr>
                <w:rFonts w:eastAsia="Times" w:cs="Times"/>
                <w:sz w:val="20"/>
                <w:szCs w:val="20"/>
              </w:rPr>
              <w:t>96.5</w:t>
            </w:r>
          </w:p>
          <w:p w14:paraId="4B3F50BA" w14:textId="77777777" w:rsidR="003F55AF" w:rsidRPr="00A51F79" w:rsidRDefault="003F55AF" w:rsidP="00B160A3">
            <w:pPr>
              <w:spacing w:line="276" w:lineRule="auto"/>
              <w:jc w:val="center"/>
              <w:rPr>
                <w:rFonts w:eastAsia="Times" w:cs="Times"/>
                <w:sz w:val="20"/>
                <w:szCs w:val="20"/>
              </w:rPr>
            </w:pPr>
            <w:r w:rsidRPr="00A51F79">
              <w:rPr>
                <w:rFonts w:eastAsia="Times" w:cs="Times"/>
                <w:sz w:val="20"/>
                <w:szCs w:val="20"/>
              </w:rPr>
              <w:t>0.02</w:t>
            </w:r>
          </w:p>
          <w:p w14:paraId="5708C55D" w14:textId="77777777" w:rsidR="003F55AF" w:rsidRPr="00A51F79" w:rsidRDefault="003F55AF" w:rsidP="00B160A3">
            <w:pPr>
              <w:spacing w:line="276" w:lineRule="auto"/>
              <w:jc w:val="center"/>
              <w:rPr>
                <w:rFonts w:eastAsia="Times" w:cs="Times"/>
                <w:sz w:val="20"/>
                <w:szCs w:val="20"/>
              </w:rPr>
            </w:pPr>
            <w:r w:rsidRPr="00A51F79">
              <w:rPr>
                <w:rFonts w:eastAsia="Times" w:cs="Times"/>
                <w:sz w:val="20"/>
                <w:szCs w:val="20"/>
              </w:rPr>
              <w:t>0.02</w:t>
            </w:r>
          </w:p>
        </w:tc>
        <w:tc>
          <w:tcPr>
            <w:tcW w:w="1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8859CE" w14:textId="77777777" w:rsidR="003F55AF" w:rsidRPr="00A51F79" w:rsidRDefault="003F55AF" w:rsidP="00B160A3">
            <w:pPr>
              <w:spacing w:line="276" w:lineRule="auto"/>
              <w:jc w:val="center"/>
              <w:rPr>
                <w:rFonts w:eastAsia="Times" w:cs="Times"/>
                <w:sz w:val="20"/>
                <w:szCs w:val="20"/>
              </w:rPr>
            </w:pPr>
            <w:r>
              <w:rPr>
                <w:rFonts w:eastAsia="Times" w:cs="Times"/>
                <w:sz w:val="20"/>
                <w:szCs w:val="20"/>
              </w:rPr>
              <w:t>0</w:t>
            </w:r>
            <w:r w:rsidRPr="00A51F79">
              <w:rPr>
                <w:rFonts w:eastAsia="Times" w:cs="Times"/>
                <w:sz w:val="20"/>
                <w:szCs w:val="20"/>
              </w:rPr>
              <w:t>.99</w:t>
            </w:r>
          </w:p>
        </w:tc>
      </w:tr>
      <w:tr w:rsidR="003F55AF" w:rsidRPr="00621882" w14:paraId="0A429F88" w14:textId="77777777" w:rsidTr="00B160A3">
        <w:trPr>
          <w:cantSplit/>
          <w:trHeight w:val="264"/>
        </w:trPr>
        <w:tc>
          <w:tcPr>
            <w:tcW w:w="1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2547B4" w14:textId="77777777" w:rsidR="003F55AF" w:rsidRPr="00A51F79" w:rsidRDefault="003F55AF" w:rsidP="00B160A3">
            <w:pPr>
              <w:spacing w:line="276" w:lineRule="auto"/>
              <w:rPr>
                <w:rFonts w:eastAsia="Times" w:cs="Times"/>
                <w:sz w:val="20"/>
                <w:szCs w:val="20"/>
              </w:rPr>
            </w:pPr>
            <w:r w:rsidRPr="00A51F79">
              <w:rPr>
                <w:rFonts w:eastAsia="Times" w:cs="Times"/>
                <w:sz w:val="20"/>
                <w:szCs w:val="20"/>
              </w:rPr>
              <w:t>Congenital Heart Defect (CHD)</w:t>
            </w:r>
          </w:p>
          <w:p w14:paraId="0B3C8E80" w14:textId="77777777" w:rsidR="003F55AF" w:rsidRPr="00A51F79" w:rsidRDefault="003F55AF" w:rsidP="00B160A3">
            <w:pPr>
              <w:spacing w:line="276" w:lineRule="auto"/>
              <w:rPr>
                <w:rFonts w:eastAsia="Times" w:cs="Times"/>
                <w:sz w:val="20"/>
                <w:szCs w:val="20"/>
              </w:rPr>
            </w:pPr>
            <w:r w:rsidRPr="00A51F79">
              <w:rPr>
                <w:rFonts w:eastAsia="Times" w:cs="Times"/>
                <w:sz w:val="20"/>
                <w:szCs w:val="20"/>
              </w:rPr>
              <w:t xml:space="preserve">     None</w:t>
            </w:r>
          </w:p>
          <w:p w14:paraId="2D336A44" w14:textId="77777777" w:rsidR="003F55AF" w:rsidRPr="00A51F79" w:rsidRDefault="003F55AF" w:rsidP="00B160A3">
            <w:pPr>
              <w:spacing w:line="276" w:lineRule="auto"/>
              <w:rPr>
                <w:rFonts w:eastAsia="Times" w:cs="Times"/>
                <w:sz w:val="20"/>
                <w:szCs w:val="20"/>
              </w:rPr>
            </w:pPr>
            <w:r w:rsidRPr="00A51F79">
              <w:rPr>
                <w:rFonts w:eastAsia="Times" w:cs="Times"/>
                <w:sz w:val="20"/>
                <w:szCs w:val="20"/>
              </w:rPr>
              <w:t xml:space="preserve">     Simple</w:t>
            </w:r>
          </w:p>
          <w:p w14:paraId="28807B29" w14:textId="77777777" w:rsidR="003F55AF" w:rsidRPr="00A51F79" w:rsidRDefault="003F55AF" w:rsidP="00B160A3">
            <w:pPr>
              <w:spacing w:line="276" w:lineRule="auto"/>
              <w:ind w:left="186"/>
              <w:rPr>
                <w:rFonts w:eastAsia="Times" w:cs="Times"/>
                <w:sz w:val="20"/>
                <w:szCs w:val="20"/>
              </w:rPr>
            </w:pPr>
            <w:r w:rsidRPr="00621882">
              <w:rPr>
                <w:rFonts w:eastAsia="Times" w:cs="Times"/>
                <w:sz w:val="20"/>
                <w:szCs w:val="20"/>
              </w:rPr>
              <w:t xml:space="preserve"> </w:t>
            </w:r>
            <w:r w:rsidRPr="00A51F79">
              <w:rPr>
                <w:rFonts w:eastAsia="Times" w:cs="Times"/>
                <w:sz w:val="20"/>
                <w:szCs w:val="20"/>
              </w:rPr>
              <w:t xml:space="preserve">Complex </w:t>
            </w:r>
            <w:r>
              <w:rPr>
                <w:rFonts w:eastAsia="Times" w:cs="Times"/>
                <w:sz w:val="20"/>
                <w:szCs w:val="20"/>
              </w:rPr>
              <w:t xml:space="preserve">       </w:t>
            </w:r>
            <w:r w:rsidRPr="00A51F79">
              <w:rPr>
                <w:rFonts w:eastAsia="Times" w:cs="Times"/>
                <w:i/>
                <w:sz w:val="20"/>
                <w:szCs w:val="20"/>
              </w:rPr>
              <w:t>(requiring surgery)</w:t>
            </w:r>
          </w:p>
        </w:tc>
        <w:tc>
          <w:tcPr>
            <w:tcW w:w="1114" w:type="dxa"/>
            <w:tcBorders>
              <w:top w:val="single" w:sz="4" w:space="0" w:color="000000"/>
              <w:left w:val="single" w:sz="4" w:space="0" w:color="000000"/>
              <w:bottom w:val="single" w:sz="4" w:space="0" w:color="000000"/>
            </w:tcBorders>
            <w:shd w:val="clear" w:color="000000" w:fill="FFFFFF"/>
            <w:tcMar>
              <w:left w:w="108" w:type="dxa"/>
              <w:right w:w="108" w:type="dxa"/>
            </w:tcMar>
            <w:vAlign w:val="center"/>
          </w:tcPr>
          <w:p w14:paraId="6401A02B" w14:textId="77777777" w:rsidR="003F55AF" w:rsidRPr="00A51F79" w:rsidRDefault="003F55AF" w:rsidP="00B160A3">
            <w:pPr>
              <w:spacing w:line="276" w:lineRule="auto"/>
              <w:jc w:val="center"/>
              <w:rPr>
                <w:rFonts w:eastAsia="Times New Roman" w:cs="Times New Roman"/>
                <w:sz w:val="20"/>
                <w:szCs w:val="20"/>
              </w:rPr>
            </w:pPr>
          </w:p>
          <w:p w14:paraId="2D6A8E61" w14:textId="77777777" w:rsidR="003F55AF" w:rsidRPr="00A51F79" w:rsidRDefault="003F55AF" w:rsidP="00B160A3">
            <w:pPr>
              <w:spacing w:line="276" w:lineRule="auto"/>
              <w:jc w:val="center"/>
              <w:rPr>
                <w:rFonts w:eastAsia="Times New Roman" w:cs="Times New Roman"/>
                <w:sz w:val="20"/>
                <w:szCs w:val="20"/>
              </w:rPr>
            </w:pPr>
            <w:r w:rsidRPr="00A51F79">
              <w:rPr>
                <w:rFonts w:eastAsia="Times New Roman" w:cs="Times New Roman"/>
                <w:sz w:val="20"/>
                <w:szCs w:val="20"/>
              </w:rPr>
              <w:t>41</w:t>
            </w:r>
          </w:p>
          <w:p w14:paraId="6BE4E345" w14:textId="77777777" w:rsidR="003F55AF" w:rsidRPr="00A51F79" w:rsidRDefault="003F55AF" w:rsidP="00B160A3">
            <w:pPr>
              <w:spacing w:line="276" w:lineRule="auto"/>
              <w:jc w:val="center"/>
              <w:rPr>
                <w:rFonts w:eastAsia="Times New Roman" w:cs="Times New Roman"/>
                <w:sz w:val="20"/>
                <w:szCs w:val="20"/>
              </w:rPr>
            </w:pPr>
            <w:r w:rsidRPr="00A51F79">
              <w:rPr>
                <w:rFonts w:eastAsia="Times New Roman" w:cs="Times New Roman"/>
                <w:sz w:val="20"/>
                <w:szCs w:val="20"/>
              </w:rPr>
              <w:t>16</w:t>
            </w:r>
          </w:p>
          <w:p w14:paraId="46EFCB92" w14:textId="77777777" w:rsidR="003F55AF" w:rsidRPr="00A51F79" w:rsidRDefault="003F55AF" w:rsidP="00B160A3">
            <w:pPr>
              <w:spacing w:line="276" w:lineRule="auto"/>
              <w:jc w:val="center"/>
              <w:rPr>
                <w:sz w:val="20"/>
                <w:szCs w:val="20"/>
              </w:rPr>
            </w:pPr>
            <w:r w:rsidRPr="00A51F79">
              <w:rPr>
                <w:rFonts w:eastAsia="Times New Roman" w:cs="Times New Roman"/>
                <w:sz w:val="20"/>
                <w:szCs w:val="20"/>
              </w:rPr>
              <w:t>42</w:t>
            </w:r>
          </w:p>
        </w:tc>
        <w:tc>
          <w:tcPr>
            <w:tcW w:w="1116" w:type="dxa"/>
            <w:tcBorders>
              <w:top w:val="single" w:sz="4" w:space="0" w:color="000000"/>
              <w:left w:val="nil"/>
              <w:bottom w:val="single" w:sz="4" w:space="0" w:color="000000"/>
              <w:right w:val="single" w:sz="4" w:space="0" w:color="000000"/>
            </w:tcBorders>
            <w:shd w:val="clear" w:color="000000" w:fill="FFFFFF"/>
            <w:tcMar>
              <w:left w:w="108" w:type="dxa"/>
              <w:right w:w="108" w:type="dxa"/>
            </w:tcMar>
            <w:vAlign w:val="center"/>
          </w:tcPr>
          <w:p w14:paraId="78618377" w14:textId="77777777" w:rsidR="003F55AF" w:rsidRPr="00A51F79" w:rsidRDefault="003F55AF" w:rsidP="00B160A3">
            <w:pPr>
              <w:spacing w:line="276" w:lineRule="auto"/>
              <w:jc w:val="center"/>
              <w:rPr>
                <w:rFonts w:eastAsia="Times New Roman" w:cs="Times New Roman"/>
                <w:sz w:val="20"/>
                <w:szCs w:val="20"/>
              </w:rPr>
            </w:pPr>
          </w:p>
          <w:p w14:paraId="4FFD6DDB" w14:textId="77777777" w:rsidR="003F55AF" w:rsidRPr="00A51F79" w:rsidRDefault="003F55AF" w:rsidP="00B160A3">
            <w:pPr>
              <w:spacing w:line="276" w:lineRule="auto"/>
              <w:jc w:val="center"/>
              <w:rPr>
                <w:rFonts w:eastAsia="Times New Roman" w:cs="Times New Roman"/>
                <w:sz w:val="20"/>
                <w:szCs w:val="20"/>
              </w:rPr>
            </w:pPr>
            <w:r w:rsidRPr="00A51F79">
              <w:rPr>
                <w:rFonts w:eastAsia="Times New Roman" w:cs="Times New Roman"/>
                <w:sz w:val="20"/>
                <w:szCs w:val="20"/>
              </w:rPr>
              <w:t>41.4</w:t>
            </w:r>
          </w:p>
          <w:p w14:paraId="486C4DB0" w14:textId="77777777" w:rsidR="003F55AF" w:rsidRPr="00A51F79" w:rsidRDefault="003F55AF" w:rsidP="00B160A3">
            <w:pPr>
              <w:spacing w:line="276" w:lineRule="auto"/>
              <w:jc w:val="center"/>
              <w:rPr>
                <w:rFonts w:eastAsia="Times New Roman" w:cs="Times New Roman"/>
                <w:sz w:val="20"/>
                <w:szCs w:val="20"/>
              </w:rPr>
            </w:pPr>
            <w:r w:rsidRPr="00A51F79">
              <w:rPr>
                <w:rFonts w:eastAsia="Times New Roman" w:cs="Times New Roman"/>
                <w:sz w:val="20"/>
                <w:szCs w:val="20"/>
              </w:rPr>
              <w:t>16.2</w:t>
            </w:r>
          </w:p>
          <w:p w14:paraId="7DED3EB0" w14:textId="77777777" w:rsidR="003F55AF" w:rsidRPr="00A51F79" w:rsidRDefault="003F55AF" w:rsidP="00B160A3">
            <w:pPr>
              <w:spacing w:line="276" w:lineRule="auto"/>
              <w:jc w:val="center"/>
              <w:rPr>
                <w:sz w:val="20"/>
                <w:szCs w:val="20"/>
              </w:rPr>
            </w:pPr>
            <w:r w:rsidRPr="00A51F79">
              <w:rPr>
                <w:rFonts w:eastAsia="Times New Roman" w:cs="Times New Roman"/>
                <w:sz w:val="20"/>
                <w:szCs w:val="20"/>
              </w:rPr>
              <w:t>42.4</w:t>
            </w:r>
          </w:p>
        </w:tc>
        <w:tc>
          <w:tcPr>
            <w:tcW w:w="1114" w:type="dxa"/>
            <w:tcBorders>
              <w:top w:val="single" w:sz="4" w:space="0" w:color="000000"/>
              <w:left w:val="single" w:sz="4" w:space="0" w:color="000000"/>
              <w:bottom w:val="single" w:sz="4" w:space="0" w:color="000000"/>
            </w:tcBorders>
            <w:shd w:val="clear" w:color="000000" w:fill="FFFFFF"/>
            <w:tcMar>
              <w:left w:w="108" w:type="dxa"/>
              <w:right w:w="108" w:type="dxa"/>
            </w:tcMar>
            <w:vAlign w:val="center"/>
          </w:tcPr>
          <w:p w14:paraId="118AD968" w14:textId="77777777" w:rsidR="003F55AF" w:rsidRPr="00A51F79" w:rsidRDefault="003F55AF" w:rsidP="00B160A3">
            <w:pPr>
              <w:spacing w:line="276" w:lineRule="auto"/>
              <w:jc w:val="center"/>
              <w:rPr>
                <w:rFonts w:eastAsia="Times" w:cs="Times"/>
                <w:sz w:val="20"/>
                <w:szCs w:val="20"/>
              </w:rPr>
            </w:pPr>
          </w:p>
          <w:p w14:paraId="16C31AD0" w14:textId="77777777" w:rsidR="003F55AF" w:rsidRPr="00A51F79" w:rsidRDefault="003F55AF" w:rsidP="00B160A3">
            <w:pPr>
              <w:spacing w:line="276" w:lineRule="auto"/>
              <w:jc w:val="center"/>
              <w:rPr>
                <w:rFonts w:eastAsia="Times" w:cs="Times"/>
                <w:sz w:val="20"/>
                <w:szCs w:val="20"/>
              </w:rPr>
            </w:pPr>
            <w:r w:rsidRPr="00A51F79">
              <w:rPr>
                <w:rFonts w:eastAsia="Times" w:cs="Times"/>
                <w:sz w:val="20"/>
                <w:szCs w:val="20"/>
              </w:rPr>
              <w:t>28</w:t>
            </w:r>
          </w:p>
          <w:p w14:paraId="55E86199" w14:textId="77777777" w:rsidR="003F55AF" w:rsidRPr="00A51F79" w:rsidRDefault="003F55AF" w:rsidP="00B160A3">
            <w:pPr>
              <w:spacing w:line="276" w:lineRule="auto"/>
              <w:jc w:val="center"/>
              <w:rPr>
                <w:rFonts w:eastAsia="Times" w:cs="Times"/>
                <w:sz w:val="20"/>
                <w:szCs w:val="20"/>
              </w:rPr>
            </w:pPr>
            <w:r w:rsidRPr="00A51F79">
              <w:rPr>
                <w:rFonts w:eastAsia="Times" w:cs="Times"/>
                <w:sz w:val="20"/>
                <w:szCs w:val="20"/>
              </w:rPr>
              <w:t>6</w:t>
            </w:r>
          </w:p>
          <w:p w14:paraId="4EF501B9" w14:textId="77777777" w:rsidR="003F55AF" w:rsidRPr="00A51F79" w:rsidRDefault="003F55AF" w:rsidP="00B160A3">
            <w:pPr>
              <w:spacing w:line="276" w:lineRule="auto"/>
              <w:jc w:val="center"/>
              <w:rPr>
                <w:sz w:val="20"/>
                <w:szCs w:val="20"/>
              </w:rPr>
            </w:pPr>
            <w:r w:rsidRPr="00A51F79">
              <w:rPr>
                <w:rFonts w:eastAsia="Times" w:cs="Times"/>
                <w:sz w:val="20"/>
                <w:szCs w:val="20"/>
              </w:rPr>
              <w:t>9</w:t>
            </w:r>
          </w:p>
        </w:tc>
        <w:tc>
          <w:tcPr>
            <w:tcW w:w="1116" w:type="dxa"/>
            <w:tcBorders>
              <w:top w:val="single" w:sz="4" w:space="0" w:color="000000"/>
              <w:left w:val="nil"/>
              <w:bottom w:val="single" w:sz="4" w:space="0" w:color="000000"/>
              <w:right w:val="single" w:sz="4" w:space="0" w:color="000000"/>
            </w:tcBorders>
            <w:shd w:val="clear" w:color="000000" w:fill="FFFFFF"/>
            <w:tcMar>
              <w:left w:w="108" w:type="dxa"/>
              <w:right w:w="108" w:type="dxa"/>
            </w:tcMar>
            <w:vAlign w:val="center"/>
          </w:tcPr>
          <w:p w14:paraId="284FF990" w14:textId="77777777" w:rsidR="003F55AF" w:rsidRPr="00A51F79" w:rsidRDefault="003F55AF" w:rsidP="00B160A3">
            <w:pPr>
              <w:spacing w:line="276" w:lineRule="auto"/>
              <w:jc w:val="center"/>
              <w:rPr>
                <w:rFonts w:eastAsia="Times" w:cs="Times"/>
                <w:sz w:val="20"/>
                <w:szCs w:val="20"/>
              </w:rPr>
            </w:pPr>
          </w:p>
          <w:p w14:paraId="1F25DD9C" w14:textId="77777777" w:rsidR="003F55AF" w:rsidRPr="00A51F79" w:rsidRDefault="003F55AF" w:rsidP="00B160A3">
            <w:pPr>
              <w:spacing w:line="276" w:lineRule="auto"/>
              <w:jc w:val="center"/>
              <w:rPr>
                <w:rFonts w:eastAsia="Times" w:cs="Times"/>
                <w:sz w:val="20"/>
                <w:szCs w:val="20"/>
              </w:rPr>
            </w:pPr>
            <w:r w:rsidRPr="00A51F79">
              <w:rPr>
                <w:rFonts w:eastAsia="Times" w:cs="Times"/>
                <w:sz w:val="20"/>
                <w:szCs w:val="20"/>
              </w:rPr>
              <w:t>65.1</w:t>
            </w:r>
          </w:p>
          <w:p w14:paraId="0AB36A6A" w14:textId="77777777" w:rsidR="003F55AF" w:rsidRPr="00A51F79" w:rsidRDefault="003F55AF" w:rsidP="00B160A3">
            <w:pPr>
              <w:spacing w:line="276" w:lineRule="auto"/>
              <w:jc w:val="center"/>
              <w:rPr>
                <w:rFonts w:eastAsia="Times" w:cs="Times"/>
                <w:sz w:val="20"/>
                <w:szCs w:val="20"/>
              </w:rPr>
            </w:pPr>
            <w:r w:rsidRPr="00A51F79">
              <w:rPr>
                <w:rFonts w:eastAsia="Times" w:cs="Times"/>
                <w:sz w:val="20"/>
                <w:szCs w:val="20"/>
              </w:rPr>
              <w:t>14.0</w:t>
            </w:r>
          </w:p>
          <w:p w14:paraId="20061597" w14:textId="77777777" w:rsidR="003F55AF" w:rsidRPr="00A51F79" w:rsidRDefault="003F55AF" w:rsidP="00B160A3">
            <w:pPr>
              <w:spacing w:line="276" w:lineRule="auto"/>
              <w:jc w:val="center"/>
              <w:rPr>
                <w:sz w:val="20"/>
                <w:szCs w:val="20"/>
              </w:rPr>
            </w:pPr>
            <w:r w:rsidRPr="00A51F79">
              <w:rPr>
                <w:rFonts w:eastAsia="Times" w:cs="Times"/>
                <w:sz w:val="20"/>
                <w:szCs w:val="20"/>
              </w:rPr>
              <w:t>20.9</w:t>
            </w:r>
          </w:p>
        </w:tc>
        <w:tc>
          <w:tcPr>
            <w:tcW w:w="1114" w:type="dxa"/>
            <w:tcBorders>
              <w:top w:val="single" w:sz="4" w:space="0" w:color="000000"/>
              <w:left w:val="single" w:sz="4" w:space="0" w:color="000000"/>
              <w:bottom w:val="single" w:sz="4" w:space="0" w:color="000000"/>
            </w:tcBorders>
            <w:shd w:val="clear" w:color="000000" w:fill="FFFFFF"/>
            <w:tcMar>
              <w:left w:w="108" w:type="dxa"/>
              <w:right w:w="108" w:type="dxa"/>
            </w:tcMar>
            <w:vAlign w:val="center"/>
          </w:tcPr>
          <w:p w14:paraId="2476F45C" w14:textId="77777777" w:rsidR="003F55AF" w:rsidRPr="00A51F79" w:rsidRDefault="003F55AF" w:rsidP="00B160A3">
            <w:pPr>
              <w:spacing w:line="276" w:lineRule="auto"/>
              <w:jc w:val="center"/>
              <w:rPr>
                <w:rFonts w:eastAsia="Times" w:cs="Times"/>
                <w:sz w:val="20"/>
                <w:szCs w:val="20"/>
              </w:rPr>
            </w:pPr>
          </w:p>
          <w:p w14:paraId="0289313C" w14:textId="77777777" w:rsidR="003F55AF" w:rsidRPr="00A51F79" w:rsidRDefault="003F55AF" w:rsidP="00B160A3">
            <w:pPr>
              <w:spacing w:line="276" w:lineRule="auto"/>
              <w:jc w:val="center"/>
              <w:rPr>
                <w:rFonts w:eastAsia="Times" w:cs="Times"/>
                <w:sz w:val="20"/>
                <w:szCs w:val="20"/>
              </w:rPr>
            </w:pPr>
            <w:r w:rsidRPr="00A51F79">
              <w:rPr>
                <w:rFonts w:eastAsia="Times" w:cs="Times"/>
                <w:sz w:val="20"/>
                <w:szCs w:val="20"/>
              </w:rPr>
              <w:t>13</w:t>
            </w:r>
          </w:p>
          <w:p w14:paraId="64328D08" w14:textId="77777777" w:rsidR="003F55AF" w:rsidRPr="00A51F79" w:rsidRDefault="003F55AF" w:rsidP="00B160A3">
            <w:pPr>
              <w:spacing w:line="276" w:lineRule="auto"/>
              <w:jc w:val="center"/>
              <w:rPr>
                <w:rFonts w:eastAsia="Times" w:cs="Times"/>
                <w:sz w:val="20"/>
                <w:szCs w:val="20"/>
              </w:rPr>
            </w:pPr>
            <w:r w:rsidRPr="00A51F79">
              <w:rPr>
                <w:rFonts w:eastAsia="Times" w:cs="Times"/>
                <w:sz w:val="20"/>
                <w:szCs w:val="20"/>
              </w:rPr>
              <w:t>10</w:t>
            </w:r>
          </w:p>
          <w:p w14:paraId="02595BA1" w14:textId="77777777" w:rsidR="003F55AF" w:rsidRPr="00A51F79" w:rsidRDefault="003F55AF" w:rsidP="00B160A3">
            <w:pPr>
              <w:spacing w:line="276" w:lineRule="auto"/>
              <w:jc w:val="center"/>
              <w:rPr>
                <w:sz w:val="20"/>
                <w:szCs w:val="20"/>
              </w:rPr>
            </w:pPr>
            <w:r w:rsidRPr="00A51F79">
              <w:rPr>
                <w:rFonts w:eastAsia="Times" w:cs="Times"/>
                <w:sz w:val="20"/>
                <w:szCs w:val="20"/>
              </w:rPr>
              <w:t>33</w:t>
            </w:r>
          </w:p>
        </w:tc>
        <w:tc>
          <w:tcPr>
            <w:tcW w:w="1116" w:type="dxa"/>
            <w:tcBorders>
              <w:top w:val="single" w:sz="4" w:space="0" w:color="000000"/>
              <w:left w:val="nil"/>
              <w:bottom w:val="single" w:sz="4" w:space="0" w:color="000000"/>
              <w:right w:val="single" w:sz="4" w:space="0" w:color="000000"/>
            </w:tcBorders>
            <w:shd w:val="clear" w:color="000000" w:fill="FFFFFF"/>
            <w:tcMar>
              <w:left w:w="108" w:type="dxa"/>
              <w:right w:w="108" w:type="dxa"/>
            </w:tcMar>
            <w:vAlign w:val="center"/>
          </w:tcPr>
          <w:p w14:paraId="391CF34D" w14:textId="77777777" w:rsidR="003F55AF" w:rsidRPr="00A51F79" w:rsidRDefault="003F55AF" w:rsidP="00B160A3">
            <w:pPr>
              <w:spacing w:line="276" w:lineRule="auto"/>
              <w:jc w:val="center"/>
              <w:rPr>
                <w:rFonts w:eastAsia="Times" w:cs="Times"/>
                <w:sz w:val="20"/>
                <w:szCs w:val="20"/>
              </w:rPr>
            </w:pPr>
          </w:p>
          <w:p w14:paraId="26AE9337" w14:textId="77777777" w:rsidR="003F55AF" w:rsidRPr="00A51F79" w:rsidRDefault="003F55AF" w:rsidP="00B160A3">
            <w:pPr>
              <w:spacing w:line="276" w:lineRule="auto"/>
              <w:jc w:val="center"/>
              <w:rPr>
                <w:rFonts w:eastAsia="Times" w:cs="Times"/>
                <w:sz w:val="20"/>
                <w:szCs w:val="20"/>
              </w:rPr>
            </w:pPr>
            <w:r w:rsidRPr="00A51F79">
              <w:rPr>
                <w:rFonts w:eastAsia="Times" w:cs="Times"/>
                <w:sz w:val="20"/>
                <w:szCs w:val="20"/>
              </w:rPr>
              <w:t>23.2</w:t>
            </w:r>
          </w:p>
          <w:p w14:paraId="12525EFA" w14:textId="77777777" w:rsidR="003F55AF" w:rsidRPr="00A51F79" w:rsidRDefault="003F55AF" w:rsidP="00B160A3">
            <w:pPr>
              <w:spacing w:line="276" w:lineRule="auto"/>
              <w:jc w:val="center"/>
              <w:rPr>
                <w:rFonts w:eastAsia="Times" w:cs="Times"/>
                <w:sz w:val="20"/>
                <w:szCs w:val="20"/>
              </w:rPr>
            </w:pPr>
            <w:r w:rsidRPr="00A51F79">
              <w:rPr>
                <w:rFonts w:eastAsia="Times" w:cs="Times"/>
                <w:sz w:val="20"/>
                <w:szCs w:val="20"/>
              </w:rPr>
              <w:t>17.9</w:t>
            </w:r>
          </w:p>
          <w:p w14:paraId="7D1266EC" w14:textId="77777777" w:rsidR="003F55AF" w:rsidRPr="00A51F79" w:rsidRDefault="003F55AF" w:rsidP="00B160A3">
            <w:pPr>
              <w:spacing w:line="276" w:lineRule="auto"/>
              <w:jc w:val="center"/>
              <w:rPr>
                <w:sz w:val="20"/>
                <w:szCs w:val="20"/>
              </w:rPr>
            </w:pPr>
            <w:r w:rsidRPr="00A51F79">
              <w:rPr>
                <w:rFonts w:eastAsia="Times" w:cs="Times"/>
                <w:sz w:val="20"/>
                <w:szCs w:val="20"/>
              </w:rPr>
              <w:t>58.9</w:t>
            </w:r>
          </w:p>
        </w:tc>
        <w:tc>
          <w:tcPr>
            <w:tcW w:w="1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035E3A" w14:textId="77777777" w:rsidR="003F55AF" w:rsidRPr="00A51F79" w:rsidRDefault="003F55AF" w:rsidP="00B160A3">
            <w:pPr>
              <w:spacing w:line="276" w:lineRule="auto"/>
              <w:jc w:val="center"/>
              <w:rPr>
                <w:sz w:val="20"/>
                <w:szCs w:val="20"/>
              </w:rPr>
            </w:pPr>
            <w:r w:rsidRPr="000950FA">
              <w:rPr>
                <w:rFonts w:eastAsia="Times" w:cs="Times"/>
                <w:sz w:val="20"/>
                <w:szCs w:val="20"/>
              </w:rPr>
              <w:t>&lt;</w:t>
            </w:r>
            <w:r>
              <w:rPr>
                <w:rFonts w:eastAsia="Times" w:cs="Times"/>
                <w:sz w:val="20"/>
                <w:szCs w:val="20"/>
              </w:rPr>
              <w:t>0</w:t>
            </w:r>
            <w:r w:rsidRPr="00A51F79">
              <w:rPr>
                <w:rFonts w:eastAsia="Times" w:cs="Times"/>
                <w:sz w:val="20"/>
                <w:szCs w:val="20"/>
              </w:rPr>
              <w:t>.0001*</w:t>
            </w:r>
            <w:r w:rsidRPr="000C3A90">
              <w:rPr>
                <w:rFonts w:eastAsia="Times" w:cs="Times"/>
                <w:sz w:val="20"/>
                <w:szCs w:val="20"/>
                <w:vertAlign w:val="superscript"/>
              </w:rPr>
              <w:t xml:space="preserve"> f</w:t>
            </w:r>
          </w:p>
        </w:tc>
      </w:tr>
      <w:tr w:rsidR="003F55AF" w:rsidRPr="00621882" w14:paraId="744AC026" w14:textId="77777777" w:rsidTr="00B160A3">
        <w:trPr>
          <w:cantSplit/>
          <w:trHeight w:val="264"/>
        </w:trPr>
        <w:tc>
          <w:tcPr>
            <w:tcW w:w="1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EECA52" w14:textId="77777777" w:rsidR="003F55AF" w:rsidRPr="00A51F79" w:rsidRDefault="003F55AF" w:rsidP="00B160A3">
            <w:pPr>
              <w:spacing w:line="276" w:lineRule="auto"/>
              <w:rPr>
                <w:rFonts w:eastAsia="Calibri" w:cs="Calibri"/>
                <w:sz w:val="20"/>
                <w:szCs w:val="20"/>
              </w:rPr>
            </w:pPr>
          </w:p>
        </w:tc>
        <w:tc>
          <w:tcPr>
            <w:tcW w:w="1114" w:type="dxa"/>
            <w:tcBorders>
              <w:top w:val="single" w:sz="4" w:space="0" w:color="000000"/>
              <w:left w:val="single" w:sz="4" w:space="0" w:color="000000"/>
              <w:bottom w:val="single" w:sz="4" w:space="0" w:color="000000"/>
            </w:tcBorders>
            <w:shd w:val="clear" w:color="000000" w:fill="FFFFFF"/>
            <w:tcMar>
              <w:left w:w="108" w:type="dxa"/>
              <w:right w:w="108" w:type="dxa"/>
            </w:tcMar>
            <w:vAlign w:val="center"/>
          </w:tcPr>
          <w:p w14:paraId="3BD4822F" w14:textId="77777777" w:rsidR="003F55AF" w:rsidRPr="00A51F79" w:rsidRDefault="003F55AF" w:rsidP="00B160A3">
            <w:pPr>
              <w:spacing w:line="276" w:lineRule="auto"/>
              <w:jc w:val="center"/>
              <w:rPr>
                <w:b/>
                <w:sz w:val="20"/>
                <w:szCs w:val="20"/>
              </w:rPr>
            </w:pPr>
            <w:r w:rsidRPr="00A51F79">
              <w:rPr>
                <w:rFonts w:eastAsia="Times" w:cs="Times"/>
                <w:b/>
                <w:sz w:val="20"/>
                <w:szCs w:val="20"/>
              </w:rPr>
              <w:t>Mean</w:t>
            </w:r>
          </w:p>
        </w:tc>
        <w:tc>
          <w:tcPr>
            <w:tcW w:w="1116" w:type="dxa"/>
            <w:tcBorders>
              <w:top w:val="single" w:sz="4" w:space="0" w:color="000000"/>
              <w:left w:val="nil"/>
              <w:bottom w:val="single" w:sz="4" w:space="0" w:color="000000"/>
              <w:right w:val="single" w:sz="4" w:space="0" w:color="000000"/>
            </w:tcBorders>
            <w:shd w:val="clear" w:color="000000" w:fill="FFFFFF"/>
            <w:tcMar>
              <w:left w:w="108" w:type="dxa"/>
              <w:right w:w="108" w:type="dxa"/>
            </w:tcMar>
            <w:vAlign w:val="center"/>
          </w:tcPr>
          <w:p w14:paraId="6293091B" w14:textId="77777777" w:rsidR="003F55AF" w:rsidRPr="00A51F79" w:rsidRDefault="003F55AF" w:rsidP="00B160A3">
            <w:pPr>
              <w:spacing w:line="276" w:lineRule="auto"/>
              <w:jc w:val="center"/>
              <w:rPr>
                <w:b/>
                <w:sz w:val="20"/>
                <w:szCs w:val="20"/>
              </w:rPr>
            </w:pPr>
            <w:r w:rsidRPr="00A51F79">
              <w:rPr>
                <w:rFonts w:eastAsia="Times" w:cs="Times"/>
                <w:b/>
                <w:sz w:val="20"/>
                <w:szCs w:val="20"/>
              </w:rPr>
              <w:t>SD</w:t>
            </w:r>
          </w:p>
        </w:tc>
        <w:tc>
          <w:tcPr>
            <w:tcW w:w="1114" w:type="dxa"/>
            <w:tcBorders>
              <w:top w:val="single" w:sz="4" w:space="0" w:color="000000"/>
              <w:left w:val="single" w:sz="4" w:space="0" w:color="000000"/>
              <w:bottom w:val="single" w:sz="4" w:space="0" w:color="000000"/>
            </w:tcBorders>
            <w:shd w:val="clear" w:color="000000" w:fill="FFFFFF"/>
            <w:tcMar>
              <w:left w:w="108" w:type="dxa"/>
              <w:right w:w="108" w:type="dxa"/>
            </w:tcMar>
            <w:vAlign w:val="center"/>
          </w:tcPr>
          <w:p w14:paraId="3DD14E50" w14:textId="77777777" w:rsidR="003F55AF" w:rsidRPr="00A51F79" w:rsidRDefault="003F55AF" w:rsidP="00B160A3">
            <w:pPr>
              <w:spacing w:line="276" w:lineRule="auto"/>
              <w:jc w:val="center"/>
              <w:rPr>
                <w:b/>
                <w:sz w:val="20"/>
                <w:szCs w:val="20"/>
              </w:rPr>
            </w:pPr>
            <w:r w:rsidRPr="00A51F79">
              <w:rPr>
                <w:rFonts w:eastAsia="Times" w:cs="Times"/>
                <w:b/>
                <w:sz w:val="20"/>
                <w:szCs w:val="20"/>
              </w:rPr>
              <w:t>Mean</w:t>
            </w:r>
          </w:p>
        </w:tc>
        <w:tc>
          <w:tcPr>
            <w:tcW w:w="1116" w:type="dxa"/>
            <w:tcBorders>
              <w:top w:val="single" w:sz="4" w:space="0" w:color="000000"/>
              <w:left w:val="nil"/>
              <w:bottom w:val="single" w:sz="4" w:space="0" w:color="000000"/>
              <w:right w:val="single" w:sz="4" w:space="0" w:color="000000"/>
            </w:tcBorders>
            <w:shd w:val="clear" w:color="000000" w:fill="FFFFFF"/>
            <w:tcMar>
              <w:left w:w="108" w:type="dxa"/>
              <w:right w:w="108" w:type="dxa"/>
            </w:tcMar>
            <w:vAlign w:val="center"/>
          </w:tcPr>
          <w:p w14:paraId="21B6366B" w14:textId="77777777" w:rsidR="003F55AF" w:rsidRPr="00A51F79" w:rsidRDefault="003F55AF" w:rsidP="00B160A3">
            <w:pPr>
              <w:spacing w:line="276" w:lineRule="auto"/>
              <w:jc w:val="center"/>
              <w:rPr>
                <w:b/>
                <w:sz w:val="20"/>
                <w:szCs w:val="20"/>
              </w:rPr>
            </w:pPr>
            <w:r w:rsidRPr="00A51F79">
              <w:rPr>
                <w:rFonts w:eastAsia="Times" w:cs="Times"/>
                <w:b/>
                <w:sz w:val="20"/>
                <w:szCs w:val="20"/>
              </w:rPr>
              <w:t>SD</w:t>
            </w:r>
          </w:p>
        </w:tc>
        <w:tc>
          <w:tcPr>
            <w:tcW w:w="1114" w:type="dxa"/>
            <w:tcBorders>
              <w:top w:val="single" w:sz="4" w:space="0" w:color="000000"/>
              <w:left w:val="single" w:sz="4" w:space="0" w:color="000000"/>
              <w:bottom w:val="single" w:sz="4" w:space="0" w:color="000000"/>
            </w:tcBorders>
            <w:shd w:val="clear" w:color="000000" w:fill="FFFFFF"/>
            <w:tcMar>
              <w:left w:w="108" w:type="dxa"/>
              <w:right w:w="108" w:type="dxa"/>
            </w:tcMar>
            <w:vAlign w:val="center"/>
          </w:tcPr>
          <w:p w14:paraId="66527B2A" w14:textId="77777777" w:rsidR="003F55AF" w:rsidRPr="00A51F79" w:rsidRDefault="003F55AF" w:rsidP="00B160A3">
            <w:pPr>
              <w:spacing w:line="276" w:lineRule="auto"/>
              <w:jc w:val="center"/>
              <w:rPr>
                <w:b/>
                <w:sz w:val="20"/>
                <w:szCs w:val="20"/>
              </w:rPr>
            </w:pPr>
            <w:r w:rsidRPr="00A51F79">
              <w:rPr>
                <w:rFonts w:eastAsia="Times" w:cs="Times"/>
                <w:b/>
                <w:sz w:val="20"/>
                <w:szCs w:val="20"/>
              </w:rPr>
              <w:t>Mean</w:t>
            </w:r>
          </w:p>
        </w:tc>
        <w:tc>
          <w:tcPr>
            <w:tcW w:w="1116" w:type="dxa"/>
            <w:tcBorders>
              <w:top w:val="single" w:sz="4" w:space="0" w:color="000000"/>
              <w:left w:val="nil"/>
              <w:bottom w:val="single" w:sz="4" w:space="0" w:color="000000"/>
              <w:right w:val="single" w:sz="4" w:space="0" w:color="000000"/>
            </w:tcBorders>
            <w:shd w:val="clear" w:color="000000" w:fill="FFFFFF"/>
            <w:tcMar>
              <w:left w:w="108" w:type="dxa"/>
              <w:right w:w="108" w:type="dxa"/>
            </w:tcMar>
            <w:vAlign w:val="center"/>
          </w:tcPr>
          <w:p w14:paraId="054BE15D" w14:textId="77777777" w:rsidR="003F55AF" w:rsidRPr="00A51F79" w:rsidRDefault="003F55AF" w:rsidP="00B160A3">
            <w:pPr>
              <w:spacing w:line="276" w:lineRule="auto"/>
              <w:jc w:val="center"/>
              <w:rPr>
                <w:b/>
                <w:sz w:val="20"/>
                <w:szCs w:val="20"/>
              </w:rPr>
            </w:pPr>
            <w:r w:rsidRPr="00A51F79">
              <w:rPr>
                <w:rFonts w:eastAsia="Times" w:cs="Times"/>
                <w:b/>
                <w:sz w:val="20"/>
                <w:szCs w:val="20"/>
              </w:rPr>
              <w:t>SD</w:t>
            </w:r>
          </w:p>
        </w:tc>
        <w:tc>
          <w:tcPr>
            <w:tcW w:w="1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115DDD" w14:textId="77777777" w:rsidR="003F55AF" w:rsidRPr="00A51F79" w:rsidRDefault="003F55AF" w:rsidP="00B160A3">
            <w:pPr>
              <w:spacing w:line="276" w:lineRule="auto"/>
              <w:jc w:val="center"/>
              <w:rPr>
                <w:b/>
                <w:sz w:val="20"/>
                <w:szCs w:val="20"/>
              </w:rPr>
            </w:pPr>
            <w:r w:rsidRPr="00A51F79">
              <w:rPr>
                <w:rFonts w:eastAsia="Times" w:cs="Times"/>
                <w:b/>
                <w:i/>
                <w:sz w:val="20"/>
                <w:szCs w:val="20"/>
              </w:rPr>
              <w:t>P</w:t>
            </w:r>
          </w:p>
        </w:tc>
      </w:tr>
      <w:tr w:rsidR="003F55AF" w:rsidRPr="00621882" w14:paraId="5A0AEF1A" w14:textId="77777777" w:rsidTr="00B160A3">
        <w:trPr>
          <w:cantSplit/>
          <w:trHeight w:val="264"/>
        </w:trPr>
        <w:tc>
          <w:tcPr>
            <w:tcW w:w="1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BA5BFA" w14:textId="77777777" w:rsidR="003F55AF" w:rsidRPr="00A51F79" w:rsidRDefault="003F55AF" w:rsidP="00B160A3">
            <w:pPr>
              <w:spacing w:line="276" w:lineRule="auto"/>
              <w:rPr>
                <w:sz w:val="20"/>
                <w:szCs w:val="20"/>
              </w:rPr>
            </w:pPr>
            <w:r w:rsidRPr="00A51F79">
              <w:rPr>
                <w:rFonts w:eastAsia="Times" w:cs="Times"/>
                <w:sz w:val="20"/>
                <w:szCs w:val="20"/>
              </w:rPr>
              <w:t>Age at onset psychosis</w:t>
            </w:r>
          </w:p>
        </w:tc>
        <w:tc>
          <w:tcPr>
            <w:tcW w:w="1114" w:type="dxa"/>
            <w:tcBorders>
              <w:top w:val="single" w:sz="4" w:space="0" w:color="000000"/>
              <w:left w:val="single" w:sz="4" w:space="0" w:color="000000"/>
              <w:bottom w:val="single" w:sz="4" w:space="0" w:color="000000"/>
            </w:tcBorders>
            <w:shd w:val="clear" w:color="000000" w:fill="FFFFFF"/>
            <w:tcMar>
              <w:left w:w="108" w:type="dxa"/>
              <w:right w:w="108" w:type="dxa"/>
            </w:tcMar>
            <w:vAlign w:val="center"/>
          </w:tcPr>
          <w:p w14:paraId="72676E7E" w14:textId="77777777" w:rsidR="003F55AF" w:rsidRPr="00A51F79" w:rsidRDefault="003F55AF" w:rsidP="00B160A3">
            <w:pPr>
              <w:spacing w:line="276" w:lineRule="auto"/>
              <w:jc w:val="center"/>
              <w:rPr>
                <w:sz w:val="20"/>
                <w:szCs w:val="20"/>
              </w:rPr>
            </w:pPr>
            <w:r w:rsidRPr="00A51F79">
              <w:rPr>
                <w:rFonts w:eastAsia="Times" w:cs="Times"/>
                <w:sz w:val="20"/>
                <w:szCs w:val="20"/>
              </w:rPr>
              <w:t>-</w:t>
            </w:r>
          </w:p>
        </w:tc>
        <w:tc>
          <w:tcPr>
            <w:tcW w:w="1116" w:type="dxa"/>
            <w:tcBorders>
              <w:top w:val="single" w:sz="4" w:space="0" w:color="000000"/>
              <w:left w:val="nil"/>
              <w:bottom w:val="single" w:sz="4" w:space="0" w:color="000000"/>
              <w:right w:val="single" w:sz="4" w:space="0" w:color="000000"/>
            </w:tcBorders>
            <w:shd w:val="clear" w:color="000000" w:fill="FFFFFF"/>
            <w:tcMar>
              <w:left w:w="108" w:type="dxa"/>
              <w:right w:w="108" w:type="dxa"/>
            </w:tcMar>
            <w:vAlign w:val="center"/>
          </w:tcPr>
          <w:p w14:paraId="0506CE8A" w14:textId="77777777" w:rsidR="003F55AF" w:rsidRPr="00A51F79" w:rsidRDefault="003F55AF" w:rsidP="00B160A3">
            <w:pPr>
              <w:spacing w:line="276" w:lineRule="auto"/>
              <w:jc w:val="center"/>
              <w:rPr>
                <w:sz w:val="20"/>
                <w:szCs w:val="20"/>
              </w:rPr>
            </w:pPr>
            <w:r w:rsidRPr="00A51F79">
              <w:rPr>
                <w:rFonts w:eastAsia="Times" w:cs="Times"/>
                <w:sz w:val="20"/>
                <w:szCs w:val="20"/>
              </w:rPr>
              <w:t>-</w:t>
            </w:r>
          </w:p>
        </w:tc>
        <w:tc>
          <w:tcPr>
            <w:tcW w:w="1114" w:type="dxa"/>
            <w:tcBorders>
              <w:top w:val="single" w:sz="4" w:space="0" w:color="000000"/>
              <w:left w:val="single" w:sz="4" w:space="0" w:color="000000"/>
              <w:bottom w:val="single" w:sz="4" w:space="0" w:color="000000"/>
            </w:tcBorders>
            <w:shd w:val="clear" w:color="000000" w:fill="FFFFFF"/>
            <w:tcMar>
              <w:left w:w="108" w:type="dxa"/>
              <w:right w:w="108" w:type="dxa"/>
            </w:tcMar>
            <w:vAlign w:val="center"/>
          </w:tcPr>
          <w:p w14:paraId="712E33DC" w14:textId="77777777" w:rsidR="003F55AF" w:rsidRPr="00A51F79" w:rsidRDefault="003F55AF" w:rsidP="00B160A3">
            <w:pPr>
              <w:spacing w:line="276" w:lineRule="auto"/>
              <w:jc w:val="center"/>
              <w:rPr>
                <w:sz w:val="20"/>
                <w:szCs w:val="20"/>
              </w:rPr>
            </w:pPr>
            <w:r w:rsidRPr="00A51F79">
              <w:rPr>
                <w:rFonts w:eastAsia="Times" w:cs="Times"/>
                <w:sz w:val="20"/>
                <w:szCs w:val="20"/>
              </w:rPr>
              <w:t>21.1</w:t>
            </w:r>
          </w:p>
        </w:tc>
        <w:tc>
          <w:tcPr>
            <w:tcW w:w="1116" w:type="dxa"/>
            <w:tcBorders>
              <w:top w:val="single" w:sz="4" w:space="0" w:color="000000"/>
              <w:left w:val="nil"/>
              <w:bottom w:val="single" w:sz="4" w:space="0" w:color="000000"/>
              <w:right w:val="single" w:sz="4" w:space="0" w:color="000000"/>
            </w:tcBorders>
            <w:shd w:val="clear" w:color="000000" w:fill="FFFFFF"/>
            <w:tcMar>
              <w:left w:w="108" w:type="dxa"/>
              <w:right w:w="108" w:type="dxa"/>
            </w:tcMar>
            <w:vAlign w:val="center"/>
          </w:tcPr>
          <w:p w14:paraId="148873D0" w14:textId="77777777" w:rsidR="003F55AF" w:rsidRPr="00A51F79" w:rsidRDefault="003F55AF" w:rsidP="00B160A3">
            <w:pPr>
              <w:spacing w:line="276" w:lineRule="auto"/>
              <w:jc w:val="center"/>
              <w:rPr>
                <w:sz w:val="20"/>
                <w:szCs w:val="20"/>
              </w:rPr>
            </w:pPr>
            <w:r w:rsidRPr="00A51F79">
              <w:rPr>
                <w:rFonts w:eastAsia="Times" w:cs="Times"/>
                <w:sz w:val="20"/>
                <w:szCs w:val="20"/>
              </w:rPr>
              <w:t>5.2</w:t>
            </w:r>
          </w:p>
        </w:tc>
        <w:tc>
          <w:tcPr>
            <w:tcW w:w="1114" w:type="dxa"/>
            <w:tcBorders>
              <w:top w:val="single" w:sz="4" w:space="0" w:color="000000"/>
              <w:left w:val="single" w:sz="4" w:space="0" w:color="000000"/>
              <w:bottom w:val="single" w:sz="4" w:space="0" w:color="000000"/>
            </w:tcBorders>
            <w:shd w:val="clear" w:color="000000" w:fill="FFFFFF"/>
            <w:tcMar>
              <w:left w:w="108" w:type="dxa"/>
              <w:right w:w="108" w:type="dxa"/>
            </w:tcMar>
            <w:vAlign w:val="center"/>
          </w:tcPr>
          <w:p w14:paraId="51CFB3D3" w14:textId="77777777" w:rsidR="003F55AF" w:rsidRPr="00A51F79" w:rsidRDefault="003F55AF" w:rsidP="00B160A3">
            <w:pPr>
              <w:spacing w:line="276" w:lineRule="auto"/>
              <w:jc w:val="center"/>
              <w:rPr>
                <w:sz w:val="20"/>
                <w:szCs w:val="20"/>
              </w:rPr>
            </w:pPr>
            <w:r w:rsidRPr="00A51F79">
              <w:rPr>
                <w:rFonts w:eastAsia="Times" w:cs="Times"/>
                <w:sz w:val="20"/>
                <w:szCs w:val="20"/>
              </w:rPr>
              <w:t>-</w:t>
            </w:r>
          </w:p>
        </w:tc>
        <w:tc>
          <w:tcPr>
            <w:tcW w:w="1116" w:type="dxa"/>
            <w:tcBorders>
              <w:top w:val="single" w:sz="4" w:space="0" w:color="000000"/>
              <w:left w:val="nil"/>
              <w:bottom w:val="single" w:sz="4" w:space="0" w:color="000000"/>
              <w:right w:val="single" w:sz="4" w:space="0" w:color="000000"/>
            </w:tcBorders>
            <w:shd w:val="clear" w:color="000000" w:fill="FFFFFF"/>
            <w:tcMar>
              <w:left w:w="108" w:type="dxa"/>
              <w:right w:w="108" w:type="dxa"/>
            </w:tcMar>
            <w:vAlign w:val="center"/>
          </w:tcPr>
          <w:p w14:paraId="28328783" w14:textId="77777777" w:rsidR="003F55AF" w:rsidRPr="00A51F79" w:rsidRDefault="003F55AF" w:rsidP="00B160A3">
            <w:pPr>
              <w:spacing w:line="276" w:lineRule="auto"/>
              <w:jc w:val="center"/>
              <w:rPr>
                <w:sz w:val="20"/>
                <w:szCs w:val="20"/>
              </w:rPr>
            </w:pPr>
            <w:r w:rsidRPr="00A51F79">
              <w:rPr>
                <w:rFonts w:eastAsia="Times" w:cs="Times"/>
                <w:sz w:val="20"/>
                <w:szCs w:val="20"/>
              </w:rPr>
              <w:t>-</w:t>
            </w:r>
          </w:p>
        </w:tc>
        <w:tc>
          <w:tcPr>
            <w:tcW w:w="1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85689C" w14:textId="77777777" w:rsidR="003F55AF" w:rsidRPr="00A51F79" w:rsidRDefault="003F55AF" w:rsidP="00B160A3">
            <w:pPr>
              <w:spacing w:line="276" w:lineRule="auto"/>
              <w:jc w:val="center"/>
              <w:rPr>
                <w:rFonts w:eastAsia="Calibri" w:cs="Calibri"/>
                <w:sz w:val="20"/>
                <w:szCs w:val="20"/>
              </w:rPr>
            </w:pPr>
            <w:r w:rsidRPr="00A51F79">
              <w:rPr>
                <w:rFonts w:eastAsia="Calibri" w:cs="Calibri"/>
                <w:sz w:val="20"/>
                <w:szCs w:val="20"/>
              </w:rPr>
              <w:t>-</w:t>
            </w:r>
          </w:p>
        </w:tc>
      </w:tr>
      <w:tr w:rsidR="003F55AF" w:rsidRPr="000950FA" w14:paraId="06A6F7F9" w14:textId="77777777" w:rsidTr="00B160A3">
        <w:trPr>
          <w:cantSplit/>
          <w:trHeight w:val="264"/>
        </w:trPr>
        <w:tc>
          <w:tcPr>
            <w:tcW w:w="1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83AEC1" w14:textId="77777777" w:rsidR="003F55AF" w:rsidRPr="00A51F79" w:rsidRDefault="003F55AF" w:rsidP="00B160A3">
            <w:pPr>
              <w:spacing w:line="276" w:lineRule="auto"/>
              <w:rPr>
                <w:sz w:val="20"/>
                <w:szCs w:val="20"/>
              </w:rPr>
            </w:pPr>
            <w:r w:rsidRPr="000950FA">
              <w:rPr>
                <w:rFonts w:eastAsia="Times" w:cs="Times"/>
                <w:sz w:val="20"/>
                <w:szCs w:val="20"/>
              </w:rPr>
              <w:t>Age at neurocognitive t</w:t>
            </w:r>
            <w:r w:rsidRPr="00A51F79">
              <w:rPr>
                <w:rFonts w:eastAsia="Times" w:cs="Times"/>
                <w:sz w:val="20"/>
                <w:szCs w:val="20"/>
              </w:rPr>
              <w:t>esting (y)</w:t>
            </w:r>
          </w:p>
        </w:tc>
        <w:tc>
          <w:tcPr>
            <w:tcW w:w="1114" w:type="dxa"/>
            <w:tcBorders>
              <w:top w:val="single" w:sz="4" w:space="0" w:color="000000"/>
              <w:left w:val="single" w:sz="4" w:space="0" w:color="000000"/>
              <w:bottom w:val="single" w:sz="4" w:space="0" w:color="000000"/>
            </w:tcBorders>
            <w:shd w:val="clear" w:color="000000" w:fill="FFFFFF"/>
            <w:tcMar>
              <w:left w:w="108" w:type="dxa"/>
              <w:right w:w="108" w:type="dxa"/>
            </w:tcMar>
            <w:vAlign w:val="center"/>
          </w:tcPr>
          <w:p w14:paraId="06D41B0D" w14:textId="77777777" w:rsidR="003F55AF" w:rsidRPr="00A51F79" w:rsidRDefault="003F55AF" w:rsidP="00B160A3">
            <w:pPr>
              <w:spacing w:line="276" w:lineRule="auto"/>
              <w:jc w:val="center"/>
              <w:rPr>
                <w:sz w:val="20"/>
                <w:szCs w:val="20"/>
              </w:rPr>
            </w:pPr>
            <w:r w:rsidRPr="00A51F79">
              <w:rPr>
                <w:rFonts w:eastAsia="Times" w:cs="Times"/>
                <w:sz w:val="20"/>
                <w:szCs w:val="20"/>
              </w:rPr>
              <w:t>26.6</w:t>
            </w:r>
          </w:p>
        </w:tc>
        <w:tc>
          <w:tcPr>
            <w:tcW w:w="1116" w:type="dxa"/>
            <w:tcBorders>
              <w:top w:val="single" w:sz="4" w:space="0" w:color="000000"/>
              <w:left w:val="nil"/>
              <w:bottom w:val="single" w:sz="4" w:space="0" w:color="000000"/>
              <w:right w:val="single" w:sz="4" w:space="0" w:color="000000"/>
            </w:tcBorders>
            <w:shd w:val="clear" w:color="000000" w:fill="FFFFFF"/>
            <w:tcMar>
              <w:left w:w="108" w:type="dxa"/>
              <w:right w:w="108" w:type="dxa"/>
            </w:tcMar>
            <w:vAlign w:val="center"/>
          </w:tcPr>
          <w:p w14:paraId="121E7BCC" w14:textId="77777777" w:rsidR="003F55AF" w:rsidRPr="00A51F79" w:rsidRDefault="003F55AF" w:rsidP="00B160A3">
            <w:pPr>
              <w:spacing w:line="276" w:lineRule="auto"/>
              <w:jc w:val="center"/>
              <w:rPr>
                <w:sz w:val="20"/>
                <w:szCs w:val="20"/>
              </w:rPr>
            </w:pPr>
            <w:r w:rsidRPr="00A51F79">
              <w:rPr>
                <w:rFonts w:eastAsia="Times" w:cs="Times"/>
                <w:sz w:val="20"/>
                <w:szCs w:val="20"/>
              </w:rPr>
              <w:t>8.6</w:t>
            </w:r>
          </w:p>
        </w:tc>
        <w:tc>
          <w:tcPr>
            <w:tcW w:w="1114" w:type="dxa"/>
            <w:tcBorders>
              <w:top w:val="single" w:sz="4" w:space="0" w:color="000000"/>
              <w:left w:val="single" w:sz="4" w:space="0" w:color="000000"/>
              <w:bottom w:val="single" w:sz="4" w:space="0" w:color="000000"/>
            </w:tcBorders>
            <w:shd w:val="clear" w:color="000000" w:fill="FFFFFF"/>
            <w:tcMar>
              <w:left w:w="108" w:type="dxa"/>
              <w:right w:w="108" w:type="dxa"/>
            </w:tcMar>
            <w:vAlign w:val="center"/>
          </w:tcPr>
          <w:p w14:paraId="367FEBD2" w14:textId="77777777" w:rsidR="003F55AF" w:rsidRPr="00A51F79" w:rsidRDefault="003F55AF" w:rsidP="00B160A3">
            <w:pPr>
              <w:spacing w:line="276" w:lineRule="auto"/>
              <w:jc w:val="center"/>
              <w:rPr>
                <w:sz w:val="20"/>
                <w:szCs w:val="20"/>
              </w:rPr>
            </w:pPr>
            <w:r w:rsidRPr="00A51F79">
              <w:rPr>
                <w:rFonts w:eastAsia="Times" w:cs="Times"/>
                <w:sz w:val="20"/>
                <w:szCs w:val="20"/>
              </w:rPr>
              <w:t>28.2</w:t>
            </w:r>
          </w:p>
        </w:tc>
        <w:tc>
          <w:tcPr>
            <w:tcW w:w="1116" w:type="dxa"/>
            <w:tcBorders>
              <w:top w:val="single" w:sz="4" w:space="0" w:color="000000"/>
              <w:left w:val="nil"/>
              <w:bottom w:val="single" w:sz="4" w:space="0" w:color="000000"/>
              <w:right w:val="single" w:sz="4" w:space="0" w:color="000000"/>
            </w:tcBorders>
            <w:shd w:val="clear" w:color="000000" w:fill="FFFFFF"/>
            <w:tcMar>
              <w:left w:w="108" w:type="dxa"/>
              <w:right w:w="108" w:type="dxa"/>
            </w:tcMar>
            <w:vAlign w:val="center"/>
          </w:tcPr>
          <w:p w14:paraId="64869F4B" w14:textId="77777777" w:rsidR="003F55AF" w:rsidRPr="00A51F79" w:rsidRDefault="003F55AF" w:rsidP="00B160A3">
            <w:pPr>
              <w:spacing w:line="276" w:lineRule="auto"/>
              <w:jc w:val="center"/>
              <w:rPr>
                <w:sz w:val="20"/>
                <w:szCs w:val="20"/>
              </w:rPr>
            </w:pPr>
            <w:r w:rsidRPr="00A51F79">
              <w:rPr>
                <w:rFonts w:eastAsia="Times" w:cs="Times"/>
                <w:sz w:val="20"/>
                <w:szCs w:val="20"/>
              </w:rPr>
              <w:t>6.6</w:t>
            </w:r>
          </w:p>
        </w:tc>
        <w:tc>
          <w:tcPr>
            <w:tcW w:w="1114" w:type="dxa"/>
            <w:tcBorders>
              <w:top w:val="single" w:sz="4" w:space="0" w:color="000000"/>
              <w:left w:val="single" w:sz="4" w:space="0" w:color="000000"/>
              <w:bottom w:val="single" w:sz="4" w:space="0" w:color="000000"/>
            </w:tcBorders>
            <w:shd w:val="clear" w:color="000000" w:fill="FFFFFF"/>
            <w:tcMar>
              <w:left w:w="108" w:type="dxa"/>
              <w:right w:w="108" w:type="dxa"/>
            </w:tcMar>
            <w:vAlign w:val="center"/>
          </w:tcPr>
          <w:p w14:paraId="1B99EF71" w14:textId="77777777" w:rsidR="003F55AF" w:rsidRPr="00A51F79" w:rsidRDefault="003F55AF" w:rsidP="00B160A3">
            <w:pPr>
              <w:spacing w:line="276" w:lineRule="auto"/>
              <w:jc w:val="center"/>
              <w:rPr>
                <w:sz w:val="20"/>
                <w:szCs w:val="20"/>
              </w:rPr>
            </w:pPr>
            <w:r w:rsidRPr="00A51F79">
              <w:rPr>
                <w:rFonts w:eastAsia="Times" w:cs="Times"/>
                <w:sz w:val="20"/>
                <w:szCs w:val="20"/>
              </w:rPr>
              <w:t>25.</w:t>
            </w:r>
            <w:r w:rsidRPr="000950FA">
              <w:rPr>
                <w:rFonts w:eastAsia="Times" w:cs="Times"/>
                <w:sz w:val="20"/>
                <w:szCs w:val="20"/>
              </w:rPr>
              <w:t>5</w:t>
            </w:r>
          </w:p>
        </w:tc>
        <w:tc>
          <w:tcPr>
            <w:tcW w:w="1116" w:type="dxa"/>
            <w:tcBorders>
              <w:top w:val="single" w:sz="4" w:space="0" w:color="000000"/>
              <w:left w:val="nil"/>
              <w:bottom w:val="single" w:sz="4" w:space="0" w:color="000000"/>
              <w:right w:val="single" w:sz="4" w:space="0" w:color="000000"/>
            </w:tcBorders>
            <w:shd w:val="clear" w:color="000000" w:fill="FFFFFF"/>
            <w:tcMar>
              <w:left w:w="108" w:type="dxa"/>
              <w:right w:w="108" w:type="dxa"/>
            </w:tcMar>
            <w:vAlign w:val="center"/>
          </w:tcPr>
          <w:p w14:paraId="7B838ACE" w14:textId="77777777" w:rsidR="003F55AF" w:rsidRPr="00A51F79" w:rsidRDefault="003F55AF" w:rsidP="00B160A3">
            <w:pPr>
              <w:spacing w:line="276" w:lineRule="auto"/>
              <w:jc w:val="center"/>
              <w:rPr>
                <w:sz w:val="20"/>
                <w:szCs w:val="20"/>
              </w:rPr>
            </w:pPr>
            <w:r w:rsidRPr="00A51F79">
              <w:rPr>
                <w:rFonts w:eastAsia="Times" w:cs="Times"/>
                <w:sz w:val="20"/>
                <w:szCs w:val="20"/>
              </w:rPr>
              <w:t>9.6</w:t>
            </w:r>
          </w:p>
        </w:tc>
        <w:tc>
          <w:tcPr>
            <w:tcW w:w="1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70E8FE" w14:textId="77777777" w:rsidR="003F55AF" w:rsidRPr="00A51F79" w:rsidRDefault="003F55AF" w:rsidP="00B160A3">
            <w:pPr>
              <w:spacing w:line="276" w:lineRule="auto"/>
              <w:jc w:val="center"/>
              <w:rPr>
                <w:sz w:val="20"/>
                <w:szCs w:val="20"/>
              </w:rPr>
            </w:pPr>
            <w:r>
              <w:rPr>
                <w:rFonts w:eastAsia="Times" w:cs="Times"/>
                <w:sz w:val="20"/>
                <w:szCs w:val="20"/>
              </w:rPr>
              <w:t>0</w:t>
            </w:r>
            <w:r w:rsidRPr="00A51F79">
              <w:rPr>
                <w:rFonts w:eastAsia="Times" w:cs="Times"/>
                <w:sz w:val="20"/>
                <w:szCs w:val="20"/>
              </w:rPr>
              <w:t>.</w:t>
            </w:r>
            <w:r w:rsidRPr="000950FA">
              <w:rPr>
                <w:rFonts w:eastAsia="Times" w:cs="Times"/>
                <w:sz w:val="20"/>
                <w:szCs w:val="20"/>
              </w:rPr>
              <w:t>111</w:t>
            </w:r>
          </w:p>
        </w:tc>
      </w:tr>
      <w:tr w:rsidR="003F55AF" w:rsidRPr="000950FA" w14:paraId="7EE9E4DA" w14:textId="77777777" w:rsidTr="00B160A3">
        <w:trPr>
          <w:cantSplit/>
          <w:trHeight w:val="264"/>
        </w:trPr>
        <w:tc>
          <w:tcPr>
            <w:tcW w:w="1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83B891" w14:textId="77777777" w:rsidR="003F55AF" w:rsidRPr="000950FA" w:rsidRDefault="003F55AF" w:rsidP="00B160A3">
            <w:pPr>
              <w:spacing w:line="276" w:lineRule="auto"/>
              <w:rPr>
                <w:rFonts w:eastAsia="Times" w:cs="Times"/>
                <w:sz w:val="20"/>
                <w:szCs w:val="20"/>
              </w:rPr>
            </w:pPr>
            <w:r w:rsidRPr="00A51F79">
              <w:rPr>
                <w:rFonts w:eastAsia="Times" w:cs="Times"/>
                <w:sz w:val="20"/>
                <w:szCs w:val="20"/>
              </w:rPr>
              <w:t xml:space="preserve">FSIQ </w:t>
            </w:r>
          </w:p>
        </w:tc>
        <w:tc>
          <w:tcPr>
            <w:tcW w:w="1114" w:type="dxa"/>
            <w:tcBorders>
              <w:top w:val="single" w:sz="4" w:space="0" w:color="000000"/>
              <w:left w:val="single" w:sz="4" w:space="0" w:color="000000"/>
              <w:bottom w:val="single" w:sz="4" w:space="0" w:color="000000"/>
            </w:tcBorders>
            <w:shd w:val="clear" w:color="000000" w:fill="FFFFFF"/>
            <w:tcMar>
              <w:left w:w="108" w:type="dxa"/>
              <w:right w:w="108" w:type="dxa"/>
            </w:tcMar>
            <w:vAlign w:val="center"/>
          </w:tcPr>
          <w:p w14:paraId="2E4C5EFD" w14:textId="77777777" w:rsidR="003F55AF" w:rsidRPr="000950FA" w:rsidRDefault="003F55AF" w:rsidP="00B160A3">
            <w:pPr>
              <w:spacing w:line="276" w:lineRule="auto"/>
              <w:jc w:val="center"/>
              <w:rPr>
                <w:sz w:val="20"/>
                <w:szCs w:val="20"/>
              </w:rPr>
            </w:pPr>
            <w:r w:rsidRPr="00A51F79">
              <w:rPr>
                <w:rFonts w:eastAsia="Times" w:cs="Times"/>
                <w:sz w:val="20"/>
                <w:szCs w:val="20"/>
              </w:rPr>
              <w:t>71.7</w:t>
            </w:r>
          </w:p>
        </w:tc>
        <w:tc>
          <w:tcPr>
            <w:tcW w:w="1116" w:type="dxa"/>
            <w:tcBorders>
              <w:top w:val="single" w:sz="4" w:space="0" w:color="000000"/>
              <w:left w:val="nil"/>
              <w:bottom w:val="single" w:sz="4" w:space="0" w:color="000000"/>
              <w:right w:val="single" w:sz="4" w:space="0" w:color="000000"/>
            </w:tcBorders>
            <w:shd w:val="clear" w:color="000000" w:fill="FFFFFF"/>
            <w:tcMar>
              <w:left w:w="108" w:type="dxa"/>
              <w:right w:w="108" w:type="dxa"/>
            </w:tcMar>
            <w:vAlign w:val="center"/>
          </w:tcPr>
          <w:p w14:paraId="42E4CF00" w14:textId="77777777" w:rsidR="003F55AF" w:rsidRPr="000950FA" w:rsidRDefault="003F55AF" w:rsidP="00B160A3">
            <w:pPr>
              <w:spacing w:line="276" w:lineRule="auto"/>
              <w:jc w:val="center"/>
              <w:rPr>
                <w:sz w:val="20"/>
                <w:szCs w:val="20"/>
              </w:rPr>
            </w:pPr>
            <w:r w:rsidRPr="00A51F79">
              <w:rPr>
                <w:rFonts w:eastAsia="Times" w:cs="Times"/>
                <w:sz w:val="20"/>
                <w:szCs w:val="20"/>
              </w:rPr>
              <w:t>8.6</w:t>
            </w:r>
          </w:p>
        </w:tc>
        <w:tc>
          <w:tcPr>
            <w:tcW w:w="1114" w:type="dxa"/>
            <w:tcBorders>
              <w:top w:val="single" w:sz="4" w:space="0" w:color="000000"/>
              <w:left w:val="single" w:sz="4" w:space="0" w:color="000000"/>
              <w:bottom w:val="single" w:sz="4" w:space="0" w:color="000000"/>
            </w:tcBorders>
            <w:shd w:val="clear" w:color="000000" w:fill="FFFFFF"/>
            <w:tcMar>
              <w:left w:w="108" w:type="dxa"/>
              <w:right w:w="108" w:type="dxa"/>
            </w:tcMar>
            <w:vAlign w:val="center"/>
          </w:tcPr>
          <w:p w14:paraId="5EE60A97" w14:textId="77777777" w:rsidR="003F55AF" w:rsidRPr="000950FA" w:rsidRDefault="003F55AF" w:rsidP="00B160A3">
            <w:pPr>
              <w:spacing w:line="276" w:lineRule="auto"/>
              <w:jc w:val="center"/>
              <w:rPr>
                <w:sz w:val="20"/>
                <w:szCs w:val="20"/>
              </w:rPr>
            </w:pPr>
            <w:r w:rsidRPr="00A51F79">
              <w:rPr>
                <w:rFonts w:eastAsia="Times" w:cs="Times"/>
                <w:sz w:val="20"/>
                <w:szCs w:val="20"/>
              </w:rPr>
              <w:t>68.7</w:t>
            </w:r>
          </w:p>
        </w:tc>
        <w:tc>
          <w:tcPr>
            <w:tcW w:w="1116" w:type="dxa"/>
            <w:tcBorders>
              <w:top w:val="single" w:sz="4" w:space="0" w:color="000000"/>
              <w:left w:val="nil"/>
              <w:bottom w:val="single" w:sz="4" w:space="0" w:color="000000"/>
              <w:right w:val="single" w:sz="4" w:space="0" w:color="000000"/>
            </w:tcBorders>
            <w:shd w:val="clear" w:color="000000" w:fill="FFFFFF"/>
            <w:tcMar>
              <w:left w:w="108" w:type="dxa"/>
              <w:right w:w="108" w:type="dxa"/>
            </w:tcMar>
            <w:vAlign w:val="center"/>
          </w:tcPr>
          <w:p w14:paraId="3A3129A8" w14:textId="77777777" w:rsidR="003F55AF" w:rsidRPr="000950FA" w:rsidRDefault="003F55AF" w:rsidP="00B160A3">
            <w:pPr>
              <w:spacing w:line="276" w:lineRule="auto"/>
              <w:jc w:val="center"/>
              <w:rPr>
                <w:sz w:val="20"/>
                <w:szCs w:val="20"/>
              </w:rPr>
            </w:pPr>
            <w:r w:rsidRPr="00A51F79">
              <w:rPr>
                <w:rFonts w:eastAsia="Times" w:cs="Times"/>
                <w:sz w:val="20"/>
                <w:szCs w:val="20"/>
              </w:rPr>
              <w:t>6.</w:t>
            </w:r>
            <w:r w:rsidRPr="000950FA">
              <w:rPr>
                <w:rFonts w:eastAsia="Times" w:cs="Times"/>
                <w:sz w:val="20"/>
                <w:szCs w:val="20"/>
              </w:rPr>
              <w:t>5</w:t>
            </w:r>
          </w:p>
        </w:tc>
        <w:tc>
          <w:tcPr>
            <w:tcW w:w="1114" w:type="dxa"/>
            <w:tcBorders>
              <w:top w:val="single" w:sz="4" w:space="0" w:color="000000"/>
              <w:left w:val="single" w:sz="4" w:space="0" w:color="000000"/>
              <w:bottom w:val="single" w:sz="4" w:space="0" w:color="000000"/>
            </w:tcBorders>
            <w:shd w:val="clear" w:color="000000" w:fill="FFFFFF"/>
            <w:tcMar>
              <w:left w:w="108" w:type="dxa"/>
              <w:right w:w="108" w:type="dxa"/>
            </w:tcMar>
            <w:vAlign w:val="center"/>
          </w:tcPr>
          <w:p w14:paraId="0B17F3F7" w14:textId="77777777" w:rsidR="003F55AF" w:rsidRPr="000950FA" w:rsidRDefault="003F55AF" w:rsidP="00B160A3">
            <w:pPr>
              <w:spacing w:line="276" w:lineRule="auto"/>
              <w:jc w:val="center"/>
              <w:rPr>
                <w:sz w:val="20"/>
                <w:szCs w:val="20"/>
              </w:rPr>
            </w:pPr>
            <w:r w:rsidRPr="00A51F79">
              <w:rPr>
                <w:rFonts w:eastAsia="Times" w:cs="Times"/>
                <w:sz w:val="20"/>
                <w:szCs w:val="20"/>
              </w:rPr>
              <w:t>74.</w:t>
            </w:r>
            <w:r w:rsidRPr="000950FA">
              <w:rPr>
                <w:rFonts w:eastAsia="Times" w:cs="Times"/>
                <w:sz w:val="20"/>
                <w:szCs w:val="20"/>
              </w:rPr>
              <w:t>2</w:t>
            </w:r>
          </w:p>
        </w:tc>
        <w:tc>
          <w:tcPr>
            <w:tcW w:w="1116" w:type="dxa"/>
            <w:tcBorders>
              <w:top w:val="single" w:sz="4" w:space="0" w:color="000000"/>
              <w:left w:val="nil"/>
              <w:bottom w:val="single" w:sz="4" w:space="0" w:color="000000"/>
              <w:right w:val="single" w:sz="4" w:space="0" w:color="000000"/>
            </w:tcBorders>
            <w:shd w:val="clear" w:color="000000" w:fill="FFFFFF"/>
            <w:tcMar>
              <w:left w:w="108" w:type="dxa"/>
              <w:right w:w="108" w:type="dxa"/>
            </w:tcMar>
            <w:vAlign w:val="center"/>
          </w:tcPr>
          <w:p w14:paraId="30F70DB8" w14:textId="77777777" w:rsidR="003F55AF" w:rsidRPr="000950FA" w:rsidRDefault="003F55AF" w:rsidP="00B160A3">
            <w:pPr>
              <w:spacing w:line="276" w:lineRule="auto"/>
              <w:jc w:val="center"/>
              <w:rPr>
                <w:sz w:val="20"/>
                <w:szCs w:val="20"/>
              </w:rPr>
            </w:pPr>
            <w:r w:rsidRPr="00A51F79">
              <w:rPr>
                <w:rFonts w:eastAsia="Times" w:cs="Times"/>
                <w:sz w:val="20"/>
                <w:szCs w:val="20"/>
              </w:rPr>
              <w:t>9.3</w:t>
            </w:r>
          </w:p>
        </w:tc>
        <w:tc>
          <w:tcPr>
            <w:tcW w:w="1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D60E29" w14:textId="77777777" w:rsidR="003F55AF" w:rsidRPr="000950FA" w:rsidRDefault="003F55AF" w:rsidP="00B160A3">
            <w:pPr>
              <w:spacing w:line="276" w:lineRule="auto"/>
              <w:jc w:val="center"/>
              <w:rPr>
                <w:sz w:val="20"/>
                <w:szCs w:val="20"/>
              </w:rPr>
            </w:pPr>
            <w:r>
              <w:rPr>
                <w:rFonts w:eastAsia="Times" w:cs="Times"/>
                <w:sz w:val="20"/>
                <w:szCs w:val="20"/>
              </w:rPr>
              <w:t>0</w:t>
            </w:r>
            <w:r w:rsidRPr="00A51F79">
              <w:rPr>
                <w:rFonts w:eastAsia="Times" w:cs="Times"/>
                <w:sz w:val="20"/>
                <w:szCs w:val="20"/>
              </w:rPr>
              <w:t>.001*</w:t>
            </w:r>
          </w:p>
        </w:tc>
      </w:tr>
      <w:tr w:rsidR="003F55AF" w:rsidRPr="000950FA" w14:paraId="344F1DEA" w14:textId="77777777" w:rsidTr="00B160A3">
        <w:trPr>
          <w:cantSplit/>
          <w:trHeight w:val="264"/>
        </w:trPr>
        <w:tc>
          <w:tcPr>
            <w:tcW w:w="1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FD749B" w14:textId="77777777" w:rsidR="003F55AF" w:rsidRPr="000950FA" w:rsidRDefault="003F55AF" w:rsidP="00B160A3">
            <w:pPr>
              <w:spacing w:line="276" w:lineRule="auto"/>
              <w:rPr>
                <w:rFonts w:eastAsia="Times" w:cs="Times"/>
                <w:sz w:val="20"/>
                <w:szCs w:val="20"/>
              </w:rPr>
            </w:pPr>
            <w:r w:rsidRPr="00A51F79">
              <w:rPr>
                <w:rFonts w:eastAsia="Times" w:cs="Times"/>
                <w:sz w:val="20"/>
                <w:szCs w:val="20"/>
              </w:rPr>
              <w:t xml:space="preserve">VIQ </w:t>
            </w:r>
          </w:p>
        </w:tc>
        <w:tc>
          <w:tcPr>
            <w:tcW w:w="1114" w:type="dxa"/>
            <w:tcBorders>
              <w:top w:val="single" w:sz="4" w:space="0" w:color="000000"/>
              <w:left w:val="single" w:sz="4" w:space="0" w:color="000000"/>
              <w:bottom w:val="single" w:sz="4" w:space="0" w:color="000000"/>
            </w:tcBorders>
            <w:shd w:val="clear" w:color="000000" w:fill="FFFFFF"/>
            <w:tcMar>
              <w:left w:w="108" w:type="dxa"/>
              <w:right w:w="108" w:type="dxa"/>
            </w:tcMar>
            <w:vAlign w:val="center"/>
          </w:tcPr>
          <w:p w14:paraId="2F6F506D" w14:textId="77777777" w:rsidR="003F55AF" w:rsidRPr="000950FA" w:rsidRDefault="003F55AF" w:rsidP="00B160A3">
            <w:pPr>
              <w:spacing w:line="276" w:lineRule="auto"/>
              <w:jc w:val="center"/>
              <w:rPr>
                <w:sz w:val="20"/>
                <w:szCs w:val="20"/>
              </w:rPr>
            </w:pPr>
            <w:r w:rsidRPr="00A51F79">
              <w:rPr>
                <w:rFonts w:eastAsia="Times" w:cs="Times"/>
                <w:sz w:val="20"/>
                <w:szCs w:val="20"/>
              </w:rPr>
              <w:t>73.6</w:t>
            </w:r>
          </w:p>
        </w:tc>
        <w:tc>
          <w:tcPr>
            <w:tcW w:w="1116" w:type="dxa"/>
            <w:tcBorders>
              <w:top w:val="single" w:sz="4" w:space="0" w:color="000000"/>
              <w:left w:val="nil"/>
              <w:bottom w:val="single" w:sz="4" w:space="0" w:color="000000"/>
              <w:right w:val="single" w:sz="4" w:space="0" w:color="000000"/>
            </w:tcBorders>
            <w:shd w:val="clear" w:color="000000" w:fill="FFFFFF"/>
            <w:tcMar>
              <w:left w:w="108" w:type="dxa"/>
              <w:right w:w="108" w:type="dxa"/>
            </w:tcMar>
            <w:vAlign w:val="center"/>
          </w:tcPr>
          <w:p w14:paraId="5C6D31A6" w14:textId="77777777" w:rsidR="003F55AF" w:rsidRPr="000950FA" w:rsidRDefault="003F55AF" w:rsidP="00B160A3">
            <w:pPr>
              <w:spacing w:line="276" w:lineRule="auto"/>
              <w:jc w:val="center"/>
              <w:rPr>
                <w:sz w:val="20"/>
                <w:szCs w:val="20"/>
              </w:rPr>
            </w:pPr>
            <w:r w:rsidRPr="00A51F79">
              <w:rPr>
                <w:rFonts w:eastAsia="Times" w:cs="Times"/>
                <w:sz w:val="20"/>
                <w:szCs w:val="20"/>
              </w:rPr>
              <w:t>8.5</w:t>
            </w:r>
          </w:p>
        </w:tc>
        <w:tc>
          <w:tcPr>
            <w:tcW w:w="1114" w:type="dxa"/>
            <w:tcBorders>
              <w:top w:val="single" w:sz="4" w:space="0" w:color="000000"/>
              <w:left w:val="single" w:sz="4" w:space="0" w:color="000000"/>
              <w:bottom w:val="single" w:sz="4" w:space="0" w:color="000000"/>
            </w:tcBorders>
            <w:shd w:val="clear" w:color="000000" w:fill="FFFFFF"/>
            <w:tcMar>
              <w:left w:w="108" w:type="dxa"/>
              <w:right w:w="108" w:type="dxa"/>
            </w:tcMar>
            <w:vAlign w:val="center"/>
          </w:tcPr>
          <w:p w14:paraId="64169527" w14:textId="77777777" w:rsidR="003F55AF" w:rsidRPr="000950FA" w:rsidRDefault="003F55AF" w:rsidP="00B160A3">
            <w:pPr>
              <w:spacing w:line="276" w:lineRule="auto"/>
              <w:jc w:val="center"/>
              <w:rPr>
                <w:sz w:val="20"/>
                <w:szCs w:val="20"/>
              </w:rPr>
            </w:pPr>
            <w:r w:rsidRPr="00A51F79">
              <w:rPr>
                <w:rFonts w:eastAsia="Times" w:cs="Times"/>
                <w:sz w:val="20"/>
                <w:szCs w:val="20"/>
              </w:rPr>
              <w:t>70.3</w:t>
            </w:r>
          </w:p>
        </w:tc>
        <w:tc>
          <w:tcPr>
            <w:tcW w:w="1116" w:type="dxa"/>
            <w:tcBorders>
              <w:top w:val="single" w:sz="4" w:space="0" w:color="000000"/>
              <w:left w:val="nil"/>
              <w:bottom w:val="single" w:sz="4" w:space="0" w:color="000000"/>
              <w:right w:val="single" w:sz="4" w:space="0" w:color="000000"/>
            </w:tcBorders>
            <w:shd w:val="clear" w:color="000000" w:fill="FFFFFF"/>
            <w:tcMar>
              <w:left w:w="108" w:type="dxa"/>
              <w:right w:w="108" w:type="dxa"/>
            </w:tcMar>
            <w:vAlign w:val="center"/>
          </w:tcPr>
          <w:p w14:paraId="5164EFEE" w14:textId="77777777" w:rsidR="003F55AF" w:rsidRPr="000950FA" w:rsidRDefault="003F55AF" w:rsidP="00B160A3">
            <w:pPr>
              <w:spacing w:line="276" w:lineRule="auto"/>
              <w:jc w:val="center"/>
              <w:rPr>
                <w:sz w:val="20"/>
                <w:szCs w:val="20"/>
              </w:rPr>
            </w:pPr>
            <w:r w:rsidRPr="00A51F79">
              <w:rPr>
                <w:rFonts w:eastAsia="Times" w:cs="Times"/>
                <w:sz w:val="20"/>
                <w:szCs w:val="20"/>
              </w:rPr>
              <w:t>6.6</w:t>
            </w:r>
          </w:p>
        </w:tc>
        <w:tc>
          <w:tcPr>
            <w:tcW w:w="1114" w:type="dxa"/>
            <w:tcBorders>
              <w:top w:val="single" w:sz="4" w:space="0" w:color="000000"/>
              <w:left w:val="single" w:sz="4" w:space="0" w:color="000000"/>
              <w:bottom w:val="single" w:sz="4" w:space="0" w:color="000000"/>
            </w:tcBorders>
            <w:shd w:val="clear" w:color="000000" w:fill="FFFFFF"/>
            <w:tcMar>
              <w:left w:w="108" w:type="dxa"/>
              <w:right w:w="108" w:type="dxa"/>
            </w:tcMar>
            <w:vAlign w:val="center"/>
          </w:tcPr>
          <w:p w14:paraId="2855537B" w14:textId="77777777" w:rsidR="003F55AF" w:rsidRPr="000950FA" w:rsidRDefault="003F55AF" w:rsidP="00B160A3">
            <w:pPr>
              <w:spacing w:line="276" w:lineRule="auto"/>
              <w:jc w:val="center"/>
              <w:rPr>
                <w:sz w:val="20"/>
                <w:szCs w:val="20"/>
              </w:rPr>
            </w:pPr>
            <w:r w:rsidRPr="00A51F79">
              <w:rPr>
                <w:rFonts w:eastAsia="Times" w:cs="Times"/>
                <w:sz w:val="20"/>
                <w:szCs w:val="20"/>
              </w:rPr>
              <w:t>76.</w:t>
            </w:r>
            <w:r w:rsidRPr="000950FA">
              <w:rPr>
                <w:rFonts w:eastAsia="Times" w:cs="Times"/>
                <w:sz w:val="20"/>
                <w:szCs w:val="20"/>
              </w:rPr>
              <w:t>2</w:t>
            </w:r>
          </w:p>
        </w:tc>
        <w:tc>
          <w:tcPr>
            <w:tcW w:w="1116" w:type="dxa"/>
            <w:tcBorders>
              <w:top w:val="single" w:sz="4" w:space="0" w:color="000000"/>
              <w:left w:val="nil"/>
              <w:bottom w:val="single" w:sz="4" w:space="0" w:color="000000"/>
              <w:right w:val="single" w:sz="4" w:space="0" w:color="000000"/>
            </w:tcBorders>
            <w:shd w:val="clear" w:color="000000" w:fill="FFFFFF"/>
            <w:tcMar>
              <w:left w:w="108" w:type="dxa"/>
              <w:right w:w="108" w:type="dxa"/>
            </w:tcMar>
            <w:vAlign w:val="center"/>
          </w:tcPr>
          <w:p w14:paraId="6C705D3D" w14:textId="77777777" w:rsidR="003F55AF" w:rsidRPr="000950FA" w:rsidRDefault="003F55AF" w:rsidP="00B160A3">
            <w:pPr>
              <w:spacing w:line="276" w:lineRule="auto"/>
              <w:jc w:val="center"/>
              <w:rPr>
                <w:sz w:val="20"/>
                <w:szCs w:val="20"/>
              </w:rPr>
            </w:pPr>
            <w:r w:rsidRPr="00A51F79">
              <w:rPr>
                <w:rFonts w:eastAsia="Times" w:cs="Times"/>
                <w:sz w:val="20"/>
                <w:szCs w:val="20"/>
              </w:rPr>
              <w:t>9.0</w:t>
            </w:r>
          </w:p>
        </w:tc>
        <w:tc>
          <w:tcPr>
            <w:tcW w:w="1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B5D8E9" w14:textId="77777777" w:rsidR="003F55AF" w:rsidRPr="000950FA" w:rsidRDefault="003F55AF" w:rsidP="00B160A3">
            <w:pPr>
              <w:spacing w:line="276" w:lineRule="auto"/>
              <w:jc w:val="center"/>
              <w:rPr>
                <w:sz w:val="20"/>
                <w:szCs w:val="20"/>
              </w:rPr>
            </w:pPr>
            <w:r>
              <w:rPr>
                <w:rFonts w:eastAsia="Times" w:cs="Times"/>
                <w:sz w:val="20"/>
                <w:szCs w:val="20"/>
              </w:rPr>
              <w:t>0</w:t>
            </w:r>
            <w:r w:rsidRPr="000950FA">
              <w:rPr>
                <w:rFonts w:eastAsia="Times" w:cs="Times"/>
                <w:sz w:val="20"/>
                <w:szCs w:val="20"/>
              </w:rPr>
              <w:t>.001*</w:t>
            </w:r>
          </w:p>
        </w:tc>
      </w:tr>
      <w:tr w:rsidR="003F55AF" w:rsidRPr="000950FA" w14:paraId="30BE9B42" w14:textId="77777777" w:rsidTr="00B160A3">
        <w:trPr>
          <w:cantSplit/>
          <w:trHeight w:val="264"/>
        </w:trPr>
        <w:tc>
          <w:tcPr>
            <w:tcW w:w="1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3B677B" w14:textId="77777777" w:rsidR="003F55AF" w:rsidRPr="000950FA" w:rsidRDefault="003F55AF" w:rsidP="00B160A3">
            <w:pPr>
              <w:spacing w:line="276" w:lineRule="auto"/>
              <w:rPr>
                <w:rFonts w:eastAsia="Times" w:cs="Times"/>
                <w:sz w:val="20"/>
                <w:szCs w:val="20"/>
              </w:rPr>
            </w:pPr>
            <w:r w:rsidRPr="000950FA">
              <w:rPr>
                <w:rFonts w:eastAsia="Times" w:cs="Times"/>
                <w:sz w:val="20"/>
                <w:szCs w:val="20"/>
              </w:rPr>
              <w:t>PIQ</w:t>
            </w:r>
          </w:p>
        </w:tc>
        <w:tc>
          <w:tcPr>
            <w:tcW w:w="1114" w:type="dxa"/>
            <w:tcBorders>
              <w:top w:val="single" w:sz="4" w:space="0" w:color="000000"/>
              <w:left w:val="single" w:sz="4" w:space="0" w:color="000000"/>
              <w:bottom w:val="single" w:sz="4" w:space="0" w:color="000000"/>
            </w:tcBorders>
            <w:shd w:val="clear" w:color="000000" w:fill="FFFFFF"/>
            <w:tcMar>
              <w:left w:w="108" w:type="dxa"/>
              <w:right w:w="108" w:type="dxa"/>
            </w:tcMar>
            <w:vAlign w:val="center"/>
          </w:tcPr>
          <w:p w14:paraId="33FDD2D8" w14:textId="77777777" w:rsidR="003F55AF" w:rsidRPr="000950FA" w:rsidRDefault="003F55AF" w:rsidP="00B160A3">
            <w:pPr>
              <w:spacing w:line="276" w:lineRule="auto"/>
              <w:jc w:val="center"/>
              <w:rPr>
                <w:sz w:val="20"/>
                <w:szCs w:val="20"/>
              </w:rPr>
            </w:pPr>
            <w:r w:rsidRPr="000950FA">
              <w:rPr>
                <w:rFonts w:eastAsia="Times" w:cs="Times"/>
                <w:sz w:val="20"/>
                <w:szCs w:val="20"/>
              </w:rPr>
              <w:t>72.8</w:t>
            </w:r>
          </w:p>
        </w:tc>
        <w:tc>
          <w:tcPr>
            <w:tcW w:w="1116" w:type="dxa"/>
            <w:tcBorders>
              <w:top w:val="single" w:sz="4" w:space="0" w:color="000000"/>
              <w:left w:val="nil"/>
              <w:bottom w:val="single" w:sz="4" w:space="0" w:color="000000"/>
              <w:right w:val="single" w:sz="4" w:space="0" w:color="000000"/>
            </w:tcBorders>
            <w:shd w:val="clear" w:color="000000" w:fill="FFFFFF"/>
            <w:tcMar>
              <w:left w:w="108" w:type="dxa"/>
              <w:right w:w="108" w:type="dxa"/>
            </w:tcMar>
            <w:vAlign w:val="center"/>
          </w:tcPr>
          <w:p w14:paraId="2B8E774B" w14:textId="77777777" w:rsidR="003F55AF" w:rsidRPr="000950FA" w:rsidRDefault="003F55AF" w:rsidP="00B160A3">
            <w:pPr>
              <w:spacing w:line="276" w:lineRule="auto"/>
              <w:jc w:val="center"/>
              <w:rPr>
                <w:sz w:val="20"/>
                <w:szCs w:val="20"/>
              </w:rPr>
            </w:pPr>
            <w:r w:rsidRPr="000950FA">
              <w:rPr>
                <w:rFonts w:eastAsia="Times" w:cs="Times"/>
                <w:sz w:val="20"/>
                <w:szCs w:val="20"/>
              </w:rPr>
              <w:t>8.7</w:t>
            </w:r>
          </w:p>
        </w:tc>
        <w:tc>
          <w:tcPr>
            <w:tcW w:w="1114" w:type="dxa"/>
            <w:tcBorders>
              <w:top w:val="single" w:sz="4" w:space="0" w:color="000000"/>
              <w:left w:val="single" w:sz="4" w:space="0" w:color="000000"/>
              <w:bottom w:val="single" w:sz="4" w:space="0" w:color="000000"/>
            </w:tcBorders>
            <w:shd w:val="clear" w:color="000000" w:fill="FFFFFF"/>
            <w:tcMar>
              <w:left w:w="108" w:type="dxa"/>
              <w:right w:w="108" w:type="dxa"/>
            </w:tcMar>
            <w:vAlign w:val="center"/>
          </w:tcPr>
          <w:p w14:paraId="13835563" w14:textId="77777777" w:rsidR="003F55AF" w:rsidRPr="000950FA" w:rsidRDefault="003F55AF" w:rsidP="00B160A3">
            <w:pPr>
              <w:spacing w:line="276" w:lineRule="auto"/>
              <w:jc w:val="center"/>
              <w:rPr>
                <w:sz w:val="20"/>
                <w:szCs w:val="20"/>
              </w:rPr>
            </w:pPr>
            <w:r w:rsidRPr="000950FA">
              <w:rPr>
                <w:rFonts w:eastAsia="Times" w:cs="Times"/>
                <w:sz w:val="20"/>
                <w:szCs w:val="20"/>
              </w:rPr>
              <w:t>69.6</w:t>
            </w:r>
          </w:p>
        </w:tc>
        <w:tc>
          <w:tcPr>
            <w:tcW w:w="1116" w:type="dxa"/>
            <w:tcBorders>
              <w:top w:val="single" w:sz="4" w:space="0" w:color="000000"/>
              <w:left w:val="nil"/>
              <w:bottom w:val="single" w:sz="4" w:space="0" w:color="000000"/>
              <w:right w:val="single" w:sz="4" w:space="0" w:color="000000"/>
            </w:tcBorders>
            <w:shd w:val="clear" w:color="000000" w:fill="FFFFFF"/>
            <w:tcMar>
              <w:left w:w="108" w:type="dxa"/>
              <w:right w:w="108" w:type="dxa"/>
            </w:tcMar>
            <w:vAlign w:val="center"/>
          </w:tcPr>
          <w:p w14:paraId="306F61FA" w14:textId="77777777" w:rsidR="003F55AF" w:rsidRPr="000950FA" w:rsidRDefault="003F55AF" w:rsidP="00B160A3">
            <w:pPr>
              <w:spacing w:line="276" w:lineRule="auto"/>
              <w:jc w:val="center"/>
              <w:rPr>
                <w:sz w:val="20"/>
                <w:szCs w:val="20"/>
              </w:rPr>
            </w:pPr>
            <w:r w:rsidRPr="000950FA">
              <w:rPr>
                <w:rFonts w:eastAsia="Times" w:cs="Times"/>
                <w:sz w:val="20"/>
                <w:szCs w:val="20"/>
              </w:rPr>
              <w:t>6.1</w:t>
            </w:r>
          </w:p>
        </w:tc>
        <w:tc>
          <w:tcPr>
            <w:tcW w:w="1114" w:type="dxa"/>
            <w:tcBorders>
              <w:top w:val="single" w:sz="4" w:space="0" w:color="000000"/>
              <w:left w:val="single" w:sz="4" w:space="0" w:color="000000"/>
              <w:bottom w:val="single" w:sz="4" w:space="0" w:color="000000"/>
            </w:tcBorders>
            <w:shd w:val="clear" w:color="000000" w:fill="FFFFFF"/>
            <w:tcMar>
              <w:left w:w="108" w:type="dxa"/>
              <w:right w:w="108" w:type="dxa"/>
            </w:tcMar>
            <w:vAlign w:val="center"/>
          </w:tcPr>
          <w:p w14:paraId="3C0E7156" w14:textId="77777777" w:rsidR="003F55AF" w:rsidRPr="000950FA" w:rsidRDefault="003F55AF" w:rsidP="00B160A3">
            <w:pPr>
              <w:spacing w:line="276" w:lineRule="auto"/>
              <w:jc w:val="center"/>
              <w:rPr>
                <w:sz w:val="20"/>
                <w:szCs w:val="20"/>
              </w:rPr>
            </w:pPr>
            <w:r w:rsidRPr="000950FA">
              <w:rPr>
                <w:rFonts w:eastAsia="Times" w:cs="Times"/>
                <w:sz w:val="20"/>
                <w:szCs w:val="20"/>
              </w:rPr>
              <w:t>75.5</w:t>
            </w:r>
          </w:p>
        </w:tc>
        <w:tc>
          <w:tcPr>
            <w:tcW w:w="1116" w:type="dxa"/>
            <w:tcBorders>
              <w:top w:val="single" w:sz="4" w:space="0" w:color="000000"/>
              <w:left w:val="nil"/>
              <w:bottom w:val="single" w:sz="4" w:space="0" w:color="000000"/>
              <w:right w:val="single" w:sz="4" w:space="0" w:color="000000"/>
            </w:tcBorders>
            <w:shd w:val="clear" w:color="000000" w:fill="FFFFFF"/>
            <w:tcMar>
              <w:left w:w="108" w:type="dxa"/>
              <w:right w:w="108" w:type="dxa"/>
            </w:tcMar>
            <w:vAlign w:val="center"/>
          </w:tcPr>
          <w:p w14:paraId="111ECEF4" w14:textId="77777777" w:rsidR="003F55AF" w:rsidRPr="000950FA" w:rsidRDefault="003F55AF" w:rsidP="00B160A3">
            <w:pPr>
              <w:spacing w:line="276" w:lineRule="auto"/>
              <w:jc w:val="center"/>
              <w:rPr>
                <w:sz w:val="20"/>
                <w:szCs w:val="20"/>
              </w:rPr>
            </w:pPr>
            <w:r w:rsidRPr="000950FA">
              <w:rPr>
                <w:rFonts w:eastAsia="Times" w:cs="Times"/>
                <w:sz w:val="20"/>
                <w:szCs w:val="20"/>
              </w:rPr>
              <w:t>9.7</w:t>
            </w:r>
          </w:p>
        </w:tc>
        <w:tc>
          <w:tcPr>
            <w:tcW w:w="1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F630E4" w14:textId="77777777" w:rsidR="003F55AF" w:rsidRPr="000950FA" w:rsidRDefault="003F55AF" w:rsidP="00B160A3">
            <w:pPr>
              <w:spacing w:line="276" w:lineRule="auto"/>
              <w:jc w:val="center"/>
              <w:rPr>
                <w:sz w:val="20"/>
                <w:szCs w:val="20"/>
              </w:rPr>
            </w:pPr>
            <w:r>
              <w:rPr>
                <w:rFonts w:eastAsia="Times" w:cs="Times"/>
                <w:sz w:val="20"/>
                <w:szCs w:val="20"/>
              </w:rPr>
              <w:t>0</w:t>
            </w:r>
            <w:r w:rsidRPr="000950FA">
              <w:rPr>
                <w:rFonts w:eastAsia="Times" w:cs="Times"/>
                <w:sz w:val="20"/>
                <w:szCs w:val="20"/>
              </w:rPr>
              <w:t>.001*</w:t>
            </w:r>
          </w:p>
        </w:tc>
      </w:tr>
      <w:tr w:rsidR="003F55AF" w:rsidRPr="00621882" w14:paraId="128E6FEB" w14:textId="77777777" w:rsidTr="00B160A3">
        <w:trPr>
          <w:cantSplit/>
          <w:trHeight w:val="264"/>
        </w:trPr>
        <w:tc>
          <w:tcPr>
            <w:tcW w:w="1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56F331" w14:textId="77777777" w:rsidR="003F55AF" w:rsidRPr="00A51F79" w:rsidRDefault="003F55AF" w:rsidP="00B160A3">
            <w:pPr>
              <w:spacing w:line="276" w:lineRule="auto"/>
              <w:rPr>
                <w:sz w:val="20"/>
                <w:szCs w:val="20"/>
              </w:rPr>
            </w:pPr>
            <w:r w:rsidRPr="000950FA">
              <w:rPr>
                <w:rFonts w:eastAsia="Times" w:cs="Times"/>
                <w:sz w:val="20"/>
                <w:szCs w:val="20"/>
              </w:rPr>
              <w:t>Age at Vineland assessment (y)</w:t>
            </w:r>
          </w:p>
        </w:tc>
        <w:tc>
          <w:tcPr>
            <w:tcW w:w="1114" w:type="dxa"/>
            <w:tcBorders>
              <w:top w:val="single" w:sz="4" w:space="0" w:color="000000"/>
              <w:left w:val="single" w:sz="4" w:space="0" w:color="000000"/>
              <w:bottom w:val="single" w:sz="4" w:space="0" w:color="000000"/>
            </w:tcBorders>
            <w:shd w:val="clear" w:color="000000" w:fill="FFFFFF"/>
            <w:tcMar>
              <w:left w:w="108" w:type="dxa"/>
              <w:right w:w="108" w:type="dxa"/>
            </w:tcMar>
            <w:vAlign w:val="center"/>
          </w:tcPr>
          <w:p w14:paraId="71BC6BD3" w14:textId="77777777" w:rsidR="003F55AF" w:rsidRPr="00A51F79" w:rsidRDefault="003F55AF" w:rsidP="00B160A3">
            <w:pPr>
              <w:spacing w:line="276" w:lineRule="auto"/>
              <w:jc w:val="center"/>
              <w:rPr>
                <w:sz w:val="20"/>
                <w:szCs w:val="20"/>
              </w:rPr>
            </w:pPr>
            <w:r w:rsidRPr="000950FA">
              <w:rPr>
                <w:sz w:val="20"/>
                <w:szCs w:val="20"/>
              </w:rPr>
              <w:t>27.5</w:t>
            </w:r>
          </w:p>
        </w:tc>
        <w:tc>
          <w:tcPr>
            <w:tcW w:w="1116" w:type="dxa"/>
            <w:tcBorders>
              <w:top w:val="single" w:sz="4" w:space="0" w:color="000000"/>
              <w:left w:val="nil"/>
              <w:bottom w:val="single" w:sz="4" w:space="0" w:color="000000"/>
              <w:right w:val="single" w:sz="4" w:space="0" w:color="000000"/>
            </w:tcBorders>
            <w:shd w:val="clear" w:color="000000" w:fill="FFFFFF"/>
            <w:tcMar>
              <w:left w:w="108" w:type="dxa"/>
              <w:right w:w="108" w:type="dxa"/>
            </w:tcMar>
            <w:vAlign w:val="center"/>
          </w:tcPr>
          <w:p w14:paraId="6481735D" w14:textId="77777777" w:rsidR="003F55AF" w:rsidRPr="00A51F79" w:rsidRDefault="003F55AF" w:rsidP="00B160A3">
            <w:pPr>
              <w:spacing w:line="276" w:lineRule="auto"/>
              <w:jc w:val="center"/>
              <w:rPr>
                <w:sz w:val="20"/>
                <w:szCs w:val="20"/>
              </w:rPr>
            </w:pPr>
            <w:r w:rsidRPr="000950FA">
              <w:rPr>
                <w:sz w:val="20"/>
                <w:szCs w:val="20"/>
              </w:rPr>
              <w:t>8.3</w:t>
            </w:r>
          </w:p>
        </w:tc>
        <w:tc>
          <w:tcPr>
            <w:tcW w:w="1114" w:type="dxa"/>
            <w:tcBorders>
              <w:top w:val="single" w:sz="4" w:space="0" w:color="000000"/>
              <w:left w:val="single" w:sz="4" w:space="0" w:color="000000"/>
              <w:bottom w:val="single" w:sz="4" w:space="0" w:color="000000"/>
            </w:tcBorders>
            <w:shd w:val="clear" w:color="000000" w:fill="FFFFFF"/>
            <w:tcMar>
              <w:left w:w="108" w:type="dxa"/>
              <w:right w:w="108" w:type="dxa"/>
            </w:tcMar>
            <w:vAlign w:val="center"/>
          </w:tcPr>
          <w:p w14:paraId="55339E69" w14:textId="77777777" w:rsidR="003F55AF" w:rsidRPr="00A51F79" w:rsidRDefault="003F55AF" w:rsidP="00B160A3">
            <w:pPr>
              <w:spacing w:line="276" w:lineRule="auto"/>
              <w:jc w:val="center"/>
              <w:rPr>
                <w:sz w:val="20"/>
                <w:szCs w:val="20"/>
              </w:rPr>
            </w:pPr>
            <w:r w:rsidRPr="000950FA">
              <w:rPr>
                <w:sz w:val="20"/>
                <w:szCs w:val="20"/>
              </w:rPr>
              <w:t>29.8</w:t>
            </w:r>
          </w:p>
        </w:tc>
        <w:tc>
          <w:tcPr>
            <w:tcW w:w="1116" w:type="dxa"/>
            <w:tcBorders>
              <w:top w:val="single" w:sz="4" w:space="0" w:color="000000"/>
              <w:left w:val="nil"/>
              <w:bottom w:val="single" w:sz="4" w:space="0" w:color="000000"/>
              <w:right w:val="single" w:sz="4" w:space="0" w:color="000000"/>
            </w:tcBorders>
            <w:shd w:val="clear" w:color="000000" w:fill="FFFFFF"/>
            <w:tcMar>
              <w:left w:w="108" w:type="dxa"/>
              <w:right w:w="108" w:type="dxa"/>
            </w:tcMar>
            <w:vAlign w:val="center"/>
          </w:tcPr>
          <w:p w14:paraId="38510400" w14:textId="77777777" w:rsidR="003F55AF" w:rsidRPr="00A51F79" w:rsidRDefault="003F55AF" w:rsidP="00B160A3">
            <w:pPr>
              <w:spacing w:line="276" w:lineRule="auto"/>
              <w:jc w:val="center"/>
              <w:rPr>
                <w:sz w:val="20"/>
                <w:szCs w:val="20"/>
              </w:rPr>
            </w:pPr>
            <w:r w:rsidRPr="000950FA">
              <w:rPr>
                <w:sz w:val="20"/>
                <w:szCs w:val="20"/>
              </w:rPr>
              <w:t>6.9</w:t>
            </w:r>
          </w:p>
        </w:tc>
        <w:tc>
          <w:tcPr>
            <w:tcW w:w="1114" w:type="dxa"/>
            <w:tcBorders>
              <w:top w:val="single" w:sz="4" w:space="0" w:color="000000"/>
              <w:left w:val="single" w:sz="4" w:space="0" w:color="000000"/>
              <w:bottom w:val="single" w:sz="4" w:space="0" w:color="000000"/>
            </w:tcBorders>
            <w:shd w:val="clear" w:color="000000" w:fill="FFFFFF"/>
            <w:tcMar>
              <w:left w:w="108" w:type="dxa"/>
              <w:right w:w="108" w:type="dxa"/>
            </w:tcMar>
            <w:vAlign w:val="center"/>
          </w:tcPr>
          <w:p w14:paraId="17135662" w14:textId="77777777" w:rsidR="003F55AF" w:rsidRPr="00A51F79" w:rsidRDefault="003F55AF" w:rsidP="00B160A3">
            <w:pPr>
              <w:spacing w:line="276" w:lineRule="auto"/>
              <w:jc w:val="center"/>
              <w:rPr>
                <w:sz w:val="20"/>
                <w:szCs w:val="20"/>
              </w:rPr>
            </w:pPr>
            <w:r w:rsidRPr="000950FA">
              <w:rPr>
                <w:sz w:val="20"/>
                <w:szCs w:val="20"/>
              </w:rPr>
              <w:t>25.5</w:t>
            </w:r>
          </w:p>
        </w:tc>
        <w:tc>
          <w:tcPr>
            <w:tcW w:w="1116" w:type="dxa"/>
            <w:tcBorders>
              <w:top w:val="single" w:sz="4" w:space="0" w:color="000000"/>
              <w:left w:val="nil"/>
              <w:bottom w:val="single" w:sz="4" w:space="0" w:color="000000"/>
              <w:right w:val="single" w:sz="4" w:space="0" w:color="000000"/>
            </w:tcBorders>
            <w:shd w:val="clear" w:color="000000" w:fill="FFFFFF"/>
            <w:tcMar>
              <w:left w:w="108" w:type="dxa"/>
              <w:right w:w="108" w:type="dxa"/>
            </w:tcMar>
            <w:vAlign w:val="center"/>
          </w:tcPr>
          <w:p w14:paraId="5BE5B408" w14:textId="77777777" w:rsidR="003F55AF" w:rsidRPr="00A51F79" w:rsidRDefault="003F55AF" w:rsidP="00B160A3">
            <w:pPr>
              <w:spacing w:line="276" w:lineRule="auto"/>
              <w:jc w:val="center"/>
              <w:rPr>
                <w:sz w:val="20"/>
                <w:szCs w:val="20"/>
              </w:rPr>
            </w:pPr>
            <w:r w:rsidRPr="000950FA">
              <w:rPr>
                <w:sz w:val="20"/>
                <w:szCs w:val="20"/>
              </w:rPr>
              <w:t>8.8</w:t>
            </w:r>
          </w:p>
        </w:tc>
        <w:tc>
          <w:tcPr>
            <w:tcW w:w="1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388D39" w14:textId="77777777" w:rsidR="003F55AF" w:rsidRPr="00A51F79" w:rsidRDefault="003F55AF" w:rsidP="00B160A3">
            <w:pPr>
              <w:spacing w:line="276" w:lineRule="auto"/>
              <w:jc w:val="center"/>
              <w:rPr>
                <w:sz w:val="20"/>
                <w:szCs w:val="20"/>
              </w:rPr>
            </w:pPr>
            <w:r>
              <w:rPr>
                <w:sz w:val="20"/>
                <w:szCs w:val="20"/>
              </w:rPr>
              <w:t>0</w:t>
            </w:r>
            <w:r w:rsidRPr="000950FA">
              <w:rPr>
                <w:sz w:val="20"/>
                <w:szCs w:val="20"/>
              </w:rPr>
              <w:t>.016*</w:t>
            </w:r>
          </w:p>
        </w:tc>
      </w:tr>
      <w:tr w:rsidR="003F55AF" w:rsidRPr="00621882" w14:paraId="3ABB44B7" w14:textId="77777777" w:rsidTr="00B160A3">
        <w:trPr>
          <w:cantSplit/>
          <w:trHeight w:val="264"/>
        </w:trPr>
        <w:tc>
          <w:tcPr>
            <w:tcW w:w="1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68444A" w14:textId="77777777" w:rsidR="003F55AF" w:rsidRPr="000950FA" w:rsidRDefault="003F55AF" w:rsidP="00B160A3">
            <w:pPr>
              <w:spacing w:line="276" w:lineRule="auto"/>
              <w:rPr>
                <w:rFonts w:eastAsia="Times" w:cs="Times"/>
                <w:sz w:val="20"/>
                <w:szCs w:val="20"/>
              </w:rPr>
            </w:pPr>
            <w:r>
              <w:rPr>
                <w:rFonts w:eastAsia="Times" w:cs="Times"/>
                <w:sz w:val="20"/>
                <w:szCs w:val="20"/>
              </w:rPr>
              <w:t>Interval time neurocognitive &lt;&gt; Vineland (y)</w:t>
            </w:r>
          </w:p>
        </w:tc>
        <w:tc>
          <w:tcPr>
            <w:tcW w:w="1114" w:type="dxa"/>
            <w:tcBorders>
              <w:top w:val="single" w:sz="4" w:space="0" w:color="000000"/>
              <w:left w:val="single" w:sz="4" w:space="0" w:color="000000"/>
              <w:bottom w:val="single" w:sz="4" w:space="0" w:color="000000"/>
            </w:tcBorders>
            <w:shd w:val="clear" w:color="000000" w:fill="FFFFFF"/>
            <w:tcMar>
              <w:left w:w="108" w:type="dxa"/>
              <w:right w:w="108" w:type="dxa"/>
            </w:tcMar>
            <w:vAlign w:val="center"/>
          </w:tcPr>
          <w:p w14:paraId="2410B462" w14:textId="77777777" w:rsidR="003F55AF" w:rsidRPr="000950FA" w:rsidRDefault="003F55AF" w:rsidP="00B160A3">
            <w:pPr>
              <w:spacing w:line="276" w:lineRule="auto"/>
              <w:jc w:val="center"/>
              <w:rPr>
                <w:sz w:val="20"/>
                <w:szCs w:val="20"/>
              </w:rPr>
            </w:pPr>
            <w:r>
              <w:rPr>
                <w:sz w:val="20"/>
                <w:szCs w:val="20"/>
              </w:rPr>
              <w:t>1.6</w:t>
            </w:r>
          </w:p>
        </w:tc>
        <w:tc>
          <w:tcPr>
            <w:tcW w:w="1116" w:type="dxa"/>
            <w:tcBorders>
              <w:top w:val="single" w:sz="4" w:space="0" w:color="000000"/>
              <w:left w:val="nil"/>
              <w:bottom w:val="single" w:sz="4" w:space="0" w:color="000000"/>
              <w:right w:val="single" w:sz="4" w:space="0" w:color="000000"/>
            </w:tcBorders>
            <w:shd w:val="clear" w:color="000000" w:fill="FFFFFF"/>
            <w:tcMar>
              <w:left w:w="108" w:type="dxa"/>
              <w:right w:w="108" w:type="dxa"/>
            </w:tcMar>
            <w:vAlign w:val="center"/>
          </w:tcPr>
          <w:p w14:paraId="2FE4E3DA" w14:textId="77777777" w:rsidR="003F55AF" w:rsidRPr="000950FA" w:rsidRDefault="003F55AF" w:rsidP="00B160A3">
            <w:pPr>
              <w:spacing w:line="276" w:lineRule="auto"/>
              <w:jc w:val="center"/>
              <w:rPr>
                <w:sz w:val="20"/>
                <w:szCs w:val="20"/>
              </w:rPr>
            </w:pPr>
            <w:r>
              <w:rPr>
                <w:sz w:val="20"/>
                <w:szCs w:val="20"/>
              </w:rPr>
              <w:t>2.2</w:t>
            </w:r>
          </w:p>
        </w:tc>
        <w:tc>
          <w:tcPr>
            <w:tcW w:w="1114" w:type="dxa"/>
            <w:tcBorders>
              <w:top w:val="single" w:sz="4" w:space="0" w:color="000000"/>
              <w:left w:val="single" w:sz="4" w:space="0" w:color="000000"/>
              <w:bottom w:val="single" w:sz="4" w:space="0" w:color="000000"/>
            </w:tcBorders>
            <w:shd w:val="clear" w:color="000000" w:fill="FFFFFF"/>
            <w:tcMar>
              <w:left w:w="108" w:type="dxa"/>
              <w:right w:w="108" w:type="dxa"/>
            </w:tcMar>
            <w:vAlign w:val="center"/>
          </w:tcPr>
          <w:p w14:paraId="7B05EA46" w14:textId="77777777" w:rsidR="003F55AF" w:rsidRPr="000950FA" w:rsidRDefault="003F55AF" w:rsidP="00B160A3">
            <w:pPr>
              <w:spacing w:line="276" w:lineRule="auto"/>
              <w:jc w:val="center"/>
              <w:rPr>
                <w:sz w:val="20"/>
                <w:szCs w:val="20"/>
              </w:rPr>
            </w:pPr>
            <w:r>
              <w:rPr>
                <w:sz w:val="20"/>
                <w:szCs w:val="20"/>
              </w:rPr>
              <w:t>1.9</w:t>
            </w:r>
          </w:p>
        </w:tc>
        <w:tc>
          <w:tcPr>
            <w:tcW w:w="1116" w:type="dxa"/>
            <w:tcBorders>
              <w:top w:val="single" w:sz="4" w:space="0" w:color="000000"/>
              <w:left w:val="nil"/>
              <w:bottom w:val="single" w:sz="4" w:space="0" w:color="000000"/>
              <w:right w:val="single" w:sz="4" w:space="0" w:color="000000"/>
            </w:tcBorders>
            <w:shd w:val="clear" w:color="000000" w:fill="FFFFFF"/>
            <w:tcMar>
              <w:left w:w="108" w:type="dxa"/>
              <w:right w:w="108" w:type="dxa"/>
            </w:tcMar>
            <w:vAlign w:val="center"/>
          </w:tcPr>
          <w:p w14:paraId="2CF97598" w14:textId="77777777" w:rsidR="003F55AF" w:rsidRPr="000950FA" w:rsidRDefault="003F55AF" w:rsidP="00B160A3">
            <w:pPr>
              <w:spacing w:line="276" w:lineRule="auto"/>
              <w:jc w:val="center"/>
              <w:rPr>
                <w:sz w:val="20"/>
                <w:szCs w:val="20"/>
              </w:rPr>
            </w:pPr>
            <w:r>
              <w:rPr>
                <w:sz w:val="20"/>
                <w:szCs w:val="20"/>
              </w:rPr>
              <w:t>2.8</w:t>
            </w:r>
          </w:p>
        </w:tc>
        <w:tc>
          <w:tcPr>
            <w:tcW w:w="1114" w:type="dxa"/>
            <w:tcBorders>
              <w:top w:val="single" w:sz="4" w:space="0" w:color="000000"/>
              <w:left w:val="single" w:sz="4" w:space="0" w:color="000000"/>
              <w:bottom w:val="single" w:sz="4" w:space="0" w:color="000000"/>
            </w:tcBorders>
            <w:shd w:val="clear" w:color="000000" w:fill="FFFFFF"/>
            <w:tcMar>
              <w:left w:w="108" w:type="dxa"/>
              <w:right w:w="108" w:type="dxa"/>
            </w:tcMar>
            <w:vAlign w:val="center"/>
          </w:tcPr>
          <w:p w14:paraId="79210CED" w14:textId="77777777" w:rsidR="003F55AF" w:rsidRPr="000950FA" w:rsidRDefault="003F55AF" w:rsidP="00B160A3">
            <w:pPr>
              <w:spacing w:line="276" w:lineRule="auto"/>
              <w:jc w:val="center"/>
              <w:rPr>
                <w:sz w:val="20"/>
                <w:szCs w:val="20"/>
              </w:rPr>
            </w:pPr>
            <w:r>
              <w:rPr>
                <w:sz w:val="20"/>
                <w:szCs w:val="20"/>
              </w:rPr>
              <w:t>1.2</w:t>
            </w:r>
          </w:p>
        </w:tc>
        <w:tc>
          <w:tcPr>
            <w:tcW w:w="1116" w:type="dxa"/>
            <w:tcBorders>
              <w:top w:val="single" w:sz="4" w:space="0" w:color="000000"/>
              <w:left w:val="nil"/>
              <w:bottom w:val="single" w:sz="4" w:space="0" w:color="000000"/>
              <w:right w:val="single" w:sz="4" w:space="0" w:color="000000"/>
            </w:tcBorders>
            <w:shd w:val="clear" w:color="000000" w:fill="FFFFFF"/>
            <w:tcMar>
              <w:left w:w="108" w:type="dxa"/>
              <w:right w:w="108" w:type="dxa"/>
            </w:tcMar>
            <w:vAlign w:val="center"/>
          </w:tcPr>
          <w:p w14:paraId="03F9CF98" w14:textId="77777777" w:rsidR="003F55AF" w:rsidRPr="000950FA" w:rsidRDefault="003F55AF" w:rsidP="00B160A3">
            <w:pPr>
              <w:spacing w:line="276" w:lineRule="auto"/>
              <w:jc w:val="center"/>
              <w:rPr>
                <w:sz w:val="20"/>
                <w:szCs w:val="20"/>
              </w:rPr>
            </w:pPr>
            <w:r>
              <w:rPr>
                <w:sz w:val="20"/>
                <w:szCs w:val="20"/>
              </w:rPr>
              <w:t>1.6</w:t>
            </w:r>
          </w:p>
        </w:tc>
        <w:tc>
          <w:tcPr>
            <w:tcW w:w="1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9DB87D" w14:textId="77777777" w:rsidR="003F55AF" w:rsidRDefault="003F55AF" w:rsidP="00B160A3">
            <w:pPr>
              <w:spacing w:line="276" w:lineRule="auto"/>
              <w:jc w:val="center"/>
              <w:rPr>
                <w:sz w:val="20"/>
                <w:szCs w:val="20"/>
              </w:rPr>
            </w:pPr>
            <w:r>
              <w:rPr>
                <w:sz w:val="20"/>
                <w:szCs w:val="20"/>
              </w:rPr>
              <w:t>.145</w:t>
            </w:r>
          </w:p>
        </w:tc>
      </w:tr>
    </w:tbl>
    <w:p w14:paraId="3D47E7E3" w14:textId="77777777" w:rsidR="003F55AF" w:rsidRPr="00BC0C7A" w:rsidRDefault="003F55AF" w:rsidP="003F55AF">
      <w:pPr>
        <w:rPr>
          <w:rFonts w:eastAsia="Times New Roman" w:cs="Times New Roman"/>
          <w:i/>
          <w:sz w:val="18"/>
          <w:szCs w:val="18"/>
        </w:rPr>
      </w:pPr>
      <w:r w:rsidRPr="00BC0C7A">
        <w:rPr>
          <w:rFonts w:eastAsia="Times" w:cs="Times"/>
          <w:sz w:val="18"/>
          <w:szCs w:val="18"/>
        </w:rPr>
        <w:t>* Indicates significance (</w:t>
      </w:r>
      <w:r w:rsidRPr="00BC0C7A">
        <w:rPr>
          <w:rFonts w:eastAsia="Times" w:cs="Times"/>
          <w:i/>
          <w:sz w:val="18"/>
          <w:szCs w:val="18"/>
        </w:rPr>
        <w:t>p</w:t>
      </w:r>
      <w:r w:rsidRPr="00BC0C7A">
        <w:rPr>
          <w:rFonts w:eastAsia="Times" w:cs="Times"/>
          <w:sz w:val="18"/>
          <w:szCs w:val="18"/>
        </w:rPr>
        <w:t>&lt;0.05)</w:t>
      </w:r>
      <w:r w:rsidRPr="00BC0C7A">
        <w:rPr>
          <w:rFonts w:eastAsia="Times New Roman" w:cs="Times New Roman"/>
          <w:i/>
          <w:sz w:val="18"/>
          <w:szCs w:val="18"/>
        </w:rPr>
        <w:t xml:space="preserve">, </w:t>
      </w:r>
      <w:r w:rsidRPr="00BC0C7A">
        <w:rPr>
          <w:rFonts w:eastAsia="Times" w:cs="Times"/>
          <w:sz w:val="18"/>
          <w:szCs w:val="18"/>
          <w:vertAlign w:val="superscript"/>
        </w:rPr>
        <w:t xml:space="preserve">a </w:t>
      </w:r>
      <w:r w:rsidRPr="00BC0C7A">
        <w:rPr>
          <w:rFonts w:eastAsia="Times" w:cs="Times"/>
          <w:sz w:val="18"/>
          <w:szCs w:val="18"/>
        </w:rPr>
        <w:t>Χ</w:t>
      </w:r>
      <w:r w:rsidRPr="00BC0C7A">
        <w:rPr>
          <w:rFonts w:eastAsia="Times" w:cs="Times"/>
          <w:sz w:val="18"/>
          <w:szCs w:val="18"/>
          <w:vertAlign w:val="superscript"/>
        </w:rPr>
        <w:t>2</w:t>
      </w:r>
      <w:r w:rsidRPr="00BC0C7A">
        <w:rPr>
          <w:rFonts w:eastAsia="Times" w:cs="Times"/>
          <w:sz w:val="18"/>
          <w:szCs w:val="18"/>
        </w:rPr>
        <w:t xml:space="preserve"> for sex, CHD, and handedness variables; Fisher’s Exact Test for ethnicity and deletion origin variables; simple ANOVA’s for Age at assessment, interval time, FSIQ (Full-scale IQ), VIQ (Verbal IQ), PIQ  (Performance IQ)</w:t>
      </w:r>
      <w:r w:rsidRPr="00BC0C7A">
        <w:rPr>
          <w:rFonts w:eastAsia="Times New Roman" w:cs="Times New Roman"/>
          <w:i/>
          <w:sz w:val="18"/>
          <w:szCs w:val="18"/>
        </w:rPr>
        <w:t xml:space="preserve">, </w:t>
      </w:r>
      <w:r w:rsidRPr="00BC0C7A">
        <w:rPr>
          <w:rFonts w:eastAsia="Times" w:cs="Times"/>
          <w:sz w:val="18"/>
          <w:szCs w:val="18"/>
          <w:vertAlign w:val="superscript"/>
        </w:rPr>
        <w:t>b</w:t>
      </w:r>
      <w:r w:rsidRPr="00BC0C7A">
        <w:rPr>
          <w:rFonts w:eastAsia="Times" w:cs="Times"/>
          <w:sz w:val="18"/>
          <w:szCs w:val="18"/>
        </w:rPr>
        <w:t xml:space="preserve"> includes probable de-novo, </w:t>
      </w:r>
      <w:r w:rsidRPr="00BC0C7A">
        <w:rPr>
          <w:rFonts w:eastAsia="Times" w:cs="Times"/>
          <w:sz w:val="18"/>
          <w:szCs w:val="18"/>
          <w:vertAlign w:val="superscript"/>
        </w:rPr>
        <w:t xml:space="preserve">c </w:t>
      </w:r>
      <w:r w:rsidRPr="00BC0C7A">
        <w:rPr>
          <w:rFonts w:eastAsia="Times" w:cs="Times"/>
          <w:sz w:val="18"/>
          <w:szCs w:val="18"/>
        </w:rPr>
        <w:t xml:space="preserve">Parental 22q11.2 deletion status and/or testing results unavailable, </w:t>
      </w:r>
      <w:r w:rsidRPr="00BC0C7A">
        <w:rPr>
          <w:rFonts w:eastAsia="Times" w:cs="Times"/>
          <w:sz w:val="18"/>
          <w:szCs w:val="18"/>
          <w:vertAlign w:val="superscript"/>
        </w:rPr>
        <w:t>d</w:t>
      </w:r>
      <w:r w:rsidRPr="00BC0C7A">
        <w:rPr>
          <w:rFonts w:eastAsia="Times" w:cs="Times"/>
          <w:sz w:val="18"/>
          <w:szCs w:val="18"/>
        </w:rPr>
        <w:t xml:space="preserve"> deletion overlaps the A-B region, </w:t>
      </w:r>
      <w:r w:rsidRPr="00BC0C7A">
        <w:rPr>
          <w:rFonts w:eastAsia="Times" w:cs="Times"/>
          <w:sz w:val="18"/>
          <w:szCs w:val="18"/>
          <w:vertAlign w:val="superscript"/>
        </w:rPr>
        <w:t xml:space="preserve">e </w:t>
      </w:r>
      <w:r w:rsidRPr="00BC0C7A">
        <w:rPr>
          <w:rFonts w:eastAsia="Times" w:cs="Times"/>
          <w:sz w:val="18"/>
          <w:szCs w:val="18"/>
        </w:rPr>
        <w:t>neither typical nor atypical</w:t>
      </w:r>
      <w:r w:rsidRPr="00BC0C7A">
        <w:rPr>
          <w:rFonts w:eastAsia="Times New Roman" w:cs="Times New Roman"/>
          <w:i/>
          <w:sz w:val="18"/>
          <w:szCs w:val="18"/>
        </w:rPr>
        <w:t xml:space="preserve">, </w:t>
      </w:r>
      <w:r w:rsidRPr="00BC0C7A">
        <w:rPr>
          <w:rFonts w:eastAsia="Times" w:cs="Times"/>
          <w:sz w:val="18"/>
          <w:szCs w:val="18"/>
          <w:vertAlign w:val="superscript"/>
        </w:rPr>
        <w:t xml:space="preserve">f </w:t>
      </w:r>
      <w:r w:rsidRPr="00BC0C7A">
        <w:rPr>
          <w:rFonts w:eastAsia="Times" w:cs="Times"/>
          <w:sz w:val="18"/>
          <w:szCs w:val="18"/>
        </w:rPr>
        <w:t>Difference due to ascertainment differences, e.g., non-psychotic patients ascertained through adult congenital cardiac clinics,</w:t>
      </w:r>
      <w:r w:rsidRPr="00FA6756">
        <w:rPr>
          <w:rFonts w:eastAsia="Times" w:cs="Times"/>
          <w:sz w:val="18"/>
          <w:szCs w:val="18"/>
        </w:rPr>
        <w:t xml:space="preserve"> </w:t>
      </w:r>
      <w:r w:rsidRPr="00BC0C7A">
        <w:rPr>
          <w:rFonts w:eastAsia="Times" w:cs="Times"/>
          <w:sz w:val="18"/>
          <w:szCs w:val="18"/>
          <w:vertAlign w:val="superscript"/>
        </w:rPr>
        <w:t xml:space="preserve">I  </w:t>
      </w:r>
      <w:r w:rsidRPr="00BC0C7A">
        <w:rPr>
          <w:rFonts w:eastAsia="Times" w:cs="Times"/>
          <w:sz w:val="18"/>
          <w:szCs w:val="18"/>
        </w:rPr>
        <w:t>All 43 individuals in this group (100%) were receiving antipsychotic medication</w:t>
      </w:r>
      <w:r w:rsidRPr="00FA6756">
        <w:rPr>
          <w:rFonts w:eastAsia="Times" w:cs="Times"/>
          <w:sz w:val="18"/>
          <w:szCs w:val="18"/>
        </w:rPr>
        <w:t xml:space="preserve">, </w:t>
      </w:r>
      <w:r w:rsidRPr="00BC0C7A">
        <w:rPr>
          <w:rFonts w:eastAsia="Times" w:cs="Times"/>
          <w:sz w:val="18"/>
          <w:szCs w:val="18"/>
          <w:vertAlign w:val="superscript"/>
        </w:rPr>
        <w:t xml:space="preserve">II </w:t>
      </w:r>
      <w:r w:rsidRPr="00BC0C7A">
        <w:rPr>
          <w:rFonts w:eastAsia="Times" w:cs="Times"/>
          <w:sz w:val="18"/>
          <w:szCs w:val="18"/>
        </w:rPr>
        <w:t>27 individuals (48.2%) in the non-psychotic group were diagnosed with</w:t>
      </w:r>
      <w:r w:rsidRPr="00FA6756">
        <w:rPr>
          <w:rFonts w:eastAsia="Times" w:cs="Times"/>
          <w:sz w:val="18"/>
          <w:szCs w:val="18"/>
        </w:rPr>
        <w:t xml:space="preserve"> a mood</w:t>
      </w:r>
      <w:r>
        <w:rPr>
          <w:rFonts w:eastAsia="Times" w:cs="Times"/>
          <w:sz w:val="18"/>
          <w:szCs w:val="18"/>
        </w:rPr>
        <w:t>-</w:t>
      </w:r>
      <w:r w:rsidRPr="00FA6756">
        <w:rPr>
          <w:rFonts w:eastAsia="Times" w:cs="Times"/>
          <w:sz w:val="18"/>
          <w:szCs w:val="18"/>
        </w:rPr>
        <w:t xml:space="preserve"> (</w:t>
      </w:r>
      <w:r>
        <w:rPr>
          <w:rFonts w:eastAsia="Times" w:cs="Times"/>
          <w:sz w:val="18"/>
          <w:szCs w:val="18"/>
        </w:rPr>
        <w:t xml:space="preserve">25%) </w:t>
      </w:r>
      <w:r w:rsidRPr="00BC0C7A">
        <w:rPr>
          <w:rFonts w:eastAsia="Times" w:cs="Times"/>
          <w:sz w:val="18"/>
          <w:szCs w:val="18"/>
        </w:rPr>
        <w:t>,</w:t>
      </w:r>
      <w:r>
        <w:rPr>
          <w:rFonts w:eastAsia="Times" w:cs="Times"/>
          <w:sz w:val="18"/>
          <w:szCs w:val="18"/>
        </w:rPr>
        <w:t xml:space="preserve"> or anxiety (37.5%) disorder;</w:t>
      </w:r>
      <w:r w:rsidRPr="00BC0C7A">
        <w:rPr>
          <w:rFonts w:eastAsia="Times" w:cs="Times"/>
          <w:sz w:val="18"/>
          <w:szCs w:val="18"/>
        </w:rPr>
        <w:t xml:space="preserve"> consistent with expectations  of previous studies</w:t>
      </w:r>
      <w:r>
        <w:rPr>
          <w:rFonts w:eastAsia="Times" w:cs="Times"/>
          <w:sz w:val="18"/>
          <w:szCs w:val="18"/>
        </w:rPr>
        <w:t xml:space="preserve"> </w:t>
      </w:r>
      <w:r>
        <w:rPr>
          <w:rFonts w:eastAsia="Times" w:cs="Times"/>
          <w:sz w:val="18"/>
          <w:szCs w:val="18"/>
        </w:rPr>
        <w:fldChar w:fldCharType="begin">
          <w:fldData xml:space="preserve">PEVuZE5vdGU+PENpdGU+PEF1dGhvcj5TY2huZWlkZXI8L0F1dGhvcj48WWVhcj4yMDE0PC9ZZWFy
PjxSZWNOdW0+MTI2PC9SZWNOdW0+PERpc3BsYXlUZXh0PihTY2huZWlkZXI8c3R5bGUgZmFjZT0i
aXRhbGljIj4gZXQgYWwuPC9zdHlsZT4sIDIwMTQpPC9EaXNwbGF5VGV4dD48cmVjb3JkPjxyZWMt
bnVtYmVyPjEyNjwvcmVjLW51bWJlcj48Zm9yZWlnbi1rZXlzPjxrZXkgYXBwPSJFTiIgZGItaWQ9
ImZ0YXp0MnRyeWFlNTJnZWFwOWh2d3RwN3owd3J6dzlyZHZmciIgdGltZXN0YW1wPSIxNDMxMzQ4
NDYxIj4xMjY8L2tleT48L2ZvcmVpZ24ta2V5cz48cmVmLXR5cGUgbmFtZT0iSm91cm5hbCBBcnRp
Y2xlIj4xNzwvcmVmLXR5cGU+PGNvbnRyaWJ1dG9ycz48YXV0aG9ycz48YXV0aG9yPlNjaG5laWRl
ciwgTS48L2F1dGhvcj48YXV0aG9yPkRlYmJhbmUsIE0uPC9hdXRob3I+PGF1dGhvcj5CYXNzZXR0
LCBBLiBTLjwvYXV0aG9yPjxhdXRob3I+Q2hvdywgRS4gVy48L2F1dGhvcj48YXV0aG9yPkZ1bmcs
IFcuIEwuPC9hdXRob3I+PGF1dGhvcj52YW4gZGVuIEJyZWUsIE0uPC9hdXRob3I+PGF1dGhvcj5P
d2VuLCBNLjwvYXV0aG9yPjxhdXRob3I+TXVycGh5LCBLLiBDLjwvYXV0aG9yPjxhdXRob3I+Tmlh
cmNob3UsIE0uPC9hdXRob3I+PGF1dGhvcj5LYXRlcywgVy4gUi48L2F1dGhvcj48YXV0aG9yPkFu
dHNoZWwsIEsuIE0uPC9hdXRob3I+PGF1dGhvcj5GcmVtb250LCBXLjwvYXV0aG9yPjxhdXRob3I+
TWNEb25hbGQtTWNHaW5uLCBELiBNLjwvYXV0aG9yPjxhdXRob3I+R3VyLCBSLiBFLjwvYXV0aG9y
PjxhdXRob3I+WmFja2FpLCBFLiBILjwvYXV0aG9yPjxhdXRob3I+Vm9yc3RtYW4sIEouPC9hdXRo
b3I+PGF1dGhvcj5EdWlqZmYsIFMuIE4uPC9hdXRob3I+PGF1dGhvcj5LbGFhc3NlbiwgUC4gVy48
L2F1dGhvcj48YXV0aG9yPlN3aWxsZW4sIEEuPC9hdXRob3I+PGF1dGhvcj5Hb3RoZWxmLCBELjwv
YXV0aG9yPjxhdXRob3I+R3JlZW4sIFQuPC9hdXRob3I+PGF1dGhvcj5XZWl6bWFuLCBBLjwvYXV0
aG9yPjxhdXRob3I+VmFuIEFtZWxzdm9vcnQsIFQuPC9hdXRob3I+PGF1dGhvcj5FdmVycywgTC48
L2F1dGhvcj48YXV0aG9yPkJvb3QsIEUuPC9hdXRob3I+PGF1dGhvcj5TaGFzaGksIFYuPC9hdXRo
b3I+PGF1dGhvcj5Ib29wZXIsIFMuIFIuPC9hdXRob3I+PGF1dGhvcj5CZWFyZGVuLCBDLiBFLjwv
YXV0aG9yPjxhdXRob3I+SmFsYnJ6aWtvd3NraSwgTS48L2F1dGhvcj48YXV0aG9yPkFybWFuZG8s
IE0uPC9hdXRob3I+PGF1dGhvcj5WaWNhcmksIFMuPC9hdXRob3I+PGF1dGhvcj5NdXJwaHksIEQu
IEcuPC9hdXRob3I+PGF1dGhvcj5PdXNsZXksIE8uPC9hdXRob3I+PGF1dGhvcj5DYW1wYmVsbCwg
TC4gRS48L2F1dGhvcj48YXV0aG9yPlNpbW9uLCBULiBKLjwvYXV0aG9yPjxhdXRob3I+RWxpZXos
IFMuPC9hdXRob3I+PGF1dGhvcj5JbnRlcm5hdGlvbmFsIENvbnNvcnRpdW0gb24sIEJyYWluPC9h
dXRob3I+PGF1dGhvcj5CZWhhdmlvciBpbiAyMnExMS4yIERlbGV0aW9uLCBTeW5kcm9tZTwvYXV0
aG9yPjwvYXV0aG9ycz48L2NvbnRyaWJ1dG9ycz48dGl0bGVzPjx0aXRsZT5Qc3ljaGlhdHJpYyBk
aXNvcmRlcnMgZnJvbSBjaGlsZGhvb2QgdG8gYWR1bHRob29kIGluIDIycTExLjIgZGVsZXRpb24g
c3luZHJvbWU6IHJlc3VsdHMgZnJvbSB0aGUgSW50ZXJuYXRpb25hbCBDb25zb3J0aXVtIG9uIEJy
YWluIGFuZCBCZWhhdmlvciBpbiAyMnExMS4yIERlbGV0aW9uIFN5bmRyb21lPC90aXRsZT48c2Vj
b25kYXJ5LXRpdGxlPkFtIEogUHN5Y2hpYXRyeTwvc2Vjb25kYXJ5LXRpdGxlPjwvdGl0bGVzPjxw
ZXJpb2RpY2FsPjxmdWxsLXRpdGxlPkFtIEogUHN5Y2hpYXRyeTwvZnVsbC10aXRsZT48L3Blcmlv
ZGljYWw+PHBhZ2VzPjYyNy0zOTwvcGFnZXM+PHZvbHVtZT4xNzE8L3ZvbHVtZT48bnVtYmVyPjY8
L251bWJlcj48a2V5d29yZHM+PGtleXdvcmQ+QWRvbGVzY2VudDwva2V5d29yZD48a2V5d29yZD5B
ZHVsdDwva2V5d29yZD48a2V5d29yZD5BZ2UgRmFjdG9yczwva2V5d29yZD48a2V5d29yZD5BZ2Vk
PC9rZXl3b3JkPjxrZXl3b3JkPkFueGlldHkgRGlzb3JkZXJzL2dlbmV0aWNzPC9rZXl3b3JkPjxr
ZXl3b3JkPkF0dGVudGlvbiBEZWZpY2l0IERpc29yZGVyIHdpdGggSHlwZXJhY3Rpdml0eS9nZW5l
dGljczwva2V5d29yZD48a2V5d29yZD5DaGlsZDwva2V5d29yZD48a2V5d29yZD5DaGlsZCBEZXZl
bG9wbWVudCBEaXNvcmRlcnMsIFBlcnZhc2l2ZS9nZW5ldGljczwva2V5d29yZD48a2V5d29yZD5E
aUdlb3JnZSBTeW5kcm9tZS9jb21wbGljYXRpb25zLypwc3ljaG9sb2d5PC9rZXl3b3JkPjxrZXl3
b3JkPkZlbWFsZTwva2V5d29yZD48a2V5d29yZD5IdW1hbnM8L2tleXdvcmQ+PGtleXdvcmQ+SW50
ZWxsaWdlbmNlL2dlbmV0aWNzPC9rZXl3b3JkPjxrZXl3b3JkPk1hbGU8L2tleXdvcmQ+PGtleXdv
cmQ+TWVudGFsIERpc29yZGVycy8qZ2VuZXRpY3M8L2tleXdvcmQ+PGtleXdvcmQ+TWlkZGxlIEFn
ZWQ8L2tleXdvcmQ+PGtleXdvcmQ+TW9vZCBEaXNvcmRlcnMvZ2VuZXRpY3M8L2tleXdvcmQ+PGtl
eXdvcmQ+UHN5Y2hvcGF0aG9sb2d5PC9rZXl3b3JkPjxrZXl3b3JkPlBzeWNob3RpYyBEaXNvcmRl
cnMvZ2VuZXRpY3M8L2tleXdvcmQ+PGtleXdvcmQ+U2V4IEZhY3RvcnM8L2tleXdvcmQ+PGtleXdv
cmQ+WW91bmcgQWR1bHQ8L2tleXdvcmQ+PC9rZXl3b3Jkcz48ZGF0ZXM+PHllYXI+MjAxNDwveWVh
cj48cHViLWRhdGVzPjxkYXRlPkp1bjwvZGF0ZT48L3B1Yi1kYXRlcz48L2RhdGVzPjxpc2JuPjE1
MzUtNzIyOCAoRWxlY3Ryb25pYykmI3hEOzAwMDItOTUzWCAoTGlua2luZyk8L2lzYm4+PGFjY2Vz
c2lvbi1udW0+MjQ1NzcyNDU8L2FjY2Vzc2lvbi1udW0+PHVybHM+PHJlbGF0ZWQtdXJscz48dXJs
Pmh0dHA6Ly93d3cubmNiaS5ubG0ubmloLmdvdi9wdWJtZWQvMjQ1NzcyNDU8L3VybD48dXJsPmh0
dHA6Ly93d3cubmNiaS5ubG0ubmloLmdvdi9wbWMvYXJ0aWNsZXMvUE1DNDI4NTQ2MS9wZGYvbmlo
bXM1OTYwNDgucGRmPC91cmw+PC9yZWxhdGVkLXVybHM+PC91cmxzPjxjdXN0b20yPjQyODU0NjE8
L2N1c3RvbTI+PGVsZWN0cm9uaWMtcmVzb3VyY2UtbnVtPjEwLjExNzYvYXBwaS5hanAuMjAxMy4x
MzA3MDg2NDwvZWxlY3Ryb25pYy1yZXNvdXJjZS1udW0+PC9yZWNvcmQ+PC9DaXRlPjwvRW5kTm90
ZT5=
</w:fldData>
        </w:fldChar>
      </w:r>
      <w:r>
        <w:rPr>
          <w:rFonts w:eastAsia="Times" w:cs="Times"/>
          <w:sz w:val="18"/>
          <w:szCs w:val="18"/>
        </w:rPr>
        <w:instrText xml:space="preserve"> ADDIN EN.CITE </w:instrText>
      </w:r>
      <w:r>
        <w:rPr>
          <w:rFonts w:eastAsia="Times" w:cs="Times"/>
          <w:sz w:val="18"/>
          <w:szCs w:val="18"/>
        </w:rPr>
        <w:fldChar w:fldCharType="begin">
          <w:fldData xml:space="preserve">PEVuZE5vdGU+PENpdGU+PEF1dGhvcj5TY2huZWlkZXI8L0F1dGhvcj48WWVhcj4yMDE0PC9ZZWFy
PjxSZWNOdW0+MTI2PC9SZWNOdW0+PERpc3BsYXlUZXh0PihTY2huZWlkZXI8c3R5bGUgZmFjZT0i
aXRhbGljIj4gZXQgYWwuPC9zdHlsZT4sIDIwMTQpPC9EaXNwbGF5VGV4dD48cmVjb3JkPjxyZWMt
bnVtYmVyPjEyNjwvcmVjLW51bWJlcj48Zm9yZWlnbi1rZXlzPjxrZXkgYXBwPSJFTiIgZGItaWQ9
ImZ0YXp0MnRyeWFlNTJnZWFwOWh2d3RwN3owd3J6dzlyZHZmciIgdGltZXN0YW1wPSIxNDMxMzQ4
NDYxIj4xMjY8L2tleT48L2ZvcmVpZ24ta2V5cz48cmVmLXR5cGUgbmFtZT0iSm91cm5hbCBBcnRp
Y2xlIj4xNzwvcmVmLXR5cGU+PGNvbnRyaWJ1dG9ycz48YXV0aG9ycz48YXV0aG9yPlNjaG5laWRl
ciwgTS48L2F1dGhvcj48YXV0aG9yPkRlYmJhbmUsIE0uPC9hdXRob3I+PGF1dGhvcj5CYXNzZXR0
LCBBLiBTLjwvYXV0aG9yPjxhdXRob3I+Q2hvdywgRS4gVy48L2F1dGhvcj48YXV0aG9yPkZ1bmcs
IFcuIEwuPC9hdXRob3I+PGF1dGhvcj52YW4gZGVuIEJyZWUsIE0uPC9hdXRob3I+PGF1dGhvcj5P
d2VuLCBNLjwvYXV0aG9yPjxhdXRob3I+TXVycGh5LCBLLiBDLjwvYXV0aG9yPjxhdXRob3I+Tmlh
cmNob3UsIE0uPC9hdXRob3I+PGF1dGhvcj5LYXRlcywgVy4gUi48L2F1dGhvcj48YXV0aG9yPkFu
dHNoZWwsIEsuIE0uPC9hdXRob3I+PGF1dGhvcj5GcmVtb250LCBXLjwvYXV0aG9yPjxhdXRob3I+
TWNEb25hbGQtTWNHaW5uLCBELiBNLjwvYXV0aG9yPjxhdXRob3I+R3VyLCBSLiBFLjwvYXV0aG9y
PjxhdXRob3I+WmFja2FpLCBFLiBILjwvYXV0aG9yPjxhdXRob3I+Vm9yc3RtYW4sIEouPC9hdXRo
b3I+PGF1dGhvcj5EdWlqZmYsIFMuIE4uPC9hdXRob3I+PGF1dGhvcj5LbGFhc3NlbiwgUC4gVy48
L2F1dGhvcj48YXV0aG9yPlN3aWxsZW4sIEEuPC9hdXRob3I+PGF1dGhvcj5Hb3RoZWxmLCBELjwv
YXV0aG9yPjxhdXRob3I+R3JlZW4sIFQuPC9hdXRob3I+PGF1dGhvcj5XZWl6bWFuLCBBLjwvYXV0
aG9yPjxhdXRob3I+VmFuIEFtZWxzdm9vcnQsIFQuPC9hdXRob3I+PGF1dGhvcj5FdmVycywgTC48
L2F1dGhvcj48YXV0aG9yPkJvb3QsIEUuPC9hdXRob3I+PGF1dGhvcj5TaGFzaGksIFYuPC9hdXRo
b3I+PGF1dGhvcj5Ib29wZXIsIFMuIFIuPC9hdXRob3I+PGF1dGhvcj5CZWFyZGVuLCBDLiBFLjwv
YXV0aG9yPjxhdXRob3I+SmFsYnJ6aWtvd3NraSwgTS48L2F1dGhvcj48YXV0aG9yPkFybWFuZG8s
IE0uPC9hdXRob3I+PGF1dGhvcj5WaWNhcmksIFMuPC9hdXRob3I+PGF1dGhvcj5NdXJwaHksIEQu
IEcuPC9hdXRob3I+PGF1dGhvcj5PdXNsZXksIE8uPC9hdXRob3I+PGF1dGhvcj5DYW1wYmVsbCwg
TC4gRS48L2F1dGhvcj48YXV0aG9yPlNpbW9uLCBULiBKLjwvYXV0aG9yPjxhdXRob3I+RWxpZXos
IFMuPC9hdXRob3I+PGF1dGhvcj5JbnRlcm5hdGlvbmFsIENvbnNvcnRpdW0gb24sIEJyYWluPC9h
dXRob3I+PGF1dGhvcj5CZWhhdmlvciBpbiAyMnExMS4yIERlbGV0aW9uLCBTeW5kcm9tZTwvYXV0
aG9yPjwvYXV0aG9ycz48L2NvbnRyaWJ1dG9ycz48dGl0bGVzPjx0aXRsZT5Qc3ljaGlhdHJpYyBk
aXNvcmRlcnMgZnJvbSBjaGlsZGhvb2QgdG8gYWR1bHRob29kIGluIDIycTExLjIgZGVsZXRpb24g
c3luZHJvbWU6IHJlc3VsdHMgZnJvbSB0aGUgSW50ZXJuYXRpb25hbCBDb25zb3J0aXVtIG9uIEJy
YWluIGFuZCBCZWhhdmlvciBpbiAyMnExMS4yIERlbGV0aW9uIFN5bmRyb21lPC90aXRsZT48c2Vj
b25kYXJ5LXRpdGxlPkFtIEogUHN5Y2hpYXRyeTwvc2Vjb25kYXJ5LXRpdGxlPjwvdGl0bGVzPjxw
ZXJpb2RpY2FsPjxmdWxsLXRpdGxlPkFtIEogUHN5Y2hpYXRyeTwvZnVsbC10aXRsZT48L3Blcmlv
ZGljYWw+PHBhZ2VzPjYyNy0zOTwvcGFnZXM+PHZvbHVtZT4xNzE8L3ZvbHVtZT48bnVtYmVyPjY8
L251bWJlcj48a2V5d29yZHM+PGtleXdvcmQ+QWRvbGVzY2VudDwva2V5d29yZD48a2V5d29yZD5B
ZHVsdDwva2V5d29yZD48a2V5d29yZD5BZ2UgRmFjdG9yczwva2V5d29yZD48a2V5d29yZD5BZ2Vk
PC9rZXl3b3JkPjxrZXl3b3JkPkFueGlldHkgRGlzb3JkZXJzL2dlbmV0aWNzPC9rZXl3b3JkPjxr
ZXl3b3JkPkF0dGVudGlvbiBEZWZpY2l0IERpc29yZGVyIHdpdGggSHlwZXJhY3Rpdml0eS9nZW5l
dGljczwva2V5d29yZD48a2V5d29yZD5DaGlsZDwva2V5d29yZD48a2V5d29yZD5DaGlsZCBEZXZl
bG9wbWVudCBEaXNvcmRlcnMsIFBlcnZhc2l2ZS9nZW5ldGljczwva2V5d29yZD48a2V5d29yZD5E
aUdlb3JnZSBTeW5kcm9tZS9jb21wbGljYXRpb25zLypwc3ljaG9sb2d5PC9rZXl3b3JkPjxrZXl3
b3JkPkZlbWFsZTwva2V5d29yZD48a2V5d29yZD5IdW1hbnM8L2tleXdvcmQ+PGtleXdvcmQ+SW50
ZWxsaWdlbmNlL2dlbmV0aWNzPC9rZXl3b3JkPjxrZXl3b3JkPk1hbGU8L2tleXdvcmQ+PGtleXdv
cmQ+TWVudGFsIERpc29yZGVycy8qZ2VuZXRpY3M8L2tleXdvcmQ+PGtleXdvcmQ+TWlkZGxlIEFn
ZWQ8L2tleXdvcmQ+PGtleXdvcmQ+TW9vZCBEaXNvcmRlcnMvZ2VuZXRpY3M8L2tleXdvcmQ+PGtl
eXdvcmQ+UHN5Y2hvcGF0aG9sb2d5PC9rZXl3b3JkPjxrZXl3b3JkPlBzeWNob3RpYyBEaXNvcmRl
cnMvZ2VuZXRpY3M8L2tleXdvcmQ+PGtleXdvcmQ+U2V4IEZhY3RvcnM8L2tleXdvcmQ+PGtleXdv
cmQ+WW91bmcgQWR1bHQ8L2tleXdvcmQ+PC9rZXl3b3Jkcz48ZGF0ZXM+PHllYXI+MjAxNDwveWVh
cj48cHViLWRhdGVzPjxkYXRlPkp1bjwvZGF0ZT48L3B1Yi1kYXRlcz48L2RhdGVzPjxpc2JuPjE1
MzUtNzIyOCAoRWxlY3Ryb25pYykmI3hEOzAwMDItOTUzWCAoTGlua2luZyk8L2lzYm4+PGFjY2Vz
c2lvbi1udW0+MjQ1NzcyNDU8L2FjY2Vzc2lvbi1udW0+PHVybHM+PHJlbGF0ZWQtdXJscz48dXJs
Pmh0dHA6Ly93d3cubmNiaS5ubG0ubmloLmdvdi9wdWJtZWQvMjQ1NzcyNDU8L3VybD48dXJsPmh0
dHA6Ly93d3cubmNiaS5ubG0ubmloLmdvdi9wbWMvYXJ0aWNsZXMvUE1DNDI4NTQ2MS9wZGYvbmlo
bXM1OTYwNDgucGRmPC91cmw+PC9yZWxhdGVkLXVybHM+PC91cmxzPjxjdXN0b20yPjQyODU0NjE8
L2N1c3RvbTI+PGVsZWN0cm9uaWMtcmVzb3VyY2UtbnVtPjEwLjExNzYvYXBwaS5hanAuMjAxMy4x
MzA3MDg2NDwvZWxlY3Ryb25pYy1yZXNvdXJjZS1udW0+PC9yZWNvcmQ+PC9DaXRlPjwvRW5kTm90
ZT5=
</w:fldData>
        </w:fldChar>
      </w:r>
      <w:r>
        <w:rPr>
          <w:rFonts w:eastAsia="Times" w:cs="Times"/>
          <w:sz w:val="18"/>
          <w:szCs w:val="18"/>
        </w:rPr>
        <w:instrText xml:space="preserve"> ADDIN EN.CITE.DATA </w:instrText>
      </w:r>
      <w:r>
        <w:rPr>
          <w:rFonts w:eastAsia="Times" w:cs="Times"/>
          <w:sz w:val="18"/>
          <w:szCs w:val="18"/>
        </w:rPr>
      </w:r>
      <w:r>
        <w:rPr>
          <w:rFonts w:eastAsia="Times" w:cs="Times"/>
          <w:sz w:val="18"/>
          <w:szCs w:val="18"/>
        </w:rPr>
        <w:fldChar w:fldCharType="end"/>
      </w:r>
      <w:r>
        <w:rPr>
          <w:rFonts w:eastAsia="Times" w:cs="Times"/>
          <w:sz w:val="18"/>
          <w:szCs w:val="18"/>
        </w:rPr>
      </w:r>
      <w:r>
        <w:rPr>
          <w:rFonts w:eastAsia="Times" w:cs="Times"/>
          <w:sz w:val="18"/>
          <w:szCs w:val="18"/>
        </w:rPr>
        <w:fldChar w:fldCharType="separate"/>
      </w:r>
      <w:r>
        <w:rPr>
          <w:rFonts w:eastAsia="Times" w:cs="Times"/>
          <w:noProof/>
          <w:sz w:val="18"/>
          <w:szCs w:val="18"/>
        </w:rPr>
        <w:t>(</w:t>
      </w:r>
      <w:hyperlink w:anchor="_ENREF_47" w:tooltip="Schneider, 2014 #126" w:history="1">
        <w:r>
          <w:rPr>
            <w:rFonts w:eastAsia="Times" w:cs="Times"/>
            <w:noProof/>
            <w:sz w:val="18"/>
            <w:szCs w:val="18"/>
          </w:rPr>
          <w:t>Schneider</w:t>
        </w:r>
        <w:r w:rsidRPr="00571959">
          <w:rPr>
            <w:rFonts w:eastAsia="Times" w:cs="Times"/>
            <w:i/>
            <w:noProof/>
            <w:sz w:val="18"/>
            <w:szCs w:val="18"/>
          </w:rPr>
          <w:t xml:space="preserve"> et al.</w:t>
        </w:r>
        <w:r>
          <w:rPr>
            <w:rFonts w:eastAsia="Times" w:cs="Times"/>
            <w:noProof/>
            <w:sz w:val="18"/>
            <w:szCs w:val="18"/>
          </w:rPr>
          <w:t>, 2014</w:t>
        </w:r>
      </w:hyperlink>
      <w:r>
        <w:rPr>
          <w:rFonts w:eastAsia="Times" w:cs="Times"/>
          <w:noProof/>
          <w:sz w:val="18"/>
          <w:szCs w:val="18"/>
        </w:rPr>
        <w:t>)</w:t>
      </w:r>
      <w:r>
        <w:rPr>
          <w:rFonts w:eastAsia="Times" w:cs="Times"/>
          <w:sz w:val="18"/>
          <w:szCs w:val="18"/>
        </w:rPr>
        <w:fldChar w:fldCharType="end"/>
      </w:r>
      <w:r w:rsidRPr="00BC0C7A">
        <w:rPr>
          <w:rFonts w:eastAsia="Times" w:cs="Times"/>
          <w:sz w:val="18"/>
          <w:szCs w:val="18"/>
        </w:rPr>
        <w:t xml:space="preserve"> </w:t>
      </w:r>
    </w:p>
    <w:p w14:paraId="0A97CD47" w14:textId="77777777" w:rsidR="003F55AF" w:rsidRDefault="003F55AF" w:rsidP="003F55AF">
      <w:pPr>
        <w:rPr>
          <w:rFonts w:eastAsia="Times New Roman" w:cs="Times New Roman"/>
          <w:b/>
        </w:rPr>
      </w:pPr>
      <w:r>
        <w:rPr>
          <w:rFonts w:eastAsia="Times New Roman" w:cs="Times New Roman"/>
          <w:i/>
        </w:rPr>
        <w:br w:type="column"/>
      </w:r>
      <w:r>
        <w:rPr>
          <w:rFonts w:eastAsia="Times New Roman" w:cs="Times New Roman"/>
          <w:b/>
        </w:rPr>
        <w:lastRenderedPageBreak/>
        <w:t>Supplementary M</w:t>
      </w:r>
      <w:r w:rsidRPr="00BC0C7A">
        <w:rPr>
          <w:rFonts w:eastAsia="Times New Roman" w:cs="Times New Roman"/>
          <w:b/>
        </w:rPr>
        <w:t>aterials 2. 15 Neurocognitive Tests</w:t>
      </w:r>
    </w:p>
    <w:p w14:paraId="7CAAE026" w14:textId="77777777" w:rsidR="003F55AF" w:rsidRPr="00BC0C7A" w:rsidRDefault="003F55AF" w:rsidP="003F55AF">
      <w:pPr>
        <w:rPr>
          <w:rFonts w:eastAsia="Times New Roman" w:cs="Times New Roman"/>
          <w:b/>
        </w:rPr>
      </w:pPr>
    </w:p>
    <w:tbl>
      <w:tblPr>
        <w:tblStyle w:val="TableGrid"/>
        <w:tblW w:w="10173" w:type="dxa"/>
        <w:tblLook w:val="04A0" w:firstRow="1" w:lastRow="0" w:firstColumn="1" w:lastColumn="0" w:noHBand="0" w:noVBand="1"/>
      </w:tblPr>
      <w:tblGrid>
        <w:gridCol w:w="2433"/>
        <w:gridCol w:w="2070"/>
        <w:gridCol w:w="5670"/>
      </w:tblGrid>
      <w:tr w:rsidR="003F55AF" w:rsidRPr="000434EE" w14:paraId="1E73480A" w14:textId="77777777" w:rsidTr="00B160A3">
        <w:tc>
          <w:tcPr>
            <w:tcW w:w="2433" w:type="dxa"/>
          </w:tcPr>
          <w:p w14:paraId="42661D52" w14:textId="77777777" w:rsidR="003F55AF" w:rsidRPr="00A51F79" w:rsidRDefault="003F55AF" w:rsidP="00B160A3">
            <w:pPr>
              <w:rPr>
                <w:rFonts w:eastAsia="Times New Roman" w:cs="Times New Roman"/>
                <w:b/>
                <w:sz w:val="20"/>
                <w:szCs w:val="20"/>
              </w:rPr>
            </w:pPr>
            <w:r w:rsidRPr="00A51F79">
              <w:rPr>
                <w:rFonts w:eastAsia="Times New Roman" w:cs="Times New Roman"/>
                <w:b/>
                <w:sz w:val="20"/>
                <w:szCs w:val="20"/>
              </w:rPr>
              <w:t>Neurocognitive test</w:t>
            </w:r>
          </w:p>
        </w:tc>
        <w:tc>
          <w:tcPr>
            <w:tcW w:w="2070" w:type="dxa"/>
          </w:tcPr>
          <w:p w14:paraId="627FB505" w14:textId="77777777" w:rsidR="003F55AF" w:rsidRPr="00A51F79" w:rsidRDefault="003F55AF" w:rsidP="00B160A3">
            <w:pPr>
              <w:jc w:val="both"/>
              <w:rPr>
                <w:rFonts w:eastAsia="Times New Roman" w:cs="Times New Roman"/>
                <w:b/>
                <w:sz w:val="20"/>
                <w:szCs w:val="20"/>
              </w:rPr>
            </w:pPr>
            <w:r w:rsidRPr="00A51F79">
              <w:rPr>
                <w:rFonts w:eastAsia="Times New Roman" w:cs="Times New Roman"/>
                <w:b/>
                <w:sz w:val="20"/>
                <w:szCs w:val="20"/>
              </w:rPr>
              <w:t>Abbreviation used</w:t>
            </w:r>
          </w:p>
        </w:tc>
        <w:tc>
          <w:tcPr>
            <w:tcW w:w="5670" w:type="dxa"/>
          </w:tcPr>
          <w:p w14:paraId="58505FAD" w14:textId="77777777" w:rsidR="003F55AF" w:rsidRPr="00A51F79" w:rsidRDefault="003F55AF" w:rsidP="00B160A3">
            <w:pPr>
              <w:jc w:val="both"/>
              <w:rPr>
                <w:rFonts w:eastAsia="Times New Roman" w:cs="Times New Roman"/>
                <w:b/>
                <w:sz w:val="20"/>
                <w:szCs w:val="20"/>
              </w:rPr>
            </w:pPr>
            <w:r w:rsidRPr="00A51F79">
              <w:rPr>
                <w:rFonts w:eastAsia="Times New Roman" w:cs="Times New Roman"/>
                <w:b/>
                <w:sz w:val="20"/>
                <w:szCs w:val="20"/>
              </w:rPr>
              <w:t>Description</w:t>
            </w:r>
          </w:p>
        </w:tc>
      </w:tr>
      <w:tr w:rsidR="003F55AF" w:rsidRPr="000434EE" w14:paraId="450AAD00" w14:textId="77777777" w:rsidTr="00B160A3">
        <w:tc>
          <w:tcPr>
            <w:tcW w:w="2433" w:type="dxa"/>
          </w:tcPr>
          <w:p w14:paraId="479F7974" w14:textId="77777777" w:rsidR="003F55AF" w:rsidRPr="00A51F79" w:rsidRDefault="003F55AF" w:rsidP="00B160A3">
            <w:pPr>
              <w:rPr>
                <w:rFonts w:eastAsia="Times New Roman" w:cs="Times New Roman"/>
                <w:sz w:val="20"/>
                <w:szCs w:val="20"/>
              </w:rPr>
            </w:pPr>
            <w:r w:rsidRPr="00A51F79">
              <w:rPr>
                <w:rFonts w:eastAsia="Times New Roman" w:cs="Times New Roman"/>
                <w:sz w:val="20"/>
                <w:szCs w:val="20"/>
              </w:rPr>
              <w:t>Purdue pegboard – bilateral</w:t>
            </w:r>
            <w:r w:rsidRPr="00A51F79">
              <w:rPr>
                <w:rFonts w:eastAsia="Times New Roman" w:cs="Times New Roman"/>
                <w:sz w:val="20"/>
                <w:szCs w:val="20"/>
              </w:rPr>
              <w:fldChar w:fldCharType="begin"/>
            </w:r>
            <w:r>
              <w:rPr>
                <w:rFonts w:eastAsia="Times New Roman" w:cs="Times New Roman"/>
                <w:sz w:val="20"/>
                <w:szCs w:val="20"/>
              </w:rPr>
              <w:instrText xml:space="preserve"> ADDIN EN.CITE &lt;EndNote&gt;&lt;Cite&gt;&lt;Author&gt;Tiffen&lt;/Author&gt;&lt;Year&gt;1968&lt;/Year&gt;&lt;RecNum&gt;4781&lt;/RecNum&gt;&lt;DisplayText&gt;(Tiffen, 1968)&lt;/DisplayText&gt;&lt;record&gt;&lt;rec-number&gt;4781&lt;/rec-number&gt;&lt;foreign-keys&gt;&lt;key app="EN" db-id="ftazt2tryae52geap9hvwtp7z0wrzw9rdvfr" timestamp="1500976661"&gt;4781&lt;/key&gt;&lt;/foreign-keys&gt;&lt;ref-type name="Book"&gt;6&lt;/ref-type&gt;&lt;contributors&gt;&lt;authors&gt;&lt;author&gt;Tiffen, J.&lt;/author&gt;&lt;/authors&gt;&lt;/contributors&gt;&lt;titles&gt;&lt;title&gt;Purdue Pegboard Examiner Manual &lt;/title&gt;&lt;/titles&gt;&lt;dates&gt;&lt;year&gt;1968&lt;/year&gt;&lt;/dates&gt;&lt;pub-location&gt;Chicago, IL&lt;/pub-location&gt;&lt;publisher&gt;Scientific Research Associates&lt;/publisher&gt;&lt;urls&gt;&lt;/urls&gt;&lt;/record&gt;&lt;/Cite&gt;&lt;/EndNote&gt;</w:instrText>
            </w:r>
            <w:r w:rsidRPr="00A51F79">
              <w:rPr>
                <w:rFonts w:eastAsia="Times New Roman" w:cs="Times New Roman"/>
                <w:sz w:val="20"/>
                <w:szCs w:val="20"/>
              </w:rPr>
              <w:fldChar w:fldCharType="separate"/>
            </w:r>
            <w:r>
              <w:rPr>
                <w:rFonts w:eastAsia="Times New Roman" w:cs="Times New Roman"/>
                <w:noProof/>
                <w:sz w:val="20"/>
                <w:szCs w:val="20"/>
              </w:rPr>
              <w:t>(</w:t>
            </w:r>
            <w:hyperlink w:anchor="_ENREF_56" w:tooltip="Tiffen, 1968 #4781" w:history="1">
              <w:r>
                <w:rPr>
                  <w:rFonts w:eastAsia="Times New Roman" w:cs="Times New Roman"/>
                  <w:noProof/>
                  <w:sz w:val="20"/>
                  <w:szCs w:val="20"/>
                </w:rPr>
                <w:t>Tiffen, 1968</w:t>
              </w:r>
            </w:hyperlink>
            <w:r>
              <w:rPr>
                <w:rFonts w:eastAsia="Times New Roman" w:cs="Times New Roman"/>
                <w:noProof/>
                <w:sz w:val="20"/>
                <w:szCs w:val="20"/>
              </w:rPr>
              <w:t>)</w:t>
            </w:r>
            <w:r w:rsidRPr="00A51F79">
              <w:rPr>
                <w:rFonts w:eastAsia="Times New Roman" w:cs="Times New Roman"/>
                <w:sz w:val="20"/>
                <w:szCs w:val="20"/>
              </w:rPr>
              <w:fldChar w:fldCharType="end"/>
            </w:r>
          </w:p>
        </w:tc>
        <w:tc>
          <w:tcPr>
            <w:tcW w:w="2070" w:type="dxa"/>
          </w:tcPr>
          <w:p w14:paraId="4C033E77" w14:textId="77777777" w:rsidR="003F55AF" w:rsidRPr="00A51F79" w:rsidRDefault="003F55AF" w:rsidP="00B160A3">
            <w:pPr>
              <w:jc w:val="both"/>
              <w:rPr>
                <w:rFonts w:eastAsia="Times New Roman" w:cs="Times New Roman"/>
                <w:sz w:val="20"/>
                <w:szCs w:val="20"/>
              </w:rPr>
            </w:pPr>
            <w:r w:rsidRPr="00A51F79">
              <w:rPr>
                <w:rFonts w:eastAsia="Times New Roman" w:cs="Times New Roman"/>
                <w:sz w:val="20"/>
                <w:szCs w:val="20"/>
              </w:rPr>
              <w:t>Purdue - Bilateral</w:t>
            </w:r>
          </w:p>
        </w:tc>
        <w:tc>
          <w:tcPr>
            <w:tcW w:w="5670" w:type="dxa"/>
          </w:tcPr>
          <w:p w14:paraId="33804794" w14:textId="77777777" w:rsidR="003F55AF" w:rsidRPr="00A51F79" w:rsidRDefault="003F55AF" w:rsidP="00B160A3">
            <w:pPr>
              <w:rPr>
                <w:rFonts w:eastAsia="Times New Roman" w:cs="Times New Roman"/>
                <w:sz w:val="20"/>
                <w:szCs w:val="20"/>
              </w:rPr>
            </w:pPr>
            <w:r w:rsidRPr="00A51F79">
              <w:rPr>
                <w:rFonts w:eastAsia="Times New Roman" w:cs="Times New Roman"/>
                <w:sz w:val="20"/>
                <w:szCs w:val="20"/>
              </w:rPr>
              <w:t xml:space="preserve">Measures how fast metal pegs can be placed in the holes along the board within a 30-second time period. </w:t>
            </w:r>
          </w:p>
          <w:p w14:paraId="5B46C544" w14:textId="77777777" w:rsidR="003F55AF" w:rsidRPr="00A51F79" w:rsidRDefault="003F55AF" w:rsidP="00B160A3">
            <w:pPr>
              <w:rPr>
                <w:rFonts w:eastAsia="Times New Roman" w:cs="Times New Roman"/>
                <w:i/>
                <w:sz w:val="20"/>
                <w:szCs w:val="20"/>
              </w:rPr>
            </w:pPr>
            <w:r w:rsidRPr="00A51F79">
              <w:rPr>
                <w:rFonts w:eastAsia="Times New Roman" w:cs="Times New Roman"/>
                <w:i/>
                <w:sz w:val="20"/>
                <w:szCs w:val="20"/>
              </w:rPr>
              <w:t>Using both hands.</w:t>
            </w:r>
          </w:p>
        </w:tc>
      </w:tr>
      <w:tr w:rsidR="003F55AF" w:rsidRPr="000434EE" w14:paraId="7AF504E3" w14:textId="77777777" w:rsidTr="00B160A3">
        <w:tc>
          <w:tcPr>
            <w:tcW w:w="2433" w:type="dxa"/>
          </w:tcPr>
          <w:p w14:paraId="459BB709" w14:textId="77777777" w:rsidR="003F55AF" w:rsidRPr="00A51F79" w:rsidRDefault="003F55AF" w:rsidP="00B160A3">
            <w:pPr>
              <w:rPr>
                <w:rFonts w:eastAsia="Times New Roman" w:cs="Times New Roman"/>
                <w:sz w:val="20"/>
                <w:szCs w:val="20"/>
              </w:rPr>
            </w:pPr>
            <w:r w:rsidRPr="00A51F79">
              <w:rPr>
                <w:rFonts w:eastAsia="Times New Roman" w:cs="Times New Roman"/>
                <w:sz w:val="20"/>
                <w:szCs w:val="20"/>
              </w:rPr>
              <w:t>Purdue pegboard – dominant</w:t>
            </w:r>
            <w:r w:rsidRPr="00A51F79">
              <w:rPr>
                <w:rFonts w:eastAsia="Times New Roman" w:cs="Times New Roman"/>
                <w:sz w:val="20"/>
                <w:szCs w:val="20"/>
              </w:rPr>
              <w:fldChar w:fldCharType="begin"/>
            </w:r>
            <w:r>
              <w:rPr>
                <w:rFonts w:eastAsia="Times New Roman" w:cs="Times New Roman"/>
                <w:sz w:val="20"/>
                <w:szCs w:val="20"/>
              </w:rPr>
              <w:instrText xml:space="preserve"> ADDIN EN.CITE &lt;EndNote&gt;&lt;Cite&gt;&lt;Author&gt;Tiffen&lt;/Author&gt;&lt;Year&gt;1968&lt;/Year&gt;&lt;RecNum&gt;4781&lt;/RecNum&gt;&lt;DisplayText&gt;(Tiffen, 1968)&lt;/DisplayText&gt;&lt;record&gt;&lt;rec-number&gt;4781&lt;/rec-number&gt;&lt;foreign-keys&gt;&lt;key app="EN" db-id="ftazt2tryae52geap9hvwtp7z0wrzw9rdvfr" timestamp="1500976661"&gt;4781&lt;/key&gt;&lt;/foreign-keys&gt;&lt;ref-type name="Book"&gt;6&lt;/ref-type&gt;&lt;contributors&gt;&lt;authors&gt;&lt;author&gt;Tiffen, J.&lt;/author&gt;&lt;/authors&gt;&lt;/contributors&gt;&lt;titles&gt;&lt;title&gt;Purdue Pegboard Examiner Manual &lt;/title&gt;&lt;/titles&gt;&lt;dates&gt;&lt;year&gt;1968&lt;/year&gt;&lt;/dates&gt;&lt;pub-location&gt;Chicago, IL&lt;/pub-location&gt;&lt;publisher&gt;Scientific Research Associates&lt;/publisher&gt;&lt;urls&gt;&lt;/urls&gt;&lt;/record&gt;&lt;/Cite&gt;&lt;/EndNote&gt;</w:instrText>
            </w:r>
            <w:r w:rsidRPr="00A51F79">
              <w:rPr>
                <w:rFonts w:eastAsia="Times New Roman" w:cs="Times New Roman"/>
                <w:sz w:val="20"/>
                <w:szCs w:val="20"/>
              </w:rPr>
              <w:fldChar w:fldCharType="separate"/>
            </w:r>
            <w:r>
              <w:rPr>
                <w:rFonts w:eastAsia="Times New Roman" w:cs="Times New Roman"/>
                <w:noProof/>
                <w:sz w:val="20"/>
                <w:szCs w:val="20"/>
              </w:rPr>
              <w:t>(</w:t>
            </w:r>
            <w:hyperlink w:anchor="_ENREF_56" w:tooltip="Tiffen, 1968 #4781" w:history="1">
              <w:r>
                <w:rPr>
                  <w:rFonts w:eastAsia="Times New Roman" w:cs="Times New Roman"/>
                  <w:noProof/>
                  <w:sz w:val="20"/>
                  <w:szCs w:val="20"/>
                </w:rPr>
                <w:t>Tiffen, 1968</w:t>
              </w:r>
            </w:hyperlink>
            <w:r>
              <w:rPr>
                <w:rFonts w:eastAsia="Times New Roman" w:cs="Times New Roman"/>
                <w:noProof/>
                <w:sz w:val="20"/>
                <w:szCs w:val="20"/>
              </w:rPr>
              <w:t>)</w:t>
            </w:r>
            <w:r w:rsidRPr="00A51F79">
              <w:rPr>
                <w:rFonts w:eastAsia="Times New Roman" w:cs="Times New Roman"/>
                <w:sz w:val="20"/>
                <w:szCs w:val="20"/>
              </w:rPr>
              <w:fldChar w:fldCharType="end"/>
            </w:r>
          </w:p>
        </w:tc>
        <w:tc>
          <w:tcPr>
            <w:tcW w:w="2070" w:type="dxa"/>
          </w:tcPr>
          <w:p w14:paraId="01C9AC8A" w14:textId="77777777" w:rsidR="003F55AF" w:rsidRPr="00A51F79" w:rsidRDefault="003F55AF" w:rsidP="00B160A3">
            <w:pPr>
              <w:jc w:val="both"/>
              <w:rPr>
                <w:rFonts w:eastAsia="Times New Roman" w:cs="Times New Roman"/>
                <w:sz w:val="20"/>
                <w:szCs w:val="20"/>
              </w:rPr>
            </w:pPr>
            <w:r w:rsidRPr="00A51F79">
              <w:rPr>
                <w:rFonts w:eastAsia="Times New Roman" w:cs="Times New Roman"/>
                <w:sz w:val="20"/>
                <w:szCs w:val="20"/>
              </w:rPr>
              <w:t>Purdue - Dom</w:t>
            </w:r>
          </w:p>
        </w:tc>
        <w:tc>
          <w:tcPr>
            <w:tcW w:w="5670" w:type="dxa"/>
          </w:tcPr>
          <w:p w14:paraId="30ECDC90" w14:textId="77777777" w:rsidR="003F55AF" w:rsidRPr="00A51F79" w:rsidRDefault="003F55AF" w:rsidP="00B160A3">
            <w:pPr>
              <w:jc w:val="both"/>
              <w:rPr>
                <w:rFonts w:eastAsia="Times New Roman" w:cs="Times New Roman"/>
                <w:sz w:val="20"/>
                <w:szCs w:val="20"/>
              </w:rPr>
            </w:pPr>
            <w:r>
              <w:rPr>
                <w:rFonts w:eastAsia="Times New Roman" w:cs="Times New Roman"/>
                <w:sz w:val="20"/>
                <w:szCs w:val="20"/>
              </w:rPr>
              <w:t>Same as for Purdue – Bilateral, except only</w:t>
            </w:r>
          </w:p>
          <w:p w14:paraId="09D63D29" w14:textId="77777777" w:rsidR="003F55AF" w:rsidRPr="00A51F79" w:rsidRDefault="003F55AF" w:rsidP="00B160A3">
            <w:pPr>
              <w:jc w:val="both"/>
              <w:rPr>
                <w:rFonts w:eastAsia="Times New Roman" w:cs="Times New Roman"/>
                <w:i/>
                <w:sz w:val="20"/>
                <w:szCs w:val="20"/>
              </w:rPr>
            </w:pPr>
            <w:r w:rsidRPr="00A51F79">
              <w:rPr>
                <w:rFonts w:eastAsia="Times New Roman" w:cs="Times New Roman"/>
                <w:i/>
                <w:sz w:val="20"/>
                <w:szCs w:val="20"/>
              </w:rPr>
              <w:t>Using the dominant hand</w:t>
            </w:r>
          </w:p>
        </w:tc>
      </w:tr>
      <w:tr w:rsidR="003F55AF" w:rsidRPr="000434EE" w14:paraId="7AD496C2" w14:textId="77777777" w:rsidTr="00B160A3">
        <w:tc>
          <w:tcPr>
            <w:tcW w:w="2433" w:type="dxa"/>
          </w:tcPr>
          <w:p w14:paraId="24C9851B" w14:textId="77777777" w:rsidR="003F55AF" w:rsidRPr="00A51F79" w:rsidRDefault="003F55AF" w:rsidP="00B160A3">
            <w:pPr>
              <w:rPr>
                <w:rFonts w:eastAsia="Times New Roman" w:cs="Times New Roman"/>
                <w:sz w:val="20"/>
                <w:szCs w:val="20"/>
              </w:rPr>
            </w:pPr>
            <w:r w:rsidRPr="00A51F79">
              <w:rPr>
                <w:rFonts w:eastAsia="Times New Roman" w:cs="Times New Roman"/>
                <w:sz w:val="20"/>
                <w:szCs w:val="20"/>
              </w:rPr>
              <w:t>Purdue pegboard – Non dominant</w:t>
            </w:r>
            <w:r w:rsidRPr="00A51F79">
              <w:rPr>
                <w:rFonts w:eastAsia="Times New Roman" w:cs="Times New Roman"/>
                <w:sz w:val="20"/>
                <w:szCs w:val="20"/>
              </w:rPr>
              <w:fldChar w:fldCharType="begin"/>
            </w:r>
            <w:r>
              <w:rPr>
                <w:rFonts w:eastAsia="Times New Roman" w:cs="Times New Roman"/>
                <w:sz w:val="20"/>
                <w:szCs w:val="20"/>
              </w:rPr>
              <w:instrText xml:space="preserve"> ADDIN EN.CITE &lt;EndNote&gt;&lt;Cite&gt;&lt;Author&gt;Tiffen&lt;/Author&gt;&lt;Year&gt;1968&lt;/Year&gt;&lt;RecNum&gt;4781&lt;/RecNum&gt;&lt;DisplayText&gt;(Tiffen, 1968)&lt;/DisplayText&gt;&lt;record&gt;&lt;rec-number&gt;4781&lt;/rec-number&gt;&lt;foreign-keys&gt;&lt;key app="EN" db-id="ftazt2tryae52geap9hvwtp7z0wrzw9rdvfr" timestamp="1500976661"&gt;4781&lt;/key&gt;&lt;/foreign-keys&gt;&lt;ref-type name="Book"&gt;6&lt;/ref-type&gt;&lt;contributors&gt;&lt;authors&gt;&lt;author&gt;Tiffen, J.&lt;/author&gt;&lt;/authors&gt;&lt;/contributors&gt;&lt;titles&gt;&lt;title&gt;Purdue Pegboard Examiner Manual &lt;/title&gt;&lt;/titles&gt;&lt;dates&gt;&lt;year&gt;1968&lt;/year&gt;&lt;/dates&gt;&lt;pub-location&gt;Chicago, IL&lt;/pub-location&gt;&lt;publisher&gt;Scientific Research Associates&lt;/publisher&gt;&lt;urls&gt;&lt;/urls&gt;&lt;/record&gt;&lt;/Cite&gt;&lt;/EndNote&gt;</w:instrText>
            </w:r>
            <w:r w:rsidRPr="00A51F79">
              <w:rPr>
                <w:rFonts w:eastAsia="Times New Roman" w:cs="Times New Roman"/>
                <w:sz w:val="20"/>
                <w:szCs w:val="20"/>
              </w:rPr>
              <w:fldChar w:fldCharType="separate"/>
            </w:r>
            <w:r>
              <w:rPr>
                <w:rFonts w:eastAsia="Times New Roman" w:cs="Times New Roman"/>
                <w:noProof/>
                <w:sz w:val="20"/>
                <w:szCs w:val="20"/>
              </w:rPr>
              <w:t>(</w:t>
            </w:r>
            <w:hyperlink w:anchor="_ENREF_56" w:tooltip="Tiffen, 1968 #4781" w:history="1">
              <w:r>
                <w:rPr>
                  <w:rFonts w:eastAsia="Times New Roman" w:cs="Times New Roman"/>
                  <w:noProof/>
                  <w:sz w:val="20"/>
                  <w:szCs w:val="20"/>
                </w:rPr>
                <w:t>Tiffen, 1968</w:t>
              </w:r>
            </w:hyperlink>
            <w:r>
              <w:rPr>
                <w:rFonts w:eastAsia="Times New Roman" w:cs="Times New Roman"/>
                <w:noProof/>
                <w:sz w:val="20"/>
                <w:szCs w:val="20"/>
              </w:rPr>
              <w:t>)</w:t>
            </w:r>
            <w:r w:rsidRPr="00A51F79">
              <w:rPr>
                <w:rFonts w:eastAsia="Times New Roman" w:cs="Times New Roman"/>
                <w:sz w:val="20"/>
                <w:szCs w:val="20"/>
              </w:rPr>
              <w:fldChar w:fldCharType="end"/>
            </w:r>
          </w:p>
        </w:tc>
        <w:tc>
          <w:tcPr>
            <w:tcW w:w="2070" w:type="dxa"/>
          </w:tcPr>
          <w:p w14:paraId="62043466" w14:textId="77777777" w:rsidR="003F55AF" w:rsidRPr="00A51F79" w:rsidRDefault="003F55AF" w:rsidP="00B160A3">
            <w:pPr>
              <w:jc w:val="both"/>
              <w:rPr>
                <w:rFonts w:eastAsia="Times New Roman" w:cs="Times New Roman"/>
                <w:sz w:val="20"/>
                <w:szCs w:val="20"/>
              </w:rPr>
            </w:pPr>
            <w:r w:rsidRPr="00A51F79">
              <w:rPr>
                <w:rFonts w:eastAsia="Times New Roman" w:cs="Times New Roman"/>
                <w:sz w:val="20"/>
                <w:szCs w:val="20"/>
              </w:rPr>
              <w:t>Purdue – Non Dom</w:t>
            </w:r>
          </w:p>
        </w:tc>
        <w:tc>
          <w:tcPr>
            <w:tcW w:w="5670" w:type="dxa"/>
          </w:tcPr>
          <w:p w14:paraId="565B13DB" w14:textId="77777777" w:rsidR="003F55AF" w:rsidRPr="00A51F79" w:rsidRDefault="003F55AF" w:rsidP="00B160A3">
            <w:pPr>
              <w:jc w:val="both"/>
              <w:rPr>
                <w:rFonts w:eastAsia="Times New Roman" w:cs="Times New Roman"/>
                <w:sz w:val="20"/>
                <w:szCs w:val="20"/>
              </w:rPr>
            </w:pPr>
            <w:r>
              <w:rPr>
                <w:rFonts w:eastAsia="Times New Roman" w:cs="Times New Roman"/>
                <w:sz w:val="20"/>
                <w:szCs w:val="20"/>
              </w:rPr>
              <w:t>Same as for Purdue – Bilateral, except only</w:t>
            </w:r>
          </w:p>
          <w:p w14:paraId="7F159A7D" w14:textId="77777777" w:rsidR="003F55AF" w:rsidRPr="00A51F79" w:rsidRDefault="003F55AF" w:rsidP="00B160A3">
            <w:pPr>
              <w:jc w:val="both"/>
              <w:rPr>
                <w:rFonts w:eastAsia="Times New Roman" w:cs="Times New Roman"/>
                <w:sz w:val="20"/>
                <w:szCs w:val="20"/>
              </w:rPr>
            </w:pPr>
            <w:r w:rsidRPr="00A51F79">
              <w:rPr>
                <w:rFonts w:eastAsia="Times New Roman" w:cs="Times New Roman"/>
                <w:i/>
                <w:sz w:val="20"/>
                <w:szCs w:val="20"/>
              </w:rPr>
              <w:t>Using the non-dominant hand</w:t>
            </w:r>
          </w:p>
        </w:tc>
      </w:tr>
      <w:tr w:rsidR="003F55AF" w:rsidRPr="000434EE" w14:paraId="702E5AD4" w14:textId="77777777" w:rsidTr="00B160A3">
        <w:tc>
          <w:tcPr>
            <w:tcW w:w="2433" w:type="dxa"/>
          </w:tcPr>
          <w:p w14:paraId="48A8794D" w14:textId="77777777" w:rsidR="003F55AF" w:rsidRPr="00A51F79" w:rsidRDefault="003F55AF" w:rsidP="00B160A3">
            <w:pPr>
              <w:rPr>
                <w:rFonts w:eastAsia="Times New Roman" w:cs="Times New Roman"/>
                <w:sz w:val="20"/>
                <w:szCs w:val="20"/>
              </w:rPr>
            </w:pPr>
            <w:proofErr w:type="spellStart"/>
            <w:r w:rsidRPr="00A51F79">
              <w:rPr>
                <w:rFonts w:eastAsia="Times New Roman" w:cs="Times New Roman"/>
                <w:sz w:val="20"/>
                <w:szCs w:val="20"/>
              </w:rPr>
              <w:t>Stroop</w:t>
            </w:r>
            <w:proofErr w:type="spellEnd"/>
            <w:r w:rsidRPr="00A51F79">
              <w:rPr>
                <w:rFonts w:eastAsia="Times New Roman" w:cs="Times New Roman"/>
                <w:sz w:val="20"/>
                <w:szCs w:val="20"/>
              </w:rPr>
              <w:t xml:space="preserve"> Task </w:t>
            </w:r>
          </w:p>
          <w:p w14:paraId="02425D50" w14:textId="77777777" w:rsidR="003F55AF" w:rsidRPr="00A51F79" w:rsidRDefault="003F55AF" w:rsidP="00B160A3">
            <w:pPr>
              <w:rPr>
                <w:rFonts w:eastAsia="Times New Roman" w:cs="Times New Roman"/>
                <w:sz w:val="20"/>
                <w:szCs w:val="20"/>
              </w:rPr>
            </w:pPr>
            <w:r w:rsidRPr="00A51F79">
              <w:rPr>
                <w:rFonts w:eastAsia="Times New Roman" w:cs="Times New Roman"/>
                <w:sz w:val="20"/>
                <w:szCs w:val="20"/>
              </w:rPr>
              <w:t>(color-word)</w:t>
            </w:r>
            <w:r w:rsidRPr="00A51F79">
              <w:rPr>
                <w:rFonts w:eastAsia="Times New Roman" w:cs="Times New Roman"/>
                <w:sz w:val="20"/>
                <w:szCs w:val="20"/>
              </w:rPr>
              <w:fldChar w:fldCharType="begin"/>
            </w:r>
            <w:r>
              <w:rPr>
                <w:rFonts w:eastAsia="Times New Roman" w:cs="Times New Roman"/>
                <w:sz w:val="20"/>
                <w:szCs w:val="20"/>
              </w:rPr>
              <w:instrText xml:space="preserve"> ADDIN EN.CITE &lt;EndNote&gt;&lt;Cite&gt;&lt;Author&gt;Golden&lt;/Author&gt;&lt;Year&gt; 1978&lt;/Year&gt;&lt;RecNum&gt;4782&lt;/RecNum&gt;&lt;DisplayText&gt;(Golden, 1978)&lt;/DisplayText&gt;&lt;record&gt;&lt;rec-number&gt;4782&lt;/rec-number&gt;&lt;foreign-keys&gt;&lt;key app="EN" db-id="ftazt2tryae52geap9hvwtp7z0wrzw9rdvfr" timestamp="1500976836"&gt;4782&lt;/key&gt;&lt;/foreign-keys&gt;&lt;ref-type name="Book"&gt;6&lt;/ref-type&gt;&lt;contributors&gt;&lt;authors&gt;&lt;author&gt;Golden, C.J.&lt;/author&gt;&lt;/authors&gt;&lt;/contributors&gt;&lt;titles&gt;&lt;title&gt;Stroop Color and Word Test: A Manual for Clinical and Experimental Uses&lt;/title&gt;&lt;/titles&gt;&lt;section&gt;1–32&lt;/section&gt;&lt;dates&gt;&lt;year&gt; 1978&lt;/year&gt;&lt;/dates&gt;&lt;pub-location&gt;Chicago, Illinois&lt;/pub-location&gt;&lt;publisher&gt;Skoelting&lt;/publisher&gt;&lt;urls&gt;&lt;/urls&gt;&lt;/record&gt;&lt;/Cite&gt;&lt;/EndNote&gt;</w:instrText>
            </w:r>
            <w:r w:rsidRPr="00A51F79">
              <w:rPr>
                <w:rFonts w:eastAsia="Times New Roman" w:cs="Times New Roman"/>
                <w:sz w:val="20"/>
                <w:szCs w:val="20"/>
              </w:rPr>
              <w:fldChar w:fldCharType="separate"/>
            </w:r>
            <w:r>
              <w:rPr>
                <w:rFonts w:eastAsia="Times New Roman" w:cs="Times New Roman"/>
                <w:noProof/>
                <w:sz w:val="20"/>
                <w:szCs w:val="20"/>
              </w:rPr>
              <w:t>(</w:t>
            </w:r>
            <w:hyperlink w:anchor="_ENREF_24" w:tooltip="Golden,  1978 #4782" w:history="1">
              <w:r>
                <w:rPr>
                  <w:rFonts w:eastAsia="Times New Roman" w:cs="Times New Roman"/>
                  <w:noProof/>
                  <w:sz w:val="20"/>
                  <w:szCs w:val="20"/>
                </w:rPr>
                <w:t>Golden, 1978</w:t>
              </w:r>
            </w:hyperlink>
            <w:r>
              <w:rPr>
                <w:rFonts w:eastAsia="Times New Roman" w:cs="Times New Roman"/>
                <w:noProof/>
                <w:sz w:val="20"/>
                <w:szCs w:val="20"/>
              </w:rPr>
              <w:t>)</w:t>
            </w:r>
            <w:r w:rsidRPr="00A51F79">
              <w:rPr>
                <w:rFonts w:eastAsia="Times New Roman" w:cs="Times New Roman"/>
                <w:sz w:val="20"/>
                <w:szCs w:val="20"/>
              </w:rPr>
              <w:fldChar w:fldCharType="end"/>
            </w:r>
          </w:p>
        </w:tc>
        <w:tc>
          <w:tcPr>
            <w:tcW w:w="2070" w:type="dxa"/>
          </w:tcPr>
          <w:p w14:paraId="47026D7A" w14:textId="77777777" w:rsidR="003F55AF" w:rsidRPr="00A51F79" w:rsidRDefault="003F55AF" w:rsidP="00B160A3">
            <w:pPr>
              <w:jc w:val="both"/>
              <w:rPr>
                <w:rFonts w:eastAsia="Times New Roman" w:cs="Times New Roman"/>
                <w:sz w:val="20"/>
                <w:szCs w:val="20"/>
              </w:rPr>
            </w:pPr>
            <w:proofErr w:type="spellStart"/>
            <w:r w:rsidRPr="00A51F79">
              <w:rPr>
                <w:rFonts w:eastAsia="Times New Roman" w:cs="Times New Roman"/>
                <w:sz w:val="20"/>
                <w:szCs w:val="20"/>
              </w:rPr>
              <w:t>Stroop</w:t>
            </w:r>
            <w:proofErr w:type="spellEnd"/>
            <w:r w:rsidRPr="00A51F79">
              <w:rPr>
                <w:rFonts w:eastAsia="Times New Roman" w:cs="Times New Roman"/>
                <w:sz w:val="20"/>
                <w:szCs w:val="20"/>
              </w:rPr>
              <w:t xml:space="preserve"> (c-w)</w:t>
            </w:r>
          </w:p>
        </w:tc>
        <w:tc>
          <w:tcPr>
            <w:tcW w:w="5670" w:type="dxa"/>
          </w:tcPr>
          <w:p w14:paraId="432EA9A1" w14:textId="77777777" w:rsidR="003F55AF" w:rsidRPr="00A51F79" w:rsidRDefault="003F55AF" w:rsidP="00B160A3">
            <w:pPr>
              <w:jc w:val="both"/>
              <w:rPr>
                <w:rFonts w:eastAsia="Times New Roman" w:cs="Times New Roman"/>
                <w:sz w:val="20"/>
                <w:szCs w:val="20"/>
              </w:rPr>
            </w:pPr>
            <w:r w:rsidRPr="00A51F79">
              <w:rPr>
                <w:rFonts w:eastAsia="Times New Roman" w:cs="Times New Roman"/>
                <w:sz w:val="20"/>
                <w:szCs w:val="20"/>
              </w:rPr>
              <w:t xml:space="preserve">Measures relative speed of reading the </w:t>
            </w:r>
            <w:proofErr w:type="spellStart"/>
            <w:r w:rsidRPr="00A51F79">
              <w:rPr>
                <w:rFonts w:eastAsia="Times New Roman" w:cs="Times New Roman"/>
                <w:sz w:val="20"/>
                <w:szCs w:val="20"/>
              </w:rPr>
              <w:t>colour</w:t>
            </w:r>
            <w:proofErr w:type="spellEnd"/>
            <w:r w:rsidRPr="00A51F79">
              <w:rPr>
                <w:rFonts w:eastAsia="Times New Roman" w:cs="Times New Roman"/>
                <w:sz w:val="20"/>
                <w:szCs w:val="20"/>
              </w:rPr>
              <w:t xml:space="preserve"> names that are printed in another </w:t>
            </w:r>
            <w:proofErr w:type="spellStart"/>
            <w:r w:rsidRPr="00A51F79">
              <w:rPr>
                <w:rFonts w:eastAsia="Times New Roman" w:cs="Times New Roman"/>
                <w:sz w:val="20"/>
                <w:szCs w:val="20"/>
              </w:rPr>
              <w:t>colour</w:t>
            </w:r>
            <w:proofErr w:type="spellEnd"/>
            <w:r w:rsidRPr="00A51F79">
              <w:rPr>
                <w:rFonts w:eastAsia="Times New Roman" w:cs="Times New Roman"/>
                <w:sz w:val="20"/>
                <w:szCs w:val="20"/>
              </w:rPr>
              <w:t>. Involves cognitive interference, requiring inhibition of a reading response.</w:t>
            </w:r>
          </w:p>
        </w:tc>
      </w:tr>
      <w:tr w:rsidR="003F55AF" w:rsidRPr="000434EE" w14:paraId="78DA1CC9" w14:textId="77777777" w:rsidTr="00B160A3">
        <w:tc>
          <w:tcPr>
            <w:tcW w:w="2433" w:type="dxa"/>
          </w:tcPr>
          <w:p w14:paraId="3D5F72F3" w14:textId="77777777" w:rsidR="003F55AF" w:rsidRPr="00A51F79" w:rsidRDefault="003F55AF" w:rsidP="00B160A3">
            <w:pPr>
              <w:rPr>
                <w:rFonts w:eastAsia="Times New Roman" w:cs="Times New Roman"/>
                <w:sz w:val="20"/>
                <w:szCs w:val="20"/>
              </w:rPr>
            </w:pPr>
            <w:r w:rsidRPr="00A51F79">
              <w:rPr>
                <w:rFonts w:eastAsia="Times New Roman" w:cs="Times New Roman"/>
                <w:sz w:val="20"/>
                <w:szCs w:val="20"/>
              </w:rPr>
              <w:t>Rey Auditory Verbal Learning Test - Recall</w:t>
            </w:r>
            <w:r w:rsidRPr="00A51F79">
              <w:rPr>
                <w:rFonts w:eastAsia="Times New Roman" w:cs="Times New Roman"/>
                <w:sz w:val="20"/>
                <w:szCs w:val="20"/>
              </w:rPr>
              <w:fldChar w:fldCharType="begin"/>
            </w:r>
            <w:r>
              <w:rPr>
                <w:rFonts w:eastAsia="Times New Roman" w:cs="Times New Roman"/>
                <w:sz w:val="20"/>
                <w:szCs w:val="20"/>
              </w:rPr>
              <w:instrText xml:space="preserve"> ADDIN EN.CITE &lt;EndNote&gt;&lt;Cite&gt;&lt;Author&gt;Rey&lt;/Author&gt;&lt;Year&gt;1958&lt;/Year&gt;&lt;RecNum&gt;4783&lt;/RecNum&gt;&lt;DisplayText&gt;(Rey, 1958)&lt;/DisplayText&gt;&lt;record&gt;&lt;rec-number&gt;4783&lt;/rec-number&gt;&lt;foreign-keys&gt;&lt;key app="EN" db-id="ftazt2tryae52geap9hvwtp7z0wrzw9rdvfr" timestamp="1500977189"&gt;4783&lt;/key&gt;&lt;/foreign-keys&gt;&lt;ref-type name="Book"&gt;6&lt;/ref-type&gt;&lt;contributors&gt;&lt;authors&gt;&lt;author&gt;Rey, A.&lt;/author&gt;&lt;/authors&gt;&lt;/contributors&gt;&lt;titles&gt;&lt;title&gt;L&amp;apos;examen clinique en psychologie&lt;/title&gt;&lt;/titles&gt;&lt;dates&gt;&lt;year&gt;1958&lt;/year&gt;&lt;/dates&gt;&lt;pub-location&gt;Paris, France&lt;/pub-location&gt;&lt;publisher&gt;Presse Universitaire de France&lt;/publisher&gt;&lt;urls&gt;&lt;/urls&gt;&lt;/record&gt;&lt;/Cite&gt;&lt;/EndNote&gt;</w:instrText>
            </w:r>
            <w:r w:rsidRPr="00A51F79">
              <w:rPr>
                <w:rFonts w:eastAsia="Times New Roman" w:cs="Times New Roman"/>
                <w:sz w:val="20"/>
                <w:szCs w:val="20"/>
              </w:rPr>
              <w:fldChar w:fldCharType="separate"/>
            </w:r>
            <w:r>
              <w:rPr>
                <w:rFonts w:eastAsia="Times New Roman" w:cs="Times New Roman"/>
                <w:noProof/>
                <w:sz w:val="20"/>
                <w:szCs w:val="20"/>
              </w:rPr>
              <w:t>(</w:t>
            </w:r>
            <w:hyperlink w:anchor="_ENREF_45" w:tooltip="Rey, 1958 #4783" w:history="1">
              <w:r>
                <w:rPr>
                  <w:rFonts w:eastAsia="Times New Roman" w:cs="Times New Roman"/>
                  <w:noProof/>
                  <w:sz w:val="20"/>
                  <w:szCs w:val="20"/>
                </w:rPr>
                <w:t>Rey, 1958</w:t>
              </w:r>
            </w:hyperlink>
            <w:r>
              <w:rPr>
                <w:rFonts w:eastAsia="Times New Roman" w:cs="Times New Roman"/>
                <w:noProof/>
                <w:sz w:val="20"/>
                <w:szCs w:val="20"/>
              </w:rPr>
              <w:t>)</w:t>
            </w:r>
            <w:r w:rsidRPr="00A51F79">
              <w:rPr>
                <w:rFonts w:eastAsia="Times New Roman" w:cs="Times New Roman"/>
                <w:sz w:val="20"/>
                <w:szCs w:val="20"/>
              </w:rPr>
              <w:fldChar w:fldCharType="end"/>
            </w:r>
          </w:p>
        </w:tc>
        <w:tc>
          <w:tcPr>
            <w:tcW w:w="2070" w:type="dxa"/>
          </w:tcPr>
          <w:p w14:paraId="11C9988A" w14:textId="77777777" w:rsidR="003F55AF" w:rsidRPr="00A51F79" w:rsidRDefault="003F55AF" w:rsidP="00B160A3">
            <w:pPr>
              <w:jc w:val="both"/>
              <w:rPr>
                <w:rFonts w:eastAsia="Times New Roman" w:cs="Times New Roman"/>
                <w:sz w:val="20"/>
                <w:szCs w:val="20"/>
              </w:rPr>
            </w:pPr>
            <w:r w:rsidRPr="00A51F79">
              <w:rPr>
                <w:rFonts w:eastAsia="Times New Roman" w:cs="Times New Roman"/>
                <w:sz w:val="20"/>
                <w:szCs w:val="20"/>
              </w:rPr>
              <w:t>RAVLT - Recall</w:t>
            </w:r>
          </w:p>
        </w:tc>
        <w:tc>
          <w:tcPr>
            <w:tcW w:w="5670" w:type="dxa"/>
          </w:tcPr>
          <w:p w14:paraId="7DEDABD0" w14:textId="77777777" w:rsidR="003F55AF" w:rsidRPr="00A51F79" w:rsidRDefault="003F55AF" w:rsidP="00B160A3">
            <w:pPr>
              <w:rPr>
                <w:rFonts w:eastAsia="Times New Roman" w:cs="Times New Roman"/>
                <w:sz w:val="20"/>
                <w:szCs w:val="20"/>
              </w:rPr>
            </w:pPr>
            <w:r w:rsidRPr="00A51F79">
              <w:rPr>
                <w:rFonts w:eastAsia="Times New Roman" w:cs="Times New Roman"/>
                <w:sz w:val="20"/>
                <w:szCs w:val="20"/>
              </w:rPr>
              <w:t xml:space="preserve">Measures immediate memory recall, learning curve, susceptibility of interference, retention ability and recognition memory. </w:t>
            </w:r>
          </w:p>
          <w:p w14:paraId="21E547EB" w14:textId="77777777" w:rsidR="003F55AF" w:rsidRPr="00A51F79" w:rsidRDefault="003F55AF" w:rsidP="00B160A3">
            <w:pPr>
              <w:rPr>
                <w:rFonts w:eastAsia="Times New Roman" w:cs="Times New Roman"/>
                <w:sz w:val="20"/>
                <w:szCs w:val="20"/>
              </w:rPr>
            </w:pPr>
            <w:r w:rsidRPr="00A51F79">
              <w:rPr>
                <w:rFonts w:eastAsia="Times New Roman" w:cs="Times New Roman"/>
                <w:sz w:val="20"/>
                <w:szCs w:val="20"/>
              </w:rPr>
              <w:t xml:space="preserve">Fifteen words are read aloud for five consecutive trials (List A). A new list of unrelated words (List B) is read aloud which tests for interference effects. </w:t>
            </w:r>
          </w:p>
          <w:p w14:paraId="7404D7DD" w14:textId="77777777" w:rsidR="003F55AF" w:rsidRPr="00A51F79" w:rsidRDefault="003F55AF" w:rsidP="00B160A3">
            <w:pPr>
              <w:jc w:val="both"/>
              <w:rPr>
                <w:rFonts w:eastAsia="Times New Roman" w:cs="Times New Roman"/>
                <w:i/>
                <w:sz w:val="20"/>
                <w:szCs w:val="20"/>
              </w:rPr>
            </w:pPr>
            <w:r w:rsidRPr="00A51F79">
              <w:rPr>
                <w:rFonts w:eastAsia="Times New Roman" w:cs="Times New Roman"/>
                <w:i/>
                <w:sz w:val="20"/>
                <w:szCs w:val="20"/>
              </w:rPr>
              <w:t>Asked to recall words from List A after all five trials</w:t>
            </w:r>
          </w:p>
        </w:tc>
      </w:tr>
      <w:tr w:rsidR="003F55AF" w:rsidRPr="000434EE" w14:paraId="03DF30D8" w14:textId="77777777" w:rsidTr="00B160A3">
        <w:tc>
          <w:tcPr>
            <w:tcW w:w="2433" w:type="dxa"/>
          </w:tcPr>
          <w:p w14:paraId="628F539D" w14:textId="77777777" w:rsidR="003F55AF" w:rsidRPr="00A51F79" w:rsidRDefault="003F55AF" w:rsidP="00B160A3">
            <w:pPr>
              <w:rPr>
                <w:rFonts w:eastAsia="Times New Roman" w:cs="Times New Roman"/>
                <w:sz w:val="20"/>
                <w:szCs w:val="20"/>
              </w:rPr>
            </w:pPr>
            <w:r w:rsidRPr="00A51F79">
              <w:rPr>
                <w:rFonts w:eastAsia="Times New Roman" w:cs="Times New Roman"/>
                <w:sz w:val="20"/>
                <w:szCs w:val="20"/>
              </w:rPr>
              <w:t>Rey Auditory Verbal Learning Test - Recognition</w:t>
            </w:r>
            <w:r w:rsidRPr="00A51F79">
              <w:rPr>
                <w:rFonts w:eastAsia="Times New Roman" w:cs="Times New Roman"/>
                <w:sz w:val="20"/>
                <w:szCs w:val="20"/>
              </w:rPr>
              <w:fldChar w:fldCharType="begin"/>
            </w:r>
            <w:r>
              <w:rPr>
                <w:rFonts w:eastAsia="Times New Roman" w:cs="Times New Roman"/>
                <w:sz w:val="20"/>
                <w:szCs w:val="20"/>
              </w:rPr>
              <w:instrText xml:space="preserve"> ADDIN EN.CITE &lt;EndNote&gt;&lt;Cite&gt;&lt;Author&gt;Rey&lt;/Author&gt;&lt;Year&gt;1958&lt;/Year&gt;&lt;RecNum&gt;4783&lt;/RecNum&gt;&lt;DisplayText&gt;(Rey, 1958)&lt;/DisplayText&gt;&lt;record&gt;&lt;rec-number&gt;4783&lt;/rec-number&gt;&lt;foreign-keys&gt;&lt;key app="EN" db-id="ftazt2tryae52geap9hvwtp7z0wrzw9rdvfr" timestamp="1500977189"&gt;4783&lt;/key&gt;&lt;/foreign-keys&gt;&lt;ref-type name="Book"&gt;6&lt;/ref-type&gt;&lt;contributors&gt;&lt;authors&gt;&lt;author&gt;Rey, A.&lt;/author&gt;&lt;/authors&gt;&lt;/contributors&gt;&lt;titles&gt;&lt;title&gt;L&amp;apos;examen clinique en psychologie&lt;/title&gt;&lt;/titles&gt;&lt;dates&gt;&lt;year&gt;1958&lt;/year&gt;&lt;/dates&gt;&lt;pub-location&gt;Paris, France&lt;/pub-location&gt;&lt;publisher&gt;Presse Universitaire de France&lt;/publisher&gt;&lt;urls&gt;&lt;/urls&gt;&lt;/record&gt;&lt;/Cite&gt;&lt;/EndNote&gt;</w:instrText>
            </w:r>
            <w:r w:rsidRPr="00A51F79">
              <w:rPr>
                <w:rFonts w:eastAsia="Times New Roman" w:cs="Times New Roman"/>
                <w:sz w:val="20"/>
                <w:szCs w:val="20"/>
              </w:rPr>
              <w:fldChar w:fldCharType="separate"/>
            </w:r>
            <w:r>
              <w:rPr>
                <w:rFonts w:eastAsia="Times New Roman" w:cs="Times New Roman"/>
                <w:noProof/>
                <w:sz w:val="20"/>
                <w:szCs w:val="20"/>
              </w:rPr>
              <w:t>(</w:t>
            </w:r>
            <w:hyperlink w:anchor="_ENREF_45" w:tooltip="Rey, 1958 #4783" w:history="1">
              <w:r>
                <w:rPr>
                  <w:rFonts w:eastAsia="Times New Roman" w:cs="Times New Roman"/>
                  <w:noProof/>
                  <w:sz w:val="20"/>
                  <w:szCs w:val="20"/>
                </w:rPr>
                <w:t>Rey, 1958</w:t>
              </w:r>
            </w:hyperlink>
            <w:r>
              <w:rPr>
                <w:rFonts w:eastAsia="Times New Roman" w:cs="Times New Roman"/>
                <w:noProof/>
                <w:sz w:val="20"/>
                <w:szCs w:val="20"/>
              </w:rPr>
              <w:t>)</w:t>
            </w:r>
            <w:r w:rsidRPr="00A51F79">
              <w:rPr>
                <w:rFonts w:eastAsia="Times New Roman" w:cs="Times New Roman"/>
                <w:sz w:val="20"/>
                <w:szCs w:val="20"/>
              </w:rPr>
              <w:fldChar w:fldCharType="end"/>
            </w:r>
          </w:p>
        </w:tc>
        <w:tc>
          <w:tcPr>
            <w:tcW w:w="2070" w:type="dxa"/>
          </w:tcPr>
          <w:p w14:paraId="2F878CF8" w14:textId="77777777" w:rsidR="003F55AF" w:rsidRPr="00A51F79" w:rsidRDefault="003F55AF" w:rsidP="00B160A3">
            <w:pPr>
              <w:jc w:val="both"/>
              <w:rPr>
                <w:rFonts w:eastAsia="Times New Roman" w:cs="Times New Roman"/>
                <w:sz w:val="20"/>
                <w:szCs w:val="20"/>
              </w:rPr>
            </w:pPr>
            <w:r w:rsidRPr="00A51F79">
              <w:rPr>
                <w:rFonts w:eastAsia="Times New Roman" w:cs="Times New Roman"/>
                <w:sz w:val="20"/>
                <w:szCs w:val="20"/>
              </w:rPr>
              <w:t xml:space="preserve">RAVLT - </w:t>
            </w:r>
            <w:proofErr w:type="spellStart"/>
            <w:r w:rsidRPr="00A51F79">
              <w:rPr>
                <w:rFonts w:eastAsia="Times New Roman" w:cs="Times New Roman"/>
                <w:sz w:val="20"/>
                <w:szCs w:val="20"/>
              </w:rPr>
              <w:t>Recog</w:t>
            </w:r>
            <w:proofErr w:type="spellEnd"/>
          </w:p>
        </w:tc>
        <w:tc>
          <w:tcPr>
            <w:tcW w:w="5670" w:type="dxa"/>
          </w:tcPr>
          <w:p w14:paraId="7E37E540" w14:textId="77777777" w:rsidR="003F55AF" w:rsidRPr="00A51F79" w:rsidRDefault="003F55AF" w:rsidP="00B160A3">
            <w:pPr>
              <w:jc w:val="both"/>
              <w:rPr>
                <w:rFonts w:eastAsia="Times New Roman" w:cs="Times New Roman"/>
                <w:sz w:val="20"/>
                <w:szCs w:val="20"/>
              </w:rPr>
            </w:pPr>
            <w:r>
              <w:rPr>
                <w:rFonts w:eastAsia="Times New Roman" w:cs="Times New Roman"/>
                <w:sz w:val="20"/>
                <w:szCs w:val="20"/>
              </w:rPr>
              <w:t>Same as RAVLT – Recall, but</w:t>
            </w:r>
          </w:p>
          <w:p w14:paraId="4162BC50" w14:textId="77777777" w:rsidR="003F55AF" w:rsidRPr="00A51F79" w:rsidRDefault="003F55AF" w:rsidP="00B160A3">
            <w:pPr>
              <w:jc w:val="both"/>
              <w:rPr>
                <w:rFonts w:eastAsia="Times New Roman" w:cs="Times New Roman"/>
                <w:i/>
                <w:sz w:val="20"/>
                <w:szCs w:val="20"/>
              </w:rPr>
            </w:pPr>
            <w:r w:rsidRPr="00A51F79">
              <w:rPr>
                <w:rFonts w:eastAsia="Times New Roman" w:cs="Times New Roman"/>
                <w:i/>
                <w:sz w:val="20"/>
                <w:szCs w:val="20"/>
              </w:rPr>
              <w:t>Asked to identify words (from List A) from a list of filler words and words from List B and List A</w:t>
            </w:r>
          </w:p>
        </w:tc>
      </w:tr>
      <w:tr w:rsidR="003F55AF" w:rsidRPr="000434EE" w14:paraId="4ADF8575" w14:textId="77777777" w:rsidTr="00B160A3">
        <w:tc>
          <w:tcPr>
            <w:tcW w:w="2433" w:type="dxa"/>
          </w:tcPr>
          <w:p w14:paraId="2461718A" w14:textId="77777777" w:rsidR="003F55AF" w:rsidRPr="00A51F79" w:rsidRDefault="003F55AF" w:rsidP="00B160A3">
            <w:pPr>
              <w:rPr>
                <w:rFonts w:eastAsia="Times New Roman" w:cs="Times New Roman"/>
                <w:sz w:val="20"/>
                <w:szCs w:val="20"/>
              </w:rPr>
            </w:pPr>
            <w:r w:rsidRPr="00A51F79">
              <w:rPr>
                <w:rFonts w:eastAsia="Times New Roman" w:cs="Times New Roman"/>
                <w:sz w:val="20"/>
                <w:szCs w:val="20"/>
              </w:rPr>
              <w:t>Rey Auditory Verbal Learning Test - Retention</w:t>
            </w:r>
            <w:r w:rsidRPr="00A51F79">
              <w:rPr>
                <w:rFonts w:eastAsia="Times New Roman" w:cs="Times New Roman"/>
                <w:sz w:val="20"/>
                <w:szCs w:val="20"/>
              </w:rPr>
              <w:fldChar w:fldCharType="begin"/>
            </w:r>
            <w:r>
              <w:rPr>
                <w:rFonts w:eastAsia="Times New Roman" w:cs="Times New Roman"/>
                <w:sz w:val="20"/>
                <w:szCs w:val="20"/>
              </w:rPr>
              <w:instrText xml:space="preserve"> ADDIN EN.CITE &lt;EndNote&gt;&lt;Cite&gt;&lt;Author&gt;Rey&lt;/Author&gt;&lt;Year&gt;1958&lt;/Year&gt;&lt;RecNum&gt;4783&lt;/RecNum&gt;&lt;DisplayText&gt;(Rey, 1958)&lt;/DisplayText&gt;&lt;record&gt;&lt;rec-number&gt;4783&lt;/rec-number&gt;&lt;foreign-keys&gt;&lt;key app="EN" db-id="ftazt2tryae52geap9hvwtp7z0wrzw9rdvfr" timestamp="1500977189"&gt;4783&lt;/key&gt;&lt;/foreign-keys&gt;&lt;ref-type name="Book"&gt;6&lt;/ref-type&gt;&lt;contributors&gt;&lt;authors&gt;&lt;author&gt;Rey, A.&lt;/author&gt;&lt;/authors&gt;&lt;/contributors&gt;&lt;titles&gt;&lt;title&gt;L&amp;apos;examen clinique en psychologie&lt;/title&gt;&lt;/titles&gt;&lt;dates&gt;&lt;year&gt;1958&lt;/year&gt;&lt;/dates&gt;&lt;pub-location&gt;Paris, France&lt;/pub-location&gt;&lt;publisher&gt;Presse Universitaire de France&lt;/publisher&gt;&lt;urls&gt;&lt;/urls&gt;&lt;/record&gt;&lt;/Cite&gt;&lt;/EndNote&gt;</w:instrText>
            </w:r>
            <w:r w:rsidRPr="00A51F79">
              <w:rPr>
                <w:rFonts w:eastAsia="Times New Roman" w:cs="Times New Roman"/>
                <w:sz w:val="20"/>
                <w:szCs w:val="20"/>
              </w:rPr>
              <w:fldChar w:fldCharType="separate"/>
            </w:r>
            <w:r>
              <w:rPr>
                <w:rFonts w:eastAsia="Times New Roman" w:cs="Times New Roman"/>
                <w:noProof/>
                <w:sz w:val="20"/>
                <w:szCs w:val="20"/>
              </w:rPr>
              <w:t>(</w:t>
            </w:r>
            <w:hyperlink w:anchor="_ENREF_45" w:tooltip="Rey, 1958 #4783" w:history="1">
              <w:r>
                <w:rPr>
                  <w:rFonts w:eastAsia="Times New Roman" w:cs="Times New Roman"/>
                  <w:noProof/>
                  <w:sz w:val="20"/>
                  <w:szCs w:val="20"/>
                </w:rPr>
                <w:t>Rey, 1958</w:t>
              </w:r>
            </w:hyperlink>
            <w:r>
              <w:rPr>
                <w:rFonts w:eastAsia="Times New Roman" w:cs="Times New Roman"/>
                <w:noProof/>
                <w:sz w:val="20"/>
                <w:szCs w:val="20"/>
              </w:rPr>
              <w:t>)</w:t>
            </w:r>
            <w:r w:rsidRPr="00A51F79">
              <w:rPr>
                <w:rFonts w:eastAsia="Times New Roman" w:cs="Times New Roman"/>
                <w:sz w:val="20"/>
                <w:szCs w:val="20"/>
              </w:rPr>
              <w:fldChar w:fldCharType="end"/>
            </w:r>
          </w:p>
        </w:tc>
        <w:tc>
          <w:tcPr>
            <w:tcW w:w="2070" w:type="dxa"/>
          </w:tcPr>
          <w:p w14:paraId="494D6EE8" w14:textId="77777777" w:rsidR="003F55AF" w:rsidRPr="00A51F79" w:rsidRDefault="003F55AF" w:rsidP="00B160A3">
            <w:pPr>
              <w:jc w:val="both"/>
              <w:rPr>
                <w:rFonts w:eastAsia="Times New Roman" w:cs="Times New Roman"/>
                <w:sz w:val="20"/>
                <w:szCs w:val="20"/>
              </w:rPr>
            </w:pPr>
            <w:r w:rsidRPr="00A51F79">
              <w:rPr>
                <w:rFonts w:eastAsia="Times New Roman" w:cs="Times New Roman"/>
                <w:sz w:val="20"/>
                <w:szCs w:val="20"/>
              </w:rPr>
              <w:t>RAVLT - Retention</w:t>
            </w:r>
          </w:p>
        </w:tc>
        <w:tc>
          <w:tcPr>
            <w:tcW w:w="5670" w:type="dxa"/>
          </w:tcPr>
          <w:p w14:paraId="3AA4A7D4" w14:textId="77777777" w:rsidR="003F55AF" w:rsidRPr="00A51F79" w:rsidRDefault="003F55AF" w:rsidP="00B160A3">
            <w:pPr>
              <w:jc w:val="both"/>
              <w:rPr>
                <w:rFonts w:eastAsia="Times New Roman" w:cs="Times New Roman"/>
                <w:sz w:val="20"/>
                <w:szCs w:val="20"/>
              </w:rPr>
            </w:pPr>
            <w:r>
              <w:rPr>
                <w:rFonts w:eastAsia="Times New Roman" w:cs="Times New Roman"/>
                <w:sz w:val="20"/>
                <w:szCs w:val="20"/>
              </w:rPr>
              <w:t>Same as RAVLT – Recall, but</w:t>
            </w:r>
          </w:p>
          <w:p w14:paraId="59C738EB" w14:textId="77777777" w:rsidR="003F55AF" w:rsidRPr="00A51F79" w:rsidRDefault="003F55AF" w:rsidP="00B160A3">
            <w:pPr>
              <w:jc w:val="both"/>
              <w:rPr>
                <w:rFonts w:eastAsia="Times New Roman" w:cs="Times New Roman"/>
                <w:i/>
                <w:sz w:val="20"/>
                <w:szCs w:val="20"/>
              </w:rPr>
            </w:pPr>
            <w:r w:rsidRPr="00A51F79">
              <w:rPr>
                <w:rFonts w:eastAsia="Times New Roman" w:cs="Times New Roman"/>
                <w:i/>
                <w:sz w:val="20"/>
                <w:szCs w:val="20"/>
              </w:rPr>
              <w:t>Asked to recall words from List A after learning interference List B</w:t>
            </w:r>
          </w:p>
        </w:tc>
      </w:tr>
      <w:tr w:rsidR="003F55AF" w:rsidRPr="000434EE" w14:paraId="734D7695" w14:textId="77777777" w:rsidTr="00B160A3">
        <w:tc>
          <w:tcPr>
            <w:tcW w:w="2433" w:type="dxa"/>
          </w:tcPr>
          <w:p w14:paraId="7C0FBD88" w14:textId="77777777" w:rsidR="003F55AF" w:rsidRPr="00A51F79" w:rsidRDefault="003F55AF" w:rsidP="00B160A3">
            <w:pPr>
              <w:rPr>
                <w:rFonts w:eastAsia="Times New Roman" w:cs="Times New Roman"/>
                <w:sz w:val="20"/>
                <w:szCs w:val="20"/>
              </w:rPr>
            </w:pPr>
            <w:r w:rsidRPr="00A51F79">
              <w:rPr>
                <w:rFonts w:eastAsia="Times New Roman" w:cs="Times New Roman"/>
                <w:sz w:val="20"/>
                <w:szCs w:val="20"/>
              </w:rPr>
              <w:t>Wechsler’s Memory Scale- Revised, Logical Memory I</w:t>
            </w:r>
            <w:r w:rsidRPr="00A51F79">
              <w:rPr>
                <w:rFonts w:eastAsia="Times New Roman" w:cs="Times New Roman"/>
                <w:sz w:val="20"/>
                <w:szCs w:val="20"/>
              </w:rPr>
              <w:fldChar w:fldCharType="begin"/>
            </w:r>
            <w:r>
              <w:rPr>
                <w:rFonts w:eastAsia="Times New Roman" w:cs="Times New Roman"/>
                <w:sz w:val="20"/>
                <w:szCs w:val="20"/>
              </w:rPr>
              <w:instrText xml:space="preserve"> ADDIN EN.CITE &lt;EndNote&gt;&lt;Cite&gt;&lt;Author&gt;Wechsler&lt;/Author&gt;&lt;Year&gt;1987&lt;/Year&gt;&lt;RecNum&gt;4784&lt;/RecNum&gt;&lt;DisplayText&gt;(Wechsler, 1987)&lt;/DisplayText&gt;&lt;record&gt;&lt;rec-number&gt;4784&lt;/rec-number&gt;&lt;foreign-keys&gt;&lt;key app="EN" db-id="ftazt2tryae52geap9hvwtp7z0wrzw9rdvfr" timestamp="1500977506"&gt;4784&lt;/key&gt;&lt;/foreign-keys&gt;&lt;ref-type name="Book"&gt;6&lt;/ref-type&gt;&lt;contributors&gt;&lt;authors&gt;&lt;author&gt;Wechsler, D.&lt;/author&gt;&lt;/authors&gt;&lt;/contributors&gt;&lt;titles&gt;&lt;title&gt;Wechsler Memory Scale—Revised&lt;/title&gt;&lt;/titles&gt;&lt;dates&gt;&lt;year&gt;1987&lt;/year&gt;&lt;/dates&gt;&lt;pub-location&gt;San Antonio, TX&lt;/pub-location&gt;&lt;publisher&gt;The Psychological Corporation&lt;/publisher&gt;&lt;urls&gt;&lt;/urls&gt;&lt;/record&gt;&lt;/Cite&gt;&lt;/EndNote&gt;</w:instrText>
            </w:r>
            <w:r w:rsidRPr="00A51F79">
              <w:rPr>
                <w:rFonts w:eastAsia="Times New Roman" w:cs="Times New Roman"/>
                <w:sz w:val="20"/>
                <w:szCs w:val="20"/>
              </w:rPr>
              <w:fldChar w:fldCharType="separate"/>
            </w:r>
            <w:r>
              <w:rPr>
                <w:rFonts w:eastAsia="Times New Roman" w:cs="Times New Roman"/>
                <w:noProof/>
                <w:sz w:val="20"/>
                <w:szCs w:val="20"/>
              </w:rPr>
              <w:t>(</w:t>
            </w:r>
            <w:hyperlink w:anchor="_ENREF_63" w:tooltip="Wechsler, 1987 #4784" w:history="1">
              <w:r>
                <w:rPr>
                  <w:rFonts w:eastAsia="Times New Roman" w:cs="Times New Roman"/>
                  <w:noProof/>
                  <w:sz w:val="20"/>
                  <w:szCs w:val="20"/>
                </w:rPr>
                <w:t>Wechsler, 1987</w:t>
              </w:r>
            </w:hyperlink>
            <w:r>
              <w:rPr>
                <w:rFonts w:eastAsia="Times New Roman" w:cs="Times New Roman"/>
                <w:noProof/>
                <w:sz w:val="20"/>
                <w:szCs w:val="20"/>
              </w:rPr>
              <w:t>)</w:t>
            </w:r>
            <w:r w:rsidRPr="00A51F79">
              <w:rPr>
                <w:rFonts w:eastAsia="Times New Roman" w:cs="Times New Roman"/>
                <w:sz w:val="20"/>
                <w:szCs w:val="20"/>
              </w:rPr>
              <w:fldChar w:fldCharType="end"/>
            </w:r>
          </w:p>
        </w:tc>
        <w:tc>
          <w:tcPr>
            <w:tcW w:w="2070" w:type="dxa"/>
          </w:tcPr>
          <w:p w14:paraId="02E6F70E" w14:textId="77777777" w:rsidR="003F55AF" w:rsidRPr="00A51F79" w:rsidRDefault="003F55AF" w:rsidP="00B160A3">
            <w:pPr>
              <w:jc w:val="both"/>
              <w:rPr>
                <w:rFonts w:eastAsia="Times New Roman" w:cs="Times New Roman"/>
                <w:sz w:val="20"/>
                <w:szCs w:val="20"/>
              </w:rPr>
            </w:pPr>
            <w:r w:rsidRPr="00A51F79">
              <w:rPr>
                <w:rFonts w:eastAsia="Times New Roman" w:cs="Times New Roman"/>
                <w:sz w:val="20"/>
                <w:szCs w:val="20"/>
              </w:rPr>
              <w:t>WMS-R LM I</w:t>
            </w:r>
          </w:p>
        </w:tc>
        <w:tc>
          <w:tcPr>
            <w:tcW w:w="5670" w:type="dxa"/>
          </w:tcPr>
          <w:p w14:paraId="71A0963F" w14:textId="77777777" w:rsidR="003F55AF" w:rsidRPr="00A51F79" w:rsidRDefault="003F55AF" w:rsidP="00B160A3">
            <w:pPr>
              <w:jc w:val="both"/>
              <w:rPr>
                <w:rFonts w:eastAsia="Times New Roman" w:cs="Times New Roman"/>
                <w:sz w:val="20"/>
                <w:szCs w:val="20"/>
              </w:rPr>
            </w:pPr>
            <w:r w:rsidRPr="00A51F79">
              <w:rPr>
                <w:rFonts w:eastAsia="Times New Roman" w:cs="Times New Roman"/>
                <w:sz w:val="20"/>
                <w:szCs w:val="20"/>
              </w:rPr>
              <w:t>Measures the ability to recall concepts in two orally presented stories.</w:t>
            </w:r>
          </w:p>
          <w:p w14:paraId="38B0D7A4" w14:textId="77777777" w:rsidR="003F55AF" w:rsidRPr="00A51F79" w:rsidRDefault="003F55AF" w:rsidP="00B160A3">
            <w:pPr>
              <w:jc w:val="both"/>
              <w:rPr>
                <w:rFonts w:eastAsia="Times New Roman" w:cs="Times New Roman"/>
                <w:i/>
                <w:sz w:val="20"/>
                <w:szCs w:val="20"/>
              </w:rPr>
            </w:pPr>
            <w:r w:rsidRPr="00A51F79">
              <w:rPr>
                <w:rFonts w:eastAsia="Times New Roman" w:cs="Times New Roman"/>
                <w:i/>
                <w:sz w:val="20"/>
                <w:szCs w:val="20"/>
              </w:rPr>
              <w:t>Immediate recall of events</w:t>
            </w:r>
          </w:p>
        </w:tc>
      </w:tr>
      <w:tr w:rsidR="003F55AF" w:rsidRPr="000434EE" w14:paraId="0F42EA18" w14:textId="77777777" w:rsidTr="00B160A3">
        <w:tc>
          <w:tcPr>
            <w:tcW w:w="2433" w:type="dxa"/>
          </w:tcPr>
          <w:p w14:paraId="7DCB2152" w14:textId="77777777" w:rsidR="003F55AF" w:rsidRPr="00A51F79" w:rsidRDefault="003F55AF" w:rsidP="00B160A3">
            <w:pPr>
              <w:rPr>
                <w:rFonts w:eastAsia="Times New Roman" w:cs="Times New Roman"/>
                <w:sz w:val="20"/>
                <w:szCs w:val="20"/>
              </w:rPr>
            </w:pPr>
            <w:r w:rsidRPr="00A51F79">
              <w:rPr>
                <w:rFonts w:eastAsia="Times New Roman" w:cs="Times New Roman"/>
                <w:sz w:val="20"/>
                <w:szCs w:val="20"/>
              </w:rPr>
              <w:t>Wechsler’s Memory Scale- Revised, Logical Memory II</w:t>
            </w:r>
            <w:r w:rsidRPr="00A51F79">
              <w:rPr>
                <w:rFonts w:eastAsia="Times New Roman" w:cs="Times New Roman"/>
                <w:sz w:val="20"/>
                <w:szCs w:val="20"/>
              </w:rPr>
              <w:fldChar w:fldCharType="begin"/>
            </w:r>
            <w:r>
              <w:rPr>
                <w:rFonts w:eastAsia="Times New Roman" w:cs="Times New Roman"/>
                <w:sz w:val="20"/>
                <w:szCs w:val="20"/>
              </w:rPr>
              <w:instrText xml:space="preserve"> ADDIN EN.CITE &lt;EndNote&gt;&lt;Cite&gt;&lt;Author&gt;Wechsler&lt;/Author&gt;&lt;Year&gt;1987&lt;/Year&gt;&lt;RecNum&gt;4784&lt;/RecNum&gt;&lt;DisplayText&gt;(Wechsler, 1987)&lt;/DisplayText&gt;&lt;record&gt;&lt;rec-number&gt;4784&lt;/rec-number&gt;&lt;foreign-keys&gt;&lt;key app="EN" db-id="ftazt2tryae52geap9hvwtp7z0wrzw9rdvfr" timestamp="1500977506"&gt;4784&lt;/key&gt;&lt;/foreign-keys&gt;&lt;ref-type name="Book"&gt;6&lt;/ref-type&gt;&lt;contributors&gt;&lt;authors&gt;&lt;author&gt;Wechsler, D.&lt;/author&gt;&lt;/authors&gt;&lt;/contributors&gt;&lt;titles&gt;&lt;title&gt;Wechsler Memory Scale—Revised&lt;/title&gt;&lt;/titles&gt;&lt;dates&gt;&lt;year&gt;1987&lt;/year&gt;&lt;/dates&gt;&lt;pub-location&gt;San Antonio, TX&lt;/pub-location&gt;&lt;publisher&gt;The Psychological Corporation&lt;/publisher&gt;&lt;urls&gt;&lt;/urls&gt;&lt;/record&gt;&lt;/Cite&gt;&lt;/EndNote&gt;</w:instrText>
            </w:r>
            <w:r w:rsidRPr="00A51F79">
              <w:rPr>
                <w:rFonts w:eastAsia="Times New Roman" w:cs="Times New Roman"/>
                <w:sz w:val="20"/>
                <w:szCs w:val="20"/>
              </w:rPr>
              <w:fldChar w:fldCharType="separate"/>
            </w:r>
            <w:r>
              <w:rPr>
                <w:rFonts w:eastAsia="Times New Roman" w:cs="Times New Roman"/>
                <w:noProof/>
                <w:sz w:val="20"/>
                <w:szCs w:val="20"/>
              </w:rPr>
              <w:t>(</w:t>
            </w:r>
            <w:hyperlink w:anchor="_ENREF_63" w:tooltip="Wechsler, 1987 #4784" w:history="1">
              <w:r>
                <w:rPr>
                  <w:rFonts w:eastAsia="Times New Roman" w:cs="Times New Roman"/>
                  <w:noProof/>
                  <w:sz w:val="20"/>
                  <w:szCs w:val="20"/>
                </w:rPr>
                <w:t>Wechsler, 1987</w:t>
              </w:r>
            </w:hyperlink>
            <w:r>
              <w:rPr>
                <w:rFonts w:eastAsia="Times New Roman" w:cs="Times New Roman"/>
                <w:noProof/>
                <w:sz w:val="20"/>
                <w:szCs w:val="20"/>
              </w:rPr>
              <w:t>)</w:t>
            </w:r>
            <w:r w:rsidRPr="00A51F79">
              <w:rPr>
                <w:rFonts w:eastAsia="Times New Roman" w:cs="Times New Roman"/>
                <w:sz w:val="20"/>
                <w:szCs w:val="20"/>
              </w:rPr>
              <w:fldChar w:fldCharType="end"/>
            </w:r>
          </w:p>
        </w:tc>
        <w:tc>
          <w:tcPr>
            <w:tcW w:w="2070" w:type="dxa"/>
          </w:tcPr>
          <w:p w14:paraId="74CA35E8" w14:textId="77777777" w:rsidR="003F55AF" w:rsidRPr="00A51F79" w:rsidRDefault="003F55AF" w:rsidP="00B160A3">
            <w:pPr>
              <w:jc w:val="both"/>
              <w:rPr>
                <w:rFonts w:eastAsia="Times New Roman" w:cs="Times New Roman"/>
                <w:sz w:val="20"/>
                <w:szCs w:val="20"/>
              </w:rPr>
            </w:pPr>
            <w:r w:rsidRPr="00A51F79">
              <w:rPr>
                <w:rFonts w:eastAsia="Times New Roman" w:cs="Times New Roman"/>
                <w:sz w:val="20"/>
                <w:szCs w:val="20"/>
              </w:rPr>
              <w:t>WMS-R LM II</w:t>
            </w:r>
          </w:p>
        </w:tc>
        <w:tc>
          <w:tcPr>
            <w:tcW w:w="5670" w:type="dxa"/>
          </w:tcPr>
          <w:p w14:paraId="0C82ED83" w14:textId="77777777" w:rsidR="003F55AF" w:rsidRPr="00A51F79" w:rsidRDefault="003F55AF" w:rsidP="00B160A3">
            <w:pPr>
              <w:jc w:val="both"/>
              <w:rPr>
                <w:rFonts w:eastAsia="Times New Roman" w:cs="Times New Roman"/>
                <w:sz w:val="20"/>
                <w:szCs w:val="20"/>
              </w:rPr>
            </w:pPr>
            <w:r>
              <w:rPr>
                <w:rFonts w:eastAsia="Times New Roman" w:cs="Times New Roman"/>
                <w:sz w:val="20"/>
                <w:szCs w:val="20"/>
              </w:rPr>
              <w:t>Same as WMS-R LM I, but with</w:t>
            </w:r>
          </w:p>
          <w:p w14:paraId="15DE612E" w14:textId="77777777" w:rsidR="003F55AF" w:rsidRPr="00A51F79" w:rsidRDefault="003F55AF" w:rsidP="00B160A3">
            <w:pPr>
              <w:jc w:val="both"/>
              <w:rPr>
                <w:rFonts w:eastAsia="Times New Roman" w:cs="Times New Roman"/>
                <w:i/>
                <w:sz w:val="20"/>
                <w:szCs w:val="20"/>
              </w:rPr>
            </w:pPr>
            <w:r w:rsidRPr="00A51F79">
              <w:rPr>
                <w:rFonts w:eastAsia="Times New Roman" w:cs="Times New Roman"/>
                <w:i/>
                <w:sz w:val="20"/>
                <w:szCs w:val="20"/>
              </w:rPr>
              <w:t>Delayed recall of events</w:t>
            </w:r>
          </w:p>
        </w:tc>
      </w:tr>
      <w:tr w:rsidR="003F55AF" w:rsidRPr="000434EE" w14:paraId="10DD7D58" w14:textId="77777777" w:rsidTr="00B160A3">
        <w:tc>
          <w:tcPr>
            <w:tcW w:w="2433" w:type="dxa"/>
          </w:tcPr>
          <w:p w14:paraId="151B6008" w14:textId="77777777" w:rsidR="003F55AF" w:rsidRPr="00A51F79" w:rsidRDefault="003F55AF" w:rsidP="00B160A3">
            <w:pPr>
              <w:rPr>
                <w:rFonts w:eastAsia="Times New Roman" w:cs="Times New Roman"/>
                <w:sz w:val="20"/>
                <w:szCs w:val="20"/>
              </w:rPr>
            </w:pPr>
            <w:r w:rsidRPr="00A51F79">
              <w:rPr>
                <w:rFonts w:eastAsia="Times New Roman" w:cs="Times New Roman"/>
                <w:sz w:val="20"/>
                <w:szCs w:val="20"/>
              </w:rPr>
              <w:t>Wechsler’s Memory Scale- Revised, Visual Reproduction I</w:t>
            </w:r>
            <w:r w:rsidRPr="00A51F79">
              <w:rPr>
                <w:rFonts w:eastAsia="Times New Roman" w:cs="Times New Roman"/>
                <w:sz w:val="20"/>
                <w:szCs w:val="20"/>
              </w:rPr>
              <w:fldChar w:fldCharType="begin"/>
            </w:r>
            <w:r>
              <w:rPr>
                <w:rFonts w:eastAsia="Times New Roman" w:cs="Times New Roman"/>
                <w:sz w:val="20"/>
                <w:szCs w:val="20"/>
              </w:rPr>
              <w:instrText xml:space="preserve"> ADDIN EN.CITE &lt;EndNote&gt;&lt;Cite&gt;&lt;Author&gt;Wechsler&lt;/Author&gt;&lt;Year&gt;1987&lt;/Year&gt;&lt;RecNum&gt;4784&lt;/RecNum&gt;&lt;DisplayText&gt;(Wechsler, 1987)&lt;/DisplayText&gt;&lt;record&gt;&lt;rec-number&gt;4784&lt;/rec-number&gt;&lt;foreign-keys&gt;&lt;key app="EN" db-id="ftazt2tryae52geap9hvwtp7z0wrzw9rdvfr" timestamp="1500977506"&gt;4784&lt;/key&gt;&lt;/foreign-keys&gt;&lt;ref-type name="Book"&gt;6&lt;/ref-type&gt;&lt;contributors&gt;&lt;authors&gt;&lt;author&gt;Wechsler, D.&lt;/author&gt;&lt;/authors&gt;&lt;/contributors&gt;&lt;titles&gt;&lt;title&gt;Wechsler Memory Scale—Revised&lt;/title&gt;&lt;/titles&gt;&lt;dates&gt;&lt;year&gt;1987&lt;/year&gt;&lt;/dates&gt;&lt;pub-location&gt;San Antonio, TX&lt;/pub-location&gt;&lt;publisher&gt;The Psychological Corporation&lt;/publisher&gt;&lt;urls&gt;&lt;/urls&gt;&lt;/record&gt;&lt;/Cite&gt;&lt;/EndNote&gt;</w:instrText>
            </w:r>
            <w:r w:rsidRPr="00A51F79">
              <w:rPr>
                <w:rFonts w:eastAsia="Times New Roman" w:cs="Times New Roman"/>
                <w:sz w:val="20"/>
                <w:szCs w:val="20"/>
              </w:rPr>
              <w:fldChar w:fldCharType="separate"/>
            </w:r>
            <w:r>
              <w:rPr>
                <w:rFonts w:eastAsia="Times New Roman" w:cs="Times New Roman"/>
                <w:noProof/>
                <w:sz w:val="20"/>
                <w:szCs w:val="20"/>
              </w:rPr>
              <w:t>(</w:t>
            </w:r>
            <w:hyperlink w:anchor="_ENREF_63" w:tooltip="Wechsler, 1987 #4784" w:history="1">
              <w:r>
                <w:rPr>
                  <w:rFonts w:eastAsia="Times New Roman" w:cs="Times New Roman"/>
                  <w:noProof/>
                  <w:sz w:val="20"/>
                  <w:szCs w:val="20"/>
                </w:rPr>
                <w:t>Wechsler, 1987</w:t>
              </w:r>
            </w:hyperlink>
            <w:r>
              <w:rPr>
                <w:rFonts w:eastAsia="Times New Roman" w:cs="Times New Roman"/>
                <w:noProof/>
                <w:sz w:val="20"/>
                <w:szCs w:val="20"/>
              </w:rPr>
              <w:t>)</w:t>
            </w:r>
            <w:r w:rsidRPr="00A51F79">
              <w:rPr>
                <w:rFonts w:eastAsia="Times New Roman" w:cs="Times New Roman"/>
                <w:sz w:val="20"/>
                <w:szCs w:val="20"/>
              </w:rPr>
              <w:fldChar w:fldCharType="end"/>
            </w:r>
          </w:p>
        </w:tc>
        <w:tc>
          <w:tcPr>
            <w:tcW w:w="2070" w:type="dxa"/>
          </w:tcPr>
          <w:p w14:paraId="563FC70E" w14:textId="77777777" w:rsidR="003F55AF" w:rsidRPr="00A51F79" w:rsidRDefault="003F55AF" w:rsidP="00B160A3">
            <w:pPr>
              <w:jc w:val="both"/>
              <w:rPr>
                <w:rFonts w:eastAsia="Times New Roman" w:cs="Times New Roman"/>
                <w:sz w:val="20"/>
                <w:szCs w:val="20"/>
              </w:rPr>
            </w:pPr>
            <w:r w:rsidRPr="00A51F79">
              <w:rPr>
                <w:rFonts w:eastAsia="Times New Roman" w:cs="Times New Roman"/>
                <w:sz w:val="20"/>
                <w:szCs w:val="20"/>
              </w:rPr>
              <w:t>WMS-R VR I</w:t>
            </w:r>
          </w:p>
        </w:tc>
        <w:tc>
          <w:tcPr>
            <w:tcW w:w="5670" w:type="dxa"/>
          </w:tcPr>
          <w:p w14:paraId="67C44E1B" w14:textId="77777777" w:rsidR="003F55AF" w:rsidRPr="00A51F79" w:rsidRDefault="003F55AF" w:rsidP="00B160A3">
            <w:pPr>
              <w:rPr>
                <w:rFonts w:eastAsia="Times New Roman" w:cs="Times New Roman"/>
                <w:sz w:val="20"/>
                <w:szCs w:val="20"/>
              </w:rPr>
            </w:pPr>
            <w:r w:rsidRPr="00A51F79">
              <w:rPr>
                <w:rFonts w:eastAsia="Times New Roman" w:cs="Times New Roman"/>
                <w:sz w:val="20"/>
                <w:szCs w:val="20"/>
              </w:rPr>
              <w:t xml:space="preserve">Measures the ability to reproduce and draw the geometric designs that were showed briefly. </w:t>
            </w:r>
          </w:p>
          <w:p w14:paraId="70F562D5" w14:textId="77777777" w:rsidR="003F55AF" w:rsidRPr="00A51F79" w:rsidRDefault="003F55AF" w:rsidP="00B160A3">
            <w:pPr>
              <w:rPr>
                <w:rFonts w:eastAsia="Times New Roman" w:cs="Times New Roman"/>
                <w:i/>
                <w:sz w:val="20"/>
                <w:szCs w:val="20"/>
              </w:rPr>
            </w:pPr>
            <w:r w:rsidRPr="00A51F79">
              <w:rPr>
                <w:rFonts w:eastAsia="Times New Roman" w:cs="Times New Roman"/>
                <w:i/>
                <w:sz w:val="20"/>
                <w:szCs w:val="20"/>
              </w:rPr>
              <w:t>Immediate recall and drawing of shapes</w:t>
            </w:r>
          </w:p>
        </w:tc>
      </w:tr>
      <w:tr w:rsidR="003F55AF" w:rsidRPr="000434EE" w14:paraId="3380239C" w14:textId="77777777" w:rsidTr="00B160A3">
        <w:tc>
          <w:tcPr>
            <w:tcW w:w="2433" w:type="dxa"/>
          </w:tcPr>
          <w:p w14:paraId="1C1E451B" w14:textId="77777777" w:rsidR="003F55AF" w:rsidRPr="00A51F79" w:rsidRDefault="003F55AF" w:rsidP="00B160A3">
            <w:pPr>
              <w:rPr>
                <w:rFonts w:eastAsia="Times New Roman" w:cs="Times New Roman"/>
                <w:sz w:val="20"/>
                <w:szCs w:val="20"/>
              </w:rPr>
            </w:pPr>
            <w:r w:rsidRPr="00A51F79">
              <w:rPr>
                <w:rFonts w:eastAsia="Times New Roman" w:cs="Times New Roman"/>
                <w:sz w:val="20"/>
                <w:szCs w:val="20"/>
              </w:rPr>
              <w:t>Wechsler’s Memory Scale- Revised, Visual Reproduction II</w:t>
            </w:r>
            <w:r w:rsidRPr="00A51F79">
              <w:rPr>
                <w:rFonts w:eastAsia="Times New Roman" w:cs="Times New Roman"/>
                <w:sz w:val="20"/>
                <w:szCs w:val="20"/>
              </w:rPr>
              <w:fldChar w:fldCharType="begin"/>
            </w:r>
            <w:r>
              <w:rPr>
                <w:rFonts w:eastAsia="Times New Roman" w:cs="Times New Roman"/>
                <w:sz w:val="20"/>
                <w:szCs w:val="20"/>
              </w:rPr>
              <w:instrText xml:space="preserve"> ADDIN EN.CITE &lt;EndNote&gt;&lt;Cite&gt;&lt;Author&gt;Wechsler&lt;/Author&gt;&lt;Year&gt;1987&lt;/Year&gt;&lt;RecNum&gt;4784&lt;/RecNum&gt;&lt;DisplayText&gt;(Wechsler, 1987)&lt;/DisplayText&gt;&lt;record&gt;&lt;rec-number&gt;4784&lt;/rec-number&gt;&lt;foreign-keys&gt;&lt;key app="EN" db-id="ftazt2tryae52geap9hvwtp7z0wrzw9rdvfr" timestamp="1500977506"&gt;4784&lt;/key&gt;&lt;/foreign-keys&gt;&lt;ref-type name="Book"&gt;6&lt;/ref-type&gt;&lt;contributors&gt;&lt;authors&gt;&lt;author&gt;Wechsler, D.&lt;/author&gt;&lt;/authors&gt;&lt;/contributors&gt;&lt;titles&gt;&lt;title&gt;Wechsler Memory Scale—Revised&lt;/title&gt;&lt;/titles&gt;&lt;dates&gt;&lt;year&gt;1987&lt;/year&gt;&lt;/dates&gt;&lt;pub-location&gt;San Antonio, TX&lt;/pub-location&gt;&lt;publisher&gt;The Psychological Corporation&lt;/publisher&gt;&lt;urls&gt;&lt;/urls&gt;&lt;/record&gt;&lt;/Cite&gt;&lt;/EndNote&gt;</w:instrText>
            </w:r>
            <w:r w:rsidRPr="00A51F79">
              <w:rPr>
                <w:rFonts w:eastAsia="Times New Roman" w:cs="Times New Roman"/>
                <w:sz w:val="20"/>
                <w:szCs w:val="20"/>
              </w:rPr>
              <w:fldChar w:fldCharType="separate"/>
            </w:r>
            <w:r>
              <w:rPr>
                <w:rFonts w:eastAsia="Times New Roman" w:cs="Times New Roman"/>
                <w:noProof/>
                <w:sz w:val="20"/>
                <w:szCs w:val="20"/>
              </w:rPr>
              <w:t>(</w:t>
            </w:r>
            <w:hyperlink w:anchor="_ENREF_63" w:tooltip="Wechsler, 1987 #4784" w:history="1">
              <w:r>
                <w:rPr>
                  <w:rFonts w:eastAsia="Times New Roman" w:cs="Times New Roman"/>
                  <w:noProof/>
                  <w:sz w:val="20"/>
                  <w:szCs w:val="20"/>
                </w:rPr>
                <w:t>Wechsler, 1987</w:t>
              </w:r>
            </w:hyperlink>
            <w:r>
              <w:rPr>
                <w:rFonts w:eastAsia="Times New Roman" w:cs="Times New Roman"/>
                <w:noProof/>
                <w:sz w:val="20"/>
                <w:szCs w:val="20"/>
              </w:rPr>
              <w:t>)</w:t>
            </w:r>
            <w:r w:rsidRPr="00A51F79">
              <w:rPr>
                <w:rFonts w:eastAsia="Times New Roman" w:cs="Times New Roman"/>
                <w:sz w:val="20"/>
                <w:szCs w:val="20"/>
              </w:rPr>
              <w:fldChar w:fldCharType="end"/>
            </w:r>
          </w:p>
        </w:tc>
        <w:tc>
          <w:tcPr>
            <w:tcW w:w="2070" w:type="dxa"/>
          </w:tcPr>
          <w:p w14:paraId="504DCFC2" w14:textId="77777777" w:rsidR="003F55AF" w:rsidRPr="00A51F79" w:rsidRDefault="003F55AF" w:rsidP="00B160A3">
            <w:pPr>
              <w:jc w:val="both"/>
              <w:rPr>
                <w:rFonts w:eastAsia="Times New Roman" w:cs="Times New Roman"/>
                <w:sz w:val="20"/>
                <w:szCs w:val="20"/>
              </w:rPr>
            </w:pPr>
            <w:r w:rsidRPr="00A51F79">
              <w:rPr>
                <w:rFonts w:eastAsia="Times New Roman" w:cs="Times New Roman"/>
                <w:sz w:val="20"/>
                <w:szCs w:val="20"/>
              </w:rPr>
              <w:t>WMS-R VR II</w:t>
            </w:r>
          </w:p>
        </w:tc>
        <w:tc>
          <w:tcPr>
            <w:tcW w:w="5670" w:type="dxa"/>
          </w:tcPr>
          <w:p w14:paraId="54283319" w14:textId="77777777" w:rsidR="003F55AF" w:rsidRPr="00A51F79" w:rsidRDefault="003F55AF" w:rsidP="00B160A3">
            <w:pPr>
              <w:jc w:val="both"/>
              <w:rPr>
                <w:rFonts w:eastAsia="Times New Roman" w:cs="Times New Roman"/>
                <w:sz w:val="20"/>
                <w:szCs w:val="20"/>
              </w:rPr>
            </w:pPr>
            <w:r>
              <w:rPr>
                <w:rFonts w:eastAsia="Times New Roman" w:cs="Times New Roman"/>
                <w:sz w:val="20"/>
                <w:szCs w:val="20"/>
              </w:rPr>
              <w:t xml:space="preserve">Same as WMS-R VR I, but with </w:t>
            </w:r>
          </w:p>
          <w:p w14:paraId="253D15F5" w14:textId="77777777" w:rsidR="003F55AF" w:rsidRPr="00A51F79" w:rsidRDefault="003F55AF" w:rsidP="00B160A3">
            <w:pPr>
              <w:jc w:val="both"/>
              <w:rPr>
                <w:rFonts w:eastAsia="Times New Roman" w:cs="Times New Roman"/>
                <w:i/>
                <w:sz w:val="20"/>
                <w:szCs w:val="20"/>
              </w:rPr>
            </w:pPr>
            <w:r w:rsidRPr="00A51F79">
              <w:rPr>
                <w:rFonts w:eastAsia="Times New Roman" w:cs="Times New Roman"/>
                <w:i/>
                <w:sz w:val="20"/>
                <w:szCs w:val="20"/>
              </w:rPr>
              <w:t>Delayed-recall and drawing of shapes</w:t>
            </w:r>
          </w:p>
        </w:tc>
      </w:tr>
      <w:tr w:rsidR="003F55AF" w:rsidRPr="000434EE" w14:paraId="3BAB1015" w14:textId="77777777" w:rsidTr="00B160A3">
        <w:tc>
          <w:tcPr>
            <w:tcW w:w="2433" w:type="dxa"/>
          </w:tcPr>
          <w:p w14:paraId="55E2D5B6" w14:textId="77777777" w:rsidR="003F55AF" w:rsidRPr="00A51F79" w:rsidRDefault="003F55AF" w:rsidP="00B160A3">
            <w:pPr>
              <w:rPr>
                <w:rFonts w:eastAsia="Times New Roman" w:cs="Times New Roman"/>
                <w:sz w:val="20"/>
                <w:szCs w:val="20"/>
              </w:rPr>
            </w:pPr>
            <w:r w:rsidRPr="00A51F79">
              <w:rPr>
                <w:rFonts w:eastAsia="Times New Roman" w:cs="Times New Roman"/>
                <w:sz w:val="20"/>
                <w:szCs w:val="20"/>
              </w:rPr>
              <w:t>Animals</w:t>
            </w:r>
            <w:r w:rsidRPr="00A51F79">
              <w:rPr>
                <w:rFonts w:eastAsia="Times New Roman" w:cs="Times New Roman"/>
                <w:sz w:val="20"/>
                <w:szCs w:val="20"/>
              </w:rPr>
              <w:fldChar w:fldCharType="begin"/>
            </w:r>
            <w:r>
              <w:rPr>
                <w:rFonts w:eastAsia="Times New Roman" w:cs="Times New Roman"/>
                <w:sz w:val="20"/>
                <w:szCs w:val="20"/>
              </w:rPr>
              <w:instrText xml:space="preserve"> ADDIN EN.CITE &lt;EndNote&gt;&lt;Cite&gt;&lt;Author&gt;Spreen&lt;/Author&gt;&lt;Year&gt;1969&lt;/Year&gt;&lt;RecNum&gt;4785&lt;/RecNum&gt;&lt;DisplayText&gt;(Spreen and Benton, 1969)&lt;/DisplayText&gt;&lt;record&gt;&lt;rec-number&gt;4785&lt;/rec-number&gt;&lt;foreign-keys&gt;&lt;key app="EN" db-id="ftazt2tryae52geap9hvwtp7z0wrzw9rdvfr" timestamp="1500977921"&gt;4785&lt;/key&gt;&lt;/foreign-keys&gt;&lt;ref-type name="Book"&gt;6&lt;/ref-type&gt;&lt;contributors&gt;&lt;authors&gt;&lt;author&gt;Spreen, D.&lt;/author&gt;&lt;author&gt;Benton, A.L.&lt;/author&gt;&lt;/authors&gt;&lt;/contributors&gt;&lt;titles&gt;&lt;title&gt;Neurosensory Center Comprehen- sive Examination for Aphasia&lt;/title&gt;&lt;/titles&gt;&lt;dates&gt;&lt;year&gt;1969&lt;/year&gt;&lt;/dates&gt;&lt;pub-location&gt;Victoria, BC&lt;/pub-location&gt;&lt;publisher&gt;Neuropsychology Laboratory&lt;/publisher&gt;&lt;urls&gt;&lt;/urls&gt;&lt;/record&gt;&lt;/Cite&gt;&lt;/EndNote&gt;</w:instrText>
            </w:r>
            <w:r w:rsidRPr="00A51F79">
              <w:rPr>
                <w:rFonts w:eastAsia="Times New Roman" w:cs="Times New Roman"/>
                <w:sz w:val="20"/>
                <w:szCs w:val="20"/>
              </w:rPr>
              <w:fldChar w:fldCharType="separate"/>
            </w:r>
            <w:r>
              <w:rPr>
                <w:rFonts w:eastAsia="Times New Roman" w:cs="Times New Roman"/>
                <w:noProof/>
                <w:sz w:val="20"/>
                <w:szCs w:val="20"/>
              </w:rPr>
              <w:t>(</w:t>
            </w:r>
            <w:hyperlink w:anchor="_ENREF_52" w:tooltip="Spreen, 1969 #4785" w:history="1">
              <w:r>
                <w:rPr>
                  <w:rFonts w:eastAsia="Times New Roman" w:cs="Times New Roman"/>
                  <w:noProof/>
                  <w:sz w:val="20"/>
                  <w:szCs w:val="20"/>
                </w:rPr>
                <w:t>Spreen and Benton, 1969</w:t>
              </w:r>
            </w:hyperlink>
            <w:r>
              <w:rPr>
                <w:rFonts w:eastAsia="Times New Roman" w:cs="Times New Roman"/>
                <w:noProof/>
                <w:sz w:val="20"/>
                <w:szCs w:val="20"/>
              </w:rPr>
              <w:t>)</w:t>
            </w:r>
            <w:r w:rsidRPr="00A51F79">
              <w:rPr>
                <w:rFonts w:eastAsia="Times New Roman" w:cs="Times New Roman"/>
                <w:sz w:val="20"/>
                <w:szCs w:val="20"/>
              </w:rPr>
              <w:fldChar w:fldCharType="end"/>
            </w:r>
          </w:p>
        </w:tc>
        <w:tc>
          <w:tcPr>
            <w:tcW w:w="2070" w:type="dxa"/>
          </w:tcPr>
          <w:p w14:paraId="7A2D903D" w14:textId="77777777" w:rsidR="003F55AF" w:rsidRPr="00A51F79" w:rsidRDefault="003F55AF" w:rsidP="00B160A3">
            <w:pPr>
              <w:jc w:val="both"/>
              <w:rPr>
                <w:rFonts w:eastAsia="Times New Roman" w:cs="Times New Roman"/>
                <w:sz w:val="20"/>
                <w:szCs w:val="20"/>
              </w:rPr>
            </w:pPr>
            <w:r w:rsidRPr="00A51F79">
              <w:rPr>
                <w:rFonts w:eastAsia="Times New Roman" w:cs="Times New Roman"/>
                <w:sz w:val="20"/>
                <w:szCs w:val="20"/>
              </w:rPr>
              <w:t>Animals</w:t>
            </w:r>
          </w:p>
        </w:tc>
        <w:tc>
          <w:tcPr>
            <w:tcW w:w="5670" w:type="dxa"/>
          </w:tcPr>
          <w:p w14:paraId="41036E4B" w14:textId="77777777" w:rsidR="003F55AF" w:rsidRPr="00A51F79" w:rsidRDefault="003F55AF" w:rsidP="00B160A3">
            <w:pPr>
              <w:jc w:val="both"/>
              <w:rPr>
                <w:rFonts w:eastAsia="Times New Roman" w:cs="Times New Roman"/>
                <w:sz w:val="20"/>
                <w:szCs w:val="20"/>
              </w:rPr>
            </w:pPr>
            <w:r w:rsidRPr="00A51F79">
              <w:rPr>
                <w:rFonts w:eastAsia="Times New Roman" w:cs="Times New Roman"/>
                <w:sz w:val="20"/>
                <w:szCs w:val="20"/>
              </w:rPr>
              <w:t>Measures how many items belonging to a semantic category (e.g. animals) can be recalled within 60 seconds.</w:t>
            </w:r>
          </w:p>
        </w:tc>
      </w:tr>
      <w:tr w:rsidR="003F55AF" w:rsidRPr="000434EE" w14:paraId="701F7E6A" w14:textId="77777777" w:rsidTr="00B160A3">
        <w:tc>
          <w:tcPr>
            <w:tcW w:w="2433" w:type="dxa"/>
          </w:tcPr>
          <w:p w14:paraId="2C94D17E" w14:textId="77777777" w:rsidR="003F55AF" w:rsidRPr="00A51F79" w:rsidRDefault="003F55AF" w:rsidP="00B160A3">
            <w:pPr>
              <w:rPr>
                <w:rFonts w:eastAsia="Times New Roman" w:cs="Times New Roman"/>
                <w:sz w:val="20"/>
                <w:szCs w:val="20"/>
              </w:rPr>
            </w:pPr>
            <w:r w:rsidRPr="00A51F79">
              <w:rPr>
                <w:rFonts w:eastAsia="Times New Roman" w:cs="Times New Roman"/>
                <w:sz w:val="20"/>
                <w:szCs w:val="20"/>
              </w:rPr>
              <w:t>Judgment of Line Orientation</w:t>
            </w:r>
            <w:r w:rsidRPr="00A51F79">
              <w:rPr>
                <w:rFonts w:eastAsia="Times New Roman" w:cs="Times New Roman"/>
                <w:sz w:val="20"/>
                <w:szCs w:val="20"/>
              </w:rPr>
              <w:fldChar w:fldCharType="begin"/>
            </w:r>
            <w:r>
              <w:rPr>
                <w:rFonts w:eastAsia="Times New Roman" w:cs="Times New Roman"/>
                <w:sz w:val="20"/>
                <w:szCs w:val="20"/>
              </w:rPr>
              <w:instrText xml:space="preserve"> ADDIN EN.CITE &lt;EndNote&gt;&lt;Cite&gt;&lt;Author&gt;Benton&lt;/Author&gt;&lt;Year&gt;1994&lt;/Year&gt;&lt;RecNum&gt;4786&lt;/RecNum&gt;&lt;DisplayText&gt;(Benton&lt;style face="italic"&gt; et al.&lt;/style&gt;, 1994)&lt;/DisplayText&gt;&lt;record&gt;&lt;rec-number&gt;4786&lt;/rec-number&gt;&lt;foreign-keys&gt;&lt;key app="EN" db-id="ftazt2tryae52geap9hvwtp7z0wrzw9rdvfr" timestamp="1500978059"&gt;4786&lt;/key&gt;&lt;/foreign-keys&gt;&lt;ref-type name="Book"&gt;6&lt;/ref-type&gt;&lt;contributors&gt;&lt;authors&gt;&lt;author&gt;Benton, A. &lt;/author&gt;&lt;author&gt;Sivan, A.B.&lt;/author&gt;&lt;author&gt;Hamsher, K.D.&lt;/author&gt;&lt;author&gt;Varney, N.&lt;/author&gt;&lt;author&gt;Spreen, O.&lt;/author&gt;&lt;/authors&gt;&lt;/contributors&gt;&lt;titles&gt;&lt;title&gt;Contributions to Neuropsychological Assessment: A Clinical Manual, 2nd Ed&lt;/title&gt;&lt;/titles&gt;&lt;dates&gt;&lt;year&gt;1994&lt;/year&gt;&lt;/dates&gt;&lt;pub-location&gt;New York, NY&lt;/pub-location&gt;&lt;publisher&gt;Oxford University Press&lt;/publisher&gt;&lt;urls&gt;&lt;/urls&gt;&lt;/record&gt;&lt;/Cite&gt;&lt;/EndNote&gt;</w:instrText>
            </w:r>
            <w:r w:rsidRPr="00A51F79">
              <w:rPr>
                <w:rFonts w:eastAsia="Times New Roman" w:cs="Times New Roman"/>
                <w:sz w:val="20"/>
                <w:szCs w:val="20"/>
              </w:rPr>
              <w:fldChar w:fldCharType="separate"/>
            </w:r>
            <w:r>
              <w:rPr>
                <w:rFonts w:eastAsia="Times New Roman" w:cs="Times New Roman"/>
                <w:noProof/>
                <w:sz w:val="20"/>
                <w:szCs w:val="20"/>
              </w:rPr>
              <w:t>(</w:t>
            </w:r>
            <w:hyperlink w:anchor="_ENREF_5" w:tooltip="Benton, 1994 #4786" w:history="1">
              <w:r>
                <w:rPr>
                  <w:rFonts w:eastAsia="Times New Roman" w:cs="Times New Roman"/>
                  <w:noProof/>
                  <w:sz w:val="20"/>
                  <w:szCs w:val="20"/>
                </w:rPr>
                <w:t>Benton</w:t>
              </w:r>
              <w:r w:rsidRPr="00571959">
                <w:rPr>
                  <w:rFonts w:eastAsia="Times New Roman" w:cs="Times New Roman"/>
                  <w:i/>
                  <w:noProof/>
                  <w:sz w:val="20"/>
                  <w:szCs w:val="20"/>
                </w:rPr>
                <w:t xml:space="preserve"> et al.</w:t>
              </w:r>
              <w:r>
                <w:rPr>
                  <w:rFonts w:eastAsia="Times New Roman" w:cs="Times New Roman"/>
                  <w:noProof/>
                  <w:sz w:val="20"/>
                  <w:szCs w:val="20"/>
                </w:rPr>
                <w:t>, 1994</w:t>
              </w:r>
            </w:hyperlink>
            <w:r>
              <w:rPr>
                <w:rFonts w:eastAsia="Times New Roman" w:cs="Times New Roman"/>
                <w:noProof/>
                <w:sz w:val="20"/>
                <w:szCs w:val="20"/>
              </w:rPr>
              <w:t>)</w:t>
            </w:r>
            <w:r w:rsidRPr="00A51F79">
              <w:rPr>
                <w:rFonts w:eastAsia="Times New Roman" w:cs="Times New Roman"/>
                <w:sz w:val="20"/>
                <w:szCs w:val="20"/>
              </w:rPr>
              <w:fldChar w:fldCharType="end"/>
            </w:r>
          </w:p>
        </w:tc>
        <w:tc>
          <w:tcPr>
            <w:tcW w:w="2070" w:type="dxa"/>
          </w:tcPr>
          <w:p w14:paraId="64359CC6" w14:textId="77777777" w:rsidR="003F55AF" w:rsidRPr="00A51F79" w:rsidRDefault="003F55AF" w:rsidP="00B160A3">
            <w:pPr>
              <w:jc w:val="both"/>
              <w:rPr>
                <w:rFonts w:eastAsia="Times New Roman" w:cs="Times New Roman"/>
                <w:sz w:val="20"/>
                <w:szCs w:val="20"/>
              </w:rPr>
            </w:pPr>
            <w:r w:rsidRPr="00A51F79">
              <w:rPr>
                <w:rFonts w:eastAsia="Times New Roman" w:cs="Times New Roman"/>
                <w:sz w:val="20"/>
                <w:szCs w:val="20"/>
              </w:rPr>
              <w:t>JLO</w:t>
            </w:r>
          </w:p>
        </w:tc>
        <w:tc>
          <w:tcPr>
            <w:tcW w:w="5670" w:type="dxa"/>
          </w:tcPr>
          <w:p w14:paraId="77CC3523" w14:textId="77777777" w:rsidR="003F55AF" w:rsidRPr="00A51F79" w:rsidRDefault="003F55AF" w:rsidP="00B160A3">
            <w:pPr>
              <w:jc w:val="both"/>
              <w:rPr>
                <w:rFonts w:eastAsia="Times New Roman" w:cs="Times New Roman"/>
                <w:sz w:val="20"/>
                <w:szCs w:val="20"/>
              </w:rPr>
            </w:pPr>
            <w:r w:rsidRPr="00A51F79">
              <w:rPr>
                <w:rFonts w:eastAsia="Times New Roman" w:cs="Times New Roman"/>
                <w:sz w:val="20"/>
                <w:szCs w:val="20"/>
              </w:rPr>
              <w:t>Measures the ability to evaluate angles of line segments by matching line pairs.</w:t>
            </w:r>
          </w:p>
        </w:tc>
      </w:tr>
      <w:tr w:rsidR="003F55AF" w:rsidRPr="000434EE" w14:paraId="3E654843" w14:textId="77777777" w:rsidTr="00B160A3">
        <w:tc>
          <w:tcPr>
            <w:tcW w:w="2433" w:type="dxa"/>
          </w:tcPr>
          <w:p w14:paraId="0341AEB5" w14:textId="77777777" w:rsidR="003F55AF" w:rsidRPr="00A51F79" w:rsidRDefault="003F55AF" w:rsidP="00B160A3">
            <w:pPr>
              <w:rPr>
                <w:rFonts w:eastAsia="Times New Roman" w:cs="Times New Roman"/>
                <w:sz w:val="20"/>
                <w:szCs w:val="20"/>
              </w:rPr>
            </w:pPr>
            <w:r w:rsidRPr="00A51F79">
              <w:rPr>
                <w:rFonts w:eastAsia="Times New Roman" w:cs="Times New Roman"/>
                <w:sz w:val="20"/>
                <w:szCs w:val="20"/>
              </w:rPr>
              <w:t>Trails B</w:t>
            </w:r>
            <w:r w:rsidRPr="00A51F79">
              <w:rPr>
                <w:rFonts w:eastAsia="Times New Roman" w:cs="Times New Roman"/>
                <w:sz w:val="20"/>
                <w:szCs w:val="20"/>
              </w:rPr>
              <w:fldChar w:fldCharType="begin"/>
            </w:r>
            <w:r>
              <w:rPr>
                <w:rFonts w:eastAsia="Times New Roman" w:cs="Times New Roman"/>
                <w:sz w:val="20"/>
                <w:szCs w:val="20"/>
              </w:rPr>
              <w:instrText xml:space="preserve"> ADDIN EN.CITE &lt;EndNote&gt;&lt;Cite&gt;&lt;Author&gt;Reitan&lt;/Author&gt;&lt;Year&gt;1985&lt;/Year&gt;&lt;RecNum&gt;4787&lt;/RecNum&gt;&lt;DisplayText&gt;(Reitan and Wolfson, 1985)&lt;/DisplayText&gt;&lt;record&gt;&lt;rec-number&gt;4787&lt;/rec-number&gt;&lt;foreign-keys&gt;&lt;key app="EN" db-id="ftazt2tryae52geap9hvwtp7z0wrzw9rdvfr" timestamp="1500978202"&gt;4787&lt;/key&gt;&lt;/foreign-keys&gt;&lt;ref-type name="Book"&gt;6&lt;/ref-type&gt;&lt;contributors&gt;&lt;authors&gt;&lt;author&gt;Reitan, R.&lt;/author&gt;&lt;author&gt;Wolfson, D.&lt;/author&gt;&lt;/authors&gt;&lt;/contributors&gt;&lt;titles&gt;&lt;title&gt;Neuropyschological Test Battery&lt;/title&gt;&lt;/titles&gt;&lt;dates&gt;&lt;year&gt;1985&lt;/year&gt;&lt;/dates&gt;&lt;pub-location&gt;Tuscon, AZ&lt;/pub-location&gt;&lt;publisher&gt;Neuropsychology press&lt;/publisher&gt;&lt;urls&gt;&lt;/urls&gt;&lt;/record&gt;&lt;/Cite&gt;&lt;/EndNote&gt;</w:instrText>
            </w:r>
            <w:r w:rsidRPr="00A51F79">
              <w:rPr>
                <w:rFonts w:eastAsia="Times New Roman" w:cs="Times New Roman"/>
                <w:sz w:val="20"/>
                <w:szCs w:val="20"/>
              </w:rPr>
              <w:fldChar w:fldCharType="separate"/>
            </w:r>
            <w:r>
              <w:rPr>
                <w:rFonts w:eastAsia="Times New Roman" w:cs="Times New Roman"/>
                <w:noProof/>
                <w:sz w:val="20"/>
                <w:szCs w:val="20"/>
              </w:rPr>
              <w:t>(</w:t>
            </w:r>
            <w:hyperlink w:anchor="_ENREF_44" w:tooltip="Reitan, 1985 #4787" w:history="1">
              <w:r>
                <w:rPr>
                  <w:rFonts w:eastAsia="Times New Roman" w:cs="Times New Roman"/>
                  <w:noProof/>
                  <w:sz w:val="20"/>
                  <w:szCs w:val="20"/>
                </w:rPr>
                <w:t>Reitan and Wolfson, 1985</w:t>
              </w:r>
            </w:hyperlink>
            <w:r>
              <w:rPr>
                <w:rFonts w:eastAsia="Times New Roman" w:cs="Times New Roman"/>
                <w:noProof/>
                <w:sz w:val="20"/>
                <w:szCs w:val="20"/>
              </w:rPr>
              <w:t>)</w:t>
            </w:r>
            <w:r w:rsidRPr="00A51F79">
              <w:rPr>
                <w:rFonts w:eastAsia="Times New Roman" w:cs="Times New Roman"/>
                <w:sz w:val="20"/>
                <w:szCs w:val="20"/>
              </w:rPr>
              <w:fldChar w:fldCharType="end"/>
            </w:r>
          </w:p>
        </w:tc>
        <w:tc>
          <w:tcPr>
            <w:tcW w:w="2070" w:type="dxa"/>
          </w:tcPr>
          <w:p w14:paraId="09D81586" w14:textId="77777777" w:rsidR="003F55AF" w:rsidRPr="00A51F79" w:rsidRDefault="003F55AF" w:rsidP="00B160A3">
            <w:pPr>
              <w:jc w:val="both"/>
              <w:rPr>
                <w:rFonts w:eastAsia="Times New Roman" w:cs="Times New Roman"/>
                <w:sz w:val="20"/>
                <w:szCs w:val="20"/>
              </w:rPr>
            </w:pPr>
            <w:r w:rsidRPr="00A51F79">
              <w:rPr>
                <w:rFonts w:eastAsia="Times New Roman" w:cs="Times New Roman"/>
                <w:sz w:val="20"/>
                <w:szCs w:val="20"/>
              </w:rPr>
              <w:t>Trails B</w:t>
            </w:r>
          </w:p>
        </w:tc>
        <w:tc>
          <w:tcPr>
            <w:tcW w:w="5670" w:type="dxa"/>
          </w:tcPr>
          <w:p w14:paraId="41BE58E6" w14:textId="77777777" w:rsidR="003F55AF" w:rsidRPr="00A51F79" w:rsidRDefault="003F55AF" w:rsidP="00B160A3">
            <w:pPr>
              <w:jc w:val="both"/>
              <w:rPr>
                <w:rFonts w:eastAsia="Times New Roman" w:cs="Times New Roman"/>
                <w:sz w:val="20"/>
                <w:szCs w:val="20"/>
              </w:rPr>
            </w:pPr>
            <w:r w:rsidRPr="00A51F79">
              <w:rPr>
                <w:rFonts w:eastAsia="Times New Roman" w:cs="Times New Roman"/>
                <w:sz w:val="20"/>
                <w:szCs w:val="20"/>
              </w:rPr>
              <w:t xml:space="preserve">Measures how fast 25 encircled numbers and letters can be connected in an alternating and progressive order. </w:t>
            </w:r>
          </w:p>
        </w:tc>
      </w:tr>
      <w:tr w:rsidR="003F55AF" w:rsidRPr="000434EE" w14:paraId="732F859F" w14:textId="77777777" w:rsidTr="00B160A3">
        <w:tc>
          <w:tcPr>
            <w:tcW w:w="2433" w:type="dxa"/>
          </w:tcPr>
          <w:p w14:paraId="4E91FF4A" w14:textId="77777777" w:rsidR="003F55AF" w:rsidRPr="00A51F79" w:rsidRDefault="003F55AF" w:rsidP="00B160A3">
            <w:pPr>
              <w:rPr>
                <w:rFonts w:eastAsia="Times New Roman" w:cs="Times New Roman"/>
                <w:sz w:val="20"/>
                <w:szCs w:val="20"/>
              </w:rPr>
            </w:pPr>
            <w:r w:rsidRPr="00A51F79">
              <w:rPr>
                <w:rFonts w:eastAsia="Times New Roman" w:cs="Times New Roman"/>
                <w:sz w:val="20"/>
                <w:szCs w:val="20"/>
              </w:rPr>
              <w:t>Wisconsin Card Sorting Task - Categories</w:t>
            </w:r>
            <w:r w:rsidRPr="00A51F79">
              <w:rPr>
                <w:rFonts w:eastAsia="Times New Roman" w:cs="Times New Roman"/>
                <w:sz w:val="20"/>
                <w:szCs w:val="20"/>
              </w:rPr>
              <w:fldChar w:fldCharType="begin"/>
            </w:r>
            <w:r>
              <w:rPr>
                <w:rFonts w:eastAsia="Times New Roman" w:cs="Times New Roman"/>
                <w:sz w:val="20"/>
                <w:szCs w:val="20"/>
              </w:rPr>
              <w:instrText xml:space="preserve"> ADDIN EN.CITE &lt;EndNote&gt;&lt;Cite&gt;&lt;Author&gt;Heaton&lt;/Author&gt;&lt;Year&gt;1993&lt;/Year&gt;&lt;RecNum&gt;4788&lt;/RecNum&gt;&lt;DisplayText&gt;(Heaton&lt;style face="italic"&gt; et al.&lt;/style&gt;, 1993)&lt;/DisplayText&gt;&lt;record&gt;&lt;rec-number&gt;4788&lt;/rec-number&gt;&lt;foreign-keys&gt;&lt;key app="EN" db-id="ftazt2tryae52geap9hvwtp7z0wrzw9rdvfr" timestamp="1500978430"&gt;4788&lt;/key&gt;&lt;/foreign-keys&gt;&lt;ref-type name="Book"&gt;6&lt;/ref-type&gt;&lt;contributors&gt;&lt;authors&gt;&lt;author&gt;Heaton, R.K.&lt;/author&gt;&lt;author&gt;Chelune, G.J.&lt;/author&gt;&lt;author&gt;Talley, J.&lt;/author&gt;&lt;author&gt;Kay, G.G.&lt;/author&gt;&lt;author&gt;Curtiss, G.&lt;/author&gt;&lt;/authors&gt;&lt;/contributors&gt;&lt;titles&gt;&lt;title&gt;Wisconsin Card Sorting Test manual, revised and expanded&lt;/title&gt;&lt;/titles&gt;&lt;dates&gt;&lt;year&gt;1993&lt;/year&gt;&lt;/dates&gt;&lt;pub-location&gt;Odessa, FL&lt;/pub-location&gt;&lt;publisher&gt;Psychological Assessment Resources&lt;/publisher&gt;&lt;urls&gt;&lt;/urls&gt;&lt;/record&gt;&lt;/Cite&gt;&lt;/EndNote&gt;</w:instrText>
            </w:r>
            <w:r w:rsidRPr="00A51F79">
              <w:rPr>
                <w:rFonts w:eastAsia="Times New Roman" w:cs="Times New Roman"/>
                <w:sz w:val="20"/>
                <w:szCs w:val="20"/>
              </w:rPr>
              <w:fldChar w:fldCharType="separate"/>
            </w:r>
            <w:r>
              <w:rPr>
                <w:rFonts w:eastAsia="Times New Roman" w:cs="Times New Roman"/>
                <w:noProof/>
                <w:sz w:val="20"/>
                <w:szCs w:val="20"/>
              </w:rPr>
              <w:t>(</w:t>
            </w:r>
            <w:hyperlink w:anchor="_ENREF_30" w:tooltip="Heaton, 1993 #4788" w:history="1">
              <w:r>
                <w:rPr>
                  <w:rFonts w:eastAsia="Times New Roman" w:cs="Times New Roman"/>
                  <w:noProof/>
                  <w:sz w:val="20"/>
                  <w:szCs w:val="20"/>
                </w:rPr>
                <w:t>Heaton</w:t>
              </w:r>
              <w:r w:rsidRPr="00571959">
                <w:rPr>
                  <w:rFonts w:eastAsia="Times New Roman" w:cs="Times New Roman"/>
                  <w:i/>
                  <w:noProof/>
                  <w:sz w:val="20"/>
                  <w:szCs w:val="20"/>
                </w:rPr>
                <w:t xml:space="preserve"> et al.</w:t>
              </w:r>
              <w:r>
                <w:rPr>
                  <w:rFonts w:eastAsia="Times New Roman" w:cs="Times New Roman"/>
                  <w:noProof/>
                  <w:sz w:val="20"/>
                  <w:szCs w:val="20"/>
                </w:rPr>
                <w:t>, 1993</w:t>
              </w:r>
            </w:hyperlink>
            <w:r>
              <w:rPr>
                <w:rFonts w:eastAsia="Times New Roman" w:cs="Times New Roman"/>
                <w:noProof/>
                <w:sz w:val="20"/>
                <w:szCs w:val="20"/>
              </w:rPr>
              <w:t>)</w:t>
            </w:r>
            <w:r w:rsidRPr="00A51F79">
              <w:rPr>
                <w:rFonts w:eastAsia="Times New Roman" w:cs="Times New Roman"/>
                <w:sz w:val="20"/>
                <w:szCs w:val="20"/>
              </w:rPr>
              <w:fldChar w:fldCharType="end"/>
            </w:r>
          </w:p>
        </w:tc>
        <w:tc>
          <w:tcPr>
            <w:tcW w:w="2070" w:type="dxa"/>
          </w:tcPr>
          <w:p w14:paraId="51FBA8A0" w14:textId="77777777" w:rsidR="003F55AF" w:rsidRPr="00A51F79" w:rsidRDefault="003F55AF" w:rsidP="00B160A3">
            <w:pPr>
              <w:jc w:val="both"/>
              <w:rPr>
                <w:rFonts w:eastAsia="Times New Roman" w:cs="Times New Roman"/>
                <w:sz w:val="20"/>
                <w:szCs w:val="20"/>
              </w:rPr>
            </w:pPr>
            <w:r w:rsidRPr="00A51F79">
              <w:rPr>
                <w:rFonts w:eastAsia="Times New Roman" w:cs="Times New Roman"/>
                <w:sz w:val="20"/>
                <w:szCs w:val="20"/>
              </w:rPr>
              <w:t>WCST (cat)</w:t>
            </w:r>
          </w:p>
        </w:tc>
        <w:tc>
          <w:tcPr>
            <w:tcW w:w="5670" w:type="dxa"/>
          </w:tcPr>
          <w:p w14:paraId="3E80EDCC" w14:textId="77777777" w:rsidR="003F55AF" w:rsidRPr="00A51F79" w:rsidRDefault="003F55AF" w:rsidP="00B160A3">
            <w:pPr>
              <w:jc w:val="both"/>
              <w:rPr>
                <w:rFonts w:eastAsia="Times New Roman" w:cs="Times New Roman"/>
                <w:sz w:val="20"/>
                <w:szCs w:val="20"/>
              </w:rPr>
            </w:pPr>
            <w:r w:rsidRPr="00A51F79">
              <w:rPr>
                <w:rFonts w:eastAsia="Times New Roman" w:cs="Times New Roman"/>
                <w:sz w:val="20"/>
                <w:szCs w:val="20"/>
              </w:rPr>
              <w:t xml:space="preserve">Measures the ability to form abstract concepts and to process feedback to shift or maintain mental processes. Four stimulus cards with different shapes and </w:t>
            </w:r>
            <w:proofErr w:type="spellStart"/>
            <w:r w:rsidRPr="00A51F79">
              <w:rPr>
                <w:rFonts w:eastAsia="Times New Roman" w:cs="Times New Roman"/>
                <w:sz w:val="20"/>
                <w:szCs w:val="20"/>
              </w:rPr>
              <w:t>colours</w:t>
            </w:r>
            <w:proofErr w:type="spellEnd"/>
            <w:r w:rsidRPr="00A51F79">
              <w:rPr>
                <w:rFonts w:eastAsia="Times New Roman" w:cs="Times New Roman"/>
                <w:sz w:val="20"/>
                <w:szCs w:val="20"/>
              </w:rPr>
              <w:t xml:space="preserve"> are placed in front, asked to match every card (from a given deck) to one of the four stimulus cards. Feedback is given to every move. </w:t>
            </w:r>
          </w:p>
        </w:tc>
      </w:tr>
    </w:tbl>
    <w:p w14:paraId="01260ECA" w14:textId="77777777" w:rsidR="00B573B8" w:rsidRDefault="00B573B8" w:rsidP="003F55AF">
      <w:pPr>
        <w:jc w:val="both"/>
        <w:rPr>
          <w:rFonts w:eastAsia="Times New Roman" w:cs="Times New Roman"/>
          <w:b/>
        </w:rPr>
      </w:pPr>
    </w:p>
    <w:p w14:paraId="2C120FC2" w14:textId="77777777" w:rsidR="003F55AF" w:rsidRPr="00BC0C7A" w:rsidRDefault="00B573B8" w:rsidP="003F55AF">
      <w:pPr>
        <w:jc w:val="both"/>
        <w:rPr>
          <w:rFonts w:eastAsia="Times New Roman" w:cs="Times New Roman"/>
          <w:b/>
          <w:i/>
        </w:rPr>
      </w:pPr>
      <w:r>
        <w:rPr>
          <w:rFonts w:eastAsia="Times New Roman" w:cs="Times New Roman"/>
          <w:b/>
        </w:rPr>
        <w:br w:type="column"/>
      </w:r>
      <w:r w:rsidR="003F55AF">
        <w:rPr>
          <w:rFonts w:eastAsia="Times New Roman" w:cs="Times New Roman"/>
          <w:b/>
        </w:rPr>
        <w:lastRenderedPageBreak/>
        <w:t>Supplementary M</w:t>
      </w:r>
      <w:r w:rsidR="003F55AF" w:rsidRPr="00BC0C7A">
        <w:rPr>
          <w:rFonts w:eastAsia="Times New Roman" w:cs="Times New Roman"/>
          <w:b/>
        </w:rPr>
        <w:t>aterials 3. Mean Z-scores on the 15 neurocognitive tests for 99 adults with 22q11DS, with (n = 43) and without psychotic illness (n = 56).</w:t>
      </w:r>
    </w:p>
    <w:tbl>
      <w:tblPr>
        <w:tblStyle w:val="LightShading"/>
        <w:tblW w:w="10490" w:type="dxa"/>
        <w:tblLayout w:type="fixed"/>
        <w:tblLook w:val="04A0" w:firstRow="1" w:lastRow="0" w:firstColumn="1" w:lastColumn="0" w:noHBand="0" w:noVBand="1"/>
      </w:tblPr>
      <w:tblGrid>
        <w:gridCol w:w="1814"/>
        <w:gridCol w:w="964"/>
        <w:gridCol w:w="964"/>
        <w:gridCol w:w="964"/>
        <w:gridCol w:w="964"/>
        <w:gridCol w:w="964"/>
        <w:gridCol w:w="964"/>
        <w:gridCol w:w="964"/>
        <w:gridCol w:w="964"/>
        <w:gridCol w:w="80"/>
        <w:gridCol w:w="884"/>
      </w:tblGrid>
      <w:tr w:rsidR="003F55AF" w:rsidRPr="000D3854" w14:paraId="2E0588D4" w14:textId="77777777" w:rsidTr="00B160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vMerge w:val="restart"/>
          </w:tcPr>
          <w:p w14:paraId="4BF35E0B" w14:textId="77777777" w:rsidR="003F55AF" w:rsidRPr="00FE3188" w:rsidRDefault="003F55AF" w:rsidP="00B160A3">
            <w:pPr>
              <w:spacing w:line="276" w:lineRule="auto"/>
              <w:rPr>
                <w:rFonts w:eastAsia="Times New Roman" w:cs="Times New Roman"/>
                <w:sz w:val="18"/>
                <w:szCs w:val="18"/>
              </w:rPr>
            </w:pPr>
            <w:r w:rsidRPr="00FE3188">
              <w:rPr>
                <w:rFonts w:eastAsia="Times New Roman" w:cs="Times New Roman"/>
                <w:sz w:val="18"/>
                <w:szCs w:val="18"/>
              </w:rPr>
              <w:t xml:space="preserve">Neurocognitive </w:t>
            </w:r>
            <w:r w:rsidRPr="00FE3188">
              <w:rPr>
                <w:rFonts w:eastAsia="Times New Roman" w:cs="Times New Roman"/>
                <w:sz w:val="18"/>
                <w:szCs w:val="18"/>
              </w:rPr>
              <w:br/>
              <w:t>test</w:t>
            </w:r>
            <w:r w:rsidRPr="00FE3188">
              <w:rPr>
                <w:rFonts w:eastAsia="Times New Roman" w:cs="Times New Roman"/>
                <w:sz w:val="18"/>
                <w:szCs w:val="18"/>
              </w:rPr>
              <w:br/>
            </w:r>
          </w:p>
        </w:tc>
        <w:tc>
          <w:tcPr>
            <w:tcW w:w="1928" w:type="dxa"/>
            <w:gridSpan w:val="2"/>
            <w:tcBorders>
              <w:bottom w:val="nil"/>
            </w:tcBorders>
          </w:tcPr>
          <w:p w14:paraId="526BA5CC" w14:textId="77777777" w:rsidR="003F55AF" w:rsidRPr="0044583A" w:rsidRDefault="003F55AF" w:rsidP="00B160A3">
            <w:pPr>
              <w:spacing w:line="276" w:lineRule="auto"/>
              <w:cnfStyle w:val="100000000000" w:firstRow="1" w:lastRow="0" w:firstColumn="0" w:lastColumn="0" w:oddVBand="0" w:evenVBand="0" w:oddHBand="0" w:evenHBand="0" w:firstRowFirstColumn="0" w:firstRowLastColumn="0" w:lastRowFirstColumn="0" w:lastRowLastColumn="0"/>
              <w:rPr>
                <w:rFonts w:eastAsia="Times New Roman" w:cs="Times New Roman"/>
                <w:sz w:val="18"/>
                <w:szCs w:val="18"/>
              </w:rPr>
            </w:pPr>
            <w:r w:rsidRPr="0044583A">
              <w:rPr>
                <w:rFonts w:eastAsia="Times New Roman" w:cs="Times New Roman"/>
                <w:sz w:val="18"/>
                <w:szCs w:val="18"/>
              </w:rPr>
              <w:t>Total sample</w:t>
            </w:r>
          </w:p>
        </w:tc>
        <w:tc>
          <w:tcPr>
            <w:tcW w:w="1928" w:type="dxa"/>
            <w:gridSpan w:val="2"/>
            <w:tcBorders>
              <w:bottom w:val="nil"/>
            </w:tcBorders>
          </w:tcPr>
          <w:p w14:paraId="06C46485" w14:textId="77777777" w:rsidR="003F55AF" w:rsidRPr="0044583A" w:rsidRDefault="003F55AF" w:rsidP="00B160A3">
            <w:pPr>
              <w:spacing w:line="276" w:lineRule="auto"/>
              <w:cnfStyle w:val="100000000000" w:firstRow="1" w:lastRow="0" w:firstColumn="0" w:lastColumn="0" w:oddVBand="0" w:evenVBand="0" w:oddHBand="0" w:evenHBand="0" w:firstRowFirstColumn="0" w:firstRowLastColumn="0" w:lastRowFirstColumn="0" w:lastRowLastColumn="0"/>
              <w:rPr>
                <w:rFonts w:eastAsia="Times New Roman" w:cs="Times New Roman"/>
                <w:sz w:val="18"/>
                <w:szCs w:val="18"/>
              </w:rPr>
            </w:pPr>
            <w:r w:rsidRPr="0044583A">
              <w:rPr>
                <w:rFonts w:eastAsia="Times New Roman" w:cs="Times New Roman"/>
                <w:sz w:val="18"/>
                <w:szCs w:val="18"/>
              </w:rPr>
              <w:t>Psychotic</w:t>
            </w:r>
          </w:p>
        </w:tc>
        <w:tc>
          <w:tcPr>
            <w:tcW w:w="1928" w:type="dxa"/>
            <w:gridSpan w:val="2"/>
            <w:tcBorders>
              <w:bottom w:val="nil"/>
            </w:tcBorders>
          </w:tcPr>
          <w:p w14:paraId="3750FAE3" w14:textId="77777777" w:rsidR="003F55AF" w:rsidRPr="0044583A" w:rsidRDefault="003F55AF" w:rsidP="00B160A3">
            <w:pPr>
              <w:spacing w:line="276" w:lineRule="auto"/>
              <w:cnfStyle w:val="100000000000" w:firstRow="1" w:lastRow="0" w:firstColumn="0" w:lastColumn="0" w:oddVBand="0" w:evenVBand="0" w:oddHBand="0" w:evenHBand="0" w:firstRowFirstColumn="0" w:firstRowLastColumn="0" w:lastRowFirstColumn="0" w:lastRowLastColumn="0"/>
              <w:rPr>
                <w:rFonts w:eastAsia="Times New Roman" w:cs="Times New Roman"/>
                <w:sz w:val="18"/>
                <w:szCs w:val="18"/>
              </w:rPr>
            </w:pPr>
            <w:r w:rsidRPr="0044583A">
              <w:rPr>
                <w:rFonts w:eastAsia="Times New Roman" w:cs="Times New Roman"/>
                <w:sz w:val="18"/>
                <w:szCs w:val="18"/>
              </w:rPr>
              <w:t>Non-psychotic</w:t>
            </w:r>
          </w:p>
        </w:tc>
        <w:tc>
          <w:tcPr>
            <w:tcW w:w="2892" w:type="dxa"/>
            <w:gridSpan w:val="4"/>
            <w:tcBorders>
              <w:bottom w:val="nil"/>
            </w:tcBorders>
          </w:tcPr>
          <w:p w14:paraId="38B5B5A0" w14:textId="77777777" w:rsidR="003F55AF" w:rsidRPr="0044583A" w:rsidRDefault="003F55AF" w:rsidP="00B160A3">
            <w:pPr>
              <w:spacing w:line="276" w:lineRule="auto"/>
              <w:cnfStyle w:val="100000000000" w:firstRow="1" w:lastRow="0" w:firstColumn="0" w:lastColumn="0" w:oddVBand="0" w:evenVBand="0" w:oddHBand="0" w:evenHBand="0" w:firstRowFirstColumn="0" w:firstRowLastColumn="0" w:lastRowFirstColumn="0" w:lastRowLastColumn="0"/>
              <w:rPr>
                <w:rFonts w:eastAsia="Times New Roman" w:cs="Times New Roman"/>
                <w:sz w:val="18"/>
                <w:szCs w:val="18"/>
              </w:rPr>
            </w:pPr>
          </w:p>
        </w:tc>
      </w:tr>
      <w:tr w:rsidR="003F55AF" w:rsidRPr="000D3854" w14:paraId="637290EF" w14:textId="77777777" w:rsidTr="00B160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vMerge/>
            <w:tcBorders>
              <w:bottom w:val="nil"/>
            </w:tcBorders>
          </w:tcPr>
          <w:p w14:paraId="255EEE5B" w14:textId="77777777" w:rsidR="003F55AF" w:rsidRPr="0044583A" w:rsidRDefault="003F55AF" w:rsidP="00B160A3">
            <w:pPr>
              <w:spacing w:line="276" w:lineRule="auto"/>
              <w:rPr>
                <w:rFonts w:eastAsia="Times New Roman" w:cs="Times New Roman"/>
                <w:b w:val="0"/>
                <w:sz w:val="18"/>
                <w:szCs w:val="18"/>
              </w:rPr>
            </w:pPr>
          </w:p>
        </w:tc>
        <w:tc>
          <w:tcPr>
            <w:tcW w:w="964" w:type="dxa"/>
            <w:tcBorders>
              <w:top w:val="nil"/>
              <w:bottom w:val="nil"/>
            </w:tcBorders>
            <w:shd w:val="clear" w:color="auto" w:fill="auto"/>
          </w:tcPr>
          <w:p w14:paraId="45EADB85" w14:textId="77777777" w:rsidR="003F55AF" w:rsidRPr="0044583A" w:rsidRDefault="003F55AF" w:rsidP="00B160A3">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sz w:val="18"/>
                <w:szCs w:val="18"/>
              </w:rPr>
            </w:pPr>
            <w:r w:rsidRPr="0044583A">
              <w:rPr>
                <w:rFonts w:eastAsia="Times New Roman" w:cs="Times New Roman"/>
                <w:b/>
                <w:sz w:val="18"/>
                <w:szCs w:val="18"/>
              </w:rPr>
              <w:t>Mean</w:t>
            </w:r>
          </w:p>
        </w:tc>
        <w:tc>
          <w:tcPr>
            <w:tcW w:w="964" w:type="dxa"/>
            <w:tcBorders>
              <w:top w:val="nil"/>
              <w:bottom w:val="nil"/>
            </w:tcBorders>
            <w:shd w:val="clear" w:color="auto" w:fill="auto"/>
          </w:tcPr>
          <w:p w14:paraId="5DF45B93" w14:textId="77777777" w:rsidR="003F55AF" w:rsidRPr="0044583A" w:rsidRDefault="003F55AF" w:rsidP="00B160A3">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sz w:val="18"/>
                <w:szCs w:val="18"/>
              </w:rPr>
            </w:pPr>
            <w:r w:rsidRPr="0044583A">
              <w:rPr>
                <w:rFonts w:eastAsia="Times New Roman" w:cs="Times New Roman"/>
                <w:b/>
                <w:sz w:val="18"/>
                <w:szCs w:val="18"/>
              </w:rPr>
              <w:t>SD</w:t>
            </w:r>
          </w:p>
        </w:tc>
        <w:tc>
          <w:tcPr>
            <w:tcW w:w="964" w:type="dxa"/>
            <w:tcBorders>
              <w:top w:val="nil"/>
              <w:bottom w:val="nil"/>
            </w:tcBorders>
            <w:shd w:val="clear" w:color="auto" w:fill="auto"/>
          </w:tcPr>
          <w:p w14:paraId="026A0394" w14:textId="77777777" w:rsidR="003F55AF" w:rsidRPr="0044583A" w:rsidRDefault="003F55AF" w:rsidP="00B160A3">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sz w:val="18"/>
                <w:szCs w:val="18"/>
              </w:rPr>
            </w:pPr>
            <w:r w:rsidRPr="0044583A">
              <w:rPr>
                <w:rFonts w:eastAsia="Times New Roman" w:cs="Times New Roman"/>
                <w:b/>
                <w:sz w:val="18"/>
                <w:szCs w:val="18"/>
              </w:rPr>
              <w:t>Mean</w:t>
            </w:r>
          </w:p>
        </w:tc>
        <w:tc>
          <w:tcPr>
            <w:tcW w:w="964" w:type="dxa"/>
            <w:tcBorders>
              <w:top w:val="nil"/>
              <w:bottom w:val="nil"/>
            </w:tcBorders>
            <w:shd w:val="clear" w:color="auto" w:fill="auto"/>
          </w:tcPr>
          <w:p w14:paraId="3817EAD4" w14:textId="77777777" w:rsidR="003F55AF" w:rsidRPr="0044583A" w:rsidRDefault="003F55AF" w:rsidP="00B160A3">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sz w:val="18"/>
                <w:szCs w:val="18"/>
              </w:rPr>
            </w:pPr>
            <w:r w:rsidRPr="0044583A">
              <w:rPr>
                <w:rFonts w:eastAsia="Times New Roman" w:cs="Times New Roman"/>
                <w:b/>
                <w:sz w:val="18"/>
                <w:szCs w:val="18"/>
              </w:rPr>
              <w:t>SD</w:t>
            </w:r>
          </w:p>
        </w:tc>
        <w:tc>
          <w:tcPr>
            <w:tcW w:w="964" w:type="dxa"/>
            <w:tcBorders>
              <w:top w:val="nil"/>
              <w:bottom w:val="nil"/>
            </w:tcBorders>
            <w:shd w:val="clear" w:color="auto" w:fill="auto"/>
          </w:tcPr>
          <w:p w14:paraId="0898AB5A" w14:textId="77777777" w:rsidR="003F55AF" w:rsidRPr="0044583A" w:rsidRDefault="003F55AF" w:rsidP="00B160A3">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sz w:val="18"/>
                <w:szCs w:val="18"/>
              </w:rPr>
            </w:pPr>
            <w:r w:rsidRPr="0044583A">
              <w:rPr>
                <w:rFonts w:eastAsia="Times New Roman" w:cs="Times New Roman"/>
                <w:b/>
                <w:sz w:val="18"/>
                <w:szCs w:val="18"/>
              </w:rPr>
              <w:t>Mean</w:t>
            </w:r>
          </w:p>
        </w:tc>
        <w:tc>
          <w:tcPr>
            <w:tcW w:w="964" w:type="dxa"/>
            <w:tcBorders>
              <w:top w:val="nil"/>
              <w:bottom w:val="nil"/>
            </w:tcBorders>
            <w:shd w:val="clear" w:color="auto" w:fill="auto"/>
          </w:tcPr>
          <w:p w14:paraId="63F24820" w14:textId="77777777" w:rsidR="003F55AF" w:rsidRPr="0044583A" w:rsidRDefault="003F55AF" w:rsidP="00B160A3">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sz w:val="18"/>
                <w:szCs w:val="18"/>
              </w:rPr>
            </w:pPr>
            <w:r w:rsidRPr="0044583A">
              <w:rPr>
                <w:rFonts w:eastAsia="Times New Roman" w:cs="Times New Roman"/>
                <w:b/>
                <w:sz w:val="18"/>
                <w:szCs w:val="18"/>
              </w:rPr>
              <w:t>SD</w:t>
            </w:r>
          </w:p>
        </w:tc>
        <w:tc>
          <w:tcPr>
            <w:tcW w:w="964" w:type="dxa"/>
            <w:tcBorders>
              <w:top w:val="nil"/>
              <w:bottom w:val="nil"/>
            </w:tcBorders>
            <w:shd w:val="clear" w:color="auto" w:fill="auto"/>
          </w:tcPr>
          <w:p w14:paraId="60C5E8D0" w14:textId="77777777" w:rsidR="003F55AF" w:rsidRPr="0044583A" w:rsidRDefault="003F55AF" w:rsidP="00B160A3">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sz w:val="18"/>
                <w:szCs w:val="18"/>
              </w:rPr>
            </w:pPr>
            <w:r w:rsidRPr="0044583A">
              <w:rPr>
                <w:rFonts w:eastAsia="Times New Roman" w:cs="Times New Roman"/>
                <w:b/>
                <w:sz w:val="18"/>
                <w:szCs w:val="18"/>
              </w:rPr>
              <w:t>t</w:t>
            </w:r>
          </w:p>
        </w:tc>
        <w:tc>
          <w:tcPr>
            <w:tcW w:w="1044" w:type="dxa"/>
            <w:gridSpan w:val="2"/>
            <w:tcBorders>
              <w:top w:val="nil"/>
              <w:bottom w:val="nil"/>
            </w:tcBorders>
            <w:shd w:val="clear" w:color="auto" w:fill="auto"/>
          </w:tcPr>
          <w:p w14:paraId="238150B3" w14:textId="77777777" w:rsidR="003F55AF" w:rsidRPr="0044583A" w:rsidRDefault="003F55AF" w:rsidP="00B160A3">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sz w:val="18"/>
                <w:szCs w:val="18"/>
              </w:rPr>
            </w:pPr>
            <w:r w:rsidRPr="0044583A">
              <w:rPr>
                <w:rFonts w:eastAsia="Times New Roman" w:cs="Times New Roman"/>
                <w:b/>
                <w:sz w:val="18"/>
                <w:szCs w:val="18"/>
              </w:rPr>
              <w:t>p</w:t>
            </w:r>
          </w:p>
        </w:tc>
        <w:tc>
          <w:tcPr>
            <w:tcW w:w="884" w:type="dxa"/>
            <w:tcBorders>
              <w:top w:val="nil"/>
              <w:bottom w:val="nil"/>
            </w:tcBorders>
            <w:shd w:val="clear" w:color="auto" w:fill="auto"/>
          </w:tcPr>
          <w:p w14:paraId="3301B467" w14:textId="77777777" w:rsidR="003F55AF" w:rsidRPr="0044583A" w:rsidRDefault="003F55AF" w:rsidP="00B160A3">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sz w:val="18"/>
                <w:szCs w:val="18"/>
              </w:rPr>
            </w:pPr>
            <w:r w:rsidRPr="0044583A">
              <w:rPr>
                <w:rFonts w:eastAsia="Times New Roman" w:cs="Times New Roman"/>
                <w:b/>
                <w:sz w:val="18"/>
                <w:szCs w:val="18"/>
              </w:rPr>
              <w:t>Effect size</w:t>
            </w:r>
          </w:p>
        </w:tc>
      </w:tr>
      <w:tr w:rsidR="003F55AF" w:rsidRPr="00FE3188" w14:paraId="4F0DF506" w14:textId="77777777" w:rsidTr="00B160A3">
        <w:tc>
          <w:tcPr>
            <w:cnfStyle w:val="001000000000" w:firstRow="0" w:lastRow="0" w:firstColumn="1" w:lastColumn="0" w:oddVBand="0" w:evenVBand="0" w:oddHBand="0" w:evenHBand="0" w:firstRowFirstColumn="0" w:firstRowLastColumn="0" w:lastRowFirstColumn="0" w:lastRowLastColumn="0"/>
            <w:tcW w:w="10490" w:type="dxa"/>
            <w:gridSpan w:val="11"/>
            <w:tcBorders>
              <w:top w:val="nil"/>
              <w:bottom w:val="nil"/>
            </w:tcBorders>
            <w:shd w:val="clear" w:color="auto" w:fill="D9D9D9"/>
          </w:tcPr>
          <w:p w14:paraId="3D2EFF89" w14:textId="77777777" w:rsidR="003F55AF" w:rsidRPr="00FE3188" w:rsidRDefault="003F55AF" w:rsidP="00B160A3">
            <w:pPr>
              <w:spacing w:line="276" w:lineRule="auto"/>
              <w:jc w:val="both"/>
              <w:rPr>
                <w:rFonts w:eastAsia="Times" w:cs="Times New Roman"/>
                <w:i/>
                <w:color w:val="000000"/>
                <w:sz w:val="18"/>
                <w:szCs w:val="18"/>
              </w:rPr>
            </w:pPr>
            <w:r w:rsidRPr="00720DF7">
              <w:rPr>
                <w:rFonts w:eastAsia="Times New Roman" w:cs="Times New Roman"/>
                <w:b w:val="0"/>
                <w:i/>
                <w:sz w:val="18"/>
                <w:szCs w:val="18"/>
              </w:rPr>
              <w:t xml:space="preserve">Visual </w:t>
            </w:r>
            <w:r>
              <w:rPr>
                <w:rFonts w:eastAsia="Times New Roman" w:cs="Times New Roman"/>
                <w:b w:val="0"/>
                <w:i/>
                <w:sz w:val="18"/>
                <w:szCs w:val="18"/>
              </w:rPr>
              <w:t xml:space="preserve">and Logical </w:t>
            </w:r>
            <w:r w:rsidRPr="00720DF7">
              <w:rPr>
                <w:rFonts w:eastAsia="Times New Roman" w:cs="Times New Roman"/>
                <w:b w:val="0"/>
                <w:i/>
                <w:sz w:val="18"/>
                <w:szCs w:val="18"/>
              </w:rPr>
              <w:t>Memory</w:t>
            </w:r>
          </w:p>
        </w:tc>
      </w:tr>
      <w:tr w:rsidR="003F55AF" w:rsidRPr="00C73D48" w14:paraId="04ACD005" w14:textId="77777777" w:rsidTr="00B160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tcBorders>
              <w:top w:val="nil"/>
              <w:bottom w:val="nil"/>
            </w:tcBorders>
            <w:shd w:val="clear" w:color="auto" w:fill="auto"/>
          </w:tcPr>
          <w:p w14:paraId="657DC13E" w14:textId="77777777" w:rsidR="003F55AF" w:rsidRPr="00720DF7" w:rsidRDefault="003F55AF" w:rsidP="00B160A3">
            <w:pPr>
              <w:spacing w:line="276" w:lineRule="auto"/>
              <w:rPr>
                <w:rFonts w:eastAsia="Times New Roman" w:cs="Times New Roman"/>
                <w:b w:val="0"/>
                <w:sz w:val="18"/>
                <w:szCs w:val="18"/>
              </w:rPr>
            </w:pPr>
            <w:r w:rsidRPr="00720DF7">
              <w:rPr>
                <w:rFonts w:eastAsia="Times New Roman" w:cs="Times New Roman"/>
                <w:b w:val="0"/>
                <w:sz w:val="18"/>
                <w:szCs w:val="18"/>
              </w:rPr>
              <w:t>WMS-R Logical Memory I</w:t>
            </w:r>
          </w:p>
        </w:tc>
        <w:tc>
          <w:tcPr>
            <w:tcW w:w="964" w:type="dxa"/>
            <w:tcBorders>
              <w:top w:val="nil"/>
              <w:bottom w:val="nil"/>
            </w:tcBorders>
            <w:shd w:val="clear" w:color="auto" w:fill="auto"/>
          </w:tcPr>
          <w:p w14:paraId="246B4E1A" w14:textId="77777777" w:rsidR="003F55AF" w:rsidRPr="00720DF7" w:rsidRDefault="003F55AF" w:rsidP="00B160A3">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720DF7">
              <w:rPr>
                <w:rFonts w:eastAsia="Times" w:cs="Times New Roman"/>
                <w:color w:val="000000"/>
                <w:sz w:val="18"/>
                <w:szCs w:val="18"/>
              </w:rPr>
              <w:t>-1.50</w:t>
            </w:r>
          </w:p>
        </w:tc>
        <w:tc>
          <w:tcPr>
            <w:tcW w:w="964" w:type="dxa"/>
            <w:tcBorders>
              <w:top w:val="nil"/>
              <w:bottom w:val="nil"/>
            </w:tcBorders>
            <w:shd w:val="clear" w:color="auto" w:fill="auto"/>
          </w:tcPr>
          <w:p w14:paraId="43A00879" w14:textId="77777777" w:rsidR="003F55AF" w:rsidRPr="00720DF7" w:rsidRDefault="003F55AF" w:rsidP="00B160A3">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Pr>
                <w:rFonts w:eastAsia="Times" w:cs="Times New Roman"/>
                <w:color w:val="000000"/>
                <w:sz w:val="18"/>
                <w:szCs w:val="18"/>
              </w:rPr>
              <w:t>0</w:t>
            </w:r>
            <w:r w:rsidRPr="00720DF7">
              <w:rPr>
                <w:rFonts w:eastAsia="Times" w:cs="Times New Roman"/>
                <w:color w:val="000000"/>
                <w:sz w:val="18"/>
                <w:szCs w:val="18"/>
              </w:rPr>
              <w:t>.91</w:t>
            </w:r>
          </w:p>
        </w:tc>
        <w:tc>
          <w:tcPr>
            <w:tcW w:w="964" w:type="dxa"/>
            <w:tcBorders>
              <w:top w:val="nil"/>
              <w:bottom w:val="nil"/>
            </w:tcBorders>
            <w:shd w:val="clear" w:color="auto" w:fill="auto"/>
          </w:tcPr>
          <w:p w14:paraId="6D71D94E" w14:textId="77777777" w:rsidR="003F55AF" w:rsidRPr="00720DF7" w:rsidRDefault="003F55AF" w:rsidP="00B160A3">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720DF7">
              <w:rPr>
                <w:rFonts w:eastAsia="Times" w:cs="Times New Roman"/>
                <w:color w:val="000000"/>
                <w:sz w:val="18"/>
                <w:szCs w:val="18"/>
              </w:rPr>
              <w:t>-1.87</w:t>
            </w:r>
          </w:p>
        </w:tc>
        <w:tc>
          <w:tcPr>
            <w:tcW w:w="964" w:type="dxa"/>
            <w:tcBorders>
              <w:top w:val="nil"/>
              <w:bottom w:val="nil"/>
            </w:tcBorders>
            <w:shd w:val="clear" w:color="auto" w:fill="auto"/>
          </w:tcPr>
          <w:p w14:paraId="43AA6CE3" w14:textId="77777777" w:rsidR="003F55AF" w:rsidRPr="00720DF7" w:rsidRDefault="003F55AF" w:rsidP="00B160A3">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720DF7">
              <w:rPr>
                <w:rFonts w:eastAsia="Times" w:cs="Times New Roman"/>
                <w:color w:val="000000"/>
                <w:sz w:val="18"/>
                <w:szCs w:val="18"/>
              </w:rPr>
              <w:t>0.83</w:t>
            </w:r>
          </w:p>
        </w:tc>
        <w:tc>
          <w:tcPr>
            <w:tcW w:w="964" w:type="dxa"/>
            <w:tcBorders>
              <w:top w:val="nil"/>
              <w:bottom w:val="nil"/>
            </w:tcBorders>
            <w:shd w:val="clear" w:color="auto" w:fill="auto"/>
          </w:tcPr>
          <w:p w14:paraId="7C201B80" w14:textId="77777777" w:rsidR="003F55AF" w:rsidRPr="00720DF7" w:rsidRDefault="003F55AF" w:rsidP="00B160A3">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720DF7">
              <w:rPr>
                <w:rFonts w:eastAsia="Times" w:cs="Times New Roman"/>
                <w:color w:val="000000"/>
                <w:sz w:val="18"/>
                <w:szCs w:val="18"/>
              </w:rPr>
              <w:t>-1.23</w:t>
            </w:r>
          </w:p>
        </w:tc>
        <w:tc>
          <w:tcPr>
            <w:tcW w:w="964" w:type="dxa"/>
            <w:tcBorders>
              <w:top w:val="nil"/>
              <w:bottom w:val="nil"/>
            </w:tcBorders>
            <w:shd w:val="clear" w:color="auto" w:fill="auto"/>
          </w:tcPr>
          <w:p w14:paraId="76CBF1F0" w14:textId="77777777" w:rsidR="003F55AF" w:rsidRPr="00720DF7" w:rsidRDefault="003F55AF" w:rsidP="00B160A3">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720DF7">
              <w:rPr>
                <w:rFonts w:eastAsia="Times" w:cs="Times New Roman"/>
                <w:color w:val="000000"/>
                <w:sz w:val="18"/>
                <w:szCs w:val="18"/>
              </w:rPr>
              <w:t>0.87</w:t>
            </w:r>
          </w:p>
        </w:tc>
        <w:tc>
          <w:tcPr>
            <w:tcW w:w="964" w:type="dxa"/>
            <w:tcBorders>
              <w:top w:val="nil"/>
              <w:bottom w:val="nil"/>
            </w:tcBorders>
            <w:shd w:val="clear" w:color="auto" w:fill="auto"/>
          </w:tcPr>
          <w:p w14:paraId="090D6885" w14:textId="77777777" w:rsidR="003F55AF" w:rsidRPr="00720DF7" w:rsidRDefault="003F55AF" w:rsidP="00B160A3">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720DF7">
              <w:rPr>
                <w:rFonts w:eastAsia="Times" w:cs="Times New Roman"/>
                <w:sz w:val="18"/>
                <w:szCs w:val="18"/>
              </w:rPr>
              <w:t>3.70</w:t>
            </w:r>
          </w:p>
        </w:tc>
        <w:tc>
          <w:tcPr>
            <w:tcW w:w="1044" w:type="dxa"/>
            <w:gridSpan w:val="2"/>
            <w:tcBorders>
              <w:top w:val="nil"/>
              <w:bottom w:val="nil"/>
            </w:tcBorders>
            <w:shd w:val="clear" w:color="auto" w:fill="auto"/>
          </w:tcPr>
          <w:p w14:paraId="626F722F" w14:textId="77777777" w:rsidR="003F55AF" w:rsidRPr="00C73D48" w:rsidRDefault="003F55AF" w:rsidP="00B160A3">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sz w:val="18"/>
                <w:szCs w:val="18"/>
              </w:rPr>
            </w:pPr>
            <w:r w:rsidRPr="00C73D48">
              <w:rPr>
                <w:rFonts w:eastAsia="Times" w:cs="Times New Roman"/>
                <w:b/>
                <w:sz w:val="18"/>
                <w:szCs w:val="18"/>
              </w:rPr>
              <w:t>0.0004</w:t>
            </w:r>
          </w:p>
        </w:tc>
        <w:tc>
          <w:tcPr>
            <w:tcW w:w="884" w:type="dxa"/>
            <w:tcBorders>
              <w:top w:val="nil"/>
              <w:bottom w:val="nil"/>
            </w:tcBorders>
            <w:shd w:val="clear" w:color="auto" w:fill="auto"/>
          </w:tcPr>
          <w:p w14:paraId="687C53EE" w14:textId="77777777" w:rsidR="003F55AF" w:rsidRPr="00720DF7" w:rsidRDefault="003F55AF" w:rsidP="00B160A3">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720DF7">
              <w:rPr>
                <w:rFonts w:eastAsia="Times" w:cs="Times New Roman"/>
                <w:color w:val="000000"/>
                <w:sz w:val="18"/>
                <w:szCs w:val="18"/>
              </w:rPr>
              <w:t>0.75</w:t>
            </w:r>
          </w:p>
        </w:tc>
      </w:tr>
      <w:tr w:rsidR="003F55AF" w:rsidRPr="00C73D48" w14:paraId="57DBB6C9" w14:textId="77777777" w:rsidTr="00B160A3">
        <w:tc>
          <w:tcPr>
            <w:cnfStyle w:val="001000000000" w:firstRow="0" w:lastRow="0" w:firstColumn="1" w:lastColumn="0" w:oddVBand="0" w:evenVBand="0" w:oddHBand="0" w:evenHBand="0" w:firstRowFirstColumn="0" w:firstRowLastColumn="0" w:lastRowFirstColumn="0" w:lastRowLastColumn="0"/>
            <w:tcW w:w="1814" w:type="dxa"/>
            <w:tcBorders>
              <w:top w:val="nil"/>
              <w:bottom w:val="nil"/>
            </w:tcBorders>
            <w:shd w:val="clear" w:color="auto" w:fill="auto"/>
          </w:tcPr>
          <w:p w14:paraId="74B4FB46" w14:textId="77777777" w:rsidR="003F55AF" w:rsidRPr="00C73D48" w:rsidRDefault="003F55AF" w:rsidP="00B160A3">
            <w:pPr>
              <w:spacing w:line="276" w:lineRule="auto"/>
              <w:rPr>
                <w:rFonts w:eastAsia="Times New Roman" w:cs="Times New Roman"/>
                <w:b w:val="0"/>
                <w:sz w:val="18"/>
                <w:szCs w:val="18"/>
              </w:rPr>
            </w:pPr>
            <w:r w:rsidRPr="00C73D48">
              <w:rPr>
                <w:rFonts w:eastAsia="Times New Roman" w:cs="Times New Roman"/>
                <w:b w:val="0"/>
                <w:sz w:val="18"/>
                <w:szCs w:val="18"/>
              </w:rPr>
              <w:t>WMS-R Visual Reproduction II</w:t>
            </w:r>
          </w:p>
        </w:tc>
        <w:tc>
          <w:tcPr>
            <w:tcW w:w="964" w:type="dxa"/>
            <w:tcBorders>
              <w:top w:val="nil"/>
              <w:bottom w:val="nil"/>
            </w:tcBorders>
            <w:shd w:val="clear" w:color="auto" w:fill="auto"/>
          </w:tcPr>
          <w:p w14:paraId="5E1893C1" w14:textId="77777777" w:rsidR="003F55AF" w:rsidRPr="00C73D48" w:rsidRDefault="003F55AF" w:rsidP="00B160A3">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C73D48">
              <w:rPr>
                <w:rFonts w:eastAsia="Times" w:cs="Times New Roman"/>
                <w:color w:val="000000"/>
                <w:sz w:val="18"/>
                <w:szCs w:val="18"/>
              </w:rPr>
              <w:t>-1.04</w:t>
            </w:r>
          </w:p>
        </w:tc>
        <w:tc>
          <w:tcPr>
            <w:tcW w:w="964" w:type="dxa"/>
            <w:tcBorders>
              <w:top w:val="nil"/>
              <w:bottom w:val="nil"/>
            </w:tcBorders>
            <w:shd w:val="clear" w:color="auto" w:fill="auto"/>
          </w:tcPr>
          <w:p w14:paraId="6FE93F88" w14:textId="77777777" w:rsidR="003F55AF" w:rsidRPr="00C73D48" w:rsidRDefault="003F55AF" w:rsidP="00B160A3">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C73D48">
              <w:rPr>
                <w:rFonts w:eastAsia="Times" w:cs="Times New Roman"/>
                <w:color w:val="000000"/>
                <w:sz w:val="18"/>
                <w:szCs w:val="18"/>
              </w:rPr>
              <w:t>1.13</w:t>
            </w:r>
          </w:p>
        </w:tc>
        <w:tc>
          <w:tcPr>
            <w:tcW w:w="964" w:type="dxa"/>
            <w:tcBorders>
              <w:top w:val="nil"/>
              <w:bottom w:val="nil"/>
            </w:tcBorders>
            <w:shd w:val="clear" w:color="auto" w:fill="auto"/>
          </w:tcPr>
          <w:p w14:paraId="62373E3D" w14:textId="77777777" w:rsidR="003F55AF" w:rsidRPr="00C73D48" w:rsidRDefault="003F55AF" w:rsidP="00B160A3">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C73D48">
              <w:rPr>
                <w:rFonts w:eastAsia="Times" w:cs="Times New Roman"/>
                <w:color w:val="000000"/>
                <w:sz w:val="18"/>
                <w:szCs w:val="18"/>
              </w:rPr>
              <w:t>-1.44</w:t>
            </w:r>
          </w:p>
        </w:tc>
        <w:tc>
          <w:tcPr>
            <w:tcW w:w="964" w:type="dxa"/>
            <w:tcBorders>
              <w:top w:val="nil"/>
              <w:bottom w:val="nil"/>
            </w:tcBorders>
            <w:shd w:val="clear" w:color="auto" w:fill="auto"/>
          </w:tcPr>
          <w:p w14:paraId="7C5B917C" w14:textId="77777777" w:rsidR="003F55AF" w:rsidRPr="00C73D48" w:rsidRDefault="003F55AF" w:rsidP="00B160A3">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C73D48">
              <w:rPr>
                <w:rFonts w:eastAsia="Times" w:cs="Times New Roman"/>
                <w:color w:val="000000"/>
                <w:sz w:val="18"/>
                <w:szCs w:val="18"/>
              </w:rPr>
              <w:t>0.95</w:t>
            </w:r>
          </w:p>
        </w:tc>
        <w:tc>
          <w:tcPr>
            <w:tcW w:w="964" w:type="dxa"/>
            <w:tcBorders>
              <w:top w:val="nil"/>
              <w:bottom w:val="nil"/>
            </w:tcBorders>
            <w:shd w:val="clear" w:color="auto" w:fill="auto"/>
          </w:tcPr>
          <w:p w14:paraId="5FE92E64" w14:textId="77777777" w:rsidR="003F55AF" w:rsidRPr="00C73D48" w:rsidRDefault="003F55AF" w:rsidP="00B160A3">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C73D48">
              <w:rPr>
                <w:rFonts w:eastAsia="Times" w:cs="Times New Roman"/>
                <w:color w:val="000000"/>
                <w:sz w:val="18"/>
                <w:szCs w:val="18"/>
              </w:rPr>
              <w:t>-0.74</w:t>
            </w:r>
          </w:p>
        </w:tc>
        <w:tc>
          <w:tcPr>
            <w:tcW w:w="964" w:type="dxa"/>
            <w:tcBorders>
              <w:top w:val="nil"/>
              <w:bottom w:val="nil"/>
            </w:tcBorders>
            <w:shd w:val="clear" w:color="auto" w:fill="auto"/>
          </w:tcPr>
          <w:p w14:paraId="0FA5A559" w14:textId="77777777" w:rsidR="003F55AF" w:rsidRPr="00C73D48" w:rsidRDefault="003F55AF" w:rsidP="00B160A3">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C73D48">
              <w:rPr>
                <w:rFonts w:eastAsia="Times" w:cs="Times New Roman"/>
                <w:color w:val="000000"/>
                <w:sz w:val="18"/>
                <w:szCs w:val="18"/>
              </w:rPr>
              <w:t>1.19</w:t>
            </w:r>
          </w:p>
        </w:tc>
        <w:tc>
          <w:tcPr>
            <w:tcW w:w="964" w:type="dxa"/>
            <w:tcBorders>
              <w:top w:val="nil"/>
              <w:bottom w:val="nil"/>
            </w:tcBorders>
            <w:shd w:val="clear" w:color="auto" w:fill="auto"/>
          </w:tcPr>
          <w:p w14:paraId="60C4F3D6" w14:textId="77777777" w:rsidR="003F55AF" w:rsidRPr="00C73D48" w:rsidRDefault="003F55AF" w:rsidP="00B160A3">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C73D48">
              <w:rPr>
                <w:rFonts w:eastAsia="Times" w:cs="Times New Roman"/>
                <w:sz w:val="18"/>
                <w:szCs w:val="18"/>
              </w:rPr>
              <w:t>3.17</w:t>
            </w:r>
          </w:p>
        </w:tc>
        <w:tc>
          <w:tcPr>
            <w:tcW w:w="1044" w:type="dxa"/>
            <w:gridSpan w:val="2"/>
            <w:tcBorders>
              <w:top w:val="nil"/>
              <w:bottom w:val="nil"/>
            </w:tcBorders>
            <w:shd w:val="clear" w:color="auto" w:fill="auto"/>
          </w:tcPr>
          <w:p w14:paraId="7ECB54E5" w14:textId="77777777" w:rsidR="003F55AF" w:rsidRPr="00720DF7" w:rsidRDefault="003F55AF" w:rsidP="00B160A3">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b/>
                <w:sz w:val="18"/>
                <w:szCs w:val="18"/>
              </w:rPr>
            </w:pPr>
            <w:r w:rsidRPr="00C73D48">
              <w:rPr>
                <w:rFonts w:eastAsia="Times" w:cs="Times New Roman"/>
                <w:sz w:val="18"/>
                <w:szCs w:val="18"/>
              </w:rPr>
              <w:t xml:space="preserve"> </w:t>
            </w:r>
            <w:r w:rsidRPr="00720DF7">
              <w:rPr>
                <w:rFonts w:eastAsia="Times" w:cs="Times New Roman"/>
                <w:b/>
                <w:sz w:val="18"/>
                <w:szCs w:val="18"/>
              </w:rPr>
              <w:t>0.002</w:t>
            </w:r>
          </w:p>
        </w:tc>
        <w:tc>
          <w:tcPr>
            <w:tcW w:w="884" w:type="dxa"/>
            <w:tcBorders>
              <w:top w:val="nil"/>
              <w:bottom w:val="nil"/>
            </w:tcBorders>
            <w:shd w:val="clear" w:color="auto" w:fill="auto"/>
          </w:tcPr>
          <w:p w14:paraId="5984D491" w14:textId="77777777" w:rsidR="003F55AF" w:rsidRPr="00C73D48" w:rsidRDefault="003F55AF" w:rsidP="00B160A3">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C73D48">
              <w:rPr>
                <w:rFonts w:eastAsia="Times" w:cs="Times New Roman"/>
                <w:color w:val="000000"/>
                <w:sz w:val="18"/>
                <w:szCs w:val="18"/>
              </w:rPr>
              <w:t>0.64</w:t>
            </w:r>
          </w:p>
        </w:tc>
      </w:tr>
      <w:tr w:rsidR="003F55AF" w:rsidRPr="00C73D48" w14:paraId="76787E58" w14:textId="77777777" w:rsidTr="00B160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tcBorders>
              <w:top w:val="nil"/>
              <w:bottom w:val="nil"/>
            </w:tcBorders>
            <w:shd w:val="clear" w:color="auto" w:fill="auto"/>
          </w:tcPr>
          <w:p w14:paraId="23001D61" w14:textId="77777777" w:rsidR="003F55AF" w:rsidRPr="00720DF7" w:rsidRDefault="003F55AF" w:rsidP="00B160A3">
            <w:pPr>
              <w:spacing w:line="276" w:lineRule="auto"/>
              <w:rPr>
                <w:rFonts w:eastAsia="Times New Roman" w:cs="Times New Roman"/>
                <w:b w:val="0"/>
                <w:sz w:val="18"/>
                <w:szCs w:val="18"/>
              </w:rPr>
            </w:pPr>
            <w:r w:rsidRPr="00720DF7">
              <w:rPr>
                <w:rFonts w:eastAsia="Times New Roman" w:cs="Times New Roman"/>
                <w:b w:val="0"/>
                <w:sz w:val="18"/>
                <w:szCs w:val="18"/>
              </w:rPr>
              <w:t>WMS-R Logical Memory II</w:t>
            </w:r>
          </w:p>
        </w:tc>
        <w:tc>
          <w:tcPr>
            <w:tcW w:w="964" w:type="dxa"/>
            <w:tcBorders>
              <w:top w:val="nil"/>
              <w:bottom w:val="nil"/>
            </w:tcBorders>
            <w:shd w:val="clear" w:color="auto" w:fill="auto"/>
          </w:tcPr>
          <w:p w14:paraId="5673DC57" w14:textId="77777777" w:rsidR="003F55AF" w:rsidRPr="00720DF7" w:rsidRDefault="003F55AF" w:rsidP="00B160A3">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720DF7">
              <w:rPr>
                <w:rFonts w:eastAsia="Times" w:cs="Times New Roman"/>
                <w:color w:val="000000"/>
                <w:sz w:val="18"/>
                <w:szCs w:val="18"/>
              </w:rPr>
              <w:t>-1.32</w:t>
            </w:r>
          </w:p>
        </w:tc>
        <w:tc>
          <w:tcPr>
            <w:tcW w:w="964" w:type="dxa"/>
            <w:tcBorders>
              <w:top w:val="nil"/>
              <w:bottom w:val="nil"/>
            </w:tcBorders>
            <w:shd w:val="clear" w:color="auto" w:fill="auto"/>
          </w:tcPr>
          <w:p w14:paraId="35D8E819" w14:textId="77777777" w:rsidR="003F55AF" w:rsidRPr="00720DF7" w:rsidRDefault="003F55AF" w:rsidP="00B160A3">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Pr>
                <w:rFonts w:eastAsia="Times" w:cs="Times New Roman"/>
                <w:color w:val="000000"/>
                <w:sz w:val="18"/>
                <w:szCs w:val="18"/>
              </w:rPr>
              <w:t>0</w:t>
            </w:r>
            <w:r w:rsidRPr="00720DF7">
              <w:rPr>
                <w:rFonts w:eastAsia="Times" w:cs="Times New Roman"/>
                <w:color w:val="000000"/>
                <w:sz w:val="18"/>
                <w:szCs w:val="18"/>
              </w:rPr>
              <w:t>.92</w:t>
            </w:r>
          </w:p>
        </w:tc>
        <w:tc>
          <w:tcPr>
            <w:tcW w:w="964" w:type="dxa"/>
            <w:tcBorders>
              <w:top w:val="nil"/>
              <w:bottom w:val="nil"/>
            </w:tcBorders>
            <w:shd w:val="clear" w:color="auto" w:fill="auto"/>
          </w:tcPr>
          <w:p w14:paraId="5D4CCF89" w14:textId="77777777" w:rsidR="003F55AF" w:rsidRPr="00720DF7" w:rsidRDefault="003F55AF" w:rsidP="00B160A3">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720DF7">
              <w:rPr>
                <w:rFonts w:eastAsia="Times" w:cs="Times New Roman"/>
                <w:color w:val="000000"/>
                <w:sz w:val="18"/>
                <w:szCs w:val="18"/>
              </w:rPr>
              <w:t>-1.75</w:t>
            </w:r>
          </w:p>
        </w:tc>
        <w:tc>
          <w:tcPr>
            <w:tcW w:w="964" w:type="dxa"/>
            <w:tcBorders>
              <w:top w:val="nil"/>
              <w:bottom w:val="nil"/>
            </w:tcBorders>
            <w:shd w:val="clear" w:color="auto" w:fill="auto"/>
          </w:tcPr>
          <w:p w14:paraId="66C2AD68" w14:textId="77777777" w:rsidR="003F55AF" w:rsidRPr="00720DF7" w:rsidRDefault="003F55AF" w:rsidP="00B160A3">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720DF7">
              <w:rPr>
                <w:rFonts w:eastAsia="Times" w:cs="Times New Roman"/>
                <w:color w:val="000000"/>
                <w:sz w:val="18"/>
                <w:szCs w:val="18"/>
              </w:rPr>
              <w:t>0.80</w:t>
            </w:r>
          </w:p>
        </w:tc>
        <w:tc>
          <w:tcPr>
            <w:tcW w:w="964" w:type="dxa"/>
            <w:tcBorders>
              <w:top w:val="nil"/>
              <w:bottom w:val="nil"/>
            </w:tcBorders>
            <w:shd w:val="clear" w:color="auto" w:fill="auto"/>
          </w:tcPr>
          <w:p w14:paraId="55836B89" w14:textId="77777777" w:rsidR="003F55AF" w:rsidRPr="00720DF7" w:rsidRDefault="003F55AF" w:rsidP="00B160A3">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720DF7">
              <w:rPr>
                <w:rFonts w:eastAsia="Times" w:cs="Times New Roman"/>
                <w:color w:val="000000"/>
                <w:sz w:val="18"/>
                <w:szCs w:val="18"/>
              </w:rPr>
              <w:t>-1.00</w:t>
            </w:r>
          </w:p>
        </w:tc>
        <w:tc>
          <w:tcPr>
            <w:tcW w:w="964" w:type="dxa"/>
            <w:tcBorders>
              <w:top w:val="nil"/>
              <w:bottom w:val="nil"/>
            </w:tcBorders>
            <w:shd w:val="clear" w:color="auto" w:fill="auto"/>
          </w:tcPr>
          <w:p w14:paraId="2DC1512B" w14:textId="77777777" w:rsidR="003F55AF" w:rsidRPr="00720DF7" w:rsidRDefault="003F55AF" w:rsidP="00B160A3">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720DF7">
              <w:rPr>
                <w:rFonts w:eastAsia="Times" w:cs="Times New Roman"/>
                <w:color w:val="000000"/>
                <w:sz w:val="18"/>
                <w:szCs w:val="18"/>
              </w:rPr>
              <w:t>0.88</w:t>
            </w:r>
          </w:p>
        </w:tc>
        <w:tc>
          <w:tcPr>
            <w:tcW w:w="964" w:type="dxa"/>
            <w:tcBorders>
              <w:top w:val="nil"/>
              <w:bottom w:val="nil"/>
            </w:tcBorders>
            <w:shd w:val="clear" w:color="auto" w:fill="auto"/>
          </w:tcPr>
          <w:p w14:paraId="6C53B5C3" w14:textId="77777777" w:rsidR="003F55AF" w:rsidRPr="00720DF7" w:rsidRDefault="003F55AF" w:rsidP="00B160A3">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720DF7">
              <w:rPr>
                <w:rFonts w:eastAsia="Times" w:cs="Times New Roman"/>
                <w:sz w:val="18"/>
                <w:szCs w:val="18"/>
              </w:rPr>
              <w:t>4.35</w:t>
            </w:r>
          </w:p>
        </w:tc>
        <w:tc>
          <w:tcPr>
            <w:tcW w:w="1044" w:type="dxa"/>
            <w:gridSpan w:val="2"/>
            <w:tcBorders>
              <w:top w:val="nil"/>
              <w:bottom w:val="nil"/>
            </w:tcBorders>
            <w:shd w:val="clear" w:color="auto" w:fill="auto"/>
          </w:tcPr>
          <w:p w14:paraId="6270DD31" w14:textId="77777777" w:rsidR="003F55AF" w:rsidRPr="00C73D48" w:rsidRDefault="003F55AF" w:rsidP="00B160A3">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sz w:val="18"/>
                <w:szCs w:val="18"/>
              </w:rPr>
            </w:pPr>
            <w:r w:rsidRPr="00C73D48">
              <w:rPr>
                <w:rFonts w:eastAsia="Times" w:cs="Times New Roman"/>
                <w:b/>
                <w:sz w:val="18"/>
                <w:szCs w:val="18"/>
              </w:rPr>
              <w:t>&lt;0.0001*</w:t>
            </w:r>
          </w:p>
        </w:tc>
        <w:tc>
          <w:tcPr>
            <w:tcW w:w="884" w:type="dxa"/>
            <w:tcBorders>
              <w:top w:val="nil"/>
              <w:bottom w:val="nil"/>
            </w:tcBorders>
            <w:shd w:val="clear" w:color="auto" w:fill="auto"/>
          </w:tcPr>
          <w:p w14:paraId="1EE29B9C" w14:textId="77777777" w:rsidR="003F55AF" w:rsidRPr="00720DF7" w:rsidRDefault="003F55AF" w:rsidP="00B160A3">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720DF7">
              <w:rPr>
                <w:rFonts w:eastAsia="Times" w:cs="Times New Roman"/>
                <w:sz w:val="18"/>
                <w:szCs w:val="18"/>
              </w:rPr>
              <w:t>0.89</w:t>
            </w:r>
            <w:r w:rsidRPr="00720DF7">
              <w:rPr>
                <w:rFonts w:eastAsia="Times" w:cs="Times New Roman"/>
                <w:color w:val="000000"/>
                <w:sz w:val="18"/>
                <w:szCs w:val="18"/>
                <w:vertAlign w:val="superscript"/>
              </w:rPr>
              <w:t>a</w:t>
            </w:r>
          </w:p>
        </w:tc>
      </w:tr>
      <w:tr w:rsidR="003F55AF" w:rsidRPr="00C73D48" w14:paraId="6E7F747C" w14:textId="77777777" w:rsidTr="00B160A3">
        <w:tc>
          <w:tcPr>
            <w:cnfStyle w:val="001000000000" w:firstRow="0" w:lastRow="0" w:firstColumn="1" w:lastColumn="0" w:oddVBand="0" w:evenVBand="0" w:oddHBand="0" w:evenHBand="0" w:firstRowFirstColumn="0" w:firstRowLastColumn="0" w:lastRowFirstColumn="0" w:lastRowLastColumn="0"/>
            <w:tcW w:w="1814" w:type="dxa"/>
            <w:tcBorders>
              <w:top w:val="nil"/>
              <w:bottom w:val="nil"/>
            </w:tcBorders>
            <w:shd w:val="clear" w:color="auto" w:fill="auto"/>
          </w:tcPr>
          <w:p w14:paraId="0793EB89" w14:textId="77777777" w:rsidR="003F55AF" w:rsidRPr="00720DF7" w:rsidRDefault="003F55AF" w:rsidP="00B160A3">
            <w:pPr>
              <w:spacing w:line="276" w:lineRule="auto"/>
              <w:rPr>
                <w:rFonts w:eastAsia="Times New Roman" w:cs="Times New Roman"/>
                <w:b w:val="0"/>
                <w:sz w:val="18"/>
                <w:szCs w:val="18"/>
              </w:rPr>
            </w:pPr>
            <w:r w:rsidRPr="00720DF7">
              <w:rPr>
                <w:rFonts w:eastAsia="Times New Roman" w:cs="Times New Roman"/>
                <w:b w:val="0"/>
                <w:sz w:val="18"/>
                <w:szCs w:val="18"/>
              </w:rPr>
              <w:t>Animals</w:t>
            </w:r>
          </w:p>
        </w:tc>
        <w:tc>
          <w:tcPr>
            <w:tcW w:w="964" w:type="dxa"/>
            <w:tcBorders>
              <w:top w:val="nil"/>
              <w:bottom w:val="nil"/>
            </w:tcBorders>
            <w:shd w:val="clear" w:color="auto" w:fill="auto"/>
          </w:tcPr>
          <w:p w14:paraId="50BF9A18" w14:textId="77777777" w:rsidR="003F55AF" w:rsidRPr="00720DF7" w:rsidRDefault="003F55AF" w:rsidP="00B160A3">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720DF7">
              <w:rPr>
                <w:rFonts w:eastAsia="Times" w:cs="Times New Roman"/>
                <w:color w:val="000000"/>
                <w:sz w:val="18"/>
                <w:szCs w:val="18"/>
              </w:rPr>
              <w:t>-1.20</w:t>
            </w:r>
          </w:p>
        </w:tc>
        <w:tc>
          <w:tcPr>
            <w:tcW w:w="964" w:type="dxa"/>
            <w:tcBorders>
              <w:top w:val="nil"/>
              <w:bottom w:val="nil"/>
            </w:tcBorders>
            <w:shd w:val="clear" w:color="auto" w:fill="auto"/>
          </w:tcPr>
          <w:p w14:paraId="618774D1" w14:textId="77777777" w:rsidR="003F55AF" w:rsidRPr="00720DF7" w:rsidRDefault="003F55AF" w:rsidP="00B160A3">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720DF7">
              <w:rPr>
                <w:rFonts w:eastAsia="Times" w:cs="Times New Roman"/>
                <w:color w:val="000000"/>
                <w:sz w:val="18"/>
                <w:szCs w:val="18"/>
              </w:rPr>
              <w:t>1.06</w:t>
            </w:r>
          </w:p>
        </w:tc>
        <w:tc>
          <w:tcPr>
            <w:tcW w:w="964" w:type="dxa"/>
            <w:tcBorders>
              <w:top w:val="nil"/>
              <w:bottom w:val="nil"/>
            </w:tcBorders>
            <w:shd w:val="clear" w:color="auto" w:fill="auto"/>
          </w:tcPr>
          <w:p w14:paraId="2499578F" w14:textId="77777777" w:rsidR="003F55AF" w:rsidRPr="00720DF7" w:rsidRDefault="003F55AF" w:rsidP="00B160A3">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720DF7">
              <w:rPr>
                <w:rFonts w:eastAsia="Times" w:cs="Times New Roman"/>
                <w:color w:val="000000"/>
                <w:sz w:val="18"/>
                <w:szCs w:val="18"/>
              </w:rPr>
              <w:t>-1.71</w:t>
            </w:r>
          </w:p>
        </w:tc>
        <w:tc>
          <w:tcPr>
            <w:tcW w:w="964" w:type="dxa"/>
            <w:tcBorders>
              <w:top w:val="nil"/>
              <w:bottom w:val="nil"/>
            </w:tcBorders>
            <w:shd w:val="clear" w:color="auto" w:fill="auto"/>
          </w:tcPr>
          <w:p w14:paraId="29C0D66D" w14:textId="77777777" w:rsidR="003F55AF" w:rsidRPr="00720DF7" w:rsidRDefault="003F55AF" w:rsidP="00B160A3">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720DF7">
              <w:rPr>
                <w:rFonts w:eastAsia="Times" w:cs="Times New Roman"/>
                <w:color w:val="000000"/>
                <w:sz w:val="18"/>
                <w:szCs w:val="18"/>
              </w:rPr>
              <w:t>1.09</w:t>
            </w:r>
          </w:p>
        </w:tc>
        <w:tc>
          <w:tcPr>
            <w:tcW w:w="964" w:type="dxa"/>
            <w:tcBorders>
              <w:top w:val="nil"/>
              <w:bottom w:val="nil"/>
            </w:tcBorders>
            <w:shd w:val="clear" w:color="auto" w:fill="auto"/>
          </w:tcPr>
          <w:p w14:paraId="65EEE664" w14:textId="77777777" w:rsidR="003F55AF" w:rsidRPr="00720DF7" w:rsidRDefault="003F55AF" w:rsidP="00B160A3">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720DF7">
              <w:rPr>
                <w:rFonts w:eastAsia="Times" w:cs="Times New Roman"/>
                <w:color w:val="000000"/>
                <w:sz w:val="18"/>
                <w:szCs w:val="18"/>
              </w:rPr>
              <w:t>-0.82</w:t>
            </w:r>
          </w:p>
        </w:tc>
        <w:tc>
          <w:tcPr>
            <w:tcW w:w="964" w:type="dxa"/>
            <w:tcBorders>
              <w:top w:val="nil"/>
              <w:bottom w:val="nil"/>
            </w:tcBorders>
            <w:shd w:val="clear" w:color="auto" w:fill="auto"/>
          </w:tcPr>
          <w:p w14:paraId="19097F85" w14:textId="77777777" w:rsidR="003F55AF" w:rsidRPr="00720DF7" w:rsidRDefault="003F55AF" w:rsidP="00B160A3">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720DF7">
              <w:rPr>
                <w:rFonts w:eastAsia="Times" w:cs="Times New Roman"/>
                <w:color w:val="000000"/>
                <w:sz w:val="18"/>
                <w:szCs w:val="18"/>
              </w:rPr>
              <w:t>0.88</w:t>
            </w:r>
          </w:p>
        </w:tc>
        <w:tc>
          <w:tcPr>
            <w:tcW w:w="964" w:type="dxa"/>
            <w:tcBorders>
              <w:top w:val="nil"/>
              <w:bottom w:val="nil"/>
            </w:tcBorders>
            <w:shd w:val="clear" w:color="auto" w:fill="auto"/>
          </w:tcPr>
          <w:p w14:paraId="1C6DC817" w14:textId="77777777" w:rsidR="003F55AF" w:rsidRPr="00720DF7" w:rsidRDefault="003F55AF" w:rsidP="00B160A3">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720DF7">
              <w:rPr>
                <w:rFonts w:eastAsia="Times" w:cs="Times New Roman"/>
                <w:sz w:val="18"/>
                <w:szCs w:val="18"/>
              </w:rPr>
              <w:t>4.51</w:t>
            </w:r>
          </w:p>
        </w:tc>
        <w:tc>
          <w:tcPr>
            <w:tcW w:w="1044" w:type="dxa"/>
            <w:gridSpan w:val="2"/>
            <w:tcBorders>
              <w:top w:val="nil"/>
              <w:bottom w:val="nil"/>
            </w:tcBorders>
            <w:shd w:val="clear" w:color="auto" w:fill="auto"/>
          </w:tcPr>
          <w:p w14:paraId="3AA1EBBA" w14:textId="77777777" w:rsidR="003F55AF" w:rsidRPr="00C73D48" w:rsidRDefault="003F55AF" w:rsidP="00B160A3">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b/>
                <w:sz w:val="18"/>
                <w:szCs w:val="18"/>
              </w:rPr>
            </w:pPr>
            <w:r w:rsidRPr="00C73D48">
              <w:rPr>
                <w:rFonts w:eastAsia="Times" w:cs="Times New Roman"/>
                <w:b/>
                <w:sz w:val="18"/>
                <w:szCs w:val="18"/>
              </w:rPr>
              <w:t>&lt;0.0001*</w:t>
            </w:r>
          </w:p>
        </w:tc>
        <w:tc>
          <w:tcPr>
            <w:tcW w:w="884" w:type="dxa"/>
            <w:tcBorders>
              <w:top w:val="nil"/>
              <w:bottom w:val="nil"/>
            </w:tcBorders>
            <w:shd w:val="clear" w:color="auto" w:fill="auto"/>
          </w:tcPr>
          <w:p w14:paraId="70DD2272" w14:textId="77777777" w:rsidR="003F55AF" w:rsidRPr="00720DF7" w:rsidRDefault="003F55AF" w:rsidP="00B160A3">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720DF7">
              <w:rPr>
                <w:rFonts w:eastAsia="Times" w:cs="Times New Roman"/>
                <w:color w:val="000000"/>
                <w:sz w:val="18"/>
                <w:szCs w:val="18"/>
              </w:rPr>
              <w:t>0.91</w:t>
            </w:r>
            <w:r w:rsidRPr="00720DF7">
              <w:rPr>
                <w:rFonts w:eastAsia="Times" w:cs="Times New Roman"/>
                <w:color w:val="000000"/>
                <w:sz w:val="18"/>
                <w:szCs w:val="18"/>
                <w:vertAlign w:val="superscript"/>
              </w:rPr>
              <w:t>a</w:t>
            </w:r>
          </w:p>
        </w:tc>
      </w:tr>
      <w:tr w:rsidR="003F55AF" w:rsidRPr="00C73D48" w14:paraId="3E2E8149" w14:textId="77777777" w:rsidTr="00B160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tcBorders>
              <w:top w:val="nil"/>
              <w:bottom w:val="nil"/>
            </w:tcBorders>
            <w:shd w:val="clear" w:color="auto" w:fill="D9D9D9"/>
          </w:tcPr>
          <w:p w14:paraId="2AA4A9AA" w14:textId="77777777" w:rsidR="003F55AF" w:rsidRPr="00720DF7" w:rsidRDefault="003F55AF" w:rsidP="00B160A3">
            <w:pPr>
              <w:spacing w:line="276" w:lineRule="auto"/>
              <w:rPr>
                <w:rFonts w:eastAsia="Times New Roman" w:cs="Times New Roman"/>
                <w:b w:val="0"/>
                <w:i/>
                <w:sz w:val="18"/>
                <w:szCs w:val="18"/>
              </w:rPr>
            </w:pPr>
            <w:r w:rsidRPr="00720DF7">
              <w:rPr>
                <w:rFonts w:eastAsia="Times New Roman" w:cs="Times New Roman"/>
                <w:b w:val="0"/>
                <w:i/>
                <w:sz w:val="18"/>
                <w:szCs w:val="18"/>
              </w:rPr>
              <w:t>Verbal Memory</w:t>
            </w:r>
          </w:p>
        </w:tc>
        <w:tc>
          <w:tcPr>
            <w:tcW w:w="964" w:type="dxa"/>
            <w:tcBorders>
              <w:top w:val="nil"/>
              <w:bottom w:val="nil"/>
            </w:tcBorders>
            <w:shd w:val="clear" w:color="auto" w:fill="D9D9D9"/>
          </w:tcPr>
          <w:p w14:paraId="0A0DB8E6" w14:textId="77777777" w:rsidR="003F55AF" w:rsidRPr="00C73D48" w:rsidRDefault="003F55AF" w:rsidP="00B160A3">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w:cs="Times New Roman"/>
                <w:b/>
                <w:color w:val="000000"/>
                <w:sz w:val="18"/>
                <w:szCs w:val="18"/>
              </w:rPr>
            </w:pPr>
          </w:p>
        </w:tc>
        <w:tc>
          <w:tcPr>
            <w:tcW w:w="964" w:type="dxa"/>
            <w:tcBorders>
              <w:top w:val="nil"/>
              <w:bottom w:val="nil"/>
            </w:tcBorders>
            <w:shd w:val="clear" w:color="auto" w:fill="D9D9D9"/>
          </w:tcPr>
          <w:p w14:paraId="4B7B16BC" w14:textId="77777777" w:rsidR="003F55AF" w:rsidRPr="00C73D48" w:rsidRDefault="003F55AF" w:rsidP="00B160A3">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w:cs="Times New Roman"/>
                <w:b/>
                <w:color w:val="000000"/>
                <w:sz w:val="18"/>
                <w:szCs w:val="18"/>
              </w:rPr>
            </w:pPr>
          </w:p>
        </w:tc>
        <w:tc>
          <w:tcPr>
            <w:tcW w:w="964" w:type="dxa"/>
            <w:tcBorders>
              <w:top w:val="nil"/>
              <w:bottom w:val="nil"/>
            </w:tcBorders>
            <w:shd w:val="clear" w:color="auto" w:fill="D9D9D9"/>
          </w:tcPr>
          <w:p w14:paraId="4C241991" w14:textId="77777777" w:rsidR="003F55AF" w:rsidRPr="00C73D48" w:rsidRDefault="003F55AF" w:rsidP="00B160A3">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w:cs="Times New Roman"/>
                <w:b/>
                <w:color w:val="000000"/>
                <w:sz w:val="18"/>
                <w:szCs w:val="18"/>
              </w:rPr>
            </w:pPr>
          </w:p>
        </w:tc>
        <w:tc>
          <w:tcPr>
            <w:tcW w:w="964" w:type="dxa"/>
            <w:tcBorders>
              <w:top w:val="nil"/>
              <w:bottom w:val="nil"/>
            </w:tcBorders>
            <w:shd w:val="clear" w:color="auto" w:fill="D9D9D9"/>
          </w:tcPr>
          <w:p w14:paraId="1FF59F67" w14:textId="77777777" w:rsidR="003F55AF" w:rsidRPr="00C73D48" w:rsidRDefault="003F55AF" w:rsidP="00B160A3">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w:cs="Times New Roman"/>
                <w:b/>
                <w:color w:val="000000"/>
                <w:sz w:val="18"/>
                <w:szCs w:val="18"/>
              </w:rPr>
            </w:pPr>
          </w:p>
        </w:tc>
        <w:tc>
          <w:tcPr>
            <w:tcW w:w="964" w:type="dxa"/>
            <w:tcBorders>
              <w:top w:val="nil"/>
              <w:bottom w:val="nil"/>
            </w:tcBorders>
            <w:shd w:val="clear" w:color="auto" w:fill="D9D9D9"/>
          </w:tcPr>
          <w:p w14:paraId="2CF0F016" w14:textId="77777777" w:rsidR="003F55AF" w:rsidRPr="00C73D48" w:rsidRDefault="003F55AF" w:rsidP="00B160A3">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w:cs="Times New Roman"/>
                <w:b/>
                <w:color w:val="000000"/>
                <w:sz w:val="18"/>
                <w:szCs w:val="18"/>
              </w:rPr>
            </w:pPr>
          </w:p>
        </w:tc>
        <w:tc>
          <w:tcPr>
            <w:tcW w:w="964" w:type="dxa"/>
            <w:tcBorders>
              <w:top w:val="nil"/>
              <w:bottom w:val="nil"/>
            </w:tcBorders>
            <w:shd w:val="clear" w:color="auto" w:fill="D9D9D9"/>
          </w:tcPr>
          <w:p w14:paraId="32374247" w14:textId="77777777" w:rsidR="003F55AF" w:rsidRPr="00C73D48" w:rsidRDefault="003F55AF" w:rsidP="00B160A3">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w:cs="Times New Roman"/>
                <w:b/>
                <w:color w:val="000000"/>
                <w:sz w:val="18"/>
                <w:szCs w:val="18"/>
              </w:rPr>
            </w:pPr>
          </w:p>
        </w:tc>
        <w:tc>
          <w:tcPr>
            <w:tcW w:w="964" w:type="dxa"/>
            <w:tcBorders>
              <w:top w:val="nil"/>
              <w:bottom w:val="nil"/>
            </w:tcBorders>
            <w:shd w:val="clear" w:color="auto" w:fill="D9D9D9"/>
          </w:tcPr>
          <w:p w14:paraId="0CF65FCF" w14:textId="77777777" w:rsidR="003F55AF" w:rsidRPr="00C73D48" w:rsidRDefault="003F55AF" w:rsidP="00B160A3">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w:cs="Times New Roman"/>
                <w:b/>
                <w:sz w:val="18"/>
                <w:szCs w:val="18"/>
              </w:rPr>
            </w:pPr>
          </w:p>
        </w:tc>
        <w:tc>
          <w:tcPr>
            <w:tcW w:w="1044" w:type="dxa"/>
            <w:gridSpan w:val="2"/>
            <w:tcBorders>
              <w:top w:val="nil"/>
              <w:bottom w:val="nil"/>
            </w:tcBorders>
            <w:shd w:val="clear" w:color="auto" w:fill="D9D9D9"/>
          </w:tcPr>
          <w:p w14:paraId="62C63CA6" w14:textId="77777777" w:rsidR="003F55AF" w:rsidRPr="00C73D48" w:rsidRDefault="003F55AF" w:rsidP="00B160A3">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w:cs="Times New Roman"/>
                <w:b/>
                <w:sz w:val="18"/>
                <w:szCs w:val="18"/>
              </w:rPr>
            </w:pPr>
          </w:p>
        </w:tc>
        <w:tc>
          <w:tcPr>
            <w:tcW w:w="884" w:type="dxa"/>
            <w:tcBorders>
              <w:top w:val="nil"/>
              <w:bottom w:val="nil"/>
            </w:tcBorders>
            <w:shd w:val="clear" w:color="auto" w:fill="D9D9D9"/>
          </w:tcPr>
          <w:p w14:paraId="6A118BD6" w14:textId="77777777" w:rsidR="003F55AF" w:rsidRPr="00C73D48" w:rsidRDefault="003F55AF" w:rsidP="00B160A3">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w:cs="Times New Roman"/>
                <w:b/>
                <w:color w:val="000000"/>
                <w:sz w:val="18"/>
                <w:szCs w:val="18"/>
              </w:rPr>
            </w:pPr>
          </w:p>
        </w:tc>
      </w:tr>
      <w:tr w:rsidR="003F55AF" w:rsidRPr="0044583A" w14:paraId="3A50134B" w14:textId="77777777" w:rsidTr="00B160A3">
        <w:tc>
          <w:tcPr>
            <w:cnfStyle w:val="001000000000" w:firstRow="0" w:lastRow="0" w:firstColumn="1" w:lastColumn="0" w:oddVBand="0" w:evenVBand="0" w:oddHBand="0" w:evenHBand="0" w:firstRowFirstColumn="0" w:firstRowLastColumn="0" w:lastRowFirstColumn="0" w:lastRowLastColumn="0"/>
            <w:tcW w:w="1814" w:type="dxa"/>
            <w:tcBorders>
              <w:top w:val="nil"/>
              <w:bottom w:val="nil"/>
            </w:tcBorders>
            <w:shd w:val="clear" w:color="auto" w:fill="auto"/>
          </w:tcPr>
          <w:p w14:paraId="1922A09E" w14:textId="77777777" w:rsidR="003F55AF" w:rsidRPr="0044583A" w:rsidRDefault="003F55AF" w:rsidP="00B160A3">
            <w:pPr>
              <w:spacing w:line="276" w:lineRule="auto"/>
              <w:rPr>
                <w:rFonts w:eastAsia="Times New Roman" w:cs="Times New Roman"/>
                <w:b w:val="0"/>
                <w:sz w:val="18"/>
                <w:szCs w:val="18"/>
              </w:rPr>
            </w:pPr>
            <w:r w:rsidRPr="0044583A">
              <w:rPr>
                <w:rFonts w:eastAsia="Times New Roman" w:cs="Times New Roman"/>
                <w:b w:val="0"/>
                <w:sz w:val="18"/>
                <w:szCs w:val="18"/>
              </w:rPr>
              <w:t>RAVLT - Retention</w:t>
            </w:r>
          </w:p>
        </w:tc>
        <w:tc>
          <w:tcPr>
            <w:tcW w:w="964" w:type="dxa"/>
            <w:tcBorders>
              <w:top w:val="nil"/>
              <w:bottom w:val="nil"/>
            </w:tcBorders>
            <w:shd w:val="clear" w:color="auto" w:fill="auto"/>
          </w:tcPr>
          <w:p w14:paraId="607891BB" w14:textId="77777777" w:rsidR="003F55AF" w:rsidRPr="0044583A" w:rsidRDefault="003F55AF" w:rsidP="00B160A3">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44583A">
              <w:rPr>
                <w:rFonts w:eastAsia="Times" w:cs="Times New Roman"/>
                <w:color w:val="000000"/>
                <w:sz w:val="18"/>
                <w:szCs w:val="18"/>
              </w:rPr>
              <w:t>-1.53</w:t>
            </w:r>
          </w:p>
        </w:tc>
        <w:tc>
          <w:tcPr>
            <w:tcW w:w="964" w:type="dxa"/>
            <w:tcBorders>
              <w:top w:val="nil"/>
              <w:bottom w:val="nil"/>
            </w:tcBorders>
            <w:shd w:val="clear" w:color="auto" w:fill="auto"/>
          </w:tcPr>
          <w:p w14:paraId="0C7BA5F4" w14:textId="77777777" w:rsidR="003F55AF" w:rsidRPr="0044583A" w:rsidRDefault="003F55AF" w:rsidP="00B160A3">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44583A">
              <w:rPr>
                <w:rFonts w:eastAsia="Times" w:cs="Times New Roman"/>
                <w:color w:val="000000"/>
                <w:sz w:val="18"/>
                <w:szCs w:val="18"/>
              </w:rPr>
              <w:t>1.52</w:t>
            </w:r>
          </w:p>
        </w:tc>
        <w:tc>
          <w:tcPr>
            <w:tcW w:w="964" w:type="dxa"/>
            <w:tcBorders>
              <w:top w:val="nil"/>
              <w:bottom w:val="nil"/>
            </w:tcBorders>
            <w:shd w:val="clear" w:color="auto" w:fill="auto"/>
          </w:tcPr>
          <w:p w14:paraId="7E9A2E25" w14:textId="77777777" w:rsidR="003F55AF" w:rsidRPr="0044583A" w:rsidRDefault="003F55AF" w:rsidP="00B160A3">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44583A">
              <w:rPr>
                <w:rFonts w:eastAsia="Times" w:cs="Times New Roman"/>
                <w:color w:val="000000"/>
                <w:sz w:val="18"/>
                <w:szCs w:val="18"/>
              </w:rPr>
              <w:t>-2.08</w:t>
            </w:r>
          </w:p>
        </w:tc>
        <w:tc>
          <w:tcPr>
            <w:tcW w:w="964" w:type="dxa"/>
            <w:tcBorders>
              <w:top w:val="nil"/>
              <w:bottom w:val="nil"/>
            </w:tcBorders>
            <w:shd w:val="clear" w:color="auto" w:fill="auto"/>
          </w:tcPr>
          <w:p w14:paraId="7BE93D98" w14:textId="77777777" w:rsidR="003F55AF" w:rsidRPr="0044583A" w:rsidRDefault="003F55AF" w:rsidP="00B160A3">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44583A">
              <w:rPr>
                <w:rFonts w:eastAsia="Times" w:cs="Times New Roman"/>
                <w:color w:val="000000"/>
                <w:sz w:val="18"/>
                <w:szCs w:val="18"/>
              </w:rPr>
              <w:t>1.40</w:t>
            </w:r>
          </w:p>
        </w:tc>
        <w:tc>
          <w:tcPr>
            <w:tcW w:w="964" w:type="dxa"/>
            <w:tcBorders>
              <w:top w:val="nil"/>
              <w:bottom w:val="nil"/>
            </w:tcBorders>
            <w:shd w:val="clear" w:color="auto" w:fill="auto"/>
          </w:tcPr>
          <w:p w14:paraId="3DECEFAC" w14:textId="77777777" w:rsidR="003F55AF" w:rsidRPr="0044583A" w:rsidRDefault="003F55AF" w:rsidP="00B160A3">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44583A">
              <w:rPr>
                <w:rFonts w:eastAsia="Times" w:cs="Times New Roman"/>
                <w:color w:val="000000"/>
                <w:sz w:val="18"/>
                <w:szCs w:val="18"/>
              </w:rPr>
              <w:t>-1.10</w:t>
            </w:r>
          </w:p>
        </w:tc>
        <w:tc>
          <w:tcPr>
            <w:tcW w:w="964" w:type="dxa"/>
            <w:tcBorders>
              <w:top w:val="nil"/>
              <w:bottom w:val="nil"/>
            </w:tcBorders>
            <w:shd w:val="clear" w:color="auto" w:fill="auto"/>
          </w:tcPr>
          <w:p w14:paraId="45B37246" w14:textId="77777777" w:rsidR="003F55AF" w:rsidRPr="0044583A" w:rsidRDefault="003F55AF" w:rsidP="00B160A3">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44583A">
              <w:rPr>
                <w:rFonts w:eastAsia="Times" w:cs="Times New Roman"/>
                <w:color w:val="000000"/>
                <w:sz w:val="18"/>
                <w:szCs w:val="18"/>
              </w:rPr>
              <w:t>1.50</w:t>
            </w:r>
          </w:p>
        </w:tc>
        <w:tc>
          <w:tcPr>
            <w:tcW w:w="964" w:type="dxa"/>
            <w:tcBorders>
              <w:top w:val="nil"/>
              <w:bottom w:val="nil"/>
            </w:tcBorders>
            <w:shd w:val="clear" w:color="auto" w:fill="auto"/>
          </w:tcPr>
          <w:p w14:paraId="1033CAA3" w14:textId="77777777" w:rsidR="003F55AF" w:rsidRPr="0044583A" w:rsidRDefault="003F55AF" w:rsidP="00B160A3">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44583A">
              <w:rPr>
                <w:rFonts w:eastAsia="Times" w:cs="Times New Roman"/>
                <w:sz w:val="18"/>
                <w:szCs w:val="18"/>
              </w:rPr>
              <w:t>3.31</w:t>
            </w:r>
          </w:p>
        </w:tc>
        <w:tc>
          <w:tcPr>
            <w:tcW w:w="1044" w:type="dxa"/>
            <w:gridSpan w:val="2"/>
            <w:tcBorders>
              <w:top w:val="nil"/>
              <w:bottom w:val="nil"/>
            </w:tcBorders>
            <w:shd w:val="clear" w:color="auto" w:fill="auto"/>
          </w:tcPr>
          <w:p w14:paraId="2DF19593" w14:textId="77777777" w:rsidR="003F55AF" w:rsidRPr="0044583A" w:rsidRDefault="003F55AF" w:rsidP="00B160A3">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44583A">
              <w:rPr>
                <w:rFonts w:eastAsia="Times" w:cs="Times New Roman"/>
                <w:sz w:val="18"/>
                <w:szCs w:val="18"/>
              </w:rPr>
              <w:t>0.001</w:t>
            </w:r>
          </w:p>
        </w:tc>
        <w:tc>
          <w:tcPr>
            <w:tcW w:w="884" w:type="dxa"/>
            <w:tcBorders>
              <w:top w:val="nil"/>
              <w:bottom w:val="nil"/>
            </w:tcBorders>
            <w:shd w:val="clear" w:color="auto" w:fill="auto"/>
          </w:tcPr>
          <w:p w14:paraId="2803F162" w14:textId="77777777" w:rsidR="003F55AF" w:rsidRPr="0044583A" w:rsidRDefault="003F55AF" w:rsidP="00B160A3">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44583A">
              <w:rPr>
                <w:rFonts w:eastAsia="Times" w:cs="Times New Roman"/>
                <w:sz w:val="18"/>
                <w:szCs w:val="18"/>
              </w:rPr>
              <w:t>0.67</w:t>
            </w:r>
          </w:p>
        </w:tc>
      </w:tr>
      <w:tr w:rsidR="003F55AF" w:rsidRPr="00C73D48" w14:paraId="48222DC3" w14:textId="77777777" w:rsidTr="00B160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tcBorders>
              <w:top w:val="nil"/>
              <w:bottom w:val="nil"/>
            </w:tcBorders>
            <w:shd w:val="clear" w:color="auto" w:fill="auto"/>
          </w:tcPr>
          <w:p w14:paraId="2D010428" w14:textId="77777777" w:rsidR="003F55AF" w:rsidRPr="00F506D4" w:rsidRDefault="003F55AF" w:rsidP="00B160A3">
            <w:pPr>
              <w:spacing w:line="276" w:lineRule="auto"/>
              <w:rPr>
                <w:rFonts w:eastAsia="Times New Roman" w:cs="Times New Roman"/>
                <w:b w:val="0"/>
                <w:sz w:val="18"/>
                <w:szCs w:val="18"/>
                <w:vertAlign w:val="superscript"/>
              </w:rPr>
            </w:pPr>
            <w:r w:rsidRPr="00720DF7">
              <w:rPr>
                <w:rFonts w:eastAsia="Times New Roman" w:cs="Times New Roman"/>
                <w:b w:val="0"/>
                <w:sz w:val="18"/>
                <w:szCs w:val="18"/>
              </w:rPr>
              <w:t xml:space="preserve">RAVLT </w:t>
            </w:r>
            <w:r>
              <w:rPr>
                <w:rFonts w:eastAsia="Times New Roman" w:cs="Times New Roman"/>
                <w:b w:val="0"/>
                <w:sz w:val="18"/>
                <w:szCs w:val="18"/>
              </w:rPr>
              <w:t>–</w:t>
            </w:r>
            <w:r w:rsidRPr="00720DF7">
              <w:rPr>
                <w:rFonts w:eastAsia="Times New Roman" w:cs="Times New Roman"/>
                <w:b w:val="0"/>
                <w:sz w:val="18"/>
                <w:szCs w:val="18"/>
              </w:rPr>
              <w:t xml:space="preserve"> </w:t>
            </w:r>
            <w:proofErr w:type="spellStart"/>
            <w:r w:rsidRPr="00720DF7">
              <w:rPr>
                <w:rFonts w:eastAsia="Times New Roman" w:cs="Times New Roman"/>
                <w:b w:val="0"/>
                <w:sz w:val="18"/>
                <w:szCs w:val="18"/>
              </w:rPr>
              <w:t>Recognition</w:t>
            </w:r>
            <w:r>
              <w:rPr>
                <w:rFonts w:eastAsia="Times New Roman" w:cs="Times New Roman"/>
                <w:b w:val="0"/>
                <w:sz w:val="18"/>
                <w:szCs w:val="18"/>
                <w:vertAlign w:val="superscript"/>
              </w:rPr>
              <w:t>b</w:t>
            </w:r>
            <w:proofErr w:type="spellEnd"/>
          </w:p>
        </w:tc>
        <w:tc>
          <w:tcPr>
            <w:tcW w:w="964" w:type="dxa"/>
            <w:tcBorders>
              <w:top w:val="nil"/>
              <w:bottom w:val="nil"/>
            </w:tcBorders>
            <w:shd w:val="clear" w:color="auto" w:fill="auto"/>
          </w:tcPr>
          <w:p w14:paraId="1B093931" w14:textId="77777777" w:rsidR="003F55AF" w:rsidRPr="00720DF7" w:rsidRDefault="003F55AF" w:rsidP="00B160A3">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720DF7">
              <w:rPr>
                <w:rFonts w:eastAsia="Times" w:cs="Times New Roman"/>
                <w:color w:val="000000"/>
                <w:sz w:val="18"/>
                <w:szCs w:val="18"/>
              </w:rPr>
              <w:t>-</w:t>
            </w:r>
            <w:r>
              <w:rPr>
                <w:rFonts w:eastAsia="Times" w:cs="Times New Roman"/>
                <w:color w:val="000000"/>
                <w:sz w:val="18"/>
                <w:szCs w:val="18"/>
              </w:rPr>
              <w:t>0</w:t>
            </w:r>
            <w:r w:rsidRPr="00720DF7">
              <w:rPr>
                <w:rFonts w:eastAsia="Times" w:cs="Times New Roman"/>
                <w:color w:val="000000"/>
                <w:sz w:val="18"/>
                <w:szCs w:val="18"/>
              </w:rPr>
              <w:t>.19</w:t>
            </w:r>
          </w:p>
        </w:tc>
        <w:tc>
          <w:tcPr>
            <w:tcW w:w="964" w:type="dxa"/>
            <w:tcBorders>
              <w:top w:val="nil"/>
              <w:bottom w:val="nil"/>
            </w:tcBorders>
            <w:shd w:val="clear" w:color="auto" w:fill="auto"/>
          </w:tcPr>
          <w:p w14:paraId="4BE3CB4A" w14:textId="77777777" w:rsidR="003F55AF" w:rsidRPr="00720DF7" w:rsidRDefault="003F55AF" w:rsidP="00B160A3">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720DF7">
              <w:rPr>
                <w:rFonts w:eastAsia="Times" w:cs="Times New Roman"/>
                <w:color w:val="000000"/>
                <w:sz w:val="18"/>
                <w:szCs w:val="18"/>
              </w:rPr>
              <w:t>1.37</w:t>
            </w:r>
          </w:p>
        </w:tc>
        <w:tc>
          <w:tcPr>
            <w:tcW w:w="964" w:type="dxa"/>
            <w:tcBorders>
              <w:top w:val="nil"/>
              <w:bottom w:val="nil"/>
            </w:tcBorders>
            <w:shd w:val="clear" w:color="auto" w:fill="auto"/>
          </w:tcPr>
          <w:p w14:paraId="7CFAC273" w14:textId="77777777" w:rsidR="003F55AF" w:rsidRPr="00720DF7" w:rsidRDefault="003F55AF" w:rsidP="00B160A3">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720DF7">
              <w:rPr>
                <w:rFonts w:eastAsia="Times" w:cs="Times New Roman"/>
                <w:color w:val="000000"/>
                <w:sz w:val="18"/>
                <w:szCs w:val="18"/>
              </w:rPr>
              <w:t>-0.78</w:t>
            </w:r>
          </w:p>
        </w:tc>
        <w:tc>
          <w:tcPr>
            <w:tcW w:w="964" w:type="dxa"/>
            <w:tcBorders>
              <w:top w:val="nil"/>
              <w:bottom w:val="nil"/>
            </w:tcBorders>
            <w:shd w:val="clear" w:color="auto" w:fill="auto"/>
          </w:tcPr>
          <w:p w14:paraId="3B02BD8C" w14:textId="77777777" w:rsidR="003F55AF" w:rsidRPr="00720DF7" w:rsidRDefault="003F55AF" w:rsidP="00B160A3">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720DF7">
              <w:rPr>
                <w:rFonts w:eastAsia="Times" w:cs="Times New Roman"/>
                <w:color w:val="000000"/>
                <w:sz w:val="18"/>
                <w:szCs w:val="18"/>
              </w:rPr>
              <w:t>1.73</w:t>
            </w:r>
          </w:p>
        </w:tc>
        <w:tc>
          <w:tcPr>
            <w:tcW w:w="964" w:type="dxa"/>
            <w:tcBorders>
              <w:top w:val="nil"/>
              <w:bottom w:val="nil"/>
            </w:tcBorders>
            <w:shd w:val="clear" w:color="auto" w:fill="auto"/>
          </w:tcPr>
          <w:p w14:paraId="732E82CA" w14:textId="77777777" w:rsidR="003F55AF" w:rsidRPr="00720DF7" w:rsidRDefault="003F55AF" w:rsidP="00B160A3">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720DF7">
              <w:rPr>
                <w:rFonts w:eastAsia="Times" w:cs="Times New Roman"/>
                <w:color w:val="000000"/>
                <w:sz w:val="18"/>
                <w:szCs w:val="18"/>
              </w:rPr>
              <w:t xml:space="preserve"> 0.28</w:t>
            </w:r>
          </w:p>
        </w:tc>
        <w:tc>
          <w:tcPr>
            <w:tcW w:w="964" w:type="dxa"/>
            <w:tcBorders>
              <w:top w:val="nil"/>
              <w:bottom w:val="nil"/>
            </w:tcBorders>
            <w:shd w:val="clear" w:color="auto" w:fill="auto"/>
          </w:tcPr>
          <w:p w14:paraId="5A5C84E7" w14:textId="77777777" w:rsidR="003F55AF" w:rsidRPr="00720DF7" w:rsidRDefault="003F55AF" w:rsidP="00B160A3">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720DF7">
              <w:rPr>
                <w:rFonts w:eastAsia="Times" w:cs="Times New Roman"/>
                <w:color w:val="000000"/>
                <w:sz w:val="18"/>
                <w:szCs w:val="18"/>
              </w:rPr>
              <w:t>0.75</w:t>
            </w:r>
          </w:p>
        </w:tc>
        <w:tc>
          <w:tcPr>
            <w:tcW w:w="964" w:type="dxa"/>
            <w:tcBorders>
              <w:top w:val="nil"/>
              <w:bottom w:val="nil"/>
            </w:tcBorders>
            <w:shd w:val="clear" w:color="auto" w:fill="auto"/>
          </w:tcPr>
          <w:p w14:paraId="2A638622" w14:textId="77777777" w:rsidR="003F55AF" w:rsidRPr="00720DF7" w:rsidRDefault="003F55AF" w:rsidP="00B160A3">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720DF7">
              <w:rPr>
                <w:rFonts w:eastAsia="Times" w:cs="Times New Roman"/>
                <w:sz w:val="18"/>
                <w:szCs w:val="18"/>
              </w:rPr>
              <w:t>3.76</w:t>
            </w:r>
          </w:p>
        </w:tc>
        <w:tc>
          <w:tcPr>
            <w:tcW w:w="1044" w:type="dxa"/>
            <w:gridSpan w:val="2"/>
            <w:tcBorders>
              <w:top w:val="nil"/>
              <w:bottom w:val="nil"/>
            </w:tcBorders>
            <w:shd w:val="clear" w:color="auto" w:fill="auto"/>
          </w:tcPr>
          <w:p w14:paraId="471D95A0" w14:textId="77777777" w:rsidR="003F55AF" w:rsidRPr="00C73D48" w:rsidRDefault="003F55AF" w:rsidP="00B160A3">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sz w:val="18"/>
                <w:szCs w:val="18"/>
              </w:rPr>
            </w:pPr>
            <w:r w:rsidRPr="00C73D48">
              <w:rPr>
                <w:rFonts w:eastAsia="Times" w:cs="Times New Roman"/>
                <w:b/>
                <w:sz w:val="18"/>
                <w:szCs w:val="18"/>
              </w:rPr>
              <w:t>0.0004*</w:t>
            </w:r>
          </w:p>
        </w:tc>
        <w:tc>
          <w:tcPr>
            <w:tcW w:w="884" w:type="dxa"/>
            <w:tcBorders>
              <w:top w:val="nil"/>
              <w:bottom w:val="nil"/>
            </w:tcBorders>
            <w:shd w:val="clear" w:color="auto" w:fill="auto"/>
          </w:tcPr>
          <w:p w14:paraId="5501FBB5" w14:textId="77777777" w:rsidR="003F55AF" w:rsidRPr="00720DF7" w:rsidRDefault="003F55AF" w:rsidP="00B160A3">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720DF7">
              <w:rPr>
                <w:rFonts w:eastAsia="Times" w:cs="Times New Roman"/>
                <w:color w:val="000000"/>
                <w:sz w:val="18"/>
                <w:szCs w:val="18"/>
              </w:rPr>
              <w:t>0.83</w:t>
            </w:r>
            <w:r w:rsidRPr="00720DF7">
              <w:rPr>
                <w:rFonts w:eastAsia="Times" w:cs="Times New Roman"/>
                <w:color w:val="000000"/>
                <w:sz w:val="18"/>
                <w:szCs w:val="18"/>
                <w:vertAlign w:val="superscript"/>
              </w:rPr>
              <w:t>a</w:t>
            </w:r>
          </w:p>
        </w:tc>
      </w:tr>
      <w:tr w:rsidR="003F55AF" w:rsidRPr="00C73D48" w14:paraId="318E52F3" w14:textId="77777777" w:rsidTr="00B160A3">
        <w:tc>
          <w:tcPr>
            <w:cnfStyle w:val="001000000000" w:firstRow="0" w:lastRow="0" w:firstColumn="1" w:lastColumn="0" w:oddVBand="0" w:evenVBand="0" w:oddHBand="0" w:evenHBand="0" w:firstRowFirstColumn="0" w:firstRowLastColumn="0" w:lastRowFirstColumn="0" w:lastRowLastColumn="0"/>
            <w:tcW w:w="1814" w:type="dxa"/>
            <w:tcBorders>
              <w:top w:val="nil"/>
              <w:bottom w:val="nil"/>
            </w:tcBorders>
            <w:shd w:val="clear" w:color="auto" w:fill="auto"/>
          </w:tcPr>
          <w:p w14:paraId="624277F7" w14:textId="77777777" w:rsidR="003F55AF" w:rsidRPr="00720DF7" w:rsidRDefault="003F55AF" w:rsidP="00B160A3">
            <w:pPr>
              <w:spacing w:line="276" w:lineRule="auto"/>
              <w:rPr>
                <w:rFonts w:eastAsia="Times New Roman" w:cs="Times New Roman"/>
                <w:b w:val="0"/>
                <w:sz w:val="18"/>
                <w:szCs w:val="18"/>
              </w:rPr>
            </w:pPr>
            <w:r w:rsidRPr="00720DF7">
              <w:rPr>
                <w:rFonts w:eastAsia="Times New Roman" w:cs="Times New Roman"/>
                <w:b w:val="0"/>
                <w:sz w:val="18"/>
                <w:szCs w:val="18"/>
              </w:rPr>
              <w:t>RAVLT Recall (Trials I – V)</w:t>
            </w:r>
          </w:p>
        </w:tc>
        <w:tc>
          <w:tcPr>
            <w:tcW w:w="964" w:type="dxa"/>
            <w:tcBorders>
              <w:top w:val="nil"/>
              <w:bottom w:val="nil"/>
            </w:tcBorders>
            <w:shd w:val="clear" w:color="auto" w:fill="auto"/>
          </w:tcPr>
          <w:p w14:paraId="2B012EAD" w14:textId="77777777" w:rsidR="003F55AF" w:rsidRPr="00720DF7" w:rsidRDefault="003F55AF" w:rsidP="00B160A3">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720DF7">
              <w:rPr>
                <w:rFonts w:eastAsia="Times" w:cs="Times New Roman"/>
                <w:color w:val="000000"/>
                <w:sz w:val="18"/>
                <w:szCs w:val="18"/>
              </w:rPr>
              <w:t>-1.94</w:t>
            </w:r>
          </w:p>
        </w:tc>
        <w:tc>
          <w:tcPr>
            <w:tcW w:w="964" w:type="dxa"/>
            <w:tcBorders>
              <w:top w:val="nil"/>
              <w:bottom w:val="nil"/>
            </w:tcBorders>
            <w:shd w:val="clear" w:color="auto" w:fill="auto"/>
          </w:tcPr>
          <w:p w14:paraId="6768648F" w14:textId="77777777" w:rsidR="003F55AF" w:rsidRPr="00720DF7" w:rsidRDefault="003F55AF" w:rsidP="00B160A3">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720DF7">
              <w:rPr>
                <w:rFonts w:eastAsia="Times" w:cs="Times New Roman"/>
                <w:color w:val="000000"/>
                <w:sz w:val="18"/>
                <w:szCs w:val="18"/>
              </w:rPr>
              <w:t>1.60</w:t>
            </w:r>
          </w:p>
        </w:tc>
        <w:tc>
          <w:tcPr>
            <w:tcW w:w="964" w:type="dxa"/>
            <w:tcBorders>
              <w:top w:val="nil"/>
              <w:bottom w:val="nil"/>
            </w:tcBorders>
            <w:shd w:val="clear" w:color="auto" w:fill="auto"/>
          </w:tcPr>
          <w:p w14:paraId="2AE6A741" w14:textId="77777777" w:rsidR="003F55AF" w:rsidRPr="00720DF7" w:rsidRDefault="003F55AF" w:rsidP="00B160A3">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720DF7">
              <w:rPr>
                <w:rFonts w:eastAsia="Times" w:cs="Times New Roman"/>
                <w:color w:val="000000"/>
                <w:sz w:val="18"/>
                <w:szCs w:val="18"/>
              </w:rPr>
              <w:t>-2.76</w:t>
            </w:r>
          </w:p>
        </w:tc>
        <w:tc>
          <w:tcPr>
            <w:tcW w:w="964" w:type="dxa"/>
            <w:tcBorders>
              <w:top w:val="nil"/>
              <w:bottom w:val="nil"/>
            </w:tcBorders>
            <w:shd w:val="clear" w:color="auto" w:fill="auto"/>
          </w:tcPr>
          <w:p w14:paraId="6DAB3244" w14:textId="77777777" w:rsidR="003F55AF" w:rsidRPr="00720DF7" w:rsidRDefault="003F55AF" w:rsidP="00B160A3">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720DF7">
              <w:rPr>
                <w:rFonts w:eastAsia="Times" w:cs="Times New Roman"/>
                <w:color w:val="000000"/>
                <w:sz w:val="18"/>
                <w:szCs w:val="18"/>
              </w:rPr>
              <w:t>1.31</w:t>
            </w:r>
          </w:p>
        </w:tc>
        <w:tc>
          <w:tcPr>
            <w:tcW w:w="964" w:type="dxa"/>
            <w:tcBorders>
              <w:top w:val="nil"/>
              <w:bottom w:val="nil"/>
            </w:tcBorders>
            <w:shd w:val="clear" w:color="auto" w:fill="auto"/>
          </w:tcPr>
          <w:p w14:paraId="5BB449BF" w14:textId="77777777" w:rsidR="003F55AF" w:rsidRPr="00720DF7" w:rsidRDefault="003F55AF" w:rsidP="00B160A3">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720DF7">
              <w:rPr>
                <w:rFonts w:eastAsia="Times" w:cs="Times New Roman"/>
                <w:color w:val="000000"/>
                <w:sz w:val="18"/>
                <w:szCs w:val="18"/>
              </w:rPr>
              <w:t>-1.30</w:t>
            </w:r>
          </w:p>
        </w:tc>
        <w:tc>
          <w:tcPr>
            <w:tcW w:w="964" w:type="dxa"/>
            <w:tcBorders>
              <w:top w:val="nil"/>
              <w:bottom w:val="nil"/>
            </w:tcBorders>
            <w:shd w:val="clear" w:color="auto" w:fill="auto"/>
          </w:tcPr>
          <w:p w14:paraId="2E7E05B8" w14:textId="77777777" w:rsidR="003F55AF" w:rsidRPr="00720DF7" w:rsidRDefault="003F55AF" w:rsidP="00B160A3">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720DF7">
              <w:rPr>
                <w:rFonts w:eastAsia="Times" w:cs="Times New Roman"/>
                <w:color w:val="000000"/>
                <w:sz w:val="18"/>
                <w:szCs w:val="18"/>
              </w:rPr>
              <w:t>1.53</w:t>
            </w:r>
          </w:p>
        </w:tc>
        <w:tc>
          <w:tcPr>
            <w:tcW w:w="964" w:type="dxa"/>
            <w:tcBorders>
              <w:top w:val="nil"/>
              <w:bottom w:val="nil"/>
            </w:tcBorders>
            <w:shd w:val="clear" w:color="auto" w:fill="auto"/>
          </w:tcPr>
          <w:p w14:paraId="33AE3BD0" w14:textId="77777777" w:rsidR="003F55AF" w:rsidRPr="00720DF7" w:rsidRDefault="003F55AF" w:rsidP="00B160A3">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720DF7">
              <w:rPr>
                <w:rFonts w:eastAsia="Times" w:cs="Times New Roman"/>
                <w:sz w:val="18"/>
                <w:szCs w:val="18"/>
              </w:rPr>
              <w:t>4.99</w:t>
            </w:r>
          </w:p>
        </w:tc>
        <w:tc>
          <w:tcPr>
            <w:tcW w:w="1044" w:type="dxa"/>
            <w:gridSpan w:val="2"/>
            <w:tcBorders>
              <w:top w:val="nil"/>
              <w:bottom w:val="nil"/>
            </w:tcBorders>
            <w:shd w:val="clear" w:color="auto" w:fill="auto"/>
          </w:tcPr>
          <w:p w14:paraId="3E39577B" w14:textId="77777777" w:rsidR="003F55AF" w:rsidRPr="00C73D48" w:rsidRDefault="003F55AF" w:rsidP="00B160A3">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b/>
                <w:sz w:val="18"/>
                <w:szCs w:val="18"/>
              </w:rPr>
            </w:pPr>
            <w:r w:rsidRPr="00C73D48">
              <w:rPr>
                <w:rFonts w:eastAsia="Times" w:cs="Times New Roman"/>
                <w:b/>
                <w:sz w:val="18"/>
                <w:szCs w:val="18"/>
              </w:rPr>
              <w:t>&lt;0.0001*</w:t>
            </w:r>
          </w:p>
        </w:tc>
        <w:tc>
          <w:tcPr>
            <w:tcW w:w="884" w:type="dxa"/>
            <w:tcBorders>
              <w:top w:val="nil"/>
              <w:bottom w:val="nil"/>
            </w:tcBorders>
            <w:shd w:val="clear" w:color="auto" w:fill="auto"/>
          </w:tcPr>
          <w:p w14:paraId="38DDD703" w14:textId="77777777" w:rsidR="003F55AF" w:rsidRPr="00720DF7" w:rsidRDefault="003F55AF" w:rsidP="00B160A3">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720DF7">
              <w:rPr>
                <w:rFonts w:eastAsia="Times" w:cs="Times New Roman"/>
                <w:color w:val="000000"/>
                <w:sz w:val="18"/>
                <w:szCs w:val="18"/>
              </w:rPr>
              <w:t>1.01</w:t>
            </w:r>
            <w:r w:rsidRPr="00720DF7">
              <w:rPr>
                <w:rFonts w:eastAsia="Times" w:cs="Times New Roman"/>
                <w:color w:val="000000"/>
                <w:sz w:val="18"/>
                <w:szCs w:val="18"/>
                <w:vertAlign w:val="superscript"/>
              </w:rPr>
              <w:t>a</w:t>
            </w:r>
          </w:p>
        </w:tc>
      </w:tr>
      <w:tr w:rsidR="003F55AF" w:rsidRPr="00FE3188" w14:paraId="596CB1EA" w14:textId="77777777" w:rsidTr="00B160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tcBorders>
              <w:top w:val="nil"/>
              <w:bottom w:val="nil"/>
            </w:tcBorders>
            <w:shd w:val="clear" w:color="auto" w:fill="D9D9D9"/>
          </w:tcPr>
          <w:p w14:paraId="3C110B58" w14:textId="77777777" w:rsidR="003F55AF" w:rsidRPr="00FE3188" w:rsidRDefault="003F55AF" w:rsidP="00B160A3">
            <w:pPr>
              <w:spacing w:line="276" w:lineRule="auto"/>
              <w:rPr>
                <w:rFonts w:eastAsia="Times New Roman" w:cs="Times New Roman"/>
                <w:b w:val="0"/>
                <w:i/>
                <w:sz w:val="18"/>
                <w:szCs w:val="18"/>
              </w:rPr>
            </w:pPr>
            <w:r w:rsidRPr="00FE3188">
              <w:rPr>
                <w:rFonts w:eastAsia="Times New Roman" w:cs="Times New Roman"/>
                <w:b w:val="0"/>
                <w:i/>
                <w:sz w:val="18"/>
                <w:szCs w:val="18"/>
              </w:rPr>
              <w:t>Motor Performance</w:t>
            </w:r>
          </w:p>
        </w:tc>
        <w:tc>
          <w:tcPr>
            <w:tcW w:w="964" w:type="dxa"/>
            <w:tcBorders>
              <w:top w:val="nil"/>
              <w:bottom w:val="nil"/>
            </w:tcBorders>
            <w:shd w:val="clear" w:color="auto" w:fill="D9D9D9"/>
          </w:tcPr>
          <w:p w14:paraId="74ED0B5A" w14:textId="77777777" w:rsidR="003F55AF" w:rsidRPr="00FE3188" w:rsidRDefault="003F55AF" w:rsidP="00B160A3">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w:cs="Times New Roman"/>
                <w:i/>
                <w:color w:val="000000"/>
                <w:sz w:val="18"/>
                <w:szCs w:val="18"/>
              </w:rPr>
            </w:pPr>
          </w:p>
        </w:tc>
        <w:tc>
          <w:tcPr>
            <w:tcW w:w="964" w:type="dxa"/>
            <w:tcBorders>
              <w:top w:val="nil"/>
              <w:bottom w:val="nil"/>
            </w:tcBorders>
            <w:shd w:val="clear" w:color="auto" w:fill="D9D9D9"/>
          </w:tcPr>
          <w:p w14:paraId="44D97A79" w14:textId="77777777" w:rsidR="003F55AF" w:rsidRPr="00FE3188" w:rsidRDefault="003F55AF" w:rsidP="00B160A3">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w:cs="Times New Roman"/>
                <w:i/>
                <w:color w:val="000000"/>
                <w:sz w:val="18"/>
                <w:szCs w:val="18"/>
              </w:rPr>
            </w:pPr>
          </w:p>
        </w:tc>
        <w:tc>
          <w:tcPr>
            <w:tcW w:w="964" w:type="dxa"/>
            <w:tcBorders>
              <w:top w:val="nil"/>
              <w:bottom w:val="nil"/>
            </w:tcBorders>
            <w:shd w:val="clear" w:color="auto" w:fill="D9D9D9"/>
          </w:tcPr>
          <w:p w14:paraId="663C5AAF" w14:textId="77777777" w:rsidR="003F55AF" w:rsidRPr="00FE3188" w:rsidRDefault="003F55AF" w:rsidP="00B160A3">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w:cs="Times New Roman"/>
                <w:i/>
                <w:color w:val="000000"/>
                <w:sz w:val="18"/>
                <w:szCs w:val="18"/>
              </w:rPr>
            </w:pPr>
          </w:p>
        </w:tc>
        <w:tc>
          <w:tcPr>
            <w:tcW w:w="964" w:type="dxa"/>
            <w:tcBorders>
              <w:top w:val="nil"/>
              <w:bottom w:val="nil"/>
            </w:tcBorders>
            <w:shd w:val="clear" w:color="auto" w:fill="D9D9D9"/>
          </w:tcPr>
          <w:p w14:paraId="346FC68A" w14:textId="77777777" w:rsidR="003F55AF" w:rsidRPr="00FE3188" w:rsidRDefault="003F55AF" w:rsidP="00B160A3">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w:cs="Times New Roman"/>
                <w:i/>
                <w:color w:val="000000"/>
                <w:sz w:val="18"/>
                <w:szCs w:val="18"/>
              </w:rPr>
            </w:pPr>
          </w:p>
        </w:tc>
        <w:tc>
          <w:tcPr>
            <w:tcW w:w="964" w:type="dxa"/>
            <w:tcBorders>
              <w:top w:val="nil"/>
              <w:bottom w:val="nil"/>
            </w:tcBorders>
            <w:shd w:val="clear" w:color="auto" w:fill="D9D9D9"/>
          </w:tcPr>
          <w:p w14:paraId="3F20633D" w14:textId="77777777" w:rsidR="003F55AF" w:rsidRPr="00FE3188" w:rsidRDefault="003F55AF" w:rsidP="00B160A3">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w:cs="Times New Roman"/>
                <w:i/>
                <w:color w:val="000000"/>
                <w:sz w:val="18"/>
                <w:szCs w:val="18"/>
              </w:rPr>
            </w:pPr>
          </w:p>
        </w:tc>
        <w:tc>
          <w:tcPr>
            <w:tcW w:w="964" w:type="dxa"/>
            <w:tcBorders>
              <w:top w:val="nil"/>
              <w:bottom w:val="nil"/>
            </w:tcBorders>
            <w:shd w:val="clear" w:color="auto" w:fill="D9D9D9"/>
          </w:tcPr>
          <w:p w14:paraId="588C0376" w14:textId="77777777" w:rsidR="003F55AF" w:rsidRPr="00FE3188" w:rsidRDefault="003F55AF" w:rsidP="00B160A3">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w:cs="Times New Roman"/>
                <w:i/>
                <w:color w:val="000000"/>
                <w:sz w:val="18"/>
                <w:szCs w:val="18"/>
              </w:rPr>
            </w:pPr>
          </w:p>
        </w:tc>
        <w:tc>
          <w:tcPr>
            <w:tcW w:w="964" w:type="dxa"/>
            <w:tcBorders>
              <w:top w:val="nil"/>
              <w:bottom w:val="nil"/>
            </w:tcBorders>
            <w:shd w:val="clear" w:color="auto" w:fill="D9D9D9"/>
          </w:tcPr>
          <w:p w14:paraId="0E6D99B7" w14:textId="77777777" w:rsidR="003F55AF" w:rsidRPr="00FE3188" w:rsidRDefault="003F55AF" w:rsidP="00B160A3">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w:cs="Times New Roman"/>
                <w:i/>
                <w:sz w:val="18"/>
                <w:szCs w:val="18"/>
              </w:rPr>
            </w:pPr>
          </w:p>
        </w:tc>
        <w:tc>
          <w:tcPr>
            <w:tcW w:w="1044" w:type="dxa"/>
            <w:gridSpan w:val="2"/>
            <w:tcBorders>
              <w:top w:val="nil"/>
              <w:bottom w:val="nil"/>
            </w:tcBorders>
            <w:shd w:val="clear" w:color="auto" w:fill="D9D9D9"/>
          </w:tcPr>
          <w:p w14:paraId="1DAEBEC6" w14:textId="77777777" w:rsidR="003F55AF" w:rsidRPr="00FE3188" w:rsidRDefault="003F55AF" w:rsidP="00B160A3">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w:cs="Times New Roman"/>
                <w:i/>
                <w:sz w:val="18"/>
                <w:szCs w:val="18"/>
              </w:rPr>
            </w:pPr>
          </w:p>
        </w:tc>
        <w:tc>
          <w:tcPr>
            <w:tcW w:w="884" w:type="dxa"/>
            <w:tcBorders>
              <w:top w:val="nil"/>
              <w:bottom w:val="nil"/>
            </w:tcBorders>
            <w:shd w:val="clear" w:color="auto" w:fill="D9D9D9"/>
          </w:tcPr>
          <w:p w14:paraId="53D97BBC" w14:textId="77777777" w:rsidR="003F55AF" w:rsidRPr="00FE3188" w:rsidRDefault="003F55AF" w:rsidP="00B160A3">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w:cs="Times New Roman"/>
                <w:i/>
                <w:color w:val="000000"/>
                <w:sz w:val="18"/>
                <w:szCs w:val="18"/>
              </w:rPr>
            </w:pPr>
          </w:p>
        </w:tc>
      </w:tr>
      <w:tr w:rsidR="003F55AF" w:rsidRPr="00C73D48" w14:paraId="7D6F18C4" w14:textId="77777777" w:rsidTr="00B160A3">
        <w:tc>
          <w:tcPr>
            <w:cnfStyle w:val="001000000000" w:firstRow="0" w:lastRow="0" w:firstColumn="1" w:lastColumn="0" w:oddVBand="0" w:evenVBand="0" w:oddHBand="0" w:evenHBand="0" w:firstRowFirstColumn="0" w:firstRowLastColumn="0" w:lastRowFirstColumn="0" w:lastRowLastColumn="0"/>
            <w:tcW w:w="1814" w:type="dxa"/>
            <w:tcBorders>
              <w:top w:val="nil"/>
              <w:bottom w:val="nil"/>
            </w:tcBorders>
            <w:shd w:val="clear" w:color="auto" w:fill="auto"/>
          </w:tcPr>
          <w:p w14:paraId="39F236F3" w14:textId="77777777" w:rsidR="003F55AF" w:rsidRPr="00720DF7" w:rsidRDefault="003F55AF" w:rsidP="00B160A3">
            <w:pPr>
              <w:spacing w:line="276" w:lineRule="auto"/>
              <w:rPr>
                <w:rFonts w:eastAsia="Times New Roman" w:cs="Times New Roman"/>
                <w:b w:val="0"/>
                <w:sz w:val="18"/>
                <w:szCs w:val="18"/>
              </w:rPr>
            </w:pPr>
            <w:r w:rsidRPr="00720DF7">
              <w:rPr>
                <w:rFonts w:eastAsia="Times New Roman" w:cs="Times New Roman"/>
                <w:b w:val="0"/>
                <w:sz w:val="18"/>
                <w:szCs w:val="18"/>
              </w:rPr>
              <w:t>Purdue Pegboard – Non Dominant</w:t>
            </w:r>
          </w:p>
        </w:tc>
        <w:tc>
          <w:tcPr>
            <w:tcW w:w="964" w:type="dxa"/>
            <w:tcBorders>
              <w:top w:val="nil"/>
              <w:bottom w:val="nil"/>
            </w:tcBorders>
            <w:shd w:val="clear" w:color="auto" w:fill="auto"/>
          </w:tcPr>
          <w:p w14:paraId="1C32D30F" w14:textId="77777777" w:rsidR="003F55AF" w:rsidRPr="00720DF7" w:rsidRDefault="003F55AF" w:rsidP="00B160A3">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720DF7">
              <w:rPr>
                <w:rFonts w:eastAsia="Times" w:cs="Times New Roman"/>
                <w:color w:val="000000"/>
                <w:sz w:val="18"/>
                <w:szCs w:val="18"/>
              </w:rPr>
              <w:t>-2.96</w:t>
            </w:r>
          </w:p>
        </w:tc>
        <w:tc>
          <w:tcPr>
            <w:tcW w:w="964" w:type="dxa"/>
            <w:tcBorders>
              <w:top w:val="nil"/>
              <w:bottom w:val="nil"/>
            </w:tcBorders>
            <w:shd w:val="clear" w:color="auto" w:fill="auto"/>
          </w:tcPr>
          <w:p w14:paraId="64D7A490" w14:textId="77777777" w:rsidR="003F55AF" w:rsidRPr="00720DF7" w:rsidRDefault="003F55AF" w:rsidP="00B160A3">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720DF7">
              <w:rPr>
                <w:rFonts w:eastAsia="Times" w:cs="Times New Roman"/>
                <w:color w:val="000000"/>
                <w:sz w:val="18"/>
                <w:szCs w:val="18"/>
              </w:rPr>
              <w:t>1.31</w:t>
            </w:r>
          </w:p>
        </w:tc>
        <w:tc>
          <w:tcPr>
            <w:tcW w:w="964" w:type="dxa"/>
            <w:tcBorders>
              <w:top w:val="nil"/>
              <w:bottom w:val="nil"/>
            </w:tcBorders>
            <w:shd w:val="clear" w:color="auto" w:fill="auto"/>
          </w:tcPr>
          <w:p w14:paraId="3FD11868" w14:textId="77777777" w:rsidR="003F55AF" w:rsidRPr="00720DF7" w:rsidRDefault="003F55AF" w:rsidP="00B160A3">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720DF7">
              <w:rPr>
                <w:rFonts w:eastAsia="Times" w:cs="Times New Roman"/>
                <w:color w:val="000000"/>
                <w:sz w:val="18"/>
                <w:szCs w:val="18"/>
              </w:rPr>
              <w:t>-3.50</w:t>
            </w:r>
          </w:p>
        </w:tc>
        <w:tc>
          <w:tcPr>
            <w:tcW w:w="964" w:type="dxa"/>
            <w:tcBorders>
              <w:top w:val="nil"/>
              <w:bottom w:val="nil"/>
            </w:tcBorders>
            <w:shd w:val="clear" w:color="auto" w:fill="auto"/>
          </w:tcPr>
          <w:p w14:paraId="53A21D6E" w14:textId="77777777" w:rsidR="003F55AF" w:rsidRPr="00720DF7" w:rsidRDefault="003F55AF" w:rsidP="00B160A3">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720DF7">
              <w:rPr>
                <w:rFonts w:eastAsia="Times" w:cs="Times New Roman"/>
                <w:color w:val="000000"/>
                <w:sz w:val="18"/>
                <w:szCs w:val="18"/>
              </w:rPr>
              <w:t>1.10</w:t>
            </w:r>
          </w:p>
        </w:tc>
        <w:tc>
          <w:tcPr>
            <w:tcW w:w="964" w:type="dxa"/>
            <w:tcBorders>
              <w:top w:val="nil"/>
              <w:bottom w:val="nil"/>
            </w:tcBorders>
            <w:shd w:val="clear" w:color="auto" w:fill="auto"/>
          </w:tcPr>
          <w:p w14:paraId="0D4FE206" w14:textId="77777777" w:rsidR="003F55AF" w:rsidRPr="00720DF7" w:rsidRDefault="003F55AF" w:rsidP="00B160A3">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720DF7">
              <w:rPr>
                <w:rFonts w:eastAsia="Times" w:cs="Times New Roman"/>
                <w:color w:val="000000"/>
                <w:sz w:val="18"/>
                <w:szCs w:val="18"/>
              </w:rPr>
              <w:t>-2.59</w:t>
            </w:r>
          </w:p>
        </w:tc>
        <w:tc>
          <w:tcPr>
            <w:tcW w:w="964" w:type="dxa"/>
            <w:tcBorders>
              <w:top w:val="nil"/>
              <w:bottom w:val="nil"/>
            </w:tcBorders>
            <w:shd w:val="clear" w:color="auto" w:fill="auto"/>
          </w:tcPr>
          <w:p w14:paraId="4C9ECA95" w14:textId="77777777" w:rsidR="003F55AF" w:rsidRPr="00720DF7" w:rsidRDefault="003F55AF" w:rsidP="00B160A3">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720DF7">
              <w:rPr>
                <w:rFonts w:eastAsia="Times" w:cs="Times New Roman"/>
                <w:color w:val="000000"/>
                <w:sz w:val="18"/>
                <w:szCs w:val="18"/>
              </w:rPr>
              <w:t>1.30</w:t>
            </w:r>
          </w:p>
        </w:tc>
        <w:tc>
          <w:tcPr>
            <w:tcW w:w="964" w:type="dxa"/>
            <w:tcBorders>
              <w:top w:val="nil"/>
              <w:bottom w:val="nil"/>
            </w:tcBorders>
            <w:shd w:val="clear" w:color="auto" w:fill="auto"/>
          </w:tcPr>
          <w:p w14:paraId="02CE9E22" w14:textId="77777777" w:rsidR="003F55AF" w:rsidRPr="00720DF7" w:rsidRDefault="003F55AF" w:rsidP="00B160A3">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720DF7">
              <w:rPr>
                <w:rFonts w:eastAsia="Times" w:cs="Times New Roman"/>
                <w:sz w:val="18"/>
                <w:szCs w:val="18"/>
              </w:rPr>
              <w:t>3.69</w:t>
            </w:r>
          </w:p>
        </w:tc>
        <w:tc>
          <w:tcPr>
            <w:tcW w:w="1044" w:type="dxa"/>
            <w:gridSpan w:val="2"/>
            <w:tcBorders>
              <w:top w:val="nil"/>
              <w:bottom w:val="nil"/>
            </w:tcBorders>
            <w:shd w:val="clear" w:color="auto" w:fill="auto"/>
          </w:tcPr>
          <w:p w14:paraId="4B953653" w14:textId="77777777" w:rsidR="003F55AF" w:rsidRPr="00C73D48" w:rsidRDefault="003F55AF" w:rsidP="00B160A3">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b/>
                <w:sz w:val="18"/>
                <w:szCs w:val="18"/>
              </w:rPr>
            </w:pPr>
            <w:r w:rsidRPr="00C73D48">
              <w:rPr>
                <w:rFonts w:eastAsia="Times" w:cs="Times New Roman"/>
                <w:b/>
                <w:sz w:val="18"/>
                <w:szCs w:val="18"/>
              </w:rPr>
              <w:t>0.0004*</w:t>
            </w:r>
          </w:p>
        </w:tc>
        <w:tc>
          <w:tcPr>
            <w:tcW w:w="884" w:type="dxa"/>
            <w:tcBorders>
              <w:top w:val="nil"/>
              <w:bottom w:val="nil"/>
            </w:tcBorders>
            <w:shd w:val="clear" w:color="auto" w:fill="auto"/>
          </w:tcPr>
          <w:p w14:paraId="3651DBEE" w14:textId="77777777" w:rsidR="003F55AF" w:rsidRPr="00720DF7" w:rsidRDefault="003F55AF" w:rsidP="00B160A3">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720DF7">
              <w:rPr>
                <w:rFonts w:eastAsia="Times" w:cs="Times New Roman"/>
                <w:color w:val="000000"/>
                <w:sz w:val="18"/>
                <w:szCs w:val="18"/>
              </w:rPr>
              <w:t>0.75</w:t>
            </w:r>
          </w:p>
        </w:tc>
      </w:tr>
      <w:tr w:rsidR="003F55AF" w:rsidRPr="00C73D48" w14:paraId="2656C11E" w14:textId="77777777" w:rsidTr="00B160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tcBorders>
              <w:top w:val="nil"/>
              <w:bottom w:val="nil"/>
            </w:tcBorders>
            <w:shd w:val="clear" w:color="auto" w:fill="auto"/>
          </w:tcPr>
          <w:p w14:paraId="2A161935" w14:textId="77777777" w:rsidR="003F55AF" w:rsidRPr="00720DF7" w:rsidRDefault="003F55AF" w:rsidP="00B160A3">
            <w:pPr>
              <w:spacing w:line="276" w:lineRule="auto"/>
              <w:rPr>
                <w:rFonts w:eastAsia="Times New Roman" w:cs="Times New Roman"/>
                <w:b w:val="0"/>
                <w:sz w:val="18"/>
                <w:szCs w:val="18"/>
              </w:rPr>
            </w:pPr>
            <w:r w:rsidRPr="00720DF7">
              <w:rPr>
                <w:rFonts w:eastAsia="Times New Roman" w:cs="Times New Roman"/>
                <w:b w:val="0"/>
                <w:sz w:val="18"/>
                <w:szCs w:val="18"/>
              </w:rPr>
              <w:t>Purdue Pegboard - Dominant</w:t>
            </w:r>
          </w:p>
        </w:tc>
        <w:tc>
          <w:tcPr>
            <w:tcW w:w="964" w:type="dxa"/>
            <w:tcBorders>
              <w:top w:val="nil"/>
              <w:bottom w:val="nil"/>
            </w:tcBorders>
            <w:shd w:val="clear" w:color="auto" w:fill="auto"/>
          </w:tcPr>
          <w:p w14:paraId="2CD1BF6D" w14:textId="77777777" w:rsidR="003F55AF" w:rsidRPr="00720DF7" w:rsidRDefault="003F55AF" w:rsidP="00B160A3">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720DF7">
              <w:rPr>
                <w:rFonts w:eastAsia="Times" w:cs="Times New Roman"/>
                <w:color w:val="000000"/>
                <w:sz w:val="18"/>
                <w:szCs w:val="18"/>
              </w:rPr>
              <w:t>-2.71</w:t>
            </w:r>
          </w:p>
        </w:tc>
        <w:tc>
          <w:tcPr>
            <w:tcW w:w="964" w:type="dxa"/>
            <w:tcBorders>
              <w:top w:val="nil"/>
              <w:bottom w:val="nil"/>
            </w:tcBorders>
            <w:shd w:val="clear" w:color="auto" w:fill="auto"/>
          </w:tcPr>
          <w:p w14:paraId="05A982C8" w14:textId="77777777" w:rsidR="003F55AF" w:rsidRPr="00720DF7" w:rsidRDefault="003F55AF" w:rsidP="00B160A3">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720DF7">
              <w:rPr>
                <w:rFonts w:eastAsia="Times" w:cs="Times New Roman"/>
                <w:color w:val="000000"/>
                <w:sz w:val="18"/>
                <w:szCs w:val="18"/>
              </w:rPr>
              <w:t>1.31</w:t>
            </w:r>
          </w:p>
        </w:tc>
        <w:tc>
          <w:tcPr>
            <w:tcW w:w="964" w:type="dxa"/>
            <w:tcBorders>
              <w:top w:val="nil"/>
              <w:bottom w:val="nil"/>
            </w:tcBorders>
            <w:shd w:val="clear" w:color="auto" w:fill="auto"/>
          </w:tcPr>
          <w:p w14:paraId="530ADF63" w14:textId="77777777" w:rsidR="003F55AF" w:rsidRPr="00720DF7" w:rsidRDefault="003F55AF" w:rsidP="00B160A3">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720DF7">
              <w:rPr>
                <w:rFonts w:eastAsia="Times" w:cs="Times New Roman"/>
                <w:color w:val="000000"/>
                <w:sz w:val="18"/>
                <w:szCs w:val="18"/>
              </w:rPr>
              <w:t>-3.33</w:t>
            </w:r>
          </w:p>
        </w:tc>
        <w:tc>
          <w:tcPr>
            <w:tcW w:w="964" w:type="dxa"/>
            <w:tcBorders>
              <w:top w:val="nil"/>
              <w:bottom w:val="nil"/>
            </w:tcBorders>
            <w:shd w:val="clear" w:color="auto" w:fill="auto"/>
          </w:tcPr>
          <w:p w14:paraId="6328C3A9" w14:textId="77777777" w:rsidR="003F55AF" w:rsidRPr="00720DF7" w:rsidRDefault="003F55AF" w:rsidP="00B160A3">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720DF7">
              <w:rPr>
                <w:rFonts w:eastAsia="Times" w:cs="Times New Roman"/>
                <w:color w:val="000000"/>
                <w:sz w:val="18"/>
                <w:szCs w:val="18"/>
              </w:rPr>
              <w:t>1.35</w:t>
            </w:r>
          </w:p>
        </w:tc>
        <w:tc>
          <w:tcPr>
            <w:tcW w:w="964" w:type="dxa"/>
            <w:tcBorders>
              <w:top w:val="nil"/>
              <w:bottom w:val="nil"/>
            </w:tcBorders>
            <w:shd w:val="clear" w:color="auto" w:fill="auto"/>
          </w:tcPr>
          <w:p w14:paraId="2DE71D69" w14:textId="77777777" w:rsidR="003F55AF" w:rsidRPr="00720DF7" w:rsidRDefault="003F55AF" w:rsidP="00B160A3">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720DF7">
              <w:rPr>
                <w:rFonts w:eastAsia="Times" w:cs="Times New Roman"/>
                <w:color w:val="000000"/>
                <w:sz w:val="18"/>
                <w:szCs w:val="18"/>
              </w:rPr>
              <w:t>-2.22</w:t>
            </w:r>
          </w:p>
        </w:tc>
        <w:tc>
          <w:tcPr>
            <w:tcW w:w="964" w:type="dxa"/>
            <w:tcBorders>
              <w:top w:val="nil"/>
              <w:bottom w:val="nil"/>
            </w:tcBorders>
            <w:shd w:val="clear" w:color="auto" w:fill="auto"/>
          </w:tcPr>
          <w:p w14:paraId="16601805" w14:textId="77777777" w:rsidR="003F55AF" w:rsidRPr="00720DF7" w:rsidRDefault="003F55AF" w:rsidP="00B160A3">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720DF7">
              <w:rPr>
                <w:rFonts w:eastAsia="Times" w:cs="Times New Roman"/>
                <w:color w:val="000000"/>
                <w:sz w:val="18"/>
                <w:szCs w:val="18"/>
              </w:rPr>
              <w:t>1.07</w:t>
            </w:r>
          </w:p>
        </w:tc>
        <w:tc>
          <w:tcPr>
            <w:tcW w:w="964" w:type="dxa"/>
            <w:tcBorders>
              <w:top w:val="nil"/>
              <w:bottom w:val="nil"/>
            </w:tcBorders>
            <w:shd w:val="clear" w:color="auto" w:fill="auto"/>
          </w:tcPr>
          <w:p w14:paraId="7F86273E" w14:textId="77777777" w:rsidR="003F55AF" w:rsidRPr="00720DF7" w:rsidRDefault="003F55AF" w:rsidP="00B160A3">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720DF7">
              <w:rPr>
                <w:rFonts w:eastAsia="Times" w:cs="Times New Roman"/>
                <w:sz w:val="18"/>
                <w:szCs w:val="18"/>
              </w:rPr>
              <w:t>4.54</w:t>
            </w:r>
          </w:p>
        </w:tc>
        <w:tc>
          <w:tcPr>
            <w:tcW w:w="1044" w:type="dxa"/>
            <w:gridSpan w:val="2"/>
            <w:tcBorders>
              <w:top w:val="nil"/>
              <w:bottom w:val="nil"/>
            </w:tcBorders>
            <w:shd w:val="clear" w:color="auto" w:fill="auto"/>
          </w:tcPr>
          <w:p w14:paraId="589C74E6" w14:textId="77777777" w:rsidR="003F55AF" w:rsidRPr="00C73D48" w:rsidRDefault="003F55AF" w:rsidP="00B160A3">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sz w:val="18"/>
                <w:szCs w:val="18"/>
              </w:rPr>
            </w:pPr>
            <w:r w:rsidRPr="00C73D48">
              <w:rPr>
                <w:rFonts w:eastAsia="Times" w:cs="Times New Roman"/>
                <w:b/>
                <w:sz w:val="18"/>
                <w:szCs w:val="18"/>
              </w:rPr>
              <w:t xml:space="preserve">&lt;0.0001* </w:t>
            </w:r>
          </w:p>
        </w:tc>
        <w:tc>
          <w:tcPr>
            <w:tcW w:w="884" w:type="dxa"/>
            <w:tcBorders>
              <w:top w:val="nil"/>
              <w:bottom w:val="nil"/>
            </w:tcBorders>
            <w:shd w:val="clear" w:color="auto" w:fill="auto"/>
          </w:tcPr>
          <w:p w14:paraId="053D93AB" w14:textId="77777777" w:rsidR="003F55AF" w:rsidRPr="00720DF7" w:rsidRDefault="003F55AF" w:rsidP="00B160A3">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720DF7">
              <w:rPr>
                <w:rFonts w:eastAsia="Times" w:cs="Times New Roman"/>
                <w:color w:val="000000"/>
                <w:sz w:val="18"/>
                <w:szCs w:val="18"/>
              </w:rPr>
              <w:t>0.93</w:t>
            </w:r>
            <w:r w:rsidRPr="00720DF7">
              <w:rPr>
                <w:rFonts w:eastAsia="Times" w:cs="Times New Roman"/>
                <w:sz w:val="18"/>
                <w:szCs w:val="18"/>
                <w:vertAlign w:val="superscript"/>
              </w:rPr>
              <w:t xml:space="preserve">a </w:t>
            </w:r>
          </w:p>
        </w:tc>
      </w:tr>
      <w:tr w:rsidR="003F55AF" w:rsidRPr="00C73D48" w14:paraId="480E593F" w14:textId="77777777" w:rsidTr="00B160A3">
        <w:tc>
          <w:tcPr>
            <w:cnfStyle w:val="001000000000" w:firstRow="0" w:lastRow="0" w:firstColumn="1" w:lastColumn="0" w:oddVBand="0" w:evenVBand="0" w:oddHBand="0" w:evenHBand="0" w:firstRowFirstColumn="0" w:firstRowLastColumn="0" w:lastRowFirstColumn="0" w:lastRowLastColumn="0"/>
            <w:tcW w:w="1814" w:type="dxa"/>
            <w:tcBorders>
              <w:top w:val="nil"/>
              <w:bottom w:val="nil"/>
            </w:tcBorders>
            <w:shd w:val="clear" w:color="auto" w:fill="auto"/>
          </w:tcPr>
          <w:p w14:paraId="693B6600" w14:textId="77777777" w:rsidR="003F55AF" w:rsidRPr="00F506D4" w:rsidRDefault="003F55AF" w:rsidP="00B160A3">
            <w:pPr>
              <w:spacing w:line="276" w:lineRule="auto"/>
              <w:rPr>
                <w:rFonts w:eastAsia="Times New Roman" w:cs="Times New Roman"/>
                <w:b w:val="0"/>
                <w:sz w:val="18"/>
                <w:szCs w:val="18"/>
                <w:vertAlign w:val="superscript"/>
              </w:rPr>
            </w:pPr>
            <w:r>
              <w:rPr>
                <w:rFonts w:eastAsia="Times New Roman" w:cs="Times New Roman"/>
                <w:b w:val="0"/>
                <w:sz w:val="18"/>
                <w:szCs w:val="18"/>
              </w:rPr>
              <w:t xml:space="preserve">Purdue Pegboard – </w:t>
            </w:r>
            <w:proofErr w:type="spellStart"/>
            <w:r>
              <w:rPr>
                <w:rFonts w:eastAsia="Times New Roman" w:cs="Times New Roman"/>
                <w:b w:val="0"/>
                <w:sz w:val="18"/>
                <w:szCs w:val="18"/>
              </w:rPr>
              <w:t>B</w:t>
            </w:r>
            <w:r w:rsidRPr="00720DF7">
              <w:rPr>
                <w:rFonts w:eastAsia="Times New Roman" w:cs="Times New Roman"/>
                <w:b w:val="0"/>
                <w:sz w:val="18"/>
                <w:szCs w:val="18"/>
              </w:rPr>
              <w:t>ilateral</w:t>
            </w:r>
            <w:r>
              <w:rPr>
                <w:rFonts w:eastAsia="Times New Roman" w:cs="Times New Roman"/>
                <w:b w:val="0"/>
                <w:sz w:val="18"/>
                <w:szCs w:val="18"/>
                <w:vertAlign w:val="superscript"/>
              </w:rPr>
              <w:t>b</w:t>
            </w:r>
            <w:proofErr w:type="spellEnd"/>
          </w:p>
        </w:tc>
        <w:tc>
          <w:tcPr>
            <w:tcW w:w="964" w:type="dxa"/>
            <w:tcBorders>
              <w:top w:val="nil"/>
              <w:bottom w:val="nil"/>
            </w:tcBorders>
            <w:shd w:val="clear" w:color="auto" w:fill="auto"/>
          </w:tcPr>
          <w:p w14:paraId="26C5007E" w14:textId="77777777" w:rsidR="003F55AF" w:rsidRPr="00720DF7" w:rsidRDefault="003F55AF" w:rsidP="00B160A3">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720DF7">
              <w:rPr>
                <w:rFonts w:eastAsia="Times" w:cs="Times New Roman"/>
                <w:color w:val="000000"/>
                <w:sz w:val="18"/>
                <w:szCs w:val="18"/>
              </w:rPr>
              <w:t>-3.35</w:t>
            </w:r>
          </w:p>
        </w:tc>
        <w:tc>
          <w:tcPr>
            <w:tcW w:w="964" w:type="dxa"/>
            <w:tcBorders>
              <w:top w:val="nil"/>
              <w:bottom w:val="nil"/>
            </w:tcBorders>
            <w:shd w:val="clear" w:color="auto" w:fill="auto"/>
          </w:tcPr>
          <w:p w14:paraId="6EB0AA3A" w14:textId="77777777" w:rsidR="003F55AF" w:rsidRPr="00720DF7" w:rsidRDefault="003F55AF" w:rsidP="00B160A3">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720DF7">
              <w:rPr>
                <w:rFonts w:eastAsia="Times" w:cs="Times New Roman"/>
                <w:color w:val="000000"/>
                <w:sz w:val="18"/>
                <w:szCs w:val="18"/>
              </w:rPr>
              <w:t>1.30</w:t>
            </w:r>
          </w:p>
        </w:tc>
        <w:tc>
          <w:tcPr>
            <w:tcW w:w="964" w:type="dxa"/>
            <w:tcBorders>
              <w:top w:val="nil"/>
              <w:bottom w:val="nil"/>
            </w:tcBorders>
            <w:shd w:val="clear" w:color="auto" w:fill="auto"/>
          </w:tcPr>
          <w:p w14:paraId="0A7F65B7" w14:textId="77777777" w:rsidR="003F55AF" w:rsidRPr="00720DF7" w:rsidRDefault="003F55AF" w:rsidP="00B160A3">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720DF7">
              <w:rPr>
                <w:rFonts w:eastAsia="Times" w:cs="Times New Roman"/>
                <w:color w:val="000000"/>
                <w:sz w:val="18"/>
                <w:szCs w:val="18"/>
              </w:rPr>
              <w:t>-4.02</w:t>
            </w:r>
          </w:p>
        </w:tc>
        <w:tc>
          <w:tcPr>
            <w:tcW w:w="964" w:type="dxa"/>
            <w:tcBorders>
              <w:top w:val="nil"/>
              <w:bottom w:val="nil"/>
            </w:tcBorders>
            <w:shd w:val="clear" w:color="auto" w:fill="auto"/>
          </w:tcPr>
          <w:p w14:paraId="546DCDA9" w14:textId="77777777" w:rsidR="003F55AF" w:rsidRPr="00720DF7" w:rsidRDefault="003F55AF" w:rsidP="00B160A3">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720DF7">
              <w:rPr>
                <w:rFonts w:eastAsia="Times" w:cs="Times New Roman"/>
                <w:color w:val="000000"/>
                <w:sz w:val="18"/>
                <w:szCs w:val="18"/>
              </w:rPr>
              <w:t>1.18</w:t>
            </w:r>
          </w:p>
        </w:tc>
        <w:tc>
          <w:tcPr>
            <w:tcW w:w="964" w:type="dxa"/>
            <w:tcBorders>
              <w:top w:val="nil"/>
              <w:bottom w:val="nil"/>
            </w:tcBorders>
            <w:shd w:val="clear" w:color="auto" w:fill="auto"/>
          </w:tcPr>
          <w:p w14:paraId="13779E5E" w14:textId="77777777" w:rsidR="003F55AF" w:rsidRPr="00720DF7" w:rsidRDefault="003F55AF" w:rsidP="00B160A3">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720DF7">
              <w:rPr>
                <w:rFonts w:eastAsia="Times" w:cs="Times New Roman"/>
                <w:color w:val="000000"/>
                <w:sz w:val="18"/>
                <w:szCs w:val="18"/>
              </w:rPr>
              <w:t>-2.84</w:t>
            </w:r>
          </w:p>
        </w:tc>
        <w:tc>
          <w:tcPr>
            <w:tcW w:w="964" w:type="dxa"/>
            <w:tcBorders>
              <w:top w:val="nil"/>
              <w:bottom w:val="nil"/>
            </w:tcBorders>
            <w:shd w:val="clear" w:color="auto" w:fill="auto"/>
          </w:tcPr>
          <w:p w14:paraId="6F034B0C" w14:textId="77777777" w:rsidR="003F55AF" w:rsidRPr="00720DF7" w:rsidRDefault="003F55AF" w:rsidP="00B160A3">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720DF7">
              <w:rPr>
                <w:rFonts w:eastAsia="Times" w:cs="Times New Roman"/>
                <w:color w:val="000000"/>
                <w:sz w:val="18"/>
                <w:szCs w:val="18"/>
              </w:rPr>
              <w:t>1.17</w:t>
            </w:r>
          </w:p>
        </w:tc>
        <w:tc>
          <w:tcPr>
            <w:tcW w:w="964" w:type="dxa"/>
            <w:tcBorders>
              <w:top w:val="nil"/>
              <w:bottom w:val="nil"/>
            </w:tcBorders>
            <w:shd w:val="clear" w:color="auto" w:fill="auto"/>
          </w:tcPr>
          <w:p w14:paraId="6C62EF76" w14:textId="77777777" w:rsidR="003F55AF" w:rsidRPr="00720DF7" w:rsidRDefault="003F55AF" w:rsidP="00B160A3">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720DF7">
              <w:rPr>
                <w:rFonts w:eastAsia="Times" w:cs="Times New Roman"/>
                <w:sz w:val="18"/>
                <w:szCs w:val="18"/>
              </w:rPr>
              <w:t>4.99</w:t>
            </w:r>
          </w:p>
        </w:tc>
        <w:tc>
          <w:tcPr>
            <w:tcW w:w="1044" w:type="dxa"/>
            <w:gridSpan w:val="2"/>
            <w:tcBorders>
              <w:top w:val="nil"/>
              <w:bottom w:val="nil"/>
            </w:tcBorders>
            <w:shd w:val="clear" w:color="auto" w:fill="auto"/>
          </w:tcPr>
          <w:p w14:paraId="2A89757C" w14:textId="77777777" w:rsidR="003F55AF" w:rsidRPr="00C73D48" w:rsidRDefault="003F55AF" w:rsidP="00B160A3">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b/>
                <w:sz w:val="18"/>
                <w:szCs w:val="18"/>
              </w:rPr>
            </w:pPr>
            <w:r w:rsidRPr="00C73D48">
              <w:rPr>
                <w:rFonts w:eastAsia="Times" w:cs="Times New Roman"/>
                <w:b/>
                <w:color w:val="000000"/>
                <w:sz w:val="18"/>
                <w:szCs w:val="18"/>
                <w:shd w:val="clear" w:color="auto" w:fill="F9F9F9"/>
              </w:rPr>
              <w:t>&lt;</w:t>
            </w:r>
            <w:r w:rsidRPr="00C73D48">
              <w:rPr>
                <w:rFonts w:eastAsia="Times" w:cs="Times New Roman"/>
                <w:b/>
                <w:sz w:val="18"/>
                <w:szCs w:val="18"/>
              </w:rPr>
              <w:t>0.0001*</w:t>
            </w:r>
          </w:p>
        </w:tc>
        <w:tc>
          <w:tcPr>
            <w:tcW w:w="884" w:type="dxa"/>
            <w:tcBorders>
              <w:top w:val="nil"/>
              <w:bottom w:val="nil"/>
            </w:tcBorders>
            <w:shd w:val="clear" w:color="auto" w:fill="auto"/>
          </w:tcPr>
          <w:p w14:paraId="766CD402" w14:textId="77777777" w:rsidR="003F55AF" w:rsidRPr="00720DF7" w:rsidRDefault="003F55AF" w:rsidP="00B160A3">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720DF7">
              <w:rPr>
                <w:rFonts w:eastAsia="Times" w:cs="Times New Roman"/>
                <w:color w:val="000000"/>
                <w:sz w:val="18"/>
                <w:szCs w:val="18"/>
              </w:rPr>
              <w:t>1.00</w:t>
            </w:r>
            <w:r w:rsidRPr="00720DF7">
              <w:rPr>
                <w:rFonts w:eastAsia="Times" w:cs="Times New Roman"/>
                <w:sz w:val="18"/>
                <w:szCs w:val="18"/>
                <w:vertAlign w:val="superscript"/>
              </w:rPr>
              <w:t>a</w:t>
            </w:r>
          </w:p>
        </w:tc>
      </w:tr>
      <w:tr w:rsidR="003F55AF" w:rsidRPr="0044583A" w14:paraId="52F17758" w14:textId="77777777" w:rsidTr="00B160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gridSpan w:val="11"/>
            <w:tcBorders>
              <w:top w:val="nil"/>
              <w:bottom w:val="nil"/>
            </w:tcBorders>
            <w:shd w:val="clear" w:color="auto" w:fill="D9D9D9"/>
          </w:tcPr>
          <w:p w14:paraId="69829DED" w14:textId="77777777" w:rsidR="003F55AF" w:rsidRPr="00F933A1" w:rsidRDefault="003F55AF" w:rsidP="00B160A3">
            <w:pPr>
              <w:spacing w:line="276" w:lineRule="auto"/>
              <w:jc w:val="both"/>
              <w:rPr>
                <w:rFonts w:eastAsia="Times" w:cs="Times New Roman"/>
                <w:i/>
                <w:color w:val="000000"/>
                <w:sz w:val="18"/>
                <w:szCs w:val="18"/>
              </w:rPr>
            </w:pPr>
            <w:r w:rsidRPr="00F933A1">
              <w:rPr>
                <w:rFonts w:eastAsia="Times New Roman" w:cs="Times New Roman"/>
                <w:b w:val="0"/>
                <w:i/>
                <w:sz w:val="18"/>
                <w:szCs w:val="18"/>
              </w:rPr>
              <w:t>Executive Performance</w:t>
            </w:r>
          </w:p>
        </w:tc>
      </w:tr>
      <w:tr w:rsidR="003F55AF" w:rsidRPr="0044583A" w14:paraId="4E794F9E" w14:textId="77777777" w:rsidTr="00B160A3">
        <w:tc>
          <w:tcPr>
            <w:cnfStyle w:val="001000000000" w:firstRow="0" w:lastRow="0" w:firstColumn="1" w:lastColumn="0" w:oddVBand="0" w:evenVBand="0" w:oddHBand="0" w:evenHBand="0" w:firstRowFirstColumn="0" w:firstRowLastColumn="0" w:lastRowFirstColumn="0" w:lastRowLastColumn="0"/>
            <w:tcW w:w="1814" w:type="dxa"/>
            <w:tcBorders>
              <w:top w:val="nil"/>
              <w:bottom w:val="nil"/>
            </w:tcBorders>
            <w:shd w:val="clear" w:color="auto" w:fill="auto"/>
          </w:tcPr>
          <w:p w14:paraId="147C5A8A" w14:textId="77777777" w:rsidR="003F55AF" w:rsidRPr="0044583A" w:rsidRDefault="003F55AF" w:rsidP="00B160A3">
            <w:pPr>
              <w:spacing w:line="276" w:lineRule="auto"/>
              <w:rPr>
                <w:rFonts w:eastAsia="Times New Roman" w:cs="Times New Roman"/>
                <w:b w:val="0"/>
                <w:sz w:val="18"/>
                <w:szCs w:val="18"/>
              </w:rPr>
            </w:pPr>
            <w:r w:rsidRPr="0044583A">
              <w:rPr>
                <w:rFonts w:eastAsia="Times New Roman" w:cs="Times New Roman"/>
                <w:b w:val="0"/>
                <w:sz w:val="18"/>
                <w:szCs w:val="18"/>
              </w:rPr>
              <w:t>Judgement of Line Orientation</w:t>
            </w:r>
          </w:p>
        </w:tc>
        <w:tc>
          <w:tcPr>
            <w:tcW w:w="964" w:type="dxa"/>
            <w:tcBorders>
              <w:top w:val="nil"/>
              <w:bottom w:val="nil"/>
            </w:tcBorders>
            <w:shd w:val="clear" w:color="auto" w:fill="auto"/>
          </w:tcPr>
          <w:p w14:paraId="01AA255F" w14:textId="77777777" w:rsidR="003F55AF" w:rsidRPr="0044583A" w:rsidRDefault="003F55AF" w:rsidP="00B160A3">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44583A">
              <w:rPr>
                <w:rFonts w:eastAsia="Times" w:cs="Times New Roman"/>
                <w:color w:val="000000"/>
                <w:sz w:val="18"/>
                <w:szCs w:val="18"/>
              </w:rPr>
              <w:t>-1.58</w:t>
            </w:r>
          </w:p>
        </w:tc>
        <w:tc>
          <w:tcPr>
            <w:tcW w:w="964" w:type="dxa"/>
            <w:tcBorders>
              <w:top w:val="nil"/>
              <w:bottom w:val="nil"/>
            </w:tcBorders>
            <w:shd w:val="clear" w:color="auto" w:fill="auto"/>
          </w:tcPr>
          <w:p w14:paraId="77685AB1" w14:textId="77777777" w:rsidR="003F55AF" w:rsidRPr="0044583A" w:rsidRDefault="003F55AF" w:rsidP="00B160A3">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w:cs="Times New Roman"/>
                <w:color w:val="000000"/>
                <w:sz w:val="18"/>
                <w:szCs w:val="18"/>
              </w:rPr>
              <w:t>0</w:t>
            </w:r>
            <w:r w:rsidRPr="0044583A">
              <w:rPr>
                <w:rFonts w:eastAsia="Times" w:cs="Times New Roman"/>
                <w:color w:val="000000"/>
                <w:sz w:val="18"/>
                <w:szCs w:val="18"/>
              </w:rPr>
              <w:t>.94</w:t>
            </w:r>
          </w:p>
        </w:tc>
        <w:tc>
          <w:tcPr>
            <w:tcW w:w="964" w:type="dxa"/>
            <w:tcBorders>
              <w:top w:val="nil"/>
              <w:bottom w:val="nil"/>
            </w:tcBorders>
            <w:shd w:val="clear" w:color="auto" w:fill="auto"/>
          </w:tcPr>
          <w:p w14:paraId="796C2672" w14:textId="77777777" w:rsidR="003F55AF" w:rsidRPr="0044583A" w:rsidRDefault="003F55AF" w:rsidP="00B160A3">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44583A">
              <w:rPr>
                <w:rFonts w:eastAsia="Times" w:cs="Times New Roman"/>
                <w:color w:val="000000"/>
                <w:sz w:val="18"/>
                <w:szCs w:val="18"/>
              </w:rPr>
              <w:t>-1.81</w:t>
            </w:r>
          </w:p>
        </w:tc>
        <w:tc>
          <w:tcPr>
            <w:tcW w:w="964" w:type="dxa"/>
            <w:tcBorders>
              <w:top w:val="nil"/>
              <w:bottom w:val="nil"/>
            </w:tcBorders>
            <w:shd w:val="clear" w:color="auto" w:fill="auto"/>
          </w:tcPr>
          <w:p w14:paraId="450BC93E" w14:textId="77777777" w:rsidR="003F55AF" w:rsidRPr="0044583A" w:rsidRDefault="003F55AF" w:rsidP="00B160A3">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44583A">
              <w:rPr>
                <w:rFonts w:eastAsia="Times" w:cs="Times New Roman"/>
                <w:color w:val="000000"/>
                <w:sz w:val="18"/>
                <w:szCs w:val="18"/>
              </w:rPr>
              <w:t>0.77</w:t>
            </w:r>
          </w:p>
        </w:tc>
        <w:tc>
          <w:tcPr>
            <w:tcW w:w="964" w:type="dxa"/>
            <w:tcBorders>
              <w:top w:val="nil"/>
              <w:bottom w:val="nil"/>
            </w:tcBorders>
            <w:shd w:val="clear" w:color="auto" w:fill="auto"/>
          </w:tcPr>
          <w:p w14:paraId="703423AA" w14:textId="77777777" w:rsidR="003F55AF" w:rsidRPr="0044583A" w:rsidRDefault="003F55AF" w:rsidP="00B160A3">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44583A">
              <w:rPr>
                <w:rFonts w:eastAsia="Times" w:cs="Times New Roman"/>
                <w:color w:val="000000"/>
                <w:sz w:val="18"/>
                <w:szCs w:val="18"/>
              </w:rPr>
              <w:t>-1.44</w:t>
            </w:r>
          </w:p>
        </w:tc>
        <w:tc>
          <w:tcPr>
            <w:tcW w:w="964" w:type="dxa"/>
            <w:tcBorders>
              <w:top w:val="nil"/>
              <w:bottom w:val="nil"/>
            </w:tcBorders>
            <w:shd w:val="clear" w:color="auto" w:fill="auto"/>
          </w:tcPr>
          <w:p w14:paraId="1B49304A" w14:textId="77777777" w:rsidR="003F55AF" w:rsidRPr="0044583A" w:rsidRDefault="003F55AF" w:rsidP="00B160A3">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44583A">
              <w:rPr>
                <w:rFonts w:eastAsia="Times" w:cs="Times New Roman"/>
                <w:color w:val="000000"/>
                <w:sz w:val="18"/>
                <w:szCs w:val="18"/>
              </w:rPr>
              <w:t>1.00</w:t>
            </w:r>
          </w:p>
        </w:tc>
        <w:tc>
          <w:tcPr>
            <w:tcW w:w="964" w:type="dxa"/>
            <w:tcBorders>
              <w:top w:val="nil"/>
              <w:bottom w:val="nil"/>
            </w:tcBorders>
            <w:shd w:val="clear" w:color="auto" w:fill="auto"/>
          </w:tcPr>
          <w:p w14:paraId="61CE405A" w14:textId="77777777" w:rsidR="003F55AF" w:rsidRPr="0044583A" w:rsidRDefault="003F55AF" w:rsidP="00B160A3">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44583A">
              <w:rPr>
                <w:rFonts w:eastAsia="Times" w:cs="Times New Roman"/>
                <w:sz w:val="18"/>
                <w:szCs w:val="18"/>
              </w:rPr>
              <w:t>2.00</w:t>
            </w:r>
          </w:p>
        </w:tc>
        <w:tc>
          <w:tcPr>
            <w:tcW w:w="964" w:type="dxa"/>
            <w:tcBorders>
              <w:top w:val="nil"/>
              <w:bottom w:val="nil"/>
            </w:tcBorders>
            <w:shd w:val="clear" w:color="auto" w:fill="auto"/>
          </w:tcPr>
          <w:p w14:paraId="4087A2BF" w14:textId="77777777" w:rsidR="003F55AF" w:rsidRPr="0044583A" w:rsidRDefault="003F55AF" w:rsidP="00B160A3">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44583A">
              <w:rPr>
                <w:rFonts w:eastAsia="Times" w:cs="Times New Roman"/>
                <w:sz w:val="18"/>
                <w:szCs w:val="18"/>
              </w:rPr>
              <w:t>0.048</w:t>
            </w:r>
          </w:p>
        </w:tc>
        <w:tc>
          <w:tcPr>
            <w:tcW w:w="964" w:type="dxa"/>
            <w:gridSpan w:val="2"/>
            <w:tcBorders>
              <w:top w:val="nil"/>
              <w:bottom w:val="nil"/>
            </w:tcBorders>
            <w:shd w:val="clear" w:color="auto" w:fill="auto"/>
          </w:tcPr>
          <w:p w14:paraId="2E7B625D" w14:textId="77777777" w:rsidR="003F55AF" w:rsidRPr="0044583A" w:rsidRDefault="003F55AF" w:rsidP="00B160A3">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44583A">
              <w:rPr>
                <w:rFonts w:eastAsia="Times" w:cs="Times New Roman"/>
                <w:color w:val="000000"/>
                <w:sz w:val="18"/>
                <w:szCs w:val="18"/>
              </w:rPr>
              <w:t>0.41</w:t>
            </w:r>
          </w:p>
        </w:tc>
      </w:tr>
      <w:tr w:rsidR="003F55AF" w:rsidRPr="0044583A" w14:paraId="0DDDD08E" w14:textId="77777777" w:rsidTr="00B160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tcBorders>
              <w:top w:val="nil"/>
              <w:bottom w:val="nil"/>
            </w:tcBorders>
            <w:shd w:val="clear" w:color="auto" w:fill="auto"/>
          </w:tcPr>
          <w:p w14:paraId="1EF04554" w14:textId="77777777" w:rsidR="003F55AF" w:rsidRPr="0044583A" w:rsidRDefault="003F55AF" w:rsidP="00B160A3">
            <w:pPr>
              <w:spacing w:line="276" w:lineRule="auto"/>
              <w:rPr>
                <w:rFonts w:eastAsia="Times New Roman" w:cs="Times New Roman"/>
                <w:b w:val="0"/>
                <w:sz w:val="18"/>
                <w:szCs w:val="18"/>
              </w:rPr>
            </w:pPr>
            <w:r w:rsidRPr="0044583A">
              <w:rPr>
                <w:rFonts w:eastAsia="Times New Roman" w:cs="Times New Roman"/>
                <w:b w:val="0"/>
                <w:sz w:val="18"/>
                <w:szCs w:val="18"/>
              </w:rPr>
              <w:t>Trails B</w:t>
            </w:r>
          </w:p>
        </w:tc>
        <w:tc>
          <w:tcPr>
            <w:tcW w:w="964" w:type="dxa"/>
            <w:tcBorders>
              <w:top w:val="nil"/>
              <w:bottom w:val="nil"/>
            </w:tcBorders>
            <w:shd w:val="clear" w:color="auto" w:fill="auto"/>
          </w:tcPr>
          <w:p w14:paraId="02A074B2" w14:textId="77777777" w:rsidR="003F55AF" w:rsidRPr="0044583A" w:rsidRDefault="003F55AF" w:rsidP="00B160A3">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44583A">
              <w:rPr>
                <w:rFonts w:eastAsia="Times" w:cs="Times New Roman"/>
                <w:color w:val="000000"/>
                <w:sz w:val="18"/>
                <w:szCs w:val="18"/>
              </w:rPr>
              <w:t>-1.96</w:t>
            </w:r>
          </w:p>
        </w:tc>
        <w:tc>
          <w:tcPr>
            <w:tcW w:w="964" w:type="dxa"/>
            <w:tcBorders>
              <w:top w:val="nil"/>
              <w:bottom w:val="nil"/>
            </w:tcBorders>
            <w:shd w:val="clear" w:color="auto" w:fill="auto"/>
          </w:tcPr>
          <w:p w14:paraId="60A98796" w14:textId="77777777" w:rsidR="003F55AF" w:rsidRPr="0044583A" w:rsidRDefault="003F55AF" w:rsidP="00B160A3">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44583A">
              <w:rPr>
                <w:rFonts w:eastAsia="Times" w:cs="Times New Roman"/>
                <w:color w:val="000000"/>
                <w:sz w:val="18"/>
                <w:szCs w:val="18"/>
              </w:rPr>
              <w:t>1.01</w:t>
            </w:r>
          </w:p>
        </w:tc>
        <w:tc>
          <w:tcPr>
            <w:tcW w:w="964" w:type="dxa"/>
            <w:tcBorders>
              <w:top w:val="nil"/>
              <w:bottom w:val="nil"/>
            </w:tcBorders>
            <w:shd w:val="clear" w:color="auto" w:fill="auto"/>
          </w:tcPr>
          <w:p w14:paraId="62C364CD" w14:textId="77777777" w:rsidR="003F55AF" w:rsidRPr="0044583A" w:rsidRDefault="003F55AF" w:rsidP="00B160A3">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44583A">
              <w:rPr>
                <w:rFonts w:eastAsia="Times" w:cs="Times New Roman"/>
                <w:color w:val="000000"/>
                <w:sz w:val="18"/>
                <w:szCs w:val="18"/>
              </w:rPr>
              <w:t>-2.18</w:t>
            </w:r>
          </w:p>
        </w:tc>
        <w:tc>
          <w:tcPr>
            <w:tcW w:w="964" w:type="dxa"/>
            <w:tcBorders>
              <w:top w:val="nil"/>
              <w:bottom w:val="nil"/>
            </w:tcBorders>
            <w:shd w:val="clear" w:color="auto" w:fill="auto"/>
          </w:tcPr>
          <w:p w14:paraId="7CFEFF1C" w14:textId="77777777" w:rsidR="003F55AF" w:rsidRPr="0044583A" w:rsidRDefault="003F55AF" w:rsidP="00B160A3">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44583A">
              <w:rPr>
                <w:rFonts w:eastAsia="Times" w:cs="Times New Roman"/>
                <w:color w:val="000000"/>
                <w:sz w:val="18"/>
                <w:szCs w:val="18"/>
              </w:rPr>
              <w:t>0.82</w:t>
            </w:r>
          </w:p>
        </w:tc>
        <w:tc>
          <w:tcPr>
            <w:tcW w:w="964" w:type="dxa"/>
            <w:tcBorders>
              <w:top w:val="nil"/>
              <w:bottom w:val="nil"/>
            </w:tcBorders>
            <w:shd w:val="clear" w:color="auto" w:fill="auto"/>
          </w:tcPr>
          <w:p w14:paraId="5D8DD1ED" w14:textId="77777777" w:rsidR="003F55AF" w:rsidRPr="0044583A" w:rsidRDefault="003F55AF" w:rsidP="00B160A3">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44583A">
              <w:rPr>
                <w:rFonts w:eastAsia="Times" w:cs="Times New Roman"/>
                <w:color w:val="000000"/>
                <w:sz w:val="18"/>
                <w:szCs w:val="18"/>
              </w:rPr>
              <w:t>-1.80</w:t>
            </w:r>
          </w:p>
        </w:tc>
        <w:tc>
          <w:tcPr>
            <w:tcW w:w="964" w:type="dxa"/>
            <w:tcBorders>
              <w:top w:val="nil"/>
              <w:bottom w:val="nil"/>
            </w:tcBorders>
            <w:shd w:val="clear" w:color="auto" w:fill="auto"/>
          </w:tcPr>
          <w:p w14:paraId="24BB5B93" w14:textId="77777777" w:rsidR="003F55AF" w:rsidRPr="0044583A" w:rsidRDefault="003F55AF" w:rsidP="00B160A3">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44583A">
              <w:rPr>
                <w:rFonts w:eastAsia="Times" w:cs="Times New Roman"/>
                <w:color w:val="000000"/>
                <w:sz w:val="18"/>
                <w:szCs w:val="18"/>
              </w:rPr>
              <w:t>1.12</w:t>
            </w:r>
          </w:p>
        </w:tc>
        <w:tc>
          <w:tcPr>
            <w:tcW w:w="964" w:type="dxa"/>
            <w:tcBorders>
              <w:top w:val="nil"/>
              <w:bottom w:val="nil"/>
            </w:tcBorders>
            <w:shd w:val="clear" w:color="auto" w:fill="auto"/>
          </w:tcPr>
          <w:p w14:paraId="42B4CE26" w14:textId="77777777" w:rsidR="003F55AF" w:rsidRPr="0044583A" w:rsidRDefault="003F55AF" w:rsidP="00B160A3">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44583A">
              <w:rPr>
                <w:rFonts w:eastAsia="Times" w:cs="Times New Roman"/>
                <w:sz w:val="18"/>
                <w:szCs w:val="18"/>
              </w:rPr>
              <w:t>1.94</w:t>
            </w:r>
          </w:p>
        </w:tc>
        <w:tc>
          <w:tcPr>
            <w:tcW w:w="964" w:type="dxa"/>
            <w:tcBorders>
              <w:top w:val="nil"/>
              <w:bottom w:val="nil"/>
            </w:tcBorders>
            <w:shd w:val="clear" w:color="auto" w:fill="auto"/>
          </w:tcPr>
          <w:p w14:paraId="2D55670A" w14:textId="77777777" w:rsidR="003F55AF" w:rsidRPr="0044583A" w:rsidRDefault="003F55AF" w:rsidP="00B160A3">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44583A">
              <w:rPr>
                <w:rFonts w:eastAsia="Times" w:cs="Times New Roman"/>
                <w:sz w:val="18"/>
                <w:szCs w:val="18"/>
              </w:rPr>
              <w:t>0.05</w:t>
            </w:r>
          </w:p>
        </w:tc>
        <w:tc>
          <w:tcPr>
            <w:tcW w:w="964" w:type="dxa"/>
            <w:gridSpan w:val="2"/>
            <w:tcBorders>
              <w:top w:val="nil"/>
              <w:bottom w:val="nil"/>
            </w:tcBorders>
            <w:shd w:val="clear" w:color="auto" w:fill="auto"/>
          </w:tcPr>
          <w:p w14:paraId="405EBF4D" w14:textId="77777777" w:rsidR="003F55AF" w:rsidRPr="0044583A" w:rsidRDefault="003F55AF" w:rsidP="00B160A3">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44583A">
              <w:rPr>
                <w:rFonts w:eastAsia="Times" w:cs="Times New Roman"/>
                <w:color w:val="000000"/>
                <w:sz w:val="18"/>
                <w:szCs w:val="18"/>
              </w:rPr>
              <w:t>0.38</w:t>
            </w:r>
          </w:p>
        </w:tc>
      </w:tr>
      <w:tr w:rsidR="003F55AF" w:rsidRPr="0044583A" w14:paraId="5F00CAA8" w14:textId="77777777" w:rsidTr="00B160A3">
        <w:tc>
          <w:tcPr>
            <w:cnfStyle w:val="001000000000" w:firstRow="0" w:lastRow="0" w:firstColumn="1" w:lastColumn="0" w:oddVBand="0" w:evenVBand="0" w:oddHBand="0" w:evenHBand="0" w:firstRowFirstColumn="0" w:firstRowLastColumn="0" w:lastRowFirstColumn="0" w:lastRowLastColumn="0"/>
            <w:tcW w:w="1814" w:type="dxa"/>
            <w:tcBorders>
              <w:top w:val="nil"/>
              <w:bottom w:val="nil"/>
            </w:tcBorders>
            <w:shd w:val="clear" w:color="auto" w:fill="auto"/>
          </w:tcPr>
          <w:p w14:paraId="11969A6D" w14:textId="77777777" w:rsidR="003F55AF" w:rsidRPr="0044583A" w:rsidRDefault="003F55AF" w:rsidP="00B160A3">
            <w:pPr>
              <w:spacing w:line="276" w:lineRule="auto"/>
              <w:rPr>
                <w:rFonts w:eastAsia="Times New Roman" w:cs="Times New Roman"/>
                <w:b w:val="0"/>
                <w:sz w:val="18"/>
                <w:szCs w:val="18"/>
              </w:rPr>
            </w:pPr>
            <w:r>
              <w:rPr>
                <w:rFonts w:eastAsia="Times New Roman" w:cs="Times New Roman"/>
                <w:b w:val="0"/>
                <w:sz w:val="18"/>
                <w:szCs w:val="18"/>
              </w:rPr>
              <w:t>WCST (C</w:t>
            </w:r>
            <w:r w:rsidRPr="0044583A">
              <w:rPr>
                <w:rFonts w:eastAsia="Times New Roman" w:cs="Times New Roman"/>
                <w:b w:val="0"/>
                <w:sz w:val="18"/>
                <w:szCs w:val="18"/>
              </w:rPr>
              <w:t>ategories)</w:t>
            </w:r>
          </w:p>
        </w:tc>
        <w:tc>
          <w:tcPr>
            <w:tcW w:w="964" w:type="dxa"/>
            <w:tcBorders>
              <w:top w:val="nil"/>
              <w:bottom w:val="nil"/>
            </w:tcBorders>
            <w:shd w:val="clear" w:color="auto" w:fill="auto"/>
          </w:tcPr>
          <w:p w14:paraId="59AEFBF9" w14:textId="77777777" w:rsidR="003F55AF" w:rsidRPr="0044583A" w:rsidRDefault="003F55AF" w:rsidP="00B160A3">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44583A">
              <w:rPr>
                <w:rFonts w:eastAsia="Times" w:cs="Times New Roman"/>
                <w:color w:val="000000"/>
                <w:sz w:val="18"/>
                <w:szCs w:val="18"/>
              </w:rPr>
              <w:t>-1.56</w:t>
            </w:r>
          </w:p>
        </w:tc>
        <w:tc>
          <w:tcPr>
            <w:tcW w:w="964" w:type="dxa"/>
            <w:tcBorders>
              <w:top w:val="nil"/>
              <w:bottom w:val="nil"/>
            </w:tcBorders>
            <w:shd w:val="clear" w:color="auto" w:fill="auto"/>
          </w:tcPr>
          <w:p w14:paraId="29055806" w14:textId="77777777" w:rsidR="003F55AF" w:rsidRPr="0044583A" w:rsidRDefault="003F55AF" w:rsidP="00B160A3">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w:cs="Times New Roman"/>
                <w:color w:val="000000"/>
                <w:sz w:val="18"/>
                <w:szCs w:val="18"/>
              </w:rPr>
              <w:t>0</w:t>
            </w:r>
            <w:r w:rsidRPr="0044583A">
              <w:rPr>
                <w:rFonts w:eastAsia="Times" w:cs="Times New Roman"/>
                <w:color w:val="000000"/>
                <w:sz w:val="18"/>
                <w:szCs w:val="18"/>
              </w:rPr>
              <w:t>.88</w:t>
            </w:r>
          </w:p>
        </w:tc>
        <w:tc>
          <w:tcPr>
            <w:tcW w:w="964" w:type="dxa"/>
            <w:tcBorders>
              <w:top w:val="nil"/>
              <w:bottom w:val="nil"/>
            </w:tcBorders>
            <w:shd w:val="clear" w:color="auto" w:fill="auto"/>
          </w:tcPr>
          <w:p w14:paraId="4D0EAC7B" w14:textId="77777777" w:rsidR="003F55AF" w:rsidRPr="0044583A" w:rsidRDefault="003F55AF" w:rsidP="00B160A3">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44583A">
              <w:rPr>
                <w:rFonts w:eastAsia="Times" w:cs="Times New Roman"/>
                <w:color w:val="000000"/>
                <w:sz w:val="18"/>
                <w:szCs w:val="18"/>
              </w:rPr>
              <w:t>-1.80</w:t>
            </w:r>
          </w:p>
        </w:tc>
        <w:tc>
          <w:tcPr>
            <w:tcW w:w="964" w:type="dxa"/>
            <w:tcBorders>
              <w:top w:val="nil"/>
              <w:bottom w:val="nil"/>
            </w:tcBorders>
            <w:shd w:val="clear" w:color="auto" w:fill="auto"/>
          </w:tcPr>
          <w:p w14:paraId="46FBBD68" w14:textId="77777777" w:rsidR="003F55AF" w:rsidRPr="0044583A" w:rsidRDefault="003F55AF" w:rsidP="00B160A3">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44583A">
              <w:rPr>
                <w:rFonts w:eastAsia="Times" w:cs="Times New Roman"/>
                <w:color w:val="000000"/>
                <w:sz w:val="18"/>
                <w:szCs w:val="18"/>
              </w:rPr>
              <w:t>0.93</w:t>
            </w:r>
          </w:p>
        </w:tc>
        <w:tc>
          <w:tcPr>
            <w:tcW w:w="964" w:type="dxa"/>
            <w:tcBorders>
              <w:top w:val="nil"/>
              <w:bottom w:val="nil"/>
            </w:tcBorders>
            <w:shd w:val="clear" w:color="auto" w:fill="auto"/>
          </w:tcPr>
          <w:p w14:paraId="429E06A3" w14:textId="77777777" w:rsidR="003F55AF" w:rsidRPr="0044583A" w:rsidRDefault="003F55AF" w:rsidP="00B160A3">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44583A">
              <w:rPr>
                <w:rFonts w:eastAsia="Times" w:cs="Times New Roman"/>
                <w:color w:val="000000"/>
                <w:sz w:val="18"/>
                <w:szCs w:val="18"/>
              </w:rPr>
              <w:t>-1.38</w:t>
            </w:r>
          </w:p>
        </w:tc>
        <w:tc>
          <w:tcPr>
            <w:tcW w:w="964" w:type="dxa"/>
            <w:tcBorders>
              <w:top w:val="nil"/>
              <w:bottom w:val="nil"/>
            </w:tcBorders>
            <w:shd w:val="clear" w:color="auto" w:fill="auto"/>
          </w:tcPr>
          <w:p w14:paraId="43717C79" w14:textId="77777777" w:rsidR="003F55AF" w:rsidRPr="0044583A" w:rsidRDefault="003F55AF" w:rsidP="00B160A3">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44583A">
              <w:rPr>
                <w:rFonts w:eastAsia="Times" w:cs="Times New Roman"/>
                <w:color w:val="000000"/>
                <w:sz w:val="18"/>
                <w:szCs w:val="18"/>
              </w:rPr>
              <w:t>0.81</w:t>
            </w:r>
          </w:p>
        </w:tc>
        <w:tc>
          <w:tcPr>
            <w:tcW w:w="964" w:type="dxa"/>
            <w:tcBorders>
              <w:top w:val="nil"/>
              <w:bottom w:val="nil"/>
            </w:tcBorders>
            <w:shd w:val="clear" w:color="auto" w:fill="auto"/>
          </w:tcPr>
          <w:p w14:paraId="73C0FEF4" w14:textId="77777777" w:rsidR="003F55AF" w:rsidRPr="0044583A" w:rsidRDefault="003F55AF" w:rsidP="00B160A3">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44583A">
              <w:rPr>
                <w:rFonts w:eastAsia="Times" w:cs="Times New Roman"/>
                <w:sz w:val="18"/>
                <w:szCs w:val="18"/>
              </w:rPr>
              <w:t>2.43</w:t>
            </w:r>
          </w:p>
        </w:tc>
        <w:tc>
          <w:tcPr>
            <w:tcW w:w="964" w:type="dxa"/>
            <w:tcBorders>
              <w:top w:val="nil"/>
              <w:bottom w:val="nil"/>
            </w:tcBorders>
            <w:shd w:val="clear" w:color="auto" w:fill="auto"/>
          </w:tcPr>
          <w:p w14:paraId="4E01BE0B" w14:textId="77777777" w:rsidR="003F55AF" w:rsidRPr="0044583A" w:rsidRDefault="003F55AF" w:rsidP="00B160A3">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44583A">
              <w:rPr>
                <w:rFonts w:eastAsia="Times" w:cs="Times New Roman"/>
                <w:sz w:val="18"/>
                <w:szCs w:val="18"/>
              </w:rPr>
              <w:t>0.02</w:t>
            </w:r>
          </w:p>
        </w:tc>
        <w:tc>
          <w:tcPr>
            <w:tcW w:w="964" w:type="dxa"/>
            <w:gridSpan w:val="2"/>
            <w:tcBorders>
              <w:top w:val="nil"/>
              <w:bottom w:val="nil"/>
            </w:tcBorders>
            <w:shd w:val="clear" w:color="auto" w:fill="auto"/>
          </w:tcPr>
          <w:p w14:paraId="33E478F3" w14:textId="77777777" w:rsidR="003F55AF" w:rsidRPr="0044583A" w:rsidRDefault="003F55AF" w:rsidP="00B160A3">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44583A">
              <w:rPr>
                <w:rFonts w:eastAsia="Times" w:cs="Times New Roman"/>
                <w:color w:val="000000"/>
                <w:sz w:val="18"/>
                <w:szCs w:val="18"/>
              </w:rPr>
              <w:t>0.49</w:t>
            </w:r>
          </w:p>
        </w:tc>
      </w:tr>
      <w:tr w:rsidR="003F55AF" w:rsidRPr="0044583A" w14:paraId="52442A2E" w14:textId="77777777" w:rsidTr="00B160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tcBorders>
              <w:top w:val="nil"/>
              <w:bottom w:val="nil"/>
            </w:tcBorders>
            <w:shd w:val="clear" w:color="auto" w:fill="auto"/>
          </w:tcPr>
          <w:p w14:paraId="3C6B7AB4" w14:textId="77777777" w:rsidR="003F55AF" w:rsidRPr="0044583A" w:rsidRDefault="003F55AF" w:rsidP="00B160A3">
            <w:pPr>
              <w:spacing w:line="276" w:lineRule="auto"/>
              <w:rPr>
                <w:rFonts w:eastAsia="Times New Roman" w:cs="Times New Roman"/>
                <w:b w:val="0"/>
                <w:sz w:val="18"/>
                <w:szCs w:val="18"/>
              </w:rPr>
            </w:pPr>
            <w:r w:rsidRPr="0044583A">
              <w:rPr>
                <w:rFonts w:eastAsia="Times New Roman" w:cs="Times New Roman"/>
                <w:b w:val="0"/>
                <w:sz w:val="18"/>
                <w:szCs w:val="18"/>
              </w:rPr>
              <w:t>WMS-R Visual Reproduction I</w:t>
            </w:r>
          </w:p>
        </w:tc>
        <w:tc>
          <w:tcPr>
            <w:tcW w:w="964" w:type="dxa"/>
            <w:tcBorders>
              <w:top w:val="nil"/>
              <w:bottom w:val="nil"/>
            </w:tcBorders>
            <w:shd w:val="clear" w:color="auto" w:fill="auto"/>
          </w:tcPr>
          <w:p w14:paraId="024F25E8" w14:textId="77777777" w:rsidR="003F55AF" w:rsidRPr="0044583A" w:rsidRDefault="003F55AF" w:rsidP="00B160A3">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44583A">
              <w:rPr>
                <w:rFonts w:eastAsia="Times" w:cs="Times New Roman"/>
                <w:color w:val="000000"/>
                <w:sz w:val="18"/>
                <w:szCs w:val="18"/>
              </w:rPr>
              <w:t>-1.05</w:t>
            </w:r>
          </w:p>
        </w:tc>
        <w:tc>
          <w:tcPr>
            <w:tcW w:w="964" w:type="dxa"/>
            <w:tcBorders>
              <w:top w:val="nil"/>
              <w:bottom w:val="nil"/>
            </w:tcBorders>
            <w:shd w:val="clear" w:color="auto" w:fill="auto"/>
          </w:tcPr>
          <w:p w14:paraId="316DF8F1" w14:textId="77777777" w:rsidR="003F55AF" w:rsidRPr="0044583A" w:rsidRDefault="003F55AF" w:rsidP="00B160A3">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44583A">
              <w:rPr>
                <w:rFonts w:eastAsia="Times" w:cs="Times New Roman"/>
                <w:color w:val="000000"/>
                <w:sz w:val="18"/>
                <w:szCs w:val="18"/>
              </w:rPr>
              <w:t>1.14</w:t>
            </w:r>
          </w:p>
        </w:tc>
        <w:tc>
          <w:tcPr>
            <w:tcW w:w="964" w:type="dxa"/>
            <w:tcBorders>
              <w:top w:val="nil"/>
              <w:bottom w:val="nil"/>
            </w:tcBorders>
            <w:shd w:val="clear" w:color="auto" w:fill="auto"/>
          </w:tcPr>
          <w:p w14:paraId="62F41037" w14:textId="77777777" w:rsidR="003F55AF" w:rsidRPr="0044583A" w:rsidRDefault="003F55AF" w:rsidP="00B160A3">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44583A">
              <w:rPr>
                <w:rFonts w:eastAsia="Times" w:cs="Times New Roman"/>
                <w:color w:val="000000"/>
                <w:sz w:val="18"/>
                <w:szCs w:val="18"/>
              </w:rPr>
              <w:t>-1.34</w:t>
            </w:r>
          </w:p>
        </w:tc>
        <w:tc>
          <w:tcPr>
            <w:tcW w:w="964" w:type="dxa"/>
            <w:tcBorders>
              <w:top w:val="nil"/>
              <w:bottom w:val="nil"/>
            </w:tcBorders>
            <w:shd w:val="clear" w:color="auto" w:fill="auto"/>
          </w:tcPr>
          <w:p w14:paraId="481EF695" w14:textId="77777777" w:rsidR="003F55AF" w:rsidRPr="0044583A" w:rsidRDefault="003F55AF" w:rsidP="00B160A3">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44583A">
              <w:rPr>
                <w:rFonts w:eastAsia="Times" w:cs="Times New Roman"/>
                <w:color w:val="000000"/>
                <w:sz w:val="18"/>
                <w:szCs w:val="18"/>
              </w:rPr>
              <w:t>1.07</w:t>
            </w:r>
          </w:p>
        </w:tc>
        <w:tc>
          <w:tcPr>
            <w:tcW w:w="964" w:type="dxa"/>
            <w:tcBorders>
              <w:top w:val="nil"/>
              <w:bottom w:val="nil"/>
            </w:tcBorders>
            <w:shd w:val="clear" w:color="auto" w:fill="auto"/>
          </w:tcPr>
          <w:p w14:paraId="66E67B7B" w14:textId="77777777" w:rsidR="003F55AF" w:rsidRPr="0044583A" w:rsidRDefault="003F55AF" w:rsidP="00B160A3">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44583A">
              <w:rPr>
                <w:rFonts w:eastAsia="Times" w:cs="Times New Roman"/>
                <w:color w:val="000000"/>
                <w:sz w:val="18"/>
                <w:szCs w:val="18"/>
              </w:rPr>
              <w:t>-0.85</w:t>
            </w:r>
          </w:p>
        </w:tc>
        <w:tc>
          <w:tcPr>
            <w:tcW w:w="964" w:type="dxa"/>
            <w:tcBorders>
              <w:top w:val="nil"/>
              <w:bottom w:val="nil"/>
            </w:tcBorders>
            <w:shd w:val="clear" w:color="auto" w:fill="auto"/>
          </w:tcPr>
          <w:p w14:paraId="331C1738" w14:textId="77777777" w:rsidR="003F55AF" w:rsidRPr="0044583A" w:rsidRDefault="003F55AF" w:rsidP="00B160A3">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44583A">
              <w:rPr>
                <w:rFonts w:eastAsia="Times" w:cs="Times New Roman"/>
                <w:color w:val="000000"/>
                <w:sz w:val="18"/>
                <w:szCs w:val="18"/>
              </w:rPr>
              <w:t>1.15</w:t>
            </w:r>
          </w:p>
        </w:tc>
        <w:tc>
          <w:tcPr>
            <w:tcW w:w="964" w:type="dxa"/>
            <w:tcBorders>
              <w:top w:val="nil"/>
              <w:bottom w:val="nil"/>
            </w:tcBorders>
            <w:shd w:val="clear" w:color="auto" w:fill="auto"/>
          </w:tcPr>
          <w:p w14:paraId="57B38AA5" w14:textId="77777777" w:rsidR="003F55AF" w:rsidRPr="0044583A" w:rsidRDefault="003F55AF" w:rsidP="00B160A3">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44583A">
              <w:rPr>
                <w:rFonts w:eastAsia="Times" w:cs="Times New Roman"/>
                <w:sz w:val="18"/>
                <w:szCs w:val="18"/>
              </w:rPr>
              <w:t>2.20</w:t>
            </w:r>
          </w:p>
        </w:tc>
        <w:tc>
          <w:tcPr>
            <w:tcW w:w="964" w:type="dxa"/>
            <w:tcBorders>
              <w:top w:val="nil"/>
              <w:bottom w:val="nil"/>
            </w:tcBorders>
            <w:shd w:val="clear" w:color="auto" w:fill="auto"/>
          </w:tcPr>
          <w:p w14:paraId="1DDACAD6" w14:textId="77777777" w:rsidR="003F55AF" w:rsidRPr="0044583A" w:rsidRDefault="003F55AF" w:rsidP="00B160A3">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44583A">
              <w:rPr>
                <w:rFonts w:eastAsia="Times" w:cs="Times New Roman"/>
                <w:sz w:val="18"/>
                <w:szCs w:val="18"/>
              </w:rPr>
              <w:t xml:space="preserve"> 0.03</w:t>
            </w:r>
          </w:p>
        </w:tc>
        <w:tc>
          <w:tcPr>
            <w:tcW w:w="964" w:type="dxa"/>
            <w:gridSpan w:val="2"/>
            <w:tcBorders>
              <w:top w:val="nil"/>
              <w:bottom w:val="nil"/>
            </w:tcBorders>
            <w:shd w:val="clear" w:color="auto" w:fill="auto"/>
          </w:tcPr>
          <w:p w14:paraId="6DA446FC" w14:textId="77777777" w:rsidR="003F55AF" w:rsidRPr="0044583A" w:rsidRDefault="003F55AF" w:rsidP="00B160A3">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44583A">
              <w:rPr>
                <w:rFonts w:eastAsia="Times" w:cs="Times New Roman"/>
                <w:color w:val="000000"/>
                <w:sz w:val="18"/>
                <w:szCs w:val="18"/>
              </w:rPr>
              <w:t>0.44</w:t>
            </w:r>
          </w:p>
        </w:tc>
      </w:tr>
      <w:tr w:rsidR="003F55AF" w:rsidRPr="0044583A" w14:paraId="75B3F145" w14:textId="77777777" w:rsidTr="00B160A3">
        <w:tc>
          <w:tcPr>
            <w:cnfStyle w:val="001000000000" w:firstRow="0" w:lastRow="0" w:firstColumn="1" w:lastColumn="0" w:oddVBand="0" w:evenVBand="0" w:oddHBand="0" w:evenHBand="0" w:firstRowFirstColumn="0" w:firstRowLastColumn="0" w:lastRowFirstColumn="0" w:lastRowLastColumn="0"/>
            <w:tcW w:w="1814" w:type="dxa"/>
            <w:tcBorders>
              <w:top w:val="nil"/>
              <w:bottom w:val="single" w:sz="8" w:space="0" w:color="000000" w:themeColor="text1"/>
            </w:tcBorders>
            <w:shd w:val="clear" w:color="auto" w:fill="auto"/>
          </w:tcPr>
          <w:p w14:paraId="1C1311A3" w14:textId="77777777" w:rsidR="003F55AF" w:rsidRPr="0044583A" w:rsidRDefault="003F55AF" w:rsidP="00B160A3">
            <w:pPr>
              <w:spacing w:line="276" w:lineRule="auto"/>
              <w:rPr>
                <w:rFonts w:eastAsia="Times New Roman" w:cs="Times New Roman"/>
                <w:b w:val="0"/>
                <w:sz w:val="18"/>
                <w:szCs w:val="18"/>
              </w:rPr>
            </w:pPr>
            <w:proofErr w:type="spellStart"/>
            <w:r>
              <w:rPr>
                <w:rFonts w:eastAsia="Times New Roman" w:cs="Times New Roman"/>
                <w:b w:val="0"/>
                <w:sz w:val="18"/>
                <w:szCs w:val="18"/>
              </w:rPr>
              <w:t>Stroop</w:t>
            </w:r>
            <w:proofErr w:type="spellEnd"/>
            <w:r>
              <w:rPr>
                <w:rFonts w:eastAsia="Times New Roman" w:cs="Times New Roman"/>
                <w:b w:val="0"/>
                <w:sz w:val="18"/>
                <w:szCs w:val="18"/>
              </w:rPr>
              <w:t xml:space="preserve"> task (</w:t>
            </w:r>
            <w:proofErr w:type="spellStart"/>
            <w:r>
              <w:rPr>
                <w:rFonts w:eastAsia="Times New Roman" w:cs="Times New Roman"/>
                <w:b w:val="0"/>
                <w:sz w:val="18"/>
                <w:szCs w:val="18"/>
              </w:rPr>
              <w:t>C</w:t>
            </w:r>
            <w:r w:rsidRPr="0044583A">
              <w:rPr>
                <w:rFonts w:eastAsia="Times New Roman" w:cs="Times New Roman"/>
                <w:b w:val="0"/>
                <w:sz w:val="18"/>
                <w:szCs w:val="18"/>
              </w:rPr>
              <w:t>olour</w:t>
            </w:r>
            <w:proofErr w:type="spellEnd"/>
            <w:r w:rsidRPr="0044583A">
              <w:rPr>
                <w:rFonts w:eastAsia="Times New Roman" w:cs="Times New Roman"/>
                <w:b w:val="0"/>
                <w:sz w:val="18"/>
                <w:szCs w:val="18"/>
              </w:rPr>
              <w:t>-word)</w:t>
            </w:r>
          </w:p>
        </w:tc>
        <w:tc>
          <w:tcPr>
            <w:tcW w:w="964" w:type="dxa"/>
            <w:tcBorders>
              <w:top w:val="nil"/>
              <w:bottom w:val="single" w:sz="8" w:space="0" w:color="000000" w:themeColor="text1"/>
            </w:tcBorders>
            <w:shd w:val="clear" w:color="auto" w:fill="auto"/>
          </w:tcPr>
          <w:p w14:paraId="22985569" w14:textId="77777777" w:rsidR="003F55AF" w:rsidRPr="0044583A" w:rsidRDefault="003F55AF" w:rsidP="00B160A3">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44583A">
              <w:rPr>
                <w:rFonts w:eastAsia="Times" w:cs="Times New Roman"/>
                <w:color w:val="000000"/>
                <w:sz w:val="18"/>
                <w:szCs w:val="18"/>
              </w:rPr>
              <w:t>-1.43</w:t>
            </w:r>
          </w:p>
        </w:tc>
        <w:tc>
          <w:tcPr>
            <w:tcW w:w="964" w:type="dxa"/>
            <w:tcBorders>
              <w:top w:val="nil"/>
              <w:bottom w:val="single" w:sz="8" w:space="0" w:color="000000" w:themeColor="text1"/>
            </w:tcBorders>
            <w:shd w:val="clear" w:color="auto" w:fill="auto"/>
          </w:tcPr>
          <w:p w14:paraId="491163A7" w14:textId="77777777" w:rsidR="003F55AF" w:rsidRPr="0044583A" w:rsidRDefault="003F55AF" w:rsidP="00B160A3">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w:cs="Times New Roman"/>
                <w:color w:val="000000"/>
                <w:sz w:val="18"/>
                <w:szCs w:val="18"/>
              </w:rPr>
              <w:t>0</w:t>
            </w:r>
            <w:r w:rsidRPr="0044583A">
              <w:rPr>
                <w:rFonts w:eastAsia="Times" w:cs="Times New Roman"/>
                <w:color w:val="000000"/>
                <w:sz w:val="18"/>
                <w:szCs w:val="18"/>
              </w:rPr>
              <w:t>.98</w:t>
            </w:r>
          </w:p>
        </w:tc>
        <w:tc>
          <w:tcPr>
            <w:tcW w:w="964" w:type="dxa"/>
            <w:tcBorders>
              <w:top w:val="nil"/>
              <w:bottom w:val="single" w:sz="8" w:space="0" w:color="000000" w:themeColor="text1"/>
            </w:tcBorders>
            <w:shd w:val="clear" w:color="auto" w:fill="auto"/>
          </w:tcPr>
          <w:p w14:paraId="3B28D496" w14:textId="77777777" w:rsidR="003F55AF" w:rsidRPr="0044583A" w:rsidRDefault="003F55AF" w:rsidP="00B160A3">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44583A">
              <w:rPr>
                <w:rFonts w:eastAsia="Times" w:cs="Times New Roman"/>
                <w:color w:val="000000"/>
                <w:sz w:val="18"/>
                <w:szCs w:val="18"/>
              </w:rPr>
              <w:t>-1.78</w:t>
            </w:r>
          </w:p>
        </w:tc>
        <w:tc>
          <w:tcPr>
            <w:tcW w:w="964" w:type="dxa"/>
            <w:tcBorders>
              <w:top w:val="nil"/>
              <w:bottom w:val="single" w:sz="8" w:space="0" w:color="000000" w:themeColor="text1"/>
            </w:tcBorders>
            <w:shd w:val="clear" w:color="auto" w:fill="auto"/>
          </w:tcPr>
          <w:p w14:paraId="28704CF2" w14:textId="77777777" w:rsidR="003F55AF" w:rsidRPr="0044583A" w:rsidRDefault="003F55AF" w:rsidP="00B160A3">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44583A">
              <w:rPr>
                <w:rFonts w:eastAsia="Times" w:cs="Times New Roman"/>
                <w:color w:val="000000"/>
                <w:sz w:val="18"/>
                <w:szCs w:val="18"/>
              </w:rPr>
              <w:t>0.76</w:t>
            </w:r>
          </w:p>
        </w:tc>
        <w:tc>
          <w:tcPr>
            <w:tcW w:w="964" w:type="dxa"/>
            <w:tcBorders>
              <w:top w:val="nil"/>
              <w:bottom w:val="single" w:sz="8" w:space="0" w:color="000000" w:themeColor="text1"/>
            </w:tcBorders>
            <w:shd w:val="clear" w:color="auto" w:fill="auto"/>
          </w:tcPr>
          <w:p w14:paraId="77449A35" w14:textId="77777777" w:rsidR="003F55AF" w:rsidRPr="0044583A" w:rsidRDefault="003F55AF" w:rsidP="00B160A3">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44583A">
              <w:rPr>
                <w:rFonts w:eastAsia="Times" w:cs="Times New Roman"/>
                <w:color w:val="000000"/>
                <w:sz w:val="18"/>
                <w:szCs w:val="18"/>
              </w:rPr>
              <w:t>-1.17</w:t>
            </w:r>
          </w:p>
        </w:tc>
        <w:tc>
          <w:tcPr>
            <w:tcW w:w="964" w:type="dxa"/>
            <w:tcBorders>
              <w:top w:val="nil"/>
              <w:bottom w:val="single" w:sz="8" w:space="0" w:color="000000" w:themeColor="text1"/>
            </w:tcBorders>
            <w:shd w:val="clear" w:color="auto" w:fill="auto"/>
          </w:tcPr>
          <w:p w14:paraId="1DDCC93C" w14:textId="77777777" w:rsidR="003F55AF" w:rsidRPr="0044583A" w:rsidRDefault="003F55AF" w:rsidP="00B160A3">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44583A">
              <w:rPr>
                <w:rFonts w:eastAsia="Times" w:cs="Times New Roman"/>
                <w:color w:val="000000"/>
                <w:sz w:val="18"/>
                <w:szCs w:val="18"/>
              </w:rPr>
              <w:t>1.06</w:t>
            </w:r>
          </w:p>
        </w:tc>
        <w:tc>
          <w:tcPr>
            <w:tcW w:w="964" w:type="dxa"/>
            <w:tcBorders>
              <w:top w:val="nil"/>
              <w:bottom w:val="single" w:sz="8" w:space="0" w:color="000000" w:themeColor="text1"/>
            </w:tcBorders>
            <w:shd w:val="clear" w:color="auto" w:fill="auto"/>
          </w:tcPr>
          <w:p w14:paraId="3A20BE84" w14:textId="77777777" w:rsidR="003F55AF" w:rsidRPr="0044583A" w:rsidRDefault="003F55AF" w:rsidP="00B160A3">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44583A">
              <w:rPr>
                <w:rFonts w:eastAsia="Times" w:cs="Times New Roman"/>
                <w:sz w:val="18"/>
                <w:szCs w:val="18"/>
              </w:rPr>
              <w:t>3.37</w:t>
            </w:r>
          </w:p>
        </w:tc>
        <w:tc>
          <w:tcPr>
            <w:tcW w:w="964" w:type="dxa"/>
            <w:tcBorders>
              <w:top w:val="nil"/>
              <w:bottom w:val="single" w:sz="8" w:space="0" w:color="000000" w:themeColor="text1"/>
            </w:tcBorders>
            <w:shd w:val="clear" w:color="auto" w:fill="auto"/>
          </w:tcPr>
          <w:p w14:paraId="15399EE1" w14:textId="77777777" w:rsidR="003F55AF" w:rsidRPr="00720DF7" w:rsidRDefault="003F55AF" w:rsidP="00B160A3">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b/>
                <w:sz w:val="18"/>
                <w:szCs w:val="18"/>
              </w:rPr>
            </w:pPr>
            <w:r w:rsidRPr="00720DF7">
              <w:rPr>
                <w:rFonts w:eastAsia="Times" w:cs="Times New Roman"/>
                <w:b/>
                <w:sz w:val="18"/>
                <w:szCs w:val="18"/>
              </w:rPr>
              <w:t>0.001*</w:t>
            </w:r>
          </w:p>
        </w:tc>
        <w:tc>
          <w:tcPr>
            <w:tcW w:w="964" w:type="dxa"/>
            <w:gridSpan w:val="2"/>
            <w:tcBorders>
              <w:top w:val="nil"/>
              <w:bottom w:val="single" w:sz="8" w:space="0" w:color="000000" w:themeColor="text1"/>
            </w:tcBorders>
            <w:shd w:val="clear" w:color="auto" w:fill="auto"/>
          </w:tcPr>
          <w:p w14:paraId="5E90D7CE" w14:textId="77777777" w:rsidR="003F55AF" w:rsidRPr="0044583A" w:rsidRDefault="003F55AF" w:rsidP="00B160A3">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44583A">
              <w:rPr>
                <w:rFonts w:eastAsia="Times" w:cs="Times New Roman"/>
                <w:color w:val="000000"/>
                <w:sz w:val="18"/>
                <w:szCs w:val="18"/>
              </w:rPr>
              <w:t>0.65</w:t>
            </w:r>
          </w:p>
        </w:tc>
      </w:tr>
    </w:tbl>
    <w:p w14:paraId="133BD270" w14:textId="77777777" w:rsidR="003F55AF" w:rsidRPr="00F506D4" w:rsidRDefault="003F55AF" w:rsidP="003F55AF">
      <w:pPr>
        <w:rPr>
          <w:rFonts w:eastAsia="Times New Roman" w:cs="Times New Roman"/>
          <w:color w:val="000000"/>
          <w:sz w:val="18"/>
          <w:szCs w:val="18"/>
          <w:vertAlign w:val="superscript"/>
        </w:rPr>
      </w:pPr>
      <w:r w:rsidRPr="00F506D4">
        <w:rPr>
          <w:rFonts w:cs="Times New Roman"/>
          <w:sz w:val="18"/>
          <w:szCs w:val="18"/>
        </w:rPr>
        <w:t xml:space="preserve">Bolded values indicate significance with </w:t>
      </w:r>
      <w:proofErr w:type="spellStart"/>
      <w:r w:rsidRPr="00F506D4">
        <w:rPr>
          <w:rFonts w:cs="Times New Roman"/>
          <w:sz w:val="18"/>
          <w:szCs w:val="18"/>
        </w:rPr>
        <w:t>Bonferroni</w:t>
      </w:r>
      <w:proofErr w:type="spellEnd"/>
      <w:r w:rsidRPr="00F506D4">
        <w:rPr>
          <w:rFonts w:cs="Times New Roman"/>
          <w:sz w:val="18"/>
          <w:szCs w:val="18"/>
        </w:rPr>
        <w:t xml:space="preserve"> adjustment </w:t>
      </w:r>
      <w:r w:rsidRPr="00F506D4">
        <w:rPr>
          <w:rFonts w:cs="Times New Roman"/>
          <w:i/>
          <w:sz w:val="18"/>
          <w:szCs w:val="18"/>
        </w:rPr>
        <w:t xml:space="preserve">(p </w:t>
      </w:r>
      <w:r w:rsidRPr="00F506D4">
        <w:rPr>
          <w:rFonts w:cs="Times New Roman"/>
          <w:sz w:val="18"/>
          <w:szCs w:val="18"/>
        </w:rPr>
        <w:t>&lt; 0.0028</w:t>
      </w:r>
      <w:r w:rsidRPr="00F506D4">
        <w:rPr>
          <w:rFonts w:cs="Times New Roman"/>
          <w:i/>
          <w:sz w:val="18"/>
          <w:szCs w:val="18"/>
        </w:rPr>
        <w:t>)</w:t>
      </w:r>
    </w:p>
    <w:p w14:paraId="7904DB97" w14:textId="77777777" w:rsidR="003F55AF" w:rsidRPr="00F506D4" w:rsidRDefault="003F55AF" w:rsidP="003F55AF">
      <w:pPr>
        <w:rPr>
          <w:rFonts w:eastAsia="Times New Roman" w:cs="Times New Roman"/>
          <w:sz w:val="18"/>
          <w:szCs w:val="18"/>
        </w:rPr>
      </w:pPr>
      <w:r w:rsidRPr="00F506D4">
        <w:rPr>
          <w:rFonts w:eastAsia="Times New Roman" w:cs="Times New Roman"/>
          <w:color w:val="000000"/>
          <w:sz w:val="18"/>
          <w:szCs w:val="18"/>
          <w:shd w:val="clear" w:color="auto" w:fill="F9F9F9"/>
        </w:rPr>
        <w:t>*</w:t>
      </w:r>
      <w:r w:rsidRPr="00F506D4">
        <w:rPr>
          <w:rFonts w:eastAsia="Times New Roman" w:cs="Times New Roman"/>
          <w:color w:val="000000"/>
          <w:sz w:val="18"/>
          <w:szCs w:val="18"/>
          <w:shd w:val="clear" w:color="auto" w:fill="F9F9F9"/>
          <w:vertAlign w:val="superscript"/>
        </w:rPr>
        <w:t xml:space="preserve"> </w:t>
      </w:r>
      <w:r w:rsidRPr="00F506D4">
        <w:rPr>
          <w:rFonts w:eastAsia="Times New Roman" w:cs="Times New Roman"/>
          <w:color w:val="000000"/>
          <w:sz w:val="18"/>
          <w:szCs w:val="18"/>
          <w:shd w:val="clear" w:color="auto" w:fill="F9F9F9"/>
        </w:rPr>
        <w:t>Indicates significance (</w:t>
      </w:r>
      <w:r w:rsidRPr="00F506D4">
        <w:rPr>
          <w:rFonts w:eastAsia="Times New Roman" w:cs="Times New Roman"/>
          <w:i/>
          <w:color w:val="000000"/>
          <w:sz w:val="18"/>
          <w:szCs w:val="18"/>
          <w:shd w:val="clear" w:color="auto" w:fill="F9F9F9"/>
        </w:rPr>
        <w:t xml:space="preserve">p </w:t>
      </w:r>
      <w:r w:rsidRPr="00F506D4">
        <w:rPr>
          <w:rFonts w:eastAsia="Times New Roman" w:cs="Times New Roman"/>
          <w:color w:val="000000"/>
          <w:sz w:val="18"/>
          <w:szCs w:val="18"/>
          <w:shd w:val="clear" w:color="auto" w:fill="F9F9F9"/>
        </w:rPr>
        <w:t>&lt; 0.05) after analysis of covariance (ANCOVA) with ethnicity, CHD and FSIQ</w:t>
      </w:r>
    </w:p>
    <w:p w14:paraId="4A6925F1" w14:textId="77777777" w:rsidR="003F55AF" w:rsidRPr="00F506D4" w:rsidRDefault="003F55AF" w:rsidP="003F55AF">
      <w:pPr>
        <w:rPr>
          <w:rFonts w:cs="Times New Roman"/>
          <w:sz w:val="18"/>
          <w:szCs w:val="18"/>
        </w:rPr>
      </w:pPr>
      <w:proofErr w:type="gramStart"/>
      <w:r w:rsidRPr="00F506D4">
        <w:rPr>
          <w:rFonts w:eastAsia="Times New Roman" w:cs="Times New Roman"/>
          <w:color w:val="000000"/>
          <w:sz w:val="18"/>
          <w:szCs w:val="18"/>
          <w:vertAlign w:val="superscript"/>
        </w:rPr>
        <w:t>a</w:t>
      </w:r>
      <w:proofErr w:type="gramEnd"/>
      <w:r w:rsidRPr="00F506D4">
        <w:rPr>
          <w:rFonts w:cs="Times New Roman"/>
          <w:sz w:val="18"/>
          <w:szCs w:val="18"/>
        </w:rPr>
        <w:t xml:space="preserve"> Large effect size (</w:t>
      </w:r>
      <w:r w:rsidRPr="00F506D4">
        <w:rPr>
          <w:rFonts w:cs="Times New Roman"/>
          <w:i/>
          <w:sz w:val="18"/>
          <w:szCs w:val="18"/>
        </w:rPr>
        <w:t xml:space="preserve">d </w:t>
      </w:r>
      <m:oMath>
        <m:r>
          <w:rPr>
            <w:rFonts w:ascii="Cambria Math" w:hAnsi="Cambria Math" w:cs="Times New Roman"/>
            <w:sz w:val="18"/>
            <w:szCs w:val="18"/>
          </w:rPr>
          <m:t xml:space="preserve">≥ </m:t>
        </m:r>
      </m:oMath>
      <w:r w:rsidRPr="00F506D4">
        <w:rPr>
          <w:rFonts w:cs="Times New Roman"/>
          <w:sz w:val="18"/>
          <w:szCs w:val="18"/>
        </w:rPr>
        <w:t>0.8) (Cohen, 1988) for the comparison between psychotic and non-psychotic subgroups of 22q11DS</w:t>
      </w:r>
    </w:p>
    <w:p w14:paraId="3EE17295" w14:textId="77777777" w:rsidR="003F55AF" w:rsidRPr="00F506D4" w:rsidRDefault="003F55AF" w:rsidP="003F55AF">
      <w:pPr>
        <w:rPr>
          <w:rFonts w:eastAsia="Times New Roman" w:cs="Times New Roman"/>
          <w:sz w:val="18"/>
          <w:szCs w:val="18"/>
        </w:rPr>
      </w:pPr>
      <w:proofErr w:type="gramStart"/>
      <w:r w:rsidRPr="00F506D4">
        <w:rPr>
          <w:rFonts w:eastAsia="Times New Roman" w:cs="Times New Roman"/>
          <w:sz w:val="18"/>
          <w:szCs w:val="18"/>
          <w:vertAlign w:val="superscript"/>
        </w:rPr>
        <w:t>b</w:t>
      </w:r>
      <w:proofErr w:type="gramEnd"/>
      <w:r w:rsidRPr="00F506D4">
        <w:rPr>
          <w:rFonts w:eastAsia="Times New Roman" w:cs="Times New Roman"/>
          <w:sz w:val="18"/>
          <w:szCs w:val="18"/>
        </w:rPr>
        <w:t xml:space="preserve"> Best (RAVLT-Recognition) and worst (Purdue Pegboard-bilateral) average neurocognitive test results for the sample overall, as for all of these results, would not necessarily reflect expectations for any individual, given substantial variability (high SD) of all tests. The relative strength on RAVLT-Recognition is consistent with the effort these individuals with 22q11DS were making and the fact that this subtest requires little verbal expressive abilities and relies on immediate recognition of simple auditory stimuli, reflecting perhaps the benefit of prompts. </w:t>
      </w:r>
    </w:p>
    <w:p w14:paraId="69F58469" w14:textId="77777777" w:rsidR="003F55AF" w:rsidRDefault="003F55AF" w:rsidP="003F55AF">
      <w:pPr>
        <w:rPr>
          <w:rFonts w:eastAsia="Times New Roman" w:cs="Times New Roman"/>
          <w:b/>
        </w:rPr>
      </w:pPr>
      <w:r>
        <w:rPr>
          <w:rFonts w:eastAsia="Times" w:cs="Times New Roman"/>
          <w:sz w:val="20"/>
          <w:szCs w:val="20"/>
        </w:rPr>
        <w:br w:type="column"/>
      </w:r>
      <w:r>
        <w:rPr>
          <w:rFonts w:eastAsia="Times New Roman" w:cs="Times New Roman"/>
          <w:b/>
        </w:rPr>
        <w:lastRenderedPageBreak/>
        <w:t>Supplementary M</w:t>
      </w:r>
      <w:r w:rsidRPr="00BC0C7A">
        <w:rPr>
          <w:rFonts w:eastAsia="Times New Roman" w:cs="Times New Roman"/>
          <w:b/>
        </w:rPr>
        <w:t>aterials 4. Adaptive functioning f</w:t>
      </w:r>
      <w:r>
        <w:rPr>
          <w:rFonts w:eastAsia="Times New Roman" w:cs="Times New Roman"/>
          <w:b/>
        </w:rPr>
        <w:t xml:space="preserve">or 84 adults with 22q11DS, with </w:t>
      </w:r>
      <w:r w:rsidRPr="00BC0C7A">
        <w:rPr>
          <w:rFonts w:eastAsia="Times New Roman" w:cs="Times New Roman"/>
          <w:b/>
        </w:rPr>
        <w:t>and without psychotic illness</w:t>
      </w:r>
    </w:p>
    <w:p w14:paraId="0AE59886" w14:textId="77777777" w:rsidR="003F55AF" w:rsidRPr="00BC0C7A" w:rsidRDefault="003F55AF" w:rsidP="003F55AF">
      <w:pPr>
        <w:ind w:left="142" w:hanging="142"/>
        <w:rPr>
          <w:rFonts w:eastAsia="Times" w:cs="Times New Roman"/>
          <w:b/>
          <w:sz w:val="20"/>
          <w:szCs w:val="20"/>
        </w:rPr>
      </w:pPr>
    </w:p>
    <w:tbl>
      <w:tblPr>
        <w:tblStyle w:val="LightShading"/>
        <w:tblW w:w="10358" w:type="dxa"/>
        <w:tblLayout w:type="fixed"/>
        <w:tblLook w:val="04A0" w:firstRow="1" w:lastRow="0" w:firstColumn="1" w:lastColumn="0" w:noHBand="0" w:noVBand="1"/>
      </w:tblPr>
      <w:tblGrid>
        <w:gridCol w:w="3129"/>
        <w:gridCol w:w="992"/>
        <w:gridCol w:w="992"/>
        <w:gridCol w:w="993"/>
        <w:gridCol w:w="992"/>
        <w:gridCol w:w="992"/>
        <w:gridCol w:w="992"/>
        <w:gridCol w:w="1276"/>
      </w:tblGrid>
      <w:tr w:rsidR="003F55AF" w:rsidRPr="00D87EDA" w14:paraId="3E80B80D" w14:textId="77777777" w:rsidTr="00B160A3">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129" w:type="dxa"/>
          </w:tcPr>
          <w:p w14:paraId="25190122" w14:textId="77777777" w:rsidR="003F55AF" w:rsidRPr="000D3854" w:rsidRDefault="003F55AF" w:rsidP="00B160A3">
            <w:pPr>
              <w:spacing w:line="360" w:lineRule="auto"/>
              <w:rPr>
                <w:rFonts w:eastAsia="Times" w:cs="Times New Roman"/>
                <w:b w:val="0"/>
                <w:sz w:val="22"/>
                <w:szCs w:val="22"/>
              </w:rPr>
            </w:pPr>
          </w:p>
        </w:tc>
        <w:tc>
          <w:tcPr>
            <w:tcW w:w="1984" w:type="dxa"/>
            <w:gridSpan w:val="2"/>
          </w:tcPr>
          <w:p w14:paraId="4B4D2E86" w14:textId="77777777" w:rsidR="003F55AF" w:rsidRPr="00A51F79" w:rsidRDefault="003F55AF" w:rsidP="00B160A3">
            <w:pPr>
              <w:spacing w:line="360" w:lineRule="auto"/>
              <w:cnfStyle w:val="100000000000" w:firstRow="1" w:lastRow="0" w:firstColumn="0" w:lastColumn="0" w:oddVBand="0" w:evenVBand="0" w:oddHBand="0" w:evenHBand="0" w:firstRowFirstColumn="0" w:firstRowLastColumn="0" w:lastRowFirstColumn="0" w:lastRowLastColumn="0"/>
              <w:rPr>
                <w:rFonts w:eastAsia="Times" w:cs="Times New Roman"/>
                <w:b w:val="0"/>
                <w:color w:val="000000"/>
                <w:sz w:val="22"/>
                <w:szCs w:val="22"/>
              </w:rPr>
            </w:pPr>
            <w:r w:rsidRPr="00A51F79">
              <w:rPr>
                <w:rFonts w:eastAsia="Times" w:cs="Times New Roman"/>
                <w:b w:val="0"/>
                <w:color w:val="000000"/>
                <w:sz w:val="22"/>
                <w:szCs w:val="22"/>
              </w:rPr>
              <w:t>Total sample</w:t>
            </w:r>
          </w:p>
        </w:tc>
        <w:tc>
          <w:tcPr>
            <w:tcW w:w="1985" w:type="dxa"/>
            <w:gridSpan w:val="2"/>
          </w:tcPr>
          <w:p w14:paraId="6AFE94DB" w14:textId="77777777" w:rsidR="003F55AF" w:rsidRDefault="003F55AF" w:rsidP="00B160A3">
            <w:pPr>
              <w:spacing w:line="360" w:lineRule="auto"/>
              <w:cnfStyle w:val="100000000000" w:firstRow="1" w:lastRow="0" w:firstColumn="0" w:lastColumn="0" w:oddVBand="0" w:evenVBand="0" w:oddHBand="0" w:evenHBand="0" w:firstRowFirstColumn="0" w:firstRowLastColumn="0" w:lastRowFirstColumn="0" w:lastRowLastColumn="0"/>
              <w:rPr>
                <w:rFonts w:eastAsia="Times" w:cs="Times New Roman"/>
                <w:bCs w:val="0"/>
                <w:color w:val="000000"/>
                <w:sz w:val="22"/>
                <w:szCs w:val="22"/>
              </w:rPr>
            </w:pPr>
            <w:r w:rsidRPr="00A51F79">
              <w:rPr>
                <w:rFonts w:eastAsia="Times" w:cs="Times New Roman"/>
                <w:b w:val="0"/>
                <w:color w:val="000000"/>
                <w:sz w:val="22"/>
                <w:szCs w:val="22"/>
              </w:rPr>
              <w:t>Psychotic</w:t>
            </w:r>
            <w:r>
              <w:rPr>
                <w:rFonts w:eastAsia="Times" w:cs="Times New Roman"/>
                <w:b w:val="0"/>
                <w:color w:val="000000"/>
                <w:sz w:val="22"/>
                <w:szCs w:val="22"/>
              </w:rPr>
              <w:t xml:space="preserve"> </w:t>
            </w:r>
          </w:p>
          <w:p w14:paraId="43A18F04" w14:textId="77777777" w:rsidR="003F55AF" w:rsidRPr="00A51F79" w:rsidRDefault="003F55AF" w:rsidP="00B160A3">
            <w:pPr>
              <w:spacing w:line="360" w:lineRule="auto"/>
              <w:cnfStyle w:val="100000000000" w:firstRow="1" w:lastRow="0" w:firstColumn="0" w:lastColumn="0" w:oddVBand="0" w:evenVBand="0" w:oddHBand="0" w:evenHBand="0" w:firstRowFirstColumn="0" w:firstRowLastColumn="0" w:lastRowFirstColumn="0" w:lastRowLastColumn="0"/>
              <w:rPr>
                <w:rFonts w:eastAsia="Times" w:cs="Times New Roman"/>
                <w:b w:val="0"/>
                <w:color w:val="000000"/>
                <w:sz w:val="22"/>
                <w:szCs w:val="22"/>
              </w:rPr>
            </w:pPr>
            <w:r>
              <w:rPr>
                <w:rFonts w:eastAsia="Times" w:cs="Times New Roman"/>
                <w:b w:val="0"/>
                <w:color w:val="000000"/>
                <w:sz w:val="22"/>
                <w:szCs w:val="22"/>
              </w:rPr>
              <w:t>(n=38 (45</w:t>
            </w:r>
            <w:proofErr w:type="gramStart"/>
            <w:r>
              <w:rPr>
                <w:rFonts w:eastAsia="Times" w:cs="Times New Roman"/>
                <w:b w:val="0"/>
                <w:color w:val="000000"/>
                <w:sz w:val="22"/>
                <w:szCs w:val="22"/>
              </w:rPr>
              <w:t>,2</w:t>
            </w:r>
            <w:proofErr w:type="gramEnd"/>
            <w:r>
              <w:rPr>
                <w:rFonts w:eastAsia="Times" w:cs="Times New Roman"/>
                <w:b w:val="0"/>
                <w:color w:val="000000"/>
                <w:sz w:val="22"/>
                <w:szCs w:val="22"/>
              </w:rPr>
              <w:t>%))</w:t>
            </w:r>
          </w:p>
        </w:tc>
        <w:tc>
          <w:tcPr>
            <w:tcW w:w="1984" w:type="dxa"/>
            <w:gridSpan w:val="2"/>
          </w:tcPr>
          <w:p w14:paraId="27F8773A" w14:textId="77777777" w:rsidR="003F55AF" w:rsidRPr="00A51F79" w:rsidRDefault="003F55AF" w:rsidP="00B160A3">
            <w:pPr>
              <w:spacing w:line="360" w:lineRule="auto"/>
              <w:cnfStyle w:val="100000000000" w:firstRow="1" w:lastRow="0" w:firstColumn="0" w:lastColumn="0" w:oddVBand="0" w:evenVBand="0" w:oddHBand="0" w:evenHBand="0" w:firstRowFirstColumn="0" w:firstRowLastColumn="0" w:lastRowFirstColumn="0" w:lastRowLastColumn="0"/>
              <w:rPr>
                <w:rFonts w:eastAsia="Times" w:cs="Times New Roman"/>
                <w:b w:val="0"/>
                <w:color w:val="000000"/>
                <w:sz w:val="22"/>
                <w:szCs w:val="22"/>
              </w:rPr>
            </w:pPr>
            <w:r w:rsidRPr="00A51F79">
              <w:rPr>
                <w:rFonts w:eastAsia="Times" w:cs="Times New Roman"/>
                <w:b w:val="0"/>
                <w:color w:val="000000"/>
                <w:sz w:val="22"/>
                <w:szCs w:val="22"/>
              </w:rPr>
              <w:t>Non-psychotic</w:t>
            </w:r>
            <w:r>
              <w:rPr>
                <w:rFonts w:eastAsia="Times" w:cs="Times New Roman"/>
                <w:b w:val="0"/>
                <w:color w:val="000000"/>
                <w:sz w:val="22"/>
                <w:szCs w:val="22"/>
              </w:rPr>
              <w:t xml:space="preserve"> (n=46 (54</w:t>
            </w:r>
            <w:proofErr w:type="gramStart"/>
            <w:r>
              <w:rPr>
                <w:rFonts w:eastAsia="Times" w:cs="Times New Roman"/>
                <w:b w:val="0"/>
                <w:color w:val="000000"/>
                <w:sz w:val="22"/>
                <w:szCs w:val="22"/>
              </w:rPr>
              <w:t>,8</w:t>
            </w:r>
            <w:proofErr w:type="gramEnd"/>
            <w:r>
              <w:rPr>
                <w:rFonts w:eastAsia="Times" w:cs="Times New Roman"/>
                <w:b w:val="0"/>
                <w:color w:val="000000"/>
                <w:sz w:val="22"/>
                <w:szCs w:val="22"/>
              </w:rPr>
              <w:t>%))</w:t>
            </w:r>
          </w:p>
        </w:tc>
        <w:tc>
          <w:tcPr>
            <w:tcW w:w="1276" w:type="dxa"/>
          </w:tcPr>
          <w:p w14:paraId="0202BFB2" w14:textId="77777777" w:rsidR="003F55AF" w:rsidRPr="00A51F79" w:rsidRDefault="003F55AF" w:rsidP="00B160A3">
            <w:pPr>
              <w:spacing w:line="360" w:lineRule="auto"/>
              <w:cnfStyle w:val="100000000000" w:firstRow="1" w:lastRow="0" w:firstColumn="0" w:lastColumn="0" w:oddVBand="0" w:evenVBand="0" w:oddHBand="0" w:evenHBand="0" w:firstRowFirstColumn="0" w:firstRowLastColumn="0" w:lastRowFirstColumn="0" w:lastRowLastColumn="0"/>
              <w:rPr>
                <w:rFonts w:eastAsia="Times" w:cs="Times New Roman"/>
                <w:b w:val="0"/>
                <w:color w:val="000000"/>
                <w:sz w:val="22"/>
                <w:szCs w:val="22"/>
              </w:rPr>
            </w:pPr>
          </w:p>
        </w:tc>
      </w:tr>
      <w:tr w:rsidR="003F55AF" w:rsidRPr="0044583A" w14:paraId="31212670" w14:textId="77777777" w:rsidTr="00B160A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129" w:type="dxa"/>
          </w:tcPr>
          <w:p w14:paraId="6B21A0E4" w14:textId="77777777" w:rsidR="003F55AF" w:rsidRPr="000D3854" w:rsidRDefault="003F55AF" w:rsidP="00B160A3">
            <w:pPr>
              <w:spacing w:line="360" w:lineRule="auto"/>
              <w:rPr>
                <w:rFonts w:cs="Times New Roman"/>
                <w:sz w:val="22"/>
                <w:szCs w:val="22"/>
              </w:rPr>
            </w:pPr>
            <w:r w:rsidRPr="0044583A">
              <w:rPr>
                <w:rFonts w:eastAsia="Times" w:cs="Times New Roman"/>
                <w:sz w:val="22"/>
                <w:szCs w:val="22"/>
              </w:rPr>
              <w:t>Vineland Domains</w:t>
            </w:r>
          </w:p>
        </w:tc>
        <w:tc>
          <w:tcPr>
            <w:tcW w:w="992" w:type="dxa"/>
          </w:tcPr>
          <w:p w14:paraId="04263754" w14:textId="77777777" w:rsidR="003F55AF" w:rsidRPr="000D3854" w:rsidRDefault="003F55AF" w:rsidP="00B160A3">
            <w:pPr>
              <w:spacing w:line="360" w:lineRule="auto"/>
              <w:cnfStyle w:val="000000100000" w:firstRow="0" w:lastRow="0" w:firstColumn="0" w:lastColumn="0" w:oddVBand="0" w:evenVBand="0" w:oddHBand="1" w:evenHBand="0" w:firstRowFirstColumn="0" w:firstRowLastColumn="0" w:lastRowFirstColumn="0" w:lastRowLastColumn="0"/>
              <w:rPr>
                <w:rFonts w:eastAsia="Times" w:cs="Times New Roman"/>
                <w:b/>
                <w:color w:val="000000"/>
                <w:sz w:val="22"/>
                <w:szCs w:val="22"/>
              </w:rPr>
            </w:pPr>
            <w:r w:rsidRPr="000D3854">
              <w:rPr>
                <w:rFonts w:eastAsia="Times" w:cs="Times New Roman"/>
                <w:b/>
                <w:color w:val="000000"/>
                <w:sz w:val="22"/>
                <w:szCs w:val="22"/>
              </w:rPr>
              <w:t>Mean</w:t>
            </w:r>
          </w:p>
        </w:tc>
        <w:tc>
          <w:tcPr>
            <w:tcW w:w="992" w:type="dxa"/>
          </w:tcPr>
          <w:p w14:paraId="49254597" w14:textId="77777777" w:rsidR="003F55AF" w:rsidRPr="000D3854" w:rsidRDefault="003F55AF" w:rsidP="00B160A3">
            <w:pPr>
              <w:spacing w:line="360" w:lineRule="auto"/>
              <w:cnfStyle w:val="000000100000" w:firstRow="0" w:lastRow="0" w:firstColumn="0" w:lastColumn="0" w:oddVBand="0" w:evenVBand="0" w:oddHBand="1" w:evenHBand="0" w:firstRowFirstColumn="0" w:firstRowLastColumn="0" w:lastRowFirstColumn="0" w:lastRowLastColumn="0"/>
              <w:rPr>
                <w:rFonts w:eastAsia="Times" w:cs="Times New Roman"/>
                <w:b/>
                <w:color w:val="000000"/>
                <w:sz w:val="22"/>
                <w:szCs w:val="22"/>
              </w:rPr>
            </w:pPr>
            <w:r w:rsidRPr="000D3854">
              <w:rPr>
                <w:rFonts w:eastAsia="Times" w:cs="Times New Roman"/>
                <w:b/>
                <w:color w:val="000000"/>
                <w:sz w:val="22"/>
                <w:szCs w:val="22"/>
              </w:rPr>
              <w:t>SD</w:t>
            </w:r>
          </w:p>
        </w:tc>
        <w:tc>
          <w:tcPr>
            <w:tcW w:w="993" w:type="dxa"/>
          </w:tcPr>
          <w:p w14:paraId="35EB94E9" w14:textId="77777777" w:rsidR="003F55AF" w:rsidRPr="0044583A" w:rsidRDefault="003F55AF" w:rsidP="00B160A3">
            <w:pPr>
              <w:spacing w:line="360" w:lineRule="auto"/>
              <w:cnfStyle w:val="000000100000" w:firstRow="0" w:lastRow="0" w:firstColumn="0" w:lastColumn="0" w:oddVBand="0" w:evenVBand="0" w:oddHBand="1" w:evenHBand="0" w:firstRowFirstColumn="0" w:firstRowLastColumn="0" w:lastRowFirstColumn="0" w:lastRowLastColumn="0"/>
              <w:rPr>
                <w:rFonts w:cs="Times New Roman"/>
                <w:b/>
                <w:sz w:val="22"/>
                <w:szCs w:val="22"/>
              </w:rPr>
            </w:pPr>
            <w:r w:rsidRPr="000D3854">
              <w:rPr>
                <w:rFonts w:eastAsia="Times" w:cs="Times New Roman"/>
                <w:b/>
                <w:color w:val="000000"/>
                <w:sz w:val="22"/>
                <w:szCs w:val="22"/>
              </w:rPr>
              <w:t>Mean</w:t>
            </w:r>
          </w:p>
        </w:tc>
        <w:tc>
          <w:tcPr>
            <w:tcW w:w="992" w:type="dxa"/>
          </w:tcPr>
          <w:p w14:paraId="29BC8D6E" w14:textId="77777777" w:rsidR="003F55AF" w:rsidRPr="0044583A" w:rsidRDefault="003F55AF" w:rsidP="00B160A3">
            <w:pPr>
              <w:spacing w:line="360" w:lineRule="auto"/>
              <w:cnfStyle w:val="000000100000" w:firstRow="0" w:lastRow="0" w:firstColumn="0" w:lastColumn="0" w:oddVBand="0" w:evenVBand="0" w:oddHBand="1" w:evenHBand="0" w:firstRowFirstColumn="0" w:firstRowLastColumn="0" w:lastRowFirstColumn="0" w:lastRowLastColumn="0"/>
              <w:rPr>
                <w:rFonts w:cs="Times New Roman"/>
                <w:b/>
                <w:sz w:val="22"/>
                <w:szCs w:val="22"/>
              </w:rPr>
            </w:pPr>
            <w:r w:rsidRPr="000D3854">
              <w:rPr>
                <w:rFonts w:eastAsia="Times" w:cs="Times New Roman"/>
                <w:b/>
                <w:color w:val="000000"/>
                <w:sz w:val="22"/>
                <w:szCs w:val="22"/>
              </w:rPr>
              <w:t>SD</w:t>
            </w:r>
          </w:p>
        </w:tc>
        <w:tc>
          <w:tcPr>
            <w:tcW w:w="992" w:type="dxa"/>
          </w:tcPr>
          <w:p w14:paraId="418A862F" w14:textId="77777777" w:rsidR="003F55AF" w:rsidRPr="0044583A" w:rsidRDefault="003F55AF" w:rsidP="00B160A3">
            <w:pPr>
              <w:spacing w:line="360" w:lineRule="auto"/>
              <w:cnfStyle w:val="000000100000" w:firstRow="0" w:lastRow="0" w:firstColumn="0" w:lastColumn="0" w:oddVBand="0" w:evenVBand="0" w:oddHBand="1" w:evenHBand="0" w:firstRowFirstColumn="0" w:firstRowLastColumn="0" w:lastRowFirstColumn="0" w:lastRowLastColumn="0"/>
              <w:rPr>
                <w:rFonts w:cs="Times New Roman"/>
                <w:b/>
                <w:sz w:val="22"/>
                <w:szCs w:val="22"/>
              </w:rPr>
            </w:pPr>
            <w:r w:rsidRPr="000D3854">
              <w:rPr>
                <w:rFonts w:eastAsia="Times" w:cs="Times New Roman"/>
                <w:b/>
                <w:color w:val="000000"/>
                <w:sz w:val="22"/>
                <w:szCs w:val="22"/>
              </w:rPr>
              <w:t>Mean</w:t>
            </w:r>
          </w:p>
        </w:tc>
        <w:tc>
          <w:tcPr>
            <w:tcW w:w="992" w:type="dxa"/>
          </w:tcPr>
          <w:p w14:paraId="7A4A8F04" w14:textId="77777777" w:rsidR="003F55AF" w:rsidRPr="0044583A" w:rsidRDefault="003F55AF" w:rsidP="00B160A3">
            <w:pPr>
              <w:spacing w:line="360" w:lineRule="auto"/>
              <w:cnfStyle w:val="000000100000" w:firstRow="0" w:lastRow="0" w:firstColumn="0" w:lastColumn="0" w:oddVBand="0" w:evenVBand="0" w:oddHBand="1" w:evenHBand="0" w:firstRowFirstColumn="0" w:firstRowLastColumn="0" w:lastRowFirstColumn="0" w:lastRowLastColumn="0"/>
              <w:rPr>
                <w:rFonts w:cs="Times New Roman"/>
                <w:b/>
                <w:sz w:val="22"/>
                <w:szCs w:val="22"/>
              </w:rPr>
            </w:pPr>
            <w:r w:rsidRPr="000D3854">
              <w:rPr>
                <w:rFonts w:eastAsia="Times" w:cs="Times New Roman"/>
                <w:b/>
                <w:color w:val="000000"/>
                <w:sz w:val="22"/>
                <w:szCs w:val="22"/>
              </w:rPr>
              <w:t>SD</w:t>
            </w:r>
          </w:p>
        </w:tc>
        <w:tc>
          <w:tcPr>
            <w:tcW w:w="1276" w:type="dxa"/>
          </w:tcPr>
          <w:p w14:paraId="195D7368" w14:textId="77777777" w:rsidR="003F55AF" w:rsidRPr="0044583A" w:rsidRDefault="003F55AF" w:rsidP="00B160A3">
            <w:pPr>
              <w:spacing w:line="360" w:lineRule="auto"/>
              <w:cnfStyle w:val="000000100000" w:firstRow="0" w:lastRow="0" w:firstColumn="0" w:lastColumn="0" w:oddVBand="0" w:evenVBand="0" w:oddHBand="1" w:evenHBand="0" w:firstRowFirstColumn="0" w:firstRowLastColumn="0" w:lastRowFirstColumn="0" w:lastRowLastColumn="0"/>
              <w:rPr>
                <w:rFonts w:cs="Times New Roman"/>
                <w:b/>
                <w:sz w:val="22"/>
                <w:szCs w:val="22"/>
                <w:vertAlign w:val="superscript"/>
              </w:rPr>
            </w:pPr>
            <w:r w:rsidRPr="000D3854">
              <w:rPr>
                <w:rFonts w:eastAsia="Times" w:cs="Times New Roman"/>
                <w:b/>
                <w:color w:val="000000"/>
                <w:sz w:val="22"/>
                <w:szCs w:val="22"/>
              </w:rPr>
              <w:t>P</w:t>
            </w:r>
            <w:r w:rsidRPr="0044583A">
              <w:rPr>
                <w:rFonts w:eastAsia="Times" w:cs="Times New Roman"/>
                <w:b/>
                <w:color w:val="000000"/>
                <w:sz w:val="22"/>
                <w:szCs w:val="22"/>
                <w:vertAlign w:val="superscript"/>
              </w:rPr>
              <w:t>a</w:t>
            </w:r>
          </w:p>
        </w:tc>
      </w:tr>
      <w:tr w:rsidR="003F55AF" w:rsidRPr="000C3A90" w14:paraId="6005B8FE" w14:textId="77777777" w:rsidTr="00B160A3">
        <w:trPr>
          <w:trHeight w:val="284"/>
        </w:trPr>
        <w:tc>
          <w:tcPr>
            <w:cnfStyle w:val="001000000000" w:firstRow="0" w:lastRow="0" w:firstColumn="1" w:lastColumn="0" w:oddVBand="0" w:evenVBand="0" w:oddHBand="0" w:evenHBand="0" w:firstRowFirstColumn="0" w:firstRowLastColumn="0" w:lastRowFirstColumn="0" w:lastRowLastColumn="0"/>
            <w:tcW w:w="3129" w:type="dxa"/>
          </w:tcPr>
          <w:p w14:paraId="5FCC5F5E" w14:textId="77777777" w:rsidR="003F55AF" w:rsidRPr="0044583A" w:rsidRDefault="003F55AF" w:rsidP="00B160A3">
            <w:pPr>
              <w:spacing w:line="360" w:lineRule="auto"/>
              <w:rPr>
                <w:rFonts w:eastAsia="Times" w:cs="Times New Roman"/>
                <w:b w:val="0"/>
                <w:color w:val="000000"/>
                <w:sz w:val="22"/>
                <w:szCs w:val="22"/>
              </w:rPr>
            </w:pPr>
            <w:r w:rsidRPr="0044583A">
              <w:rPr>
                <w:rFonts w:eastAsia="Times" w:cs="Times New Roman"/>
                <w:b w:val="0"/>
                <w:color w:val="000000"/>
                <w:sz w:val="22"/>
                <w:szCs w:val="22"/>
              </w:rPr>
              <w:t xml:space="preserve">Adaptive </w:t>
            </w:r>
            <w:proofErr w:type="spellStart"/>
            <w:r w:rsidRPr="0044583A">
              <w:rPr>
                <w:rFonts w:eastAsia="Times" w:cs="Times New Roman"/>
                <w:b w:val="0"/>
                <w:color w:val="000000"/>
                <w:sz w:val="22"/>
                <w:szCs w:val="22"/>
              </w:rPr>
              <w:t>Behaviour</w:t>
            </w:r>
            <w:proofErr w:type="spellEnd"/>
            <w:r w:rsidRPr="0044583A">
              <w:rPr>
                <w:rFonts w:eastAsia="Times" w:cs="Times New Roman"/>
                <w:b w:val="0"/>
                <w:color w:val="000000"/>
                <w:sz w:val="22"/>
                <w:szCs w:val="22"/>
              </w:rPr>
              <w:t xml:space="preserve"> Composite </w:t>
            </w:r>
            <w:r w:rsidRPr="0044583A">
              <w:rPr>
                <w:rFonts w:eastAsia="Times" w:cs="Times New Roman"/>
                <w:b w:val="0"/>
                <w:i/>
                <w:color w:val="000000"/>
                <w:sz w:val="22"/>
                <w:szCs w:val="22"/>
              </w:rPr>
              <w:t>(overall functioning)</w:t>
            </w:r>
            <w:r w:rsidRPr="0044583A">
              <w:rPr>
                <w:rFonts w:eastAsia="Times" w:cs="Times New Roman"/>
                <w:b w:val="0"/>
                <w:color w:val="000000"/>
                <w:sz w:val="22"/>
                <w:szCs w:val="22"/>
              </w:rPr>
              <w:t xml:space="preserve"> </w:t>
            </w:r>
          </w:p>
        </w:tc>
        <w:tc>
          <w:tcPr>
            <w:tcW w:w="992" w:type="dxa"/>
          </w:tcPr>
          <w:p w14:paraId="3E737A55" w14:textId="77777777" w:rsidR="003F55AF" w:rsidRPr="000C3A90" w:rsidRDefault="003F55AF" w:rsidP="00B160A3">
            <w:pPr>
              <w:spacing w:line="360" w:lineRule="auto"/>
              <w:cnfStyle w:val="000000000000" w:firstRow="0" w:lastRow="0" w:firstColumn="0" w:lastColumn="0" w:oddVBand="0" w:evenVBand="0" w:oddHBand="0" w:evenHBand="0" w:firstRowFirstColumn="0" w:firstRowLastColumn="0" w:lastRowFirstColumn="0" w:lastRowLastColumn="0"/>
              <w:rPr>
                <w:rFonts w:eastAsia="Times" w:cs="Times New Roman"/>
                <w:color w:val="000000"/>
                <w:sz w:val="22"/>
                <w:szCs w:val="22"/>
              </w:rPr>
            </w:pPr>
            <w:r>
              <w:rPr>
                <w:rFonts w:eastAsia="Times" w:cs="Times New Roman"/>
                <w:color w:val="000000"/>
                <w:sz w:val="22"/>
                <w:szCs w:val="22"/>
              </w:rPr>
              <w:t>63.0</w:t>
            </w:r>
          </w:p>
        </w:tc>
        <w:tc>
          <w:tcPr>
            <w:tcW w:w="992" w:type="dxa"/>
          </w:tcPr>
          <w:p w14:paraId="6F28D8E8" w14:textId="77777777" w:rsidR="003F55AF" w:rsidRPr="000C3A90" w:rsidRDefault="003F55AF" w:rsidP="00B160A3">
            <w:pPr>
              <w:spacing w:line="360" w:lineRule="auto"/>
              <w:cnfStyle w:val="000000000000" w:firstRow="0" w:lastRow="0" w:firstColumn="0" w:lastColumn="0" w:oddVBand="0" w:evenVBand="0" w:oddHBand="0" w:evenHBand="0" w:firstRowFirstColumn="0" w:firstRowLastColumn="0" w:lastRowFirstColumn="0" w:lastRowLastColumn="0"/>
              <w:rPr>
                <w:rFonts w:eastAsia="Times" w:cs="Times New Roman"/>
                <w:color w:val="000000"/>
                <w:sz w:val="22"/>
                <w:szCs w:val="22"/>
              </w:rPr>
            </w:pPr>
            <w:r>
              <w:rPr>
                <w:rFonts w:eastAsia="Times" w:cs="Times New Roman"/>
                <w:color w:val="000000"/>
                <w:sz w:val="22"/>
                <w:szCs w:val="22"/>
              </w:rPr>
              <w:t>19.6</w:t>
            </w:r>
          </w:p>
        </w:tc>
        <w:tc>
          <w:tcPr>
            <w:tcW w:w="993" w:type="dxa"/>
          </w:tcPr>
          <w:p w14:paraId="0D1627CF" w14:textId="77777777" w:rsidR="003F55AF" w:rsidRPr="000C3A90" w:rsidRDefault="003F55AF" w:rsidP="00B160A3">
            <w:pPr>
              <w:spacing w:line="360" w:lineRule="auto"/>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0C3A90">
              <w:rPr>
                <w:rFonts w:eastAsia="Times" w:cs="Times New Roman"/>
                <w:color w:val="000000"/>
                <w:sz w:val="22"/>
                <w:szCs w:val="22"/>
              </w:rPr>
              <w:t>54.1</w:t>
            </w:r>
          </w:p>
        </w:tc>
        <w:tc>
          <w:tcPr>
            <w:tcW w:w="992" w:type="dxa"/>
          </w:tcPr>
          <w:p w14:paraId="2601D67D" w14:textId="77777777" w:rsidR="003F55AF" w:rsidRPr="000C3A90" w:rsidRDefault="003F55AF" w:rsidP="00B160A3">
            <w:pPr>
              <w:spacing w:line="360" w:lineRule="auto"/>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0C3A90">
              <w:rPr>
                <w:rFonts w:eastAsia="Times" w:cs="Times New Roman"/>
                <w:color w:val="000000"/>
                <w:sz w:val="22"/>
                <w:szCs w:val="22"/>
              </w:rPr>
              <w:t>14.8</w:t>
            </w:r>
          </w:p>
        </w:tc>
        <w:tc>
          <w:tcPr>
            <w:tcW w:w="992" w:type="dxa"/>
          </w:tcPr>
          <w:p w14:paraId="2F8E4C48" w14:textId="77777777" w:rsidR="003F55AF" w:rsidRPr="000C3A90" w:rsidRDefault="003F55AF" w:rsidP="00B160A3">
            <w:pPr>
              <w:spacing w:line="360" w:lineRule="auto"/>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0C3A90">
              <w:rPr>
                <w:rFonts w:eastAsia="Times" w:cs="Times New Roman"/>
                <w:color w:val="000000"/>
                <w:sz w:val="22"/>
                <w:szCs w:val="22"/>
              </w:rPr>
              <w:t>70.3</w:t>
            </w:r>
          </w:p>
        </w:tc>
        <w:tc>
          <w:tcPr>
            <w:tcW w:w="992" w:type="dxa"/>
          </w:tcPr>
          <w:p w14:paraId="01113BF4" w14:textId="77777777" w:rsidR="003F55AF" w:rsidRPr="000C3A90" w:rsidRDefault="003F55AF" w:rsidP="00B160A3">
            <w:pPr>
              <w:spacing w:line="360" w:lineRule="auto"/>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0C3A90">
              <w:rPr>
                <w:rFonts w:eastAsia="Times" w:cs="Times New Roman"/>
                <w:color w:val="000000"/>
                <w:sz w:val="22"/>
                <w:szCs w:val="22"/>
              </w:rPr>
              <w:t>20.2</w:t>
            </w:r>
          </w:p>
        </w:tc>
        <w:tc>
          <w:tcPr>
            <w:tcW w:w="1276" w:type="dxa"/>
          </w:tcPr>
          <w:p w14:paraId="0D35B24C" w14:textId="77777777" w:rsidR="003F55AF" w:rsidRPr="000C3A90" w:rsidRDefault="003F55AF" w:rsidP="00B160A3">
            <w:pPr>
              <w:spacing w:line="360" w:lineRule="auto"/>
              <w:cnfStyle w:val="000000000000" w:firstRow="0" w:lastRow="0" w:firstColumn="0" w:lastColumn="0" w:oddVBand="0" w:evenVBand="0" w:oddHBand="0" w:evenHBand="0" w:firstRowFirstColumn="0" w:firstRowLastColumn="0" w:lastRowFirstColumn="0" w:lastRowLastColumn="0"/>
              <w:rPr>
                <w:rFonts w:cs="Times New Roman"/>
                <w:sz w:val="22"/>
                <w:szCs w:val="22"/>
              </w:rPr>
            </w:pPr>
            <w:r>
              <w:rPr>
                <w:rFonts w:eastAsia="Times" w:cs="Times New Roman"/>
                <w:color w:val="000000"/>
                <w:sz w:val="22"/>
                <w:szCs w:val="22"/>
              </w:rPr>
              <w:t>0.000</w:t>
            </w:r>
          </w:p>
        </w:tc>
      </w:tr>
      <w:tr w:rsidR="003F55AF" w:rsidRPr="00D87EDA" w14:paraId="4A25E93F" w14:textId="77777777" w:rsidTr="00B160A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129" w:type="dxa"/>
          </w:tcPr>
          <w:p w14:paraId="5696D422" w14:textId="77777777" w:rsidR="003F55AF" w:rsidRPr="0044583A" w:rsidRDefault="003F55AF" w:rsidP="00B160A3">
            <w:pPr>
              <w:spacing w:line="360" w:lineRule="auto"/>
              <w:rPr>
                <w:rFonts w:cs="Times New Roman"/>
                <w:b w:val="0"/>
                <w:sz w:val="22"/>
                <w:szCs w:val="22"/>
              </w:rPr>
            </w:pPr>
            <w:r w:rsidRPr="0044583A">
              <w:rPr>
                <w:rFonts w:eastAsia="Times" w:cs="Times New Roman"/>
                <w:b w:val="0"/>
                <w:color w:val="000000"/>
                <w:sz w:val="22"/>
                <w:szCs w:val="22"/>
              </w:rPr>
              <w:t xml:space="preserve">     Daily Living Skills</w:t>
            </w:r>
          </w:p>
        </w:tc>
        <w:tc>
          <w:tcPr>
            <w:tcW w:w="992" w:type="dxa"/>
          </w:tcPr>
          <w:p w14:paraId="7354F510" w14:textId="77777777" w:rsidR="003F55AF" w:rsidRPr="00A51F79" w:rsidRDefault="003F55AF" w:rsidP="00B160A3">
            <w:pPr>
              <w:spacing w:line="360" w:lineRule="auto"/>
              <w:cnfStyle w:val="000000100000" w:firstRow="0" w:lastRow="0" w:firstColumn="0" w:lastColumn="0" w:oddVBand="0" w:evenVBand="0" w:oddHBand="1" w:evenHBand="0" w:firstRowFirstColumn="0" w:firstRowLastColumn="0" w:lastRowFirstColumn="0" w:lastRowLastColumn="0"/>
              <w:rPr>
                <w:rFonts w:eastAsia="Times" w:cs="Times New Roman"/>
                <w:color w:val="000000"/>
                <w:sz w:val="22"/>
                <w:szCs w:val="22"/>
              </w:rPr>
            </w:pPr>
            <w:r>
              <w:rPr>
                <w:rFonts w:eastAsia="Times" w:cs="Times New Roman"/>
                <w:color w:val="000000"/>
                <w:sz w:val="22"/>
                <w:szCs w:val="22"/>
              </w:rPr>
              <w:t>78.0</w:t>
            </w:r>
          </w:p>
        </w:tc>
        <w:tc>
          <w:tcPr>
            <w:tcW w:w="992" w:type="dxa"/>
          </w:tcPr>
          <w:p w14:paraId="1D4A696A" w14:textId="77777777" w:rsidR="003F55AF" w:rsidRPr="00A51F79" w:rsidRDefault="003F55AF" w:rsidP="00B160A3">
            <w:pPr>
              <w:spacing w:line="360" w:lineRule="auto"/>
              <w:cnfStyle w:val="000000100000" w:firstRow="0" w:lastRow="0" w:firstColumn="0" w:lastColumn="0" w:oddVBand="0" w:evenVBand="0" w:oddHBand="1" w:evenHBand="0" w:firstRowFirstColumn="0" w:firstRowLastColumn="0" w:lastRowFirstColumn="0" w:lastRowLastColumn="0"/>
              <w:rPr>
                <w:rFonts w:eastAsia="Times" w:cs="Times New Roman"/>
                <w:color w:val="000000"/>
                <w:sz w:val="22"/>
                <w:szCs w:val="22"/>
              </w:rPr>
            </w:pPr>
            <w:r>
              <w:rPr>
                <w:rFonts w:eastAsia="Times" w:cs="Times New Roman"/>
                <w:color w:val="000000"/>
                <w:sz w:val="22"/>
                <w:szCs w:val="22"/>
              </w:rPr>
              <w:t>23.5</w:t>
            </w:r>
          </w:p>
        </w:tc>
        <w:tc>
          <w:tcPr>
            <w:tcW w:w="993" w:type="dxa"/>
          </w:tcPr>
          <w:p w14:paraId="4ABAD210" w14:textId="77777777" w:rsidR="003F55AF" w:rsidRPr="00A51F79" w:rsidRDefault="003F55AF" w:rsidP="00B160A3">
            <w:pPr>
              <w:spacing w:line="360" w:lineRule="auto"/>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A51F79">
              <w:rPr>
                <w:rFonts w:eastAsia="Times" w:cs="Times New Roman"/>
                <w:color w:val="000000"/>
                <w:sz w:val="22"/>
                <w:szCs w:val="22"/>
              </w:rPr>
              <w:t>68.8</w:t>
            </w:r>
          </w:p>
        </w:tc>
        <w:tc>
          <w:tcPr>
            <w:tcW w:w="992" w:type="dxa"/>
          </w:tcPr>
          <w:p w14:paraId="7C197F62" w14:textId="77777777" w:rsidR="003F55AF" w:rsidRPr="00A51F79" w:rsidRDefault="003F55AF" w:rsidP="00B160A3">
            <w:pPr>
              <w:spacing w:line="360" w:lineRule="auto"/>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A51F79">
              <w:rPr>
                <w:rFonts w:eastAsia="Times" w:cs="Times New Roman"/>
                <w:color w:val="000000"/>
                <w:sz w:val="22"/>
                <w:szCs w:val="22"/>
              </w:rPr>
              <w:t>22.9</w:t>
            </w:r>
          </w:p>
        </w:tc>
        <w:tc>
          <w:tcPr>
            <w:tcW w:w="992" w:type="dxa"/>
          </w:tcPr>
          <w:p w14:paraId="7938CF0E" w14:textId="77777777" w:rsidR="003F55AF" w:rsidRPr="00A51F79" w:rsidRDefault="003F55AF" w:rsidP="00B160A3">
            <w:pPr>
              <w:spacing w:line="360" w:lineRule="auto"/>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A51F79">
              <w:rPr>
                <w:rFonts w:eastAsia="Times" w:cs="Times New Roman"/>
                <w:color w:val="000000"/>
                <w:sz w:val="22"/>
                <w:szCs w:val="22"/>
              </w:rPr>
              <w:t>85.6</w:t>
            </w:r>
          </w:p>
        </w:tc>
        <w:tc>
          <w:tcPr>
            <w:tcW w:w="992" w:type="dxa"/>
          </w:tcPr>
          <w:p w14:paraId="136C410D" w14:textId="77777777" w:rsidR="003F55AF" w:rsidRPr="00A51F79" w:rsidRDefault="003F55AF" w:rsidP="00B160A3">
            <w:pPr>
              <w:spacing w:line="360" w:lineRule="auto"/>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A51F79">
              <w:rPr>
                <w:rFonts w:eastAsia="Times" w:cs="Times New Roman"/>
                <w:color w:val="000000"/>
                <w:sz w:val="22"/>
                <w:szCs w:val="22"/>
              </w:rPr>
              <w:t>21.4</w:t>
            </w:r>
          </w:p>
        </w:tc>
        <w:tc>
          <w:tcPr>
            <w:tcW w:w="1276" w:type="dxa"/>
          </w:tcPr>
          <w:p w14:paraId="3B085807" w14:textId="77777777" w:rsidR="003F55AF" w:rsidRPr="00A51F79" w:rsidRDefault="003F55AF" w:rsidP="00B160A3">
            <w:pPr>
              <w:spacing w:line="360" w:lineRule="auto"/>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A51F79">
              <w:rPr>
                <w:rFonts w:eastAsia="Times" w:cs="Times New Roman"/>
                <w:color w:val="000000"/>
                <w:sz w:val="22"/>
                <w:szCs w:val="22"/>
              </w:rPr>
              <w:t>0.00</w:t>
            </w:r>
            <w:r w:rsidRPr="00D87EDA">
              <w:rPr>
                <w:rFonts w:eastAsia="Times" w:cs="Times New Roman"/>
                <w:color w:val="000000"/>
                <w:sz w:val="22"/>
                <w:szCs w:val="22"/>
              </w:rPr>
              <w:t>1</w:t>
            </w:r>
          </w:p>
        </w:tc>
      </w:tr>
      <w:tr w:rsidR="003F55AF" w:rsidRPr="00D87EDA" w14:paraId="57DAEB76" w14:textId="77777777" w:rsidTr="00B160A3">
        <w:trPr>
          <w:trHeight w:val="284"/>
        </w:trPr>
        <w:tc>
          <w:tcPr>
            <w:cnfStyle w:val="001000000000" w:firstRow="0" w:lastRow="0" w:firstColumn="1" w:lastColumn="0" w:oddVBand="0" w:evenVBand="0" w:oddHBand="0" w:evenHBand="0" w:firstRowFirstColumn="0" w:firstRowLastColumn="0" w:lastRowFirstColumn="0" w:lastRowLastColumn="0"/>
            <w:tcW w:w="3129" w:type="dxa"/>
          </w:tcPr>
          <w:p w14:paraId="2B71F486" w14:textId="77777777" w:rsidR="003F55AF" w:rsidRPr="0044583A" w:rsidRDefault="003F55AF" w:rsidP="00B160A3">
            <w:pPr>
              <w:spacing w:line="360" w:lineRule="auto"/>
              <w:rPr>
                <w:rFonts w:cs="Times New Roman"/>
                <w:b w:val="0"/>
                <w:sz w:val="22"/>
                <w:szCs w:val="22"/>
              </w:rPr>
            </w:pPr>
            <w:r w:rsidRPr="0044583A">
              <w:rPr>
                <w:rFonts w:eastAsia="Times" w:cs="Times New Roman"/>
                <w:b w:val="0"/>
                <w:color w:val="000000"/>
                <w:sz w:val="22"/>
                <w:szCs w:val="22"/>
              </w:rPr>
              <w:t xml:space="preserve">     Socialization</w:t>
            </w:r>
          </w:p>
        </w:tc>
        <w:tc>
          <w:tcPr>
            <w:tcW w:w="992" w:type="dxa"/>
          </w:tcPr>
          <w:p w14:paraId="4DBE7BF7" w14:textId="77777777" w:rsidR="003F55AF" w:rsidRPr="00A51F79" w:rsidRDefault="003F55AF" w:rsidP="00B160A3">
            <w:pPr>
              <w:spacing w:line="360" w:lineRule="auto"/>
              <w:cnfStyle w:val="000000000000" w:firstRow="0" w:lastRow="0" w:firstColumn="0" w:lastColumn="0" w:oddVBand="0" w:evenVBand="0" w:oddHBand="0" w:evenHBand="0" w:firstRowFirstColumn="0" w:firstRowLastColumn="0" w:lastRowFirstColumn="0" w:lastRowLastColumn="0"/>
              <w:rPr>
                <w:rFonts w:eastAsia="Times" w:cs="Times New Roman"/>
                <w:color w:val="000000"/>
                <w:sz w:val="22"/>
                <w:szCs w:val="22"/>
              </w:rPr>
            </w:pPr>
            <w:r>
              <w:rPr>
                <w:rFonts w:eastAsia="Times" w:cs="Times New Roman"/>
                <w:color w:val="000000"/>
                <w:sz w:val="22"/>
                <w:szCs w:val="22"/>
              </w:rPr>
              <w:t>64.8</w:t>
            </w:r>
          </w:p>
        </w:tc>
        <w:tc>
          <w:tcPr>
            <w:tcW w:w="992" w:type="dxa"/>
          </w:tcPr>
          <w:p w14:paraId="1FA690EB" w14:textId="77777777" w:rsidR="003F55AF" w:rsidRPr="00A51F79" w:rsidRDefault="003F55AF" w:rsidP="00B160A3">
            <w:pPr>
              <w:spacing w:line="360" w:lineRule="auto"/>
              <w:cnfStyle w:val="000000000000" w:firstRow="0" w:lastRow="0" w:firstColumn="0" w:lastColumn="0" w:oddVBand="0" w:evenVBand="0" w:oddHBand="0" w:evenHBand="0" w:firstRowFirstColumn="0" w:firstRowLastColumn="0" w:lastRowFirstColumn="0" w:lastRowLastColumn="0"/>
              <w:rPr>
                <w:rFonts w:eastAsia="Times" w:cs="Times New Roman"/>
                <w:color w:val="000000"/>
                <w:sz w:val="22"/>
                <w:szCs w:val="22"/>
              </w:rPr>
            </w:pPr>
            <w:r>
              <w:rPr>
                <w:rFonts w:eastAsia="Times" w:cs="Times New Roman"/>
                <w:color w:val="000000"/>
                <w:sz w:val="22"/>
                <w:szCs w:val="22"/>
              </w:rPr>
              <w:t>18.2</w:t>
            </w:r>
          </w:p>
        </w:tc>
        <w:tc>
          <w:tcPr>
            <w:tcW w:w="993" w:type="dxa"/>
          </w:tcPr>
          <w:p w14:paraId="54124736" w14:textId="77777777" w:rsidR="003F55AF" w:rsidRPr="00A51F79" w:rsidRDefault="003F55AF" w:rsidP="00B160A3">
            <w:pPr>
              <w:spacing w:line="360" w:lineRule="auto"/>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51F79">
              <w:rPr>
                <w:rFonts w:eastAsia="Times" w:cs="Times New Roman"/>
                <w:color w:val="000000"/>
                <w:sz w:val="22"/>
                <w:szCs w:val="22"/>
              </w:rPr>
              <w:t>57.1</w:t>
            </w:r>
          </w:p>
        </w:tc>
        <w:tc>
          <w:tcPr>
            <w:tcW w:w="992" w:type="dxa"/>
          </w:tcPr>
          <w:p w14:paraId="5C42B32A" w14:textId="77777777" w:rsidR="003F55AF" w:rsidRPr="00A51F79" w:rsidRDefault="003F55AF" w:rsidP="00B160A3">
            <w:pPr>
              <w:spacing w:line="360" w:lineRule="auto"/>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51F79">
              <w:rPr>
                <w:rFonts w:eastAsia="Times" w:cs="Times New Roman"/>
                <w:color w:val="000000"/>
                <w:sz w:val="22"/>
                <w:szCs w:val="22"/>
              </w:rPr>
              <w:t>14.0</w:t>
            </w:r>
          </w:p>
        </w:tc>
        <w:tc>
          <w:tcPr>
            <w:tcW w:w="992" w:type="dxa"/>
          </w:tcPr>
          <w:p w14:paraId="05E03637" w14:textId="77777777" w:rsidR="003F55AF" w:rsidRPr="00A51F79" w:rsidRDefault="003F55AF" w:rsidP="00B160A3">
            <w:pPr>
              <w:spacing w:line="360" w:lineRule="auto"/>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51F79">
              <w:rPr>
                <w:rFonts w:eastAsia="Times" w:cs="Times New Roman"/>
                <w:color w:val="000000"/>
                <w:sz w:val="22"/>
                <w:szCs w:val="22"/>
              </w:rPr>
              <w:t>71.2</w:t>
            </w:r>
          </w:p>
        </w:tc>
        <w:tc>
          <w:tcPr>
            <w:tcW w:w="992" w:type="dxa"/>
          </w:tcPr>
          <w:p w14:paraId="058C9B4C" w14:textId="77777777" w:rsidR="003F55AF" w:rsidRPr="00A51F79" w:rsidRDefault="003F55AF" w:rsidP="00B160A3">
            <w:pPr>
              <w:spacing w:line="360" w:lineRule="auto"/>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51F79">
              <w:rPr>
                <w:rFonts w:eastAsia="Times" w:cs="Times New Roman"/>
                <w:color w:val="000000"/>
                <w:sz w:val="22"/>
                <w:szCs w:val="22"/>
              </w:rPr>
              <w:t>18.9</w:t>
            </w:r>
          </w:p>
        </w:tc>
        <w:tc>
          <w:tcPr>
            <w:tcW w:w="1276" w:type="dxa"/>
          </w:tcPr>
          <w:p w14:paraId="7E2E78BD" w14:textId="77777777" w:rsidR="003F55AF" w:rsidRPr="00A51F79" w:rsidRDefault="003F55AF" w:rsidP="00B160A3">
            <w:pPr>
              <w:spacing w:line="360" w:lineRule="auto"/>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A51F79">
              <w:rPr>
                <w:rFonts w:eastAsia="Times" w:cs="Times New Roman"/>
                <w:color w:val="000000"/>
                <w:sz w:val="22"/>
                <w:szCs w:val="22"/>
              </w:rPr>
              <w:t>0.000</w:t>
            </w:r>
          </w:p>
        </w:tc>
      </w:tr>
      <w:tr w:rsidR="003F55AF" w:rsidRPr="00D87EDA" w14:paraId="030E9350" w14:textId="77777777" w:rsidTr="00B160A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129" w:type="dxa"/>
          </w:tcPr>
          <w:p w14:paraId="0487F100" w14:textId="77777777" w:rsidR="003F55AF" w:rsidRPr="0044583A" w:rsidRDefault="003F55AF" w:rsidP="00B160A3">
            <w:pPr>
              <w:spacing w:line="360" w:lineRule="auto"/>
              <w:rPr>
                <w:rFonts w:cs="Times New Roman"/>
                <w:b w:val="0"/>
                <w:sz w:val="22"/>
                <w:szCs w:val="22"/>
              </w:rPr>
            </w:pPr>
            <w:r w:rsidRPr="0044583A">
              <w:rPr>
                <w:rFonts w:eastAsia="Times" w:cs="Times New Roman"/>
                <w:b w:val="0"/>
                <w:color w:val="000000"/>
                <w:sz w:val="22"/>
                <w:szCs w:val="22"/>
              </w:rPr>
              <w:t xml:space="preserve">     Communication</w:t>
            </w:r>
          </w:p>
        </w:tc>
        <w:tc>
          <w:tcPr>
            <w:tcW w:w="992" w:type="dxa"/>
          </w:tcPr>
          <w:p w14:paraId="6E354C63" w14:textId="77777777" w:rsidR="003F55AF" w:rsidRPr="00A51F79" w:rsidRDefault="003F55AF" w:rsidP="00B160A3">
            <w:pPr>
              <w:spacing w:line="360" w:lineRule="auto"/>
              <w:cnfStyle w:val="000000100000" w:firstRow="0" w:lastRow="0" w:firstColumn="0" w:lastColumn="0" w:oddVBand="0" w:evenVBand="0" w:oddHBand="1" w:evenHBand="0" w:firstRowFirstColumn="0" w:firstRowLastColumn="0" w:lastRowFirstColumn="0" w:lastRowLastColumn="0"/>
              <w:rPr>
                <w:rFonts w:eastAsia="Times" w:cs="Times New Roman"/>
                <w:color w:val="000000"/>
                <w:sz w:val="22"/>
                <w:szCs w:val="22"/>
              </w:rPr>
            </w:pPr>
            <w:r>
              <w:rPr>
                <w:rFonts w:eastAsia="Times" w:cs="Times New Roman"/>
                <w:color w:val="000000"/>
                <w:sz w:val="22"/>
                <w:szCs w:val="22"/>
              </w:rPr>
              <w:t>58.6</w:t>
            </w:r>
          </w:p>
        </w:tc>
        <w:tc>
          <w:tcPr>
            <w:tcW w:w="992" w:type="dxa"/>
          </w:tcPr>
          <w:p w14:paraId="0DC0656F" w14:textId="77777777" w:rsidR="003F55AF" w:rsidRPr="00A51F79" w:rsidRDefault="003F55AF" w:rsidP="00B160A3">
            <w:pPr>
              <w:spacing w:line="360" w:lineRule="auto"/>
              <w:cnfStyle w:val="000000100000" w:firstRow="0" w:lastRow="0" w:firstColumn="0" w:lastColumn="0" w:oddVBand="0" w:evenVBand="0" w:oddHBand="1" w:evenHBand="0" w:firstRowFirstColumn="0" w:firstRowLastColumn="0" w:lastRowFirstColumn="0" w:lastRowLastColumn="0"/>
              <w:rPr>
                <w:rFonts w:eastAsia="Times" w:cs="Times New Roman"/>
                <w:color w:val="000000"/>
                <w:sz w:val="22"/>
                <w:szCs w:val="22"/>
              </w:rPr>
            </w:pPr>
            <w:r>
              <w:rPr>
                <w:rFonts w:eastAsia="Times" w:cs="Times New Roman"/>
                <w:color w:val="000000"/>
                <w:sz w:val="22"/>
                <w:szCs w:val="22"/>
              </w:rPr>
              <w:t>22.8</w:t>
            </w:r>
          </w:p>
        </w:tc>
        <w:tc>
          <w:tcPr>
            <w:tcW w:w="993" w:type="dxa"/>
          </w:tcPr>
          <w:p w14:paraId="2900035B" w14:textId="77777777" w:rsidR="003F55AF" w:rsidRPr="00A51F79" w:rsidRDefault="003F55AF" w:rsidP="00B160A3">
            <w:pPr>
              <w:spacing w:line="360" w:lineRule="auto"/>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A51F79">
              <w:rPr>
                <w:rFonts w:eastAsia="Times" w:cs="Times New Roman"/>
                <w:color w:val="000000"/>
                <w:sz w:val="22"/>
                <w:szCs w:val="22"/>
              </w:rPr>
              <w:t>51.2</w:t>
            </w:r>
          </w:p>
        </w:tc>
        <w:tc>
          <w:tcPr>
            <w:tcW w:w="992" w:type="dxa"/>
          </w:tcPr>
          <w:p w14:paraId="008D7E19" w14:textId="77777777" w:rsidR="003F55AF" w:rsidRPr="00A51F79" w:rsidRDefault="003F55AF" w:rsidP="00B160A3">
            <w:pPr>
              <w:spacing w:line="360" w:lineRule="auto"/>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A51F79">
              <w:rPr>
                <w:rFonts w:eastAsia="Times" w:cs="Times New Roman"/>
                <w:color w:val="000000"/>
                <w:sz w:val="22"/>
                <w:szCs w:val="22"/>
              </w:rPr>
              <w:t>16.9</w:t>
            </w:r>
          </w:p>
        </w:tc>
        <w:tc>
          <w:tcPr>
            <w:tcW w:w="992" w:type="dxa"/>
          </w:tcPr>
          <w:p w14:paraId="4F2B35DC" w14:textId="77777777" w:rsidR="003F55AF" w:rsidRPr="00A51F79" w:rsidRDefault="003F55AF" w:rsidP="00B160A3">
            <w:pPr>
              <w:spacing w:line="360" w:lineRule="auto"/>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A51F79">
              <w:rPr>
                <w:rFonts w:eastAsia="Times" w:cs="Times New Roman"/>
                <w:color w:val="000000"/>
                <w:sz w:val="22"/>
                <w:szCs w:val="22"/>
              </w:rPr>
              <w:t>64.6</w:t>
            </w:r>
          </w:p>
        </w:tc>
        <w:tc>
          <w:tcPr>
            <w:tcW w:w="992" w:type="dxa"/>
          </w:tcPr>
          <w:p w14:paraId="47BE1C47" w14:textId="77777777" w:rsidR="003F55AF" w:rsidRPr="00A51F79" w:rsidRDefault="003F55AF" w:rsidP="00B160A3">
            <w:pPr>
              <w:spacing w:line="360" w:lineRule="auto"/>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A51F79">
              <w:rPr>
                <w:rFonts w:eastAsia="Times" w:cs="Times New Roman"/>
                <w:color w:val="000000"/>
                <w:sz w:val="22"/>
                <w:szCs w:val="22"/>
              </w:rPr>
              <w:t>25.2</w:t>
            </w:r>
          </w:p>
        </w:tc>
        <w:tc>
          <w:tcPr>
            <w:tcW w:w="1276" w:type="dxa"/>
          </w:tcPr>
          <w:p w14:paraId="634FAF8D" w14:textId="77777777" w:rsidR="003F55AF" w:rsidRPr="00A51F79" w:rsidRDefault="003F55AF" w:rsidP="00B160A3">
            <w:pPr>
              <w:spacing w:line="360" w:lineRule="auto"/>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A51F79">
              <w:rPr>
                <w:rFonts w:eastAsia="Times" w:cs="Times New Roman"/>
                <w:color w:val="000000"/>
                <w:sz w:val="22"/>
                <w:szCs w:val="22"/>
              </w:rPr>
              <w:t>0.00</w:t>
            </w:r>
            <w:r w:rsidRPr="00D87EDA">
              <w:rPr>
                <w:rFonts w:eastAsia="Times" w:cs="Times New Roman"/>
                <w:color w:val="000000"/>
                <w:sz w:val="22"/>
                <w:szCs w:val="22"/>
              </w:rPr>
              <w:t>6</w:t>
            </w:r>
          </w:p>
        </w:tc>
      </w:tr>
    </w:tbl>
    <w:p w14:paraId="6136046E" w14:textId="77777777" w:rsidR="003F55AF" w:rsidRPr="00D87EDA" w:rsidRDefault="003F55AF" w:rsidP="003F55AF">
      <w:pPr>
        <w:jc w:val="both"/>
        <w:rPr>
          <w:rFonts w:eastAsia="Times New Roman" w:cs="Times New Roman"/>
        </w:rPr>
      </w:pPr>
      <w:proofErr w:type="gramStart"/>
      <w:r w:rsidRPr="000C3A90">
        <w:rPr>
          <w:rFonts w:eastAsia="Times" w:cs="Times New Roman"/>
          <w:color w:val="000000"/>
          <w:sz w:val="22"/>
          <w:szCs w:val="22"/>
          <w:vertAlign w:val="superscript"/>
        </w:rPr>
        <w:t>a</w:t>
      </w:r>
      <w:proofErr w:type="gramEnd"/>
      <w:r>
        <w:rPr>
          <w:rFonts w:eastAsia="Times" w:cs="Times New Roman"/>
          <w:color w:val="000000"/>
          <w:sz w:val="22"/>
          <w:szCs w:val="22"/>
        </w:rPr>
        <w:t xml:space="preserve"> ANOVA</w:t>
      </w:r>
    </w:p>
    <w:p w14:paraId="7054DBC8" w14:textId="77777777" w:rsidR="00D86236" w:rsidRDefault="00D86236" w:rsidP="003F55AF"/>
    <w:p w14:paraId="7B59F765" w14:textId="77777777" w:rsidR="00B160A3" w:rsidRDefault="00B160A3" w:rsidP="003F55AF"/>
    <w:p w14:paraId="4574E83C" w14:textId="77777777" w:rsidR="00B160A3" w:rsidRDefault="00B160A3" w:rsidP="003F55AF"/>
    <w:p w14:paraId="30FE25A2" w14:textId="130D4202" w:rsidR="00B160A3" w:rsidRPr="00B160A3" w:rsidRDefault="00B160A3" w:rsidP="00B160A3">
      <w:pPr>
        <w:jc w:val="both"/>
        <w:rPr>
          <w:rFonts w:eastAsia="Times New Roman" w:cs="Times New Roman"/>
          <w:b/>
        </w:rPr>
      </w:pPr>
      <w:r w:rsidRPr="00B160A3">
        <w:rPr>
          <w:rFonts w:eastAsia="Times New Roman" w:cs="Times New Roman"/>
          <w:b/>
        </w:rPr>
        <w:t>References</w:t>
      </w:r>
    </w:p>
    <w:p w14:paraId="7EAA054A" w14:textId="77777777" w:rsidR="00B160A3" w:rsidRDefault="00B160A3" w:rsidP="003F55AF">
      <w:pPr>
        <w:rPr>
          <w:rFonts w:ascii="AdvOTa42dc7d3.B" w:hAnsi="AdvOTa42dc7d3.B" w:cs="AdvOTa42dc7d3.B"/>
          <w:color w:val="00369A"/>
          <w:sz w:val="19"/>
          <w:szCs w:val="19"/>
          <w:lang w:val="en-IN" w:eastAsia="en-US"/>
        </w:rPr>
      </w:pPr>
    </w:p>
    <w:p w14:paraId="5B99DB6C" w14:textId="77777777" w:rsidR="00B160A3" w:rsidRDefault="00B160A3" w:rsidP="003F55AF">
      <w:pPr>
        <w:rPr>
          <w:rFonts w:ascii="AdvOTa42dc7d3.B" w:hAnsi="AdvOTa42dc7d3.B" w:cs="AdvOTa42dc7d3.B"/>
          <w:color w:val="00369A"/>
          <w:sz w:val="19"/>
          <w:szCs w:val="19"/>
          <w:lang w:val="en-IN" w:eastAsia="en-US"/>
        </w:rPr>
      </w:pPr>
    </w:p>
    <w:p w14:paraId="26128718" w14:textId="77777777" w:rsidR="00B160A3" w:rsidRDefault="00B160A3" w:rsidP="00B160A3">
      <w:r w:rsidRPr="00B160A3">
        <w:rPr>
          <w:b/>
        </w:rPr>
        <w:t xml:space="preserve">Benton A, Sivan AB, </w:t>
      </w:r>
      <w:proofErr w:type="spellStart"/>
      <w:r w:rsidRPr="00B160A3">
        <w:rPr>
          <w:b/>
        </w:rPr>
        <w:t>Hamsher</w:t>
      </w:r>
      <w:proofErr w:type="spellEnd"/>
      <w:r w:rsidRPr="00B160A3">
        <w:rPr>
          <w:b/>
        </w:rPr>
        <w:t xml:space="preserve"> KD, Varney N and </w:t>
      </w:r>
      <w:proofErr w:type="spellStart"/>
      <w:r w:rsidRPr="00B160A3">
        <w:rPr>
          <w:b/>
        </w:rPr>
        <w:t>Spreen</w:t>
      </w:r>
      <w:proofErr w:type="spellEnd"/>
      <w:r w:rsidRPr="00B160A3">
        <w:rPr>
          <w:b/>
        </w:rPr>
        <w:t xml:space="preserve"> O</w:t>
      </w:r>
      <w:r>
        <w:t xml:space="preserve"> (1994). </w:t>
      </w:r>
      <w:r w:rsidRPr="00B160A3">
        <w:rPr>
          <w:i/>
        </w:rPr>
        <w:t>Contributions to Neuropsychological Assessment: A Clinical Manual</w:t>
      </w:r>
      <w:r>
        <w:t xml:space="preserve">, 2nd </w:t>
      </w:r>
      <w:proofErr w:type="spellStart"/>
      <w:r>
        <w:t>edn</w:t>
      </w:r>
      <w:proofErr w:type="spellEnd"/>
      <w:r>
        <w:t xml:space="preserve">. New York, NY: Oxford University Press. </w:t>
      </w:r>
    </w:p>
    <w:p w14:paraId="2FD557CC" w14:textId="77777777" w:rsidR="00B160A3" w:rsidRDefault="00B160A3" w:rsidP="00B160A3"/>
    <w:p w14:paraId="2695E9CE" w14:textId="77777777" w:rsidR="00B160A3" w:rsidRDefault="00B160A3" w:rsidP="00B160A3">
      <w:r>
        <w:t xml:space="preserve">Golden CJ (1978) </w:t>
      </w:r>
      <w:proofErr w:type="spellStart"/>
      <w:r w:rsidRPr="007913EF">
        <w:rPr>
          <w:i/>
        </w:rPr>
        <w:t>Stroop</w:t>
      </w:r>
      <w:proofErr w:type="spellEnd"/>
      <w:r w:rsidRPr="007913EF">
        <w:rPr>
          <w:i/>
        </w:rPr>
        <w:t xml:space="preserve"> Color and Word Test: A Manual for Clinical and Experimental Uses</w:t>
      </w:r>
      <w:r>
        <w:t xml:space="preserve">. Chicago, Illinois: </w:t>
      </w:r>
      <w:proofErr w:type="spellStart"/>
      <w:r>
        <w:t>Skoelting</w:t>
      </w:r>
      <w:proofErr w:type="spellEnd"/>
      <w:r>
        <w:t xml:space="preserve">. </w:t>
      </w:r>
    </w:p>
    <w:p w14:paraId="60373C41" w14:textId="77777777" w:rsidR="00B160A3" w:rsidRDefault="00B160A3" w:rsidP="00B160A3"/>
    <w:p w14:paraId="420F8133" w14:textId="77777777" w:rsidR="00B160A3" w:rsidRDefault="00B160A3" w:rsidP="00B160A3">
      <w:r>
        <w:t xml:space="preserve">Heaton RK, </w:t>
      </w:r>
      <w:proofErr w:type="spellStart"/>
      <w:r>
        <w:t>Chelune</w:t>
      </w:r>
      <w:proofErr w:type="spellEnd"/>
      <w:r>
        <w:t xml:space="preserve"> GJ, Talley J, Kay GG and Curtiss G (1993) </w:t>
      </w:r>
      <w:r w:rsidRPr="007913EF">
        <w:rPr>
          <w:i/>
        </w:rPr>
        <w:t>Wisconsin Card Sorting Test Manual, Revised and Expanded</w:t>
      </w:r>
      <w:r>
        <w:t>. Odessa, FL: Psychological Assessment Resources.</w:t>
      </w:r>
    </w:p>
    <w:p w14:paraId="67DC5778" w14:textId="77777777" w:rsidR="00B160A3" w:rsidRDefault="00B160A3" w:rsidP="00B160A3"/>
    <w:p w14:paraId="0B147D8C" w14:textId="77777777" w:rsidR="00B160A3" w:rsidRDefault="00B160A3" w:rsidP="00B160A3">
      <w:proofErr w:type="spellStart"/>
      <w:r>
        <w:t>Reitan</w:t>
      </w:r>
      <w:proofErr w:type="spellEnd"/>
      <w:r>
        <w:t xml:space="preserve"> R and Wolfson D (1985) </w:t>
      </w:r>
      <w:proofErr w:type="spellStart"/>
      <w:r w:rsidRPr="00B160A3">
        <w:rPr>
          <w:i/>
        </w:rPr>
        <w:t>Neuropyschological</w:t>
      </w:r>
      <w:proofErr w:type="spellEnd"/>
      <w:r w:rsidRPr="00B160A3">
        <w:rPr>
          <w:i/>
        </w:rPr>
        <w:t xml:space="preserve"> Test Battery</w:t>
      </w:r>
      <w:r>
        <w:t xml:space="preserve">. </w:t>
      </w:r>
      <w:proofErr w:type="spellStart"/>
      <w:r>
        <w:t>Tuscon</w:t>
      </w:r>
      <w:proofErr w:type="spellEnd"/>
      <w:r>
        <w:t xml:space="preserve">, AZ: Neuropsychology press. </w:t>
      </w:r>
    </w:p>
    <w:p w14:paraId="2C212D5E" w14:textId="77777777" w:rsidR="00B160A3" w:rsidRDefault="00B160A3" w:rsidP="00B160A3"/>
    <w:p w14:paraId="0FD629E5" w14:textId="77777777" w:rsidR="00B160A3" w:rsidRDefault="00B160A3" w:rsidP="00B160A3">
      <w:r>
        <w:t xml:space="preserve">Rey A (1958) </w:t>
      </w:r>
      <w:proofErr w:type="spellStart"/>
      <w:r w:rsidRPr="00B160A3">
        <w:rPr>
          <w:i/>
        </w:rPr>
        <w:t>L’examen</w:t>
      </w:r>
      <w:proofErr w:type="spellEnd"/>
      <w:r w:rsidRPr="00B160A3">
        <w:rPr>
          <w:i/>
        </w:rPr>
        <w:t xml:space="preserve"> Clinique </w:t>
      </w:r>
      <w:proofErr w:type="spellStart"/>
      <w:r w:rsidRPr="00B160A3">
        <w:rPr>
          <w:i/>
        </w:rPr>
        <w:t>en</w:t>
      </w:r>
      <w:proofErr w:type="spellEnd"/>
      <w:r w:rsidRPr="00B160A3">
        <w:rPr>
          <w:i/>
        </w:rPr>
        <w:t xml:space="preserve"> </w:t>
      </w:r>
      <w:proofErr w:type="spellStart"/>
      <w:r w:rsidRPr="00B160A3">
        <w:rPr>
          <w:i/>
        </w:rPr>
        <w:t>Psychologie</w:t>
      </w:r>
      <w:proofErr w:type="spellEnd"/>
      <w:r>
        <w:t xml:space="preserve">. Paris, France: </w:t>
      </w:r>
      <w:proofErr w:type="spellStart"/>
      <w:r>
        <w:t>Presse</w:t>
      </w:r>
      <w:proofErr w:type="spellEnd"/>
      <w:r>
        <w:t xml:space="preserve"> </w:t>
      </w:r>
      <w:proofErr w:type="spellStart"/>
      <w:r>
        <w:t>Universitaire</w:t>
      </w:r>
      <w:proofErr w:type="spellEnd"/>
      <w:r>
        <w:t xml:space="preserve"> de France.</w:t>
      </w:r>
    </w:p>
    <w:p w14:paraId="2611F941" w14:textId="77777777" w:rsidR="00B160A3" w:rsidRDefault="00B160A3" w:rsidP="00B160A3"/>
    <w:p w14:paraId="1A93FBE5" w14:textId="77777777" w:rsidR="00B160A3" w:rsidRDefault="00B160A3" w:rsidP="00B160A3">
      <w:r>
        <w:t xml:space="preserve">Schneider M, </w:t>
      </w:r>
      <w:proofErr w:type="spellStart"/>
      <w:r>
        <w:t>Debbane</w:t>
      </w:r>
      <w:proofErr w:type="spellEnd"/>
      <w:r>
        <w:t xml:space="preserve"> M, Bassett AS, Chow EW, Fung WL, van den Bree M, Owen M, Murphy KC, </w:t>
      </w:r>
      <w:proofErr w:type="spellStart"/>
      <w:r>
        <w:t>Niarchou</w:t>
      </w:r>
      <w:proofErr w:type="spellEnd"/>
      <w:r>
        <w:t xml:space="preserve"> M, Kates WR, </w:t>
      </w:r>
      <w:proofErr w:type="spellStart"/>
      <w:r>
        <w:t>Antshel</w:t>
      </w:r>
      <w:proofErr w:type="spellEnd"/>
      <w:r>
        <w:t xml:space="preserve"> KM, Fremont W, McDonald-</w:t>
      </w:r>
      <w:proofErr w:type="spellStart"/>
      <w:r>
        <w:t>McGinn</w:t>
      </w:r>
      <w:proofErr w:type="spellEnd"/>
      <w:r>
        <w:t xml:space="preserve"> DM, Gur RE, </w:t>
      </w:r>
      <w:proofErr w:type="spellStart"/>
      <w:r>
        <w:t>Zackai</w:t>
      </w:r>
      <w:proofErr w:type="spellEnd"/>
      <w:r>
        <w:t xml:space="preserve"> EH, </w:t>
      </w:r>
      <w:proofErr w:type="spellStart"/>
      <w:r>
        <w:t>Vorstman</w:t>
      </w:r>
      <w:proofErr w:type="spellEnd"/>
      <w:r>
        <w:t xml:space="preserve"> J, </w:t>
      </w:r>
      <w:proofErr w:type="spellStart"/>
      <w:r>
        <w:t>Duijff</w:t>
      </w:r>
      <w:proofErr w:type="spellEnd"/>
      <w:r>
        <w:t xml:space="preserve"> SN, </w:t>
      </w:r>
      <w:proofErr w:type="spellStart"/>
      <w:r>
        <w:t>Klaassen</w:t>
      </w:r>
      <w:proofErr w:type="spellEnd"/>
      <w:r>
        <w:t xml:space="preserve"> PW, </w:t>
      </w:r>
      <w:proofErr w:type="spellStart"/>
      <w:r>
        <w:t>Swillen</w:t>
      </w:r>
      <w:proofErr w:type="spellEnd"/>
      <w:r>
        <w:t xml:space="preserve"> A, </w:t>
      </w:r>
      <w:proofErr w:type="spellStart"/>
      <w:r>
        <w:t>Gothelf</w:t>
      </w:r>
      <w:proofErr w:type="spellEnd"/>
      <w:r>
        <w:t xml:space="preserve"> D, Green T, </w:t>
      </w:r>
      <w:proofErr w:type="spellStart"/>
      <w:r>
        <w:t>Weizman</w:t>
      </w:r>
      <w:proofErr w:type="spellEnd"/>
      <w:r>
        <w:t xml:space="preserve"> A, Van </w:t>
      </w:r>
      <w:proofErr w:type="spellStart"/>
      <w:r>
        <w:t>Amelsvoort</w:t>
      </w:r>
      <w:proofErr w:type="spellEnd"/>
      <w:r>
        <w:t xml:space="preserve"> T, Evers L, Boot E, Shashi V, Hooper SR,</w:t>
      </w:r>
    </w:p>
    <w:p w14:paraId="5D068E1D" w14:textId="46FF9EC4" w:rsidR="00B160A3" w:rsidRDefault="00B160A3" w:rsidP="00B160A3">
      <w:r>
        <w:t xml:space="preserve">Bearden CE, </w:t>
      </w:r>
      <w:proofErr w:type="spellStart"/>
      <w:r>
        <w:t>Jalbrzikowski</w:t>
      </w:r>
      <w:proofErr w:type="spellEnd"/>
      <w:r>
        <w:t xml:space="preserve"> M, Armando M, </w:t>
      </w:r>
      <w:proofErr w:type="spellStart"/>
      <w:r>
        <w:t>Vicari</w:t>
      </w:r>
      <w:proofErr w:type="spellEnd"/>
      <w:r>
        <w:t xml:space="preserve"> S, Murphy DG, </w:t>
      </w:r>
      <w:proofErr w:type="spellStart"/>
      <w:r>
        <w:t>Ousley</w:t>
      </w:r>
      <w:proofErr w:type="spellEnd"/>
      <w:r>
        <w:t xml:space="preserve"> O, Campbell LE, Simon TJ, </w:t>
      </w:r>
      <w:proofErr w:type="spellStart"/>
      <w:r>
        <w:t>Eliez</w:t>
      </w:r>
      <w:proofErr w:type="spellEnd"/>
      <w:r>
        <w:t xml:space="preserve"> S and International Consortium on, B. &amp; Behavior in 22q11.2 Deletion, S (2014) Psychiatric disorders from childhood to adulthood in 22q11.2 deletion syndrome: results from the International Consortium on Brain and Behavior in 22q11.2 Deletion Syndrome. </w:t>
      </w:r>
      <w:r w:rsidRPr="00B160A3">
        <w:rPr>
          <w:i/>
        </w:rPr>
        <w:t>American Journal of Psychiatry</w:t>
      </w:r>
      <w:r>
        <w:t xml:space="preserve"> </w:t>
      </w:r>
      <w:r w:rsidRPr="007913EF">
        <w:rPr>
          <w:b/>
        </w:rPr>
        <w:t>171</w:t>
      </w:r>
      <w:r>
        <w:t>, 627–639.</w:t>
      </w:r>
    </w:p>
    <w:p w14:paraId="5F86DD0E" w14:textId="77777777" w:rsidR="00B160A3" w:rsidRDefault="00B160A3" w:rsidP="00B160A3"/>
    <w:p w14:paraId="53DB38DA" w14:textId="77777777" w:rsidR="00B160A3" w:rsidRDefault="00B160A3" w:rsidP="00B160A3">
      <w:proofErr w:type="spellStart"/>
      <w:r>
        <w:t>Spreen</w:t>
      </w:r>
      <w:proofErr w:type="spellEnd"/>
      <w:r>
        <w:t xml:space="preserve"> D and Benton AL (1969) </w:t>
      </w:r>
      <w:r w:rsidRPr="007913EF">
        <w:rPr>
          <w:i/>
        </w:rPr>
        <w:t>Neurosensory Center Comprehensive Examination for Aphasia</w:t>
      </w:r>
      <w:r>
        <w:t>. Victoria, BC: Neuropsychology Laboratory.</w:t>
      </w:r>
    </w:p>
    <w:p w14:paraId="1C20EA13" w14:textId="77777777" w:rsidR="00B160A3" w:rsidRDefault="00B160A3" w:rsidP="00B160A3"/>
    <w:p w14:paraId="35C09D71" w14:textId="77777777" w:rsidR="00B160A3" w:rsidRDefault="00B160A3" w:rsidP="00B160A3">
      <w:proofErr w:type="spellStart"/>
      <w:r>
        <w:t>Tiffen</w:t>
      </w:r>
      <w:proofErr w:type="spellEnd"/>
      <w:r>
        <w:t xml:space="preserve"> J (1968) </w:t>
      </w:r>
      <w:r w:rsidRPr="007913EF">
        <w:rPr>
          <w:i/>
        </w:rPr>
        <w:t>Purdue Pegboard Examiner Manual</w:t>
      </w:r>
      <w:r>
        <w:t xml:space="preserve">. Chicago, IL: Scientific Research Associates. </w:t>
      </w:r>
    </w:p>
    <w:p w14:paraId="3964B6EB" w14:textId="77777777" w:rsidR="00B160A3" w:rsidRDefault="00B160A3" w:rsidP="00B160A3"/>
    <w:p w14:paraId="38839BAC" w14:textId="67CA180E" w:rsidR="00B160A3" w:rsidRDefault="00B160A3" w:rsidP="00B160A3">
      <w:r>
        <w:t xml:space="preserve">Wechsler D (1987) </w:t>
      </w:r>
      <w:r w:rsidRPr="007913EF">
        <w:rPr>
          <w:i/>
        </w:rPr>
        <w:t>Wechsler Memory Scale – Revised</w:t>
      </w:r>
      <w:r>
        <w:t>. San Antonio, TX: The Psychological Corporation.</w:t>
      </w:r>
      <w:bookmarkStart w:id="0" w:name="_GoBack"/>
      <w:bookmarkEnd w:id="0"/>
    </w:p>
    <w:sectPr w:rsidR="00B160A3" w:rsidSect="003F55AF">
      <w:headerReference w:type="default" r:id="rId6"/>
      <w:footerReference w:type="even" r:id="rId7"/>
      <w:footerReference w:type="default" r:id="rId8"/>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31C1E" w14:textId="77777777" w:rsidR="00B160A3" w:rsidRDefault="00B160A3" w:rsidP="003F55AF">
      <w:r>
        <w:separator/>
      </w:r>
    </w:p>
  </w:endnote>
  <w:endnote w:type="continuationSeparator" w:id="0">
    <w:p w14:paraId="2C29FC58" w14:textId="77777777" w:rsidR="00B160A3" w:rsidRDefault="00B160A3" w:rsidP="003F5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4D"/>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dvOTa42dc7d3.B">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10942" w14:textId="77777777" w:rsidR="00B160A3" w:rsidRDefault="00B160A3" w:rsidP="00B160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980C00" w14:textId="77777777" w:rsidR="00B160A3" w:rsidRDefault="00B160A3" w:rsidP="003F62A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9D827" w14:textId="77777777" w:rsidR="00B160A3" w:rsidRDefault="00B160A3" w:rsidP="00B160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13EF">
      <w:rPr>
        <w:rStyle w:val="PageNumber"/>
        <w:noProof/>
      </w:rPr>
      <w:t>5</w:t>
    </w:r>
    <w:r>
      <w:rPr>
        <w:rStyle w:val="PageNumber"/>
      </w:rPr>
      <w:fldChar w:fldCharType="end"/>
    </w:r>
  </w:p>
  <w:p w14:paraId="59D870BD" w14:textId="77777777" w:rsidR="00B160A3" w:rsidRDefault="00B160A3" w:rsidP="003F62A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0871D" w14:textId="77777777" w:rsidR="00B160A3" w:rsidRDefault="00B160A3" w:rsidP="003F55AF">
      <w:r>
        <w:separator/>
      </w:r>
    </w:p>
  </w:footnote>
  <w:footnote w:type="continuationSeparator" w:id="0">
    <w:p w14:paraId="0B736194" w14:textId="77777777" w:rsidR="00B160A3" w:rsidRDefault="00B160A3" w:rsidP="003F5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EC501" w14:textId="0D79CCA9" w:rsidR="00B160A3" w:rsidRPr="003F55AF" w:rsidRDefault="00B160A3">
    <w:pPr>
      <w:pStyle w:val="Header"/>
      <w:rPr>
        <w:sz w:val="20"/>
        <w:szCs w:val="20"/>
      </w:rPr>
    </w:pPr>
    <w:r w:rsidRPr="003F55AF">
      <w:rPr>
        <w:sz w:val="20"/>
        <w:szCs w:val="20"/>
      </w:rPr>
      <w:t>SUPPLEMENTARY MATERIAL</w:t>
    </w:r>
    <w:r>
      <w:rPr>
        <w:sz w:val="20"/>
        <w:szCs w:val="20"/>
      </w:rPr>
      <w:t xml:space="preserve">S </w:t>
    </w:r>
    <w:proofErr w:type="spellStart"/>
    <w:r>
      <w:rPr>
        <w:sz w:val="20"/>
        <w:szCs w:val="20"/>
      </w:rPr>
      <w:t>Neurocognition</w:t>
    </w:r>
    <w:proofErr w:type="spellEnd"/>
    <w:r>
      <w:rPr>
        <w:sz w:val="20"/>
        <w:szCs w:val="20"/>
      </w:rPr>
      <w:t xml:space="preserve"> and ada</w:t>
    </w:r>
    <w:r w:rsidRPr="003F55AF">
      <w:rPr>
        <w:sz w:val="20"/>
        <w:szCs w:val="20"/>
      </w:rPr>
      <w:t>ptive functioning in schizophrenia</w:t>
    </w:r>
    <w:r>
      <w:rPr>
        <w:sz w:val="20"/>
        <w:szCs w:val="20"/>
      </w:rPr>
      <w:t xml:space="preserve">                    </w:t>
    </w:r>
    <w:r w:rsidRPr="003F55AF">
      <w:rPr>
        <w:sz w:val="20"/>
        <w:szCs w:val="20"/>
      </w:rPr>
      <w:tab/>
      <w:t xml:space="preserve">A.M. </w:t>
    </w:r>
    <w:proofErr w:type="spellStart"/>
    <w:r w:rsidRPr="003F55AF">
      <w:rPr>
        <w:sz w:val="20"/>
        <w:szCs w:val="20"/>
      </w:rPr>
      <w:t>Fiksinski</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5AF"/>
    <w:rsid w:val="003F55AF"/>
    <w:rsid w:val="003F62A3"/>
    <w:rsid w:val="007913EF"/>
    <w:rsid w:val="00B160A3"/>
    <w:rsid w:val="00B573B8"/>
    <w:rsid w:val="00B908A2"/>
    <w:rsid w:val="00C15C61"/>
    <w:rsid w:val="00D8623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CD7371"/>
  <w14:defaultImageDpi w14:val="300"/>
  <w15:docId w15:val="{0BC05BF3-CFCB-4C74-99BD-F6A5121D7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5AF"/>
    <w:rPr>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55AF"/>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F55AF"/>
    <w:rPr>
      <w:color w:val="000000" w:themeColor="text1" w:themeShade="BF"/>
      <w:lang w:val="en-US" w:eastAsia="ja-JP"/>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3F55AF"/>
    <w:pPr>
      <w:tabs>
        <w:tab w:val="center" w:pos="4320"/>
        <w:tab w:val="right" w:pos="8640"/>
      </w:tabs>
    </w:pPr>
  </w:style>
  <w:style w:type="character" w:customStyle="1" w:styleId="HeaderChar">
    <w:name w:val="Header Char"/>
    <w:basedOn w:val="DefaultParagraphFont"/>
    <w:link w:val="Header"/>
    <w:uiPriority w:val="99"/>
    <w:rsid w:val="003F55AF"/>
    <w:rPr>
      <w:lang w:val="en-US" w:eastAsia="ja-JP"/>
    </w:rPr>
  </w:style>
  <w:style w:type="paragraph" w:styleId="Footer">
    <w:name w:val="footer"/>
    <w:basedOn w:val="Normal"/>
    <w:link w:val="FooterChar"/>
    <w:uiPriority w:val="99"/>
    <w:unhideWhenUsed/>
    <w:rsid w:val="003F55AF"/>
    <w:pPr>
      <w:tabs>
        <w:tab w:val="center" w:pos="4320"/>
        <w:tab w:val="right" w:pos="8640"/>
      </w:tabs>
    </w:pPr>
  </w:style>
  <w:style w:type="character" w:customStyle="1" w:styleId="FooterChar">
    <w:name w:val="Footer Char"/>
    <w:basedOn w:val="DefaultParagraphFont"/>
    <w:link w:val="Footer"/>
    <w:uiPriority w:val="99"/>
    <w:rsid w:val="003F55AF"/>
    <w:rPr>
      <w:lang w:val="en-US" w:eastAsia="ja-JP"/>
    </w:rPr>
  </w:style>
  <w:style w:type="character" w:styleId="PageNumber">
    <w:name w:val="page number"/>
    <w:basedOn w:val="DefaultParagraphFont"/>
    <w:uiPriority w:val="99"/>
    <w:semiHidden/>
    <w:unhideWhenUsed/>
    <w:rsid w:val="003F6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3075</Words>
  <Characters>17532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Fiksinski</dc:creator>
  <cp:keywords/>
  <dc:description/>
  <cp:lastModifiedBy>Ashok Kumar C.</cp:lastModifiedBy>
  <cp:revision>5</cp:revision>
  <dcterms:created xsi:type="dcterms:W3CDTF">2018-05-25T15:33:00Z</dcterms:created>
  <dcterms:modified xsi:type="dcterms:W3CDTF">2018-07-24T05:58:00Z</dcterms:modified>
</cp:coreProperties>
</file>