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2"/>
        <w:tblW w:w="10165" w:type="dxa"/>
        <w:tblLayout w:type="fixed"/>
        <w:tblLook w:val="04A0" w:firstRow="1" w:lastRow="0" w:firstColumn="1" w:lastColumn="0" w:noHBand="0" w:noVBand="1"/>
      </w:tblPr>
      <w:tblGrid>
        <w:gridCol w:w="898"/>
        <w:gridCol w:w="898"/>
        <w:gridCol w:w="1079"/>
        <w:gridCol w:w="6217"/>
        <w:gridCol w:w="1073"/>
      </w:tblGrid>
      <w:tr w:rsidR="00C00148" w:rsidRPr="003809EF" w14:paraId="51B6A2B8" w14:textId="77777777" w:rsidTr="00380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5"/>
            <w:tcBorders>
              <w:top w:val="nil"/>
              <w:bottom w:val="single" w:sz="18" w:space="0" w:color="auto"/>
            </w:tcBorders>
            <w:vAlign w:val="center"/>
          </w:tcPr>
          <w:p w14:paraId="18E62F70" w14:textId="77777777" w:rsidR="00C00148" w:rsidRPr="003809EF" w:rsidRDefault="00C00148" w:rsidP="00C00148">
            <w:pPr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Table S1. DSM-IV-TR diagnostic classifications within mood disorder cohort</w:t>
            </w:r>
          </w:p>
        </w:tc>
      </w:tr>
      <w:tr w:rsidR="003809EF" w:rsidRPr="003809EF" w14:paraId="238FC59D" w14:textId="77777777" w:rsidTr="00380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gridSpan w:val="3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33835BB" w14:textId="7C3A4D48" w:rsidR="003809EF" w:rsidRPr="009B14AB" w:rsidRDefault="003809EF" w:rsidP="009B14AB">
            <w:pPr>
              <w:rPr>
                <w:rFonts w:cstheme="minorHAnsi"/>
                <w:sz w:val="22"/>
                <w:szCs w:val="22"/>
              </w:rPr>
            </w:pPr>
            <w:r w:rsidRPr="009B14AB">
              <w:rPr>
                <w:rFonts w:cstheme="minorHAnsi"/>
                <w:sz w:val="22"/>
                <w:szCs w:val="22"/>
              </w:rPr>
              <w:t xml:space="preserve">DSM </w:t>
            </w:r>
            <w:r w:rsidR="009B14AB" w:rsidRPr="009B14AB">
              <w:rPr>
                <w:rFonts w:cstheme="minorHAnsi"/>
                <w:sz w:val="22"/>
                <w:szCs w:val="22"/>
              </w:rPr>
              <w:t>Diagnosis</w:t>
            </w:r>
          </w:p>
        </w:tc>
        <w:tc>
          <w:tcPr>
            <w:tcW w:w="6217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E72215E" w14:textId="42D091A5" w:rsidR="003809EF" w:rsidRPr="009B14AB" w:rsidRDefault="009B14AB" w:rsidP="00C0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9B14AB">
              <w:rPr>
                <w:rFonts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073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B771C90" w14:textId="69DDD9DB" w:rsidR="003809EF" w:rsidRPr="009B14AB" w:rsidRDefault="00450A17" w:rsidP="009B1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n</w:t>
            </w:r>
            <w:bookmarkStart w:id="0" w:name="_GoBack"/>
            <w:bookmarkEnd w:id="0"/>
          </w:p>
        </w:tc>
      </w:tr>
      <w:tr w:rsidR="00C00148" w:rsidRPr="003809EF" w14:paraId="7634A94B" w14:textId="77777777" w:rsidTr="003809E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gridSpan w:val="3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68D4E2C" w14:textId="77777777" w:rsidR="00C00148" w:rsidRPr="009B14AB" w:rsidRDefault="00C00148" w:rsidP="00C00148">
            <w:pPr>
              <w:rPr>
                <w:rFonts w:cstheme="minorHAnsi"/>
                <w:sz w:val="22"/>
                <w:szCs w:val="22"/>
              </w:rPr>
            </w:pPr>
            <w:r w:rsidRPr="009B14AB">
              <w:rPr>
                <w:rFonts w:cstheme="minorHAnsi"/>
                <w:sz w:val="22"/>
                <w:szCs w:val="22"/>
              </w:rPr>
              <w:t>Bipolar Disorder</w:t>
            </w:r>
          </w:p>
        </w:tc>
        <w:tc>
          <w:tcPr>
            <w:tcW w:w="6217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5FCEC50" w14:textId="77777777" w:rsidR="00C00148" w:rsidRPr="003809EF" w:rsidRDefault="00C00148" w:rsidP="00C0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3029C57" w14:textId="15BF7797" w:rsidR="00C00148" w:rsidRPr="003809EF" w:rsidRDefault="00624C06" w:rsidP="00C0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 </w:t>
            </w:r>
            <w:r w:rsidR="00C00148" w:rsidRPr="003809EF">
              <w:rPr>
                <w:rFonts w:cstheme="minorHAnsi"/>
                <w:sz w:val="22"/>
                <w:szCs w:val="22"/>
              </w:rPr>
              <w:t>64</w:t>
            </w:r>
          </w:p>
        </w:tc>
      </w:tr>
      <w:tr w:rsidR="00C00148" w:rsidRPr="003809EF" w14:paraId="6BF4F477" w14:textId="77777777" w:rsidTr="00380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4F8D78" w14:textId="77777777" w:rsidR="00C00148" w:rsidRPr="003809EF" w:rsidRDefault="00C00148" w:rsidP="00C00148">
            <w:pPr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F30BBC" w14:textId="77777777" w:rsidR="00C00148" w:rsidRPr="003809EF" w:rsidRDefault="00C00148" w:rsidP="00C0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Type I</w:t>
            </w:r>
          </w:p>
        </w:tc>
        <w:tc>
          <w:tcPr>
            <w:tcW w:w="62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160EA7" w14:textId="77777777" w:rsidR="00C00148" w:rsidRPr="003809EF" w:rsidRDefault="00C00148" w:rsidP="00C0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Bipolar I Disorder</w:t>
            </w:r>
          </w:p>
        </w:tc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3CF0F6" w14:textId="77777777" w:rsidR="00C00148" w:rsidRPr="003809EF" w:rsidRDefault="00C00148" w:rsidP="00C00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30</w:t>
            </w:r>
          </w:p>
        </w:tc>
      </w:tr>
      <w:tr w:rsidR="00C00148" w:rsidRPr="003809EF" w14:paraId="2D1B5F21" w14:textId="77777777" w:rsidTr="003809E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537709" w14:textId="77777777" w:rsidR="00C00148" w:rsidRPr="003809EF" w:rsidRDefault="00C00148" w:rsidP="00C00148">
            <w:pPr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 xml:space="preserve">          </w:t>
            </w:r>
          </w:p>
        </w:tc>
        <w:tc>
          <w:tcPr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0A6D36" w14:textId="77777777" w:rsidR="00C00148" w:rsidRPr="003809EF" w:rsidRDefault="00C00148" w:rsidP="00C0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0C7B66" w14:textId="77777777" w:rsidR="00C00148" w:rsidRPr="003809EF" w:rsidRDefault="00C00148" w:rsidP="00C0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296.05</w:t>
            </w:r>
          </w:p>
        </w:tc>
        <w:tc>
          <w:tcPr>
            <w:tcW w:w="62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E6B62C" w14:textId="77777777" w:rsidR="00C00148" w:rsidRPr="003809EF" w:rsidRDefault="00C00148" w:rsidP="00C0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Single manic episode, in partial remission</w:t>
            </w:r>
          </w:p>
        </w:tc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E77FB6" w14:textId="77777777" w:rsidR="00C00148" w:rsidRPr="003809EF" w:rsidRDefault="00C00148" w:rsidP="00C001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C00148" w:rsidRPr="003809EF" w14:paraId="05A6DC67" w14:textId="77777777" w:rsidTr="00380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1D520D" w14:textId="77777777" w:rsidR="00C00148" w:rsidRPr="003809EF" w:rsidRDefault="00C00148" w:rsidP="00C00148">
            <w:pPr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 xml:space="preserve">          </w:t>
            </w:r>
          </w:p>
        </w:tc>
        <w:tc>
          <w:tcPr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E18721" w14:textId="77777777" w:rsidR="00C00148" w:rsidRPr="003809EF" w:rsidRDefault="00C00148" w:rsidP="00C0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09BEA1" w14:textId="77777777" w:rsidR="00C00148" w:rsidRPr="003809EF" w:rsidRDefault="00C00148" w:rsidP="00C0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296.40</w:t>
            </w:r>
          </w:p>
        </w:tc>
        <w:tc>
          <w:tcPr>
            <w:tcW w:w="62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E2DE75" w14:textId="77777777" w:rsidR="00C00148" w:rsidRPr="003809EF" w:rsidRDefault="00C00148" w:rsidP="00C0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Most recent episode hypomanic</w:t>
            </w:r>
          </w:p>
        </w:tc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7D22A5" w14:textId="77777777" w:rsidR="00C00148" w:rsidRPr="003809EF" w:rsidRDefault="00C00148" w:rsidP="00C001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4</w:t>
            </w:r>
          </w:p>
        </w:tc>
      </w:tr>
      <w:tr w:rsidR="00C00148" w:rsidRPr="003809EF" w14:paraId="3BB8ED25" w14:textId="77777777" w:rsidTr="003809E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620154" w14:textId="77777777" w:rsidR="00C00148" w:rsidRPr="003809EF" w:rsidRDefault="00C00148" w:rsidP="00C0014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D9F045" w14:textId="77777777" w:rsidR="00C00148" w:rsidRPr="003809EF" w:rsidRDefault="00C00148" w:rsidP="00C0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E3718A" w14:textId="77777777" w:rsidR="00C00148" w:rsidRPr="003809EF" w:rsidRDefault="00C00148" w:rsidP="00C0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296.40</w:t>
            </w:r>
          </w:p>
        </w:tc>
        <w:tc>
          <w:tcPr>
            <w:tcW w:w="62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87993E" w14:textId="77777777" w:rsidR="00C00148" w:rsidRPr="003809EF" w:rsidRDefault="00C00148" w:rsidP="00C0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Most recent episode manic, unspecified</w:t>
            </w:r>
          </w:p>
        </w:tc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0EBEC1" w14:textId="77777777" w:rsidR="00C00148" w:rsidRPr="003809EF" w:rsidRDefault="00C00148" w:rsidP="00C001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C00148" w:rsidRPr="003809EF" w14:paraId="77882163" w14:textId="77777777" w:rsidTr="00380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6E8805" w14:textId="77777777" w:rsidR="00C00148" w:rsidRPr="003809EF" w:rsidRDefault="00C00148" w:rsidP="00C0014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651103" w14:textId="77777777" w:rsidR="00C00148" w:rsidRPr="003809EF" w:rsidRDefault="00C00148" w:rsidP="00C0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4AA132" w14:textId="77777777" w:rsidR="00C00148" w:rsidRPr="003809EF" w:rsidRDefault="00C00148" w:rsidP="00C0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296.42</w:t>
            </w:r>
          </w:p>
        </w:tc>
        <w:tc>
          <w:tcPr>
            <w:tcW w:w="62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16AD72" w14:textId="77777777" w:rsidR="00C00148" w:rsidRPr="003809EF" w:rsidRDefault="00C00148" w:rsidP="00C0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Most recent episode manic, moderate</w:t>
            </w:r>
          </w:p>
        </w:tc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089D52" w14:textId="77777777" w:rsidR="00C00148" w:rsidRPr="003809EF" w:rsidRDefault="00C00148" w:rsidP="00C001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C00148" w:rsidRPr="003809EF" w14:paraId="59E17CAB" w14:textId="77777777" w:rsidTr="003809E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75C18F" w14:textId="77777777" w:rsidR="00C00148" w:rsidRPr="003809EF" w:rsidRDefault="00C00148" w:rsidP="00C0014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8F68B0" w14:textId="77777777" w:rsidR="00C00148" w:rsidRPr="003809EF" w:rsidRDefault="00C00148" w:rsidP="00C0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AFE454" w14:textId="77777777" w:rsidR="00C00148" w:rsidRPr="003809EF" w:rsidRDefault="00C00148" w:rsidP="00C0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296.44</w:t>
            </w:r>
          </w:p>
        </w:tc>
        <w:tc>
          <w:tcPr>
            <w:tcW w:w="62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D753CB" w14:textId="77777777" w:rsidR="00C00148" w:rsidRPr="003809EF" w:rsidRDefault="00C00148" w:rsidP="00C0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Most recent episode manic, severe w/ psychotic features</w:t>
            </w:r>
          </w:p>
        </w:tc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B64E2A" w14:textId="77777777" w:rsidR="00C00148" w:rsidRPr="003809EF" w:rsidRDefault="00C00148" w:rsidP="00C001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C00148" w:rsidRPr="003809EF" w14:paraId="1F8D20EF" w14:textId="77777777" w:rsidTr="00380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789D0A" w14:textId="77777777" w:rsidR="00C00148" w:rsidRPr="003809EF" w:rsidRDefault="00C00148" w:rsidP="00C0014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2D5835" w14:textId="77777777" w:rsidR="00C00148" w:rsidRPr="003809EF" w:rsidRDefault="00C00148" w:rsidP="00C0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9DBF59" w14:textId="77777777" w:rsidR="00C00148" w:rsidRPr="003809EF" w:rsidRDefault="00C00148" w:rsidP="00C0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296.51</w:t>
            </w:r>
          </w:p>
        </w:tc>
        <w:tc>
          <w:tcPr>
            <w:tcW w:w="62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C287DC" w14:textId="77777777" w:rsidR="00C00148" w:rsidRPr="003809EF" w:rsidRDefault="00C00148" w:rsidP="00C0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Most recent episode depressed, mild</w:t>
            </w:r>
          </w:p>
        </w:tc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E2C430" w14:textId="77777777" w:rsidR="00C00148" w:rsidRPr="003809EF" w:rsidRDefault="00C00148" w:rsidP="00C001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C00148" w:rsidRPr="003809EF" w14:paraId="4016E7B3" w14:textId="77777777" w:rsidTr="003809E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352CD9" w14:textId="77777777" w:rsidR="00C00148" w:rsidRPr="003809EF" w:rsidRDefault="00C00148" w:rsidP="00C0014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0620E8" w14:textId="77777777" w:rsidR="00C00148" w:rsidRPr="003809EF" w:rsidRDefault="00C00148" w:rsidP="00C0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290DDF" w14:textId="77777777" w:rsidR="00C00148" w:rsidRPr="003809EF" w:rsidRDefault="00C00148" w:rsidP="00C0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296.52</w:t>
            </w:r>
          </w:p>
        </w:tc>
        <w:tc>
          <w:tcPr>
            <w:tcW w:w="62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05D038" w14:textId="77777777" w:rsidR="00C00148" w:rsidRPr="003809EF" w:rsidRDefault="00C00148" w:rsidP="00C0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Most recent episode depressed, moderate</w:t>
            </w:r>
          </w:p>
        </w:tc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11D4A0" w14:textId="77777777" w:rsidR="00C00148" w:rsidRPr="003809EF" w:rsidRDefault="00C00148" w:rsidP="00C001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11</w:t>
            </w:r>
          </w:p>
        </w:tc>
      </w:tr>
      <w:tr w:rsidR="00C00148" w:rsidRPr="003809EF" w14:paraId="586C4395" w14:textId="77777777" w:rsidTr="00380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C3953E" w14:textId="77777777" w:rsidR="00C00148" w:rsidRPr="003809EF" w:rsidRDefault="00C00148" w:rsidP="00C0014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4155D8" w14:textId="77777777" w:rsidR="00C00148" w:rsidRPr="003809EF" w:rsidRDefault="00C00148" w:rsidP="00C0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873602" w14:textId="77777777" w:rsidR="00C00148" w:rsidRPr="003809EF" w:rsidRDefault="00C00148" w:rsidP="00C0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296.53</w:t>
            </w:r>
          </w:p>
        </w:tc>
        <w:tc>
          <w:tcPr>
            <w:tcW w:w="62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2FABFD" w14:textId="77777777" w:rsidR="00C00148" w:rsidRPr="003809EF" w:rsidRDefault="00C00148" w:rsidP="00C0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Most recent episode depressed, severe w/out psychotic features</w:t>
            </w:r>
          </w:p>
        </w:tc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E5EAC4" w14:textId="77777777" w:rsidR="00C00148" w:rsidRPr="003809EF" w:rsidRDefault="00C00148" w:rsidP="00C001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C00148" w:rsidRPr="003809EF" w14:paraId="7E524DED" w14:textId="77777777" w:rsidTr="003809E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6997ED" w14:textId="77777777" w:rsidR="00C00148" w:rsidRPr="003809EF" w:rsidRDefault="00C00148" w:rsidP="00C0014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F62F0D" w14:textId="77777777" w:rsidR="00C00148" w:rsidRPr="003809EF" w:rsidRDefault="00C00148" w:rsidP="00C0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77B1EE" w14:textId="77777777" w:rsidR="00C00148" w:rsidRPr="003809EF" w:rsidRDefault="00C00148" w:rsidP="00C0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296.54</w:t>
            </w:r>
          </w:p>
        </w:tc>
        <w:tc>
          <w:tcPr>
            <w:tcW w:w="62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F1D7BF" w14:textId="77777777" w:rsidR="00C00148" w:rsidRPr="003809EF" w:rsidRDefault="00C00148" w:rsidP="00C0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Most recent episode depressed, severe w/ psychotic features</w:t>
            </w:r>
          </w:p>
        </w:tc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EE7D85" w14:textId="77777777" w:rsidR="00C00148" w:rsidRPr="003809EF" w:rsidRDefault="00C00148" w:rsidP="00C001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C00148" w:rsidRPr="003809EF" w14:paraId="5FF43F33" w14:textId="77777777" w:rsidTr="00380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846B8B" w14:textId="77777777" w:rsidR="00C00148" w:rsidRPr="003809EF" w:rsidRDefault="00C00148" w:rsidP="00C0014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1E8373" w14:textId="77777777" w:rsidR="00C00148" w:rsidRPr="003809EF" w:rsidRDefault="00C00148" w:rsidP="00C0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A57EFC" w14:textId="77777777" w:rsidR="00C00148" w:rsidRPr="003809EF" w:rsidRDefault="00C00148" w:rsidP="00C0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296.55</w:t>
            </w:r>
          </w:p>
        </w:tc>
        <w:tc>
          <w:tcPr>
            <w:tcW w:w="62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0569D5" w14:textId="77777777" w:rsidR="00C00148" w:rsidRPr="003809EF" w:rsidRDefault="00C00148" w:rsidP="00C0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Most recent episode depressed, in partial remission</w:t>
            </w:r>
          </w:p>
        </w:tc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B9D383" w14:textId="77777777" w:rsidR="00C00148" w:rsidRPr="003809EF" w:rsidRDefault="00C00148" w:rsidP="00C001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C00148" w:rsidRPr="003809EF" w14:paraId="10ECE040" w14:textId="77777777" w:rsidTr="003809E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2975F9" w14:textId="77777777" w:rsidR="00C00148" w:rsidRPr="003809EF" w:rsidRDefault="00C00148" w:rsidP="00C0014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9FA142" w14:textId="77777777" w:rsidR="00C00148" w:rsidRPr="003809EF" w:rsidRDefault="00C00148" w:rsidP="00C0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FA259C" w14:textId="77777777" w:rsidR="00C00148" w:rsidRPr="003809EF" w:rsidRDefault="00C00148" w:rsidP="00C0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296.56</w:t>
            </w:r>
          </w:p>
        </w:tc>
        <w:tc>
          <w:tcPr>
            <w:tcW w:w="62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81BA32" w14:textId="77777777" w:rsidR="00C00148" w:rsidRPr="003809EF" w:rsidRDefault="00C00148" w:rsidP="00C0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Most recent episode depressed, in full remission</w:t>
            </w:r>
          </w:p>
        </w:tc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D0F8FD" w14:textId="77777777" w:rsidR="00C00148" w:rsidRPr="003809EF" w:rsidRDefault="00C00148" w:rsidP="00C001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C00148" w:rsidRPr="003809EF" w14:paraId="491D8743" w14:textId="77777777" w:rsidTr="00380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639EA9" w14:textId="77777777" w:rsidR="00C00148" w:rsidRPr="003809EF" w:rsidRDefault="00C00148" w:rsidP="00C0014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CAA811" w14:textId="77777777" w:rsidR="00C00148" w:rsidRPr="003809EF" w:rsidRDefault="00C00148" w:rsidP="00C0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9E5285" w14:textId="77777777" w:rsidR="00C00148" w:rsidRPr="003809EF" w:rsidRDefault="00C00148" w:rsidP="00C0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296.61</w:t>
            </w:r>
          </w:p>
        </w:tc>
        <w:tc>
          <w:tcPr>
            <w:tcW w:w="62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D07097" w14:textId="77777777" w:rsidR="00C00148" w:rsidRPr="003809EF" w:rsidRDefault="00C00148" w:rsidP="00C0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Most recent episode mixed, mild</w:t>
            </w:r>
          </w:p>
        </w:tc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7C1425" w14:textId="77777777" w:rsidR="00C00148" w:rsidRPr="003809EF" w:rsidRDefault="00C00148" w:rsidP="00C001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C00148" w:rsidRPr="003809EF" w14:paraId="74E12A05" w14:textId="77777777" w:rsidTr="003809E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DAFB8C" w14:textId="77777777" w:rsidR="00C00148" w:rsidRPr="003809EF" w:rsidRDefault="00C00148" w:rsidP="00C0014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F0D40B" w14:textId="77777777" w:rsidR="00C00148" w:rsidRPr="003809EF" w:rsidRDefault="00C00148" w:rsidP="00C0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038DF2" w14:textId="77777777" w:rsidR="00C00148" w:rsidRPr="003809EF" w:rsidRDefault="00C00148" w:rsidP="00C0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296.62</w:t>
            </w:r>
          </w:p>
        </w:tc>
        <w:tc>
          <w:tcPr>
            <w:tcW w:w="62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6988F5" w14:textId="77777777" w:rsidR="00C00148" w:rsidRPr="003809EF" w:rsidRDefault="00C00148" w:rsidP="00C0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Most recent episode mixed, moderate</w:t>
            </w:r>
          </w:p>
        </w:tc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B7E536" w14:textId="77777777" w:rsidR="00C00148" w:rsidRPr="003809EF" w:rsidRDefault="00C00148" w:rsidP="00C001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C00148" w:rsidRPr="003809EF" w14:paraId="3DB46CD8" w14:textId="77777777" w:rsidTr="00380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16071C" w14:textId="77777777" w:rsidR="00C00148" w:rsidRPr="003809EF" w:rsidRDefault="00C00148" w:rsidP="00C0014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1BC2C5" w14:textId="77777777" w:rsidR="00C00148" w:rsidRPr="003809EF" w:rsidRDefault="00C00148" w:rsidP="00C0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Type II</w:t>
            </w:r>
          </w:p>
        </w:tc>
        <w:tc>
          <w:tcPr>
            <w:tcW w:w="10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0BD450" w14:textId="77777777" w:rsidR="00C00148" w:rsidRPr="003809EF" w:rsidRDefault="00C00148" w:rsidP="00C0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296.89</w:t>
            </w:r>
          </w:p>
        </w:tc>
        <w:tc>
          <w:tcPr>
            <w:tcW w:w="62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DCC540" w14:textId="77777777" w:rsidR="00C00148" w:rsidRPr="003809EF" w:rsidRDefault="00C00148" w:rsidP="00C0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Bipolar II Disorder</w:t>
            </w:r>
          </w:p>
        </w:tc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87E6F8" w14:textId="77777777" w:rsidR="00C00148" w:rsidRPr="003809EF" w:rsidRDefault="00C00148" w:rsidP="00C00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28</w:t>
            </w:r>
          </w:p>
        </w:tc>
      </w:tr>
      <w:tr w:rsidR="00C00148" w:rsidRPr="003809EF" w14:paraId="3112EC35" w14:textId="77777777" w:rsidTr="003809E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C06F83" w14:textId="77777777" w:rsidR="00C00148" w:rsidRPr="003809EF" w:rsidRDefault="00C00148" w:rsidP="00C0014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82D4A5" w14:textId="77777777" w:rsidR="00C00148" w:rsidRPr="003809EF" w:rsidRDefault="00C00148" w:rsidP="00C0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24B8E6" w14:textId="77777777" w:rsidR="00C00148" w:rsidRPr="003809EF" w:rsidRDefault="00C00148" w:rsidP="00C0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296.89</w:t>
            </w:r>
          </w:p>
        </w:tc>
        <w:tc>
          <w:tcPr>
            <w:tcW w:w="62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D62C2A" w14:textId="77777777" w:rsidR="00C00148" w:rsidRPr="003809EF" w:rsidRDefault="00C00148" w:rsidP="00C0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 xml:space="preserve">Mood assessed as: depressed </w:t>
            </w:r>
            <w:r w:rsidRPr="003809EF">
              <w:rPr>
                <w:rFonts w:cstheme="minorHAns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693493" w14:textId="77777777" w:rsidR="00C00148" w:rsidRPr="003809EF" w:rsidRDefault="00C00148" w:rsidP="00C001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14</w:t>
            </w:r>
          </w:p>
        </w:tc>
      </w:tr>
      <w:tr w:rsidR="00C00148" w:rsidRPr="003809EF" w14:paraId="62AD3E86" w14:textId="77777777" w:rsidTr="00380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FC6A05" w14:textId="77777777" w:rsidR="00C00148" w:rsidRPr="003809EF" w:rsidRDefault="00C00148" w:rsidP="00C0014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7C2792" w14:textId="77777777" w:rsidR="00C00148" w:rsidRPr="003809EF" w:rsidRDefault="00C00148" w:rsidP="00C0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06D925" w14:textId="77777777" w:rsidR="00C00148" w:rsidRPr="003809EF" w:rsidRDefault="00C00148" w:rsidP="00C0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296.89</w:t>
            </w:r>
          </w:p>
        </w:tc>
        <w:tc>
          <w:tcPr>
            <w:tcW w:w="62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C51065" w14:textId="77777777" w:rsidR="00C00148" w:rsidRPr="003809EF" w:rsidRDefault="00C00148" w:rsidP="00C0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 xml:space="preserve">Mood assessed as: euthymic </w:t>
            </w:r>
            <w:r w:rsidRPr="003809EF">
              <w:rPr>
                <w:rFonts w:cstheme="minorHAns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12D61E" w14:textId="77777777" w:rsidR="00C00148" w:rsidRPr="003809EF" w:rsidRDefault="00C00148" w:rsidP="00C001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C00148" w:rsidRPr="003809EF" w14:paraId="2882526D" w14:textId="77777777" w:rsidTr="003809E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447DD0" w14:textId="77777777" w:rsidR="00C00148" w:rsidRPr="003809EF" w:rsidRDefault="00C00148" w:rsidP="00C0014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9B53F3" w14:textId="77777777" w:rsidR="00C00148" w:rsidRPr="003809EF" w:rsidRDefault="00C00148" w:rsidP="00C0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F084BE" w14:textId="77777777" w:rsidR="00C00148" w:rsidRPr="003809EF" w:rsidRDefault="00C00148" w:rsidP="00C0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296.89</w:t>
            </w:r>
          </w:p>
        </w:tc>
        <w:tc>
          <w:tcPr>
            <w:tcW w:w="62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21436B" w14:textId="77777777" w:rsidR="00C00148" w:rsidRPr="003809EF" w:rsidRDefault="00C00148" w:rsidP="00C0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 xml:space="preserve">Mood assessed as: hypomanic </w:t>
            </w:r>
            <w:r w:rsidRPr="003809EF">
              <w:rPr>
                <w:rFonts w:cstheme="minorHAns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2423E7" w14:textId="77777777" w:rsidR="00C00148" w:rsidRPr="003809EF" w:rsidRDefault="00C00148" w:rsidP="00C001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C00148" w:rsidRPr="003809EF" w14:paraId="5A932F82" w14:textId="77777777" w:rsidTr="00380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A0DCAA" w14:textId="77777777" w:rsidR="00C00148" w:rsidRPr="003809EF" w:rsidRDefault="00C00148" w:rsidP="00C0014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3E4104" w14:textId="77777777" w:rsidR="00C00148" w:rsidRPr="003809EF" w:rsidRDefault="00C00148" w:rsidP="00C0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513FCD" w14:textId="77777777" w:rsidR="00C00148" w:rsidRPr="003809EF" w:rsidRDefault="00C00148" w:rsidP="00C0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296.89</w:t>
            </w:r>
          </w:p>
        </w:tc>
        <w:tc>
          <w:tcPr>
            <w:tcW w:w="62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094D00" w14:textId="77777777" w:rsidR="00C00148" w:rsidRPr="003809EF" w:rsidRDefault="00C00148" w:rsidP="00C0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Mood not assessed</w:t>
            </w:r>
          </w:p>
        </w:tc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DBD550" w14:textId="77777777" w:rsidR="00C00148" w:rsidRPr="003809EF" w:rsidRDefault="00C00148" w:rsidP="00C001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8</w:t>
            </w:r>
          </w:p>
        </w:tc>
      </w:tr>
      <w:tr w:rsidR="00C00148" w:rsidRPr="003809EF" w14:paraId="678E1C81" w14:textId="77777777" w:rsidTr="003809E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927913" w14:textId="77777777" w:rsidR="00C00148" w:rsidRPr="003809EF" w:rsidRDefault="00C00148" w:rsidP="00C0014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3BA87E" w14:textId="77777777" w:rsidR="00C00148" w:rsidRPr="003809EF" w:rsidRDefault="00C00148" w:rsidP="00C0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NOS</w:t>
            </w:r>
          </w:p>
        </w:tc>
        <w:tc>
          <w:tcPr>
            <w:tcW w:w="10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BBB468" w14:textId="77777777" w:rsidR="00C00148" w:rsidRPr="003809EF" w:rsidRDefault="00C00148" w:rsidP="00C0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296.80</w:t>
            </w:r>
          </w:p>
        </w:tc>
        <w:tc>
          <w:tcPr>
            <w:tcW w:w="62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04A9F7" w14:textId="77777777" w:rsidR="00C00148" w:rsidRPr="003809EF" w:rsidRDefault="00C00148" w:rsidP="00C0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Bipolar Disorder, not otherwise specified</w:t>
            </w:r>
          </w:p>
        </w:tc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F91457" w14:textId="77777777" w:rsidR="00C00148" w:rsidRPr="003809EF" w:rsidRDefault="00C00148" w:rsidP="00C00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6</w:t>
            </w:r>
          </w:p>
        </w:tc>
      </w:tr>
      <w:tr w:rsidR="00C00148" w:rsidRPr="003809EF" w14:paraId="4EEC8268" w14:textId="77777777" w:rsidTr="00380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E872D4" w14:textId="77777777" w:rsidR="00C00148" w:rsidRPr="009B14AB" w:rsidRDefault="00C00148" w:rsidP="00C00148">
            <w:pPr>
              <w:rPr>
                <w:rFonts w:cstheme="minorHAnsi"/>
                <w:sz w:val="22"/>
                <w:szCs w:val="22"/>
              </w:rPr>
            </w:pPr>
            <w:r w:rsidRPr="009B14AB">
              <w:rPr>
                <w:rFonts w:cstheme="minorHAnsi"/>
                <w:sz w:val="22"/>
                <w:szCs w:val="22"/>
              </w:rPr>
              <w:t>Major Depressive Disorder</w:t>
            </w:r>
          </w:p>
        </w:tc>
        <w:tc>
          <w:tcPr>
            <w:tcW w:w="62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8A136B" w14:textId="77777777" w:rsidR="00C00148" w:rsidRPr="003809EF" w:rsidRDefault="00C00148" w:rsidP="00C0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17D900" w14:textId="77777777" w:rsidR="00C00148" w:rsidRPr="003809EF" w:rsidRDefault="00C00148" w:rsidP="00C0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167</w:t>
            </w:r>
          </w:p>
        </w:tc>
      </w:tr>
      <w:tr w:rsidR="00C00148" w:rsidRPr="003809EF" w14:paraId="7720BA86" w14:textId="77777777" w:rsidTr="003809E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53AC77" w14:textId="77777777" w:rsidR="00C00148" w:rsidRPr="003809EF" w:rsidRDefault="00C00148" w:rsidP="00C0014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0C4585" w14:textId="77777777" w:rsidR="00C00148" w:rsidRPr="003809EF" w:rsidRDefault="00C00148" w:rsidP="00C0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Current</w:t>
            </w:r>
          </w:p>
        </w:tc>
        <w:tc>
          <w:tcPr>
            <w:tcW w:w="62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D3D58F" w14:textId="77777777" w:rsidR="00C00148" w:rsidRPr="003809EF" w:rsidRDefault="00C00148" w:rsidP="00C0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B4AB69" w14:textId="77777777" w:rsidR="00C00148" w:rsidRPr="003809EF" w:rsidRDefault="00C00148" w:rsidP="00C00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85</w:t>
            </w:r>
          </w:p>
        </w:tc>
      </w:tr>
      <w:tr w:rsidR="00C00148" w:rsidRPr="003809EF" w14:paraId="4BFD0049" w14:textId="77777777" w:rsidTr="00380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A0AFA6" w14:textId="77777777" w:rsidR="00C00148" w:rsidRPr="003809EF" w:rsidRDefault="00C00148" w:rsidP="00C0014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7F4EA4" w14:textId="77777777" w:rsidR="00C00148" w:rsidRPr="003809EF" w:rsidRDefault="00C00148" w:rsidP="00C0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F8D387" w14:textId="77777777" w:rsidR="00C00148" w:rsidRPr="003809EF" w:rsidRDefault="00C00148" w:rsidP="00C0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296.22</w:t>
            </w:r>
          </w:p>
        </w:tc>
        <w:tc>
          <w:tcPr>
            <w:tcW w:w="62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D7B5BD" w14:textId="77777777" w:rsidR="00C00148" w:rsidRPr="003809EF" w:rsidRDefault="00C00148" w:rsidP="00C0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Single episode, moderate</w:t>
            </w:r>
          </w:p>
        </w:tc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63E962" w14:textId="77777777" w:rsidR="00C00148" w:rsidRPr="003809EF" w:rsidRDefault="00C00148" w:rsidP="00C001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9</w:t>
            </w:r>
          </w:p>
        </w:tc>
      </w:tr>
      <w:tr w:rsidR="00C00148" w:rsidRPr="003809EF" w14:paraId="500F0222" w14:textId="77777777" w:rsidTr="003809E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00C663" w14:textId="77777777" w:rsidR="00C00148" w:rsidRPr="003809EF" w:rsidRDefault="00C00148" w:rsidP="00C0014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C7A3F2" w14:textId="77777777" w:rsidR="00C00148" w:rsidRPr="003809EF" w:rsidRDefault="00C00148" w:rsidP="00C0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E96EE7" w14:textId="77777777" w:rsidR="00C00148" w:rsidRPr="003809EF" w:rsidRDefault="00C00148" w:rsidP="00C0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296.30</w:t>
            </w:r>
          </w:p>
        </w:tc>
        <w:tc>
          <w:tcPr>
            <w:tcW w:w="62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5074A7" w14:textId="77777777" w:rsidR="00C00148" w:rsidRPr="003809EF" w:rsidRDefault="00C00148" w:rsidP="00C0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Recurrent, unspecified</w:t>
            </w:r>
          </w:p>
        </w:tc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97F140" w14:textId="77777777" w:rsidR="00C00148" w:rsidRPr="003809EF" w:rsidRDefault="00C00148" w:rsidP="00C001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7</w:t>
            </w:r>
          </w:p>
        </w:tc>
      </w:tr>
      <w:tr w:rsidR="00C00148" w:rsidRPr="003809EF" w14:paraId="7B5C6108" w14:textId="77777777" w:rsidTr="00380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D1C30B" w14:textId="77777777" w:rsidR="00C00148" w:rsidRPr="003809EF" w:rsidRDefault="00C00148" w:rsidP="00C0014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345E08" w14:textId="77777777" w:rsidR="00C00148" w:rsidRPr="003809EF" w:rsidRDefault="00C00148" w:rsidP="00C0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081513" w14:textId="77777777" w:rsidR="00C00148" w:rsidRPr="003809EF" w:rsidRDefault="00C00148" w:rsidP="00C0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296.31</w:t>
            </w:r>
          </w:p>
        </w:tc>
        <w:tc>
          <w:tcPr>
            <w:tcW w:w="62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1D4E45" w14:textId="77777777" w:rsidR="00C00148" w:rsidRPr="003809EF" w:rsidRDefault="00C00148" w:rsidP="00C0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Recurrent, mild</w:t>
            </w:r>
          </w:p>
        </w:tc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509B23" w14:textId="77777777" w:rsidR="00C00148" w:rsidRPr="003809EF" w:rsidRDefault="00C00148" w:rsidP="00C001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18</w:t>
            </w:r>
          </w:p>
        </w:tc>
      </w:tr>
      <w:tr w:rsidR="00C00148" w:rsidRPr="003809EF" w14:paraId="4FE2E2D3" w14:textId="77777777" w:rsidTr="003809E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036F83" w14:textId="77777777" w:rsidR="00C00148" w:rsidRPr="003809EF" w:rsidRDefault="00C00148" w:rsidP="00C0014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D9B4F3" w14:textId="77777777" w:rsidR="00C00148" w:rsidRPr="003809EF" w:rsidRDefault="00C00148" w:rsidP="00C0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FFCF9A" w14:textId="77777777" w:rsidR="00C00148" w:rsidRPr="003809EF" w:rsidRDefault="00C00148" w:rsidP="00C0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296.32</w:t>
            </w:r>
          </w:p>
        </w:tc>
        <w:tc>
          <w:tcPr>
            <w:tcW w:w="62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CC3491" w14:textId="77777777" w:rsidR="00C00148" w:rsidRPr="003809EF" w:rsidRDefault="00C00148" w:rsidP="00C0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Recurrent, moderate</w:t>
            </w:r>
          </w:p>
        </w:tc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096E8D" w14:textId="77777777" w:rsidR="00C00148" w:rsidRPr="003809EF" w:rsidRDefault="00C00148" w:rsidP="00C001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50</w:t>
            </w:r>
          </w:p>
        </w:tc>
      </w:tr>
      <w:tr w:rsidR="00C00148" w:rsidRPr="003809EF" w14:paraId="5D4FC93E" w14:textId="77777777" w:rsidTr="00380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249D0E" w14:textId="77777777" w:rsidR="00C00148" w:rsidRPr="003809EF" w:rsidRDefault="00C00148" w:rsidP="00C0014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AA0B35" w14:textId="77777777" w:rsidR="00C00148" w:rsidRPr="003809EF" w:rsidRDefault="00C00148" w:rsidP="00C0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7CEA63" w14:textId="77777777" w:rsidR="00C00148" w:rsidRPr="003809EF" w:rsidRDefault="00C00148" w:rsidP="00C0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296.34</w:t>
            </w:r>
          </w:p>
        </w:tc>
        <w:tc>
          <w:tcPr>
            <w:tcW w:w="62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38B4CD" w14:textId="77777777" w:rsidR="00C00148" w:rsidRPr="003809EF" w:rsidRDefault="00C00148" w:rsidP="00C0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Recurrent, severe w/ psychotic features</w:t>
            </w:r>
          </w:p>
        </w:tc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7CF856" w14:textId="77777777" w:rsidR="00C00148" w:rsidRPr="003809EF" w:rsidRDefault="00C00148" w:rsidP="00C001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C00148" w:rsidRPr="003809EF" w14:paraId="5AE85A3A" w14:textId="77777777" w:rsidTr="003809E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E82CBC" w14:textId="77777777" w:rsidR="00C00148" w:rsidRPr="003809EF" w:rsidRDefault="00C00148" w:rsidP="00C0014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0900A3" w14:textId="77777777" w:rsidR="00C00148" w:rsidRPr="003809EF" w:rsidRDefault="00C00148" w:rsidP="00C0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Remitted</w:t>
            </w:r>
          </w:p>
        </w:tc>
        <w:tc>
          <w:tcPr>
            <w:tcW w:w="62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6A4CFA" w14:textId="77777777" w:rsidR="00C00148" w:rsidRPr="003809EF" w:rsidRDefault="00C00148" w:rsidP="00C0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17CB8A" w14:textId="77777777" w:rsidR="00C00148" w:rsidRPr="003809EF" w:rsidRDefault="00C00148" w:rsidP="00C00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82</w:t>
            </w:r>
          </w:p>
        </w:tc>
      </w:tr>
      <w:tr w:rsidR="00C00148" w:rsidRPr="003809EF" w14:paraId="215E2E42" w14:textId="77777777" w:rsidTr="00380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DA4EE5" w14:textId="77777777" w:rsidR="00C00148" w:rsidRPr="003809EF" w:rsidRDefault="00C00148" w:rsidP="00C0014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116947" w14:textId="77777777" w:rsidR="00C00148" w:rsidRPr="003809EF" w:rsidRDefault="00C00148" w:rsidP="00C0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00AA94" w14:textId="77777777" w:rsidR="00C00148" w:rsidRPr="003809EF" w:rsidRDefault="00C00148" w:rsidP="00C0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296.25</w:t>
            </w:r>
          </w:p>
        </w:tc>
        <w:tc>
          <w:tcPr>
            <w:tcW w:w="62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9CA4D1" w14:textId="77777777" w:rsidR="00C00148" w:rsidRPr="003809EF" w:rsidRDefault="00C00148" w:rsidP="00C0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Single episode, in partial remission</w:t>
            </w:r>
          </w:p>
        </w:tc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6BB07B" w14:textId="77777777" w:rsidR="00C00148" w:rsidRPr="003809EF" w:rsidRDefault="00C00148" w:rsidP="00C001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6</w:t>
            </w:r>
          </w:p>
        </w:tc>
      </w:tr>
      <w:tr w:rsidR="00C00148" w:rsidRPr="003809EF" w14:paraId="4376982C" w14:textId="77777777" w:rsidTr="003809E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217012" w14:textId="77777777" w:rsidR="00C00148" w:rsidRPr="003809EF" w:rsidRDefault="00C00148" w:rsidP="00C0014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D53110" w14:textId="77777777" w:rsidR="00C00148" w:rsidRPr="003809EF" w:rsidRDefault="00C00148" w:rsidP="00C0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C81A70" w14:textId="77777777" w:rsidR="00C00148" w:rsidRPr="003809EF" w:rsidRDefault="00C00148" w:rsidP="00C0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296.26</w:t>
            </w:r>
          </w:p>
        </w:tc>
        <w:tc>
          <w:tcPr>
            <w:tcW w:w="62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AB1C8C" w14:textId="77777777" w:rsidR="00C00148" w:rsidRPr="003809EF" w:rsidRDefault="00C00148" w:rsidP="00C0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Single episode, in full remission</w:t>
            </w:r>
          </w:p>
        </w:tc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72E2E1" w14:textId="77777777" w:rsidR="00C00148" w:rsidRPr="003809EF" w:rsidRDefault="00C00148" w:rsidP="00C001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16</w:t>
            </w:r>
          </w:p>
        </w:tc>
      </w:tr>
      <w:tr w:rsidR="00C00148" w:rsidRPr="003809EF" w14:paraId="3BB7A1B2" w14:textId="77777777" w:rsidTr="00380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B89FEF" w14:textId="77777777" w:rsidR="00C00148" w:rsidRPr="003809EF" w:rsidRDefault="00C00148" w:rsidP="00C0014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DC6665" w14:textId="77777777" w:rsidR="00C00148" w:rsidRPr="003809EF" w:rsidRDefault="00C00148" w:rsidP="00C0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5110F9" w14:textId="77777777" w:rsidR="00C00148" w:rsidRPr="003809EF" w:rsidRDefault="00C00148" w:rsidP="00C0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296.35</w:t>
            </w:r>
          </w:p>
        </w:tc>
        <w:tc>
          <w:tcPr>
            <w:tcW w:w="62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0509F4" w14:textId="77777777" w:rsidR="00C00148" w:rsidRPr="003809EF" w:rsidRDefault="00C00148" w:rsidP="00C00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Recurrent, in partial remission</w:t>
            </w:r>
          </w:p>
        </w:tc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5BCC40" w14:textId="77777777" w:rsidR="00C00148" w:rsidRPr="003809EF" w:rsidRDefault="00C00148" w:rsidP="00C001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29</w:t>
            </w:r>
          </w:p>
        </w:tc>
      </w:tr>
      <w:tr w:rsidR="00C00148" w:rsidRPr="003809EF" w14:paraId="0C6C6FC9" w14:textId="77777777" w:rsidTr="003809E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EC2F99E" w14:textId="77777777" w:rsidR="00C00148" w:rsidRPr="003809EF" w:rsidRDefault="00C00148" w:rsidP="00C0014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8EECE9B" w14:textId="77777777" w:rsidR="00C00148" w:rsidRPr="003809EF" w:rsidRDefault="00C00148" w:rsidP="00C0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C78F098" w14:textId="77777777" w:rsidR="00C00148" w:rsidRPr="003809EF" w:rsidRDefault="00C00148" w:rsidP="00C0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296.36</w:t>
            </w:r>
          </w:p>
        </w:tc>
        <w:tc>
          <w:tcPr>
            <w:tcW w:w="6217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6B2BA5B" w14:textId="77777777" w:rsidR="00C00148" w:rsidRPr="003809EF" w:rsidRDefault="00C00148" w:rsidP="00C00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Recurrent, in full remission</w:t>
            </w:r>
          </w:p>
        </w:tc>
        <w:tc>
          <w:tcPr>
            <w:tcW w:w="1073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1A40550" w14:textId="77777777" w:rsidR="00C00148" w:rsidRPr="003809EF" w:rsidRDefault="00C00148" w:rsidP="00C001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809EF">
              <w:rPr>
                <w:rFonts w:cstheme="minorHAnsi"/>
                <w:sz w:val="22"/>
                <w:szCs w:val="22"/>
              </w:rPr>
              <w:t>31</w:t>
            </w:r>
          </w:p>
        </w:tc>
      </w:tr>
    </w:tbl>
    <w:p w14:paraId="0A508F5B" w14:textId="7FD40AF2" w:rsidR="00C00148" w:rsidRDefault="00C00148" w:rsidP="00C00148">
      <w:r>
        <w:t>DSM-IV-TR = Diagnostic and Statistical Manual of Mental Disorders, Fourth Edition, Text Revision</w:t>
      </w:r>
      <w:r w:rsidR="006963EE">
        <w:t>, NOS = not otherwise specified</w:t>
      </w:r>
    </w:p>
    <w:p w14:paraId="4F984257" w14:textId="77777777" w:rsidR="00C00148" w:rsidRPr="00791E4A" w:rsidRDefault="00C00148" w:rsidP="00C00148">
      <w:r>
        <w:t>a – Mood assessments made by psychiatrist, reported in psychiatric assessment</w:t>
      </w:r>
    </w:p>
    <w:p w14:paraId="7E04A9B6" w14:textId="13EF9BBD" w:rsidR="00C00148" w:rsidRDefault="00C00148">
      <w:r>
        <w:br w:type="page"/>
      </w:r>
    </w:p>
    <w:tbl>
      <w:tblPr>
        <w:tblStyle w:val="PlainTable23"/>
        <w:tblW w:w="0" w:type="auto"/>
        <w:tblLook w:val="04A0" w:firstRow="1" w:lastRow="0" w:firstColumn="1" w:lastColumn="0" w:noHBand="0" w:noVBand="1"/>
      </w:tblPr>
      <w:tblGrid>
        <w:gridCol w:w="2790"/>
        <w:gridCol w:w="1170"/>
        <w:gridCol w:w="1020"/>
        <w:gridCol w:w="1095"/>
        <w:gridCol w:w="1095"/>
        <w:gridCol w:w="1095"/>
        <w:gridCol w:w="1095"/>
      </w:tblGrid>
      <w:tr w:rsidR="00791E4A" w:rsidRPr="003809EF" w14:paraId="1704A177" w14:textId="77777777" w:rsidTr="00380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7"/>
            <w:tcBorders>
              <w:top w:val="nil"/>
              <w:bottom w:val="single" w:sz="18" w:space="0" w:color="auto"/>
            </w:tcBorders>
            <w:vAlign w:val="center"/>
          </w:tcPr>
          <w:p w14:paraId="4A360FB0" w14:textId="69AD87A7" w:rsidR="00791E4A" w:rsidRPr="003809EF" w:rsidRDefault="00C00148" w:rsidP="00791E4A">
            <w:pPr>
              <w:spacing w:after="160" w:line="259" w:lineRule="auto"/>
              <w:rPr>
                <w:rFonts w:eastAsia="Calibri" w:cstheme="minorHAnsi"/>
              </w:rPr>
            </w:pPr>
            <w:r w:rsidRPr="003809EF">
              <w:rPr>
                <w:rFonts w:eastAsia="Calibri" w:cstheme="minorHAnsi"/>
              </w:rPr>
              <w:lastRenderedPageBreak/>
              <w:t>Table S2</w:t>
            </w:r>
            <w:r w:rsidR="00E0332C">
              <w:rPr>
                <w:rFonts w:eastAsia="Calibri" w:cstheme="minorHAnsi"/>
              </w:rPr>
              <w:t xml:space="preserve">: </w:t>
            </w:r>
            <w:r w:rsidR="00791E4A" w:rsidRPr="003809EF">
              <w:rPr>
                <w:rFonts w:eastAsia="Calibri" w:cstheme="minorHAnsi"/>
              </w:rPr>
              <w:t>Comorbid Medical Conditions</w:t>
            </w:r>
          </w:p>
        </w:tc>
      </w:tr>
      <w:tr w:rsidR="00791E4A" w:rsidRPr="003809EF" w14:paraId="2526CA2E" w14:textId="77777777" w:rsidTr="009D6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7B3137F" w14:textId="77777777" w:rsidR="00791E4A" w:rsidRPr="003809EF" w:rsidRDefault="00791E4A" w:rsidP="00791E4A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BFFAAA2" w14:textId="77777777" w:rsidR="00791E4A" w:rsidRPr="003809EF" w:rsidRDefault="00791E4A" w:rsidP="00791E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</w:rPr>
            </w:pPr>
            <w:r w:rsidRPr="003809EF">
              <w:rPr>
                <w:rFonts w:eastAsia="Calibri" w:cstheme="minorHAnsi"/>
                <w:b/>
              </w:rPr>
              <w:t>HC</w:t>
            </w:r>
          </w:p>
        </w:tc>
        <w:tc>
          <w:tcPr>
            <w:tcW w:w="10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A41C4DF" w14:textId="77777777" w:rsidR="00791E4A" w:rsidRPr="003809EF" w:rsidRDefault="00791E4A" w:rsidP="00791E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</w:rPr>
            </w:pPr>
            <w:r w:rsidRPr="003809EF">
              <w:rPr>
                <w:rFonts w:eastAsia="Calibri" w:cstheme="minorHAnsi"/>
                <w:b/>
              </w:rPr>
              <w:t>BD</w:t>
            </w:r>
          </w:p>
        </w:tc>
        <w:tc>
          <w:tcPr>
            <w:tcW w:w="10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82A6573" w14:textId="77777777" w:rsidR="00791E4A" w:rsidRPr="003809EF" w:rsidRDefault="00791E4A" w:rsidP="00791E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</w:rPr>
            </w:pPr>
            <w:r w:rsidRPr="003809EF">
              <w:rPr>
                <w:rFonts w:eastAsia="Calibri" w:cstheme="minorHAnsi"/>
                <w:b/>
              </w:rPr>
              <w:t>rMDD</w:t>
            </w:r>
          </w:p>
        </w:tc>
        <w:tc>
          <w:tcPr>
            <w:tcW w:w="10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D82965C" w14:textId="77777777" w:rsidR="00791E4A" w:rsidRPr="003809EF" w:rsidRDefault="00791E4A" w:rsidP="00791E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</w:rPr>
            </w:pPr>
            <w:r w:rsidRPr="003809EF">
              <w:rPr>
                <w:rFonts w:eastAsia="Calibri" w:cstheme="minorHAnsi"/>
                <w:b/>
              </w:rPr>
              <w:t>dMDD</w:t>
            </w:r>
          </w:p>
        </w:tc>
        <w:tc>
          <w:tcPr>
            <w:tcW w:w="10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5CF405A" w14:textId="5D0DE6A0" w:rsidR="00791E4A" w:rsidRPr="00DA6FE8" w:rsidRDefault="00791E4A" w:rsidP="00791E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</w:rPr>
            </w:pPr>
            <w:r w:rsidRPr="003809EF">
              <w:rPr>
                <w:rFonts w:eastAsia="Calibri" w:cstheme="minorHAnsi"/>
                <w:b/>
              </w:rPr>
              <w:t>X</w:t>
            </w:r>
            <w:r w:rsidRPr="003809EF">
              <w:rPr>
                <w:rFonts w:eastAsia="Calibri" w:cstheme="minorHAnsi"/>
                <w:b/>
                <w:vertAlign w:val="superscript"/>
              </w:rPr>
              <w:t>2</w:t>
            </w:r>
            <w:r w:rsidR="00DA6FE8">
              <w:rPr>
                <w:rFonts w:eastAsia="Calibri" w:cstheme="minorHAnsi"/>
                <w:b/>
              </w:rPr>
              <w:t>(3)</w:t>
            </w:r>
          </w:p>
        </w:tc>
        <w:tc>
          <w:tcPr>
            <w:tcW w:w="10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AE4C358" w14:textId="5C84E7ED" w:rsidR="00791E4A" w:rsidRPr="003809EF" w:rsidRDefault="00DA6FE8" w:rsidP="00791E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</w:t>
            </w:r>
          </w:p>
        </w:tc>
      </w:tr>
      <w:tr w:rsidR="00791E4A" w:rsidRPr="003809EF" w14:paraId="148CB7D1" w14:textId="77777777" w:rsidTr="009D6ED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C271DED" w14:textId="77777777" w:rsidR="00791E4A" w:rsidRPr="003809EF" w:rsidRDefault="00791E4A" w:rsidP="00791E4A">
            <w:pPr>
              <w:spacing w:after="160" w:line="259" w:lineRule="auto"/>
              <w:rPr>
                <w:rFonts w:eastAsia="Calibri" w:cstheme="minorHAnsi"/>
              </w:rPr>
            </w:pPr>
            <w:r w:rsidRPr="003809EF">
              <w:rPr>
                <w:rFonts w:eastAsia="Calibri" w:cstheme="minorHAnsi"/>
              </w:rPr>
              <w:t>N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3B3F76B" w14:textId="1AC00BEF" w:rsidR="00791E4A" w:rsidRPr="003809EF" w:rsidRDefault="00A71425" w:rsidP="00791E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201</w:t>
            </w:r>
          </w:p>
        </w:tc>
        <w:tc>
          <w:tcPr>
            <w:tcW w:w="102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A27BA69" w14:textId="77777777" w:rsidR="00791E4A" w:rsidRPr="003809EF" w:rsidRDefault="00791E4A" w:rsidP="00791E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3809EF">
              <w:rPr>
                <w:rFonts w:eastAsia="Calibri" w:cstheme="minorHAnsi"/>
              </w:rPr>
              <w:t>64</w:t>
            </w:r>
          </w:p>
        </w:tc>
        <w:tc>
          <w:tcPr>
            <w:tcW w:w="109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1270F42" w14:textId="2875F3F0" w:rsidR="00791E4A" w:rsidRPr="003809EF" w:rsidRDefault="00A71425" w:rsidP="00791E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81</w:t>
            </w:r>
          </w:p>
        </w:tc>
        <w:tc>
          <w:tcPr>
            <w:tcW w:w="109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2812AE5" w14:textId="77777777" w:rsidR="00791E4A" w:rsidRPr="003809EF" w:rsidRDefault="00791E4A" w:rsidP="00791E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3809EF">
              <w:rPr>
                <w:rFonts w:eastAsia="Calibri" w:cstheme="minorHAnsi"/>
              </w:rPr>
              <w:t>85</w:t>
            </w:r>
          </w:p>
        </w:tc>
        <w:tc>
          <w:tcPr>
            <w:tcW w:w="109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0577DD0" w14:textId="77777777" w:rsidR="00791E4A" w:rsidRPr="003809EF" w:rsidRDefault="00791E4A" w:rsidP="00791E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  <w:tc>
          <w:tcPr>
            <w:tcW w:w="109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782809B" w14:textId="77777777" w:rsidR="00791E4A" w:rsidRPr="003809EF" w:rsidRDefault="00791E4A" w:rsidP="00791E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791E4A" w:rsidRPr="003809EF" w14:paraId="1611F4E4" w14:textId="77777777" w:rsidTr="009D6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7489EA" w14:textId="77777777" w:rsidR="00791E4A" w:rsidRPr="003809EF" w:rsidRDefault="00791E4A" w:rsidP="00791E4A">
            <w:pPr>
              <w:spacing w:after="160" w:line="259" w:lineRule="auto"/>
              <w:rPr>
                <w:rFonts w:eastAsia="Calibri" w:cstheme="minorHAnsi"/>
              </w:rPr>
            </w:pPr>
            <w:r w:rsidRPr="003809EF">
              <w:rPr>
                <w:rFonts w:eastAsia="Calibri" w:cstheme="minorHAnsi"/>
              </w:rPr>
              <w:t>No Information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DBD0AB" w14:textId="53248D8D" w:rsidR="00791E4A" w:rsidRPr="003809EF" w:rsidRDefault="00A71425" w:rsidP="00791E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E0F0F0" w14:textId="77777777" w:rsidR="00791E4A" w:rsidRPr="003809EF" w:rsidRDefault="00791E4A" w:rsidP="00791E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3809EF">
              <w:rPr>
                <w:rFonts w:eastAsia="Calibri" w:cstheme="minorHAnsi"/>
              </w:rPr>
              <w:t>0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87DF3B" w14:textId="7A3B470C" w:rsidR="00791E4A" w:rsidRPr="003809EF" w:rsidRDefault="00A71425" w:rsidP="00791E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8BD58B" w14:textId="77777777" w:rsidR="00791E4A" w:rsidRPr="003809EF" w:rsidRDefault="00791E4A" w:rsidP="00791E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3809EF">
              <w:rPr>
                <w:rFonts w:eastAsia="Calibri" w:cstheme="minorHAnsi"/>
              </w:rPr>
              <w:t>0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8BF9C3" w14:textId="77777777" w:rsidR="00791E4A" w:rsidRPr="003809EF" w:rsidRDefault="00791E4A" w:rsidP="00791E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F94D29" w14:textId="77777777" w:rsidR="00791E4A" w:rsidRPr="003809EF" w:rsidRDefault="00791E4A" w:rsidP="00791E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791E4A" w:rsidRPr="003809EF" w14:paraId="3EF01557" w14:textId="77777777" w:rsidTr="009D6ED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EC7DE2" w14:textId="77777777" w:rsidR="00791E4A" w:rsidRPr="003809EF" w:rsidRDefault="00791E4A" w:rsidP="00791E4A">
            <w:pPr>
              <w:spacing w:after="160" w:line="259" w:lineRule="auto"/>
              <w:rPr>
                <w:rFonts w:eastAsia="Calibri" w:cstheme="minorHAnsi"/>
              </w:rPr>
            </w:pPr>
            <w:r w:rsidRPr="003809EF">
              <w:rPr>
                <w:rFonts w:eastAsia="Calibri" w:cstheme="minorHAnsi"/>
              </w:rPr>
              <w:t xml:space="preserve">Constitutional </w:t>
            </w:r>
            <w:r w:rsidRPr="003809EF">
              <w:rPr>
                <w:rFonts w:eastAsia="Calibri" w:cstheme="minorHAnsi"/>
                <w:vertAlign w:val="superscript"/>
              </w:rPr>
              <w:t>a</w:t>
            </w:r>
            <w:r w:rsidRPr="003809EF">
              <w:rPr>
                <w:rFonts w:eastAsia="Calibri" w:cstheme="minorHAnsi"/>
              </w:rPr>
              <w:t xml:space="preserve"> (%)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A623A4" w14:textId="5062AAD4" w:rsidR="00791E4A" w:rsidRPr="003809EF" w:rsidRDefault="001239ED" w:rsidP="001239E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132 (65.7</w:t>
            </w:r>
            <w:r w:rsidR="00791E4A" w:rsidRPr="003809EF">
              <w:rPr>
                <w:rFonts w:eastAsia="Calibri" w:cstheme="minorHAnsi"/>
              </w:rPr>
              <w:t>)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B20A91" w14:textId="77777777" w:rsidR="00791E4A" w:rsidRPr="003809EF" w:rsidRDefault="00791E4A" w:rsidP="00791E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3809EF">
              <w:rPr>
                <w:rFonts w:eastAsia="Calibri" w:cstheme="minorHAnsi"/>
              </w:rPr>
              <w:t>43 (67.2)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4C3B29" w14:textId="161E9E5A" w:rsidR="00791E4A" w:rsidRPr="003809EF" w:rsidRDefault="00A71425" w:rsidP="00791E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58 (</w:t>
            </w:r>
            <w:r w:rsidR="001239ED">
              <w:rPr>
                <w:rFonts w:eastAsia="Calibri" w:cstheme="minorHAnsi"/>
              </w:rPr>
              <w:t>71.6</w:t>
            </w:r>
            <w:r w:rsidR="00791E4A" w:rsidRPr="003809EF">
              <w:rPr>
                <w:rFonts w:eastAsia="Calibri" w:cstheme="minorHAnsi"/>
              </w:rPr>
              <w:t>)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866F9B" w14:textId="77777777" w:rsidR="00791E4A" w:rsidRPr="003809EF" w:rsidRDefault="00791E4A" w:rsidP="00791E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3809EF">
              <w:rPr>
                <w:rFonts w:eastAsia="Calibri" w:cstheme="minorHAnsi"/>
              </w:rPr>
              <w:t>65 (76.5)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7473BD" w14:textId="6DE9D4AB" w:rsidR="00791E4A" w:rsidRPr="003809EF" w:rsidRDefault="00302CE3" w:rsidP="00791E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3.62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88D8C1" w14:textId="563D948F" w:rsidR="00791E4A" w:rsidRPr="003809EF" w:rsidRDefault="001239ED" w:rsidP="00791E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0.306</w:t>
            </w:r>
          </w:p>
        </w:tc>
      </w:tr>
      <w:tr w:rsidR="00791E4A" w:rsidRPr="003809EF" w14:paraId="388D1474" w14:textId="77777777" w:rsidTr="009D6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6F9169" w14:textId="77777777" w:rsidR="00791E4A" w:rsidRPr="003809EF" w:rsidRDefault="00791E4A" w:rsidP="00791E4A">
            <w:pPr>
              <w:spacing w:after="160" w:line="259" w:lineRule="auto"/>
              <w:rPr>
                <w:rFonts w:eastAsia="Calibri" w:cstheme="minorHAnsi"/>
              </w:rPr>
            </w:pPr>
            <w:r w:rsidRPr="003809EF">
              <w:rPr>
                <w:rFonts w:eastAsia="Calibri" w:cstheme="minorHAnsi"/>
              </w:rPr>
              <w:t xml:space="preserve">Ear Nose Throat or Mouth </w:t>
            </w:r>
            <w:r w:rsidRPr="003809EF">
              <w:rPr>
                <w:rFonts w:eastAsia="Calibri" w:cstheme="minorHAnsi"/>
                <w:vertAlign w:val="superscript"/>
              </w:rPr>
              <w:t>b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2A24B7" w14:textId="3DFD4829" w:rsidR="00791E4A" w:rsidRPr="003809EF" w:rsidRDefault="001239ED" w:rsidP="00791E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100 (49.8</w:t>
            </w:r>
            <w:r w:rsidR="00791E4A" w:rsidRPr="003809EF">
              <w:rPr>
                <w:rFonts w:eastAsia="Calibri" w:cstheme="minorHAnsi"/>
              </w:rPr>
              <w:t>)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CF4377" w14:textId="77777777" w:rsidR="00791E4A" w:rsidRPr="003809EF" w:rsidRDefault="00791E4A" w:rsidP="00791E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3809EF">
              <w:rPr>
                <w:rFonts w:eastAsia="Calibri" w:cstheme="minorHAnsi"/>
              </w:rPr>
              <w:t>40 (62.5)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5C14E8" w14:textId="2709C18A" w:rsidR="00791E4A" w:rsidRPr="003809EF" w:rsidRDefault="00A71425" w:rsidP="00791E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49 (</w:t>
            </w:r>
            <w:r w:rsidR="001239ED">
              <w:rPr>
                <w:rFonts w:eastAsia="Calibri" w:cstheme="minorHAnsi"/>
              </w:rPr>
              <w:t>60.5</w:t>
            </w:r>
            <w:r w:rsidR="00791E4A" w:rsidRPr="003809EF">
              <w:rPr>
                <w:rFonts w:eastAsia="Calibri" w:cstheme="minorHAnsi"/>
              </w:rPr>
              <w:t>)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9AD89A" w14:textId="77777777" w:rsidR="00791E4A" w:rsidRPr="003809EF" w:rsidRDefault="00791E4A" w:rsidP="00791E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3809EF">
              <w:rPr>
                <w:rFonts w:eastAsia="Calibri" w:cstheme="minorHAnsi"/>
              </w:rPr>
              <w:t>58 (68.2)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74815D" w14:textId="386BA1EF" w:rsidR="00791E4A" w:rsidRPr="003809EF" w:rsidRDefault="001239ED" w:rsidP="00791E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10.05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937219" w14:textId="13790679" w:rsidR="00791E4A" w:rsidRPr="003809EF" w:rsidRDefault="001239ED" w:rsidP="00791E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0.018</w:t>
            </w:r>
          </w:p>
        </w:tc>
      </w:tr>
      <w:tr w:rsidR="00791E4A" w:rsidRPr="003809EF" w14:paraId="63687646" w14:textId="77777777" w:rsidTr="009D6ED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568B26" w14:textId="77777777" w:rsidR="00791E4A" w:rsidRPr="003809EF" w:rsidRDefault="00791E4A" w:rsidP="00791E4A">
            <w:pPr>
              <w:spacing w:after="160" w:line="259" w:lineRule="auto"/>
              <w:rPr>
                <w:rFonts w:eastAsia="Calibri" w:cstheme="minorHAnsi"/>
              </w:rPr>
            </w:pPr>
            <w:r w:rsidRPr="003809EF">
              <w:rPr>
                <w:rFonts w:eastAsia="Calibri" w:cstheme="minorHAnsi"/>
              </w:rPr>
              <w:t xml:space="preserve">Cardiovascular </w:t>
            </w:r>
            <w:r w:rsidRPr="003809EF">
              <w:rPr>
                <w:rFonts w:eastAsia="Calibri" w:cstheme="minorHAnsi"/>
                <w:vertAlign w:val="superscript"/>
              </w:rPr>
              <w:t>c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24DE95" w14:textId="21490986" w:rsidR="00791E4A" w:rsidRPr="003809EF" w:rsidRDefault="001239ED" w:rsidP="00791E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23 (11.4</w:t>
            </w:r>
            <w:r w:rsidR="00791E4A" w:rsidRPr="003809EF">
              <w:rPr>
                <w:rFonts w:eastAsia="Calibri" w:cstheme="minorHAnsi"/>
              </w:rPr>
              <w:t>)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7BF9A9" w14:textId="77777777" w:rsidR="00791E4A" w:rsidRPr="003809EF" w:rsidRDefault="00791E4A" w:rsidP="00791E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3809EF">
              <w:rPr>
                <w:rFonts w:eastAsia="Calibri" w:cstheme="minorHAnsi"/>
              </w:rPr>
              <w:t>23 (35.9)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2581DE" w14:textId="1DD0CEFD" w:rsidR="00791E4A" w:rsidRPr="003809EF" w:rsidRDefault="001239ED" w:rsidP="00791E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16 (19.8</w:t>
            </w:r>
            <w:r w:rsidR="00791E4A" w:rsidRPr="003809EF">
              <w:rPr>
                <w:rFonts w:eastAsia="Calibri" w:cstheme="minorHAnsi"/>
              </w:rPr>
              <w:t>)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F3E156" w14:textId="77777777" w:rsidR="00791E4A" w:rsidRPr="003809EF" w:rsidRDefault="00791E4A" w:rsidP="00791E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3809EF">
              <w:rPr>
                <w:rFonts w:eastAsia="Calibri" w:cstheme="minorHAnsi"/>
              </w:rPr>
              <w:t>25 (29.4)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188938" w14:textId="62EC553C" w:rsidR="00791E4A" w:rsidRPr="003809EF" w:rsidRDefault="001239ED" w:rsidP="00791E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23.89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54EF2D" w14:textId="24F9FF3D" w:rsidR="00791E4A" w:rsidRPr="003809EF" w:rsidRDefault="001239ED" w:rsidP="00791E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&lt;0.001</w:t>
            </w:r>
          </w:p>
        </w:tc>
      </w:tr>
      <w:tr w:rsidR="00791E4A" w:rsidRPr="003809EF" w14:paraId="368E6790" w14:textId="77777777" w:rsidTr="009D6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8E4EF8" w14:textId="77777777" w:rsidR="00791E4A" w:rsidRPr="003809EF" w:rsidRDefault="00791E4A" w:rsidP="00791E4A">
            <w:pPr>
              <w:spacing w:after="160" w:line="259" w:lineRule="auto"/>
              <w:rPr>
                <w:rFonts w:eastAsia="Calibri" w:cstheme="minorHAnsi"/>
              </w:rPr>
            </w:pPr>
            <w:r w:rsidRPr="003809EF">
              <w:rPr>
                <w:rFonts w:eastAsia="Calibri" w:cstheme="minorHAnsi"/>
              </w:rPr>
              <w:t xml:space="preserve">Genitourinary </w:t>
            </w:r>
            <w:r w:rsidRPr="003809EF">
              <w:rPr>
                <w:rFonts w:eastAsia="Calibri" w:cstheme="minorHAnsi"/>
                <w:vertAlign w:val="superscript"/>
              </w:rPr>
              <w:t>d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785D62" w14:textId="3D8E077A" w:rsidR="00791E4A" w:rsidRPr="003809EF" w:rsidRDefault="001239ED" w:rsidP="00791E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23 (11.4</w:t>
            </w:r>
            <w:r w:rsidR="00791E4A" w:rsidRPr="003809EF">
              <w:rPr>
                <w:rFonts w:eastAsia="Calibri" w:cstheme="minorHAnsi"/>
              </w:rPr>
              <w:t>)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A3318C" w14:textId="77777777" w:rsidR="00791E4A" w:rsidRPr="003809EF" w:rsidRDefault="00791E4A" w:rsidP="00791E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3809EF">
              <w:rPr>
                <w:rFonts w:eastAsia="Calibri" w:cstheme="minorHAnsi"/>
              </w:rPr>
              <w:t>10 (15.6)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B0A380" w14:textId="187CD3D4" w:rsidR="00791E4A" w:rsidRPr="003809EF" w:rsidRDefault="001239ED" w:rsidP="00791E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 (9.9</w:t>
            </w:r>
            <w:r w:rsidR="00791E4A" w:rsidRPr="003809EF">
              <w:rPr>
                <w:rFonts w:eastAsia="Calibri" w:cstheme="minorHAnsi"/>
              </w:rPr>
              <w:t>)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7D1E98" w14:textId="77777777" w:rsidR="00791E4A" w:rsidRPr="003809EF" w:rsidRDefault="00791E4A" w:rsidP="00791E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3809EF">
              <w:rPr>
                <w:rFonts w:eastAsia="Calibri" w:cstheme="minorHAnsi"/>
              </w:rPr>
              <w:t>25 (29.4)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0B96CB" w14:textId="049D2BB1" w:rsidR="00791E4A" w:rsidRPr="003809EF" w:rsidRDefault="001239ED" w:rsidP="00791E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17.20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A4C109" w14:textId="2B61DD9C" w:rsidR="00791E4A" w:rsidRPr="003809EF" w:rsidRDefault="001239ED" w:rsidP="00791E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  <w:r w:rsidR="00791E4A" w:rsidRPr="003809EF">
              <w:rPr>
                <w:rFonts w:eastAsia="Calibri" w:cstheme="minorHAnsi"/>
              </w:rPr>
              <w:t>.</w:t>
            </w:r>
            <w:r>
              <w:rPr>
                <w:rFonts w:eastAsia="Calibri" w:cstheme="minorHAnsi"/>
              </w:rPr>
              <w:t>0</w:t>
            </w:r>
            <w:r w:rsidR="00791E4A" w:rsidRPr="003809EF">
              <w:rPr>
                <w:rFonts w:eastAsia="Calibri" w:cstheme="minorHAnsi"/>
              </w:rPr>
              <w:t>01</w:t>
            </w:r>
          </w:p>
        </w:tc>
      </w:tr>
      <w:tr w:rsidR="00791E4A" w:rsidRPr="003809EF" w14:paraId="58797C7F" w14:textId="77777777" w:rsidTr="009D6ED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27CB5E" w14:textId="77777777" w:rsidR="00791E4A" w:rsidRPr="003809EF" w:rsidRDefault="00791E4A" w:rsidP="00791E4A">
            <w:pPr>
              <w:spacing w:after="160" w:line="259" w:lineRule="auto"/>
              <w:rPr>
                <w:rFonts w:eastAsia="Calibri" w:cstheme="minorHAnsi"/>
              </w:rPr>
            </w:pPr>
            <w:r w:rsidRPr="003809EF">
              <w:rPr>
                <w:rFonts w:eastAsia="Calibri" w:cstheme="minorHAnsi"/>
              </w:rPr>
              <w:t xml:space="preserve">Respiratory </w:t>
            </w:r>
            <w:r w:rsidRPr="003809EF">
              <w:rPr>
                <w:rFonts w:eastAsia="Calibri" w:cstheme="minorHAnsi"/>
                <w:vertAlign w:val="superscript"/>
              </w:rPr>
              <w:t>e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B196A2" w14:textId="6B68A1CF" w:rsidR="00791E4A" w:rsidRPr="003809EF" w:rsidRDefault="001239ED" w:rsidP="00791E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42 (20.9</w:t>
            </w:r>
            <w:r w:rsidR="00791E4A" w:rsidRPr="003809EF">
              <w:rPr>
                <w:rFonts w:eastAsia="Calibri" w:cstheme="minorHAnsi"/>
              </w:rPr>
              <w:t>)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ECBB9C" w14:textId="77777777" w:rsidR="00791E4A" w:rsidRPr="003809EF" w:rsidRDefault="00791E4A" w:rsidP="00791E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3809EF">
              <w:rPr>
                <w:rFonts w:eastAsia="Calibri" w:cstheme="minorHAnsi"/>
              </w:rPr>
              <w:t>34 (53.1)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E64C0E" w14:textId="0F91BA8A" w:rsidR="00791E4A" w:rsidRPr="003809EF" w:rsidRDefault="00A71425" w:rsidP="00791E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24 (</w:t>
            </w:r>
            <w:r w:rsidR="001239ED">
              <w:rPr>
                <w:rFonts w:eastAsia="Calibri" w:cstheme="minorHAnsi"/>
              </w:rPr>
              <w:t>29.6</w:t>
            </w:r>
            <w:r w:rsidR="00791E4A" w:rsidRPr="003809EF">
              <w:rPr>
                <w:rFonts w:eastAsia="Calibri" w:cstheme="minorHAnsi"/>
              </w:rPr>
              <w:t>)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007CA4" w14:textId="77777777" w:rsidR="00791E4A" w:rsidRPr="003809EF" w:rsidRDefault="00791E4A" w:rsidP="00791E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3809EF">
              <w:rPr>
                <w:rFonts w:eastAsia="Calibri" w:cstheme="minorHAnsi"/>
              </w:rPr>
              <w:t>27 (31.8)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BA8B54" w14:textId="18E7DE0D" w:rsidR="00791E4A" w:rsidRPr="003809EF" w:rsidRDefault="001239ED" w:rsidP="00791E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24.56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7FD0CA" w14:textId="23E07090" w:rsidR="00791E4A" w:rsidRPr="003809EF" w:rsidRDefault="00791E4A" w:rsidP="00791E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3809EF">
              <w:rPr>
                <w:rFonts w:eastAsia="Calibri" w:cstheme="minorHAnsi"/>
              </w:rPr>
              <w:t>&lt;</w:t>
            </w:r>
            <w:r w:rsidR="001239ED">
              <w:rPr>
                <w:rFonts w:eastAsia="Calibri" w:cstheme="minorHAnsi"/>
              </w:rPr>
              <w:t>0</w:t>
            </w:r>
            <w:r w:rsidRPr="003809EF">
              <w:rPr>
                <w:rFonts w:eastAsia="Calibri" w:cstheme="minorHAnsi"/>
              </w:rPr>
              <w:t>.0</w:t>
            </w:r>
            <w:r w:rsidR="001239ED">
              <w:rPr>
                <w:rFonts w:eastAsia="Calibri" w:cstheme="minorHAnsi"/>
              </w:rPr>
              <w:t>0</w:t>
            </w:r>
            <w:r w:rsidRPr="003809EF">
              <w:rPr>
                <w:rFonts w:eastAsia="Calibri" w:cstheme="minorHAnsi"/>
              </w:rPr>
              <w:t>1</w:t>
            </w:r>
          </w:p>
        </w:tc>
      </w:tr>
      <w:tr w:rsidR="00791E4A" w:rsidRPr="003809EF" w14:paraId="41C6686C" w14:textId="77777777" w:rsidTr="009D6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A9E6EF" w14:textId="77777777" w:rsidR="00791E4A" w:rsidRPr="003809EF" w:rsidRDefault="00791E4A" w:rsidP="00791E4A">
            <w:pPr>
              <w:spacing w:after="160" w:line="259" w:lineRule="auto"/>
              <w:rPr>
                <w:rFonts w:eastAsia="Calibri" w:cstheme="minorHAnsi"/>
              </w:rPr>
            </w:pPr>
            <w:r w:rsidRPr="003809EF">
              <w:rPr>
                <w:rFonts w:eastAsia="Calibri" w:cstheme="minorHAnsi"/>
              </w:rPr>
              <w:t xml:space="preserve">Gastrointestinal </w:t>
            </w:r>
            <w:r w:rsidRPr="003809EF">
              <w:rPr>
                <w:rFonts w:eastAsia="Calibri" w:cstheme="minorHAnsi"/>
                <w:vertAlign w:val="superscript"/>
              </w:rPr>
              <w:t>f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0D2DA6" w14:textId="798AE351" w:rsidR="00791E4A" w:rsidRPr="003809EF" w:rsidRDefault="001239ED" w:rsidP="00791E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34 (16.9</w:t>
            </w:r>
            <w:r w:rsidR="00791E4A" w:rsidRPr="003809EF">
              <w:rPr>
                <w:rFonts w:eastAsia="Calibri" w:cstheme="minorHAnsi"/>
              </w:rPr>
              <w:t>)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9D1672" w14:textId="77777777" w:rsidR="00791E4A" w:rsidRPr="003809EF" w:rsidRDefault="00791E4A" w:rsidP="00791E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3809EF">
              <w:rPr>
                <w:rFonts w:eastAsia="Calibri" w:cstheme="minorHAnsi"/>
              </w:rPr>
              <w:t>34 (53.1)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72BE6D" w14:textId="593E75FB" w:rsidR="00791E4A" w:rsidRPr="003809EF" w:rsidRDefault="00A71425" w:rsidP="00791E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27 (</w:t>
            </w:r>
            <w:r w:rsidR="001239ED">
              <w:rPr>
                <w:rFonts w:eastAsia="Calibri" w:cstheme="minorHAnsi"/>
              </w:rPr>
              <w:t>33.3</w:t>
            </w:r>
            <w:r w:rsidR="00791E4A" w:rsidRPr="003809EF">
              <w:rPr>
                <w:rFonts w:eastAsia="Calibri" w:cstheme="minorHAnsi"/>
              </w:rPr>
              <w:t>)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00191E" w14:textId="77777777" w:rsidR="00791E4A" w:rsidRPr="003809EF" w:rsidRDefault="00791E4A" w:rsidP="00791E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3809EF">
              <w:rPr>
                <w:rFonts w:eastAsia="Calibri" w:cstheme="minorHAnsi"/>
              </w:rPr>
              <w:t>27 (31.8)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D057BF" w14:textId="62E8D57A" w:rsidR="00791E4A" w:rsidRPr="003809EF" w:rsidRDefault="001239ED" w:rsidP="00791E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33.79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C31340" w14:textId="0D564F61" w:rsidR="00791E4A" w:rsidRPr="003809EF" w:rsidRDefault="00791E4A" w:rsidP="00791E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3809EF">
              <w:rPr>
                <w:rFonts w:eastAsia="Calibri" w:cstheme="minorHAnsi"/>
              </w:rPr>
              <w:t>&lt;</w:t>
            </w:r>
            <w:r w:rsidR="001239ED">
              <w:rPr>
                <w:rFonts w:eastAsia="Calibri" w:cstheme="minorHAnsi"/>
              </w:rPr>
              <w:t>0</w:t>
            </w:r>
            <w:r w:rsidRPr="003809EF">
              <w:rPr>
                <w:rFonts w:eastAsia="Calibri" w:cstheme="minorHAnsi"/>
              </w:rPr>
              <w:t>.0</w:t>
            </w:r>
            <w:r w:rsidR="001239ED">
              <w:rPr>
                <w:rFonts w:eastAsia="Calibri" w:cstheme="minorHAnsi"/>
              </w:rPr>
              <w:t>0</w:t>
            </w:r>
            <w:r w:rsidRPr="003809EF">
              <w:rPr>
                <w:rFonts w:eastAsia="Calibri" w:cstheme="minorHAnsi"/>
              </w:rPr>
              <w:t>1</w:t>
            </w:r>
          </w:p>
        </w:tc>
      </w:tr>
      <w:tr w:rsidR="00791E4A" w:rsidRPr="003809EF" w14:paraId="79CA30DF" w14:textId="77777777" w:rsidTr="009D6ED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A0DFD5" w14:textId="77777777" w:rsidR="00791E4A" w:rsidRPr="003809EF" w:rsidRDefault="00791E4A" w:rsidP="00791E4A">
            <w:pPr>
              <w:spacing w:after="160" w:line="259" w:lineRule="auto"/>
              <w:rPr>
                <w:rFonts w:eastAsia="Calibri" w:cstheme="minorHAnsi"/>
              </w:rPr>
            </w:pPr>
            <w:r w:rsidRPr="003809EF">
              <w:rPr>
                <w:rFonts w:eastAsia="Calibri" w:cstheme="minorHAnsi"/>
              </w:rPr>
              <w:t xml:space="preserve">Musculoskeletal </w:t>
            </w:r>
            <w:r w:rsidRPr="003809EF">
              <w:rPr>
                <w:rFonts w:eastAsia="Calibri" w:cstheme="minorHAnsi"/>
                <w:vertAlign w:val="superscript"/>
              </w:rPr>
              <w:t>g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B7DE18" w14:textId="6FBDFC53" w:rsidR="00791E4A" w:rsidRPr="003809EF" w:rsidRDefault="001239ED" w:rsidP="00791E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98 (48.8</w:t>
            </w:r>
            <w:r w:rsidR="00791E4A" w:rsidRPr="003809EF">
              <w:rPr>
                <w:rFonts w:eastAsia="Calibri" w:cstheme="minorHAnsi"/>
              </w:rPr>
              <w:t>)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D03855" w14:textId="77777777" w:rsidR="00791E4A" w:rsidRPr="003809EF" w:rsidRDefault="00791E4A" w:rsidP="00791E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3809EF">
              <w:rPr>
                <w:rFonts w:eastAsia="Calibri" w:cstheme="minorHAnsi"/>
              </w:rPr>
              <w:t>41 (64.1)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0DC0DC" w14:textId="383F8A3A" w:rsidR="00791E4A" w:rsidRPr="003809EF" w:rsidRDefault="00A71425" w:rsidP="00791E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50 (</w:t>
            </w:r>
            <w:r w:rsidR="001239ED">
              <w:rPr>
                <w:rFonts w:eastAsia="Calibri" w:cstheme="minorHAnsi"/>
              </w:rPr>
              <w:t>61.7</w:t>
            </w:r>
            <w:r w:rsidR="00791E4A" w:rsidRPr="003809EF">
              <w:rPr>
                <w:rFonts w:eastAsia="Calibri" w:cstheme="minorHAnsi"/>
              </w:rPr>
              <w:t>)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ACA9AA" w14:textId="77777777" w:rsidR="00791E4A" w:rsidRPr="003809EF" w:rsidRDefault="00791E4A" w:rsidP="00791E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3809EF">
              <w:rPr>
                <w:rFonts w:eastAsia="Calibri" w:cstheme="minorHAnsi"/>
              </w:rPr>
              <w:t>51 (60.0)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F5AE69" w14:textId="57310313" w:rsidR="00791E4A" w:rsidRPr="003809EF" w:rsidRDefault="009D6ED2" w:rsidP="00791E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7.57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30A8D8" w14:textId="0BCC7F33" w:rsidR="00791E4A" w:rsidRPr="003809EF" w:rsidRDefault="009D6ED2" w:rsidP="00791E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0.056</w:t>
            </w:r>
          </w:p>
        </w:tc>
      </w:tr>
      <w:tr w:rsidR="00791E4A" w:rsidRPr="003809EF" w14:paraId="7E35F3C0" w14:textId="77777777" w:rsidTr="009D6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C1C303" w14:textId="77777777" w:rsidR="00791E4A" w:rsidRPr="003809EF" w:rsidRDefault="00791E4A" w:rsidP="00791E4A">
            <w:pPr>
              <w:spacing w:after="160" w:line="259" w:lineRule="auto"/>
              <w:rPr>
                <w:rFonts w:eastAsia="Calibri" w:cstheme="minorHAnsi"/>
              </w:rPr>
            </w:pPr>
            <w:r w:rsidRPr="003809EF">
              <w:rPr>
                <w:rFonts w:eastAsia="Calibri" w:cstheme="minorHAnsi"/>
              </w:rPr>
              <w:t xml:space="preserve">Integumentary </w:t>
            </w:r>
            <w:r w:rsidRPr="003809EF">
              <w:rPr>
                <w:rFonts w:eastAsia="Calibri" w:cstheme="minorHAnsi"/>
                <w:vertAlign w:val="superscript"/>
              </w:rPr>
              <w:t>h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63286E" w14:textId="77777777" w:rsidR="00791E4A" w:rsidRPr="003809EF" w:rsidRDefault="00791E4A" w:rsidP="00791E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3809EF">
              <w:rPr>
                <w:rFonts w:eastAsia="Calibri" w:cstheme="minorHAnsi"/>
              </w:rPr>
              <w:t>17 (8.5)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12AB60" w14:textId="77777777" w:rsidR="00791E4A" w:rsidRPr="003809EF" w:rsidRDefault="00791E4A" w:rsidP="00791E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3809EF">
              <w:rPr>
                <w:rFonts w:eastAsia="Calibri" w:cstheme="minorHAnsi"/>
              </w:rPr>
              <w:t>13 (20.3)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454A2F" w14:textId="68CD720D" w:rsidR="00791E4A" w:rsidRPr="003809EF" w:rsidRDefault="001239ED" w:rsidP="00791E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 (8.6</w:t>
            </w:r>
            <w:r w:rsidR="00791E4A" w:rsidRPr="003809EF">
              <w:rPr>
                <w:rFonts w:eastAsia="Calibri" w:cstheme="minorHAnsi"/>
              </w:rPr>
              <w:t>)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3BAB6B" w14:textId="77777777" w:rsidR="00791E4A" w:rsidRPr="003809EF" w:rsidRDefault="00791E4A" w:rsidP="00791E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3809EF">
              <w:rPr>
                <w:rFonts w:eastAsia="Calibri" w:cstheme="minorHAnsi"/>
              </w:rPr>
              <w:t>6 (7.1)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2BE025" w14:textId="6A059692" w:rsidR="00791E4A" w:rsidRPr="003809EF" w:rsidRDefault="009D6ED2" w:rsidP="00791E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9.10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42AEBB" w14:textId="6A4247E1" w:rsidR="00791E4A" w:rsidRPr="003809EF" w:rsidRDefault="009D6ED2" w:rsidP="00791E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0.028</w:t>
            </w:r>
          </w:p>
        </w:tc>
      </w:tr>
      <w:tr w:rsidR="00791E4A" w:rsidRPr="003809EF" w14:paraId="1682E10C" w14:textId="77777777" w:rsidTr="009D6ED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D51950" w14:textId="77777777" w:rsidR="00791E4A" w:rsidRPr="003809EF" w:rsidRDefault="00791E4A" w:rsidP="00791E4A">
            <w:pPr>
              <w:spacing w:after="160" w:line="259" w:lineRule="auto"/>
              <w:rPr>
                <w:rFonts w:eastAsia="Calibri" w:cstheme="minorHAnsi"/>
              </w:rPr>
            </w:pPr>
            <w:r w:rsidRPr="003809EF">
              <w:rPr>
                <w:rFonts w:eastAsia="Calibri" w:cstheme="minorHAnsi"/>
              </w:rPr>
              <w:t xml:space="preserve">Neurological </w:t>
            </w:r>
            <w:proofErr w:type="spellStart"/>
            <w:r w:rsidRPr="003809EF">
              <w:rPr>
                <w:rFonts w:eastAsia="Calibri" w:cstheme="minorHAnsi"/>
                <w:vertAlign w:val="superscript"/>
              </w:rPr>
              <w:t>i</w:t>
            </w:r>
            <w:proofErr w:type="spellEnd"/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3908F9" w14:textId="42A6809E" w:rsidR="00791E4A" w:rsidRPr="003809EF" w:rsidRDefault="001239ED" w:rsidP="00791E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64 (31.8</w:t>
            </w:r>
            <w:r w:rsidR="00791E4A" w:rsidRPr="003809EF">
              <w:rPr>
                <w:rFonts w:eastAsia="Calibri" w:cstheme="minorHAnsi"/>
              </w:rPr>
              <w:t>)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1A1C7C" w14:textId="77777777" w:rsidR="00791E4A" w:rsidRPr="003809EF" w:rsidRDefault="00791E4A" w:rsidP="00791E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3809EF">
              <w:rPr>
                <w:rFonts w:eastAsia="Calibri" w:cstheme="minorHAnsi"/>
              </w:rPr>
              <w:t>50 (78.1)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C3ADB1" w14:textId="622B2659" w:rsidR="00791E4A" w:rsidRPr="003809EF" w:rsidRDefault="00A71425" w:rsidP="00791E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37 (</w:t>
            </w:r>
            <w:r w:rsidR="001239ED">
              <w:rPr>
                <w:rFonts w:eastAsia="Calibri" w:cstheme="minorHAnsi"/>
              </w:rPr>
              <w:t>45.7</w:t>
            </w:r>
            <w:r w:rsidR="00791E4A" w:rsidRPr="003809EF">
              <w:rPr>
                <w:rFonts w:eastAsia="Calibri" w:cstheme="minorHAnsi"/>
              </w:rPr>
              <w:t>)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EB47D4" w14:textId="77777777" w:rsidR="00791E4A" w:rsidRPr="003809EF" w:rsidRDefault="00791E4A" w:rsidP="00791E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3809EF">
              <w:rPr>
                <w:rFonts w:eastAsia="Calibri" w:cstheme="minorHAnsi"/>
              </w:rPr>
              <w:t>58 (68.2)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2F5267" w14:textId="7353C9C3" w:rsidR="00791E4A" w:rsidRPr="003809EF" w:rsidRDefault="009D6ED2" w:rsidP="00791E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58.33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7910B6" w14:textId="19152B45" w:rsidR="00791E4A" w:rsidRPr="003809EF" w:rsidRDefault="00791E4A" w:rsidP="00791E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3809EF">
              <w:rPr>
                <w:rFonts w:eastAsia="Calibri" w:cstheme="minorHAnsi"/>
              </w:rPr>
              <w:t>&lt;</w:t>
            </w:r>
            <w:r w:rsidR="009D6ED2">
              <w:rPr>
                <w:rFonts w:eastAsia="Calibri" w:cstheme="minorHAnsi"/>
              </w:rPr>
              <w:t>0</w:t>
            </w:r>
            <w:r w:rsidRPr="003809EF">
              <w:rPr>
                <w:rFonts w:eastAsia="Calibri" w:cstheme="minorHAnsi"/>
              </w:rPr>
              <w:t>.</w:t>
            </w:r>
            <w:r w:rsidR="009D6ED2">
              <w:rPr>
                <w:rFonts w:eastAsia="Calibri" w:cstheme="minorHAnsi"/>
              </w:rPr>
              <w:t>0</w:t>
            </w:r>
            <w:r w:rsidRPr="003809EF">
              <w:rPr>
                <w:rFonts w:eastAsia="Calibri" w:cstheme="minorHAnsi"/>
              </w:rPr>
              <w:t>01</w:t>
            </w:r>
          </w:p>
        </w:tc>
      </w:tr>
      <w:tr w:rsidR="00791E4A" w:rsidRPr="003809EF" w14:paraId="26172DC8" w14:textId="77777777" w:rsidTr="009D6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00556A" w14:textId="77777777" w:rsidR="00791E4A" w:rsidRPr="003809EF" w:rsidRDefault="00791E4A" w:rsidP="00791E4A">
            <w:pPr>
              <w:spacing w:after="160" w:line="259" w:lineRule="auto"/>
              <w:rPr>
                <w:rFonts w:eastAsia="Calibri" w:cstheme="minorHAnsi"/>
              </w:rPr>
            </w:pPr>
            <w:r w:rsidRPr="003809EF">
              <w:rPr>
                <w:rFonts w:eastAsia="Calibri" w:cstheme="minorHAnsi"/>
              </w:rPr>
              <w:t xml:space="preserve">Endocrine </w:t>
            </w:r>
            <w:r w:rsidRPr="003809EF">
              <w:rPr>
                <w:rFonts w:eastAsia="Calibri" w:cstheme="minorHAnsi"/>
                <w:vertAlign w:val="superscript"/>
              </w:rPr>
              <w:t>j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D984FF" w14:textId="77777777" w:rsidR="00791E4A" w:rsidRPr="003809EF" w:rsidRDefault="00791E4A" w:rsidP="00791E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3809EF">
              <w:rPr>
                <w:rFonts w:eastAsia="Calibri" w:cstheme="minorHAnsi"/>
              </w:rPr>
              <w:t>19 (9.5)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CFFB09" w14:textId="77777777" w:rsidR="00791E4A" w:rsidRPr="003809EF" w:rsidRDefault="00791E4A" w:rsidP="00791E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3809EF">
              <w:rPr>
                <w:rFonts w:eastAsia="Calibri" w:cstheme="minorHAnsi"/>
              </w:rPr>
              <w:t>23 (35.9)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DE5E49" w14:textId="3CAC3073" w:rsidR="00791E4A" w:rsidRPr="003809EF" w:rsidRDefault="00A71425" w:rsidP="00791E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 (</w:t>
            </w:r>
            <w:r w:rsidR="001239ED">
              <w:rPr>
                <w:rFonts w:eastAsia="Calibri" w:cstheme="minorHAnsi"/>
              </w:rPr>
              <w:t>18.5</w:t>
            </w:r>
            <w:r w:rsidR="00791E4A" w:rsidRPr="003809EF">
              <w:rPr>
                <w:rFonts w:eastAsia="Calibri" w:cstheme="minorHAnsi"/>
              </w:rPr>
              <w:t>)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D40470" w14:textId="77777777" w:rsidR="00791E4A" w:rsidRPr="003809EF" w:rsidRDefault="00791E4A" w:rsidP="00791E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3809EF">
              <w:rPr>
                <w:rFonts w:eastAsia="Calibri" w:cstheme="minorHAnsi"/>
              </w:rPr>
              <w:t>26 (30.6)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BB2882" w14:textId="6B67EB39" w:rsidR="00791E4A" w:rsidRPr="003809EF" w:rsidRDefault="009D6ED2" w:rsidP="00791E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30.93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0DEBAC" w14:textId="063685BD" w:rsidR="00791E4A" w:rsidRPr="003809EF" w:rsidRDefault="00791E4A" w:rsidP="00791E4A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3809EF">
              <w:rPr>
                <w:rFonts w:eastAsia="Calibri" w:cstheme="minorHAnsi"/>
              </w:rPr>
              <w:t>&lt;</w:t>
            </w:r>
            <w:r w:rsidR="009D6ED2">
              <w:rPr>
                <w:rFonts w:eastAsia="Calibri" w:cstheme="minorHAnsi"/>
              </w:rPr>
              <w:t>0</w:t>
            </w:r>
            <w:r w:rsidRPr="003809EF">
              <w:rPr>
                <w:rFonts w:eastAsia="Calibri" w:cstheme="minorHAnsi"/>
              </w:rPr>
              <w:t>.</w:t>
            </w:r>
            <w:r w:rsidR="009D6ED2">
              <w:rPr>
                <w:rFonts w:eastAsia="Calibri" w:cstheme="minorHAnsi"/>
              </w:rPr>
              <w:t>0</w:t>
            </w:r>
            <w:r w:rsidRPr="003809EF">
              <w:rPr>
                <w:rFonts w:eastAsia="Calibri" w:cstheme="minorHAnsi"/>
              </w:rPr>
              <w:t>01</w:t>
            </w:r>
          </w:p>
        </w:tc>
      </w:tr>
      <w:tr w:rsidR="00791E4A" w:rsidRPr="003809EF" w14:paraId="66DC56F1" w14:textId="77777777" w:rsidTr="009D6ED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24414B7" w14:textId="77777777" w:rsidR="00791E4A" w:rsidRPr="003809EF" w:rsidRDefault="00791E4A" w:rsidP="00791E4A">
            <w:pPr>
              <w:spacing w:after="160" w:line="259" w:lineRule="auto"/>
              <w:rPr>
                <w:rFonts w:eastAsia="Calibri" w:cstheme="minorHAnsi"/>
              </w:rPr>
            </w:pPr>
            <w:r w:rsidRPr="003809EF">
              <w:rPr>
                <w:rFonts w:eastAsia="Calibri" w:cstheme="minorHAnsi"/>
              </w:rPr>
              <w:t xml:space="preserve">Hematologic/Lymphatic </w:t>
            </w:r>
            <w:r w:rsidRPr="003809EF">
              <w:rPr>
                <w:rFonts w:eastAsia="Calibri" w:cstheme="minorHAnsi"/>
                <w:vertAlign w:val="superscript"/>
              </w:rPr>
              <w:t>k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8DBA01F" w14:textId="66A62EA1" w:rsidR="00791E4A" w:rsidRPr="003809EF" w:rsidRDefault="001239ED" w:rsidP="00791E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 (10.0</w:t>
            </w:r>
            <w:r w:rsidR="00791E4A" w:rsidRPr="003809EF">
              <w:rPr>
                <w:rFonts w:eastAsia="Calibri" w:cstheme="minorHAnsi"/>
              </w:rPr>
              <w:t>)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C9AB7D4" w14:textId="77777777" w:rsidR="00791E4A" w:rsidRPr="003809EF" w:rsidRDefault="00791E4A" w:rsidP="00791E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3809EF">
              <w:rPr>
                <w:rFonts w:eastAsia="Calibri" w:cstheme="minorHAnsi"/>
              </w:rPr>
              <w:t>19 (29.7)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68B0F70" w14:textId="2883CF18" w:rsidR="00791E4A" w:rsidRPr="003809EF" w:rsidRDefault="001239ED" w:rsidP="00791E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 (16.0</w:t>
            </w:r>
            <w:r w:rsidR="00791E4A" w:rsidRPr="003809EF">
              <w:rPr>
                <w:rFonts w:eastAsia="Calibri" w:cstheme="minorHAnsi"/>
              </w:rPr>
              <w:t>)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FDC2A34" w14:textId="77777777" w:rsidR="00791E4A" w:rsidRPr="003809EF" w:rsidRDefault="00791E4A" w:rsidP="00791E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3809EF">
              <w:rPr>
                <w:rFonts w:eastAsia="Calibri" w:cstheme="minorHAnsi"/>
              </w:rPr>
              <w:t>21 (24.7)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C4C0A05" w14:textId="16068937" w:rsidR="00791E4A" w:rsidRPr="003809EF" w:rsidRDefault="009D6ED2" w:rsidP="00791E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18.06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C2948D8" w14:textId="644D6696" w:rsidR="00791E4A" w:rsidRPr="003809EF" w:rsidRDefault="00791E4A" w:rsidP="00791E4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3809EF">
              <w:rPr>
                <w:rFonts w:eastAsia="Calibri" w:cstheme="minorHAnsi"/>
              </w:rPr>
              <w:t>&lt;</w:t>
            </w:r>
            <w:r w:rsidR="009D6ED2">
              <w:rPr>
                <w:rFonts w:eastAsia="Calibri" w:cstheme="minorHAnsi"/>
              </w:rPr>
              <w:t>0</w:t>
            </w:r>
            <w:r w:rsidRPr="003809EF">
              <w:rPr>
                <w:rFonts w:eastAsia="Calibri" w:cstheme="minorHAnsi"/>
              </w:rPr>
              <w:t>.</w:t>
            </w:r>
            <w:r w:rsidR="009D6ED2">
              <w:rPr>
                <w:rFonts w:eastAsia="Calibri" w:cstheme="minorHAnsi"/>
              </w:rPr>
              <w:t>0</w:t>
            </w:r>
            <w:r w:rsidRPr="003809EF">
              <w:rPr>
                <w:rFonts w:eastAsia="Calibri" w:cstheme="minorHAnsi"/>
              </w:rPr>
              <w:t>01</w:t>
            </w:r>
          </w:p>
        </w:tc>
      </w:tr>
    </w:tbl>
    <w:p w14:paraId="2E00388A" w14:textId="598CC136" w:rsidR="00791E4A" w:rsidRPr="00791E4A" w:rsidRDefault="00791E4A" w:rsidP="00791E4A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791E4A">
        <w:rPr>
          <w:rFonts w:ascii="Calibri" w:eastAsia="Calibri" w:hAnsi="Calibri" w:cs="Times New Roman"/>
          <w:sz w:val="22"/>
          <w:szCs w:val="22"/>
        </w:rPr>
        <w:t>a – One or more of the following conditions:</w:t>
      </w:r>
      <w:r w:rsidR="00DA6FE8">
        <w:rPr>
          <w:rFonts w:ascii="Calibri" w:eastAsia="Calibri" w:hAnsi="Calibri" w:cs="Times New Roman"/>
          <w:sz w:val="22"/>
          <w:szCs w:val="22"/>
        </w:rPr>
        <w:t xml:space="preserve"> recent</w:t>
      </w:r>
      <w:r w:rsidRPr="00791E4A">
        <w:rPr>
          <w:rFonts w:ascii="Calibri" w:eastAsia="Calibri" w:hAnsi="Calibri" w:cs="Times New Roman"/>
          <w:sz w:val="22"/>
          <w:szCs w:val="22"/>
        </w:rPr>
        <w:t xml:space="preserve"> fever; recent weight changes; blurred or double vision; eye disease; wear glasses or contact lenses; glaucoma; cataracts.</w:t>
      </w:r>
    </w:p>
    <w:p w14:paraId="5985C991" w14:textId="36BD7F62" w:rsidR="00791E4A" w:rsidRPr="00791E4A" w:rsidRDefault="00791E4A" w:rsidP="00791E4A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791E4A">
        <w:rPr>
          <w:rFonts w:ascii="Calibri" w:eastAsia="Calibri" w:hAnsi="Calibri" w:cs="Times New Roman"/>
          <w:sz w:val="22"/>
          <w:szCs w:val="22"/>
        </w:rPr>
        <w:t>b – One or more of the following conditions: sever</w:t>
      </w:r>
      <w:r w:rsidR="0031597C">
        <w:rPr>
          <w:rFonts w:ascii="Calibri" w:eastAsia="Calibri" w:hAnsi="Calibri" w:cs="Times New Roman"/>
          <w:sz w:val="22"/>
          <w:szCs w:val="22"/>
        </w:rPr>
        <w:t>e</w:t>
      </w:r>
      <w:r w:rsidRPr="00791E4A">
        <w:rPr>
          <w:rFonts w:ascii="Calibri" w:eastAsia="Calibri" w:hAnsi="Calibri" w:cs="Times New Roman"/>
          <w:sz w:val="22"/>
          <w:szCs w:val="22"/>
        </w:rPr>
        <w:t xml:space="preserve"> tooth or gum problem; hearing loss or ringing; chronic sinus problems; nosebleeds; sore throat or voice change; allergies. </w:t>
      </w:r>
    </w:p>
    <w:p w14:paraId="7C92ABCB" w14:textId="77777777" w:rsidR="00791E4A" w:rsidRPr="00791E4A" w:rsidRDefault="00791E4A" w:rsidP="00791E4A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791E4A">
        <w:rPr>
          <w:rFonts w:ascii="Calibri" w:eastAsia="Calibri" w:hAnsi="Calibri" w:cs="Times New Roman"/>
          <w:sz w:val="22"/>
          <w:szCs w:val="22"/>
        </w:rPr>
        <w:t>c – One or more of the following conditions: heart disease; heart murmur; mitral valve prolapse; scarlet fever; rheumatic fever; heart surgery; congestive heart failure; pain or pressure in chest; palpitations; irregular pulse; history of heart attack.</w:t>
      </w:r>
    </w:p>
    <w:p w14:paraId="21D58F12" w14:textId="77777777" w:rsidR="00791E4A" w:rsidRPr="00791E4A" w:rsidRDefault="00791E4A" w:rsidP="00791E4A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791E4A">
        <w:rPr>
          <w:rFonts w:ascii="Calibri" w:eastAsia="Calibri" w:hAnsi="Calibri" w:cs="Times New Roman"/>
          <w:sz w:val="22"/>
          <w:szCs w:val="22"/>
        </w:rPr>
        <w:t>d – One or more of the following conditions: frequent or painful urination; blood in urine; sugar or albumin in urine; kidney stones.</w:t>
      </w:r>
    </w:p>
    <w:p w14:paraId="18DE76FD" w14:textId="77777777" w:rsidR="00791E4A" w:rsidRPr="00791E4A" w:rsidRDefault="00791E4A" w:rsidP="00791E4A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791E4A">
        <w:rPr>
          <w:rFonts w:ascii="Calibri" w:eastAsia="Calibri" w:hAnsi="Calibri" w:cs="Times New Roman"/>
          <w:sz w:val="22"/>
          <w:szCs w:val="22"/>
        </w:rPr>
        <w:t>e – One or more of the following conditions: chronic or frequent cough; chronic or frequent colds; tuberculosis; asthma; wheezing; bronchitis; shortness of breath; sleep apnea; pneumonia; spitting up blood; emphysema or chronic obstructive pulmonary disease (COPD).</w:t>
      </w:r>
    </w:p>
    <w:p w14:paraId="29878C65" w14:textId="77777777" w:rsidR="00791E4A" w:rsidRPr="00791E4A" w:rsidRDefault="00791E4A" w:rsidP="00791E4A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791E4A">
        <w:rPr>
          <w:rFonts w:ascii="Calibri" w:eastAsia="Calibri" w:hAnsi="Calibri" w:cs="Times New Roman"/>
          <w:sz w:val="22"/>
          <w:szCs w:val="22"/>
        </w:rPr>
        <w:t>f – One or more of the following conditions: abdominal pain; nausea and vomiting; intestinal problems; frequent diarrhea; hepatitis; celiac disease; blood in stool; stomach ulcer; vomiting blood; history of liver disease; jaundice; esophageal varices; ulcerative colitis.</w:t>
      </w:r>
    </w:p>
    <w:p w14:paraId="5021D947" w14:textId="77777777" w:rsidR="00791E4A" w:rsidRPr="00791E4A" w:rsidRDefault="00791E4A" w:rsidP="00791E4A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791E4A">
        <w:rPr>
          <w:rFonts w:ascii="Calibri" w:eastAsia="Calibri" w:hAnsi="Calibri" w:cs="Times New Roman"/>
          <w:sz w:val="22"/>
          <w:szCs w:val="22"/>
        </w:rPr>
        <w:lastRenderedPageBreak/>
        <w:t>g – One or more of the following conditions: bone, joint or other deformity; juvenile arthritis; shoulder or elbow pain; knee pain; muscle or joint weakness; recurrent back pain; arthritis, rheumatism or bursitis; broken bones; swollen or painful joints.</w:t>
      </w:r>
    </w:p>
    <w:p w14:paraId="3D9969C9" w14:textId="77777777" w:rsidR="00791E4A" w:rsidRPr="00791E4A" w:rsidRDefault="00791E4A" w:rsidP="00791E4A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791E4A">
        <w:rPr>
          <w:rFonts w:ascii="Calibri" w:eastAsia="Calibri" w:hAnsi="Calibri" w:cs="Times New Roman"/>
          <w:sz w:val="22"/>
          <w:szCs w:val="22"/>
        </w:rPr>
        <w:t>h – One or more of the following conditions: skin disease; rash or itching.</w:t>
      </w:r>
    </w:p>
    <w:p w14:paraId="417C1A90" w14:textId="77777777" w:rsidR="00791E4A" w:rsidRPr="00791E4A" w:rsidRDefault="00791E4A" w:rsidP="00791E4A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proofErr w:type="spellStart"/>
      <w:r w:rsidRPr="00791E4A">
        <w:rPr>
          <w:rFonts w:ascii="Calibri" w:eastAsia="Calibri" w:hAnsi="Calibri" w:cs="Times New Roman"/>
          <w:sz w:val="22"/>
          <w:szCs w:val="22"/>
        </w:rPr>
        <w:t>i</w:t>
      </w:r>
      <w:proofErr w:type="spellEnd"/>
      <w:r w:rsidRPr="00791E4A">
        <w:rPr>
          <w:rFonts w:ascii="Calibri" w:eastAsia="Calibri" w:hAnsi="Calibri" w:cs="Times New Roman"/>
          <w:sz w:val="22"/>
          <w:szCs w:val="22"/>
        </w:rPr>
        <w:t xml:space="preserve"> – One or more of the following conditions: head injury; concussion; loss of consciousness; loss of memory or amnesia; migraine headaches or frequent or recurring headaches; brain tumor; light-headedness or dizziness; frequent fainting spells; epilepsy or seizures; stroke; tingling sensation; neuritis or numbness; paralysis; other (e.g. multiple sclerosis).</w:t>
      </w:r>
    </w:p>
    <w:p w14:paraId="5113D849" w14:textId="77777777" w:rsidR="00791E4A" w:rsidRPr="00791E4A" w:rsidRDefault="00791E4A" w:rsidP="00791E4A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791E4A">
        <w:rPr>
          <w:rFonts w:ascii="Calibri" w:eastAsia="Calibri" w:hAnsi="Calibri" w:cs="Times New Roman"/>
          <w:sz w:val="22"/>
          <w:szCs w:val="22"/>
        </w:rPr>
        <w:t>j – One or more of the following conditions: thyroid disease; kidney disease; diabetes; hypoglycemia; hormonal disorders.</w:t>
      </w:r>
    </w:p>
    <w:p w14:paraId="015D376C" w14:textId="77777777" w:rsidR="00791E4A" w:rsidRPr="00791E4A" w:rsidRDefault="00791E4A" w:rsidP="00791E4A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791E4A">
        <w:rPr>
          <w:rFonts w:ascii="Calibri" w:eastAsia="Calibri" w:hAnsi="Calibri" w:cs="Times New Roman"/>
          <w:sz w:val="22"/>
          <w:szCs w:val="22"/>
        </w:rPr>
        <w:t xml:space="preserve">k – One or more of the following conditions: enlarged glands; tendency to bleed or bruise; anemia; HIV positive/AIDS, cancer/tumors, venereal disease-syphilis. </w:t>
      </w:r>
    </w:p>
    <w:p w14:paraId="727FB8EF" w14:textId="77777777" w:rsidR="00C00148" w:rsidRDefault="00C00148">
      <w:r>
        <w:br w:type="page"/>
      </w:r>
    </w:p>
    <w:tbl>
      <w:tblPr>
        <w:tblStyle w:val="PlainTable25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C00148" w:rsidRPr="00791E4A" w14:paraId="3F5F2559" w14:textId="77777777" w:rsidTr="00380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14:paraId="448BB9AE" w14:textId="77777777" w:rsidR="00C00148" w:rsidRPr="00791E4A" w:rsidRDefault="00C00148" w:rsidP="00C0014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791E4A">
              <w:rPr>
                <w:rFonts w:ascii="Calibri" w:eastAsia="Calibri" w:hAnsi="Calibri" w:cs="Times New Roman"/>
              </w:rPr>
              <w:lastRenderedPageBreak/>
              <w:t>Table S3. Classes of psychiatric medications within the combined MDD group.</w:t>
            </w:r>
          </w:p>
        </w:tc>
      </w:tr>
      <w:tr w:rsidR="00C00148" w:rsidRPr="00791E4A" w14:paraId="2377D6C7" w14:textId="77777777" w:rsidTr="00380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02898B4" w14:textId="77777777" w:rsidR="00C00148" w:rsidRPr="00791E4A" w:rsidRDefault="00C00148" w:rsidP="00C00148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791E4A">
              <w:rPr>
                <w:rFonts w:ascii="Calibri" w:eastAsia="Calibri" w:hAnsi="Calibri" w:cs="Times New Roman"/>
              </w:rPr>
              <w:t>Medication Class</w:t>
            </w:r>
          </w:p>
        </w:tc>
        <w:tc>
          <w:tcPr>
            <w:tcW w:w="22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771544" w14:textId="63ECFF46" w:rsidR="00C00148" w:rsidRPr="00791E4A" w:rsidRDefault="00655999" w:rsidP="00C00148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</w:t>
            </w:r>
            <w:r w:rsidR="00C00148" w:rsidRPr="00791E4A">
              <w:rPr>
                <w:rFonts w:ascii="Calibri" w:eastAsia="Calibri" w:hAnsi="Calibri" w:cs="Times New Roman"/>
                <w:b/>
              </w:rPr>
              <w:t xml:space="preserve"> (%)</w:t>
            </w:r>
          </w:p>
        </w:tc>
      </w:tr>
      <w:tr w:rsidR="00C00148" w:rsidRPr="00791E4A" w14:paraId="5C19F24F" w14:textId="77777777" w:rsidTr="003809E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7775A8C" w14:textId="77777777" w:rsidR="00C00148" w:rsidRPr="00791E4A" w:rsidRDefault="00C00148" w:rsidP="00C0014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791E4A">
              <w:rPr>
                <w:rFonts w:ascii="Calibri" w:eastAsia="Calibri" w:hAnsi="Calibri" w:cs="Times New Roman"/>
              </w:rPr>
              <w:t>Unmedicated</w:t>
            </w:r>
          </w:p>
        </w:tc>
        <w:tc>
          <w:tcPr>
            <w:tcW w:w="224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8D986EC" w14:textId="77777777" w:rsidR="00C00148" w:rsidRPr="00791E4A" w:rsidRDefault="00C00148" w:rsidP="00C00148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791E4A">
              <w:rPr>
                <w:rFonts w:ascii="Calibri" w:eastAsia="Calibri" w:hAnsi="Calibri" w:cs="Times New Roman"/>
              </w:rPr>
              <w:t>119 (71.3)</w:t>
            </w:r>
          </w:p>
        </w:tc>
      </w:tr>
      <w:tr w:rsidR="00C00148" w:rsidRPr="00791E4A" w14:paraId="2ADFD1F1" w14:textId="77777777" w:rsidTr="00380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71B416" w14:textId="77777777" w:rsidR="00C00148" w:rsidRPr="00791E4A" w:rsidRDefault="00C00148" w:rsidP="00C0014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791E4A">
              <w:rPr>
                <w:rFonts w:ascii="Calibri" w:eastAsia="Calibri" w:hAnsi="Calibri" w:cs="Times New Roman"/>
              </w:rPr>
              <w:t xml:space="preserve">Medicated </w:t>
            </w:r>
            <w:r w:rsidRPr="00791E4A">
              <w:rPr>
                <w:rFonts w:ascii="Calibri" w:eastAsia="Calibri" w:hAnsi="Calibri" w:cs="Times New Roman"/>
                <w:vertAlign w:val="superscript"/>
              </w:rPr>
              <w:t>a</w:t>
            </w:r>
          </w:p>
        </w:tc>
        <w:tc>
          <w:tcPr>
            <w:tcW w:w="22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16A5B5" w14:textId="77777777" w:rsidR="00C00148" w:rsidRPr="00791E4A" w:rsidRDefault="00C00148" w:rsidP="00C00148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791E4A">
              <w:rPr>
                <w:rFonts w:ascii="Calibri" w:eastAsia="Calibri" w:hAnsi="Calibri" w:cs="Times New Roman"/>
              </w:rPr>
              <w:t>48 (28.7)</w:t>
            </w:r>
          </w:p>
        </w:tc>
      </w:tr>
      <w:tr w:rsidR="00C00148" w:rsidRPr="00791E4A" w14:paraId="5A087DDC" w14:textId="77777777" w:rsidTr="003809E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85E570" w14:textId="77777777" w:rsidR="00C00148" w:rsidRPr="00791E4A" w:rsidRDefault="00C00148" w:rsidP="00C0014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791E4A">
              <w:rPr>
                <w:rFonts w:ascii="Calibri" w:eastAsia="Calibri" w:hAnsi="Calibri" w:cs="Times New Roman"/>
              </w:rPr>
              <w:t xml:space="preserve">     Antidepressants</w:t>
            </w:r>
          </w:p>
        </w:tc>
        <w:tc>
          <w:tcPr>
            <w:tcW w:w="22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BFE031" w14:textId="77777777" w:rsidR="00C00148" w:rsidRPr="00791E4A" w:rsidRDefault="00C00148" w:rsidP="00C00148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791E4A">
              <w:rPr>
                <w:rFonts w:ascii="Calibri" w:eastAsia="Calibri" w:hAnsi="Calibri" w:cs="Times New Roman"/>
              </w:rPr>
              <w:t>42 (25.1)</w:t>
            </w:r>
          </w:p>
        </w:tc>
      </w:tr>
      <w:tr w:rsidR="00C00148" w:rsidRPr="00791E4A" w14:paraId="1D997E46" w14:textId="77777777" w:rsidTr="00380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D13465" w14:textId="77777777" w:rsidR="00C00148" w:rsidRPr="00791E4A" w:rsidRDefault="00C00148" w:rsidP="00C0014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791E4A">
              <w:rPr>
                <w:rFonts w:ascii="Calibri" w:eastAsia="Calibri" w:hAnsi="Calibri" w:cs="Times New Roman"/>
              </w:rPr>
              <w:t xml:space="preserve">     Anxiolytics</w:t>
            </w:r>
          </w:p>
        </w:tc>
        <w:tc>
          <w:tcPr>
            <w:tcW w:w="22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D3C780" w14:textId="77777777" w:rsidR="00C00148" w:rsidRPr="00791E4A" w:rsidRDefault="00C00148" w:rsidP="00C00148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791E4A">
              <w:rPr>
                <w:rFonts w:ascii="Calibri" w:eastAsia="Calibri" w:hAnsi="Calibri" w:cs="Times New Roman"/>
              </w:rPr>
              <w:t>20 (12.0)</w:t>
            </w:r>
          </w:p>
        </w:tc>
      </w:tr>
      <w:tr w:rsidR="00C00148" w:rsidRPr="00791E4A" w14:paraId="59CC587C" w14:textId="77777777" w:rsidTr="003809E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8E182D" w14:textId="77777777" w:rsidR="00C00148" w:rsidRPr="00791E4A" w:rsidRDefault="00C00148" w:rsidP="00C0014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791E4A">
              <w:rPr>
                <w:rFonts w:ascii="Calibri" w:eastAsia="Calibri" w:hAnsi="Calibri" w:cs="Times New Roman"/>
              </w:rPr>
              <w:t xml:space="preserve">     Mood Stabilizers</w:t>
            </w:r>
          </w:p>
        </w:tc>
        <w:tc>
          <w:tcPr>
            <w:tcW w:w="22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423A87" w14:textId="77777777" w:rsidR="00C00148" w:rsidRPr="00791E4A" w:rsidRDefault="00C00148" w:rsidP="00C00148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791E4A">
              <w:rPr>
                <w:rFonts w:ascii="Calibri" w:eastAsia="Calibri" w:hAnsi="Calibri" w:cs="Times New Roman"/>
              </w:rPr>
              <w:t>1 (0.6)</w:t>
            </w:r>
          </w:p>
        </w:tc>
      </w:tr>
      <w:tr w:rsidR="00C00148" w:rsidRPr="00791E4A" w14:paraId="2F6E5E23" w14:textId="77777777" w:rsidTr="00380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6B683D" w14:textId="77777777" w:rsidR="00C00148" w:rsidRPr="00791E4A" w:rsidRDefault="00C00148" w:rsidP="00C0014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791E4A">
              <w:rPr>
                <w:rFonts w:ascii="Calibri" w:eastAsia="Calibri" w:hAnsi="Calibri" w:cs="Times New Roman"/>
              </w:rPr>
              <w:t xml:space="preserve">     Antipsychotics</w:t>
            </w:r>
          </w:p>
        </w:tc>
        <w:tc>
          <w:tcPr>
            <w:tcW w:w="22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8AA1D0" w14:textId="77777777" w:rsidR="00C00148" w:rsidRPr="00791E4A" w:rsidRDefault="00C00148" w:rsidP="00C00148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791E4A">
              <w:rPr>
                <w:rFonts w:ascii="Calibri" w:eastAsia="Calibri" w:hAnsi="Calibri" w:cs="Times New Roman"/>
              </w:rPr>
              <w:t>8 (4.8)</w:t>
            </w:r>
          </w:p>
        </w:tc>
      </w:tr>
      <w:tr w:rsidR="00C00148" w:rsidRPr="00791E4A" w14:paraId="2BD39D79" w14:textId="77777777" w:rsidTr="003809E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1E39AF" w14:textId="77777777" w:rsidR="00C00148" w:rsidRPr="00791E4A" w:rsidRDefault="00C00148" w:rsidP="00C0014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791E4A">
              <w:rPr>
                <w:rFonts w:ascii="Calibri" w:eastAsia="Calibri" w:hAnsi="Calibri" w:cs="Times New Roman"/>
              </w:rPr>
              <w:t xml:space="preserve">     Stimulants</w:t>
            </w:r>
          </w:p>
        </w:tc>
        <w:tc>
          <w:tcPr>
            <w:tcW w:w="22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97C7A9" w14:textId="77777777" w:rsidR="00C00148" w:rsidRPr="00791E4A" w:rsidRDefault="00C00148" w:rsidP="00C00148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791E4A">
              <w:rPr>
                <w:rFonts w:ascii="Calibri" w:eastAsia="Calibri" w:hAnsi="Calibri" w:cs="Times New Roman"/>
              </w:rPr>
              <w:t>6 (3.6)</w:t>
            </w:r>
          </w:p>
        </w:tc>
      </w:tr>
      <w:tr w:rsidR="00C00148" w:rsidRPr="00791E4A" w14:paraId="37D929B3" w14:textId="77777777" w:rsidTr="00380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04D0731" w14:textId="77777777" w:rsidR="00C00148" w:rsidRPr="00791E4A" w:rsidRDefault="00C00148" w:rsidP="00C0014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791E4A">
              <w:rPr>
                <w:rFonts w:ascii="Calibri" w:eastAsia="Calibri" w:hAnsi="Calibri" w:cs="Times New Roman"/>
              </w:rPr>
              <w:t xml:space="preserve">     Combination of two or more</w:t>
            </w:r>
          </w:p>
        </w:tc>
        <w:tc>
          <w:tcPr>
            <w:tcW w:w="224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619D3A4" w14:textId="77777777" w:rsidR="00C00148" w:rsidRPr="00791E4A" w:rsidRDefault="00C00148" w:rsidP="00C00148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791E4A">
              <w:rPr>
                <w:rFonts w:ascii="Calibri" w:eastAsia="Calibri" w:hAnsi="Calibri" w:cs="Times New Roman"/>
              </w:rPr>
              <w:t>21 (12.6)</w:t>
            </w:r>
          </w:p>
        </w:tc>
      </w:tr>
    </w:tbl>
    <w:p w14:paraId="06383348" w14:textId="77777777" w:rsidR="00C00148" w:rsidRPr="00791E4A" w:rsidRDefault="00C00148" w:rsidP="00C00148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791E4A">
        <w:rPr>
          <w:rFonts w:ascii="Calibri" w:eastAsia="Calibri" w:hAnsi="Calibri" w:cs="Times New Roman"/>
          <w:sz w:val="22"/>
          <w:szCs w:val="22"/>
        </w:rPr>
        <w:t>MDD = major depressive disorder</w:t>
      </w:r>
    </w:p>
    <w:p w14:paraId="3513F3D9" w14:textId="77777777" w:rsidR="00C00148" w:rsidRPr="00791E4A" w:rsidRDefault="00C00148" w:rsidP="00C00148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791E4A">
        <w:rPr>
          <w:rFonts w:ascii="Calibri" w:eastAsia="Calibri" w:hAnsi="Calibri" w:cs="Times New Roman"/>
          <w:sz w:val="22"/>
          <w:szCs w:val="22"/>
        </w:rPr>
        <w:t>a – Use of psychotropic drugs other than sleep aids within 3 weeks</w:t>
      </w:r>
      <w:r>
        <w:rPr>
          <w:rFonts w:ascii="Calibri" w:eastAsia="Calibri" w:hAnsi="Calibri" w:cs="Times New Roman"/>
          <w:sz w:val="22"/>
          <w:szCs w:val="22"/>
        </w:rPr>
        <w:t xml:space="preserve"> </w:t>
      </w:r>
      <w:r>
        <w:t>(8 for fluoxetine)</w:t>
      </w:r>
      <w:r w:rsidRPr="00791E4A">
        <w:rPr>
          <w:rFonts w:ascii="Calibri" w:eastAsia="Calibri" w:hAnsi="Calibri" w:cs="Times New Roman"/>
          <w:sz w:val="22"/>
          <w:szCs w:val="22"/>
        </w:rPr>
        <w:t xml:space="preserve"> prior to visit.</w:t>
      </w:r>
    </w:p>
    <w:p w14:paraId="547B222C" w14:textId="1F35EADC" w:rsidR="00791E4A" w:rsidRDefault="00791E4A">
      <w:r>
        <w:br w:type="page"/>
      </w:r>
    </w:p>
    <w:tbl>
      <w:tblPr>
        <w:tblStyle w:val="PlainTable24"/>
        <w:tblW w:w="9265" w:type="dxa"/>
        <w:tblLayout w:type="fixed"/>
        <w:tblLook w:val="04A0" w:firstRow="1" w:lastRow="0" w:firstColumn="1" w:lastColumn="0" w:noHBand="0" w:noVBand="1"/>
      </w:tblPr>
      <w:tblGrid>
        <w:gridCol w:w="3235"/>
        <w:gridCol w:w="2010"/>
        <w:gridCol w:w="2010"/>
        <w:gridCol w:w="2010"/>
      </w:tblGrid>
      <w:tr w:rsidR="00791E4A" w:rsidRPr="00791E4A" w14:paraId="49B01096" w14:textId="77777777" w:rsidTr="00380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  <w:gridSpan w:val="4"/>
            <w:tcBorders>
              <w:top w:val="nil"/>
              <w:bottom w:val="single" w:sz="18" w:space="0" w:color="auto"/>
            </w:tcBorders>
            <w:vAlign w:val="center"/>
          </w:tcPr>
          <w:p w14:paraId="6F88243F" w14:textId="3AF3BEA4" w:rsidR="00791E4A" w:rsidRDefault="00C00148" w:rsidP="00791E4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Table S4</w:t>
            </w:r>
            <w:r w:rsidR="00791E4A" w:rsidRPr="00791E4A">
              <w:rPr>
                <w:rFonts w:ascii="Calibri" w:eastAsia="Calibri" w:hAnsi="Calibri" w:cs="Times New Roman"/>
              </w:rPr>
              <w:t>: Logistic regression results for the presence of medical comorbidities p</w:t>
            </w:r>
            <w:r w:rsidR="00384A09">
              <w:rPr>
                <w:rFonts w:ascii="Calibri" w:eastAsia="Calibri" w:hAnsi="Calibri" w:cs="Times New Roman"/>
              </w:rPr>
              <w:t xml:space="preserve">redicting measles </w:t>
            </w:r>
            <w:proofErr w:type="spellStart"/>
            <w:r w:rsidR="00384A09">
              <w:rPr>
                <w:rFonts w:ascii="Calibri" w:eastAsia="Calibri" w:hAnsi="Calibri" w:cs="Times New Roman"/>
              </w:rPr>
              <w:t>seropositivity</w:t>
            </w:r>
            <w:proofErr w:type="spellEnd"/>
            <w:r w:rsidR="00791E4A" w:rsidRPr="00791E4A">
              <w:rPr>
                <w:rFonts w:ascii="Calibri" w:eastAsia="Calibri" w:hAnsi="Calibri" w:cs="Times New Roman"/>
              </w:rPr>
              <w:t xml:space="preserve"> within the MDD</w:t>
            </w:r>
            <w:r w:rsidR="00633A31">
              <w:rPr>
                <w:rFonts w:ascii="Calibri" w:eastAsia="Calibri" w:hAnsi="Calibri" w:cs="Times New Roman"/>
              </w:rPr>
              <w:t xml:space="preserve"> group, controlling for age, </w:t>
            </w:r>
            <w:r w:rsidR="00791E4A" w:rsidRPr="00791E4A">
              <w:rPr>
                <w:rFonts w:ascii="Calibri" w:eastAsia="Calibri" w:hAnsi="Calibri" w:cs="Times New Roman"/>
              </w:rPr>
              <w:t>sex</w:t>
            </w:r>
            <w:r w:rsidR="00633A31">
              <w:rPr>
                <w:rFonts w:ascii="Calibri" w:eastAsia="Calibri" w:hAnsi="Calibri" w:cs="Times New Roman"/>
              </w:rPr>
              <w:t xml:space="preserve"> and ethnicity</w:t>
            </w:r>
            <w:r w:rsidR="00791E4A" w:rsidRPr="00791E4A">
              <w:rPr>
                <w:rFonts w:ascii="Calibri" w:eastAsia="Calibri" w:hAnsi="Calibri" w:cs="Times New Roman"/>
              </w:rPr>
              <w:t>.</w:t>
            </w:r>
          </w:p>
          <w:p w14:paraId="1CE9A01C" w14:textId="77777777" w:rsidR="00841EAC" w:rsidRPr="00791E4A" w:rsidRDefault="00841EAC" w:rsidP="00791E4A">
            <w:pPr>
              <w:rPr>
                <w:rFonts w:ascii="Calibri" w:eastAsia="Calibri" w:hAnsi="Calibri" w:cs="Times New Roman"/>
              </w:rPr>
            </w:pPr>
          </w:p>
        </w:tc>
      </w:tr>
      <w:tr w:rsidR="00791E4A" w:rsidRPr="00791E4A" w14:paraId="24129832" w14:textId="77777777" w:rsidTr="00380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2793019" w14:textId="77777777" w:rsidR="00791E4A" w:rsidRPr="00791E4A" w:rsidRDefault="00791E4A" w:rsidP="00791E4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E36EE3E" w14:textId="77777777" w:rsidR="00791E4A" w:rsidRPr="00791E4A" w:rsidRDefault="00791E4A" w:rsidP="00791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791E4A">
              <w:rPr>
                <w:rFonts w:ascii="Calibri" w:eastAsia="Calibri" w:hAnsi="Calibri" w:cs="Times New Roman"/>
                <w:b/>
              </w:rPr>
              <w:t>OR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C5EC573" w14:textId="77777777" w:rsidR="00791E4A" w:rsidRPr="00791E4A" w:rsidRDefault="00791E4A" w:rsidP="00791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791E4A">
              <w:rPr>
                <w:rFonts w:ascii="Calibri" w:eastAsia="Calibri" w:hAnsi="Calibri" w:cs="Times New Roman"/>
                <w:b/>
              </w:rPr>
              <w:t>95% CI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AC9A02B" w14:textId="3C95A18C" w:rsidR="00791E4A" w:rsidRPr="00791E4A" w:rsidRDefault="00384A09" w:rsidP="00791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</w:t>
            </w:r>
          </w:p>
        </w:tc>
      </w:tr>
      <w:tr w:rsidR="00791E4A" w:rsidRPr="00791E4A" w14:paraId="7C8EF42B" w14:textId="77777777" w:rsidTr="003809E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8657254" w14:textId="77777777" w:rsidR="00791E4A" w:rsidRPr="00791E4A" w:rsidRDefault="00791E4A" w:rsidP="00791E4A">
            <w:pPr>
              <w:rPr>
                <w:rFonts w:ascii="Calibri" w:eastAsia="Calibri" w:hAnsi="Calibri" w:cs="Times New Roman"/>
              </w:rPr>
            </w:pPr>
            <w:r w:rsidRPr="00791E4A">
              <w:rPr>
                <w:rFonts w:ascii="Calibri" w:eastAsia="Calibri" w:hAnsi="Calibri" w:cs="Times New Roman"/>
              </w:rPr>
              <w:t xml:space="preserve">Constitutional </w:t>
            </w:r>
            <w:r w:rsidRPr="00791E4A">
              <w:rPr>
                <w:rFonts w:ascii="Calibri" w:eastAsia="Calibri" w:hAnsi="Calibri" w:cs="Times New Roman"/>
                <w:vertAlign w:val="superscript"/>
              </w:rPr>
              <w:t>a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6DFFB3F" w14:textId="7A67E9B0" w:rsidR="00791E4A" w:rsidRPr="00791E4A" w:rsidRDefault="00807CF9" w:rsidP="00791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0.92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9B68E1B" w14:textId="5F29B916" w:rsidR="00791E4A" w:rsidRPr="00791E4A" w:rsidRDefault="00807CF9" w:rsidP="00791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0.52-1.58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B768311" w14:textId="2E98925F" w:rsidR="00791E4A" w:rsidRPr="00791E4A" w:rsidRDefault="008741B2" w:rsidP="00791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0.759</w:t>
            </w:r>
          </w:p>
        </w:tc>
      </w:tr>
      <w:tr w:rsidR="00791E4A" w:rsidRPr="00791E4A" w14:paraId="4D204ABF" w14:textId="77777777" w:rsidTr="00380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3A2363" w14:textId="77777777" w:rsidR="00791E4A" w:rsidRPr="00791E4A" w:rsidRDefault="00791E4A" w:rsidP="00791E4A">
            <w:pPr>
              <w:rPr>
                <w:rFonts w:ascii="Calibri" w:eastAsia="Calibri" w:hAnsi="Calibri" w:cs="Times New Roman"/>
              </w:rPr>
            </w:pPr>
            <w:r w:rsidRPr="00791E4A">
              <w:rPr>
                <w:rFonts w:ascii="Calibri" w:eastAsia="Calibri" w:hAnsi="Calibri" w:cs="Times New Roman"/>
              </w:rPr>
              <w:t xml:space="preserve">Ear Nose Throat or Mouth </w:t>
            </w:r>
            <w:r w:rsidRPr="00791E4A">
              <w:rPr>
                <w:rFonts w:ascii="Calibri" w:eastAsia="Calibri" w:hAnsi="Calibri" w:cs="Times New Roman"/>
                <w:vertAlign w:val="superscript"/>
              </w:rPr>
              <w:t>b</w:t>
            </w:r>
          </w:p>
        </w:tc>
        <w:tc>
          <w:tcPr>
            <w:tcW w:w="2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6C59EB" w14:textId="3E3C9F29" w:rsidR="00791E4A" w:rsidRPr="00791E4A" w:rsidRDefault="00807CF9" w:rsidP="00791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0.96</w:t>
            </w:r>
          </w:p>
        </w:tc>
        <w:tc>
          <w:tcPr>
            <w:tcW w:w="2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C254C1" w14:textId="66C9A97E" w:rsidR="00791E4A" w:rsidRPr="00791E4A" w:rsidRDefault="00791E4A" w:rsidP="00807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791E4A">
              <w:rPr>
                <w:rFonts w:ascii="Calibri" w:eastAsia="Calibri" w:hAnsi="Calibri" w:cs="Times New Roman"/>
              </w:rPr>
              <w:t>0.</w:t>
            </w:r>
            <w:r w:rsidR="00807CF9">
              <w:rPr>
                <w:rFonts w:ascii="Calibri" w:eastAsia="Calibri" w:hAnsi="Calibri" w:cs="Times New Roman"/>
              </w:rPr>
              <w:t>57-1.60</w:t>
            </w:r>
          </w:p>
        </w:tc>
        <w:tc>
          <w:tcPr>
            <w:tcW w:w="2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3A356C" w14:textId="7709D522" w:rsidR="00791E4A" w:rsidRPr="00791E4A" w:rsidRDefault="00791E4A" w:rsidP="00791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791E4A">
              <w:rPr>
                <w:rFonts w:ascii="Calibri" w:eastAsia="Calibri" w:hAnsi="Calibri" w:cs="Times New Roman"/>
              </w:rPr>
              <w:t>0</w:t>
            </w:r>
            <w:r w:rsidR="008741B2">
              <w:rPr>
                <w:rFonts w:ascii="Calibri" w:eastAsia="Calibri" w:hAnsi="Calibri" w:cs="Times New Roman"/>
              </w:rPr>
              <w:t>.881</w:t>
            </w:r>
          </w:p>
        </w:tc>
      </w:tr>
      <w:tr w:rsidR="00791E4A" w:rsidRPr="00791E4A" w14:paraId="0EB5AA89" w14:textId="77777777" w:rsidTr="003809E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E06B68" w14:textId="77777777" w:rsidR="00791E4A" w:rsidRPr="00791E4A" w:rsidRDefault="00791E4A" w:rsidP="00791E4A">
            <w:pPr>
              <w:rPr>
                <w:rFonts w:ascii="Calibri" w:eastAsia="Calibri" w:hAnsi="Calibri" w:cs="Times New Roman"/>
              </w:rPr>
            </w:pPr>
            <w:r w:rsidRPr="00791E4A">
              <w:rPr>
                <w:rFonts w:ascii="Calibri" w:eastAsia="Calibri" w:hAnsi="Calibri" w:cs="Times New Roman"/>
              </w:rPr>
              <w:t xml:space="preserve">Cardiovascular </w:t>
            </w:r>
            <w:r w:rsidRPr="00791E4A">
              <w:rPr>
                <w:rFonts w:ascii="Calibri" w:eastAsia="Calibri" w:hAnsi="Calibri" w:cs="Times New Roman"/>
                <w:vertAlign w:val="superscript"/>
              </w:rPr>
              <w:t>c</w:t>
            </w:r>
          </w:p>
        </w:tc>
        <w:tc>
          <w:tcPr>
            <w:tcW w:w="2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8575CF" w14:textId="12A9FD41" w:rsidR="00791E4A" w:rsidRPr="00791E4A" w:rsidRDefault="00807CF9" w:rsidP="00791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1.03</w:t>
            </w:r>
          </w:p>
        </w:tc>
        <w:tc>
          <w:tcPr>
            <w:tcW w:w="2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0557F3" w14:textId="379C5F70" w:rsidR="00791E4A" w:rsidRPr="00791E4A" w:rsidRDefault="00791E4A" w:rsidP="00874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791E4A">
              <w:rPr>
                <w:rFonts w:ascii="Calibri" w:eastAsia="Calibri" w:hAnsi="Calibri" w:cs="Times New Roman"/>
              </w:rPr>
              <w:t>0.</w:t>
            </w:r>
            <w:r w:rsidR="008741B2">
              <w:rPr>
                <w:rFonts w:ascii="Calibri" w:eastAsia="Calibri" w:hAnsi="Calibri" w:cs="Times New Roman"/>
              </w:rPr>
              <w:t>56-1.96</w:t>
            </w:r>
          </w:p>
        </w:tc>
        <w:tc>
          <w:tcPr>
            <w:tcW w:w="2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0BBF45" w14:textId="55B39FBD" w:rsidR="00791E4A" w:rsidRPr="00791E4A" w:rsidRDefault="00791E4A" w:rsidP="00791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791E4A">
              <w:rPr>
                <w:rFonts w:ascii="Calibri" w:eastAsia="Calibri" w:hAnsi="Calibri" w:cs="Times New Roman"/>
              </w:rPr>
              <w:t>0</w:t>
            </w:r>
            <w:r w:rsidR="008741B2">
              <w:rPr>
                <w:rFonts w:ascii="Calibri" w:eastAsia="Calibri" w:hAnsi="Calibri" w:cs="Times New Roman"/>
              </w:rPr>
              <w:t>.924</w:t>
            </w:r>
          </w:p>
        </w:tc>
      </w:tr>
      <w:tr w:rsidR="00791E4A" w:rsidRPr="00791E4A" w14:paraId="2C673088" w14:textId="77777777" w:rsidTr="00380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5C15E5" w14:textId="77777777" w:rsidR="00791E4A" w:rsidRPr="00791E4A" w:rsidRDefault="00791E4A" w:rsidP="00791E4A">
            <w:pPr>
              <w:rPr>
                <w:rFonts w:ascii="Calibri" w:eastAsia="Calibri" w:hAnsi="Calibri" w:cs="Times New Roman"/>
              </w:rPr>
            </w:pPr>
            <w:r w:rsidRPr="00791E4A">
              <w:rPr>
                <w:rFonts w:ascii="Calibri" w:eastAsia="Calibri" w:hAnsi="Calibri" w:cs="Times New Roman"/>
              </w:rPr>
              <w:t xml:space="preserve">Genitourinary </w:t>
            </w:r>
            <w:r w:rsidRPr="00791E4A">
              <w:rPr>
                <w:rFonts w:ascii="Calibri" w:eastAsia="Calibri" w:hAnsi="Calibri" w:cs="Times New Roman"/>
                <w:vertAlign w:val="superscript"/>
              </w:rPr>
              <w:t>d</w:t>
            </w:r>
          </w:p>
        </w:tc>
        <w:tc>
          <w:tcPr>
            <w:tcW w:w="2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C0E102" w14:textId="0D1D1C3B" w:rsidR="00791E4A" w:rsidRPr="00791E4A" w:rsidRDefault="00807CF9" w:rsidP="00791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0.70</w:t>
            </w:r>
          </w:p>
        </w:tc>
        <w:tc>
          <w:tcPr>
            <w:tcW w:w="2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84FC5E" w14:textId="413B524F" w:rsidR="00791E4A" w:rsidRPr="00791E4A" w:rsidRDefault="008741B2" w:rsidP="00791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0.38-1.34</w:t>
            </w:r>
          </w:p>
        </w:tc>
        <w:tc>
          <w:tcPr>
            <w:tcW w:w="2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D2788B" w14:textId="77995A92" w:rsidR="00791E4A" w:rsidRPr="00791E4A" w:rsidRDefault="008741B2" w:rsidP="00791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0.260</w:t>
            </w:r>
          </w:p>
        </w:tc>
      </w:tr>
      <w:tr w:rsidR="00791E4A" w:rsidRPr="00791E4A" w14:paraId="28D52CD9" w14:textId="77777777" w:rsidTr="003809E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BDA88D" w14:textId="77777777" w:rsidR="00791E4A" w:rsidRPr="00791E4A" w:rsidRDefault="00791E4A" w:rsidP="00791E4A">
            <w:pPr>
              <w:rPr>
                <w:rFonts w:ascii="Calibri" w:eastAsia="Calibri" w:hAnsi="Calibri" w:cs="Times New Roman"/>
              </w:rPr>
            </w:pPr>
            <w:r w:rsidRPr="00791E4A">
              <w:rPr>
                <w:rFonts w:ascii="Calibri" w:eastAsia="Calibri" w:hAnsi="Calibri" w:cs="Times New Roman"/>
              </w:rPr>
              <w:t xml:space="preserve">Respiratory </w:t>
            </w:r>
            <w:r w:rsidRPr="00791E4A">
              <w:rPr>
                <w:rFonts w:ascii="Calibri" w:eastAsia="Calibri" w:hAnsi="Calibri" w:cs="Times New Roman"/>
                <w:vertAlign w:val="superscript"/>
              </w:rPr>
              <w:t>e</w:t>
            </w:r>
          </w:p>
        </w:tc>
        <w:tc>
          <w:tcPr>
            <w:tcW w:w="2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F7E637" w14:textId="1EBB3F6A" w:rsidR="00791E4A" w:rsidRPr="00791E4A" w:rsidRDefault="00807CF9" w:rsidP="00791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0.76</w:t>
            </w:r>
          </w:p>
        </w:tc>
        <w:tc>
          <w:tcPr>
            <w:tcW w:w="2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47A047" w14:textId="084CB67F" w:rsidR="00791E4A" w:rsidRPr="00791E4A" w:rsidRDefault="008741B2" w:rsidP="00791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0.46-1.30</w:t>
            </w:r>
          </w:p>
        </w:tc>
        <w:tc>
          <w:tcPr>
            <w:tcW w:w="2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DC8487" w14:textId="6FDE018B" w:rsidR="00791E4A" w:rsidRPr="00791E4A" w:rsidRDefault="008741B2" w:rsidP="00791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0.310</w:t>
            </w:r>
          </w:p>
        </w:tc>
      </w:tr>
      <w:tr w:rsidR="00791E4A" w:rsidRPr="00791E4A" w14:paraId="4F185090" w14:textId="77777777" w:rsidTr="00380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2659C6" w14:textId="77777777" w:rsidR="00791E4A" w:rsidRPr="00791E4A" w:rsidRDefault="00791E4A" w:rsidP="00791E4A">
            <w:pPr>
              <w:rPr>
                <w:rFonts w:ascii="Calibri" w:eastAsia="Calibri" w:hAnsi="Calibri" w:cs="Times New Roman"/>
              </w:rPr>
            </w:pPr>
            <w:r w:rsidRPr="00791E4A">
              <w:rPr>
                <w:rFonts w:ascii="Calibri" w:eastAsia="Calibri" w:hAnsi="Calibri" w:cs="Times New Roman"/>
              </w:rPr>
              <w:t xml:space="preserve">Gastrointestinal </w:t>
            </w:r>
            <w:r w:rsidRPr="00791E4A">
              <w:rPr>
                <w:rFonts w:ascii="Calibri" w:eastAsia="Calibri" w:hAnsi="Calibri" w:cs="Times New Roman"/>
                <w:vertAlign w:val="superscript"/>
              </w:rPr>
              <w:t>f</w:t>
            </w:r>
          </w:p>
        </w:tc>
        <w:tc>
          <w:tcPr>
            <w:tcW w:w="2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4ECBB4" w14:textId="2018CE2E" w:rsidR="00791E4A" w:rsidRPr="00791E4A" w:rsidRDefault="00807CF9" w:rsidP="00791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1.31</w:t>
            </w:r>
          </w:p>
        </w:tc>
        <w:tc>
          <w:tcPr>
            <w:tcW w:w="2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E9C33C" w14:textId="7034DFF8" w:rsidR="00791E4A" w:rsidRPr="00791E4A" w:rsidRDefault="008741B2" w:rsidP="00791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0.75-2.34</w:t>
            </w:r>
          </w:p>
        </w:tc>
        <w:tc>
          <w:tcPr>
            <w:tcW w:w="2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F39E9A" w14:textId="07C7CEEA" w:rsidR="00791E4A" w:rsidRPr="00791E4A" w:rsidRDefault="008741B2" w:rsidP="00791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0.356</w:t>
            </w:r>
          </w:p>
        </w:tc>
      </w:tr>
      <w:tr w:rsidR="00791E4A" w:rsidRPr="00791E4A" w14:paraId="2366B8E5" w14:textId="77777777" w:rsidTr="003809E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D77D40" w14:textId="77777777" w:rsidR="00791E4A" w:rsidRPr="00791E4A" w:rsidRDefault="00791E4A" w:rsidP="00791E4A">
            <w:pPr>
              <w:rPr>
                <w:rFonts w:ascii="Calibri" w:eastAsia="Calibri" w:hAnsi="Calibri" w:cs="Times New Roman"/>
              </w:rPr>
            </w:pPr>
            <w:r w:rsidRPr="00791E4A">
              <w:rPr>
                <w:rFonts w:ascii="Calibri" w:eastAsia="Calibri" w:hAnsi="Calibri" w:cs="Times New Roman"/>
              </w:rPr>
              <w:t xml:space="preserve">Musculoskeletal </w:t>
            </w:r>
            <w:r w:rsidRPr="00791E4A">
              <w:rPr>
                <w:rFonts w:ascii="Calibri" w:eastAsia="Calibri" w:hAnsi="Calibri" w:cs="Times New Roman"/>
                <w:vertAlign w:val="superscript"/>
              </w:rPr>
              <w:t>g</w:t>
            </w:r>
          </w:p>
        </w:tc>
        <w:tc>
          <w:tcPr>
            <w:tcW w:w="2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ECF164" w14:textId="4042B96C" w:rsidR="00791E4A" w:rsidRPr="00791E4A" w:rsidRDefault="00807CF9" w:rsidP="00791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1.08</w:t>
            </w:r>
          </w:p>
        </w:tc>
        <w:tc>
          <w:tcPr>
            <w:tcW w:w="2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F56DF5" w14:textId="6ABD86AA" w:rsidR="00791E4A" w:rsidRPr="00791E4A" w:rsidRDefault="008741B2" w:rsidP="00791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0.66-1.78</w:t>
            </w:r>
          </w:p>
        </w:tc>
        <w:tc>
          <w:tcPr>
            <w:tcW w:w="2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8827AC" w14:textId="09B23A93" w:rsidR="00791E4A" w:rsidRPr="00791E4A" w:rsidRDefault="008741B2" w:rsidP="00791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0.754</w:t>
            </w:r>
          </w:p>
        </w:tc>
      </w:tr>
      <w:tr w:rsidR="00791E4A" w:rsidRPr="00791E4A" w14:paraId="53FCD9DC" w14:textId="77777777" w:rsidTr="00380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CFE0A4" w14:textId="77777777" w:rsidR="00791E4A" w:rsidRPr="00791E4A" w:rsidRDefault="00791E4A" w:rsidP="00791E4A">
            <w:pPr>
              <w:rPr>
                <w:rFonts w:ascii="Calibri" w:eastAsia="Calibri" w:hAnsi="Calibri" w:cs="Times New Roman"/>
              </w:rPr>
            </w:pPr>
            <w:r w:rsidRPr="00791E4A">
              <w:rPr>
                <w:rFonts w:ascii="Calibri" w:eastAsia="Calibri" w:hAnsi="Calibri" w:cs="Times New Roman"/>
              </w:rPr>
              <w:t xml:space="preserve">Integumentary </w:t>
            </w:r>
            <w:r w:rsidRPr="00791E4A">
              <w:rPr>
                <w:rFonts w:ascii="Calibri" w:eastAsia="Calibri" w:hAnsi="Calibri" w:cs="Times New Roman"/>
                <w:vertAlign w:val="superscript"/>
              </w:rPr>
              <w:t>h</w:t>
            </w:r>
          </w:p>
        </w:tc>
        <w:tc>
          <w:tcPr>
            <w:tcW w:w="2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E9B6F0" w14:textId="61691DE9" w:rsidR="00791E4A" w:rsidRPr="00791E4A" w:rsidRDefault="00807CF9" w:rsidP="00791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1.24</w:t>
            </w:r>
          </w:p>
        </w:tc>
        <w:tc>
          <w:tcPr>
            <w:tcW w:w="2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1BFA58" w14:textId="50478485" w:rsidR="00791E4A" w:rsidRPr="00791E4A" w:rsidRDefault="008741B2" w:rsidP="00791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0.55-3.19</w:t>
            </w:r>
          </w:p>
        </w:tc>
        <w:tc>
          <w:tcPr>
            <w:tcW w:w="2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5FBDAF" w14:textId="33AF6205" w:rsidR="00791E4A" w:rsidRPr="00791E4A" w:rsidRDefault="008741B2" w:rsidP="00791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0.627</w:t>
            </w:r>
          </w:p>
        </w:tc>
      </w:tr>
      <w:tr w:rsidR="00791E4A" w:rsidRPr="00791E4A" w14:paraId="57BCF15E" w14:textId="77777777" w:rsidTr="003809E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3EAD5B" w14:textId="77777777" w:rsidR="00791E4A" w:rsidRPr="00791E4A" w:rsidRDefault="00791E4A" w:rsidP="00791E4A">
            <w:pPr>
              <w:rPr>
                <w:rFonts w:ascii="Calibri" w:eastAsia="Calibri" w:hAnsi="Calibri" w:cs="Times New Roman"/>
              </w:rPr>
            </w:pPr>
            <w:r w:rsidRPr="00791E4A">
              <w:rPr>
                <w:rFonts w:ascii="Calibri" w:eastAsia="Calibri" w:hAnsi="Calibri" w:cs="Times New Roman"/>
              </w:rPr>
              <w:t xml:space="preserve">Neurological </w:t>
            </w:r>
            <w:proofErr w:type="spellStart"/>
            <w:r w:rsidRPr="00791E4A">
              <w:rPr>
                <w:rFonts w:ascii="Calibri" w:eastAsia="Calibri" w:hAnsi="Calibri" w:cs="Times New Roman"/>
                <w:vertAlign w:val="superscript"/>
              </w:rPr>
              <w:t>i</w:t>
            </w:r>
            <w:proofErr w:type="spellEnd"/>
          </w:p>
        </w:tc>
        <w:tc>
          <w:tcPr>
            <w:tcW w:w="2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8D4D21" w14:textId="63BCA01A" w:rsidR="00791E4A" w:rsidRPr="00791E4A" w:rsidRDefault="00807CF9" w:rsidP="00791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0.84</w:t>
            </w:r>
          </w:p>
        </w:tc>
        <w:tc>
          <w:tcPr>
            <w:tcW w:w="2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D4D95C" w14:textId="7B13B0C5" w:rsidR="00791E4A" w:rsidRPr="00791E4A" w:rsidRDefault="008741B2" w:rsidP="00791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0.51-1.38</w:t>
            </w:r>
          </w:p>
        </w:tc>
        <w:tc>
          <w:tcPr>
            <w:tcW w:w="2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A36741" w14:textId="080045A7" w:rsidR="00791E4A" w:rsidRPr="00791E4A" w:rsidRDefault="00384A09" w:rsidP="00791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0.49</w:t>
            </w:r>
            <w:r w:rsidR="008741B2">
              <w:rPr>
                <w:rFonts w:ascii="Calibri" w:eastAsia="Calibri" w:hAnsi="Calibri" w:cs="Times New Roman"/>
              </w:rPr>
              <w:t>7</w:t>
            </w:r>
          </w:p>
        </w:tc>
      </w:tr>
      <w:tr w:rsidR="00791E4A" w:rsidRPr="00791E4A" w14:paraId="08E8D3BB" w14:textId="77777777" w:rsidTr="00380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848B4D" w14:textId="77777777" w:rsidR="00791E4A" w:rsidRPr="00791E4A" w:rsidRDefault="00791E4A" w:rsidP="00791E4A">
            <w:pPr>
              <w:rPr>
                <w:rFonts w:ascii="Calibri" w:eastAsia="Calibri" w:hAnsi="Calibri" w:cs="Times New Roman"/>
              </w:rPr>
            </w:pPr>
            <w:r w:rsidRPr="00791E4A">
              <w:rPr>
                <w:rFonts w:ascii="Calibri" w:eastAsia="Calibri" w:hAnsi="Calibri" w:cs="Times New Roman"/>
              </w:rPr>
              <w:t xml:space="preserve">Endocrine </w:t>
            </w:r>
            <w:r w:rsidRPr="00791E4A">
              <w:rPr>
                <w:rFonts w:ascii="Calibri" w:eastAsia="Calibri" w:hAnsi="Calibri" w:cs="Times New Roman"/>
                <w:vertAlign w:val="superscript"/>
              </w:rPr>
              <w:t>j</w:t>
            </w:r>
          </w:p>
        </w:tc>
        <w:tc>
          <w:tcPr>
            <w:tcW w:w="2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E0CEE2" w14:textId="787A25E6" w:rsidR="00791E4A" w:rsidRPr="00791E4A" w:rsidRDefault="00807CF9" w:rsidP="00791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0.64</w:t>
            </w:r>
          </w:p>
        </w:tc>
        <w:tc>
          <w:tcPr>
            <w:tcW w:w="2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6D79A3" w14:textId="57EF31CC" w:rsidR="00791E4A" w:rsidRPr="00791E4A" w:rsidRDefault="008741B2" w:rsidP="00791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0.36-1.15</w:t>
            </w:r>
          </w:p>
        </w:tc>
        <w:tc>
          <w:tcPr>
            <w:tcW w:w="2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E02B45" w14:textId="67382B76" w:rsidR="00791E4A" w:rsidRPr="00791E4A" w:rsidRDefault="008741B2" w:rsidP="00791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0.128</w:t>
            </w:r>
          </w:p>
        </w:tc>
      </w:tr>
      <w:tr w:rsidR="00791E4A" w:rsidRPr="00791E4A" w14:paraId="39A22304" w14:textId="77777777" w:rsidTr="003809E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70F625B" w14:textId="77777777" w:rsidR="00791E4A" w:rsidRPr="00791E4A" w:rsidRDefault="00791E4A" w:rsidP="00791E4A">
            <w:pPr>
              <w:rPr>
                <w:rFonts w:ascii="Calibri" w:eastAsia="Calibri" w:hAnsi="Calibri" w:cs="Times New Roman"/>
              </w:rPr>
            </w:pPr>
            <w:r w:rsidRPr="00791E4A">
              <w:rPr>
                <w:rFonts w:ascii="Calibri" w:eastAsia="Calibri" w:hAnsi="Calibri" w:cs="Times New Roman"/>
              </w:rPr>
              <w:t xml:space="preserve">Hematologic/Lymphatic </w:t>
            </w:r>
            <w:r w:rsidRPr="00791E4A">
              <w:rPr>
                <w:rFonts w:ascii="Calibri" w:eastAsia="Calibri" w:hAnsi="Calibri" w:cs="Times New Roman"/>
                <w:vertAlign w:val="superscript"/>
              </w:rPr>
              <w:t>k</w:t>
            </w:r>
          </w:p>
        </w:tc>
        <w:tc>
          <w:tcPr>
            <w:tcW w:w="20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43D2A74" w14:textId="30F9F423" w:rsidR="00791E4A" w:rsidRPr="00791E4A" w:rsidRDefault="00807CF9" w:rsidP="00791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1.40</w:t>
            </w:r>
          </w:p>
        </w:tc>
        <w:tc>
          <w:tcPr>
            <w:tcW w:w="20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9928579" w14:textId="576035CB" w:rsidR="00791E4A" w:rsidRPr="00791E4A" w:rsidRDefault="008741B2" w:rsidP="00791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0.71-2.93</w:t>
            </w:r>
          </w:p>
        </w:tc>
        <w:tc>
          <w:tcPr>
            <w:tcW w:w="20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5174AED" w14:textId="0DD18049" w:rsidR="00791E4A" w:rsidRPr="00791E4A" w:rsidRDefault="008741B2" w:rsidP="00791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0.354</w:t>
            </w:r>
          </w:p>
        </w:tc>
      </w:tr>
    </w:tbl>
    <w:p w14:paraId="1C261DC8" w14:textId="061FF9FC" w:rsidR="00791E4A" w:rsidRPr="00791E4A" w:rsidRDefault="00791E4A" w:rsidP="00791E4A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791E4A">
        <w:rPr>
          <w:rFonts w:ascii="Calibri" w:eastAsia="Calibri" w:hAnsi="Calibri" w:cs="Times New Roman"/>
          <w:sz w:val="22"/>
          <w:szCs w:val="22"/>
        </w:rPr>
        <w:t xml:space="preserve">a – One or more of the following conditions: </w:t>
      </w:r>
      <w:r w:rsidR="00384A09">
        <w:rPr>
          <w:rFonts w:ascii="Calibri" w:eastAsia="Calibri" w:hAnsi="Calibri" w:cs="Times New Roman"/>
          <w:sz w:val="22"/>
          <w:szCs w:val="22"/>
        </w:rPr>
        <w:t xml:space="preserve">recent </w:t>
      </w:r>
      <w:r w:rsidRPr="00791E4A">
        <w:rPr>
          <w:rFonts w:ascii="Calibri" w:eastAsia="Calibri" w:hAnsi="Calibri" w:cs="Times New Roman"/>
          <w:sz w:val="22"/>
          <w:szCs w:val="22"/>
        </w:rPr>
        <w:t>fever; recent weight changes; blurred or double vision; eye disease; wear glasses or contact lenses; glaucoma; cataracts.</w:t>
      </w:r>
    </w:p>
    <w:p w14:paraId="7D514683" w14:textId="77777777" w:rsidR="00791E4A" w:rsidRPr="00791E4A" w:rsidRDefault="00791E4A" w:rsidP="00791E4A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791E4A">
        <w:rPr>
          <w:rFonts w:ascii="Calibri" w:eastAsia="Calibri" w:hAnsi="Calibri" w:cs="Times New Roman"/>
          <w:sz w:val="22"/>
          <w:szCs w:val="22"/>
        </w:rPr>
        <w:t xml:space="preserve">b – One or more of the following conditions: sever tooth or gum problem; hearing loss or ringing; chronic sinus problems; nosebleeds; sore throat or voice change; allergies. </w:t>
      </w:r>
    </w:p>
    <w:p w14:paraId="320B0D05" w14:textId="77777777" w:rsidR="00791E4A" w:rsidRPr="00791E4A" w:rsidRDefault="00791E4A" w:rsidP="00791E4A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791E4A">
        <w:rPr>
          <w:rFonts w:ascii="Calibri" w:eastAsia="Calibri" w:hAnsi="Calibri" w:cs="Times New Roman"/>
          <w:sz w:val="22"/>
          <w:szCs w:val="22"/>
        </w:rPr>
        <w:t>c – One or more of the following conditions: heart disease; heart murmur; mitral valve prolapse; scarlet fever; rheumatic fever; heart surgery; congestive heart failure; pain or pressure in chest; palpitations; irregular pulse; history of heart attack.</w:t>
      </w:r>
    </w:p>
    <w:p w14:paraId="6CFF555A" w14:textId="77777777" w:rsidR="00791E4A" w:rsidRPr="00791E4A" w:rsidRDefault="00791E4A" w:rsidP="00791E4A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791E4A">
        <w:rPr>
          <w:rFonts w:ascii="Calibri" w:eastAsia="Calibri" w:hAnsi="Calibri" w:cs="Times New Roman"/>
          <w:sz w:val="22"/>
          <w:szCs w:val="22"/>
        </w:rPr>
        <w:t>d – One or more of the following conditions: frequent or painful urination; blood in urine; sugar or albumin in urine; kidney stones.</w:t>
      </w:r>
    </w:p>
    <w:p w14:paraId="1A7A440D" w14:textId="77777777" w:rsidR="00791E4A" w:rsidRPr="00791E4A" w:rsidRDefault="00791E4A" w:rsidP="00791E4A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791E4A">
        <w:rPr>
          <w:rFonts w:ascii="Calibri" w:eastAsia="Calibri" w:hAnsi="Calibri" w:cs="Times New Roman"/>
          <w:sz w:val="22"/>
          <w:szCs w:val="22"/>
        </w:rPr>
        <w:t>e – One or more of the following conditions: chronic or frequent cough; chronic or frequent colds; tuberculosis; asthma; wheezing; bronchitis; shortness of breath; sleep apnea; pneumonia; spitting up blood; emphysema or chronic obstructive pulmonary disease (COPD).</w:t>
      </w:r>
    </w:p>
    <w:p w14:paraId="5F915EFE" w14:textId="77777777" w:rsidR="00791E4A" w:rsidRPr="00791E4A" w:rsidRDefault="00791E4A" w:rsidP="00791E4A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791E4A">
        <w:rPr>
          <w:rFonts w:ascii="Calibri" w:eastAsia="Calibri" w:hAnsi="Calibri" w:cs="Times New Roman"/>
          <w:sz w:val="22"/>
          <w:szCs w:val="22"/>
        </w:rPr>
        <w:t>f – One or more of the following conditions: abdominal pain; nausea and vomiting; intestinal problems; frequent diarrhea; hepatitis; celiac disease; blood in stool; stomach ulcer; vomiting blood; history of liver disease; jaundice; esophageal varices; ulcerative colitis.</w:t>
      </w:r>
    </w:p>
    <w:p w14:paraId="66F61FEC" w14:textId="77777777" w:rsidR="00791E4A" w:rsidRPr="00791E4A" w:rsidRDefault="00791E4A" w:rsidP="00791E4A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791E4A">
        <w:rPr>
          <w:rFonts w:ascii="Calibri" w:eastAsia="Calibri" w:hAnsi="Calibri" w:cs="Times New Roman"/>
          <w:sz w:val="22"/>
          <w:szCs w:val="22"/>
        </w:rPr>
        <w:t>g – One or more of the following conditions: bone, joint or other deformity; juvenile arthritis; shoulder or elbow pain; knee pain; muscle or joint weakness; recurrent back pain; arthritis, rheumatism or bursitis; broken bones; swollen or painful joints.</w:t>
      </w:r>
    </w:p>
    <w:p w14:paraId="0B337EEC" w14:textId="77777777" w:rsidR="00791E4A" w:rsidRPr="00791E4A" w:rsidRDefault="00791E4A" w:rsidP="00791E4A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791E4A">
        <w:rPr>
          <w:rFonts w:ascii="Calibri" w:eastAsia="Calibri" w:hAnsi="Calibri" w:cs="Times New Roman"/>
          <w:sz w:val="22"/>
          <w:szCs w:val="22"/>
        </w:rPr>
        <w:t>h – One or more of the following conditions: skin disease; rash or itching.</w:t>
      </w:r>
    </w:p>
    <w:p w14:paraId="5198E393" w14:textId="77777777" w:rsidR="00791E4A" w:rsidRPr="00791E4A" w:rsidRDefault="00791E4A" w:rsidP="00791E4A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proofErr w:type="spellStart"/>
      <w:r w:rsidRPr="00791E4A">
        <w:rPr>
          <w:rFonts w:ascii="Calibri" w:eastAsia="Calibri" w:hAnsi="Calibri" w:cs="Times New Roman"/>
          <w:sz w:val="22"/>
          <w:szCs w:val="22"/>
        </w:rPr>
        <w:t>i</w:t>
      </w:r>
      <w:proofErr w:type="spellEnd"/>
      <w:r w:rsidRPr="00791E4A">
        <w:rPr>
          <w:rFonts w:ascii="Calibri" w:eastAsia="Calibri" w:hAnsi="Calibri" w:cs="Times New Roman"/>
          <w:sz w:val="22"/>
          <w:szCs w:val="22"/>
        </w:rPr>
        <w:t xml:space="preserve"> – One or more of the following conditions: head injury; concussion; loss of consciousness; loss of memory or amnesia; migraine headaches or frequent or recurring headaches; brain tumor; light-</w:t>
      </w:r>
      <w:r w:rsidRPr="00791E4A">
        <w:rPr>
          <w:rFonts w:ascii="Calibri" w:eastAsia="Calibri" w:hAnsi="Calibri" w:cs="Times New Roman"/>
          <w:sz w:val="22"/>
          <w:szCs w:val="22"/>
        </w:rPr>
        <w:lastRenderedPageBreak/>
        <w:t>headedness or dizziness; frequent fainting spells; epilepsy or seizures; stroke; tingling sensation; neuritis or numbness; paralysis; other (e.g. multiple sclerosis).</w:t>
      </w:r>
    </w:p>
    <w:p w14:paraId="715F4EF3" w14:textId="77777777" w:rsidR="00791E4A" w:rsidRPr="00791E4A" w:rsidRDefault="00791E4A" w:rsidP="00791E4A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791E4A">
        <w:rPr>
          <w:rFonts w:ascii="Calibri" w:eastAsia="Calibri" w:hAnsi="Calibri" w:cs="Times New Roman"/>
          <w:sz w:val="22"/>
          <w:szCs w:val="22"/>
        </w:rPr>
        <w:t>j – One or more of the following conditions: thyroid disease; kidney disease; diabetes; hypoglycemia; hormonal disorders.</w:t>
      </w:r>
    </w:p>
    <w:p w14:paraId="7064A43B" w14:textId="77777777" w:rsidR="00791E4A" w:rsidRPr="00791E4A" w:rsidRDefault="00791E4A" w:rsidP="00791E4A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791E4A">
        <w:rPr>
          <w:rFonts w:ascii="Calibri" w:eastAsia="Calibri" w:hAnsi="Calibri" w:cs="Times New Roman"/>
          <w:sz w:val="22"/>
          <w:szCs w:val="22"/>
        </w:rPr>
        <w:t xml:space="preserve">k – One or more of the following conditions: enlarged glands; tendency to bleed or bruise; anemia; HIV positive/AIDS, cancer/tumors, venereal disease-syphilis. </w:t>
      </w:r>
    </w:p>
    <w:p w14:paraId="2C872F13" w14:textId="6383F5C6" w:rsidR="00791E4A" w:rsidRDefault="00791E4A"/>
    <w:sectPr w:rsidR="00791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3E4"/>
    <w:rsid w:val="00030D41"/>
    <w:rsid w:val="000410CD"/>
    <w:rsid w:val="00073447"/>
    <w:rsid w:val="00076E53"/>
    <w:rsid w:val="00086770"/>
    <w:rsid w:val="000F0B63"/>
    <w:rsid w:val="001239ED"/>
    <w:rsid w:val="00232FB7"/>
    <w:rsid w:val="002A05F8"/>
    <w:rsid w:val="00302CE3"/>
    <w:rsid w:val="00312463"/>
    <w:rsid w:val="0031597C"/>
    <w:rsid w:val="00344773"/>
    <w:rsid w:val="00370E38"/>
    <w:rsid w:val="003809EF"/>
    <w:rsid w:val="00384A09"/>
    <w:rsid w:val="00400151"/>
    <w:rsid w:val="00437C99"/>
    <w:rsid w:val="00450A17"/>
    <w:rsid w:val="00454B9A"/>
    <w:rsid w:val="004733BC"/>
    <w:rsid w:val="004A294B"/>
    <w:rsid w:val="004D726E"/>
    <w:rsid w:val="004F05C8"/>
    <w:rsid w:val="0050443B"/>
    <w:rsid w:val="005B1861"/>
    <w:rsid w:val="005B41B5"/>
    <w:rsid w:val="005C4BEA"/>
    <w:rsid w:val="005F7B33"/>
    <w:rsid w:val="00624C06"/>
    <w:rsid w:val="00633A31"/>
    <w:rsid w:val="0064647D"/>
    <w:rsid w:val="0064745A"/>
    <w:rsid w:val="00655999"/>
    <w:rsid w:val="006963EE"/>
    <w:rsid w:val="006B0587"/>
    <w:rsid w:val="006E2BBE"/>
    <w:rsid w:val="007033E4"/>
    <w:rsid w:val="00703B2E"/>
    <w:rsid w:val="007159E4"/>
    <w:rsid w:val="007544F2"/>
    <w:rsid w:val="00755536"/>
    <w:rsid w:val="00782E59"/>
    <w:rsid w:val="00791E4A"/>
    <w:rsid w:val="007938FE"/>
    <w:rsid w:val="007E7DAC"/>
    <w:rsid w:val="00807CF9"/>
    <w:rsid w:val="008158D2"/>
    <w:rsid w:val="00816569"/>
    <w:rsid w:val="0083038A"/>
    <w:rsid w:val="008315DF"/>
    <w:rsid w:val="00841EAC"/>
    <w:rsid w:val="008741B2"/>
    <w:rsid w:val="008A56D5"/>
    <w:rsid w:val="008B41EE"/>
    <w:rsid w:val="008F1D2A"/>
    <w:rsid w:val="0091391D"/>
    <w:rsid w:val="00942922"/>
    <w:rsid w:val="009B14AB"/>
    <w:rsid w:val="009B7357"/>
    <w:rsid w:val="009D6ED2"/>
    <w:rsid w:val="00A61E60"/>
    <w:rsid w:val="00A64B77"/>
    <w:rsid w:val="00A71425"/>
    <w:rsid w:val="00B361C7"/>
    <w:rsid w:val="00B850DF"/>
    <w:rsid w:val="00BD00CB"/>
    <w:rsid w:val="00C00148"/>
    <w:rsid w:val="00C1209D"/>
    <w:rsid w:val="00C22313"/>
    <w:rsid w:val="00C270AF"/>
    <w:rsid w:val="00C35943"/>
    <w:rsid w:val="00C54E95"/>
    <w:rsid w:val="00D113E4"/>
    <w:rsid w:val="00D116C4"/>
    <w:rsid w:val="00D3710E"/>
    <w:rsid w:val="00D56BE2"/>
    <w:rsid w:val="00DA338E"/>
    <w:rsid w:val="00DA6FE8"/>
    <w:rsid w:val="00DE09D0"/>
    <w:rsid w:val="00DF0706"/>
    <w:rsid w:val="00E0332C"/>
    <w:rsid w:val="00E10A31"/>
    <w:rsid w:val="00E91B5A"/>
    <w:rsid w:val="00EB2531"/>
    <w:rsid w:val="00F25844"/>
    <w:rsid w:val="00F823FA"/>
    <w:rsid w:val="00FD019F"/>
    <w:rsid w:val="00FD6116"/>
    <w:rsid w:val="00F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173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82E59"/>
    <w:rPr>
      <w:rFonts w:ascii="Arial" w:eastAsia="MS Mincho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82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791E4A"/>
    <w:rPr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791E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2">
    <w:name w:val="Plain Table 22"/>
    <w:basedOn w:val="TableNormal"/>
    <w:next w:val="PlainTable2"/>
    <w:uiPriority w:val="42"/>
    <w:rsid w:val="00791E4A"/>
    <w:rPr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3">
    <w:name w:val="Plain Table 23"/>
    <w:basedOn w:val="TableNormal"/>
    <w:next w:val="PlainTable2"/>
    <w:uiPriority w:val="42"/>
    <w:rsid w:val="00791E4A"/>
    <w:rPr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4">
    <w:name w:val="Plain Table 24"/>
    <w:basedOn w:val="TableNormal"/>
    <w:next w:val="PlainTable2"/>
    <w:uiPriority w:val="42"/>
    <w:rsid w:val="00791E4A"/>
    <w:rPr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5">
    <w:name w:val="Plain Table 25"/>
    <w:basedOn w:val="TableNormal"/>
    <w:next w:val="PlainTable2"/>
    <w:uiPriority w:val="42"/>
    <w:rsid w:val="00791E4A"/>
    <w:rPr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7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</Company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Savitz</dc:creator>
  <cp:keywords/>
  <dc:description/>
  <cp:lastModifiedBy>Bart 2</cp:lastModifiedBy>
  <cp:revision>30</cp:revision>
  <dcterms:created xsi:type="dcterms:W3CDTF">2017-07-20T15:56:00Z</dcterms:created>
  <dcterms:modified xsi:type="dcterms:W3CDTF">2017-10-27T16:08:00Z</dcterms:modified>
</cp:coreProperties>
</file>