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70F8E" w:rsidRDefault="00F70F8E" w:rsidP="00F70F8E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proofErr w:type="spellStart"/>
      <w:r>
        <w:rPr>
          <w:rFonts w:ascii="Arial" w:hAnsi="Arial" w:cs="Arial"/>
          <w:kern w:val="0"/>
          <w:sz w:val="13"/>
          <w:szCs w:val="13"/>
        </w:rPr>
        <w:t>a</w:t>
      </w:r>
      <w:proofErr w:type="spellEnd"/>
      <w:r>
        <w:rPr>
          <w:rFonts w:ascii="Arial" w:hAnsi="Arial" w:cs="Arial"/>
          <w:kern w:val="0"/>
          <w:sz w:val="13"/>
          <w:szCs w:val="13"/>
        </w:rPr>
        <w:t xml:space="preserve"> </w:t>
      </w:r>
      <w:r>
        <w:rPr>
          <w:rFonts w:ascii="Arial" w:hAnsi="Arial" w:cs="Arial"/>
          <w:kern w:val="0"/>
          <w:sz w:val="20"/>
          <w:szCs w:val="20"/>
        </w:rPr>
        <w:t>Those who had no contacts with any medical services within 60 days of their deaths, which</w:t>
      </w:r>
    </w:p>
    <w:p w:rsidR="00F70F8E" w:rsidRDefault="00F70F8E" w:rsidP="00F70F8E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20"/>
          <w:szCs w:val="20"/>
        </w:rPr>
        <w:t>did not exclude the possibility of refilling an existing prescription at a pharmacy.</w:t>
      </w:r>
    </w:p>
    <w:p w:rsidR="00F70F8E" w:rsidRDefault="00F70F8E" w:rsidP="00F70F8E">
      <w:pPr>
        <w:autoSpaceDE w:val="0"/>
        <w:autoSpaceDN w:val="0"/>
        <w:adjustRightInd w:val="0"/>
        <w:rPr>
          <w:rFonts w:ascii="Arial" w:hAnsi="Arial" w:cs="Arial"/>
          <w:kern w:val="0"/>
          <w:sz w:val="20"/>
          <w:szCs w:val="20"/>
        </w:rPr>
      </w:pPr>
      <w:r>
        <w:rPr>
          <w:rFonts w:ascii="Arial" w:hAnsi="Arial" w:cs="Arial"/>
          <w:kern w:val="0"/>
          <w:sz w:val="13"/>
          <w:szCs w:val="13"/>
        </w:rPr>
        <w:t xml:space="preserve">b </w:t>
      </w:r>
      <w:r>
        <w:rPr>
          <w:rFonts w:ascii="Arial" w:hAnsi="Arial" w:cs="Arial"/>
          <w:kern w:val="0"/>
          <w:sz w:val="20"/>
          <w:szCs w:val="20"/>
        </w:rPr>
        <w:t>Those natural causes of death were from the website of Ministry of Health and Welfare in</w:t>
      </w:r>
    </w:p>
    <w:p w:rsidR="000B291B" w:rsidRDefault="00F70F8E" w:rsidP="00F70F8E">
      <w:r>
        <w:rPr>
          <w:rFonts w:ascii="Arial" w:hAnsi="Arial" w:cs="Arial"/>
          <w:kern w:val="0"/>
          <w:sz w:val="20"/>
          <w:szCs w:val="20"/>
        </w:rPr>
        <w:t>Taiwan (Ministry of Health and Welfare, 2016).</w:t>
      </w:r>
      <w:bookmarkStart w:id="0" w:name="_GoBack"/>
      <w:bookmarkEnd w:id="0"/>
    </w:p>
    <w:sectPr w:rsidR="000B291B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0F8E"/>
    <w:rsid w:val="000B291B"/>
    <w:rsid w:val="00160DA5"/>
    <w:rsid w:val="0030536E"/>
    <w:rsid w:val="005359B0"/>
    <w:rsid w:val="00F70F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8EB79B1-3DA9-4012-88DF-050A698712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47</Words>
  <Characters>268</Characters>
  <Application>Microsoft Office Word</Application>
  <DocSecurity>0</DocSecurity>
  <Lines>2</Lines>
  <Paragraphs>1</Paragraphs>
  <ScaleCrop>false</ScaleCrop>
  <Company/>
  <LinksUpToDate>false</LinksUpToDate>
  <CharactersWithSpaces>314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Pan</dc:creator>
  <cp:keywords/>
  <dc:description/>
  <cp:lastModifiedBy>Pan</cp:lastModifiedBy>
  <cp:revision>1</cp:revision>
  <dcterms:created xsi:type="dcterms:W3CDTF">2017-03-21T06:59:00Z</dcterms:created>
  <dcterms:modified xsi:type="dcterms:W3CDTF">2017-03-21T07:00:00Z</dcterms:modified>
</cp:coreProperties>
</file>