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57A" w:rsidRPr="00EA3F6E" w:rsidRDefault="00B21D79" w:rsidP="007A757A">
      <w:pPr>
        <w:spacing w:after="120" w:line="260" w:lineRule="exact"/>
        <w:ind w:right="-284"/>
        <w:jc w:val="both"/>
        <w:rPr>
          <w:sz w:val="22"/>
          <w:szCs w:val="22"/>
          <w:lang w:val="en-US"/>
        </w:rPr>
      </w:pPr>
      <w:r w:rsidRPr="00B21D79">
        <w:rPr>
          <w:b/>
          <w:sz w:val="22"/>
          <w:szCs w:val="22"/>
          <w:lang w:val="en-US"/>
        </w:rPr>
        <w:t>Supplementary</w:t>
      </w:r>
      <w:r w:rsidR="00DE090E" w:rsidRPr="00B21D79">
        <w:rPr>
          <w:b/>
          <w:sz w:val="22"/>
          <w:szCs w:val="22"/>
          <w:lang w:val="en-US"/>
        </w:rPr>
        <w:t xml:space="preserve"> </w:t>
      </w:r>
      <w:r w:rsidR="007A757A" w:rsidRPr="00B21D79">
        <w:rPr>
          <w:b/>
          <w:sz w:val="22"/>
          <w:szCs w:val="22"/>
          <w:lang w:val="en-US"/>
        </w:rPr>
        <w:t>Table</w:t>
      </w:r>
      <w:r w:rsidR="00DE090E" w:rsidRPr="00B21D79">
        <w:rPr>
          <w:b/>
          <w:sz w:val="22"/>
          <w:szCs w:val="22"/>
          <w:lang w:val="en-US"/>
        </w:rPr>
        <w:t xml:space="preserve"> </w:t>
      </w:r>
      <w:r w:rsidRPr="00B21D79">
        <w:rPr>
          <w:b/>
          <w:sz w:val="22"/>
          <w:szCs w:val="22"/>
          <w:lang w:val="en-US"/>
        </w:rPr>
        <w:t>S3.</w:t>
      </w:r>
      <w:r w:rsidR="007A757A" w:rsidRPr="004643DE">
        <w:rPr>
          <w:sz w:val="22"/>
          <w:szCs w:val="22"/>
          <w:lang w:val="en-US"/>
        </w:rPr>
        <w:t xml:space="preserve"> Parameter</w:t>
      </w:r>
      <w:r w:rsidR="007A757A" w:rsidRPr="00EA3F6E">
        <w:rPr>
          <w:sz w:val="22"/>
          <w:szCs w:val="22"/>
          <w:lang w:val="en-US"/>
        </w:rPr>
        <w:t xml:space="preserve"> of the </w:t>
      </w:r>
      <w:proofErr w:type="spellStart"/>
      <w:r w:rsidR="007A757A" w:rsidRPr="00EA3F6E">
        <w:rPr>
          <w:sz w:val="22"/>
          <w:szCs w:val="22"/>
          <w:lang w:val="en-US"/>
        </w:rPr>
        <w:t>GoStop</w:t>
      </w:r>
      <w:proofErr w:type="spellEnd"/>
      <w:r w:rsidR="007A757A" w:rsidRPr="00EA3F6E">
        <w:rPr>
          <w:sz w:val="22"/>
          <w:szCs w:val="22"/>
          <w:lang w:val="en-US"/>
        </w:rPr>
        <w:t xml:space="preserve"> Task in the healthy control group (HC), in patients with Borderline Personality Disorde</w:t>
      </w:r>
      <w:bookmarkStart w:id="0" w:name="_GoBack"/>
      <w:bookmarkEnd w:id="0"/>
      <w:r w:rsidR="007A757A" w:rsidRPr="00EA3F6E">
        <w:rPr>
          <w:sz w:val="22"/>
          <w:szCs w:val="22"/>
          <w:lang w:val="en-US"/>
        </w:rPr>
        <w:t xml:space="preserve">r (BPD), and in patients with Attention Deficit Hyperactivity Disorder (ADHD)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3402"/>
        <w:gridCol w:w="1795"/>
        <w:gridCol w:w="1654"/>
        <w:gridCol w:w="1654"/>
      </w:tblGrid>
      <w:tr w:rsidR="004643DE" w:rsidRPr="00EA3F6E" w:rsidTr="001C4CD2">
        <w:trPr>
          <w:trHeight w:val="471"/>
        </w:trPr>
        <w:tc>
          <w:tcPr>
            <w:tcW w:w="1134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A757A" w:rsidRPr="00EA3F6E" w:rsidRDefault="007A757A" w:rsidP="00AB7C36">
            <w:pPr>
              <w:spacing w:line="240" w:lineRule="exact"/>
              <w:contextualSpacing/>
              <w:rPr>
                <w:b/>
                <w:sz w:val="22"/>
                <w:szCs w:val="22"/>
                <w:lang w:val="en-US"/>
              </w:rPr>
            </w:pPr>
          </w:p>
          <w:p w:rsidR="007A757A" w:rsidRPr="00EA3F6E" w:rsidRDefault="007A757A" w:rsidP="00AB7C36">
            <w:pPr>
              <w:spacing w:line="240" w:lineRule="exact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A757A" w:rsidRPr="00EA3F6E" w:rsidRDefault="007A757A" w:rsidP="00AB7C36">
            <w:pPr>
              <w:spacing w:line="240" w:lineRule="exact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A757A" w:rsidRPr="00EA3F6E" w:rsidRDefault="007A757A" w:rsidP="00AB7C36">
            <w:pPr>
              <w:pBdr>
                <w:bottom w:val="single" w:sz="12" w:space="1" w:color="auto"/>
              </w:pBdr>
              <w:tabs>
                <w:tab w:val="left" w:pos="1481"/>
              </w:tabs>
              <w:spacing w:after="120" w:line="300" w:lineRule="exact"/>
              <w:ind w:left="-121" w:firstLine="121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EA3F6E">
              <w:rPr>
                <w:b/>
                <w:sz w:val="22"/>
                <w:szCs w:val="22"/>
                <w:lang w:val="en-US"/>
              </w:rPr>
              <w:t>HC (n= 30)</w:t>
            </w:r>
          </w:p>
          <w:p w:rsidR="007A757A" w:rsidRPr="00EA3F6E" w:rsidRDefault="007A757A" w:rsidP="00AB7C36">
            <w:pPr>
              <w:tabs>
                <w:tab w:val="left" w:pos="1481"/>
              </w:tabs>
              <w:spacing w:line="240" w:lineRule="exact"/>
              <w:ind w:left="-119" w:firstLine="119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M ± S.D.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A757A" w:rsidRPr="00EA3F6E" w:rsidRDefault="007A757A" w:rsidP="00AB7C36">
            <w:pPr>
              <w:pBdr>
                <w:bottom w:val="single" w:sz="12" w:space="1" w:color="auto"/>
              </w:pBdr>
              <w:spacing w:after="120" w:line="300" w:lineRule="exact"/>
              <w:ind w:left="-675" w:firstLine="675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EA3F6E">
              <w:rPr>
                <w:b/>
                <w:sz w:val="22"/>
                <w:szCs w:val="22"/>
                <w:lang w:val="en-US"/>
              </w:rPr>
              <w:t>BPD (n= 30)</w:t>
            </w:r>
          </w:p>
          <w:p w:rsidR="007A757A" w:rsidRPr="00EA3F6E" w:rsidRDefault="007A757A" w:rsidP="00AB7C36">
            <w:pPr>
              <w:spacing w:line="240" w:lineRule="exact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M ± S.D.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7A757A" w:rsidRPr="00EA3F6E" w:rsidRDefault="007A757A" w:rsidP="00AB7C36">
            <w:pPr>
              <w:pBdr>
                <w:bottom w:val="single" w:sz="12" w:space="1" w:color="auto"/>
              </w:pBdr>
              <w:spacing w:after="120" w:line="300" w:lineRule="exact"/>
              <w:ind w:hanging="105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EA3F6E">
              <w:rPr>
                <w:b/>
                <w:sz w:val="22"/>
                <w:szCs w:val="22"/>
                <w:lang w:val="en-US"/>
              </w:rPr>
              <w:t>ADHD (n= 28)</w:t>
            </w:r>
          </w:p>
          <w:p w:rsidR="007A757A" w:rsidRPr="00EA3F6E" w:rsidRDefault="007A757A" w:rsidP="00AB7C36">
            <w:pPr>
              <w:spacing w:line="240" w:lineRule="exact"/>
              <w:ind w:hanging="108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M ± S.D.</w:t>
            </w:r>
          </w:p>
        </w:tc>
      </w:tr>
      <w:tr w:rsidR="004643DE" w:rsidRPr="00F700C7" w:rsidTr="00AD2697">
        <w:trPr>
          <w:trHeight w:val="294"/>
        </w:trPr>
        <w:tc>
          <w:tcPr>
            <w:tcW w:w="113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AB7C36">
            <w:pPr>
              <w:spacing w:after="120"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Resting condition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9705B" w:rsidRPr="00EA3F6E" w:rsidRDefault="001C4CD2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I</w:t>
            </w:r>
            <w:r w:rsidR="007A757A" w:rsidRPr="00EA3F6E">
              <w:rPr>
                <w:sz w:val="22"/>
                <w:szCs w:val="22"/>
                <w:u w:val="single"/>
                <w:lang w:val="en-US"/>
              </w:rPr>
              <w:t>nhibition</w:t>
            </w:r>
            <w:r w:rsidR="00912B3A" w:rsidRPr="00EA3F6E">
              <w:rPr>
                <w:sz w:val="22"/>
                <w:szCs w:val="22"/>
                <w:u w:val="single"/>
                <w:lang w:val="en-US"/>
              </w:rPr>
              <w:t>:</w:t>
            </w:r>
            <w:r w:rsidR="007A757A" w:rsidRPr="00EA3F6E">
              <w:rPr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7A757A" w:rsidRPr="00EA3F6E" w:rsidRDefault="0069705B" w:rsidP="0069705B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Mean </w:t>
            </w:r>
            <w:r w:rsidR="007A757A" w:rsidRPr="00EA3F6E">
              <w:rPr>
                <w:sz w:val="22"/>
                <w:szCs w:val="22"/>
                <w:lang w:val="en-US"/>
              </w:rPr>
              <w:t>(%)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1C4CD2" w:rsidRDefault="001C4CD2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7A757A" w:rsidRPr="00EA3F6E" w:rsidRDefault="00F700C7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62.75 </w:t>
            </w:r>
            <w:r w:rsidR="007A757A" w:rsidRPr="00EA3F6E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15.96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0C7" w:rsidRDefault="00F700C7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7A757A" w:rsidRPr="00EA3F6E" w:rsidRDefault="00F700C7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59.05 </w:t>
            </w:r>
            <w:r w:rsidR="007A757A" w:rsidRPr="00EA3F6E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13.79</w:t>
            </w:r>
          </w:p>
        </w:tc>
        <w:tc>
          <w:tcPr>
            <w:tcW w:w="1654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700C7" w:rsidRDefault="00F700C7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7A757A" w:rsidRPr="00EA3F6E" w:rsidRDefault="00F700C7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62.14 </w:t>
            </w:r>
            <w:r w:rsidR="007A757A" w:rsidRPr="00EA3F6E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15.79</w:t>
            </w:r>
          </w:p>
        </w:tc>
      </w:tr>
      <w:tr w:rsidR="004643DE" w:rsidRPr="00F700C7" w:rsidTr="00AD2697">
        <w:trPr>
          <w:trHeight w:val="306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AB7C36">
            <w:pPr>
              <w:spacing w:after="120"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57A" w:rsidRPr="00EA3F6E" w:rsidRDefault="0069705B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 </w:t>
            </w:r>
            <w:r w:rsidR="007A757A" w:rsidRPr="00EA3F6E">
              <w:rPr>
                <w:sz w:val="22"/>
                <w:szCs w:val="22"/>
                <w:lang w:val="en-US"/>
              </w:rPr>
              <w:t>Stop-Trials 50msec (%)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57A" w:rsidRPr="00EA3F6E" w:rsidRDefault="007A757A" w:rsidP="004643DE">
            <w:pPr>
              <w:spacing w:line="300" w:lineRule="exact"/>
              <w:ind w:left="-262" w:right="-241" w:hanging="1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59.00 ± 23.69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 48.21 ± 23.10 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56.79 ± 23.42  </w:t>
            </w:r>
          </w:p>
        </w:tc>
      </w:tr>
      <w:tr w:rsidR="004643DE" w:rsidRPr="00EA3F6E" w:rsidTr="00AD2697">
        <w:trPr>
          <w:trHeight w:val="262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AB7C36">
            <w:pPr>
              <w:spacing w:after="120"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Stop-Trials 150msec (%)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57.67 ± 71.55 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  58.93 ± 16.41 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63.93 ± 18.33  </w:t>
            </w:r>
          </w:p>
        </w:tc>
      </w:tr>
      <w:tr w:rsidR="004643DE" w:rsidRPr="00EA3F6E" w:rsidTr="001C4CD2">
        <w:trPr>
          <w:trHeight w:val="240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AB7C36">
            <w:pPr>
              <w:spacing w:after="120"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Stop-Trials 250msec (%)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61.67 ± 21.02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63.93 ± 15.94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62.50 ± 16.91</w:t>
            </w:r>
          </w:p>
        </w:tc>
      </w:tr>
      <w:tr w:rsidR="004643DE" w:rsidRPr="00EA3F6E" w:rsidTr="001C4CD2">
        <w:trPr>
          <w:trHeight w:val="246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AB7C36">
            <w:pPr>
              <w:spacing w:after="120"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Stop-Trials 350msec (%)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72.67 ± 19.29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67.86 ± 17.92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65.36 ± 21.51</w:t>
            </w:r>
          </w:p>
        </w:tc>
      </w:tr>
      <w:tr w:rsidR="004643DE" w:rsidRPr="00EA3F6E" w:rsidTr="001C4CD2">
        <w:trPr>
          <w:trHeight w:val="266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AB7C36">
            <w:pPr>
              <w:spacing w:after="120"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57A" w:rsidRPr="00EA3F6E" w:rsidRDefault="007A757A" w:rsidP="0069705B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3F6E">
              <w:rPr>
                <w:sz w:val="22"/>
                <w:szCs w:val="22"/>
                <w:lang w:val="en-US"/>
              </w:rPr>
              <w:t>NoStop</w:t>
            </w:r>
            <w:proofErr w:type="spellEnd"/>
            <w:r w:rsidRPr="00EA3F6E">
              <w:rPr>
                <w:sz w:val="22"/>
                <w:szCs w:val="22"/>
                <w:lang w:val="en-US"/>
              </w:rPr>
              <w:t xml:space="preserve"> Trials (%)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8.75 ± 7.90 </w:t>
            </w:r>
            <w:r w:rsidRPr="00EA3F6E">
              <w:rPr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9.83 ± 10.31 </w:t>
            </w:r>
            <w:r w:rsidRPr="00EA3F6E">
              <w:rPr>
                <w:sz w:val="22"/>
                <w:szCs w:val="22"/>
                <w:vertAlign w:val="superscript"/>
                <w:lang w:val="en-US"/>
              </w:rPr>
              <w:t>b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13.18 ± 9.99 </w:t>
            </w:r>
            <w:r w:rsidRPr="00EA3F6E">
              <w:rPr>
                <w:sz w:val="22"/>
                <w:szCs w:val="22"/>
                <w:vertAlign w:val="superscript"/>
                <w:lang w:val="en-US"/>
              </w:rPr>
              <w:t>c</w:t>
            </w:r>
          </w:p>
        </w:tc>
      </w:tr>
      <w:tr w:rsidR="004643DE" w:rsidRPr="00EA3F6E" w:rsidTr="001C4CD2">
        <w:trPr>
          <w:trHeight w:val="259"/>
        </w:trPr>
        <w:tc>
          <w:tcPr>
            <w:tcW w:w="1134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AB7C36">
            <w:pPr>
              <w:spacing w:after="120"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57A" w:rsidRPr="00EA3F6E" w:rsidRDefault="007A757A" w:rsidP="0069705B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Novel Trials (%)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99.54 ± 0.65 </w:t>
            </w:r>
            <w:r w:rsidRPr="00EA3F6E">
              <w:rPr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99.62 ± 0.71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99.73 ± 0.43</w:t>
            </w:r>
          </w:p>
        </w:tc>
      </w:tr>
      <w:tr w:rsidR="004643DE" w:rsidRPr="00EA3F6E" w:rsidTr="001C4CD2">
        <w:trPr>
          <w:trHeight w:val="264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AB7C36">
            <w:pPr>
              <w:spacing w:after="120"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705B" w:rsidRPr="00EA3F6E" w:rsidRDefault="007A757A" w:rsidP="001C4CD2">
            <w:pPr>
              <w:spacing w:line="300" w:lineRule="exact"/>
              <w:contextualSpacing/>
              <w:jc w:val="center"/>
              <w:rPr>
                <w:sz w:val="22"/>
                <w:szCs w:val="22"/>
                <w:u w:val="single"/>
                <w:lang w:val="en-US"/>
              </w:rPr>
            </w:pPr>
            <w:proofErr w:type="spellStart"/>
            <w:r w:rsidRPr="00EA3F6E">
              <w:rPr>
                <w:sz w:val="22"/>
                <w:szCs w:val="22"/>
                <w:u w:val="single"/>
                <w:lang w:val="en-US"/>
              </w:rPr>
              <w:t>StopSignal</w:t>
            </w:r>
            <w:proofErr w:type="spellEnd"/>
            <w:r w:rsidRPr="00EA3F6E">
              <w:rPr>
                <w:sz w:val="22"/>
                <w:szCs w:val="22"/>
                <w:u w:val="single"/>
                <w:lang w:val="en-US"/>
              </w:rPr>
              <w:t>-Latency</w:t>
            </w:r>
            <w:r w:rsidR="00912B3A" w:rsidRPr="00EA3F6E">
              <w:rPr>
                <w:sz w:val="22"/>
                <w:szCs w:val="22"/>
                <w:u w:val="single"/>
                <w:lang w:val="en-US"/>
              </w:rPr>
              <w:t>:</w:t>
            </w:r>
          </w:p>
          <w:p w:rsidR="007A757A" w:rsidRPr="00EA3F6E" w:rsidRDefault="0069705B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Stop-Trials </w:t>
            </w:r>
            <w:r w:rsidR="007A757A" w:rsidRPr="00EA3F6E">
              <w:rPr>
                <w:sz w:val="22"/>
                <w:szCs w:val="22"/>
                <w:lang w:val="en-US"/>
              </w:rPr>
              <w:t>50msec</w:t>
            </w:r>
            <w:r w:rsidRPr="00EA3F6E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A3F6E">
              <w:rPr>
                <w:sz w:val="22"/>
                <w:szCs w:val="22"/>
                <w:lang w:val="en-US"/>
              </w:rPr>
              <w:t>msec</w:t>
            </w:r>
            <w:proofErr w:type="spellEnd"/>
            <w:r w:rsidRPr="00EA3F6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9705B" w:rsidRPr="00EA3F6E" w:rsidRDefault="0069705B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</w:rPr>
            </w:pPr>
            <w:r w:rsidRPr="00EA3F6E">
              <w:rPr>
                <w:sz w:val="22"/>
                <w:szCs w:val="22"/>
                <w:lang w:val="en-US"/>
              </w:rPr>
              <w:t>394.11 ± 75.36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5B" w:rsidRPr="00EA3F6E" w:rsidRDefault="0069705B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</w:rPr>
            </w:pPr>
            <w:r w:rsidRPr="00EA3F6E">
              <w:rPr>
                <w:sz w:val="22"/>
                <w:szCs w:val="22"/>
                <w:lang w:val="en-US"/>
              </w:rPr>
              <w:t>271.39 ± 64.09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9705B" w:rsidRPr="00EA3F6E" w:rsidRDefault="0069705B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385.23 ± 76.73</w:t>
            </w:r>
          </w:p>
        </w:tc>
      </w:tr>
      <w:tr w:rsidR="004643DE" w:rsidRPr="00EA3F6E" w:rsidTr="001C4CD2">
        <w:trPr>
          <w:trHeight w:val="264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AB7C36">
            <w:pPr>
              <w:spacing w:after="120"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57A" w:rsidRPr="00EA3F6E" w:rsidRDefault="0069705B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Stop-Trials </w:t>
            </w:r>
            <w:r w:rsidR="007A757A" w:rsidRPr="00EA3F6E">
              <w:rPr>
                <w:sz w:val="22"/>
                <w:szCs w:val="22"/>
                <w:lang w:val="en-US"/>
              </w:rPr>
              <w:t>150msec</w:t>
            </w:r>
            <w:r w:rsidRPr="00EA3F6E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A3F6E">
              <w:rPr>
                <w:sz w:val="22"/>
                <w:szCs w:val="22"/>
                <w:lang w:val="en-US"/>
              </w:rPr>
              <w:t>msec</w:t>
            </w:r>
            <w:proofErr w:type="spellEnd"/>
            <w:r w:rsidRPr="00EA3F6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282.53 ± 55.91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175.60 ± 50.55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279.89 ± 67.02</w:t>
            </w:r>
          </w:p>
        </w:tc>
      </w:tr>
      <w:tr w:rsidR="004643DE" w:rsidRPr="00EA3F6E" w:rsidTr="00AD2697">
        <w:trPr>
          <w:trHeight w:val="264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AB7C36">
            <w:pPr>
              <w:spacing w:after="120"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57A" w:rsidRPr="00EA3F6E" w:rsidRDefault="0069705B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Stop-Trials </w:t>
            </w:r>
            <w:r w:rsidR="007A757A" w:rsidRPr="00EA3F6E">
              <w:rPr>
                <w:sz w:val="22"/>
                <w:szCs w:val="22"/>
                <w:lang w:val="en-US"/>
              </w:rPr>
              <w:t>250msec</w:t>
            </w:r>
            <w:r w:rsidRPr="00EA3F6E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A3F6E">
              <w:rPr>
                <w:sz w:val="22"/>
                <w:szCs w:val="22"/>
                <w:lang w:val="en-US"/>
              </w:rPr>
              <w:t>msec</w:t>
            </w:r>
            <w:proofErr w:type="spellEnd"/>
            <w:r w:rsidRPr="00EA3F6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232.44 ± 277.57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47.47 ± 72.17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189.62 ± 78.77</w:t>
            </w:r>
          </w:p>
        </w:tc>
      </w:tr>
      <w:tr w:rsidR="004643DE" w:rsidRPr="00EA3F6E" w:rsidTr="00AD2697">
        <w:trPr>
          <w:trHeight w:val="264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AB7C36">
            <w:pPr>
              <w:spacing w:after="120"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A757A" w:rsidRPr="00EA3F6E" w:rsidRDefault="0069705B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Stop-Trials </w:t>
            </w:r>
            <w:r w:rsidR="007A757A" w:rsidRPr="00EA3F6E">
              <w:rPr>
                <w:sz w:val="22"/>
                <w:szCs w:val="22"/>
                <w:lang w:val="en-US"/>
              </w:rPr>
              <w:t>350msec</w:t>
            </w:r>
            <w:r w:rsidRPr="00EA3F6E">
              <w:rPr>
                <w:sz w:val="22"/>
                <w:szCs w:val="22"/>
                <w:lang w:val="en-US"/>
              </w:rPr>
              <w:t xml:space="preserve"> (</w:t>
            </w:r>
            <w:proofErr w:type="spellStart"/>
            <w:r w:rsidRPr="00EA3F6E">
              <w:rPr>
                <w:sz w:val="22"/>
                <w:szCs w:val="22"/>
                <w:lang w:val="en-US"/>
              </w:rPr>
              <w:t>msec</w:t>
            </w:r>
            <w:proofErr w:type="spellEnd"/>
            <w:r w:rsidRPr="00EA3F6E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73.90 ± 13.12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48.21 ± 23.10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65.04 ± 56.85</w:t>
            </w:r>
          </w:p>
        </w:tc>
      </w:tr>
      <w:tr w:rsidR="004643DE" w:rsidRPr="00EA3F6E" w:rsidTr="00912B3A">
        <w:trPr>
          <w:trHeight w:val="70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757A" w:rsidRPr="00EA3F6E" w:rsidRDefault="007A757A" w:rsidP="00AB7C36">
            <w:pPr>
              <w:spacing w:after="120"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757A" w:rsidRPr="00EA3F6E" w:rsidRDefault="007A757A" w:rsidP="00912B3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A757A" w:rsidRPr="00EA3F6E" w:rsidRDefault="007A757A" w:rsidP="00912B3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757A" w:rsidRPr="00EA3F6E" w:rsidRDefault="007A757A" w:rsidP="00912B3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A757A" w:rsidRPr="00EA3F6E" w:rsidRDefault="007A757A" w:rsidP="00912B3A">
            <w:pPr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D32834" w:rsidRPr="00EA3F6E" w:rsidTr="00AD2697">
        <w:trPr>
          <w:trHeight w:val="346"/>
        </w:trPr>
        <w:tc>
          <w:tcPr>
            <w:tcW w:w="113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AB7C36">
            <w:pPr>
              <w:spacing w:after="120"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Stress condition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32834" w:rsidRPr="00EA3F6E" w:rsidRDefault="001C4CD2" w:rsidP="00AB7C36">
            <w:pPr>
              <w:spacing w:line="300" w:lineRule="exact"/>
              <w:contextualSpacing/>
              <w:jc w:val="center"/>
              <w:rPr>
                <w:sz w:val="22"/>
                <w:szCs w:val="22"/>
                <w:u w:val="single"/>
                <w:lang w:val="en-US"/>
              </w:rPr>
            </w:pPr>
            <w:r>
              <w:rPr>
                <w:sz w:val="22"/>
                <w:szCs w:val="22"/>
                <w:u w:val="single"/>
                <w:lang w:val="en-US"/>
              </w:rPr>
              <w:t>I</w:t>
            </w:r>
            <w:r w:rsidR="00D32834" w:rsidRPr="00EA3F6E">
              <w:rPr>
                <w:sz w:val="22"/>
                <w:szCs w:val="22"/>
                <w:u w:val="single"/>
                <w:lang w:val="en-US"/>
              </w:rPr>
              <w:t>nhibition</w:t>
            </w:r>
            <w:r w:rsidR="00912B3A" w:rsidRPr="00EA3F6E">
              <w:rPr>
                <w:sz w:val="22"/>
                <w:szCs w:val="22"/>
                <w:u w:val="single"/>
                <w:lang w:val="en-US"/>
              </w:rPr>
              <w:t>:</w:t>
            </w:r>
            <w:r w:rsidR="00D32834" w:rsidRPr="00EA3F6E">
              <w:rPr>
                <w:sz w:val="22"/>
                <w:szCs w:val="22"/>
                <w:u w:val="single"/>
                <w:lang w:val="en-US"/>
              </w:rPr>
              <w:t xml:space="preserve"> </w:t>
            </w:r>
          </w:p>
          <w:p w:rsidR="00D32834" w:rsidRPr="00EA3F6E" w:rsidRDefault="00D32834" w:rsidP="00AB7C36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Mean (%)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12B3A" w:rsidRPr="00EA3F6E" w:rsidRDefault="00912B3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D32834" w:rsidRPr="00EA3F6E" w:rsidRDefault="00F700C7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59.00 </w:t>
            </w:r>
            <w:r w:rsidR="00D32834" w:rsidRPr="00EA3F6E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21.55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B3A" w:rsidRPr="00EA3F6E" w:rsidRDefault="00912B3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D32834" w:rsidRPr="00EA3F6E" w:rsidRDefault="00F700C7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59.65 </w:t>
            </w:r>
            <w:r w:rsidR="00D32834" w:rsidRPr="00EA3F6E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15.99</w:t>
            </w:r>
          </w:p>
        </w:tc>
        <w:tc>
          <w:tcPr>
            <w:tcW w:w="16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B3A" w:rsidRPr="00EA3F6E" w:rsidRDefault="00912B3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D32834" w:rsidRPr="00EA3F6E" w:rsidRDefault="00F700C7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63.57 </w:t>
            </w:r>
            <w:r w:rsidR="00D32834" w:rsidRPr="00EA3F6E">
              <w:rPr>
                <w:sz w:val="22"/>
                <w:szCs w:val="22"/>
                <w:lang w:val="en-US"/>
              </w:rPr>
              <w:t>±</w:t>
            </w:r>
            <w:r>
              <w:rPr>
                <w:sz w:val="22"/>
                <w:szCs w:val="22"/>
                <w:lang w:val="en-US"/>
              </w:rPr>
              <w:t xml:space="preserve"> 17.11</w:t>
            </w:r>
          </w:p>
        </w:tc>
      </w:tr>
      <w:tr w:rsidR="00D32834" w:rsidRPr="00EA3F6E" w:rsidTr="00AD2697">
        <w:trPr>
          <w:trHeight w:val="346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AB7C36">
            <w:pPr>
              <w:spacing w:after="120" w:line="300" w:lineRule="exact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834" w:rsidRPr="00EA3F6E" w:rsidRDefault="00D32834" w:rsidP="00AB7C36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 Stop-Trials 50msec (%)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52.33 ± 24.17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58.21 ± 23.10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56.79 ± 23.42</w:t>
            </w:r>
          </w:p>
        </w:tc>
      </w:tr>
      <w:tr w:rsidR="00D32834" w:rsidRPr="00EA3F6E" w:rsidTr="00AD2697">
        <w:trPr>
          <w:trHeight w:val="346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AB7C36">
            <w:pPr>
              <w:spacing w:after="120" w:line="300" w:lineRule="exact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834" w:rsidRPr="00EA3F6E" w:rsidRDefault="00D32834" w:rsidP="00AB7C36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Stop-Trials 150msec (%)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54.67 ± 23.45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56.07 ± 18.12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</w:rPr>
            </w:pPr>
            <w:r w:rsidRPr="00EA3F6E">
              <w:rPr>
                <w:sz w:val="22"/>
                <w:szCs w:val="22"/>
                <w:lang w:val="en-US"/>
              </w:rPr>
              <w:t>63.93 ± 18.33</w:t>
            </w:r>
          </w:p>
        </w:tc>
      </w:tr>
      <w:tr w:rsidR="00D32834" w:rsidRPr="00EA3F6E" w:rsidTr="001C4CD2">
        <w:trPr>
          <w:trHeight w:val="346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AB7C36">
            <w:pPr>
              <w:spacing w:after="120" w:line="300" w:lineRule="exact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834" w:rsidRPr="00EA3F6E" w:rsidRDefault="00D32834" w:rsidP="00AB7C36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Stop-Trials 250msec (%)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63.33 ± 25.10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61.79 ± 23.10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</w:rPr>
            </w:pPr>
            <w:r w:rsidRPr="00EA3F6E">
              <w:rPr>
                <w:sz w:val="22"/>
                <w:szCs w:val="22"/>
                <w:lang w:val="en-US"/>
              </w:rPr>
              <w:t>62.50 ± 16.91</w:t>
            </w:r>
          </w:p>
        </w:tc>
      </w:tr>
      <w:tr w:rsidR="00D32834" w:rsidRPr="00EA3F6E" w:rsidTr="001C4CD2">
        <w:trPr>
          <w:trHeight w:val="346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AB7C36">
            <w:pPr>
              <w:spacing w:after="120" w:line="300" w:lineRule="exact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834" w:rsidRPr="00EA3F6E" w:rsidRDefault="00D32834" w:rsidP="00AB7C36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Stop-Trials 350msec (%)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65.67 ± 27.38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65.00 ± 18.76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</w:rPr>
            </w:pPr>
            <w:r w:rsidRPr="00EA3F6E">
              <w:rPr>
                <w:sz w:val="22"/>
                <w:szCs w:val="22"/>
                <w:lang w:val="en-US"/>
              </w:rPr>
              <w:t>65.36 ± 21.51</w:t>
            </w:r>
          </w:p>
        </w:tc>
      </w:tr>
      <w:tr w:rsidR="00D32834" w:rsidRPr="00EA3F6E" w:rsidTr="001C4CD2">
        <w:trPr>
          <w:trHeight w:val="346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AB7C36">
            <w:pPr>
              <w:spacing w:after="120" w:line="300" w:lineRule="exact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834" w:rsidRPr="00EA3F6E" w:rsidRDefault="00D32834" w:rsidP="00AB7C36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3F6E">
              <w:rPr>
                <w:sz w:val="22"/>
                <w:szCs w:val="22"/>
                <w:lang w:val="en-US"/>
              </w:rPr>
              <w:t>Ommissions</w:t>
            </w:r>
            <w:proofErr w:type="spellEnd"/>
            <w:r w:rsidRPr="00EA3F6E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EA3F6E">
              <w:rPr>
                <w:sz w:val="22"/>
                <w:szCs w:val="22"/>
                <w:lang w:val="en-US"/>
              </w:rPr>
              <w:t>NoStop</w:t>
            </w:r>
            <w:proofErr w:type="spellEnd"/>
            <w:r w:rsidRPr="00EA3F6E">
              <w:rPr>
                <w:sz w:val="22"/>
                <w:szCs w:val="22"/>
                <w:lang w:val="en-US"/>
              </w:rPr>
              <w:t xml:space="preserve"> Trials (%)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834" w:rsidRPr="00EA3F6E" w:rsidRDefault="00D32834" w:rsidP="00AB7C36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5.75 ± 6.47 </w:t>
            </w:r>
            <w:r w:rsidRPr="00EA3F6E">
              <w:rPr>
                <w:sz w:val="22"/>
                <w:szCs w:val="22"/>
                <w:vertAlign w:val="superscript"/>
                <w:lang w:val="en-US"/>
              </w:rPr>
              <w:t>a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AB7C36">
            <w:pPr>
              <w:spacing w:line="300" w:lineRule="exact"/>
              <w:contextualSpacing/>
              <w:jc w:val="center"/>
              <w:rPr>
                <w:sz w:val="22"/>
                <w:szCs w:val="22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10.09 ± 9.69 </w:t>
            </w:r>
            <w:r w:rsidRPr="00EA3F6E">
              <w:rPr>
                <w:sz w:val="22"/>
                <w:szCs w:val="22"/>
                <w:vertAlign w:val="superscript"/>
                <w:lang w:val="en-US"/>
              </w:rPr>
              <w:t xml:space="preserve">a b 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AB7C36">
            <w:pPr>
              <w:spacing w:line="300" w:lineRule="exact"/>
              <w:contextualSpacing/>
              <w:jc w:val="center"/>
              <w:rPr>
                <w:sz w:val="22"/>
                <w:szCs w:val="22"/>
              </w:rPr>
            </w:pPr>
            <w:r w:rsidRPr="00EA3F6E">
              <w:rPr>
                <w:sz w:val="22"/>
                <w:szCs w:val="22"/>
                <w:lang w:val="en-US"/>
              </w:rPr>
              <w:t xml:space="preserve">13.18 ± 9.99 </w:t>
            </w:r>
            <w:r w:rsidRPr="00EA3F6E">
              <w:rPr>
                <w:sz w:val="22"/>
                <w:szCs w:val="22"/>
                <w:vertAlign w:val="superscript"/>
                <w:lang w:val="en-US"/>
              </w:rPr>
              <w:t>b</w:t>
            </w:r>
          </w:p>
        </w:tc>
      </w:tr>
      <w:tr w:rsidR="00D32834" w:rsidRPr="00EA3F6E" w:rsidTr="001C4CD2">
        <w:trPr>
          <w:trHeight w:val="346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AB7C36">
            <w:pPr>
              <w:spacing w:after="120" w:line="300" w:lineRule="exact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834" w:rsidRPr="00EA3F6E" w:rsidRDefault="00D32834" w:rsidP="00AB7C36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Correct trials Novel Trials (%)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834" w:rsidRPr="00EA3F6E" w:rsidRDefault="00D32834" w:rsidP="00AB7C36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99.50 ± 0.95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AB7C36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99.42 ± 0.85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AB7C36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99.73 ± 0.43</w:t>
            </w:r>
          </w:p>
        </w:tc>
      </w:tr>
      <w:tr w:rsidR="00D32834" w:rsidRPr="00EA3F6E" w:rsidTr="001C4CD2">
        <w:trPr>
          <w:trHeight w:val="346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AB7C36">
            <w:pPr>
              <w:spacing w:after="120" w:line="300" w:lineRule="exact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12B3A" w:rsidRPr="00EA3F6E" w:rsidRDefault="00912B3A" w:rsidP="001C4CD2">
            <w:pPr>
              <w:spacing w:line="300" w:lineRule="exact"/>
              <w:contextualSpacing/>
              <w:jc w:val="center"/>
              <w:rPr>
                <w:sz w:val="22"/>
                <w:szCs w:val="22"/>
                <w:u w:val="single"/>
                <w:lang w:val="en-US"/>
              </w:rPr>
            </w:pPr>
            <w:proofErr w:type="spellStart"/>
            <w:r w:rsidRPr="00EA3F6E">
              <w:rPr>
                <w:sz w:val="22"/>
                <w:szCs w:val="22"/>
                <w:u w:val="single"/>
                <w:lang w:val="en-US"/>
              </w:rPr>
              <w:t>StopSignal</w:t>
            </w:r>
            <w:proofErr w:type="spellEnd"/>
            <w:r w:rsidRPr="00EA3F6E">
              <w:rPr>
                <w:sz w:val="22"/>
                <w:szCs w:val="22"/>
                <w:u w:val="single"/>
                <w:lang w:val="en-US"/>
              </w:rPr>
              <w:t>-Latency:</w:t>
            </w:r>
          </w:p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3F6E">
              <w:rPr>
                <w:sz w:val="22"/>
                <w:szCs w:val="22"/>
                <w:lang w:val="en-US"/>
              </w:rPr>
              <w:t>StopSignal</w:t>
            </w:r>
            <w:proofErr w:type="spellEnd"/>
            <w:r w:rsidRPr="00EA3F6E">
              <w:rPr>
                <w:sz w:val="22"/>
                <w:szCs w:val="22"/>
                <w:lang w:val="en-US"/>
              </w:rPr>
              <w:t>-Latency 50msec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2B3A" w:rsidRPr="00EA3F6E" w:rsidRDefault="00912B3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374.16 ± 43.40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B3A" w:rsidRPr="00EA3F6E" w:rsidRDefault="00912B3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371.13 ± 74.11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12B3A" w:rsidRPr="00EA3F6E" w:rsidRDefault="00912B3A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385.23 ± 76.73</w:t>
            </w:r>
          </w:p>
        </w:tc>
      </w:tr>
      <w:tr w:rsidR="00D32834" w:rsidRPr="00EA3F6E" w:rsidTr="00AD2697">
        <w:trPr>
          <w:trHeight w:val="346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AB7C36">
            <w:pPr>
              <w:spacing w:after="120" w:line="300" w:lineRule="exact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3F6E">
              <w:rPr>
                <w:sz w:val="22"/>
                <w:szCs w:val="22"/>
                <w:lang w:val="en-US"/>
              </w:rPr>
              <w:t>StopSignal</w:t>
            </w:r>
            <w:proofErr w:type="spellEnd"/>
            <w:r w:rsidRPr="00EA3F6E">
              <w:rPr>
                <w:sz w:val="22"/>
                <w:szCs w:val="22"/>
                <w:lang w:val="en-US"/>
              </w:rPr>
              <w:t>-Latency 150msec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291.04 ± 51.27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269.10 ± 61.40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279.89 ± 67.02</w:t>
            </w:r>
          </w:p>
        </w:tc>
      </w:tr>
      <w:tr w:rsidR="00D32834" w:rsidRPr="00EA3F6E" w:rsidTr="00D32834">
        <w:trPr>
          <w:trHeight w:val="70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AB7C36">
            <w:pPr>
              <w:spacing w:after="120" w:line="300" w:lineRule="exact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3F6E">
              <w:rPr>
                <w:sz w:val="22"/>
                <w:szCs w:val="22"/>
                <w:lang w:val="en-US"/>
              </w:rPr>
              <w:t>StopSignal</w:t>
            </w:r>
            <w:proofErr w:type="spellEnd"/>
            <w:r w:rsidRPr="00EA3F6E">
              <w:rPr>
                <w:sz w:val="22"/>
                <w:szCs w:val="22"/>
                <w:lang w:val="en-US"/>
              </w:rPr>
              <w:t>-Latency 250msec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181.04 ± 56.83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158.52 ± 43.66</w:t>
            </w: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189.62 ± 78.77</w:t>
            </w:r>
          </w:p>
        </w:tc>
      </w:tr>
      <w:tr w:rsidR="00D32834" w:rsidRPr="00EA3F6E" w:rsidTr="00D32834">
        <w:trPr>
          <w:trHeight w:val="346"/>
        </w:trPr>
        <w:tc>
          <w:tcPr>
            <w:tcW w:w="113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AB7C36">
            <w:pPr>
              <w:spacing w:after="120" w:line="300" w:lineRule="exact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proofErr w:type="spellStart"/>
            <w:r w:rsidRPr="00EA3F6E">
              <w:rPr>
                <w:sz w:val="22"/>
                <w:szCs w:val="22"/>
                <w:lang w:val="en-US"/>
              </w:rPr>
              <w:t>StopSignal</w:t>
            </w:r>
            <w:proofErr w:type="spellEnd"/>
            <w:r w:rsidRPr="00EA3F6E">
              <w:rPr>
                <w:sz w:val="22"/>
                <w:szCs w:val="22"/>
                <w:lang w:val="en-US"/>
              </w:rPr>
              <w:t>-Latency 350msec</w:t>
            </w:r>
          </w:p>
        </w:tc>
        <w:tc>
          <w:tcPr>
            <w:tcW w:w="179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46.36 ± 51.24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58.21 ± 23.10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32834" w:rsidRPr="00EA3F6E" w:rsidRDefault="00D32834" w:rsidP="004643DE">
            <w:pPr>
              <w:spacing w:line="300" w:lineRule="exact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EA3F6E">
              <w:rPr>
                <w:sz w:val="22"/>
                <w:szCs w:val="22"/>
                <w:lang w:val="en-US"/>
              </w:rPr>
              <w:t>65.04 ± 56.85</w:t>
            </w:r>
          </w:p>
        </w:tc>
      </w:tr>
    </w:tbl>
    <w:p w:rsidR="007A757A" w:rsidRPr="00EA3F6E" w:rsidRDefault="007A757A" w:rsidP="007A757A">
      <w:pPr>
        <w:spacing w:line="300" w:lineRule="exact"/>
        <w:contextualSpacing/>
        <w:jc w:val="both"/>
        <w:rPr>
          <w:sz w:val="22"/>
          <w:szCs w:val="22"/>
          <w:lang w:val="en-US"/>
        </w:rPr>
      </w:pPr>
      <w:r w:rsidRPr="00EA3F6E">
        <w:rPr>
          <w:sz w:val="22"/>
          <w:szCs w:val="22"/>
          <w:lang w:val="en-GB"/>
        </w:rPr>
        <w:t xml:space="preserve">Parameters are reported in </w:t>
      </w:r>
      <w:r w:rsidRPr="00EA3F6E">
        <w:rPr>
          <w:sz w:val="22"/>
          <w:szCs w:val="22"/>
          <w:lang w:val="en-US"/>
        </w:rPr>
        <w:t xml:space="preserve">Means (M) ± standard deviations (S.D.).  </w:t>
      </w:r>
    </w:p>
    <w:p w:rsidR="007A757A" w:rsidRPr="00EA3F6E" w:rsidRDefault="007A757A" w:rsidP="007A757A">
      <w:pPr>
        <w:spacing w:line="300" w:lineRule="exact"/>
        <w:contextualSpacing/>
        <w:jc w:val="both"/>
        <w:rPr>
          <w:sz w:val="22"/>
          <w:szCs w:val="22"/>
          <w:lang w:val="en-US"/>
        </w:rPr>
      </w:pPr>
      <w:r w:rsidRPr="00EA3F6E">
        <w:rPr>
          <w:sz w:val="22"/>
          <w:szCs w:val="22"/>
          <w:lang w:val="en-US"/>
        </w:rPr>
        <w:t xml:space="preserve">Note: Groups with different superscripts (a, b, c) differ significantly from each other in post-hoc Tuckey HSD tests (p&lt;.05)  </w:t>
      </w:r>
    </w:p>
    <w:p w:rsidR="007A757A" w:rsidRPr="00EA3F6E" w:rsidRDefault="007A757A" w:rsidP="007A757A">
      <w:pPr>
        <w:rPr>
          <w:sz w:val="22"/>
          <w:szCs w:val="22"/>
          <w:lang w:val="en-US"/>
        </w:rPr>
      </w:pPr>
    </w:p>
    <w:p w:rsidR="00DD4146" w:rsidRPr="00EA3F6E" w:rsidRDefault="00DD4146" w:rsidP="003000CA">
      <w:pPr>
        <w:spacing w:line="480" w:lineRule="auto"/>
        <w:contextualSpacing/>
        <w:jc w:val="both"/>
        <w:rPr>
          <w:sz w:val="22"/>
          <w:szCs w:val="22"/>
          <w:lang w:val="en-US"/>
        </w:rPr>
      </w:pPr>
    </w:p>
    <w:p w:rsidR="007A757A" w:rsidRPr="004643DE" w:rsidRDefault="007A757A" w:rsidP="00D140B8">
      <w:pPr>
        <w:spacing w:line="300" w:lineRule="exact"/>
        <w:rPr>
          <w:sz w:val="22"/>
          <w:szCs w:val="22"/>
          <w:lang w:val="en-US"/>
        </w:rPr>
      </w:pPr>
    </w:p>
    <w:sectPr w:rsidR="007A757A" w:rsidRPr="004643DE" w:rsidSect="007838F7">
      <w:pgSz w:w="11906" w:h="16838"/>
      <w:pgMar w:top="1417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DEA"/>
    <w:rsid w:val="00014B72"/>
    <w:rsid w:val="00036265"/>
    <w:rsid w:val="0005221C"/>
    <w:rsid w:val="00053E44"/>
    <w:rsid w:val="0006294E"/>
    <w:rsid w:val="00077215"/>
    <w:rsid w:val="000A25D3"/>
    <w:rsid w:val="000A5F17"/>
    <w:rsid w:val="000E224B"/>
    <w:rsid w:val="001235E9"/>
    <w:rsid w:val="00133145"/>
    <w:rsid w:val="00165062"/>
    <w:rsid w:val="001A532B"/>
    <w:rsid w:val="001B0DAE"/>
    <w:rsid w:val="001C47CB"/>
    <w:rsid w:val="001C4CD2"/>
    <w:rsid w:val="001D5C25"/>
    <w:rsid w:val="0020365A"/>
    <w:rsid w:val="00247066"/>
    <w:rsid w:val="002540C9"/>
    <w:rsid w:val="00280CC1"/>
    <w:rsid w:val="0029329F"/>
    <w:rsid w:val="002A41BE"/>
    <w:rsid w:val="002B31CB"/>
    <w:rsid w:val="002E66DB"/>
    <w:rsid w:val="002F3911"/>
    <w:rsid w:val="003000CA"/>
    <w:rsid w:val="003142D5"/>
    <w:rsid w:val="00316BE9"/>
    <w:rsid w:val="003353E5"/>
    <w:rsid w:val="003624F2"/>
    <w:rsid w:val="003924F8"/>
    <w:rsid w:val="003939DD"/>
    <w:rsid w:val="003A36C6"/>
    <w:rsid w:val="003C11D6"/>
    <w:rsid w:val="003F5878"/>
    <w:rsid w:val="004131B4"/>
    <w:rsid w:val="00450FEF"/>
    <w:rsid w:val="004643DE"/>
    <w:rsid w:val="004959A0"/>
    <w:rsid w:val="004D4A72"/>
    <w:rsid w:val="004E7A8E"/>
    <w:rsid w:val="004F01B4"/>
    <w:rsid w:val="00501245"/>
    <w:rsid w:val="0050282C"/>
    <w:rsid w:val="005265BC"/>
    <w:rsid w:val="0054694A"/>
    <w:rsid w:val="0056519F"/>
    <w:rsid w:val="005771F1"/>
    <w:rsid w:val="00596EAB"/>
    <w:rsid w:val="005A033F"/>
    <w:rsid w:val="005F3DC1"/>
    <w:rsid w:val="006047B1"/>
    <w:rsid w:val="00604EA6"/>
    <w:rsid w:val="0061601C"/>
    <w:rsid w:val="00642493"/>
    <w:rsid w:val="00667CD5"/>
    <w:rsid w:val="00670BE1"/>
    <w:rsid w:val="00672784"/>
    <w:rsid w:val="0069705B"/>
    <w:rsid w:val="006B1880"/>
    <w:rsid w:val="006F59E3"/>
    <w:rsid w:val="006F6CAF"/>
    <w:rsid w:val="00703309"/>
    <w:rsid w:val="00773A1C"/>
    <w:rsid w:val="007838F7"/>
    <w:rsid w:val="00794362"/>
    <w:rsid w:val="00796263"/>
    <w:rsid w:val="007A5484"/>
    <w:rsid w:val="007A757A"/>
    <w:rsid w:val="007E5A10"/>
    <w:rsid w:val="0083587B"/>
    <w:rsid w:val="00880B4B"/>
    <w:rsid w:val="008A0EC8"/>
    <w:rsid w:val="008B490A"/>
    <w:rsid w:val="008C7207"/>
    <w:rsid w:val="008D1436"/>
    <w:rsid w:val="008E0412"/>
    <w:rsid w:val="008F74E5"/>
    <w:rsid w:val="00912B3A"/>
    <w:rsid w:val="00917F11"/>
    <w:rsid w:val="00931961"/>
    <w:rsid w:val="00951DB9"/>
    <w:rsid w:val="0096039E"/>
    <w:rsid w:val="00960624"/>
    <w:rsid w:val="009B6D22"/>
    <w:rsid w:val="009C4248"/>
    <w:rsid w:val="009E3747"/>
    <w:rsid w:val="009F2F50"/>
    <w:rsid w:val="00A20FE3"/>
    <w:rsid w:val="00A26806"/>
    <w:rsid w:val="00A421AC"/>
    <w:rsid w:val="00A42384"/>
    <w:rsid w:val="00A60A98"/>
    <w:rsid w:val="00A80E58"/>
    <w:rsid w:val="00A82732"/>
    <w:rsid w:val="00A866EA"/>
    <w:rsid w:val="00A87D8D"/>
    <w:rsid w:val="00A90768"/>
    <w:rsid w:val="00AB4EE8"/>
    <w:rsid w:val="00AD2697"/>
    <w:rsid w:val="00AD688F"/>
    <w:rsid w:val="00B030AE"/>
    <w:rsid w:val="00B21D79"/>
    <w:rsid w:val="00B57C04"/>
    <w:rsid w:val="00B6679B"/>
    <w:rsid w:val="00B84229"/>
    <w:rsid w:val="00B9589C"/>
    <w:rsid w:val="00BA1CC4"/>
    <w:rsid w:val="00BE0160"/>
    <w:rsid w:val="00BE50BF"/>
    <w:rsid w:val="00BE5DEA"/>
    <w:rsid w:val="00BF21C1"/>
    <w:rsid w:val="00C13A04"/>
    <w:rsid w:val="00C6004F"/>
    <w:rsid w:val="00C94659"/>
    <w:rsid w:val="00CC55CD"/>
    <w:rsid w:val="00CE44A1"/>
    <w:rsid w:val="00D06BA5"/>
    <w:rsid w:val="00D140B8"/>
    <w:rsid w:val="00D203FD"/>
    <w:rsid w:val="00D32834"/>
    <w:rsid w:val="00D45461"/>
    <w:rsid w:val="00D45DA1"/>
    <w:rsid w:val="00D53BB2"/>
    <w:rsid w:val="00D608AA"/>
    <w:rsid w:val="00D85B5E"/>
    <w:rsid w:val="00D9256B"/>
    <w:rsid w:val="00DA5BC3"/>
    <w:rsid w:val="00DB0308"/>
    <w:rsid w:val="00DD4146"/>
    <w:rsid w:val="00DE090E"/>
    <w:rsid w:val="00DE47A9"/>
    <w:rsid w:val="00E17B77"/>
    <w:rsid w:val="00E271A4"/>
    <w:rsid w:val="00E6259A"/>
    <w:rsid w:val="00E748EE"/>
    <w:rsid w:val="00E918F8"/>
    <w:rsid w:val="00EA3F6E"/>
    <w:rsid w:val="00EA69DE"/>
    <w:rsid w:val="00EA6B97"/>
    <w:rsid w:val="00EB416E"/>
    <w:rsid w:val="00ED5692"/>
    <w:rsid w:val="00EE5091"/>
    <w:rsid w:val="00EE5E79"/>
    <w:rsid w:val="00F0782C"/>
    <w:rsid w:val="00F5052B"/>
    <w:rsid w:val="00F50DEA"/>
    <w:rsid w:val="00F6329D"/>
    <w:rsid w:val="00F649CB"/>
    <w:rsid w:val="00F700C7"/>
    <w:rsid w:val="00FA7ADF"/>
    <w:rsid w:val="00FB0290"/>
    <w:rsid w:val="00FC7F0A"/>
    <w:rsid w:val="00FD6D85"/>
    <w:rsid w:val="00FF7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6A6424-D65A-4859-BEEE-B8E50310A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0D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65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146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454A37AB-DD03-4994-B571-D331C5235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Leiden</Company>
  <LinksUpToDate>false</LinksUpToDate>
  <CharactersWithSpaces>2115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Annegret</dc:creator>
  <cp:lastModifiedBy>User</cp:lastModifiedBy>
  <cp:revision>4</cp:revision>
  <dcterms:created xsi:type="dcterms:W3CDTF">2016-05-03T12:58:00Z</dcterms:created>
  <dcterms:modified xsi:type="dcterms:W3CDTF">2016-07-15T13:45:00Z</dcterms:modified>
</cp:coreProperties>
</file>