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C2A" w:rsidRPr="00F0258D" w:rsidRDefault="00336C2A" w:rsidP="00336C2A">
      <w:pPr>
        <w:pStyle w:val="BodyText"/>
        <w:spacing w:line="480" w:lineRule="auto"/>
        <w:rPr>
          <w:lang w:val="en-US"/>
        </w:rPr>
      </w:pPr>
      <w:r w:rsidRPr="00741EB5">
        <w:rPr>
          <w:b/>
          <w:bCs/>
          <w:lang w:val="en-US"/>
        </w:rPr>
        <w:t>Supplementary</w:t>
      </w:r>
      <w:r>
        <w:rPr>
          <w:b/>
          <w:bCs/>
          <w:lang w:val="en-US"/>
        </w:rPr>
        <w:t xml:space="preserve"> </w:t>
      </w:r>
      <w:r w:rsidRPr="00741EB5">
        <w:rPr>
          <w:b/>
          <w:bCs/>
          <w:lang w:val="en-US"/>
        </w:rPr>
        <w:t>Figure</w:t>
      </w:r>
      <w:r>
        <w:rPr>
          <w:b/>
          <w:lang w:val="en-US"/>
        </w:rPr>
        <w:t xml:space="preserve"> </w:t>
      </w:r>
      <w:r w:rsidRPr="00741EB5">
        <w:rPr>
          <w:b/>
          <w:lang w:val="en-US"/>
        </w:rPr>
        <w:t>S1</w:t>
      </w:r>
      <w:r w:rsidRPr="00741EB5">
        <w:rPr>
          <w:b/>
          <w:bCs/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741EB5">
        <w:rPr>
          <w:b/>
          <w:bCs/>
          <w:lang w:val="en-US"/>
        </w:rPr>
        <w:t>Immunoblottings</w:t>
      </w:r>
      <w:proofErr w:type="spellEnd"/>
      <w:r>
        <w:rPr>
          <w:b/>
          <w:bCs/>
          <w:lang w:val="en-US"/>
        </w:rPr>
        <w:t xml:space="preserve"> </w:t>
      </w:r>
      <w:r w:rsidRPr="00741EB5">
        <w:rPr>
          <w:b/>
          <w:bCs/>
          <w:lang w:val="en-US"/>
        </w:rPr>
        <w:t>using</w:t>
      </w:r>
      <w:r>
        <w:rPr>
          <w:b/>
          <w:bCs/>
          <w:lang w:val="en-US"/>
        </w:rPr>
        <w:t xml:space="preserve"> </w:t>
      </w:r>
      <w:proofErr w:type="spellStart"/>
      <w:r w:rsidRPr="00741EB5">
        <w:rPr>
          <w:b/>
          <w:bCs/>
          <w:lang w:val="en-US"/>
        </w:rPr>
        <w:t>rLiHyS</w:t>
      </w:r>
      <w:proofErr w:type="spellEnd"/>
      <w:r>
        <w:rPr>
          <w:b/>
          <w:bCs/>
          <w:lang w:val="en-US"/>
        </w:rPr>
        <w:t xml:space="preserve"> </w:t>
      </w:r>
      <w:r w:rsidRPr="00741EB5">
        <w:rPr>
          <w:b/>
          <w:bCs/>
          <w:lang w:val="en-US"/>
        </w:rPr>
        <w:t>in</w:t>
      </w:r>
      <w:r>
        <w:rPr>
          <w:b/>
          <w:bCs/>
          <w:lang w:val="en-US"/>
        </w:rPr>
        <w:t xml:space="preserve"> </w:t>
      </w:r>
      <w:r w:rsidRPr="00741EB5">
        <w:rPr>
          <w:b/>
          <w:bCs/>
          <w:lang w:val="en-US"/>
        </w:rPr>
        <w:t>reaction</w:t>
      </w:r>
      <w:r>
        <w:rPr>
          <w:b/>
          <w:bCs/>
          <w:lang w:val="en-US"/>
        </w:rPr>
        <w:t xml:space="preserve"> </w:t>
      </w:r>
      <w:r w:rsidRPr="00741EB5">
        <w:rPr>
          <w:b/>
          <w:bCs/>
          <w:lang w:val="en-US"/>
        </w:rPr>
        <w:t>with</w:t>
      </w:r>
      <w:r>
        <w:rPr>
          <w:b/>
          <w:bCs/>
          <w:lang w:val="en-US"/>
        </w:rPr>
        <w:t xml:space="preserve"> </w:t>
      </w:r>
      <w:r w:rsidRPr="00741EB5">
        <w:rPr>
          <w:b/>
          <w:bCs/>
          <w:lang w:val="en-US"/>
        </w:rPr>
        <w:t>canine</w:t>
      </w:r>
      <w:r>
        <w:rPr>
          <w:b/>
          <w:bCs/>
          <w:lang w:val="en-US"/>
        </w:rPr>
        <w:t xml:space="preserve"> </w:t>
      </w:r>
      <w:r w:rsidRPr="00741EB5">
        <w:rPr>
          <w:b/>
          <w:bCs/>
          <w:lang w:val="en-US"/>
        </w:rPr>
        <w:t>and</w:t>
      </w:r>
      <w:r>
        <w:rPr>
          <w:b/>
          <w:bCs/>
          <w:lang w:val="en-US"/>
        </w:rPr>
        <w:t xml:space="preserve"> </w:t>
      </w:r>
      <w:r w:rsidRPr="00741EB5">
        <w:rPr>
          <w:b/>
          <w:bCs/>
          <w:lang w:val="en-US"/>
        </w:rPr>
        <w:t>human</w:t>
      </w:r>
      <w:r>
        <w:rPr>
          <w:b/>
          <w:bCs/>
          <w:lang w:val="en-US"/>
        </w:rPr>
        <w:t xml:space="preserve"> </w:t>
      </w:r>
      <w:r w:rsidRPr="00741EB5">
        <w:rPr>
          <w:b/>
          <w:bCs/>
          <w:lang w:val="en-US"/>
        </w:rPr>
        <w:t>sera.</w:t>
      </w:r>
      <w:r>
        <w:rPr>
          <w:lang w:val="en-US"/>
        </w:rPr>
        <w:t xml:space="preserve"> </w:t>
      </w:r>
      <w:r w:rsidRPr="00741EB5">
        <w:rPr>
          <w:lang w:val="en-US"/>
        </w:rPr>
        <w:t>For</w:t>
      </w:r>
      <w:r>
        <w:rPr>
          <w:lang w:val="en-US"/>
        </w:rPr>
        <w:t xml:space="preserve"> </w:t>
      </w:r>
      <w:r w:rsidRPr="00741EB5">
        <w:rPr>
          <w:lang w:val="en-US"/>
        </w:rPr>
        <w:t>the</w:t>
      </w:r>
      <w:r>
        <w:rPr>
          <w:lang w:val="en-US"/>
        </w:rPr>
        <w:t xml:space="preserve"> </w:t>
      </w:r>
      <w:proofErr w:type="spellStart"/>
      <w:r w:rsidRPr="00741EB5">
        <w:rPr>
          <w:lang w:val="en-US"/>
        </w:rPr>
        <w:t>immunoblottings</w:t>
      </w:r>
      <w:proofErr w:type="spellEnd"/>
      <w:r w:rsidRPr="00741EB5">
        <w:rPr>
          <w:lang w:val="en-US"/>
        </w:rPr>
        <w:t>,</w:t>
      </w:r>
      <w:r>
        <w:rPr>
          <w:lang w:val="en-US"/>
        </w:rPr>
        <w:t xml:space="preserve"> </w:t>
      </w:r>
      <w:r w:rsidRPr="00741EB5">
        <w:rPr>
          <w:lang w:val="en-US"/>
        </w:rPr>
        <w:t>10</w:t>
      </w:r>
      <w:r>
        <w:rPr>
          <w:lang w:val="en-US"/>
        </w:rPr>
        <w:t xml:space="preserve"> </w:t>
      </w:r>
      <w:r w:rsidRPr="00741EB5">
        <w:rPr>
          <w:lang w:val="en-US"/>
        </w:rPr>
        <w:t>µg</w:t>
      </w:r>
      <w:r>
        <w:rPr>
          <w:lang w:val="en-US"/>
        </w:rPr>
        <w:t xml:space="preserve"> </w:t>
      </w:r>
      <w:r w:rsidRPr="00741EB5">
        <w:rPr>
          <w:lang w:val="en-US"/>
        </w:rPr>
        <w:t>of</w:t>
      </w:r>
      <w:r>
        <w:rPr>
          <w:lang w:val="en-US"/>
        </w:rPr>
        <w:t xml:space="preserve"> </w:t>
      </w:r>
      <w:proofErr w:type="spellStart"/>
      <w:r w:rsidRPr="00741EB5">
        <w:rPr>
          <w:lang w:val="en-US"/>
        </w:rPr>
        <w:t>rLiHyS</w:t>
      </w:r>
      <w:proofErr w:type="spellEnd"/>
      <w:r>
        <w:rPr>
          <w:lang w:val="en-US"/>
        </w:rPr>
        <w:t xml:space="preserve"> </w:t>
      </w:r>
      <w:r w:rsidRPr="00741EB5">
        <w:rPr>
          <w:lang w:val="en-US"/>
        </w:rPr>
        <w:t>were</w:t>
      </w:r>
      <w:r>
        <w:rPr>
          <w:lang w:val="en-US"/>
        </w:rPr>
        <w:t xml:space="preserve"> </w:t>
      </w:r>
      <w:r w:rsidRPr="00741EB5">
        <w:rPr>
          <w:lang w:val="en-US"/>
        </w:rPr>
        <w:t>electrophoresed</w:t>
      </w:r>
      <w:r>
        <w:rPr>
          <w:lang w:val="en-US"/>
        </w:rPr>
        <w:t xml:space="preserve"> </w:t>
      </w:r>
      <w:r w:rsidRPr="00741EB5">
        <w:rPr>
          <w:color w:val="000000"/>
          <w:lang w:val="en-US"/>
        </w:rPr>
        <w:t>by</w:t>
      </w:r>
      <w:r>
        <w:rPr>
          <w:color w:val="000000"/>
          <w:lang w:val="en-US"/>
        </w:rPr>
        <w:t xml:space="preserve"> </w:t>
      </w:r>
      <w:r w:rsidRPr="00741EB5">
        <w:rPr>
          <w:color w:val="000000"/>
          <w:lang w:val="en-US"/>
        </w:rPr>
        <w:t>SDS-12%</w:t>
      </w:r>
      <w:r>
        <w:rPr>
          <w:color w:val="000000"/>
          <w:lang w:val="en-US"/>
        </w:rPr>
        <w:t xml:space="preserve"> </w:t>
      </w:r>
      <w:r w:rsidRPr="00741EB5">
        <w:rPr>
          <w:color w:val="000000"/>
          <w:lang w:val="en-US"/>
        </w:rPr>
        <w:t>PAGE</w:t>
      </w:r>
      <w:r>
        <w:rPr>
          <w:lang w:val="en-US"/>
        </w:rPr>
        <w:t xml:space="preserve"> </w:t>
      </w:r>
      <w:r w:rsidRPr="00741EB5">
        <w:rPr>
          <w:lang w:val="en-US"/>
        </w:rPr>
        <w:t>gel</w:t>
      </w:r>
      <w:r>
        <w:rPr>
          <w:lang w:val="en-US"/>
        </w:rPr>
        <w:t xml:space="preserve"> </w:t>
      </w:r>
      <w:r w:rsidRPr="00741EB5">
        <w:rPr>
          <w:lang w:val="en-US"/>
        </w:rPr>
        <w:t>and</w:t>
      </w:r>
      <w:r>
        <w:rPr>
          <w:lang w:val="en-US"/>
        </w:rPr>
        <w:t xml:space="preserve"> </w:t>
      </w:r>
      <w:r w:rsidRPr="00741EB5">
        <w:rPr>
          <w:lang w:val="en-US"/>
        </w:rPr>
        <w:t>stained</w:t>
      </w:r>
      <w:r>
        <w:rPr>
          <w:lang w:val="en-US"/>
        </w:rPr>
        <w:t xml:space="preserve"> </w:t>
      </w:r>
      <w:r w:rsidRPr="00741EB5">
        <w:rPr>
          <w:lang w:val="en-US"/>
        </w:rPr>
        <w:t>with</w:t>
      </w:r>
      <w:r>
        <w:rPr>
          <w:lang w:val="en-US"/>
        </w:rPr>
        <w:t xml:space="preserve"> </w:t>
      </w:r>
      <w:r w:rsidRPr="00741EB5">
        <w:rPr>
          <w:lang w:val="en-US"/>
        </w:rPr>
        <w:t>colloidal</w:t>
      </w:r>
      <w:r>
        <w:rPr>
          <w:lang w:val="en-US"/>
        </w:rPr>
        <w:t xml:space="preserve"> </w:t>
      </w:r>
      <w:r w:rsidRPr="00741EB5">
        <w:rPr>
          <w:lang w:val="en-US"/>
        </w:rPr>
        <w:t>Coomassie</w:t>
      </w:r>
      <w:r>
        <w:rPr>
          <w:lang w:val="en-US"/>
        </w:rPr>
        <w:t xml:space="preserve"> </w:t>
      </w:r>
      <w:r w:rsidRPr="00741EB5">
        <w:rPr>
          <w:lang w:val="en-US"/>
        </w:rPr>
        <w:t>Brilliant</w:t>
      </w:r>
      <w:r>
        <w:rPr>
          <w:lang w:val="en-US"/>
        </w:rPr>
        <w:t xml:space="preserve"> </w:t>
      </w:r>
      <w:r w:rsidRPr="00741EB5">
        <w:rPr>
          <w:lang w:val="en-US"/>
        </w:rPr>
        <w:t>Blue</w:t>
      </w:r>
      <w:r>
        <w:rPr>
          <w:lang w:val="en-US"/>
        </w:rPr>
        <w:t xml:space="preserve"> </w:t>
      </w:r>
      <w:r w:rsidRPr="00741EB5">
        <w:rPr>
          <w:lang w:val="en-US"/>
        </w:rPr>
        <w:t>G-250</w:t>
      </w:r>
      <w:r w:rsidRPr="00741EB5">
        <w:rPr>
          <w:bCs/>
          <w:lang w:val="en-US"/>
        </w:rPr>
        <w:t>.</w:t>
      </w:r>
      <w:r>
        <w:rPr>
          <w:lang w:val="en-US"/>
        </w:rPr>
        <w:t xml:space="preserve"> </w:t>
      </w:r>
      <w:r w:rsidRPr="00741EB5">
        <w:rPr>
          <w:lang w:val="en-US"/>
        </w:rPr>
        <w:t>A</w:t>
      </w:r>
      <w:r>
        <w:rPr>
          <w:lang w:val="en-US"/>
        </w:rPr>
        <w:t xml:space="preserve"> </w:t>
      </w:r>
      <w:r w:rsidRPr="00741EB5">
        <w:rPr>
          <w:lang w:val="en-US"/>
        </w:rPr>
        <w:t>low</w:t>
      </w:r>
      <w:r>
        <w:rPr>
          <w:lang w:val="en-US"/>
        </w:rPr>
        <w:t xml:space="preserve"> </w:t>
      </w:r>
      <w:r w:rsidRPr="00741EB5">
        <w:rPr>
          <w:lang w:val="en-US"/>
        </w:rPr>
        <w:t>range</w:t>
      </w:r>
      <w:r>
        <w:rPr>
          <w:lang w:val="en-US"/>
        </w:rPr>
        <w:t xml:space="preserve"> </w:t>
      </w:r>
      <w:r w:rsidRPr="00741EB5">
        <w:rPr>
          <w:lang w:val="en-US"/>
        </w:rPr>
        <w:t>protein</w:t>
      </w:r>
      <w:r>
        <w:rPr>
          <w:lang w:val="en-US"/>
        </w:rPr>
        <w:t xml:space="preserve"> </w:t>
      </w:r>
      <w:r w:rsidRPr="00741EB5">
        <w:rPr>
          <w:lang w:val="en-US"/>
        </w:rPr>
        <w:t>ladder</w:t>
      </w:r>
      <w:r>
        <w:rPr>
          <w:lang w:val="en-US"/>
        </w:rPr>
        <w:t xml:space="preserve"> </w:t>
      </w:r>
      <w:r w:rsidRPr="00741EB5">
        <w:rPr>
          <w:lang w:val="en-US"/>
        </w:rPr>
        <w:t>standard</w:t>
      </w:r>
      <w:r>
        <w:rPr>
          <w:lang w:val="en-US"/>
        </w:rPr>
        <w:t xml:space="preserve"> </w:t>
      </w:r>
      <w:r w:rsidRPr="00741EB5">
        <w:rPr>
          <w:lang w:val="en-US"/>
        </w:rPr>
        <w:t>(</w:t>
      </w:r>
      <w:proofErr w:type="spellStart"/>
      <w:r w:rsidRPr="00741EB5">
        <w:rPr>
          <w:lang w:val="en-US"/>
        </w:rPr>
        <w:t>Invitrogen</w:t>
      </w:r>
      <w:r w:rsidRPr="00741EB5">
        <w:rPr>
          <w:vertAlign w:val="superscript"/>
          <w:lang w:val="en-US"/>
        </w:rPr>
        <w:t>TM</w:t>
      </w:r>
      <w:proofErr w:type="spellEnd"/>
      <w:r w:rsidRPr="00741EB5">
        <w:rPr>
          <w:lang w:val="en-US"/>
        </w:rPr>
        <w:t>,</w:t>
      </w:r>
      <w:r>
        <w:rPr>
          <w:lang w:val="en-US"/>
        </w:rPr>
        <w:t xml:space="preserve"> </w:t>
      </w:r>
      <w:r w:rsidRPr="00741EB5">
        <w:rPr>
          <w:lang w:val="en-US"/>
        </w:rPr>
        <w:t>Life</w:t>
      </w:r>
      <w:r>
        <w:rPr>
          <w:lang w:val="en-US"/>
        </w:rPr>
        <w:t xml:space="preserve"> </w:t>
      </w:r>
      <w:r w:rsidRPr="00741EB5">
        <w:rPr>
          <w:lang w:val="en-US"/>
        </w:rPr>
        <w:t>Technologies,</w:t>
      </w:r>
      <w:r>
        <w:rPr>
          <w:lang w:val="en-US"/>
        </w:rPr>
        <w:t xml:space="preserve"> </w:t>
      </w:r>
      <w:r w:rsidRPr="00741EB5">
        <w:rPr>
          <w:lang w:val="en-US"/>
        </w:rPr>
        <w:t>USA)</w:t>
      </w:r>
      <w:r>
        <w:rPr>
          <w:lang w:val="en-US"/>
        </w:rPr>
        <w:t xml:space="preserve"> </w:t>
      </w:r>
      <w:r w:rsidRPr="00741EB5">
        <w:rPr>
          <w:lang w:val="en-US"/>
        </w:rPr>
        <w:t>was</w:t>
      </w:r>
      <w:r>
        <w:rPr>
          <w:lang w:val="en-US"/>
        </w:rPr>
        <w:t xml:space="preserve"> </w:t>
      </w:r>
      <w:r w:rsidRPr="00741EB5">
        <w:rPr>
          <w:lang w:val="en-US"/>
        </w:rPr>
        <w:t>used</w:t>
      </w:r>
      <w:r>
        <w:rPr>
          <w:lang w:val="en-US"/>
        </w:rPr>
        <w:t xml:space="preserve"> </w:t>
      </w:r>
      <w:r w:rsidRPr="00741EB5">
        <w:rPr>
          <w:lang w:val="en-US"/>
        </w:rPr>
        <w:t>(lane</w:t>
      </w:r>
      <w:r>
        <w:rPr>
          <w:lang w:val="en-US"/>
        </w:rPr>
        <w:t xml:space="preserve"> </w:t>
      </w:r>
      <w:r w:rsidRPr="00741EB5">
        <w:rPr>
          <w:lang w:val="en-US"/>
        </w:rPr>
        <w:t>A),</w:t>
      </w:r>
      <w:r>
        <w:rPr>
          <w:lang w:val="en-US"/>
        </w:rPr>
        <w:t xml:space="preserve"> </w:t>
      </w:r>
      <w:r w:rsidRPr="00741EB5">
        <w:rPr>
          <w:lang w:val="en-US"/>
        </w:rPr>
        <w:t>and</w:t>
      </w:r>
      <w:r>
        <w:rPr>
          <w:lang w:val="en-US"/>
        </w:rPr>
        <w:t xml:space="preserve"> </w:t>
      </w:r>
      <w:r w:rsidRPr="00741EB5">
        <w:rPr>
          <w:lang w:val="en-US"/>
        </w:rPr>
        <w:t>the</w:t>
      </w:r>
      <w:r>
        <w:rPr>
          <w:lang w:val="en-US"/>
        </w:rPr>
        <w:t xml:space="preserve"> </w:t>
      </w:r>
      <w:r w:rsidRPr="00741EB5">
        <w:rPr>
          <w:lang w:val="en-US"/>
        </w:rPr>
        <w:t>anti-</w:t>
      </w:r>
      <w:proofErr w:type="spellStart"/>
      <w:r w:rsidRPr="00741EB5">
        <w:rPr>
          <w:lang w:val="en-US"/>
        </w:rPr>
        <w:t>rLiHyS</w:t>
      </w:r>
      <w:proofErr w:type="spellEnd"/>
      <w:r>
        <w:rPr>
          <w:lang w:val="en-US"/>
        </w:rPr>
        <w:t xml:space="preserve"> </w:t>
      </w:r>
      <w:r w:rsidRPr="00741EB5">
        <w:rPr>
          <w:lang w:val="en-US"/>
        </w:rPr>
        <w:t>polyclonal</w:t>
      </w:r>
      <w:r>
        <w:rPr>
          <w:lang w:val="en-US"/>
        </w:rPr>
        <w:t xml:space="preserve"> </w:t>
      </w:r>
      <w:r w:rsidRPr="00741EB5">
        <w:rPr>
          <w:lang w:val="en-US"/>
        </w:rPr>
        <w:t>IgG</w:t>
      </w:r>
      <w:r>
        <w:rPr>
          <w:lang w:val="en-US"/>
        </w:rPr>
        <w:t xml:space="preserve"> </w:t>
      </w:r>
      <w:r w:rsidRPr="00741EB5">
        <w:rPr>
          <w:lang w:val="en-US"/>
        </w:rPr>
        <w:t>antibody</w:t>
      </w:r>
      <w:r>
        <w:rPr>
          <w:lang w:val="en-US"/>
        </w:rPr>
        <w:t xml:space="preserve"> </w:t>
      </w:r>
      <w:r w:rsidRPr="00741EB5">
        <w:rPr>
          <w:lang w:val="en-US"/>
        </w:rPr>
        <w:t>was</w:t>
      </w:r>
      <w:r>
        <w:rPr>
          <w:lang w:val="en-US"/>
        </w:rPr>
        <w:t xml:space="preserve"> </w:t>
      </w:r>
      <w:r w:rsidRPr="00741EB5">
        <w:rPr>
          <w:lang w:val="en-US"/>
        </w:rPr>
        <w:t>used</w:t>
      </w:r>
      <w:r>
        <w:rPr>
          <w:lang w:val="en-US"/>
        </w:rPr>
        <w:t xml:space="preserve"> </w:t>
      </w:r>
      <w:r w:rsidRPr="00741EB5">
        <w:rPr>
          <w:lang w:val="en-US"/>
        </w:rPr>
        <w:t>as</w:t>
      </w:r>
      <w:r>
        <w:rPr>
          <w:lang w:val="en-US"/>
        </w:rPr>
        <w:t xml:space="preserve"> </w:t>
      </w:r>
      <w:r w:rsidRPr="00741EB5">
        <w:rPr>
          <w:lang w:val="en-US"/>
        </w:rPr>
        <w:t>a</w:t>
      </w:r>
      <w:r>
        <w:rPr>
          <w:lang w:val="en-US"/>
        </w:rPr>
        <w:t xml:space="preserve"> </w:t>
      </w:r>
      <w:r w:rsidRPr="00741EB5">
        <w:rPr>
          <w:lang w:val="en-US"/>
        </w:rPr>
        <w:t>positive</w:t>
      </w:r>
      <w:r>
        <w:rPr>
          <w:lang w:val="en-US"/>
        </w:rPr>
        <w:t xml:space="preserve"> </w:t>
      </w:r>
      <w:r w:rsidRPr="00741EB5">
        <w:rPr>
          <w:lang w:val="en-US"/>
        </w:rPr>
        <w:t>control</w:t>
      </w:r>
      <w:r>
        <w:rPr>
          <w:lang w:val="en-US"/>
        </w:rPr>
        <w:t xml:space="preserve"> </w:t>
      </w:r>
      <w:r w:rsidRPr="00741EB5">
        <w:rPr>
          <w:lang w:val="en-US"/>
        </w:rPr>
        <w:t>(lane</w:t>
      </w:r>
      <w:r>
        <w:rPr>
          <w:lang w:val="en-US"/>
        </w:rPr>
        <w:t xml:space="preserve"> </w:t>
      </w:r>
      <w:r w:rsidRPr="00741EB5">
        <w:rPr>
          <w:lang w:val="en-US"/>
        </w:rPr>
        <w:t>B).</w:t>
      </w:r>
      <w:r>
        <w:rPr>
          <w:lang w:val="en-US"/>
        </w:rPr>
        <w:t xml:space="preserve"> </w:t>
      </w:r>
      <w:r w:rsidRPr="00741EB5">
        <w:rPr>
          <w:lang w:val="en-US"/>
        </w:rPr>
        <w:t>Results</w:t>
      </w:r>
      <w:r>
        <w:rPr>
          <w:lang w:val="en-US"/>
        </w:rPr>
        <w:t xml:space="preserve"> </w:t>
      </w:r>
      <w:r w:rsidRPr="00741EB5">
        <w:rPr>
          <w:lang w:val="en-US"/>
        </w:rPr>
        <w:t>showing</w:t>
      </w:r>
      <w:r>
        <w:rPr>
          <w:lang w:val="en-US"/>
        </w:rPr>
        <w:t xml:space="preserve"> </w:t>
      </w:r>
      <w:r w:rsidRPr="00741EB5">
        <w:rPr>
          <w:lang w:val="en-US"/>
        </w:rPr>
        <w:t>the</w:t>
      </w:r>
      <w:r>
        <w:rPr>
          <w:lang w:val="en-US"/>
        </w:rPr>
        <w:t xml:space="preserve"> </w:t>
      </w:r>
      <w:r w:rsidRPr="00741EB5">
        <w:rPr>
          <w:lang w:val="en-US"/>
        </w:rPr>
        <w:t>reactivity</w:t>
      </w:r>
      <w:r>
        <w:rPr>
          <w:lang w:val="en-US"/>
        </w:rPr>
        <w:t xml:space="preserve"> </w:t>
      </w:r>
      <w:r w:rsidRPr="00741EB5">
        <w:rPr>
          <w:lang w:val="en-US"/>
        </w:rPr>
        <w:t>from</w:t>
      </w:r>
      <w:r>
        <w:rPr>
          <w:lang w:val="en-US"/>
        </w:rPr>
        <w:t xml:space="preserve"> </w:t>
      </w:r>
      <w:r w:rsidRPr="00741EB5">
        <w:rPr>
          <w:lang w:val="en-US"/>
        </w:rPr>
        <w:t>VL</w:t>
      </w:r>
      <w:r>
        <w:rPr>
          <w:lang w:val="en-US"/>
        </w:rPr>
        <w:t xml:space="preserve"> </w:t>
      </w:r>
      <w:r w:rsidRPr="00741EB5">
        <w:rPr>
          <w:lang w:val="en-US"/>
        </w:rPr>
        <w:t>dog</w:t>
      </w:r>
      <w:r>
        <w:rPr>
          <w:lang w:val="en-US"/>
        </w:rPr>
        <w:t xml:space="preserve"> </w:t>
      </w:r>
      <w:r w:rsidRPr="00741EB5">
        <w:rPr>
          <w:lang w:val="en-US"/>
        </w:rPr>
        <w:t>or</w:t>
      </w:r>
      <w:r>
        <w:rPr>
          <w:lang w:val="en-US"/>
        </w:rPr>
        <w:t xml:space="preserve"> </w:t>
      </w:r>
      <w:r w:rsidRPr="00741EB5">
        <w:rPr>
          <w:lang w:val="en-US"/>
        </w:rPr>
        <w:t>human</w:t>
      </w:r>
      <w:r>
        <w:rPr>
          <w:lang w:val="en-US"/>
        </w:rPr>
        <w:t xml:space="preserve"> </w:t>
      </w:r>
      <w:r w:rsidRPr="00741EB5">
        <w:rPr>
          <w:lang w:val="en-US"/>
        </w:rPr>
        <w:t>serum</w:t>
      </w:r>
      <w:r>
        <w:rPr>
          <w:lang w:val="en-US"/>
        </w:rPr>
        <w:t xml:space="preserve"> </w:t>
      </w:r>
      <w:r w:rsidRPr="00741EB5">
        <w:rPr>
          <w:lang w:val="en-US"/>
        </w:rPr>
        <w:t>pools</w:t>
      </w:r>
      <w:r>
        <w:rPr>
          <w:lang w:val="en-US"/>
        </w:rPr>
        <w:t xml:space="preserve"> </w:t>
      </w:r>
      <w:r w:rsidRPr="00741EB5">
        <w:rPr>
          <w:lang w:val="en-US"/>
        </w:rPr>
        <w:t>against</w:t>
      </w:r>
      <w:r>
        <w:rPr>
          <w:lang w:val="en-US"/>
        </w:rPr>
        <w:t xml:space="preserve"> </w:t>
      </w:r>
      <w:r w:rsidRPr="00741EB5">
        <w:rPr>
          <w:lang w:val="en-US"/>
        </w:rPr>
        <w:t>the</w:t>
      </w:r>
      <w:r>
        <w:rPr>
          <w:lang w:val="en-US"/>
        </w:rPr>
        <w:t xml:space="preserve"> </w:t>
      </w:r>
      <w:r w:rsidRPr="00741EB5">
        <w:rPr>
          <w:lang w:val="en-US"/>
        </w:rPr>
        <w:t>recombinant</w:t>
      </w:r>
      <w:r>
        <w:rPr>
          <w:lang w:val="en-US"/>
        </w:rPr>
        <w:t xml:space="preserve"> </w:t>
      </w:r>
      <w:r w:rsidRPr="00741EB5">
        <w:rPr>
          <w:lang w:val="en-US"/>
        </w:rPr>
        <w:t>protein</w:t>
      </w:r>
      <w:r>
        <w:rPr>
          <w:lang w:val="en-US"/>
        </w:rPr>
        <w:t xml:space="preserve"> </w:t>
      </w:r>
      <w:r w:rsidRPr="00741EB5">
        <w:rPr>
          <w:lang w:val="en-US"/>
        </w:rPr>
        <w:t>are</w:t>
      </w:r>
      <w:r>
        <w:rPr>
          <w:lang w:val="en-US"/>
        </w:rPr>
        <w:t xml:space="preserve"> </w:t>
      </w:r>
      <w:r w:rsidRPr="00741EB5">
        <w:rPr>
          <w:lang w:val="en-US"/>
        </w:rPr>
        <w:t>shown</w:t>
      </w:r>
      <w:r>
        <w:rPr>
          <w:lang w:val="en-US"/>
        </w:rPr>
        <w:t xml:space="preserve"> </w:t>
      </w:r>
      <w:r w:rsidRPr="00741EB5">
        <w:rPr>
          <w:lang w:val="en-US"/>
        </w:rPr>
        <w:t>here</w:t>
      </w:r>
      <w:r>
        <w:rPr>
          <w:lang w:val="en-US"/>
        </w:rPr>
        <w:t xml:space="preserve"> </w:t>
      </w:r>
      <w:r w:rsidRPr="00741EB5">
        <w:rPr>
          <w:lang w:val="en-US"/>
        </w:rPr>
        <w:t>(lanes</w:t>
      </w:r>
      <w:r>
        <w:rPr>
          <w:lang w:val="en-US"/>
        </w:rPr>
        <w:t xml:space="preserve"> </w:t>
      </w:r>
      <w:r w:rsidRPr="00741EB5">
        <w:rPr>
          <w:lang w:val="en-US"/>
        </w:rPr>
        <w:t>C</w:t>
      </w:r>
      <w:r>
        <w:rPr>
          <w:lang w:val="en-US"/>
        </w:rPr>
        <w:t xml:space="preserve"> </w:t>
      </w:r>
      <w:r w:rsidRPr="00741EB5">
        <w:rPr>
          <w:lang w:val="en-US"/>
        </w:rPr>
        <w:t>and</w:t>
      </w:r>
      <w:r>
        <w:rPr>
          <w:lang w:val="en-US"/>
        </w:rPr>
        <w:t xml:space="preserve"> </w:t>
      </w:r>
      <w:r w:rsidRPr="00741EB5">
        <w:rPr>
          <w:lang w:val="en-US"/>
        </w:rPr>
        <w:t>D,</w:t>
      </w:r>
      <w:r>
        <w:rPr>
          <w:lang w:val="en-US"/>
        </w:rPr>
        <w:t xml:space="preserve"> </w:t>
      </w:r>
      <w:r w:rsidRPr="00741EB5">
        <w:rPr>
          <w:lang w:val="en-US"/>
        </w:rPr>
        <w:t>respectively),</w:t>
      </w:r>
      <w:r>
        <w:rPr>
          <w:lang w:val="en-US"/>
        </w:rPr>
        <w:t xml:space="preserve"> </w:t>
      </w:r>
      <w:r w:rsidRPr="00741EB5">
        <w:rPr>
          <w:lang w:val="en-US"/>
        </w:rPr>
        <w:t>as</w:t>
      </w:r>
      <w:r>
        <w:rPr>
          <w:lang w:val="en-US"/>
        </w:rPr>
        <w:t xml:space="preserve"> </w:t>
      </w:r>
      <w:r w:rsidRPr="00741EB5">
        <w:rPr>
          <w:lang w:val="en-US"/>
        </w:rPr>
        <w:t>is</w:t>
      </w:r>
      <w:r>
        <w:rPr>
          <w:lang w:val="en-US"/>
        </w:rPr>
        <w:t xml:space="preserve"> </w:t>
      </w:r>
      <w:r w:rsidRPr="00741EB5">
        <w:rPr>
          <w:lang w:val="en-US"/>
        </w:rPr>
        <w:t>the</w:t>
      </w:r>
      <w:r>
        <w:rPr>
          <w:lang w:val="en-US"/>
        </w:rPr>
        <w:t xml:space="preserve"> </w:t>
      </w:r>
      <w:r w:rsidRPr="00741EB5">
        <w:rPr>
          <w:lang w:val="en-US"/>
        </w:rPr>
        <w:t>use</w:t>
      </w:r>
      <w:r>
        <w:rPr>
          <w:lang w:val="en-US"/>
        </w:rPr>
        <w:t xml:space="preserve"> </w:t>
      </w:r>
      <w:r w:rsidRPr="00741EB5">
        <w:rPr>
          <w:lang w:val="en-US"/>
        </w:rPr>
        <w:t>of</w:t>
      </w:r>
      <w:r>
        <w:rPr>
          <w:lang w:val="en-US"/>
        </w:rPr>
        <w:t xml:space="preserve"> </w:t>
      </w:r>
      <w:r w:rsidRPr="00741EB5">
        <w:rPr>
          <w:lang w:val="en-US"/>
        </w:rPr>
        <w:t>healthy</w:t>
      </w:r>
      <w:r>
        <w:rPr>
          <w:lang w:val="en-US"/>
        </w:rPr>
        <w:t xml:space="preserve"> </w:t>
      </w:r>
      <w:r w:rsidRPr="00741EB5">
        <w:rPr>
          <w:lang w:val="en-US"/>
        </w:rPr>
        <w:t>dog</w:t>
      </w:r>
      <w:r>
        <w:rPr>
          <w:lang w:val="en-US"/>
        </w:rPr>
        <w:t xml:space="preserve"> </w:t>
      </w:r>
      <w:r w:rsidRPr="00741EB5">
        <w:rPr>
          <w:lang w:val="en-US"/>
        </w:rPr>
        <w:t>and</w:t>
      </w:r>
      <w:r>
        <w:rPr>
          <w:lang w:val="en-US"/>
        </w:rPr>
        <w:t xml:space="preserve"> </w:t>
      </w:r>
      <w:r w:rsidRPr="00741EB5">
        <w:rPr>
          <w:lang w:val="en-US"/>
        </w:rPr>
        <w:t>subject</w:t>
      </w:r>
      <w:r>
        <w:rPr>
          <w:lang w:val="en-US"/>
        </w:rPr>
        <w:t xml:space="preserve"> </w:t>
      </w:r>
      <w:r w:rsidRPr="00741EB5">
        <w:rPr>
          <w:lang w:val="en-US"/>
        </w:rPr>
        <w:t>sera</w:t>
      </w:r>
      <w:r>
        <w:rPr>
          <w:lang w:val="en-US"/>
        </w:rPr>
        <w:t xml:space="preserve"> </w:t>
      </w:r>
      <w:r w:rsidRPr="00741EB5">
        <w:rPr>
          <w:lang w:val="en-US"/>
        </w:rPr>
        <w:t>(lanes</w:t>
      </w:r>
      <w:r>
        <w:rPr>
          <w:lang w:val="en-US"/>
        </w:rPr>
        <w:t xml:space="preserve"> </w:t>
      </w:r>
      <w:r w:rsidRPr="00741EB5">
        <w:rPr>
          <w:lang w:val="en-US"/>
        </w:rPr>
        <w:t>E</w:t>
      </w:r>
      <w:r>
        <w:rPr>
          <w:lang w:val="en-US"/>
        </w:rPr>
        <w:t xml:space="preserve"> </w:t>
      </w:r>
      <w:r w:rsidRPr="00741EB5">
        <w:rPr>
          <w:lang w:val="en-US"/>
        </w:rPr>
        <w:t>and</w:t>
      </w:r>
      <w:r>
        <w:rPr>
          <w:lang w:val="en-US"/>
        </w:rPr>
        <w:t xml:space="preserve"> </w:t>
      </w:r>
      <w:r w:rsidRPr="00741EB5">
        <w:rPr>
          <w:lang w:val="en-US"/>
        </w:rPr>
        <w:t>F,</w:t>
      </w:r>
      <w:r>
        <w:rPr>
          <w:lang w:val="en-US"/>
        </w:rPr>
        <w:t xml:space="preserve"> </w:t>
      </w:r>
      <w:r w:rsidRPr="00741EB5">
        <w:rPr>
          <w:lang w:val="en-US"/>
        </w:rPr>
        <w:t>respectively).</w:t>
      </w:r>
      <w:r>
        <w:rPr>
          <w:lang w:val="en-US"/>
        </w:rPr>
        <w:t xml:space="preserve"> </w:t>
      </w:r>
      <w:r w:rsidRPr="00741EB5">
        <w:rPr>
          <w:lang w:val="en-US"/>
        </w:rPr>
        <w:t>Samples</w:t>
      </w:r>
      <w:r>
        <w:rPr>
          <w:lang w:val="en-US"/>
        </w:rPr>
        <w:t xml:space="preserve"> </w:t>
      </w:r>
      <w:r w:rsidRPr="00741EB5">
        <w:rPr>
          <w:lang w:val="en-US"/>
        </w:rPr>
        <w:t>were</w:t>
      </w:r>
      <w:r>
        <w:rPr>
          <w:lang w:val="en-US"/>
        </w:rPr>
        <w:t xml:space="preserve"> </w:t>
      </w:r>
      <w:r w:rsidRPr="00741EB5">
        <w:rPr>
          <w:lang w:val="en-US"/>
        </w:rPr>
        <w:t>prepared</w:t>
      </w:r>
      <w:r>
        <w:rPr>
          <w:lang w:val="en-US"/>
        </w:rPr>
        <w:t xml:space="preserve"> </w:t>
      </w:r>
      <w:r w:rsidRPr="00741EB5">
        <w:rPr>
          <w:lang w:val="en-US"/>
        </w:rPr>
        <w:t>and</w:t>
      </w:r>
      <w:r>
        <w:rPr>
          <w:lang w:val="en-US"/>
        </w:rPr>
        <w:t xml:space="preserve"> </w:t>
      </w:r>
      <w:r w:rsidRPr="00741EB5">
        <w:rPr>
          <w:lang w:val="en-US"/>
        </w:rPr>
        <w:t>pooled</w:t>
      </w:r>
      <w:r>
        <w:rPr>
          <w:lang w:val="en-US"/>
        </w:rPr>
        <w:t xml:space="preserve"> </w:t>
      </w:r>
      <w:r w:rsidRPr="00741EB5">
        <w:rPr>
          <w:lang w:val="en-US"/>
        </w:rPr>
        <w:t>at</w:t>
      </w:r>
      <w:r>
        <w:rPr>
          <w:lang w:val="en-US"/>
        </w:rPr>
        <w:t xml:space="preserve"> </w:t>
      </w:r>
      <w:r w:rsidRPr="00741EB5">
        <w:rPr>
          <w:lang w:val="en-US"/>
        </w:rPr>
        <w:t>1:200</w:t>
      </w:r>
      <w:r>
        <w:rPr>
          <w:lang w:val="en-US"/>
        </w:rPr>
        <w:t xml:space="preserve"> </w:t>
      </w:r>
      <w:r w:rsidRPr="00741EB5">
        <w:rPr>
          <w:lang w:val="en-US"/>
        </w:rPr>
        <w:t>and</w:t>
      </w:r>
      <w:r>
        <w:rPr>
          <w:lang w:val="en-US"/>
        </w:rPr>
        <w:t xml:space="preserve"> </w:t>
      </w:r>
      <w:r w:rsidRPr="00741EB5">
        <w:rPr>
          <w:lang w:val="en-US"/>
        </w:rPr>
        <w:t>1:400</w:t>
      </w:r>
      <w:r>
        <w:rPr>
          <w:lang w:val="en-US"/>
        </w:rPr>
        <w:t xml:space="preserve"> </w:t>
      </w:r>
      <w:r w:rsidRPr="00741EB5">
        <w:rPr>
          <w:lang w:val="en-US"/>
        </w:rPr>
        <w:t>dilutions,</w:t>
      </w:r>
      <w:r>
        <w:rPr>
          <w:lang w:val="en-US"/>
        </w:rPr>
        <w:t xml:space="preserve"> </w:t>
      </w:r>
      <w:r w:rsidRPr="00741EB5">
        <w:rPr>
          <w:lang w:val="en-US"/>
        </w:rPr>
        <w:t>respectively.</w:t>
      </w:r>
      <w:r>
        <w:rPr>
          <w:lang w:val="en-US"/>
        </w:rPr>
        <w:t xml:space="preserve"> </w:t>
      </w:r>
      <w:r w:rsidRPr="00741EB5">
        <w:rPr>
          <w:lang w:val="en-US"/>
        </w:rPr>
        <w:t>Results</w:t>
      </w:r>
      <w:r>
        <w:rPr>
          <w:lang w:val="en-US"/>
        </w:rPr>
        <w:t xml:space="preserve"> </w:t>
      </w:r>
      <w:r w:rsidRPr="00741EB5">
        <w:rPr>
          <w:lang w:val="en-US"/>
        </w:rPr>
        <w:t>were</w:t>
      </w:r>
      <w:r>
        <w:rPr>
          <w:lang w:val="en-US"/>
        </w:rPr>
        <w:t xml:space="preserve"> </w:t>
      </w:r>
      <w:r w:rsidRPr="00741EB5">
        <w:rPr>
          <w:lang w:val="en-US"/>
        </w:rPr>
        <w:t>derived</w:t>
      </w:r>
      <w:r>
        <w:rPr>
          <w:lang w:val="en-US"/>
        </w:rPr>
        <w:t xml:space="preserve"> </w:t>
      </w:r>
      <w:r w:rsidRPr="00741EB5">
        <w:rPr>
          <w:lang w:val="en-US"/>
        </w:rPr>
        <w:t>from</w:t>
      </w:r>
      <w:r>
        <w:rPr>
          <w:lang w:val="en-US"/>
        </w:rPr>
        <w:t xml:space="preserve"> </w:t>
      </w:r>
      <w:r w:rsidRPr="00741EB5">
        <w:rPr>
          <w:lang w:val="en-US"/>
        </w:rPr>
        <w:t>three</w:t>
      </w:r>
      <w:r>
        <w:rPr>
          <w:lang w:val="en-US"/>
        </w:rPr>
        <w:t xml:space="preserve"> </w:t>
      </w:r>
      <w:r w:rsidRPr="00741EB5">
        <w:rPr>
          <w:lang w:val="en-US"/>
        </w:rPr>
        <w:t>independent</w:t>
      </w:r>
      <w:r>
        <w:rPr>
          <w:lang w:val="en-US"/>
        </w:rPr>
        <w:t xml:space="preserve"> </w:t>
      </w:r>
      <w:r w:rsidRPr="00741EB5">
        <w:rPr>
          <w:lang w:val="en-US"/>
        </w:rPr>
        <w:t>experiments;</w:t>
      </w:r>
      <w:r>
        <w:rPr>
          <w:lang w:val="en-US"/>
        </w:rPr>
        <w:t xml:space="preserve"> </w:t>
      </w:r>
      <w:r w:rsidRPr="00741EB5">
        <w:rPr>
          <w:lang w:val="en-US"/>
        </w:rPr>
        <w:t>one</w:t>
      </w:r>
      <w:r>
        <w:rPr>
          <w:lang w:val="en-US"/>
        </w:rPr>
        <w:t xml:space="preserve"> </w:t>
      </w:r>
      <w:r w:rsidRPr="00741EB5">
        <w:rPr>
          <w:lang w:val="en-US"/>
        </w:rPr>
        <w:t>representative</w:t>
      </w:r>
      <w:r>
        <w:rPr>
          <w:lang w:val="en-US"/>
        </w:rPr>
        <w:t xml:space="preserve"> </w:t>
      </w:r>
      <w:r w:rsidRPr="00741EB5">
        <w:rPr>
          <w:lang w:val="en-US"/>
        </w:rPr>
        <w:t>preparation</w:t>
      </w:r>
      <w:r>
        <w:rPr>
          <w:lang w:val="en-US"/>
        </w:rPr>
        <w:t xml:space="preserve"> </w:t>
      </w:r>
      <w:r w:rsidRPr="00741EB5">
        <w:rPr>
          <w:lang w:val="en-US"/>
        </w:rPr>
        <w:t>was</w:t>
      </w:r>
      <w:r>
        <w:rPr>
          <w:lang w:val="en-US"/>
        </w:rPr>
        <w:t xml:space="preserve"> </w:t>
      </w:r>
      <w:r w:rsidRPr="00741EB5">
        <w:rPr>
          <w:lang w:val="en-US"/>
        </w:rPr>
        <w:t>shown</w:t>
      </w:r>
      <w:r>
        <w:rPr>
          <w:lang w:val="en-US"/>
        </w:rPr>
        <w:t xml:space="preserve"> </w:t>
      </w:r>
      <w:r w:rsidRPr="00741EB5">
        <w:rPr>
          <w:lang w:val="en-US"/>
        </w:rPr>
        <w:t>in</w:t>
      </w:r>
      <w:r>
        <w:rPr>
          <w:lang w:val="en-US"/>
        </w:rPr>
        <w:t xml:space="preserve"> </w:t>
      </w:r>
      <w:r w:rsidRPr="00741EB5">
        <w:rPr>
          <w:lang w:val="en-US"/>
        </w:rPr>
        <w:t>this</w:t>
      </w:r>
      <w:r>
        <w:rPr>
          <w:lang w:val="en-US"/>
        </w:rPr>
        <w:t xml:space="preserve"> </w:t>
      </w:r>
      <w:r w:rsidRPr="00741EB5">
        <w:rPr>
          <w:lang w:val="en-US"/>
        </w:rPr>
        <w:t>study.</w:t>
      </w:r>
    </w:p>
    <w:p w:rsidR="00336C2A" w:rsidRPr="00336C2A" w:rsidRDefault="00336C2A">
      <w:pPr>
        <w:rPr>
          <w:lang w:val="en-US"/>
        </w:rPr>
      </w:pPr>
      <w:bookmarkStart w:id="0" w:name="_GoBack"/>
      <w:r>
        <w:rPr>
          <w:noProof/>
          <w:lang w:val="en-US"/>
        </w:rPr>
        <w:drawing>
          <wp:inline distT="0" distB="0" distL="0" distR="0">
            <wp:extent cx="5556930" cy="5021580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_Figure_S1.t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3" t="7445" r="18236" b="9424"/>
                    <a:stretch/>
                  </pic:blipFill>
                  <pic:spPr bwMode="auto">
                    <a:xfrm>
                      <a:off x="0" y="0"/>
                      <a:ext cx="5580412" cy="504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36C2A" w:rsidRPr="00336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2A"/>
    <w:rsid w:val="00336C2A"/>
    <w:rsid w:val="0034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C085F"/>
  <w15:chartTrackingRefBased/>
  <w15:docId w15:val="{5BF9D397-2832-4DCB-9EC1-35B2EA47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36C2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odyTextChar">
    <w:name w:val="Body Text Char"/>
    <w:basedOn w:val="DefaultParagraphFont"/>
    <w:link w:val="BodyText"/>
    <w:semiHidden/>
    <w:rsid w:val="00336C2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2017-09-05T15:37:00Z</dcterms:created>
  <dcterms:modified xsi:type="dcterms:W3CDTF">2017-09-05T15:38:00Z</dcterms:modified>
</cp:coreProperties>
</file>