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947" w:rsidRPr="009006A0" w:rsidRDefault="00D70947" w:rsidP="00043D9C">
      <w:pPr>
        <w:spacing w:after="12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E72152">
        <w:rPr>
          <w:rFonts w:ascii="Times New Roman" w:hAnsi="Times New Roman" w:cs="Times New Roman"/>
          <w:smallCaps/>
          <w:sz w:val="24"/>
          <w:szCs w:val="24"/>
        </w:rPr>
        <w:t>Online Appendix 1 – A Geographical Overview of Transnational Armed Conflict in Africa</w:t>
      </w:r>
      <w:r w:rsidRPr="009006A0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727FA982" wp14:editId="2696D68A">
            <wp:extent cx="5731510" cy="8104125"/>
            <wp:effectExtent l="0" t="0" r="2540" b="0"/>
            <wp:docPr id="1" name="Grafik 1" descr="C:\Users\aduursma\Documents\Academia\Papers\CRP - Interstate and Transnational Conflict Dataset\2 July 2018\conflict196019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uursma\Documents\Academia\Papers\CRP - Interstate and Transnational Conflict Dataset\2 July 2018\conflict1960197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947" w:rsidRPr="009006A0" w:rsidRDefault="00D70947" w:rsidP="00255CB2">
      <w:pPr>
        <w:spacing w:after="120" w:line="480" w:lineRule="auto"/>
        <w:jc w:val="both"/>
        <w:rPr>
          <w:rFonts w:ascii="Times New Roman" w:eastAsiaTheme="majorEastAsia" w:hAnsi="Times New Roman" w:cs="Times New Roman"/>
          <w:i/>
          <w:sz w:val="24"/>
          <w:szCs w:val="24"/>
        </w:rPr>
      </w:pPr>
      <w:r w:rsidRPr="009006A0">
        <w:rPr>
          <w:rFonts w:ascii="Times New Roman" w:eastAsiaTheme="majorEastAsia" w:hAnsi="Times New Roman" w:cs="Times New Roman"/>
          <w:i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731510" cy="8104125"/>
            <wp:effectExtent l="0" t="0" r="2540" b="0"/>
            <wp:docPr id="2" name="Grafik 2" descr="C:\Users\aduursma\Documents\Academia\Papers\CRP - Interstate and Transnational Conflict Dataset\2 July 2018\conflict197619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uursma\Documents\Academia\Papers\CRP - Interstate and Transnational Conflict Dataset\2 July 2018\conflict1976199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947" w:rsidRPr="009006A0" w:rsidRDefault="00D70947" w:rsidP="00255CB2">
      <w:pPr>
        <w:spacing w:after="120" w:line="480" w:lineRule="auto"/>
        <w:jc w:val="both"/>
        <w:rPr>
          <w:rFonts w:ascii="Times New Roman" w:eastAsiaTheme="majorEastAsia" w:hAnsi="Times New Roman" w:cs="Times New Roman"/>
          <w:i/>
          <w:sz w:val="24"/>
          <w:szCs w:val="24"/>
        </w:rPr>
      </w:pPr>
    </w:p>
    <w:p w:rsidR="00D70947" w:rsidRPr="009006A0" w:rsidRDefault="00D70947" w:rsidP="00255CB2">
      <w:pPr>
        <w:spacing w:after="120" w:line="480" w:lineRule="auto"/>
        <w:jc w:val="both"/>
        <w:rPr>
          <w:rFonts w:ascii="Times New Roman" w:eastAsiaTheme="majorEastAsia" w:hAnsi="Times New Roman" w:cs="Times New Roman"/>
          <w:i/>
          <w:sz w:val="24"/>
          <w:szCs w:val="24"/>
        </w:rPr>
      </w:pPr>
    </w:p>
    <w:p w:rsidR="00D70947" w:rsidRPr="009006A0" w:rsidRDefault="00D70947" w:rsidP="00255CB2">
      <w:pPr>
        <w:spacing w:after="120" w:line="480" w:lineRule="auto"/>
        <w:jc w:val="both"/>
        <w:rPr>
          <w:rFonts w:ascii="Times New Roman" w:eastAsiaTheme="majorEastAsia" w:hAnsi="Times New Roman" w:cs="Times New Roman"/>
          <w:i/>
          <w:sz w:val="24"/>
          <w:szCs w:val="24"/>
        </w:rPr>
      </w:pPr>
      <w:r w:rsidRPr="009006A0">
        <w:rPr>
          <w:rFonts w:ascii="Times New Roman" w:eastAsiaTheme="majorEastAsia" w:hAnsi="Times New Roman" w:cs="Times New Roman"/>
          <w:i/>
          <w:noProof/>
          <w:sz w:val="24"/>
          <w:szCs w:val="24"/>
          <w:lang w:val="en-IN" w:eastAsia="en-IN"/>
        </w:rPr>
        <w:drawing>
          <wp:inline distT="0" distB="0" distL="0" distR="0">
            <wp:extent cx="5731510" cy="8105201"/>
            <wp:effectExtent l="0" t="0" r="2540" b="0"/>
            <wp:docPr id="3" name="Grafik 3" descr="C:\Users\aduursma\Documents\Academia\Papers\CRP - Interstate and Transnational Conflict Dataset\2 July 2018\conflict19912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uursma\Documents\Academia\Papers\CRP - Interstate and Transnational Conflict Dataset\2 July 2018\conflict1991200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947" w:rsidRPr="009006A0" w:rsidRDefault="00D70947" w:rsidP="00255CB2">
      <w:pPr>
        <w:spacing w:after="120" w:line="480" w:lineRule="auto"/>
        <w:jc w:val="both"/>
        <w:rPr>
          <w:rFonts w:ascii="Times New Roman" w:eastAsiaTheme="majorEastAsia" w:hAnsi="Times New Roman" w:cs="Times New Roman"/>
          <w:i/>
          <w:sz w:val="24"/>
          <w:szCs w:val="24"/>
        </w:rPr>
      </w:pPr>
    </w:p>
    <w:p w:rsidR="00D70947" w:rsidRPr="009006A0" w:rsidRDefault="00D70947" w:rsidP="00255CB2">
      <w:pPr>
        <w:spacing w:after="12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06A0">
        <w:rPr>
          <w:rFonts w:ascii="Times New Roman" w:eastAsiaTheme="majorEastAsia" w:hAnsi="Times New Roman" w:cs="Times New Roman"/>
          <w:i/>
          <w:noProof/>
          <w:sz w:val="24"/>
          <w:szCs w:val="24"/>
          <w:lang w:val="en-IN" w:eastAsia="en-IN"/>
        </w:rPr>
        <w:drawing>
          <wp:inline distT="0" distB="0" distL="0" distR="0">
            <wp:extent cx="5731510" cy="8104125"/>
            <wp:effectExtent l="0" t="0" r="2540" b="0"/>
            <wp:docPr id="4" name="Grafik 4" descr="C:\Users\aduursma\Documents\Academia\Papers\CRP - Interstate and Transnational Conflict Dataset\2 July 2018\conflict20012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uursma\Documents\Academia\Papers\CRP - Interstate and Transnational Conflict Dataset\2 July 2018\conflict2001201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0947" w:rsidRPr="009006A0" w:rsidSect="00455D3A">
      <w:headerReference w:type="default" r:id="rId12"/>
      <w:footerReference w:type="even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A8BD99B" w16cid:durableId="1EB3BA49"/>
  <w16cid:commentId w16cid:paraId="1227FBBC" w16cid:durableId="1EB3D97A"/>
  <w16cid:commentId w16cid:paraId="22F10868" w16cid:durableId="1EB658A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540B" w:rsidRDefault="00C1540B" w:rsidP="0096704E">
      <w:pPr>
        <w:spacing w:after="0" w:line="240" w:lineRule="auto"/>
      </w:pPr>
      <w:r>
        <w:separator/>
      </w:r>
    </w:p>
  </w:endnote>
  <w:endnote w:type="continuationSeparator" w:id="0">
    <w:p w:rsidR="00C1540B" w:rsidRDefault="00C1540B" w:rsidP="00967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DAD" w:rsidRDefault="00FA3852" w:rsidP="00E03B5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832DAD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32DAD" w:rsidRDefault="00832DA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DAD" w:rsidRDefault="00FA3852" w:rsidP="00E03B5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832DAD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43D9C">
      <w:rPr>
        <w:rStyle w:val="PageNumber"/>
        <w:noProof/>
      </w:rPr>
      <w:t>4</w:t>
    </w:r>
    <w:r>
      <w:rPr>
        <w:rStyle w:val="PageNumber"/>
      </w:rPr>
      <w:fldChar w:fldCharType="end"/>
    </w:r>
  </w:p>
  <w:p w:rsidR="00832DAD" w:rsidRDefault="00832DA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540B" w:rsidRDefault="00C1540B" w:rsidP="0096704E">
      <w:pPr>
        <w:spacing w:after="0" w:line="240" w:lineRule="auto"/>
      </w:pPr>
      <w:r>
        <w:separator/>
      </w:r>
    </w:p>
  </w:footnote>
  <w:footnote w:type="continuationSeparator" w:id="0">
    <w:p w:rsidR="00C1540B" w:rsidRDefault="00C1540B" w:rsidP="009670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A2A" w:rsidRDefault="00812A2A" w:rsidP="00812A2A">
    <w:pPr>
      <w:pStyle w:val="Header"/>
      <w:jc w:val="center"/>
    </w:pPr>
    <w:r w:rsidRPr="00812A2A">
      <w:t>Re-describing Transnational Conflict in Africa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96704E"/>
    <w:rsid w:val="00015776"/>
    <w:rsid w:val="00033426"/>
    <w:rsid w:val="00043D9C"/>
    <w:rsid w:val="00044CA1"/>
    <w:rsid w:val="00050A4E"/>
    <w:rsid w:val="00052E82"/>
    <w:rsid w:val="00054349"/>
    <w:rsid w:val="00061623"/>
    <w:rsid w:val="00070FBF"/>
    <w:rsid w:val="00071367"/>
    <w:rsid w:val="00076297"/>
    <w:rsid w:val="00077351"/>
    <w:rsid w:val="00082400"/>
    <w:rsid w:val="00093357"/>
    <w:rsid w:val="000969C5"/>
    <w:rsid w:val="000978BE"/>
    <w:rsid w:val="000A7F0B"/>
    <w:rsid w:val="000B5BBB"/>
    <w:rsid w:val="000B7192"/>
    <w:rsid w:val="000D0D7F"/>
    <w:rsid w:val="000F3FEB"/>
    <w:rsid w:val="000F583A"/>
    <w:rsid w:val="000F591C"/>
    <w:rsid w:val="00111828"/>
    <w:rsid w:val="00115FF6"/>
    <w:rsid w:val="00123A8F"/>
    <w:rsid w:val="00127C02"/>
    <w:rsid w:val="00146DC1"/>
    <w:rsid w:val="00152779"/>
    <w:rsid w:val="00155304"/>
    <w:rsid w:val="001571E4"/>
    <w:rsid w:val="001610C9"/>
    <w:rsid w:val="00171C16"/>
    <w:rsid w:val="00172CC0"/>
    <w:rsid w:val="0018026A"/>
    <w:rsid w:val="001817CB"/>
    <w:rsid w:val="00182589"/>
    <w:rsid w:val="00185A51"/>
    <w:rsid w:val="00193317"/>
    <w:rsid w:val="001A0872"/>
    <w:rsid w:val="001A23AD"/>
    <w:rsid w:val="001B0AF0"/>
    <w:rsid w:val="001C06A5"/>
    <w:rsid w:val="001C0A90"/>
    <w:rsid w:val="001C12E3"/>
    <w:rsid w:val="001C4F6B"/>
    <w:rsid w:val="001C4FB2"/>
    <w:rsid w:val="001C689D"/>
    <w:rsid w:val="001F1D8D"/>
    <w:rsid w:val="001F7EC3"/>
    <w:rsid w:val="00220325"/>
    <w:rsid w:val="00220D0D"/>
    <w:rsid w:val="00222013"/>
    <w:rsid w:val="002242B1"/>
    <w:rsid w:val="0022729F"/>
    <w:rsid w:val="0023287E"/>
    <w:rsid w:val="002336E3"/>
    <w:rsid w:val="00235868"/>
    <w:rsid w:val="00236D39"/>
    <w:rsid w:val="00242672"/>
    <w:rsid w:val="00245CD7"/>
    <w:rsid w:val="00246762"/>
    <w:rsid w:val="00246CAA"/>
    <w:rsid w:val="00255CB2"/>
    <w:rsid w:val="0026289E"/>
    <w:rsid w:val="00270F4E"/>
    <w:rsid w:val="00275845"/>
    <w:rsid w:val="002969CB"/>
    <w:rsid w:val="002A4C2F"/>
    <w:rsid w:val="002A5050"/>
    <w:rsid w:val="002C021F"/>
    <w:rsid w:val="002E17AA"/>
    <w:rsid w:val="002F51A6"/>
    <w:rsid w:val="002F5C77"/>
    <w:rsid w:val="003007A4"/>
    <w:rsid w:val="00320308"/>
    <w:rsid w:val="0032702E"/>
    <w:rsid w:val="00333D11"/>
    <w:rsid w:val="00334FA3"/>
    <w:rsid w:val="00335ABE"/>
    <w:rsid w:val="00336602"/>
    <w:rsid w:val="0035500B"/>
    <w:rsid w:val="00396770"/>
    <w:rsid w:val="00396F5E"/>
    <w:rsid w:val="003D6FC5"/>
    <w:rsid w:val="003E1FA1"/>
    <w:rsid w:val="003E225A"/>
    <w:rsid w:val="003E5B3B"/>
    <w:rsid w:val="003F21B8"/>
    <w:rsid w:val="00403167"/>
    <w:rsid w:val="004124AB"/>
    <w:rsid w:val="004149AE"/>
    <w:rsid w:val="00414F17"/>
    <w:rsid w:val="00432FFD"/>
    <w:rsid w:val="00450E46"/>
    <w:rsid w:val="00455D3A"/>
    <w:rsid w:val="00461AF3"/>
    <w:rsid w:val="004643FA"/>
    <w:rsid w:val="0048662D"/>
    <w:rsid w:val="0048770C"/>
    <w:rsid w:val="004912EB"/>
    <w:rsid w:val="004A1804"/>
    <w:rsid w:val="004B1E43"/>
    <w:rsid w:val="004B2528"/>
    <w:rsid w:val="004C311B"/>
    <w:rsid w:val="004E410D"/>
    <w:rsid w:val="004E5133"/>
    <w:rsid w:val="004E5485"/>
    <w:rsid w:val="004E5831"/>
    <w:rsid w:val="004E6F62"/>
    <w:rsid w:val="004F1E5B"/>
    <w:rsid w:val="004F35EE"/>
    <w:rsid w:val="004F3818"/>
    <w:rsid w:val="004F52F2"/>
    <w:rsid w:val="004F7BAE"/>
    <w:rsid w:val="00503363"/>
    <w:rsid w:val="005059DD"/>
    <w:rsid w:val="005155DB"/>
    <w:rsid w:val="00523FDE"/>
    <w:rsid w:val="00526CE2"/>
    <w:rsid w:val="0054276D"/>
    <w:rsid w:val="00563718"/>
    <w:rsid w:val="0056649D"/>
    <w:rsid w:val="00573E0B"/>
    <w:rsid w:val="005805A6"/>
    <w:rsid w:val="005B6025"/>
    <w:rsid w:val="005B7D0A"/>
    <w:rsid w:val="005C0671"/>
    <w:rsid w:val="005C60CA"/>
    <w:rsid w:val="005D791F"/>
    <w:rsid w:val="005F36ED"/>
    <w:rsid w:val="005F5C03"/>
    <w:rsid w:val="0060720E"/>
    <w:rsid w:val="00614DB5"/>
    <w:rsid w:val="006172DC"/>
    <w:rsid w:val="0062055E"/>
    <w:rsid w:val="00631B6F"/>
    <w:rsid w:val="00631C41"/>
    <w:rsid w:val="0063512B"/>
    <w:rsid w:val="006574C9"/>
    <w:rsid w:val="006618A7"/>
    <w:rsid w:val="00661B39"/>
    <w:rsid w:val="00696032"/>
    <w:rsid w:val="006A58C4"/>
    <w:rsid w:val="006B1E4E"/>
    <w:rsid w:val="006E4079"/>
    <w:rsid w:val="006F27D7"/>
    <w:rsid w:val="006F634B"/>
    <w:rsid w:val="00717B12"/>
    <w:rsid w:val="00721770"/>
    <w:rsid w:val="007374E3"/>
    <w:rsid w:val="0075482E"/>
    <w:rsid w:val="00757036"/>
    <w:rsid w:val="007571BD"/>
    <w:rsid w:val="00781762"/>
    <w:rsid w:val="00783A39"/>
    <w:rsid w:val="00795AC0"/>
    <w:rsid w:val="00797A04"/>
    <w:rsid w:val="007A0196"/>
    <w:rsid w:val="007A2683"/>
    <w:rsid w:val="007A76EE"/>
    <w:rsid w:val="007B055A"/>
    <w:rsid w:val="007B663A"/>
    <w:rsid w:val="007B77A1"/>
    <w:rsid w:val="007D4B55"/>
    <w:rsid w:val="007E2381"/>
    <w:rsid w:val="007E5647"/>
    <w:rsid w:val="0080403D"/>
    <w:rsid w:val="008124BB"/>
    <w:rsid w:val="00812A2A"/>
    <w:rsid w:val="00824B84"/>
    <w:rsid w:val="00825444"/>
    <w:rsid w:val="008325F1"/>
    <w:rsid w:val="00832DAD"/>
    <w:rsid w:val="00834D96"/>
    <w:rsid w:val="00841ED0"/>
    <w:rsid w:val="0086243D"/>
    <w:rsid w:val="00876058"/>
    <w:rsid w:val="00877843"/>
    <w:rsid w:val="00881548"/>
    <w:rsid w:val="008B4483"/>
    <w:rsid w:val="008C00C2"/>
    <w:rsid w:val="008D72E7"/>
    <w:rsid w:val="008E046B"/>
    <w:rsid w:val="008F716F"/>
    <w:rsid w:val="009006A0"/>
    <w:rsid w:val="009249A1"/>
    <w:rsid w:val="00942046"/>
    <w:rsid w:val="00962AEF"/>
    <w:rsid w:val="009639DA"/>
    <w:rsid w:val="0096704E"/>
    <w:rsid w:val="00972F92"/>
    <w:rsid w:val="00995CFE"/>
    <w:rsid w:val="009A27DE"/>
    <w:rsid w:val="009A5268"/>
    <w:rsid w:val="009A6C67"/>
    <w:rsid w:val="009C165C"/>
    <w:rsid w:val="009D1297"/>
    <w:rsid w:val="009E0268"/>
    <w:rsid w:val="009E22C9"/>
    <w:rsid w:val="009F4965"/>
    <w:rsid w:val="009F5871"/>
    <w:rsid w:val="00A031CD"/>
    <w:rsid w:val="00A323E6"/>
    <w:rsid w:val="00A34685"/>
    <w:rsid w:val="00A354DE"/>
    <w:rsid w:val="00A419D1"/>
    <w:rsid w:val="00A41EE8"/>
    <w:rsid w:val="00A434AA"/>
    <w:rsid w:val="00A43CD4"/>
    <w:rsid w:val="00A60CDE"/>
    <w:rsid w:val="00A757A3"/>
    <w:rsid w:val="00A77F58"/>
    <w:rsid w:val="00A94726"/>
    <w:rsid w:val="00A94F2A"/>
    <w:rsid w:val="00AD3E3C"/>
    <w:rsid w:val="00AD69F8"/>
    <w:rsid w:val="00AF5AC2"/>
    <w:rsid w:val="00B03D8B"/>
    <w:rsid w:val="00B05215"/>
    <w:rsid w:val="00B2271B"/>
    <w:rsid w:val="00B240F1"/>
    <w:rsid w:val="00B34745"/>
    <w:rsid w:val="00B4281B"/>
    <w:rsid w:val="00B43998"/>
    <w:rsid w:val="00B47CB1"/>
    <w:rsid w:val="00B5336C"/>
    <w:rsid w:val="00B73BEA"/>
    <w:rsid w:val="00B80EBE"/>
    <w:rsid w:val="00B95C6A"/>
    <w:rsid w:val="00BA340A"/>
    <w:rsid w:val="00BB044E"/>
    <w:rsid w:val="00BB1A82"/>
    <w:rsid w:val="00BB326A"/>
    <w:rsid w:val="00BC6CA0"/>
    <w:rsid w:val="00BF4401"/>
    <w:rsid w:val="00C03ED5"/>
    <w:rsid w:val="00C12DFE"/>
    <w:rsid w:val="00C1540B"/>
    <w:rsid w:val="00C17037"/>
    <w:rsid w:val="00C171E3"/>
    <w:rsid w:val="00C21666"/>
    <w:rsid w:val="00C24550"/>
    <w:rsid w:val="00C249FF"/>
    <w:rsid w:val="00C367AD"/>
    <w:rsid w:val="00C6134F"/>
    <w:rsid w:val="00C67253"/>
    <w:rsid w:val="00C70AFA"/>
    <w:rsid w:val="00C82605"/>
    <w:rsid w:val="00C85722"/>
    <w:rsid w:val="00CB190D"/>
    <w:rsid w:val="00CB33BB"/>
    <w:rsid w:val="00CD39FB"/>
    <w:rsid w:val="00CE3D7A"/>
    <w:rsid w:val="00CF4B1F"/>
    <w:rsid w:val="00CF62B3"/>
    <w:rsid w:val="00CF74DB"/>
    <w:rsid w:val="00D01B73"/>
    <w:rsid w:val="00D04729"/>
    <w:rsid w:val="00D07E6B"/>
    <w:rsid w:val="00D10ED3"/>
    <w:rsid w:val="00D14F27"/>
    <w:rsid w:val="00D25669"/>
    <w:rsid w:val="00D2684D"/>
    <w:rsid w:val="00D3583C"/>
    <w:rsid w:val="00D42B54"/>
    <w:rsid w:val="00D437C6"/>
    <w:rsid w:val="00D53419"/>
    <w:rsid w:val="00D665D3"/>
    <w:rsid w:val="00D70947"/>
    <w:rsid w:val="00D71AE5"/>
    <w:rsid w:val="00D752C3"/>
    <w:rsid w:val="00D81112"/>
    <w:rsid w:val="00D84C78"/>
    <w:rsid w:val="00D90692"/>
    <w:rsid w:val="00DA6674"/>
    <w:rsid w:val="00DB5211"/>
    <w:rsid w:val="00DB6B4E"/>
    <w:rsid w:val="00DD6A85"/>
    <w:rsid w:val="00DE3279"/>
    <w:rsid w:val="00E03B52"/>
    <w:rsid w:val="00E069A1"/>
    <w:rsid w:val="00E13F9F"/>
    <w:rsid w:val="00E151B5"/>
    <w:rsid w:val="00E3052C"/>
    <w:rsid w:val="00E53F14"/>
    <w:rsid w:val="00E56D09"/>
    <w:rsid w:val="00E6690A"/>
    <w:rsid w:val="00E72152"/>
    <w:rsid w:val="00E736B0"/>
    <w:rsid w:val="00E83E5E"/>
    <w:rsid w:val="00E85B63"/>
    <w:rsid w:val="00E864FB"/>
    <w:rsid w:val="00E86EB6"/>
    <w:rsid w:val="00E92FDD"/>
    <w:rsid w:val="00E967F9"/>
    <w:rsid w:val="00EA42E1"/>
    <w:rsid w:val="00EC78B9"/>
    <w:rsid w:val="00ED1F49"/>
    <w:rsid w:val="00EE1D80"/>
    <w:rsid w:val="00EE3B1E"/>
    <w:rsid w:val="00EE7258"/>
    <w:rsid w:val="00F005CB"/>
    <w:rsid w:val="00F05BD7"/>
    <w:rsid w:val="00F07A35"/>
    <w:rsid w:val="00F10FF9"/>
    <w:rsid w:val="00F14B41"/>
    <w:rsid w:val="00F44679"/>
    <w:rsid w:val="00F50449"/>
    <w:rsid w:val="00F5232C"/>
    <w:rsid w:val="00F60A43"/>
    <w:rsid w:val="00F67D37"/>
    <w:rsid w:val="00F709B9"/>
    <w:rsid w:val="00F70E94"/>
    <w:rsid w:val="00F87E82"/>
    <w:rsid w:val="00FA3852"/>
    <w:rsid w:val="00FB0B57"/>
    <w:rsid w:val="00FB6E2D"/>
    <w:rsid w:val="00FD39B9"/>
    <w:rsid w:val="00FE7325"/>
    <w:rsid w:val="00FE7BF6"/>
    <w:rsid w:val="00FF5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704E"/>
  </w:style>
  <w:style w:type="paragraph" w:styleId="Heading1">
    <w:name w:val="heading 1"/>
    <w:basedOn w:val="Normal"/>
    <w:next w:val="Normal"/>
    <w:link w:val="Heading1Char"/>
    <w:uiPriority w:val="9"/>
    <w:qFormat/>
    <w:rsid w:val="009006A0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smallCaps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6704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06A0"/>
    <w:rPr>
      <w:rFonts w:ascii="Times New Roman" w:eastAsiaTheme="majorEastAsia" w:hAnsi="Times New Roman" w:cstheme="majorBidi"/>
      <w:smallCaps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6704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FootnoteText">
    <w:name w:val="footnote text"/>
    <w:basedOn w:val="Normal"/>
    <w:link w:val="FootnoteTextChar"/>
    <w:uiPriority w:val="99"/>
    <w:unhideWhenUsed/>
    <w:rsid w:val="009670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6704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96704E"/>
    <w:rPr>
      <w:vertAlign w:val="superscript"/>
    </w:rPr>
  </w:style>
  <w:style w:type="character" w:customStyle="1" w:styleId="apple-converted-space">
    <w:name w:val="apple-converted-space"/>
    <w:basedOn w:val="DefaultParagraphFont"/>
    <w:rsid w:val="0096704E"/>
  </w:style>
  <w:style w:type="paragraph" w:styleId="Title">
    <w:name w:val="Title"/>
    <w:basedOn w:val="Normal"/>
    <w:next w:val="Normal"/>
    <w:link w:val="TitleChar"/>
    <w:uiPriority w:val="10"/>
    <w:qFormat/>
    <w:rsid w:val="0096704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70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9670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70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70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70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704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70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704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6704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6704E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9670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96704E"/>
    <w:pPr>
      <w:spacing w:after="0" w:line="240" w:lineRule="auto"/>
    </w:pPr>
  </w:style>
  <w:style w:type="paragraph" w:customStyle="1" w:styleId="ABKW">
    <w:name w:val="ABKW"/>
    <w:basedOn w:val="Normal"/>
    <w:rsid w:val="00DA6674"/>
    <w:pPr>
      <w:spacing w:before="120" w:after="120" w:line="360" w:lineRule="auto"/>
    </w:pPr>
    <w:rPr>
      <w:rFonts w:ascii="Times New Roman" w:eastAsia="Calibri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03B5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3B52"/>
  </w:style>
  <w:style w:type="character" w:styleId="PageNumber">
    <w:name w:val="page number"/>
    <w:basedOn w:val="DefaultParagraphFont"/>
    <w:uiPriority w:val="99"/>
    <w:semiHidden/>
    <w:unhideWhenUsed/>
    <w:rsid w:val="00E03B52"/>
  </w:style>
  <w:style w:type="paragraph" w:styleId="EndnoteText">
    <w:name w:val="endnote text"/>
    <w:basedOn w:val="Normal"/>
    <w:link w:val="EndnoteTextChar"/>
    <w:uiPriority w:val="99"/>
    <w:unhideWhenUsed/>
    <w:rsid w:val="00F10FF9"/>
    <w:pPr>
      <w:spacing w:after="0" w:line="240" w:lineRule="auto"/>
    </w:pPr>
    <w:rPr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rsid w:val="00F10FF9"/>
    <w:rPr>
      <w:sz w:val="24"/>
      <w:szCs w:val="24"/>
    </w:rPr>
  </w:style>
  <w:style w:type="character" w:styleId="EndnoteReference">
    <w:name w:val="endnote reference"/>
    <w:basedOn w:val="DefaultParagraphFont"/>
    <w:uiPriority w:val="99"/>
    <w:unhideWhenUsed/>
    <w:rsid w:val="00F10FF9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812A2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2A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773759-BAD4-4988-AA9F-F0E23A122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4</Pages>
  <Words>14</Words>
  <Characters>82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Allard Duursma</dc:creator>
  <cp:lastModifiedBy>HariKrishna S.S.</cp:lastModifiedBy>
  <cp:revision>11</cp:revision>
  <cp:lastPrinted>2018-07-02T15:02:00Z</cp:lastPrinted>
  <dcterms:created xsi:type="dcterms:W3CDTF">2019-04-10T11:51:00Z</dcterms:created>
  <dcterms:modified xsi:type="dcterms:W3CDTF">2019-10-09T09:06:00Z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-1890592468</vt:i4>
  </property>
</Properties>
</file>