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26" w:rsidRPr="006C7F26" w:rsidRDefault="006C7F26" w:rsidP="006C7F2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6C7F2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Supplementary </w:t>
      </w:r>
      <w:proofErr w:type="spellStart"/>
      <w:r w:rsidRPr="006C7F2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Informations</w:t>
      </w:r>
      <w:proofErr w:type="spellEnd"/>
    </w:p>
    <w:p w:rsidR="006C7F26" w:rsidRPr="006C7F26" w:rsidRDefault="006C7F26" w:rsidP="006C7F26">
      <w:pPr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C7F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Bulletin of Entomological </w:t>
      </w:r>
      <w:r w:rsidR="007D73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</w:t>
      </w:r>
      <w:r w:rsidRPr="006C7F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esearch</w:t>
      </w:r>
    </w:p>
    <w:p w:rsidR="006C7F26" w:rsidRDefault="006C7F26" w:rsidP="006C7F2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C7F26" w:rsidRPr="006C7F26" w:rsidRDefault="006C7F26" w:rsidP="00510F0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7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A simple molecular identification method of the </w:t>
      </w:r>
      <w:r w:rsidRPr="006C7F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Thrips tabaci</w:t>
      </w:r>
      <w:r w:rsidRPr="006C7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(Thysanoptera: Thripidae) cryptic species complex</w:t>
      </w:r>
    </w:p>
    <w:p w:rsidR="00510F0E" w:rsidRPr="00856D64" w:rsidRDefault="00510F0E" w:rsidP="00510F0E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459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Péter Farkas</w:t>
      </w:r>
      <w:r w:rsidRPr="0085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Pr="009459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Zsuzsanna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György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Annamária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Tóth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 xml:space="preserve">3, </w:t>
      </w:r>
      <w:proofErr w:type="spellStart"/>
      <w:r w:rsidRPr="0085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Annamária</w:t>
      </w:r>
      <w:proofErr w:type="spellEnd"/>
      <w:r w:rsidRPr="0085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Sojnóczki</w:t>
      </w:r>
      <w:r w:rsidRPr="0085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5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József</w:t>
      </w:r>
      <w:proofErr w:type="spellEnd"/>
      <w:r w:rsidRPr="0085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Fail</w:t>
      </w:r>
      <w:r w:rsidRPr="0085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Pr="0085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</w:p>
    <w:p w:rsidR="00510F0E" w:rsidRDefault="00510F0E" w:rsidP="00510F0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4599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4599D">
        <w:rPr>
          <w:rFonts w:ascii="Times New Roman" w:hAnsi="Times New Roman" w:cs="Times New Roman"/>
          <w:sz w:val="20"/>
          <w:szCs w:val="20"/>
        </w:rPr>
        <w:t xml:space="preserve">Department of Entomology, Faculty of Horticultural Science, </w:t>
      </w:r>
      <w:proofErr w:type="spellStart"/>
      <w:r w:rsidRPr="0094599D">
        <w:rPr>
          <w:rFonts w:ascii="Times New Roman" w:hAnsi="Times New Roman" w:cs="Times New Roman"/>
          <w:sz w:val="20"/>
          <w:szCs w:val="20"/>
        </w:rPr>
        <w:t>Szent</w:t>
      </w:r>
      <w:proofErr w:type="spellEnd"/>
      <w:r w:rsidRPr="009459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599D">
        <w:rPr>
          <w:rFonts w:ascii="Times New Roman" w:hAnsi="Times New Roman" w:cs="Times New Roman"/>
          <w:sz w:val="20"/>
          <w:szCs w:val="20"/>
        </w:rPr>
        <w:t>István</w:t>
      </w:r>
      <w:proofErr w:type="spellEnd"/>
      <w:r w:rsidRPr="0094599D">
        <w:rPr>
          <w:rFonts w:ascii="Times New Roman" w:hAnsi="Times New Roman" w:cs="Times New Roman"/>
          <w:sz w:val="20"/>
          <w:szCs w:val="20"/>
        </w:rPr>
        <w:t xml:space="preserve"> University, Budapest, Hungary</w:t>
      </w:r>
    </w:p>
    <w:p w:rsidR="00510F0E" w:rsidRPr="0094599D" w:rsidRDefault="00510F0E" w:rsidP="00510F0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16887">
        <w:rPr>
          <w:rFonts w:ascii="Times New Roman" w:hAnsi="Times New Roman" w:cs="Times New Roman"/>
          <w:sz w:val="20"/>
          <w:szCs w:val="20"/>
        </w:rPr>
        <w:t>Department of Genetics</w:t>
      </w:r>
      <w:r>
        <w:rPr>
          <w:rFonts w:ascii="Times New Roman" w:hAnsi="Times New Roman" w:cs="Times New Roman"/>
          <w:sz w:val="20"/>
          <w:szCs w:val="20"/>
        </w:rPr>
        <w:t xml:space="preserve"> and Plant Breeding</w:t>
      </w:r>
      <w:r w:rsidRPr="00216887">
        <w:rPr>
          <w:rFonts w:ascii="Times New Roman" w:hAnsi="Times New Roman" w:cs="Times New Roman"/>
          <w:sz w:val="20"/>
          <w:szCs w:val="20"/>
        </w:rPr>
        <w:t>, Faculty of Horticultural Science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459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599D">
        <w:rPr>
          <w:rFonts w:ascii="Times New Roman" w:hAnsi="Times New Roman" w:cs="Times New Roman"/>
          <w:sz w:val="20"/>
          <w:szCs w:val="20"/>
        </w:rPr>
        <w:t>Szent</w:t>
      </w:r>
      <w:proofErr w:type="spellEnd"/>
      <w:r w:rsidRPr="009459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599D">
        <w:rPr>
          <w:rFonts w:ascii="Times New Roman" w:hAnsi="Times New Roman" w:cs="Times New Roman"/>
          <w:sz w:val="20"/>
          <w:szCs w:val="20"/>
        </w:rPr>
        <w:t>István</w:t>
      </w:r>
      <w:proofErr w:type="spellEnd"/>
      <w:r w:rsidRPr="0094599D">
        <w:rPr>
          <w:rFonts w:ascii="Times New Roman" w:hAnsi="Times New Roman" w:cs="Times New Roman"/>
          <w:sz w:val="20"/>
          <w:szCs w:val="20"/>
        </w:rPr>
        <w:t xml:space="preserve"> University, Budapest, Hungary</w:t>
      </w:r>
    </w:p>
    <w:p w:rsidR="00510F0E" w:rsidRDefault="00510F0E" w:rsidP="00510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4599D">
        <w:rPr>
          <w:rFonts w:ascii="Times New Roman" w:hAnsi="Times New Roman" w:cs="Times New Roman"/>
          <w:sz w:val="20"/>
          <w:szCs w:val="20"/>
        </w:rPr>
        <w:t xml:space="preserve">Department of Plant Pathology, Faculty of Horticultural Science, </w:t>
      </w:r>
      <w:proofErr w:type="spellStart"/>
      <w:r w:rsidRPr="0094599D">
        <w:rPr>
          <w:rFonts w:ascii="Times New Roman" w:hAnsi="Times New Roman" w:cs="Times New Roman"/>
          <w:sz w:val="20"/>
          <w:szCs w:val="20"/>
        </w:rPr>
        <w:t>Szent</w:t>
      </w:r>
      <w:proofErr w:type="spellEnd"/>
      <w:r w:rsidRPr="009459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599D">
        <w:rPr>
          <w:rFonts w:ascii="Times New Roman" w:hAnsi="Times New Roman" w:cs="Times New Roman"/>
          <w:sz w:val="20"/>
          <w:szCs w:val="20"/>
        </w:rPr>
        <w:t>István</w:t>
      </w:r>
      <w:proofErr w:type="spellEnd"/>
      <w:r w:rsidRPr="0094599D">
        <w:rPr>
          <w:rFonts w:ascii="Times New Roman" w:hAnsi="Times New Roman" w:cs="Times New Roman"/>
          <w:sz w:val="20"/>
          <w:szCs w:val="20"/>
        </w:rPr>
        <w:t xml:space="preserve"> University, Budapest, Hungary</w:t>
      </w:r>
    </w:p>
    <w:p w:rsidR="00510F0E" w:rsidRPr="0094599D" w:rsidRDefault="00510F0E" w:rsidP="00510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10F0E" w:rsidRPr="0094599D" w:rsidRDefault="00510F0E" w:rsidP="00510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99D">
        <w:rPr>
          <w:rFonts w:ascii="Times New Roman" w:hAnsi="Times New Roman" w:cs="Times New Roman"/>
          <w:sz w:val="20"/>
          <w:szCs w:val="20"/>
        </w:rPr>
        <w:t>* Corresponding author</w:t>
      </w:r>
    </w:p>
    <w:p w:rsidR="00510F0E" w:rsidRPr="0094599D" w:rsidRDefault="00510F0E" w:rsidP="00510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99D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Pr="0094599D">
          <w:rPr>
            <w:rStyle w:val="Hiperhivatkozs"/>
            <w:rFonts w:ascii="Times New Roman" w:hAnsi="Times New Roman" w:cs="Times New Roman"/>
            <w:sz w:val="20"/>
            <w:szCs w:val="20"/>
          </w:rPr>
          <w:t>fail.jozsef@kertk.szie.hu</w:t>
        </w:r>
      </w:hyperlink>
    </w:p>
    <w:p w:rsidR="006C7F26" w:rsidRDefault="006C7F26">
      <w:pPr>
        <w:rPr>
          <w:sz w:val="24"/>
          <w:szCs w:val="24"/>
        </w:rPr>
      </w:pPr>
    </w:p>
    <w:p w:rsidR="004C7735" w:rsidRPr="002B6F70" w:rsidRDefault="004C7735" w:rsidP="004C77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F70">
        <w:rPr>
          <w:rFonts w:ascii="Times New Roman" w:hAnsi="Times New Roman" w:cs="Times New Roman"/>
          <w:b/>
          <w:sz w:val="24"/>
          <w:szCs w:val="24"/>
        </w:rPr>
        <w:t>Supplementray</w:t>
      </w:r>
      <w:proofErr w:type="spellEnd"/>
      <w:r w:rsidRPr="002B6F70">
        <w:rPr>
          <w:rFonts w:ascii="Times New Roman" w:hAnsi="Times New Roman" w:cs="Times New Roman"/>
          <w:b/>
          <w:sz w:val="24"/>
          <w:szCs w:val="24"/>
        </w:rPr>
        <w:t xml:space="preserve"> Figure 1.</w:t>
      </w:r>
      <w:r w:rsidRPr="002B6F70">
        <w:rPr>
          <w:rFonts w:ascii="Times New Roman" w:hAnsi="Times New Roman" w:cs="Times New Roman"/>
          <w:sz w:val="24"/>
          <w:szCs w:val="24"/>
        </w:rPr>
        <w:t xml:space="preserve"> Phylogenetic tree of </w:t>
      </w:r>
      <w:r w:rsidRPr="002B6F70">
        <w:rPr>
          <w:rFonts w:ascii="Times New Roman" w:hAnsi="Times New Roman" w:cs="Times New Roman"/>
          <w:i/>
          <w:sz w:val="24"/>
          <w:szCs w:val="24"/>
        </w:rPr>
        <w:t>T. tabaci</w:t>
      </w:r>
      <w:r w:rsidR="00361BB6" w:rsidRPr="002B6F70">
        <w:rPr>
          <w:rFonts w:ascii="Times New Roman" w:hAnsi="Times New Roman" w:cs="Times New Roman"/>
          <w:sz w:val="24"/>
          <w:szCs w:val="24"/>
        </w:rPr>
        <w:t xml:space="preserve"> based on 328</w:t>
      </w:r>
      <w:r w:rsidRPr="002B6F70">
        <w:rPr>
          <w:rFonts w:ascii="Times New Roman" w:hAnsi="Times New Roman" w:cs="Times New Roman"/>
          <w:sz w:val="24"/>
          <w:szCs w:val="24"/>
        </w:rPr>
        <w:t xml:space="preserve">bp of the mtCOI gene </w:t>
      </w:r>
      <w:r w:rsidR="00C76AF9" w:rsidRPr="002B6F70">
        <w:rPr>
          <w:rFonts w:ascii="Times New Roman" w:hAnsi="Times New Roman" w:cs="Times New Roman"/>
          <w:sz w:val="24"/>
          <w:szCs w:val="24"/>
        </w:rPr>
        <w:t>bas</w:t>
      </w:r>
      <w:r w:rsidR="00361BB6" w:rsidRPr="002B6F70">
        <w:rPr>
          <w:rFonts w:ascii="Times New Roman" w:hAnsi="Times New Roman" w:cs="Times New Roman"/>
          <w:sz w:val="24"/>
          <w:szCs w:val="24"/>
        </w:rPr>
        <w:t>ed on the MP analysis using MEGA</w:t>
      </w:r>
      <w:r w:rsidR="00C00FA3">
        <w:rPr>
          <w:rFonts w:ascii="Times New Roman" w:hAnsi="Times New Roman" w:cs="Times New Roman"/>
          <w:sz w:val="24"/>
          <w:szCs w:val="24"/>
        </w:rPr>
        <w:t>6 s</w:t>
      </w:r>
      <w:r w:rsidR="00C76AF9" w:rsidRPr="002B6F70">
        <w:rPr>
          <w:rFonts w:ascii="Times New Roman" w:hAnsi="Times New Roman" w:cs="Times New Roman"/>
          <w:sz w:val="24"/>
          <w:szCs w:val="24"/>
        </w:rPr>
        <w:t>oftware.</w:t>
      </w:r>
    </w:p>
    <w:p w:rsidR="004C7735" w:rsidRPr="004C7735" w:rsidRDefault="004C7735" w:rsidP="004C77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F70">
        <w:rPr>
          <w:rFonts w:ascii="Times New Roman" w:hAnsi="Times New Roman" w:cs="Times New Roman"/>
          <w:b/>
          <w:sz w:val="24"/>
          <w:szCs w:val="24"/>
        </w:rPr>
        <w:t>Supplementray</w:t>
      </w:r>
      <w:proofErr w:type="spellEnd"/>
      <w:r w:rsidRPr="002B6F70">
        <w:rPr>
          <w:rFonts w:ascii="Times New Roman" w:hAnsi="Times New Roman" w:cs="Times New Roman"/>
          <w:b/>
          <w:sz w:val="24"/>
          <w:szCs w:val="24"/>
        </w:rPr>
        <w:t xml:space="preserve"> Figure 2.</w:t>
      </w:r>
      <w:r w:rsidRPr="002B6F70">
        <w:rPr>
          <w:rFonts w:ascii="Times New Roman" w:hAnsi="Times New Roman" w:cs="Times New Roman"/>
          <w:sz w:val="24"/>
          <w:szCs w:val="24"/>
        </w:rPr>
        <w:t xml:space="preserve"> Phylogenetic tree of </w:t>
      </w:r>
      <w:r w:rsidRPr="002B6F70">
        <w:rPr>
          <w:rFonts w:ascii="Times New Roman" w:hAnsi="Times New Roman" w:cs="Times New Roman"/>
          <w:i/>
          <w:sz w:val="24"/>
          <w:szCs w:val="24"/>
        </w:rPr>
        <w:t>T. tabaci</w:t>
      </w:r>
      <w:r w:rsidR="00361BB6" w:rsidRPr="002B6F70">
        <w:rPr>
          <w:rFonts w:ascii="Times New Roman" w:hAnsi="Times New Roman" w:cs="Times New Roman"/>
          <w:sz w:val="24"/>
          <w:szCs w:val="24"/>
        </w:rPr>
        <w:t xml:space="preserve"> based on 328</w:t>
      </w:r>
      <w:r w:rsidRPr="002B6F70">
        <w:rPr>
          <w:rFonts w:ascii="Times New Roman" w:hAnsi="Times New Roman" w:cs="Times New Roman"/>
          <w:sz w:val="24"/>
          <w:szCs w:val="24"/>
        </w:rPr>
        <w:t>bp of the mtCOI gene</w:t>
      </w:r>
      <w:r w:rsidR="00C76AF9" w:rsidRPr="002B6F70">
        <w:rPr>
          <w:rFonts w:ascii="Times New Roman" w:hAnsi="Times New Roman" w:cs="Times New Roman"/>
          <w:sz w:val="24"/>
          <w:szCs w:val="24"/>
        </w:rPr>
        <w:t xml:space="preserve"> based on the HKY+G model using </w:t>
      </w:r>
      <w:proofErr w:type="spellStart"/>
      <w:r w:rsidR="00C76AF9" w:rsidRPr="002B6F70">
        <w:rPr>
          <w:rFonts w:ascii="Times New Roman" w:hAnsi="Times New Roman" w:cs="Times New Roman"/>
          <w:sz w:val="24"/>
          <w:szCs w:val="24"/>
        </w:rPr>
        <w:t>JModelTest</w:t>
      </w:r>
      <w:proofErr w:type="spellEnd"/>
      <w:r w:rsidR="00C76AF9" w:rsidRPr="002B6F70">
        <w:rPr>
          <w:rFonts w:ascii="Times New Roman" w:hAnsi="Times New Roman" w:cs="Times New Roman"/>
          <w:sz w:val="24"/>
          <w:szCs w:val="24"/>
        </w:rPr>
        <w:t xml:space="preserve"> 2.1.10. </w:t>
      </w:r>
      <w:proofErr w:type="gramStart"/>
      <w:r w:rsidR="00C76AF9" w:rsidRPr="002B6F7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76AF9" w:rsidRPr="002B6F70">
        <w:rPr>
          <w:rFonts w:ascii="Times New Roman" w:hAnsi="Times New Roman" w:cs="Times New Roman"/>
          <w:sz w:val="24"/>
          <w:szCs w:val="24"/>
        </w:rPr>
        <w:t xml:space="preserve"> BEAST</w:t>
      </w:r>
      <w:r w:rsidR="00690BAD" w:rsidRPr="002B6F70">
        <w:rPr>
          <w:rFonts w:ascii="Times New Roman" w:hAnsi="Times New Roman" w:cs="Times New Roman"/>
          <w:sz w:val="24"/>
          <w:szCs w:val="24"/>
        </w:rPr>
        <w:t xml:space="preserve"> 2.4.8.</w:t>
      </w:r>
      <w:r w:rsidR="00225964">
        <w:rPr>
          <w:rFonts w:ascii="Times New Roman" w:hAnsi="Times New Roman" w:cs="Times New Roman"/>
          <w:sz w:val="24"/>
          <w:szCs w:val="24"/>
        </w:rPr>
        <w:t xml:space="preserve"> S</w:t>
      </w:r>
      <w:r w:rsidR="00C76AF9" w:rsidRPr="002B6F70">
        <w:rPr>
          <w:rFonts w:ascii="Times New Roman" w:hAnsi="Times New Roman" w:cs="Times New Roman"/>
          <w:sz w:val="24"/>
          <w:szCs w:val="24"/>
        </w:rPr>
        <w:t>oftware.</w:t>
      </w: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Default="004C7735">
      <w:pPr>
        <w:rPr>
          <w:sz w:val="24"/>
          <w:szCs w:val="24"/>
        </w:rPr>
      </w:pPr>
    </w:p>
    <w:p w:rsidR="004C7735" w:rsidRPr="006C7F26" w:rsidRDefault="004C7735">
      <w:pPr>
        <w:rPr>
          <w:sz w:val="24"/>
          <w:szCs w:val="24"/>
        </w:rPr>
      </w:pPr>
    </w:p>
    <w:p w:rsidR="006C7F26" w:rsidRPr="004C7735" w:rsidRDefault="006C7F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7735">
        <w:rPr>
          <w:rFonts w:ascii="Times New Roman" w:hAnsi="Times New Roman" w:cs="Times New Roman"/>
          <w:b/>
          <w:sz w:val="24"/>
          <w:szCs w:val="24"/>
        </w:rPr>
        <w:t>Supplementray</w:t>
      </w:r>
      <w:proofErr w:type="spellEnd"/>
      <w:r w:rsidRPr="004C7735">
        <w:rPr>
          <w:rFonts w:ascii="Times New Roman" w:hAnsi="Times New Roman" w:cs="Times New Roman"/>
          <w:b/>
          <w:sz w:val="24"/>
          <w:szCs w:val="24"/>
        </w:rPr>
        <w:t xml:space="preserve"> Figure 1.</w:t>
      </w:r>
    </w:p>
    <w:p w:rsidR="006C7F26" w:rsidRDefault="006C7F26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F70">
        <w:rPr>
          <w:rFonts w:ascii="Times New Roman" w:hAnsi="Times New Roman" w:cs="Times New Roman"/>
          <w:sz w:val="24"/>
          <w:szCs w:val="24"/>
        </w:rPr>
        <w:t xml:space="preserve">Phylogenetic tree of </w:t>
      </w:r>
      <w:r w:rsidRPr="002B6F70">
        <w:rPr>
          <w:rFonts w:ascii="Times New Roman" w:hAnsi="Times New Roman" w:cs="Times New Roman"/>
          <w:i/>
          <w:sz w:val="24"/>
          <w:szCs w:val="24"/>
        </w:rPr>
        <w:t>T. tabaci</w:t>
      </w:r>
      <w:r w:rsidR="00F14779" w:rsidRPr="002B6F70">
        <w:rPr>
          <w:rFonts w:ascii="Times New Roman" w:hAnsi="Times New Roman" w:cs="Times New Roman"/>
          <w:sz w:val="24"/>
          <w:szCs w:val="24"/>
        </w:rPr>
        <w:t xml:space="preserve"> based on 328</w:t>
      </w:r>
      <w:r w:rsidRPr="002B6F70">
        <w:rPr>
          <w:rFonts w:ascii="Times New Roman" w:hAnsi="Times New Roman" w:cs="Times New Roman"/>
          <w:sz w:val="24"/>
          <w:szCs w:val="24"/>
        </w:rPr>
        <w:t>bp of the mtCOI gene</w:t>
      </w:r>
      <w:r w:rsidRPr="002B6F70">
        <w:rPr>
          <w:rFonts w:ascii="Times New Roman" w:hAnsi="Times New Roman" w:cs="Times New Roman"/>
          <w:i/>
          <w:sz w:val="24"/>
          <w:szCs w:val="24"/>
        </w:rPr>
        <w:t>.</w:t>
      </w:r>
      <w:r w:rsidRPr="002B6F70">
        <w:rPr>
          <w:rFonts w:ascii="Times New Roman" w:hAnsi="Times New Roman" w:cs="Times New Roman"/>
          <w:sz w:val="24"/>
          <w:szCs w:val="24"/>
        </w:rPr>
        <w:t xml:space="preserve"> The tree is generated by the</w:t>
      </w:r>
      <w:r w:rsidR="00543D18" w:rsidRPr="002B6F70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Maximum P</w:t>
      </w:r>
      <w:r w:rsidRPr="002B6F70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arsimony (MP) method</w:t>
      </w:r>
      <w:r w:rsidR="00E95A6A" w:rsidRPr="002B6F70">
        <w:rPr>
          <w:rFonts w:ascii="Times New Roman" w:hAnsi="Times New Roman" w:cs="Times New Roman"/>
          <w:sz w:val="24"/>
          <w:szCs w:val="24"/>
        </w:rPr>
        <w:t xml:space="preserve"> using MEGA</w:t>
      </w:r>
      <w:r w:rsidRPr="002B6F70">
        <w:rPr>
          <w:rFonts w:ascii="Times New Roman" w:hAnsi="Times New Roman" w:cs="Times New Roman"/>
          <w:sz w:val="24"/>
          <w:szCs w:val="24"/>
        </w:rPr>
        <w:t xml:space="preserve">6 (Tamura </w:t>
      </w:r>
      <w:r w:rsidRPr="002B6F70">
        <w:rPr>
          <w:rFonts w:ascii="Times New Roman" w:hAnsi="Times New Roman" w:cs="Times New Roman"/>
          <w:i/>
          <w:sz w:val="24"/>
          <w:szCs w:val="24"/>
        </w:rPr>
        <w:t>et al.,</w:t>
      </w:r>
      <w:r w:rsidRPr="002B6F70">
        <w:rPr>
          <w:rFonts w:ascii="Times New Roman" w:hAnsi="Times New Roman" w:cs="Times New Roman"/>
          <w:sz w:val="24"/>
          <w:szCs w:val="24"/>
        </w:rPr>
        <w:t xml:space="preserve"> 2013)</w:t>
      </w:r>
      <w:r w:rsidRPr="002B6F70">
        <w:rPr>
          <w:rFonts w:ascii="Times New Roman" w:hAnsi="Times New Roman" w:cs="Times New Roman"/>
          <w:i/>
          <w:sz w:val="24"/>
          <w:szCs w:val="24"/>
        </w:rPr>
        <w:t>.</w:t>
      </w:r>
      <w:r w:rsidRPr="002B6F70">
        <w:rPr>
          <w:rFonts w:ascii="Times New Roman" w:hAnsi="Times New Roman" w:cs="Times New Roman"/>
          <w:sz w:val="24"/>
          <w:szCs w:val="24"/>
        </w:rPr>
        <w:t xml:space="preserve"> Bootstrap values (percentage of 1000 replicates) are shown above the</w:t>
      </w:r>
      <w:r w:rsidRPr="006C7F26">
        <w:rPr>
          <w:rFonts w:ascii="Times New Roman" w:hAnsi="Times New Roman" w:cs="Times New Roman"/>
          <w:sz w:val="24"/>
          <w:szCs w:val="24"/>
        </w:rPr>
        <w:t xml:space="preserve"> branches. Accession numbers shows the sequences data of </w:t>
      </w:r>
      <w:r w:rsidRPr="006C7F26">
        <w:rPr>
          <w:rFonts w:ascii="Times New Roman" w:hAnsi="Times New Roman" w:cs="Times New Roman"/>
          <w:i/>
          <w:sz w:val="24"/>
          <w:szCs w:val="24"/>
        </w:rPr>
        <w:t>T. tabaci</w:t>
      </w:r>
      <w:r w:rsidRPr="006C7F26">
        <w:rPr>
          <w:rFonts w:ascii="Times New Roman" w:hAnsi="Times New Roman" w:cs="Times New Roman"/>
          <w:sz w:val="24"/>
          <w:szCs w:val="24"/>
        </w:rPr>
        <w:t xml:space="preserve"> obtained from DNA databases. </w:t>
      </w:r>
      <w:r w:rsidRPr="006C7F26">
        <w:rPr>
          <w:rFonts w:ascii="Times New Roman" w:hAnsi="Times New Roman" w:cs="Times New Roman"/>
          <w:i/>
          <w:sz w:val="24"/>
          <w:szCs w:val="24"/>
        </w:rPr>
        <w:t xml:space="preserve">Thrips </w:t>
      </w:r>
      <w:proofErr w:type="spellStart"/>
      <w:r w:rsidRPr="006C7F26">
        <w:rPr>
          <w:rFonts w:ascii="Times New Roman" w:hAnsi="Times New Roman" w:cs="Times New Roman"/>
          <w:i/>
          <w:sz w:val="24"/>
          <w:szCs w:val="24"/>
        </w:rPr>
        <w:t>palmi</w:t>
      </w:r>
      <w:proofErr w:type="spellEnd"/>
      <w:r w:rsidRPr="006C7F26">
        <w:rPr>
          <w:rFonts w:ascii="Times New Roman" w:hAnsi="Times New Roman" w:cs="Times New Roman"/>
          <w:sz w:val="24"/>
          <w:szCs w:val="24"/>
        </w:rPr>
        <w:t xml:space="preserve"> (AF378690) and </w:t>
      </w:r>
      <w:r w:rsidRPr="006C7F26">
        <w:rPr>
          <w:rFonts w:ascii="Times New Roman" w:hAnsi="Times New Roman" w:cs="Times New Roman"/>
          <w:i/>
          <w:sz w:val="24"/>
          <w:szCs w:val="24"/>
        </w:rPr>
        <w:t xml:space="preserve">Thrips </w:t>
      </w:r>
      <w:proofErr w:type="spellStart"/>
      <w:r w:rsidRPr="006C7F26">
        <w:rPr>
          <w:rFonts w:ascii="Times New Roman" w:hAnsi="Times New Roman" w:cs="Times New Roman"/>
          <w:i/>
          <w:sz w:val="24"/>
          <w:szCs w:val="24"/>
        </w:rPr>
        <w:t>angusticeps</w:t>
      </w:r>
      <w:proofErr w:type="spellEnd"/>
      <w:r w:rsidRPr="006C7F26">
        <w:rPr>
          <w:rFonts w:ascii="Times New Roman" w:hAnsi="Times New Roman" w:cs="Times New Roman"/>
          <w:sz w:val="24"/>
          <w:szCs w:val="24"/>
        </w:rPr>
        <w:t xml:space="preserve"> (AF378679) served as outgroups.</w:t>
      </w:r>
    </w:p>
    <w:p w:rsidR="00FC6B48" w:rsidRDefault="00FC6B48" w:rsidP="00FC6B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48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>
            <wp:extent cx="3396609" cy="6584477"/>
            <wp:effectExtent l="0" t="0" r="0" b="6985"/>
            <wp:docPr id="1" name="Kép 1" descr="C:\Users\peti_\Desktop\Revision2nd_\submission\MP_1000bs_SP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i_\Desktop\Revision2nd_\submission\MP_1000bs_SPR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45" cy="659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F0" w:rsidRDefault="00B04DF0" w:rsidP="00B04D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0BAD" w:rsidRDefault="004C63BE" w:rsidP="00531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735">
        <w:rPr>
          <w:rFonts w:ascii="Times New Roman" w:hAnsi="Times New Roman" w:cs="Times New Roman"/>
          <w:b/>
          <w:sz w:val="24"/>
          <w:szCs w:val="24"/>
        </w:rPr>
        <w:t>Supplementray</w:t>
      </w:r>
      <w:proofErr w:type="spellEnd"/>
      <w:r w:rsidRPr="004C7735">
        <w:rPr>
          <w:rFonts w:ascii="Times New Roman" w:hAnsi="Times New Roman" w:cs="Times New Roman"/>
          <w:b/>
          <w:sz w:val="24"/>
          <w:szCs w:val="24"/>
        </w:rPr>
        <w:t xml:space="preserve"> Figure 2.</w:t>
      </w:r>
      <w:r w:rsidRPr="004C7735">
        <w:rPr>
          <w:rFonts w:ascii="Times New Roman" w:hAnsi="Times New Roman" w:cs="Times New Roman"/>
          <w:sz w:val="24"/>
          <w:szCs w:val="24"/>
        </w:rPr>
        <w:t xml:space="preserve"> </w:t>
      </w:r>
      <w:r w:rsidR="00DE39B2" w:rsidRPr="006C7F26">
        <w:rPr>
          <w:rFonts w:ascii="Times New Roman" w:hAnsi="Times New Roman" w:cs="Times New Roman"/>
          <w:sz w:val="24"/>
          <w:szCs w:val="24"/>
        </w:rPr>
        <w:t xml:space="preserve">Phylogenetic tree of </w:t>
      </w:r>
      <w:r w:rsidR="00DE39B2" w:rsidRPr="006C7F26">
        <w:rPr>
          <w:rFonts w:ascii="Times New Roman" w:hAnsi="Times New Roman" w:cs="Times New Roman"/>
          <w:i/>
          <w:sz w:val="24"/>
          <w:szCs w:val="24"/>
        </w:rPr>
        <w:t xml:space="preserve">T. </w:t>
      </w:r>
      <w:r w:rsidR="00DE39B2" w:rsidRPr="002B6F70">
        <w:rPr>
          <w:rFonts w:ascii="Times New Roman" w:hAnsi="Times New Roman" w:cs="Times New Roman"/>
          <w:i/>
          <w:sz w:val="24"/>
          <w:szCs w:val="24"/>
        </w:rPr>
        <w:t>tabaci</w:t>
      </w:r>
      <w:r w:rsidR="00F14779" w:rsidRPr="002B6F70">
        <w:rPr>
          <w:rFonts w:ascii="Times New Roman" w:hAnsi="Times New Roman" w:cs="Times New Roman"/>
          <w:sz w:val="24"/>
          <w:szCs w:val="24"/>
        </w:rPr>
        <w:t xml:space="preserve"> based on 328</w:t>
      </w:r>
      <w:r w:rsidR="00DE39B2" w:rsidRPr="002B6F70">
        <w:rPr>
          <w:rFonts w:ascii="Times New Roman" w:hAnsi="Times New Roman" w:cs="Times New Roman"/>
          <w:sz w:val="24"/>
          <w:szCs w:val="24"/>
        </w:rPr>
        <w:t>bp of the</w:t>
      </w:r>
      <w:r w:rsidR="00DE39B2" w:rsidRPr="006C7F26">
        <w:rPr>
          <w:rFonts w:ascii="Times New Roman" w:hAnsi="Times New Roman" w:cs="Times New Roman"/>
          <w:sz w:val="24"/>
          <w:szCs w:val="24"/>
        </w:rPr>
        <w:t xml:space="preserve"> mtCOI gene</w:t>
      </w:r>
      <w:r w:rsidR="00DE39B2" w:rsidRPr="006C7F26">
        <w:rPr>
          <w:rFonts w:ascii="Times New Roman" w:hAnsi="Times New Roman" w:cs="Times New Roman"/>
          <w:i/>
          <w:sz w:val="24"/>
          <w:szCs w:val="24"/>
        </w:rPr>
        <w:t>.</w:t>
      </w:r>
      <w:r w:rsidR="00DE39B2" w:rsidRPr="006C7F26">
        <w:rPr>
          <w:rFonts w:ascii="Times New Roman" w:hAnsi="Times New Roman" w:cs="Times New Roman"/>
          <w:sz w:val="24"/>
          <w:szCs w:val="24"/>
        </w:rPr>
        <w:t xml:space="preserve"> </w:t>
      </w:r>
      <w:r w:rsidR="003B639B" w:rsidRPr="0098676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The HKY+G model (Hasegawa </w:t>
      </w:r>
      <w:r w:rsidR="003B639B" w:rsidRPr="0098676C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>et al</w:t>
      </w:r>
      <w:r w:rsidR="003B639B" w:rsidRPr="0098676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., 1985) was selected by </w:t>
      </w:r>
      <w:proofErr w:type="spellStart"/>
      <w:r w:rsidR="003B639B" w:rsidRPr="0098676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JModelTest</w:t>
      </w:r>
      <w:proofErr w:type="spellEnd"/>
      <w:r w:rsidR="003B639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2.1.10. </w:t>
      </w:r>
      <w:r w:rsidR="003B639B" w:rsidRPr="0098676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(</w:t>
      </w:r>
      <w:proofErr w:type="spellStart"/>
      <w:r w:rsidR="003B639B" w:rsidRPr="0098676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Darriba</w:t>
      </w:r>
      <w:proofErr w:type="spellEnd"/>
      <w:r w:rsidR="003B639B" w:rsidRPr="0098676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3B639B" w:rsidRPr="0098676C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>et al</w:t>
      </w:r>
      <w:r w:rsidR="003B639B" w:rsidRPr="0098676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., 2012)</w:t>
      </w:r>
      <w:r w:rsidR="003B639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and phylogenetic tree was generated using </w:t>
      </w:r>
      <w:r w:rsidR="003B639B">
        <w:rPr>
          <w:rFonts w:ascii="Times New Roman" w:hAnsi="Times New Roman" w:cs="Times New Roman"/>
          <w:sz w:val="24"/>
          <w:szCs w:val="24"/>
        </w:rPr>
        <w:t xml:space="preserve">BEAST 2.4.8. </w:t>
      </w:r>
      <w:proofErr w:type="gramStart"/>
      <w:r w:rsidR="003B639B">
        <w:rPr>
          <w:rFonts w:ascii="Times New Roman" w:hAnsi="Times New Roman" w:cs="Times New Roman"/>
          <w:sz w:val="24"/>
          <w:szCs w:val="24"/>
        </w:rPr>
        <w:t>software</w:t>
      </w:r>
      <w:proofErr w:type="gramEnd"/>
      <w:r w:rsidR="003B639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DE39B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(</w:t>
      </w:r>
      <w:proofErr w:type="spellStart"/>
      <w:r w:rsidR="00DE39B2" w:rsidRPr="00DE39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DE39B2" w:rsidRPr="00DE39B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"http://www.ploscompbiol.org/article/info%3Adoi%2F10.1371%2Fjournal.pcbi.1003537" </w:instrText>
      </w:r>
      <w:r w:rsidR="00DE39B2" w:rsidRPr="00DE39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DE39B2" w:rsidRPr="00DE39B2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Bouckaert</w:t>
      </w:r>
      <w:proofErr w:type="spellEnd"/>
      <w:r w:rsidR="00DE39B2" w:rsidRPr="00DE39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DE39B2" w:rsidRPr="00DE3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9B2" w:rsidRPr="00DE39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DE39B2" w:rsidRPr="00DE3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2014)</w:t>
      </w:r>
      <w:r w:rsidR="00DE3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E39B2" w:rsidRPr="006C7F26">
        <w:rPr>
          <w:rFonts w:ascii="Times New Roman" w:hAnsi="Times New Roman" w:cs="Times New Roman"/>
          <w:i/>
          <w:sz w:val="24"/>
          <w:szCs w:val="24"/>
        </w:rPr>
        <w:t xml:space="preserve">Thrips </w:t>
      </w:r>
      <w:proofErr w:type="spellStart"/>
      <w:r w:rsidR="00DE39B2" w:rsidRPr="006C7F26">
        <w:rPr>
          <w:rFonts w:ascii="Times New Roman" w:hAnsi="Times New Roman" w:cs="Times New Roman"/>
          <w:i/>
          <w:sz w:val="24"/>
          <w:szCs w:val="24"/>
        </w:rPr>
        <w:t>palmi</w:t>
      </w:r>
      <w:proofErr w:type="spellEnd"/>
      <w:r w:rsidR="00DE39B2" w:rsidRPr="006C7F26">
        <w:rPr>
          <w:rFonts w:ascii="Times New Roman" w:hAnsi="Times New Roman" w:cs="Times New Roman"/>
          <w:sz w:val="24"/>
          <w:szCs w:val="24"/>
        </w:rPr>
        <w:t xml:space="preserve"> (AF378690) and </w:t>
      </w:r>
      <w:r w:rsidR="00DE39B2" w:rsidRPr="006C7F26">
        <w:rPr>
          <w:rFonts w:ascii="Times New Roman" w:hAnsi="Times New Roman" w:cs="Times New Roman"/>
          <w:i/>
          <w:sz w:val="24"/>
          <w:szCs w:val="24"/>
        </w:rPr>
        <w:t xml:space="preserve">Thrips </w:t>
      </w:r>
      <w:proofErr w:type="spellStart"/>
      <w:r w:rsidR="00DE39B2" w:rsidRPr="006C7F26">
        <w:rPr>
          <w:rFonts w:ascii="Times New Roman" w:hAnsi="Times New Roman" w:cs="Times New Roman"/>
          <w:i/>
          <w:sz w:val="24"/>
          <w:szCs w:val="24"/>
        </w:rPr>
        <w:t>angusticeps</w:t>
      </w:r>
      <w:proofErr w:type="spellEnd"/>
      <w:r w:rsidR="00DE39B2" w:rsidRPr="006C7F26">
        <w:rPr>
          <w:rFonts w:ascii="Times New Roman" w:hAnsi="Times New Roman" w:cs="Times New Roman"/>
          <w:sz w:val="24"/>
          <w:szCs w:val="24"/>
        </w:rPr>
        <w:t xml:space="preserve"> (AF378679) served as outgroups.</w:t>
      </w:r>
    </w:p>
    <w:p w:rsidR="00690BAD" w:rsidRDefault="00690BAD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C27" w:rsidRDefault="00232C27" w:rsidP="00025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C27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>
            <wp:extent cx="6478368" cy="3434316"/>
            <wp:effectExtent l="0" t="0" r="0" b="0"/>
            <wp:docPr id="2" name="Kép 2" descr="C:\Users\peti_\Desktop\Új mappa\képek\Ba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i_\Desktop\Új mappa\képek\Bay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30" cy="343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AD" w:rsidRDefault="00690BAD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2" w:rsidRDefault="00BD4742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2" w:rsidRPr="008F6C5B" w:rsidRDefault="00BD4742" w:rsidP="006C7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86" w:rsidRDefault="00D11686" w:rsidP="006C7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86" w:rsidRDefault="00D11686" w:rsidP="006C7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86" w:rsidRDefault="00D11686" w:rsidP="006C7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86" w:rsidRDefault="00D11686" w:rsidP="006C7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86" w:rsidRDefault="00D11686" w:rsidP="006C7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86" w:rsidRDefault="00D11686" w:rsidP="006C7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86" w:rsidRDefault="00D11686" w:rsidP="006C7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86" w:rsidRDefault="00D11686" w:rsidP="006C7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742" w:rsidRPr="008F6C5B" w:rsidRDefault="00BD4742" w:rsidP="006C7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5B"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8F6C5B" w:rsidRPr="008F6C5B" w:rsidRDefault="008F6C5B" w:rsidP="008F6C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C5B" w:rsidRPr="008F6C5B" w:rsidRDefault="00FC6B48" w:rsidP="008F6C5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proofErr w:type="spellStart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Bouckaert</w:t>
        </w:r>
        <w:proofErr w:type="spellEnd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, R., Heled, J., </w:t>
        </w:r>
        <w:proofErr w:type="spellStart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Kühnert</w:t>
        </w:r>
        <w:proofErr w:type="spellEnd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, D., Vaughan, T., Wu, C-H., </w:t>
        </w:r>
        <w:proofErr w:type="spellStart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Xie</w:t>
        </w:r>
        <w:proofErr w:type="spellEnd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, D., </w:t>
        </w:r>
        <w:proofErr w:type="spellStart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Suchard</w:t>
        </w:r>
        <w:proofErr w:type="spellEnd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, M</w:t>
        </w:r>
        <w:r w:rsid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</w:t>
        </w:r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A., </w:t>
        </w:r>
        <w:proofErr w:type="spellStart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Rambaut</w:t>
        </w:r>
        <w:proofErr w:type="spellEnd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, A. &amp; Drummond, A. J. (2014) BEAST 2: A Software Platform for Bayesian Evolutionary Analysis. </w:t>
        </w:r>
        <w:proofErr w:type="spellStart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PLoS</w:t>
        </w:r>
        <w:proofErr w:type="spellEnd"/>
        <w:r w:rsidR="008F6C5B"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Computational Biology 10(4).  e1003537. doi:10.1371/journal.pcbi.1003537</w:t>
        </w:r>
      </w:hyperlink>
    </w:p>
    <w:p w:rsidR="008F6C5B" w:rsidRPr="008F6C5B" w:rsidRDefault="008F6C5B" w:rsidP="008F6C5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proofErr w:type="spellStart"/>
      <w:r w:rsidRPr="008F6C5B">
        <w:rPr>
          <w:rFonts w:ascii="Times New Roman" w:hAnsi="Times New Roman" w:cs="Times New Roman"/>
          <w:sz w:val="24"/>
          <w:szCs w:val="24"/>
        </w:rPr>
        <w:t>Darriba</w:t>
      </w:r>
      <w:proofErr w:type="spellEnd"/>
      <w:r w:rsidRPr="008F6C5B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8F6C5B">
        <w:rPr>
          <w:rFonts w:ascii="Times New Roman" w:hAnsi="Times New Roman" w:cs="Times New Roman"/>
          <w:sz w:val="24"/>
          <w:szCs w:val="24"/>
        </w:rPr>
        <w:t>Taboada</w:t>
      </w:r>
      <w:proofErr w:type="spellEnd"/>
      <w:r w:rsidRPr="008F6C5B">
        <w:rPr>
          <w:rFonts w:ascii="Times New Roman" w:hAnsi="Times New Roman" w:cs="Times New Roman"/>
          <w:sz w:val="24"/>
          <w:szCs w:val="24"/>
        </w:rPr>
        <w:t xml:space="preserve">, G.L., </w:t>
      </w:r>
      <w:proofErr w:type="spellStart"/>
      <w:r w:rsidRPr="008F6C5B">
        <w:rPr>
          <w:rFonts w:ascii="Times New Roman" w:hAnsi="Times New Roman" w:cs="Times New Roman"/>
          <w:sz w:val="24"/>
          <w:szCs w:val="24"/>
        </w:rPr>
        <w:t>Doallo</w:t>
      </w:r>
      <w:proofErr w:type="spellEnd"/>
      <w:r w:rsidRPr="008F6C5B">
        <w:rPr>
          <w:rFonts w:ascii="Times New Roman" w:hAnsi="Times New Roman" w:cs="Times New Roman"/>
          <w:sz w:val="24"/>
          <w:szCs w:val="24"/>
        </w:rPr>
        <w:t xml:space="preserve">, R. &amp; Posada, D. (2012) JModelTest2: more models, new heuristics and high-performance computing. Nature Methods 9(8), 772. </w:t>
      </w:r>
      <w:r w:rsidRPr="008F6C5B">
        <w:rPr>
          <w:rFonts w:ascii="Times New Roman" w:hAnsi="Times New Roman" w:cs="Times New Roman"/>
          <w:sz w:val="24"/>
          <w:szCs w:val="24"/>
          <w:shd w:val="clear" w:color="auto" w:fill="FFFFFF"/>
        </w:rPr>
        <w:t>doi: </w:t>
      </w:r>
      <w:hyperlink r:id="rId9" w:tgtFrame="pmc_ext" w:history="1">
        <w:r w:rsidRPr="008F6C5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10.1038/nmeth.2109</w:t>
        </w:r>
      </w:hyperlink>
    </w:p>
    <w:p w:rsidR="008F6C5B" w:rsidRPr="00F44063" w:rsidRDefault="008F6C5B" w:rsidP="008F6C5B">
      <w:pPr>
        <w:pStyle w:val="Cmsor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color w:val="595959"/>
          <w:sz w:val="24"/>
          <w:szCs w:val="24"/>
        </w:rPr>
      </w:pPr>
      <w:proofErr w:type="spellStart"/>
      <w:r w:rsidRPr="00F44063">
        <w:rPr>
          <w:b w:val="0"/>
          <w:color w:val="000000"/>
          <w:sz w:val="24"/>
          <w:szCs w:val="24"/>
        </w:rPr>
        <w:t>Hasegawa</w:t>
      </w:r>
      <w:proofErr w:type="spellEnd"/>
      <w:r>
        <w:rPr>
          <w:b w:val="0"/>
          <w:color w:val="000000"/>
          <w:sz w:val="24"/>
          <w:szCs w:val="24"/>
        </w:rPr>
        <w:t>,</w:t>
      </w:r>
      <w:r w:rsidRPr="00F44063">
        <w:rPr>
          <w:b w:val="0"/>
          <w:color w:val="000000"/>
          <w:sz w:val="24"/>
          <w:szCs w:val="24"/>
        </w:rPr>
        <w:t xml:space="preserve"> M., </w:t>
      </w:r>
      <w:proofErr w:type="spellStart"/>
      <w:r w:rsidRPr="00F44063">
        <w:rPr>
          <w:b w:val="0"/>
          <w:color w:val="000000"/>
          <w:sz w:val="24"/>
          <w:szCs w:val="24"/>
        </w:rPr>
        <w:t>Kishino</w:t>
      </w:r>
      <w:proofErr w:type="spellEnd"/>
      <w:r>
        <w:rPr>
          <w:b w:val="0"/>
          <w:color w:val="000000"/>
          <w:sz w:val="24"/>
          <w:szCs w:val="24"/>
        </w:rPr>
        <w:t>, H. &amp;</w:t>
      </w:r>
      <w:r w:rsidRPr="00F44063">
        <w:rPr>
          <w:b w:val="0"/>
          <w:color w:val="000000"/>
          <w:sz w:val="24"/>
          <w:szCs w:val="24"/>
        </w:rPr>
        <w:t xml:space="preserve"> </w:t>
      </w:r>
      <w:proofErr w:type="spellStart"/>
      <w:r w:rsidRPr="00F44063">
        <w:rPr>
          <w:b w:val="0"/>
          <w:color w:val="000000"/>
          <w:sz w:val="24"/>
          <w:szCs w:val="24"/>
        </w:rPr>
        <w:t>Yano</w:t>
      </w:r>
      <w:proofErr w:type="spellEnd"/>
      <w:r>
        <w:rPr>
          <w:b w:val="0"/>
          <w:color w:val="000000"/>
          <w:sz w:val="24"/>
          <w:szCs w:val="24"/>
        </w:rPr>
        <w:t>,</w:t>
      </w:r>
      <w:r w:rsidRPr="00F44063">
        <w:rPr>
          <w:b w:val="0"/>
          <w:color w:val="000000"/>
          <w:sz w:val="24"/>
          <w:szCs w:val="24"/>
        </w:rPr>
        <w:t xml:space="preserve"> T. (</w:t>
      </w:r>
      <w:r w:rsidRPr="00F44063">
        <w:rPr>
          <w:b w:val="0"/>
          <w:bCs w:val="0"/>
          <w:color w:val="000000"/>
          <w:sz w:val="24"/>
          <w:szCs w:val="24"/>
        </w:rPr>
        <w:t>1985</w:t>
      </w:r>
      <w:r w:rsidRPr="00F44063">
        <w:rPr>
          <w:b w:val="0"/>
          <w:color w:val="000000"/>
          <w:sz w:val="24"/>
          <w:szCs w:val="24"/>
        </w:rPr>
        <w:t xml:space="preserve">). </w:t>
      </w:r>
      <w:proofErr w:type="spellStart"/>
      <w:r w:rsidRPr="00F44063">
        <w:rPr>
          <w:b w:val="0"/>
          <w:color w:val="000000"/>
          <w:sz w:val="24"/>
          <w:szCs w:val="24"/>
        </w:rPr>
        <w:t>Dating</w:t>
      </w:r>
      <w:proofErr w:type="spellEnd"/>
      <w:r w:rsidRPr="00F44063">
        <w:rPr>
          <w:b w:val="0"/>
          <w:color w:val="000000"/>
          <w:sz w:val="24"/>
          <w:szCs w:val="24"/>
        </w:rPr>
        <w:t xml:space="preserve"> </w:t>
      </w:r>
      <w:proofErr w:type="spellStart"/>
      <w:r w:rsidRPr="00F44063">
        <w:rPr>
          <w:b w:val="0"/>
          <w:color w:val="000000"/>
          <w:sz w:val="24"/>
          <w:szCs w:val="24"/>
        </w:rPr>
        <w:t>the</w:t>
      </w:r>
      <w:proofErr w:type="spellEnd"/>
      <w:r w:rsidRPr="00F44063">
        <w:rPr>
          <w:b w:val="0"/>
          <w:color w:val="000000"/>
          <w:sz w:val="24"/>
          <w:szCs w:val="24"/>
        </w:rPr>
        <w:t xml:space="preserve"> </w:t>
      </w:r>
      <w:proofErr w:type="spellStart"/>
      <w:r w:rsidRPr="00F44063">
        <w:rPr>
          <w:b w:val="0"/>
          <w:color w:val="000000"/>
          <w:sz w:val="24"/>
          <w:szCs w:val="24"/>
        </w:rPr>
        <w:t>human-ape</w:t>
      </w:r>
      <w:proofErr w:type="spellEnd"/>
      <w:r w:rsidRPr="00F44063">
        <w:rPr>
          <w:b w:val="0"/>
          <w:color w:val="000000"/>
          <w:sz w:val="24"/>
          <w:szCs w:val="24"/>
        </w:rPr>
        <w:t xml:space="preserve"> </w:t>
      </w:r>
      <w:proofErr w:type="spellStart"/>
      <w:r w:rsidRPr="00F44063">
        <w:rPr>
          <w:b w:val="0"/>
          <w:color w:val="000000"/>
          <w:sz w:val="24"/>
          <w:szCs w:val="24"/>
        </w:rPr>
        <w:t>split</w:t>
      </w:r>
      <w:proofErr w:type="spellEnd"/>
      <w:r w:rsidRPr="00F44063">
        <w:rPr>
          <w:b w:val="0"/>
          <w:color w:val="000000"/>
          <w:sz w:val="24"/>
          <w:szCs w:val="24"/>
        </w:rPr>
        <w:t xml:space="preserve"> </w:t>
      </w:r>
      <w:proofErr w:type="spellStart"/>
      <w:r w:rsidRPr="00F44063">
        <w:rPr>
          <w:b w:val="0"/>
          <w:color w:val="000000"/>
          <w:sz w:val="24"/>
          <w:szCs w:val="24"/>
        </w:rPr>
        <w:t>by</w:t>
      </w:r>
      <w:proofErr w:type="spellEnd"/>
      <w:r w:rsidRPr="00F44063">
        <w:rPr>
          <w:b w:val="0"/>
          <w:color w:val="000000"/>
          <w:sz w:val="24"/>
          <w:szCs w:val="24"/>
        </w:rPr>
        <w:t xml:space="preserve"> a </w:t>
      </w:r>
      <w:proofErr w:type="spellStart"/>
      <w:r w:rsidRPr="00F44063">
        <w:rPr>
          <w:b w:val="0"/>
          <w:color w:val="000000"/>
          <w:sz w:val="24"/>
          <w:szCs w:val="24"/>
        </w:rPr>
        <w:t>molecular</w:t>
      </w:r>
      <w:proofErr w:type="spellEnd"/>
      <w:r w:rsidRPr="00F44063">
        <w:rPr>
          <w:b w:val="0"/>
          <w:color w:val="000000"/>
          <w:sz w:val="24"/>
          <w:szCs w:val="24"/>
        </w:rPr>
        <w:t xml:space="preserve"> </w:t>
      </w:r>
      <w:proofErr w:type="spellStart"/>
      <w:r w:rsidRPr="00F44063">
        <w:rPr>
          <w:b w:val="0"/>
          <w:color w:val="000000"/>
          <w:sz w:val="24"/>
          <w:szCs w:val="24"/>
        </w:rPr>
        <w:t>clock</w:t>
      </w:r>
      <w:proofErr w:type="spellEnd"/>
      <w:r w:rsidRPr="00F44063">
        <w:rPr>
          <w:b w:val="0"/>
          <w:color w:val="000000"/>
          <w:sz w:val="24"/>
          <w:szCs w:val="24"/>
        </w:rPr>
        <w:t xml:space="preserve"> of </w:t>
      </w:r>
      <w:proofErr w:type="spellStart"/>
      <w:r w:rsidRPr="00F44063">
        <w:rPr>
          <w:b w:val="0"/>
          <w:color w:val="000000"/>
          <w:sz w:val="24"/>
          <w:szCs w:val="24"/>
        </w:rPr>
        <w:t>mitochondrial</w:t>
      </w:r>
      <w:proofErr w:type="spellEnd"/>
      <w:r w:rsidRPr="00F44063">
        <w:rPr>
          <w:b w:val="0"/>
          <w:color w:val="000000"/>
          <w:sz w:val="24"/>
          <w:szCs w:val="24"/>
        </w:rPr>
        <w:t xml:space="preserve"> DNA.</w:t>
      </w:r>
      <w:r w:rsidRPr="00F44063">
        <w:rPr>
          <w:rStyle w:val="apple-converted-space"/>
          <w:b w:val="0"/>
          <w:color w:val="000000"/>
          <w:sz w:val="24"/>
          <w:szCs w:val="24"/>
        </w:rPr>
        <w:t> </w:t>
      </w:r>
      <w:r w:rsidRPr="00F44063">
        <w:rPr>
          <w:b w:val="0"/>
          <w:iCs/>
          <w:color w:val="000000"/>
          <w:sz w:val="24"/>
          <w:szCs w:val="24"/>
        </w:rPr>
        <w:t xml:space="preserve">Journal of </w:t>
      </w:r>
      <w:proofErr w:type="spellStart"/>
      <w:r w:rsidRPr="00F44063">
        <w:rPr>
          <w:b w:val="0"/>
          <w:iCs/>
          <w:color w:val="000000"/>
          <w:sz w:val="24"/>
          <w:szCs w:val="24"/>
        </w:rPr>
        <w:t>Molecular</w:t>
      </w:r>
      <w:proofErr w:type="spellEnd"/>
      <w:r w:rsidRPr="00F44063">
        <w:rPr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F44063">
        <w:rPr>
          <w:b w:val="0"/>
          <w:iCs/>
          <w:color w:val="000000"/>
          <w:sz w:val="24"/>
          <w:szCs w:val="24"/>
        </w:rPr>
        <w:t>Evolution</w:t>
      </w:r>
      <w:proofErr w:type="spellEnd"/>
      <w:r w:rsidRPr="00F44063">
        <w:rPr>
          <w:rStyle w:val="apple-converted-space"/>
          <w:b w:val="0"/>
          <w:i/>
          <w:iCs/>
          <w:color w:val="000000"/>
          <w:sz w:val="24"/>
          <w:szCs w:val="24"/>
        </w:rPr>
        <w:t> </w:t>
      </w:r>
      <w:r w:rsidRPr="00F44063">
        <w:rPr>
          <w:b w:val="0"/>
          <w:bCs w:val="0"/>
          <w:color w:val="000000"/>
          <w:sz w:val="24"/>
          <w:szCs w:val="24"/>
        </w:rPr>
        <w:t>22</w:t>
      </w:r>
      <w:r>
        <w:rPr>
          <w:b w:val="0"/>
          <w:bCs w:val="0"/>
          <w:color w:val="000000"/>
          <w:sz w:val="24"/>
          <w:szCs w:val="24"/>
        </w:rPr>
        <w:t xml:space="preserve">, </w:t>
      </w:r>
      <w:r w:rsidRPr="00F44063">
        <w:rPr>
          <w:b w:val="0"/>
          <w:color w:val="000000"/>
          <w:sz w:val="24"/>
          <w:szCs w:val="24"/>
        </w:rPr>
        <w:t>160-174.</w:t>
      </w:r>
    </w:p>
    <w:p w:rsidR="008F6C5B" w:rsidRPr="008F6C5B" w:rsidRDefault="008F6C5B" w:rsidP="008F6C5B">
      <w:pPr>
        <w:pStyle w:val="Listaszerbekezds"/>
        <w:numPr>
          <w:ilvl w:val="0"/>
          <w:numId w:val="2"/>
        </w:numPr>
        <w:spacing w:after="0" w:line="240" w:lineRule="auto"/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F6C5B">
        <w:rPr>
          <w:rFonts w:ascii="Times New Roman" w:hAnsi="Times New Roman" w:cs="Times New Roman"/>
          <w:sz w:val="24"/>
          <w:szCs w:val="24"/>
        </w:rPr>
        <w:t xml:space="preserve">Tamura, K., </w:t>
      </w:r>
      <w:proofErr w:type="spellStart"/>
      <w:r w:rsidRPr="008F6C5B">
        <w:rPr>
          <w:rFonts w:ascii="Times New Roman" w:hAnsi="Times New Roman" w:cs="Times New Roman"/>
          <w:sz w:val="24"/>
          <w:szCs w:val="24"/>
        </w:rPr>
        <w:t>Stecher</w:t>
      </w:r>
      <w:proofErr w:type="spellEnd"/>
      <w:r w:rsidRPr="008F6C5B">
        <w:rPr>
          <w:rFonts w:ascii="Times New Roman" w:hAnsi="Times New Roman" w:cs="Times New Roman"/>
          <w:sz w:val="24"/>
          <w:szCs w:val="24"/>
        </w:rPr>
        <w:t xml:space="preserve">, G., Peterson, D., </w:t>
      </w:r>
      <w:proofErr w:type="spellStart"/>
      <w:r w:rsidRPr="008F6C5B">
        <w:rPr>
          <w:rFonts w:ascii="Times New Roman" w:hAnsi="Times New Roman" w:cs="Times New Roman"/>
          <w:sz w:val="24"/>
          <w:szCs w:val="24"/>
        </w:rPr>
        <w:t>Filipski</w:t>
      </w:r>
      <w:proofErr w:type="spellEnd"/>
      <w:r w:rsidRPr="008F6C5B">
        <w:rPr>
          <w:rFonts w:ascii="Times New Roman" w:hAnsi="Times New Roman" w:cs="Times New Roman"/>
          <w:sz w:val="24"/>
          <w:szCs w:val="24"/>
        </w:rPr>
        <w:t>, A. &amp; Kumar, S. (2013) MEGA6: Molecular Evolutionary Genetics Analysis version 6.0. Molecular Biology and Evolution,</w:t>
      </w:r>
      <w:r w:rsidRPr="008F6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C5B">
        <w:rPr>
          <w:rFonts w:ascii="Times New Roman" w:hAnsi="Times New Roman" w:cs="Times New Roman"/>
          <w:sz w:val="24"/>
          <w:szCs w:val="24"/>
        </w:rPr>
        <w:t xml:space="preserve">30, 2725-2729. </w:t>
      </w:r>
      <w:hyperlink r:id="rId10" w:history="1">
        <w:r w:rsidRPr="008F6C5B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https://doi.org/10.1093/molbev/mst197</w:t>
        </w:r>
      </w:hyperlink>
    </w:p>
    <w:p w:rsidR="008F6C5B" w:rsidRPr="008F6C5B" w:rsidRDefault="008F6C5B" w:rsidP="008F6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BAD" w:rsidRDefault="00690BAD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AD" w:rsidRDefault="00690BAD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AD" w:rsidRDefault="00690BAD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AD" w:rsidRDefault="00690BAD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AD" w:rsidRDefault="00690BAD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AD" w:rsidRDefault="00690BAD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AD" w:rsidRPr="006C7F26" w:rsidRDefault="00690BAD" w:rsidP="006C7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F26" w:rsidRPr="004C7735" w:rsidRDefault="006C7F26">
      <w:pPr>
        <w:rPr>
          <w:rFonts w:ascii="Times New Roman" w:hAnsi="Times New Roman" w:cs="Times New Roman"/>
          <w:b/>
          <w:sz w:val="24"/>
          <w:szCs w:val="24"/>
        </w:rPr>
      </w:pPr>
    </w:p>
    <w:p w:rsidR="006C4A76" w:rsidRDefault="006C4A76"/>
    <w:sectPr w:rsidR="006C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D72E7"/>
    <w:multiLevelType w:val="hybridMultilevel"/>
    <w:tmpl w:val="33640FB8"/>
    <w:lvl w:ilvl="0" w:tplc="7D0A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06099"/>
    <w:multiLevelType w:val="hybridMultilevel"/>
    <w:tmpl w:val="1B840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A7"/>
    <w:rsid w:val="000254CE"/>
    <w:rsid w:val="00225964"/>
    <w:rsid w:val="00232C27"/>
    <w:rsid w:val="002B6F70"/>
    <w:rsid w:val="00361BB6"/>
    <w:rsid w:val="003B639B"/>
    <w:rsid w:val="004C63BE"/>
    <w:rsid w:val="004C7735"/>
    <w:rsid w:val="00510F0E"/>
    <w:rsid w:val="00531B68"/>
    <w:rsid w:val="00543D18"/>
    <w:rsid w:val="006002A7"/>
    <w:rsid w:val="00690BAD"/>
    <w:rsid w:val="006C4A76"/>
    <w:rsid w:val="006C7F26"/>
    <w:rsid w:val="007D73FF"/>
    <w:rsid w:val="008F6C5B"/>
    <w:rsid w:val="00910906"/>
    <w:rsid w:val="00B04DF0"/>
    <w:rsid w:val="00BD4742"/>
    <w:rsid w:val="00C00FA3"/>
    <w:rsid w:val="00C76AF9"/>
    <w:rsid w:val="00D11686"/>
    <w:rsid w:val="00D27441"/>
    <w:rsid w:val="00DE39B2"/>
    <w:rsid w:val="00E95A6A"/>
    <w:rsid w:val="00F0278C"/>
    <w:rsid w:val="00F1198E"/>
    <w:rsid w:val="00F14779"/>
    <w:rsid w:val="00F345C4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C02D3-A5FC-4789-AFA0-BB59E77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7F26"/>
    <w:rPr>
      <w:lang w:val="en-GB"/>
    </w:rPr>
  </w:style>
  <w:style w:type="paragraph" w:styleId="Cmsor1">
    <w:name w:val="heading 1"/>
    <w:basedOn w:val="Norml"/>
    <w:link w:val="Cmsor1Char"/>
    <w:uiPriority w:val="9"/>
    <w:qFormat/>
    <w:rsid w:val="008F6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C7F2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F6C5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F6C5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pple-converted-space">
    <w:name w:val="apple-converted-space"/>
    <w:basedOn w:val="Bekezdsalapbettpusa"/>
    <w:rsid w:val="008F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scompbiol.org/article/info%3Adoi%2F10.1371%2Fjournal.pcbi.10035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hyperlink" Target="mailto:fail.jozsef@kertk.szie.hu" TargetMode="External"/><Relationship Id="rId10" Type="http://schemas.openxmlformats.org/officeDocument/2006/relationships/hyperlink" Target="https://doi.org/10.1093/molbev/mst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1038%2Fnmeth.21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377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Farkas</dc:creator>
  <cp:keywords/>
  <dc:description/>
  <cp:lastModifiedBy>Péter Farkas</cp:lastModifiedBy>
  <cp:revision>35</cp:revision>
  <dcterms:created xsi:type="dcterms:W3CDTF">2019-03-20T12:10:00Z</dcterms:created>
  <dcterms:modified xsi:type="dcterms:W3CDTF">2019-09-13T23:19:00Z</dcterms:modified>
</cp:coreProperties>
</file>