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4F" w:rsidRDefault="0092734F" w:rsidP="0092734F">
      <w:pPr>
        <w:jc w:val="both"/>
      </w:pPr>
      <w:r w:rsidRPr="0092734F">
        <w:rPr>
          <w:b/>
        </w:rPr>
        <w:t>Table</w:t>
      </w:r>
      <w:r>
        <w:t xml:space="preserve"> </w:t>
      </w:r>
      <w:r w:rsidRPr="0092734F">
        <w:rPr>
          <w:b/>
        </w:rPr>
        <w:t>S1</w:t>
      </w:r>
      <w:r>
        <w:t xml:space="preserve">. </w:t>
      </w:r>
      <w:proofErr w:type="spellStart"/>
      <w:r>
        <w:t>Characteristics</w:t>
      </w:r>
      <w:proofErr w:type="spellEnd"/>
      <w:r>
        <w:t xml:space="preserve"> of the 24 </w:t>
      </w:r>
      <w:proofErr w:type="spellStart"/>
      <w:r>
        <w:t>polymorphic</w:t>
      </w:r>
      <w:proofErr w:type="spellEnd"/>
      <w:r>
        <w:t xml:space="preserve"> microsatellites in </w:t>
      </w:r>
      <w:r w:rsidRPr="0092734F">
        <w:rPr>
          <w:i/>
        </w:rPr>
        <w:t xml:space="preserve">Habrobracon </w:t>
      </w:r>
      <w:proofErr w:type="spellStart"/>
      <w:r w:rsidRPr="0092734F">
        <w:rPr>
          <w:i/>
        </w:rPr>
        <w:t>hebetor</w:t>
      </w:r>
      <w:proofErr w:type="spellEnd"/>
      <w:r>
        <w:t xml:space="preserve">. </w:t>
      </w:r>
      <w:proofErr w:type="spellStart"/>
      <w:r>
        <w:t>Allelic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and </w:t>
      </w:r>
      <w:proofErr w:type="spellStart"/>
      <w:r>
        <w:t>heterozygosity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6</w:t>
      </w:r>
      <w:r w:rsidR="009F53FB">
        <w:t>14</w:t>
      </w:r>
      <w:r>
        <w:t xml:space="preserve"> </w:t>
      </w:r>
      <w:proofErr w:type="spellStart"/>
      <w:r>
        <w:t>specimens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Iran and Niger.</w:t>
      </w:r>
    </w:p>
    <w:p w:rsidR="0092734F" w:rsidRDefault="0092734F"/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16"/>
        <w:gridCol w:w="1870"/>
        <w:gridCol w:w="708"/>
        <w:gridCol w:w="543"/>
        <w:gridCol w:w="733"/>
        <w:gridCol w:w="754"/>
        <w:gridCol w:w="664"/>
        <w:gridCol w:w="850"/>
        <w:gridCol w:w="1559"/>
      </w:tblGrid>
      <w:tr w:rsidR="008E5AB0" w:rsidRPr="005D3F9B" w:rsidTr="00CB664F">
        <w:tc>
          <w:tcPr>
            <w:tcW w:w="1816" w:type="dxa"/>
            <w:tcBorders>
              <w:bottom w:val="single" w:sz="4" w:space="0" w:color="auto"/>
            </w:tcBorders>
          </w:tcPr>
          <w:p w:rsidR="008E5AB0" w:rsidRPr="005D3F9B" w:rsidRDefault="008E5AB0" w:rsidP="00DC1F5E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E5AB0" w:rsidRPr="005D3F9B" w:rsidRDefault="008E5AB0" w:rsidP="00DC1F5E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</w:tcPr>
          <w:p w:rsidR="008E5AB0" w:rsidRPr="005D3F9B" w:rsidRDefault="008E5AB0" w:rsidP="00DC1F5E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</w:tcPr>
          <w:p w:rsidR="008E5AB0" w:rsidRPr="005D3F9B" w:rsidRDefault="008E5AB0" w:rsidP="00DC1F5E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8E5AB0" w:rsidRPr="005D3F9B" w:rsidRDefault="008E5AB0" w:rsidP="00DC1F5E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AB0" w:rsidRPr="005D3F9B" w:rsidRDefault="008E5AB0" w:rsidP="00DC1F5E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5AB0" w:rsidRPr="005D3F9B" w:rsidRDefault="008E5AB0" w:rsidP="00DC1F5E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8E5AB0" w:rsidRPr="005D3F9B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5D3F9B" w:rsidRDefault="008E5AB0" w:rsidP="00DC1F5E">
            <w:pPr>
              <w:spacing w:line="360" w:lineRule="auto"/>
              <w:jc w:val="center"/>
            </w:pPr>
            <w:r w:rsidRPr="005D3F9B">
              <w:rPr>
                <w:lang w:val="en-GB"/>
              </w:rPr>
              <w:t>Locus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5D3F9B" w:rsidRDefault="008E5AB0" w:rsidP="00DC1F5E">
            <w:pPr>
              <w:spacing w:line="360" w:lineRule="auto"/>
              <w:jc w:val="center"/>
              <w:rPr>
                <w:lang w:val="en-GB"/>
              </w:rPr>
            </w:pPr>
            <w:r w:rsidRPr="005D3F9B">
              <w:rPr>
                <w:lang w:val="en-GB"/>
              </w:rPr>
              <w:t>Size range (bp)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DC1F5E">
            <w:pPr>
              <w:spacing w:line="360" w:lineRule="auto"/>
              <w:jc w:val="center"/>
              <w:rPr>
                <w:lang w:val="en-GB"/>
              </w:rPr>
            </w:pPr>
            <w:r w:rsidRPr="00684AF5">
              <w:rPr>
                <w:i/>
                <w:lang w:val="en-GB"/>
              </w:rPr>
              <w:t>N</w:t>
            </w:r>
            <w:r w:rsidRPr="005D3F9B">
              <w:rPr>
                <w:vertAlign w:val="subscript"/>
                <w:lang w:val="en-GB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DC1F5E">
            <w:pPr>
              <w:spacing w:line="360" w:lineRule="auto"/>
              <w:jc w:val="center"/>
              <w:rPr>
                <w:lang w:val="en-GB"/>
              </w:rPr>
            </w:pPr>
            <w:r w:rsidRPr="005D3F9B">
              <w:rPr>
                <w:i/>
                <w:iCs/>
                <w:lang w:val="en-GB"/>
              </w:rPr>
              <w:t>H</w:t>
            </w:r>
            <w:r w:rsidRPr="005D3F9B">
              <w:rPr>
                <w:vertAlign w:val="subscript"/>
                <w:lang w:val="en-GB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DC1F5E">
            <w:pPr>
              <w:spacing w:line="360" w:lineRule="auto"/>
              <w:jc w:val="center"/>
              <w:rPr>
                <w:lang w:val="en-GB"/>
              </w:rPr>
            </w:pPr>
            <w:r w:rsidRPr="005D3F9B">
              <w:rPr>
                <w:i/>
                <w:iCs/>
                <w:lang w:val="en-GB"/>
              </w:rPr>
              <w:t>H</w:t>
            </w:r>
            <w:r w:rsidRPr="005D3F9B">
              <w:rPr>
                <w:vertAlign w:val="subscript"/>
                <w:lang w:val="en-GB"/>
              </w:rPr>
              <w:t>E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5D3F9B" w:rsidRDefault="008E5AB0" w:rsidP="00DC1F5E">
            <w:pPr>
              <w:spacing w:line="360" w:lineRule="auto"/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F</w:t>
            </w:r>
            <w:r w:rsidRPr="00AE18AC">
              <w:rPr>
                <w:vertAlign w:val="subscript"/>
                <w:lang w:val="en-GB"/>
              </w:rPr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424AF1" w:rsidRDefault="008E5AB0" w:rsidP="008E5AB0">
            <w:pPr>
              <w:spacing w:line="360" w:lineRule="auto"/>
              <w:jc w:val="center"/>
              <w:rPr>
                <w:sz w:val="20"/>
                <w:vertAlign w:val="subscript"/>
              </w:rPr>
            </w:pPr>
            <w:r w:rsidRPr="00424AF1">
              <w:rPr>
                <w:i/>
                <w:iCs/>
                <w:sz w:val="20"/>
              </w:rPr>
              <w:t>f</w:t>
            </w:r>
            <w:r w:rsidRPr="00424AF1">
              <w:rPr>
                <w:sz w:val="20"/>
              </w:rPr>
              <w:t xml:space="preserve"> </w:t>
            </w:r>
            <w:proofErr w:type="spellStart"/>
            <w:r w:rsidRPr="00424AF1">
              <w:rPr>
                <w:sz w:val="20"/>
                <w:vertAlign w:val="subscript"/>
              </w:rPr>
              <w:t>null-allele</w:t>
            </w:r>
            <w:proofErr w:type="spellEnd"/>
          </w:p>
          <w:p w:rsidR="008E5AB0" w:rsidRDefault="008E5AB0" w:rsidP="008E5AB0">
            <w:pPr>
              <w:spacing w:line="360" w:lineRule="auto"/>
              <w:jc w:val="center"/>
              <w:rPr>
                <w:i/>
                <w:iCs/>
                <w:lang w:val="en-GB"/>
              </w:rPr>
            </w:pPr>
            <w:r w:rsidRPr="00424AF1">
              <w:rPr>
                <w:sz w:val="20"/>
                <w:vertAlign w:val="subscript"/>
              </w:rPr>
              <w:t>(</w:t>
            </w:r>
            <w:r w:rsidRPr="00424AF1">
              <w:rPr>
                <w:sz w:val="20"/>
                <w:lang w:val="en-GB"/>
              </w:rPr>
              <w:t>%G</w:t>
            </w:r>
            <w:r w:rsidRPr="00424AF1">
              <w:rPr>
                <w:sz w:val="20"/>
                <w:vertAlign w:val="subscript"/>
                <w:lang w:val="en-GB"/>
              </w:rPr>
              <w:t>IND)</w:t>
            </w:r>
          </w:p>
        </w:tc>
      </w:tr>
      <w:tr w:rsidR="008E5AB0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83195D" w:rsidRDefault="008E5AB0" w:rsidP="0083195D">
            <w:pPr>
              <w:spacing w:line="360" w:lineRule="auto"/>
              <w:rPr>
                <w:b/>
              </w:rPr>
            </w:pPr>
            <w:r w:rsidRPr="004E4735">
              <w:rPr>
                <w:b/>
              </w:rPr>
              <w:t xml:space="preserve">PCR </w:t>
            </w:r>
            <w:r>
              <w:rPr>
                <w:b/>
              </w:rPr>
              <w:t>m</w:t>
            </w:r>
            <w:r w:rsidRPr="004E4735">
              <w:rPr>
                <w:b/>
              </w:rPr>
              <w:t>ultiplex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83195D" w:rsidRDefault="008E5AB0" w:rsidP="0083195D">
            <w:pPr>
              <w:spacing w:line="360" w:lineRule="auto"/>
              <w:rPr>
                <w:b/>
              </w:rPr>
            </w:pPr>
            <w:r w:rsidRPr="004E4735">
              <w:rPr>
                <w:b/>
              </w:rPr>
              <w:t>set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83195D">
            <w:pPr>
              <w:spacing w:line="36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83195D">
            <w:pPr>
              <w:spacing w:line="360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83195D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</w:p>
        </w:tc>
      </w:tr>
      <w:tr w:rsidR="008E5AB0" w:rsidRPr="0083195D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83195D" w:rsidRDefault="008E5AB0" w:rsidP="0083195D">
            <w:pPr>
              <w:pStyle w:val="Textebru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Pet-</w:t>
            </w:r>
            <w:r w:rsidRPr="0083195D">
              <w:rPr>
                <w:rFonts w:ascii="Times New Roman" w:hAnsi="Times New Roman" w:cs="Times New Roman"/>
                <w:sz w:val="24"/>
                <w:szCs w:val="24"/>
              </w:rPr>
              <w:t>Heb2-02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83195D" w:rsidRDefault="008E5AB0" w:rsidP="0083195D">
            <w:pPr>
              <w:spacing w:line="360" w:lineRule="auto"/>
            </w:pPr>
            <w:r>
              <w:t>106-130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83195D" w:rsidRDefault="008E5AB0" w:rsidP="0083195D">
            <w:pPr>
              <w:spacing w:line="360" w:lineRule="auto"/>
            </w:pPr>
            <w: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83195D" w:rsidRDefault="008E5AB0" w:rsidP="009F53FB">
            <w:pPr>
              <w:spacing w:line="360" w:lineRule="auto"/>
            </w:pPr>
            <w:r>
              <w:t>0.71</w:t>
            </w:r>
            <w:r w:rsidR="009F53FB"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83195D" w:rsidRDefault="008E5AB0" w:rsidP="009F53FB">
            <w:pPr>
              <w:spacing w:line="360" w:lineRule="auto"/>
            </w:pPr>
            <w:r>
              <w:t>0.85</w:t>
            </w:r>
            <w:r w:rsidR="009F53FB"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83195D" w:rsidRDefault="008E5AB0" w:rsidP="00331CDF">
            <w:pPr>
              <w:spacing w:line="360" w:lineRule="auto"/>
            </w:pPr>
            <w:r>
              <w:t>0.1</w:t>
            </w:r>
            <w:r w:rsidR="00331CDF"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750461" w:rsidP="0083195D">
            <w:pPr>
              <w:spacing w:line="360" w:lineRule="auto"/>
            </w:pPr>
            <w:r>
              <w:t>0.021</w:t>
            </w:r>
            <w:r w:rsidR="00CB664F">
              <w:t xml:space="preserve"> </w:t>
            </w:r>
            <w:r w:rsidR="005D1E31">
              <w:t>(99.8)</w:t>
            </w:r>
          </w:p>
        </w:tc>
      </w:tr>
      <w:tr w:rsidR="008E5AB0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5D3F9B" w:rsidRDefault="008E5AB0" w:rsidP="0083195D">
            <w:pPr>
              <w:spacing w:line="360" w:lineRule="auto"/>
            </w:pPr>
            <w:r>
              <w:t>Vic-Heb2-13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5D3F9B" w:rsidRDefault="008E5AB0" w:rsidP="0083195D">
            <w:pPr>
              <w:spacing w:line="360" w:lineRule="auto"/>
            </w:pPr>
            <w:r>
              <w:t>183-193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83195D">
            <w:pPr>
              <w:spacing w:line="360" w:lineRule="auto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9F53FB">
            <w:pPr>
              <w:spacing w:line="360" w:lineRule="auto"/>
            </w:pPr>
            <w:r>
              <w:t>0.</w:t>
            </w:r>
            <w:r w:rsidR="009F53FB">
              <w:t>4870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9F53FB">
            <w:pPr>
              <w:spacing w:line="360" w:lineRule="auto"/>
            </w:pPr>
            <w:r>
              <w:t>0.</w:t>
            </w:r>
            <w:r w:rsidR="009F53FB">
              <w:t>5945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331CDF">
            <w:pPr>
              <w:spacing w:line="360" w:lineRule="auto"/>
            </w:pPr>
            <w:r>
              <w:t>0.</w:t>
            </w:r>
            <w:r w:rsidR="00331CDF"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EB6237" w:rsidP="0083195D">
            <w:pPr>
              <w:spacing w:line="360" w:lineRule="auto"/>
            </w:pPr>
            <w:r>
              <w:t>0.025</w:t>
            </w:r>
            <w:r w:rsidR="00336118">
              <w:t xml:space="preserve"> </w:t>
            </w:r>
            <w:r w:rsidR="00C815B5">
              <w:t>(100)</w:t>
            </w:r>
          </w:p>
        </w:tc>
      </w:tr>
      <w:tr w:rsidR="008E5AB0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5D3F9B" w:rsidRDefault="008E5AB0" w:rsidP="0083195D">
            <w:pPr>
              <w:spacing w:line="360" w:lineRule="auto"/>
            </w:pPr>
            <w:r>
              <w:t>Fam-Heb2-17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5D3F9B" w:rsidRDefault="008E5AB0" w:rsidP="0083195D">
            <w:pPr>
              <w:spacing w:line="360" w:lineRule="auto"/>
            </w:pPr>
            <w:r>
              <w:t>235-266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83195D">
            <w:pPr>
              <w:spacing w:line="360" w:lineRule="auto"/>
            </w:pPr>
            <w: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E678E8">
            <w:pPr>
              <w:spacing w:line="360" w:lineRule="auto"/>
            </w:pPr>
            <w:r>
              <w:t>0.7</w:t>
            </w:r>
            <w:r w:rsidR="00E678E8">
              <w:t>883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E678E8">
            <w:pPr>
              <w:spacing w:line="360" w:lineRule="auto"/>
            </w:pPr>
            <w:r>
              <w:t>0.8</w:t>
            </w:r>
            <w:r w:rsidR="00E678E8">
              <w:t>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3A77D2">
            <w:pPr>
              <w:spacing w:line="360" w:lineRule="auto"/>
            </w:pPr>
            <w:r>
              <w:t>0.1</w:t>
            </w:r>
            <w:r w:rsidR="003A77D2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336118" w:rsidP="0083195D">
            <w:pPr>
              <w:spacing w:line="360" w:lineRule="auto"/>
            </w:pPr>
            <w:r>
              <w:t xml:space="preserve">0.016 </w:t>
            </w:r>
            <w:r w:rsidR="00C815B5">
              <w:t>(100)</w:t>
            </w:r>
          </w:p>
        </w:tc>
      </w:tr>
      <w:tr w:rsidR="008E5AB0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Fam-Heb2-25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5D3F9B" w:rsidRDefault="008E5AB0" w:rsidP="0083195D">
            <w:pPr>
              <w:spacing w:line="360" w:lineRule="auto"/>
            </w:pPr>
            <w:r>
              <w:t>388-406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83195D">
            <w:pPr>
              <w:spacing w:line="360" w:lineRule="auto"/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E678E8">
            <w:pPr>
              <w:spacing w:line="360" w:lineRule="auto"/>
            </w:pPr>
            <w:r>
              <w:t>0.4</w:t>
            </w:r>
            <w:r w:rsidR="00E678E8">
              <w:t>631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E678E8">
            <w:pPr>
              <w:spacing w:line="360" w:lineRule="auto"/>
            </w:pPr>
            <w:r>
              <w:t>0.61</w:t>
            </w:r>
            <w:r w:rsidR="00E678E8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3A77D2">
            <w:pPr>
              <w:spacing w:line="360" w:lineRule="auto"/>
            </w:pPr>
            <w:r>
              <w:t>0.2</w:t>
            </w:r>
            <w:r w:rsidR="003A77D2"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901540" w:rsidP="0083195D">
            <w:pPr>
              <w:spacing w:line="360" w:lineRule="auto"/>
            </w:pPr>
            <w:r>
              <w:t xml:space="preserve">0.046 </w:t>
            </w:r>
            <w:r w:rsidR="00C815B5">
              <w:t>(97.2)</w:t>
            </w:r>
          </w:p>
        </w:tc>
      </w:tr>
      <w:tr w:rsidR="008E5AB0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677DA1" w:rsidRDefault="008E5AB0" w:rsidP="0083195D">
            <w:pPr>
              <w:spacing w:line="360" w:lineRule="auto"/>
            </w:pPr>
            <w:r w:rsidRPr="00677DA1">
              <w:t>Vic-Heb3-01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677DA1" w:rsidRDefault="008E5AB0" w:rsidP="00677DA1">
            <w:pPr>
              <w:spacing w:line="360" w:lineRule="auto"/>
            </w:pPr>
            <w:r w:rsidRPr="00677DA1">
              <w:t>119-</w:t>
            </w:r>
            <w:r w:rsidR="00677DA1" w:rsidRPr="00677DA1"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677DA1" w:rsidRDefault="00677DA1" w:rsidP="0083195D">
            <w:pPr>
              <w:spacing w:line="360" w:lineRule="auto"/>
            </w:pPr>
            <w:r w:rsidRPr="00677DA1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677DA1" w:rsidRDefault="008E5AB0" w:rsidP="00677DA1">
            <w:pPr>
              <w:spacing w:line="360" w:lineRule="auto"/>
            </w:pPr>
            <w:r w:rsidRPr="00677DA1">
              <w:t>0.5</w:t>
            </w:r>
            <w:r w:rsidR="00E678E8" w:rsidRPr="00677DA1">
              <w:t>5</w:t>
            </w:r>
            <w:r w:rsidR="00677DA1" w:rsidRPr="00677DA1">
              <w:t>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677DA1" w:rsidRDefault="008E5AB0" w:rsidP="00677DA1">
            <w:pPr>
              <w:spacing w:line="360" w:lineRule="auto"/>
            </w:pPr>
            <w:r w:rsidRPr="00677DA1">
              <w:t>0.</w:t>
            </w:r>
            <w:r w:rsidR="00677DA1" w:rsidRPr="00677DA1">
              <w:t>6937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677DA1" w:rsidRDefault="008E5AB0" w:rsidP="00677DA1">
            <w:pPr>
              <w:spacing w:line="360" w:lineRule="auto"/>
            </w:pPr>
            <w:r w:rsidRPr="00677DA1">
              <w:t>0.2</w:t>
            </w:r>
            <w:r w:rsidR="00677DA1" w:rsidRPr="00677DA1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424AF1" w:rsidRDefault="004704D7" w:rsidP="0083195D">
            <w:pPr>
              <w:spacing w:line="360" w:lineRule="auto"/>
            </w:pPr>
            <w:r w:rsidRPr="00424AF1">
              <w:t xml:space="preserve">0.021 </w:t>
            </w:r>
            <w:r w:rsidR="00C815B5" w:rsidRPr="00424AF1">
              <w:t>(100)</w:t>
            </w:r>
          </w:p>
        </w:tc>
      </w:tr>
      <w:tr w:rsidR="008E5AB0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Ned-Heb3-04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5D3F9B" w:rsidRDefault="008E5AB0" w:rsidP="0083195D">
            <w:pPr>
              <w:spacing w:line="360" w:lineRule="auto"/>
            </w:pPr>
            <w:r>
              <w:t>170-180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83195D">
            <w:pPr>
              <w:spacing w:line="360" w:lineRule="auto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83195D">
            <w:pPr>
              <w:spacing w:line="360" w:lineRule="auto"/>
            </w:pPr>
            <w:r>
              <w:t>0.0185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83195D">
            <w:pPr>
              <w:spacing w:line="360" w:lineRule="auto"/>
            </w:pPr>
            <w:r>
              <w:t xml:space="preserve">0.1211 </w:t>
            </w:r>
            <w:r w:rsidRPr="005E17B4">
              <w:rPr>
                <w:b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0.847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4704D7" w:rsidP="0083195D">
            <w:pPr>
              <w:spacing w:line="360" w:lineRule="auto"/>
            </w:pPr>
            <w:r>
              <w:t xml:space="preserve">0.001 </w:t>
            </w:r>
            <w:r w:rsidR="00C815B5">
              <w:t>(100)</w:t>
            </w:r>
          </w:p>
        </w:tc>
      </w:tr>
      <w:tr w:rsidR="008E5AB0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Ned-Heb3-07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5D3F9B" w:rsidRDefault="008E5AB0" w:rsidP="00E678E8">
            <w:pPr>
              <w:spacing w:line="360" w:lineRule="auto"/>
            </w:pPr>
            <w:r>
              <w:t>246-2</w:t>
            </w:r>
            <w:r w:rsidR="00E678E8">
              <w:t>6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83195D">
            <w:pPr>
              <w:spacing w:line="360" w:lineRule="auto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E678E8">
            <w:pPr>
              <w:spacing w:line="360" w:lineRule="auto"/>
            </w:pPr>
            <w:r>
              <w:t>0.5</w:t>
            </w:r>
            <w:r w:rsidR="00E678E8">
              <w:t>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E678E8">
            <w:pPr>
              <w:spacing w:line="360" w:lineRule="auto"/>
            </w:pPr>
            <w:r>
              <w:t>0.66</w:t>
            </w:r>
            <w:r w:rsidR="00E678E8"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3A77D2">
            <w:pPr>
              <w:spacing w:line="360" w:lineRule="auto"/>
            </w:pPr>
            <w:r>
              <w:t>0.2</w:t>
            </w:r>
            <w:r w:rsidR="003A77D2"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6F5DC5" w:rsidP="0083195D">
            <w:pPr>
              <w:spacing w:line="360" w:lineRule="auto"/>
            </w:pPr>
            <w:r>
              <w:t xml:space="preserve">0.016 </w:t>
            </w:r>
            <w:r w:rsidR="00C815B5" w:rsidRPr="00C815B5">
              <w:t>(99.8)</w:t>
            </w:r>
          </w:p>
        </w:tc>
      </w:tr>
      <w:tr w:rsidR="008E5AB0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Pet-Heb3-08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5D3F9B" w:rsidRDefault="008E5AB0" w:rsidP="0083195D">
            <w:pPr>
              <w:spacing w:line="360" w:lineRule="auto"/>
            </w:pPr>
            <w:r>
              <w:t>292-298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83195D">
            <w:pPr>
              <w:spacing w:line="360" w:lineRule="auto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83195D">
            <w:pPr>
              <w:spacing w:line="360" w:lineRule="auto"/>
            </w:pPr>
            <w:r>
              <w:t>0.2855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83195D">
            <w:pPr>
              <w:spacing w:line="360" w:lineRule="auto"/>
            </w:pPr>
            <w:r>
              <w:t xml:space="preserve">0.4790 </w:t>
            </w:r>
            <w:r w:rsidRPr="0095787E">
              <w:rPr>
                <w:b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0.404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4C5F2F" w:rsidP="0083195D">
            <w:pPr>
              <w:spacing w:line="360" w:lineRule="auto"/>
            </w:pPr>
            <w:r>
              <w:t xml:space="preserve">0.068 </w:t>
            </w:r>
            <w:r w:rsidR="00C815B5">
              <w:t>(93.3)</w:t>
            </w:r>
          </w:p>
        </w:tc>
      </w:tr>
      <w:tr w:rsidR="008E5AB0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Vic-Heb3-09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5D3F9B" w:rsidRDefault="008E5AB0" w:rsidP="0083195D">
            <w:pPr>
              <w:spacing w:line="360" w:lineRule="auto"/>
            </w:pPr>
            <w:r>
              <w:t>295-319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83195D">
            <w:pPr>
              <w:spacing w:line="360" w:lineRule="auto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E678E8">
            <w:pPr>
              <w:spacing w:line="360" w:lineRule="auto"/>
            </w:pPr>
            <w:r>
              <w:t>0.45</w:t>
            </w:r>
            <w:r w:rsidR="00E678E8">
              <w:t>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E678E8">
            <w:pPr>
              <w:spacing w:line="360" w:lineRule="auto"/>
            </w:pPr>
            <w:r>
              <w:t>0.5</w:t>
            </w:r>
            <w:r w:rsidR="00E678E8">
              <w:t>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3A77D2">
            <w:pPr>
              <w:spacing w:line="360" w:lineRule="auto"/>
            </w:pPr>
            <w:r>
              <w:t>0.1</w:t>
            </w:r>
            <w:r w:rsidR="003A77D2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02190D" w:rsidP="0083195D">
            <w:pPr>
              <w:spacing w:line="360" w:lineRule="auto"/>
            </w:pPr>
            <w:r>
              <w:t xml:space="preserve">0.034 </w:t>
            </w:r>
            <w:r w:rsidR="00C815B5">
              <w:t>(99.2)</w:t>
            </w:r>
          </w:p>
        </w:tc>
      </w:tr>
      <w:tr w:rsidR="008E5AB0" w:rsidRPr="002464BE" w:rsidTr="00CB664F">
        <w:trPr>
          <w:trHeight w:val="53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4E4735" w:rsidRDefault="008E5AB0" w:rsidP="0083195D">
            <w:pPr>
              <w:spacing w:line="360" w:lineRule="auto"/>
              <w:rPr>
                <w:b/>
              </w:rPr>
            </w:pPr>
            <w:r w:rsidRPr="004E4735">
              <w:rPr>
                <w:b/>
              </w:rPr>
              <w:t>PCR multiplex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4E4735" w:rsidRDefault="008E5AB0" w:rsidP="0083195D">
            <w:pPr>
              <w:spacing w:line="360" w:lineRule="auto"/>
              <w:rPr>
                <w:b/>
              </w:rPr>
            </w:pPr>
            <w:r w:rsidRPr="004E4735">
              <w:rPr>
                <w:b/>
              </w:rPr>
              <w:t>set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622D0C" w:rsidRDefault="008E5AB0" w:rsidP="0083195D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2464BE" w:rsidRDefault="008E5AB0" w:rsidP="0083195D">
            <w:pPr>
              <w:spacing w:line="360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2464BE" w:rsidRDefault="008E5AB0" w:rsidP="0083195D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2464BE" w:rsidRDefault="008E5AB0" w:rsidP="0083195D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2464BE" w:rsidRDefault="008E5AB0" w:rsidP="0083195D">
            <w:pPr>
              <w:spacing w:line="360" w:lineRule="auto"/>
            </w:pPr>
          </w:p>
        </w:tc>
      </w:tr>
      <w:tr w:rsidR="008E5AB0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5D3F9B" w:rsidRDefault="008E5AB0" w:rsidP="0083195D">
            <w:pPr>
              <w:spacing w:line="360" w:lineRule="auto"/>
            </w:pPr>
            <w:r>
              <w:t>Fam-</w:t>
            </w:r>
            <w:r w:rsidRPr="0083195D">
              <w:t>Heb2-0</w:t>
            </w:r>
            <w: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5D3F9B" w:rsidRDefault="008E5AB0" w:rsidP="0083195D">
            <w:pPr>
              <w:spacing w:line="360" w:lineRule="auto"/>
            </w:pPr>
            <w:r>
              <w:t>097-115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83195D">
            <w:pPr>
              <w:spacing w:line="360" w:lineRule="auto"/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83195D">
            <w:pPr>
              <w:spacing w:line="360" w:lineRule="auto"/>
            </w:pPr>
            <w:r>
              <w:t>0.3098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83195D">
            <w:pPr>
              <w:spacing w:line="360" w:lineRule="auto"/>
            </w:pPr>
            <w:r>
              <w:t xml:space="preserve">0.8753 </w:t>
            </w:r>
            <w:r w:rsidRPr="0095787E">
              <w:rPr>
                <w:b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0.541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A13D06" w:rsidP="0083195D">
            <w:pPr>
              <w:spacing w:line="360" w:lineRule="auto"/>
            </w:pPr>
            <w:r>
              <w:t xml:space="preserve">0.106 </w:t>
            </w:r>
            <w:r w:rsidR="005D1E31">
              <w:t>(96)</w:t>
            </w:r>
          </w:p>
        </w:tc>
      </w:tr>
      <w:tr w:rsidR="008E5AB0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5D3F9B" w:rsidRDefault="008E5AB0" w:rsidP="00DC1F5E">
            <w:pPr>
              <w:spacing w:line="360" w:lineRule="auto"/>
            </w:pPr>
            <w:r>
              <w:t>Ned-Heb2-06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5D3F9B" w:rsidRDefault="008E5AB0" w:rsidP="0083195D">
            <w:pPr>
              <w:spacing w:line="360" w:lineRule="auto"/>
            </w:pPr>
            <w:r>
              <w:t>108-170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83195D">
            <w:pPr>
              <w:spacing w:line="360" w:lineRule="auto"/>
            </w:pPr>
            <w: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9F53FB">
            <w:pPr>
              <w:spacing w:line="360" w:lineRule="auto"/>
            </w:pPr>
            <w:r>
              <w:t>0.7</w:t>
            </w:r>
            <w:r w:rsidR="009F53FB">
              <w:t>386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9F53FB">
            <w:pPr>
              <w:spacing w:line="360" w:lineRule="auto"/>
            </w:pPr>
            <w:r>
              <w:t>0.84</w:t>
            </w:r>
            <w:r w:rsidR="009F53F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331CDF">
            <w:pPr>
              <w:spacing w:line="360" w:lineRule="auto"/>
            </w:pPr>
            <w:r>
              <w:t>0.1</w:t>
            </w:r>
            <w:r w:rsidR="00331CDF"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D207E0" w:rsidP="0083195D">
            <w:pPr>
              <w:spacing w:line="360" w:lineRule="auto"/>
            </w:pPr>
            <w:r>
              <w:t xml:space="preserve">0.012 </w:t>
            </w:r>
            <w:r w:rsidR="00C815B5">
              <w:t>(99.7)</w:t>
            </w:r>
          </w:p>
        </w:tc>
      </w:tr>
      <w:tr w:rsidR="008E5AB0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5D3F9B" w:rsidRDefault="008E5AB0" w:rsidP="0083195D">
            <w:pPr>
              <w:spacing w:line="360" w:lineRule="auto"/>
            </w:pPr>
            <w:r>
              <w:t>Pet-Heb2-09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5D3F9B" w:rsidRDefault="008E5AB0" w:rsidP="0083195D">
            <w:pPr>
              <w:spacing w:line="360" w:lineRule="auto"/>
            </w:pPr>
            <w:r>
              <w:t>164-192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83195D">
            <w:pPr>
              <w:spacing w:line="360" w:lineRule="auto"/>
            </w:pPr>
            <w: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9F53FB">
            <w:pPr>
              <w:spacing w:line="360" w:lineRule="auto"/>
            </w:pPr>
            <w:r>
              <w:t>0.</w:t>
            </w:r>
            <w:r w:rsidR="009F53FB">
              <w:t>5945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5D3F9B" w:rsidRDefault="008E5AB0" w:rsidP="009F53FB">
            <w:pPr>
              <w:spacing w:line="360" w:lineRule="auto"/>
            </w:pPr>
            <w:r>
              <w:t>0.69</w:t>
            </w:r>
            <w:r w:rsidR="009F53FB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331CDF">
            <w:pPr>
              <w:spacing w:line="360" w:lineRule="auto"/>
            </w:pPr>
            <w:r>
              <w:t>0.1</w:t>
            </w:r>
            <w:r w:rsidR="00331CDF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D207E0" w:rsidP="0083195D">
            <w:pPr>
              <w:spacing w:line="360" w:lineRule="auto"/>
            </w:pPr>
            <w:r>
              <w:t xml:space="preserve">0.008 </w:t>
            </w:r>
            <w:r w:rsidR="00C815B5">
              <w:t>(100)</w:t>
            </w:r>
          </w:p>
        </w:tc>
      </w:tr>
      <w:tr w:rsidR="008E5AB0" w:rsidRPr="00DD4FF2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DD4FF2" w:rsidRDefault="008E5AB0" w:rsidP="0083195D">
            <w:pPr>
              <w:spacing w:line="360" w:lineRule="auto"/>
            </w:pPr>
            <w:r>
              <w:t>Vic-Heb2-16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DD4FF2" w:rsidRDefault="008E5AB0" w:rsidP="0083195D">
            <w:pPr>
              <w:spacing w:line="360" w:lineRule="auto"/>
            </w:pPr>
            <w:r>
              <w:t>216-234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83195D">
            <w:pPr>
              <w:spacing w:line="360" w:lineRule="auto"/>
            </w:pPr>
            <w: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E678E8">
            <w:pPr>
              <w:spacing w:line="360" w:lineRule="auto"/>
            </w:pPr>
            <w:r>
              <w:t>0.74</w:t>
            </w:r>
            <w:r w:rsidR="00E678E8">
              <w:t>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E678E8">
            <w:pPr>
              <w:spacing w:line="360" w:lineRule="auto"/>
            </w:pPr>
            <w:r>
              <w:t>0.79</w:t>
            </w:r>
            <w:r w:rsidR="00E678E8"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DD4FF2" w:rsidRDefault="008E5AB0" w:rsidP="003A77D2">
            <w:pPr>
              <w:spacing w:line="360" w:lineRule="auto"/>
            </w:pPr>
            <w:r>
              <w:t>0.06</w:t>
            </w:r>
            <w:r w:rsidR="003A77D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336118" w:rsidP="0083195D">
            <w:pPr>
              <w:spacing w:line="360" w:lineRule="auto"/>
            </w:pPr>
            <w:r>
              <w:t xml:space="preserve">0.014 </w:t>
            </w:r>
            <w:r w:rsidR="00C815B5">
              <w:t>(99.5)</w:t>
            </w:r>
          </w:p>
        </w:tc>
      </w:tr>
      <w:tr w:rsidR="008E5AB0" w:rsidRPr="00DD4FF2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Fam-Heb2-21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DD4FF2" w:rsidRDefault="008E5AB0" w:rsidP="0083195D">
            <w:pPr>
              <w:spacing w:line="360" w:lineRule="auto"/>
            </w:pPr>
            <w:r>
              <w:t>284-325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83195D">
            <w:pPr>
              <w:spacing w:line="360" w:lineRule="auto"/>
            </w:pPr>
            <w: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E678E8">
            <w:pPr>
              <w:spacing w:line="360" w:lineRule="auto"/>
            </w:pPr>
            <w:r>
              <w:t>0.62</w:t>
            </w:r>
            <w:r w:rsidR="00E678E8"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E678E8">
            <w:pPr>
              <w:spacing w:line="360" w:lineRule="auto"/>
            </w:pPr>
            <w:r>
              <w:t>0.6</w:t>
            </w:r>
            <w:r w:rsidR="00E678E8">
              <w:t>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DD4FF2" w:rsidRDefault="008E5AB0" w:rsidP="003A77D2">
            <w:pPr>
              <w:spacing w:line="360" w:lineRule="auto"/>
            </w:pPr>
            <w:r>
              <w:t>0.0</w:t>
            </w:r>
            <w:r w:rsidR="003A77D2"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4704D7" w:rsidP="0083195D">
            <w:pPr>
              <w:spacing w:line="360" w:lineRule="auto"/>
            </w:pPr>
            <w:r>
              <w:t xml:space="preserve">0.019 </w:t>
            </w:r>
            <w:r w:rsidR="00C815B5">
              <w:t>(98.6)</w:t>
            </w:r>
          </w:p>
        </w:tc>
      </w:tr>
      <w:tr w:rsidR="008E5AB0" w:rsidRPr="00DD4FF2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Fam-Heb3-03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DD4FF2" w:rsidRDefault="008E5AB0" w:rsidP="0083195D">
            <w:pPr>
              <w:spacing w:line="360" w:lineRule="auto"/>
            </w:pPr>
            <w:r>
              <w:t>175-204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83195D">
            <w:pPr>
              <w:spacing w:line="360" w:lineRule="auto"/>
            </w:pPr>
            <w: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E678E8">
            <w:pPr>
              <w:spacing w:line="360" w:lineRule="auto"/>
            </w:pPr>
            <w:r>
              <w:t>0.45</w:t>
            </w:r>
            <w:r w:rsidR="00E678E8"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E678E8">
            <w:pPr>
              <w:spacing w:line="360" w:lineRule="auto"/>
            </w:pPr>
            <w:r>
              <w:t>0.5</w:t>
            </w:r>
            <w:r w:rsidR="00E678E8"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DD4FF2" w:rsidRDefault="008E5AB0" w:rsidP="003A77D2">
            <w:pPr>
              <w:spacing w:line="360" w:lineRule="auto"/>
            </w:pPr>
            <w:r>
              <w:t>0.1</w:t>
            </w:r>
            <w:r w:rsidR="003A77D2"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4704D7" w:rsidP="0083195D">
            <w:pPr>
              <w:spacing w:line="360" w:lineRule="auto"/>
            </w:pPr>
            <w:r>
              <w:t xml:space="preserve">0.029 </w:t>
            </w:r>
            <w:r w:rsidR="00C815B5" w:rsidRPr="00C815B5">
              <w:t>(99.8)</w:t>
            </w:r>
          </w:p>
        </w:tc>
      </w:tr>
      <w:tr w:rsidR="008E5AB0" w:rsidRPr="00DD4FF2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Pet-Heb3-06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DD4FF2" w:rsidRDefault="008E5AB0" w:rsidP="0083195D">
            <w:pPr>
              <w:spacing w:line="360" w:lineRule="auto"/>
            </w:pPr>
            <w:r>
              <w:t>237-252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83195D">
            <w:pPr>
              <w:spacing w:line="360" w:lineRule="auto"/>
            </w:pPr>
            <w: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E678E8">
            <w:pPr>
              <w:spacing w:line="360" w:lineRule="auto"/>
            </w:pPr>
            <w:r>
              <w:t>0.10</w:t>
            </w:r>
            <w:r w:rsidR="00E678E8"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E678E8">
            <w:pPr>
              <w:spacing w:line="360" w:lineRule="auto"/>
            </w:pPr>
            <w:r>
              <w:t>0.1</w:t>
            </w:r>
            <w:r w:rsidR="00E678E8">
              <w:t>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DD4FF2" w:rsidRDefault="003A77D2" w:rsidP="00EE1B02">
            <w:pPr>
              <w:spacing w:line="360" w:lineRule="auto"/>
            </w:pPr>
            <w:r>
              <w:t>0.406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EE1B02" w:rsidRDefault="001C136E" w:rsidP="00EE1B02">
            <w:pPr>
              <w:spacing w:line="360" w:lineRule="auto"/>
            </w:pPr>
            <w:r>
              <w:t xml:space="preserve">0.002 </w:t>
            </w:r>
            <w:r w:rsidR="00C815B5" w:rsidRPr="00C815B5">
              <w:t>(99.5)</w:t>
            </w:r>
          </w:p>
        </w:tc>
      </w:tr>
      <w:tr w:rsidR="008E5AB0" w:rsidRPr="00DD4FF2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Ned-Heb4-02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DD4FF2" w:rsidRDefault="008E5AB0" w:rsidP="0083195D">
            <w:pPr>
              <w:spacing w:line="360" w:lineRule="auto"/>
            </w:pPr>
            <w:r>
              <w:t>301-325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83195D">
            <w:pPr>
              <w:spacing w:line="360" w:lineRule="auto"/>
            </w:pPr>
            <w: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E678E8">
            <w:pPr>
              <w:spacing w:line="360" w:lineRule="auto"/>
            </w:pPr>
            <w:r>
              <w:t>0.</w:t>
            </w:r>
            <w:r w:rsidR="00E678E8">
              <w:t>6007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E678E8">
            <w:pPr>
              <w:spacing w:line="360" w:lineRule="auto"/>
            </w:pPr>
            <w:r>
              <w:t>0.756</w:t>
            </w:r>
            <w:r w:rsidR="00E678E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DD4FF2" w:rsidRDefault="008E5AB0" w:rsidP="003A77D2">
            <w:pPr>
              <w:spacing w:line="360" w:lineRule="auto"/>
            </w:pPr>
            <w:r>
              <w:t>0.2</w:t>
            </w:r>
            <w:r w:rsidR="003A77D2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F65BCC" w:rsidP="0083195D">
            <w:pPr>
              <w:spacing w:line="360" w:lineRule="auto"/>
            </w:pPr>
            <w:r>
              <w:t xml:space="preserve">0.016 </w:t>
            </w:r>
            <w:r w:rsidR="00C815B5">
              <w:t>(98)</w:t>
            </w:r>
          </w:p>
        </w:tc>
      </w:tr>
      <w:tr w:rsidR="008E5AB0" w:rsidRPr="00DD4FF2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A76FAB" w:rsidRDefault="008E5AB0" w:rsidP="0083195D">
            <w:pPr>
              <w:spacing w:line="360" w:lineRule="auto"/>
              <w:rPr>
                <w:b/>
              </w:rPr>
            </w:pPr>
            <w:r w:rsidRPr="00A76FAB">
              <w:rPr>
                <w:b/>
              </w:rPr>
              <w:t>PCR multiplex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A76FAB" w:rsidRDefault="008E5AB0" w:rsidP="0083195D">
            <w:pPr>
              <w:spacing w:line="360" w:lineRule="auto"/>
              <w:rPr>
                <w:b/>
              </w:rPr>
            </w:pPr>
            <w:r w:rsidRPr="00A76FAB">
              <w:rPr>
                <w:b/>
              </w:rPr>
              <w:t>Set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83195D">
            <w:pPr>
              <w:spacing w:line="36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83195D">
            <w:pPr>
              <w:spacing w:line="360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83195D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DD4FF2" w:rsidRDefault="008E5AB0" w:rsidP="0083195D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DD4FF2" w:rsidRDefault="008E5AB0" w:rsidP="0083195D">
            <w:pPr>
              <w:spacing w:line="360" w:lineRule="auto"/>
            </w:pPr>
          </w:p>
        </w:tc>
      </w:tr>
      <w:tr w:rsidR="008E5AB0" w:rsidRPr="00DD4FF2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CA4760">
            <w:pPr>
              <w:spacing w:line="360" w:lineRule="auto"/>
            </w:pPr>
            <w:r>
              <w:t>Fam-</w:t>
            </w:r>
            <w:r w:rsidRPr="00CA4760">
              <w:t>Heb</w:t>
            </w:r>
            <w:r>
              <w:t>2</w:t>
            </w:r>
            <w:r w:rsidRPr="00CA4760">
              <w:t>-0</w:t>
            </w:r>
            <w: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103-115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83195D">
            <w:pPr>
              <w:spacing w:line="360" w:lineRule="auto"/>
            </w:pPr>
            <w: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331CDF">
            <w:pPr>
              <w:spacing w:line="360" w:lineRule="auto"/>
            </w:pPr>
            <w:r>
              <w:t>0.6</w:t>
            </w:r>
            <w:r w:rsidR="00331CDF">
              <w:t>287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331CDF">
            <w:pPr>
              <w:spacing w:line="360" w:lineRule="auto"/>
            </w:pPr>
            <w:r>
              <w:t>0.73</w:t>
            </w:r>
            <w:r w:rsidR="00331CDF"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DD4FF2" w:rsidRDefault="008E5AB0" w:rsidP="003A77D2">
            <w:pPr>
              <w:spacing w:line="360" w:lineRule="auto"/>
            </w:pPr>
            <w:r>
              <w:t>0.1</w:t>
            </w:r>
            <w:r w:rsidR="003A77D2"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430A99" w:rsidP="0083195D">
            <w:pPr>
              <w:spacing w:line="360" w:lineRule="auto"/>
            </w:pPr>
            <w:r>
              <w:t xml:space="preserve">0.013 </w:t>
            </w:r>
            <w:r w:rsidR="00C815B5">
              <w:t>(100)</w:t>
            </w:r>
          </w:p>
        </w:tc>
      </w:tr>
      <w:tr w:rsidR="008E5AB0" w:rsidRPr="00DD4FF2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Vic-Heb2-07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133-155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83195D">
            <w:pPr>
              <w:spacing w:line="360" w:lineRule="auto"/>
            </w:pPr>
            <w: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331CDF">
            <w:pPr>
              <w:spacing w:line="360" w:lineRule="auto"/>
            </w:pPr>
            <w:r>
              <w:t>0.72</w:t>
            </w:r>
            <w:r w:rsidR="00331CDF">
              <w:t>5</w:t>
            </w:r>
            <w: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331CDF">
            <w:pPr>
              <w:spacing w:line="360" w:lineRule="auto"/>
            </w:pPr>
            <w:r>
              <w:t>0.84</w:t>
            </w:r>
            <w:r w:rsidR="00331CDF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DD4FF2" w:rsidRDefault="008E5AB0" w:rsidP="003A77D2">
            <w:pPr>
              <w:spacing w:line="360" w:lineRule="auto"/>
            </w:pPr>
            <w:r>
              <w:t>0.13</w:t>
            </w:r>
            <w:r w:rsidR="003A77D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E57333" w:rsidP="0083195D">
            <w:pPr>
              <w:spacing w:line="360" w:lineRule="auto"/>
            </w:pPr>
            <w:r>
              <w:t xml:space="preserve">0.009 </w:t>
            </w:r>
            <w:r w:rsidR="00C815B5" w:rsidRPr="00C815B5">
              <w:t>(99.8)</w:t>
            </w:r>
          </w:p>
        </w:tc>
      </w:tr>
      <w:tr w:rsidR="008E5AB0" w:rsidRPr="00DD4FF2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Ned-Heb2-11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183-193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83195D">
            <w:pPr>
              <w:spacing w:line="360" w:lineRule="auto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331CDF">
            <w:pPr>
              <w:spacing w:line="360" w:lineRule="auto"/>
            </w:pPr>
            <w:r>
              <w:t>0.</w:t>
            </w:r>
            <w:r w:rsidR="00331CDF">
              <w:t>6069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331CDF">
            <w:pPr>
              <w:spacing w:line="360" w:lineRule="auto"/>
            </w:pPr>
            <w:r>
              <w:t>0.7</w:t>
            </w:r>
            <w:r w:rsidR="00331CDF"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DD4FF2" w:rsidRDefault="008E5AB0" w:rsidP="003A77D2">
            <w:pPr>
              <w:spacing w:line="360" w:lineRule="auto"/>
            </w:pPr>
            <w:r>
              <w:t>0.</w:t>
            </w:r>
            <w:r w:rsidR="003A77D2"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C00D63" w:rsidP="0083195D">
            <w:pPr>
              <w:spacing w:line="360" w:lineRule="auto"/>
            </w:pPr>
            <w:r>
              <w:t xml:space="preserve">0.031 </w:t>
            </w:r>
            <w:r w:rsidR="00C815B5" w:rsidRPr="00C815B5">
              <w:t>(99.8)</w:t>
            </w:r>
          </w:p>
        </w:tc>
      </w:tr>
      <w:tr w:rsidR="008E5AB0" w:rsidRPr="00DD4FF2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Vic-Heb2-14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187-209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83195D">
            <w:pPr>
              <w:spacing w:line="360" w:lineRule="auto"/>
            </w:pPr>
            <w: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331CDF">
            <w:pPr>
              <w:spacing w:line="360" w:lineRule="auto"/>
            </w:pPr>
            <w:r>
              <w:t>0.5</w:t>
            </w:r>
            <w:r w:rsidR="00331CDF">
              <w:t>745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331CDF">
            <w:pPr>
              <w:spacing w:line="360" w:lineRule="auto"/>
            </w:pPr>
            <w:r>
              <w:t>0.6</w:t>
            </w:r>
            <w:r w:rsidR="00331CDF"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DD4FF2" w:rsidRDefault="008E5AB0" w:rsidP="003A77D2">
            <w:pPr>
              <w:spacing w:line="360" w:lineRule="auto"/>
            </w:pPr>
            <w:r>
              <w:t>0.15</w:t>
            </w:r>
            <w:r w:rsidR="003A77D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954C9C" w:rsidP="00C815B5">
            <w:pPr>
              <w:spacing w:line="360" w:lineRule="auto"/>
            </w:pPr>
            <w:r>
              <w:t xml:space="preserve">0.039 </w:t>
            </w:r>
            <w:r w:rsidR="00C815B5" w:rsidRPr="00C815B5">
              <w:t>(99.</w:t>
            </w:r>
            <w:r w:rsidR="00C815B5">
              <w:t>5</w:t>
            </w:r>
            <w:r w:rsidR="00C815B5" w:rsidRPr="00C815B5">
              <w:t>)</w:t>
            </w:r>
          </w:p>
        </w:tc>
      </w:tr>
      <w:tr w:rsidR="008E5AB0" w:rsidRPr="00DD4FF2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Pet-Heb2-15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199-215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83195D">
            <w:pPr>
              <w:spacing w:line="360" w:lineRule="auto"/>
            </w:pP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331CDF">
            <w:pPr>
              <w:spacing w:line="360" w:lineRule="auto"/>
            </w:pPr>
            <w:r>
              <w:t>0.6</w:t>
            </w:r>
            <w:r w:rsidR="00331CDF">
              <w:t>360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331CDF">
            <w:pPr>
              <w:spacing w:line="360" w:lineRule="auto"/>
            </w:pPr>
            <w:r>
              <w:t>0.6</w:t>
            </w:r>
            <w:r w:rsidR="00331CDF">
              <w:t>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DD4FF2" w:rsidRDefault="008E5AB0" w:rsidP="003A77D2">
            <w:pPr>
              <w:spacing w:line="360" w:lineRule="auto"/>
            </w:pPr>
            <w:r>
              <w:t>0.0</w:t>
            </w:r>
            <w:r w:rsidR="003A77D2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AE1077" w:rsidP="0083195D">
            <w:pPr>
              <w:spacing w:line="360" w:lineRule="auto"/>
            </w:pPr>
            <w:r>
              <w:t xml:space="preserve">0.004 </w:t>
            </w:r>
            <w:r w:rsidR="00C815B5">
              <w:t>(94.3)</w:t>
            </w:r>
          </w:p>
        </w:tc>
      </w:tr>
      <w:tr w:rsidR="008E5AB0" w:rsidRPr="00DD4FF2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Fam-Heb3-05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178-199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83195D">
            <w:pPr>
              <w:spacing w:line="360" w:lineRule="auto"/>
            </w:pPr>
            <w: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331CDF">
            <w:pPr>
              <w:spacing w:line="360" w:lineRule="auto"/>
            </w:pPr>
            <w:r>
              <w:t>0.5</w:t>
            </w:r>
            <w:r w:rsidR="00331CDF">
              <w:t>945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331CDF">
            <w:pPr>
              <w:spacing w:line="360" w:lineRule="auto"/>
            </w:pPr>
            <w:r>
              <w:t>0.6</w:t>
            </w:r>
            <w:r w:rsidR="00331CDF">
              <w:t>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DD4FF2" w:rsidRDefault="008E5AB0" w:rsidP="003A77D2">
            <w:pPr>
              <w:spacing w:line="360" w:lineRule="auto"/>
            </w:pPr>
            <w:r>
              <w:t>0.1</w:t>
            </w:r>
            <w:r w:rsidR="003A77D2"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B11971" w:rsidP="0083195D">
            <w:pPr>
              <w:spacing w:line="360" w:lineRule="auto"/>
            </w:pPr>
            <w:r>
              <w:t>0.018</w:t>
            </w:r>
            <w:r w:rsidR="004312A9">
              <w:t xml:space="preserve"> </w:t>
            </w:r>
            <w:r w:rsidR="00C815B5">
              <w:t>(100)</w:t>
            </w:r>
          </w:p>
        </w:tc>
      </w:tr>
      <w:tr w:rsidR="008E5AB0" w:rsidRPr="00DD4FF2" w:rsidTr="00CB664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CA4760">
            <w:pPr>
              <w:spacing w:line="360" w:lineRule="auto"/>
            </w:pPr>
            <w:r>
              <w:t>Ned-</w:t>
            </w:r>
            <w:r w:rsidRPr="00CA4760">
              <w:t>Heb</w:t>
            </w:r>
            <w:r>
              <w:t>4-01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8E5AB0" w:rsidP="0083195D">
            <w:pPr>
              <w:spacing w:line="360" w:lineRule="auto"/>
            </w:pPr>
            <w:r>
              <w:t>113-129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83195D">
            <w:pPr>
              <w:spacing w:line="360" w:lineRule="auto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331CDF">
            <w:pPr>
              <w:spacing w:line="360" w:lineRule="auto"/>
            </w:pPr>
            <w:r>
              <w:t>0.174</w:t>
            </w:r>
            <w:r w:rsidR="00331CDF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B0" w:rsidRPr="00DD4FF2" w:rsidRDefault="008E5AB0" w:rsidP="00331CDF">
            <w:pPr>
              <w:spacing w:line="360" w:lineRule="auto"/>
            </w:pPr>
            <w:r>
              <w:t>0.26</w:t>
            </w:r>
            <w:r w:rsidR="00331CDF"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Pr="00DD4FF2" w:rsidRDefault="008E5AB0" w:rsidP="003A77D2">
            <w:pPr>
              <w:spacing w:line="360" w:lineRule="auto"/>
            </w:pPr>
            <w:r>
              <w:t>0.3</w:t>
            </w:r>
            <w:r w:rsidR="003A77D2"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0" w:rsidRDefault="000830A8" w:rsidP="0083195D">
            <w:pPr>
              <w:spacing w:line="360" w:lineRule="auto"/>
            </w:pPr>
            <w:r>
              <w:t xml:space="preserve">0.005 </w:t>
            </w:r>
            <w:r w:rsidR="00C815B5">
              <w:t>(100)</w:t>
            </w:r>
          </w:p>
        </w:tc>
      </w:tr>
    </w:tbl>
    <w:p w:rsidR="0092734F" w:rsidRDefault="0092734F" w:rsidP="0092734F">
      <w:pPr>
        <w:ind w:left="360"/>
      </w:pPr>
    </w:p>
    <w:p w:rsidR="009B2CC9" w:rsidRDefault="0092734F" w:rsidP="007B3307">
      <w:proofErr w:type="spellStart"/>
      <w:r>
        <w:t>Loci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deviations</w:t>
      </w:r>
      <w:proofErr w:type="spellEnd"/>
      <w:r>
        <w:t xml:space="preserve"> (</w:t>
      </w:r>
      <w:r w:rsidRPr="0092734F">
        <w:rPr>
          <w:i/>
        </w:rPr>
        <w:t>P</w:t>
      </w:r>
      <w:r>
        <w:t xml:space="preserve"> &lt; 0.05) </w:t>
      </w:r>
      <w:proofErr w:type="spellStart"/>
      <w:r>
        <w:t>from</w:t>
      </w:r>
      <w:proofErr w:type="spellEnd"/>
      <w:r>
        <w:t xml:space="preserve"> Hardy-Weinberg </w:t>
      </w:r>
      <w:proofErr w:type="spellStart"/>
      <w:r>
        <w:t>equilibrium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Bonferroni</w:t>
      </w:r>
      <w:proofErr w:type="spellEnd"/>
      <w:r>
        <w:t xml:space="preserve"> correction</w:t>
      </w:r>
    </w:p>
    <w:p w:rsidR="000B7899" w:rsidRDefault="0092734F" w:rsidP="007B3307">
      <w:pPr>
        <w:rPr>
          <w:lang w:val="en-GB"/>
        </w:rPr>
      </w:pPr>
      <w:r w:rsidRPr="0092734F">
        <w:rPr>
          <w:i/>
          <w:lang w:val="en-GB"/>
        </w:rPr>
        <w:t>N</w:t>
      </w:r>
      <w:r w:rsidRPr="0092734F">
        <w:rPr>
          <w:vertAlign w:val="subscript"/>
          <w:lang w:val="en-GB"/>
        </w:rPr>
        <w:t>A</w:t>
      </w:r>
      <w:r>
        <w:rPr>
          <w:vertAlign w:val="subscript"/>
          <w:lang w:val="en-GB"/>
        </w:rPr>
        <w:t xml:space="preserve">, </w:t>
      </w:r>
      <w:r w:rsidRPr="0092734F">
        <w:rPr>
          <w:lang w:val="en-GB"/>
        </w:rPr>
        <w:t>nu</w:t>
      </w:r>
      <w:r>
        <w:rPr>
          <w:lang w:val="en-GB"/>
        </w:rPr>
        <w:t>mber of observed alleles per locus</w:t>
      </w:r>
    </w:p>
    <w:p w:rsidR="0092734F" w:rsidRPr="0092734F" w:rsidRDefault="0092734F" w:rsidP="007B3307">
      <w:r w:rsidRPr="0092734F">
        <w:rPr>
          <w:i/>
        </w:rPr>
        <w:t>H</w:t>
      </w:r>
      <w:r w:rsidRPr="0092734F">
        <w:rPr>
          <w:vertAlign w:val="subscript"/>
        </w:rPr>
        <w:t>0</w:t>
      </w:r>
      <w:r>
        <w:rPr>
          <w:vertAlign w:val="subscript"/>
        </w:rPr>
        <w:t xml:space="preserve">, </w:t>
      </w:r>
      <w:proofErr w:type="spellStart"/>
      <w:r>
        <w:t>observed</w:t>
      </w:r>
      <w:proofErr w:type="spellEnd"/>
      <w:r>
        <w:t xml:space="preserve"> </w:t>
      </w:r>
      <w:proofErr w:type="spellStart"/>
      <w:r>
        <w:t>heterozygosity</w:t>
      </w:r>
      <w:proofErr w:type="spellEnd"/>
      <w:r>
        <w:t xml:space="preserve"> per locus _ </w:t>
      </w:r>
      <w:r w:rsidRPr="0092734F">
        <w:rPr>
          <w:i/>
        </w:rPr>
        <w:t>H</w:t>
      </w:r>
      <w:r w:rsidRPr="0092734F">
        <w:rPr>
          <w:vertAlign w:val="subscript"/>
        </w:rPr>
        <w:t>E</w:t>
      </w:r>
      <w:r w:rsidRPr="0092734F">
        <w:t xml:space="preserve">, </w:t>
      </w:r>
      <w:proofErr w:type="spellStart"/>
      <w:r>
        <w:t>expected</w:t>
      </w:r>
      <w:proofErr w:type="spellEnd"/>
      <w:r w:rsidRPr="0092734F">
        <w:t xml:space="preserve"> </w:t>
      </w:r>
      <w:proofErr w:type="spellStart"/>
      <w:r w:rsidRPr="0092734F">
        <w:t>heterozygosity</w:t>
      </w:r>
      <w:proofErr w:type="spellEnd"/>
      <w:r w:rsidRPr="0092734F">
        <w:t xml:space="preserve"> per locus</w:t>
      </w:r>
    </w:p>
    <w:p w:rsidR="0092734F" w:rsidRDefault="0092734F" w:rsidP="007B3307">
      <w:r w:rsidRPr="0092734F">
        <w:rPr>
          <w:i/>
        </w:rPr>
        <w:t>F</w:t>
      </w:r>
      <w:r w:rsidRPr="0095787E">
        <w:rPr>
          <w:vertAlign w:val="subscript"/>
        </w:rPr>
        <w:t>IS</w:t>
      </w:r>
      <w:r w:rsidRPr="0092734F">
        <w:rPr>
          <w:i/>
        </w:rPr>
        <w:t>,</w:t>
      </w:r>
      <w:r>
        <w:t xml:space="preserve"> </w:t>
      </w:r>
      <w:proofErr w:type="spellStart"/>
      <w:r>
        <w:t>inbreeding</w:t>
      </w:r>
      <w:proofErr w:type="spellEnd"/>
      <w:r>
        <w:t xml:space="preserve"> coefficient (Weir &amp; </w:t>
      </w:r>
      <w:proofErr w:type="spellStart"/>
      <w:r>
        <w:t>Cockerham</w:t>
      </w:r>
      <w:proofErr w:type="spellEnd"/>
      <w:r>
        <w:t>, 1984)</w:t>
      </w:r>
    </w:p>
    <w:p w:rsidR="007A5C37" w:rsidRDefault="008E5AB0" w:rsidP="007B3307">
      <w:pPr>
        <w:rPr>
          <w:lang w:val="en-GB"/>
        </w:rPr>
      </w:pPr>
      <w:r w:rsidRPr="00414A3B">
        <w:rPr>
          <w:i/>
          <w:iCs/>
          <w:sz w:val="20"/>
          <w:lang w:val="en-GB"/>
        </w:rPr>
        <w:t>f</w:t>
      </w:r>
      <w:r w:rsidRPr="00414A3B">
        <w:rPr>
          <w:sz w:val="20"/>
          <w:lang w:val="en-GB"/>
        </w:rPr>
        <w:t xml:space="preserve"> </w:t>
      </w:r>
      <w:r w:rsidRPr="00414A3B">
        <w:rPr>
          <w:sz w:val="20"/>
          <w:vertAlign w:val="subscript"/>
          <w:lang w:val="en-GB"/>
        </w:rPr>
        <w:t>null-allele,</w:t>
      </w:r>
      <w:r w:rsidRPr="00414A3B">
        <w:rPr>
          <w:sz w:val="20"/>
          <w:lang w:val="en-GB"/>
        </w:rPr>
        <w:t xml:space="preserve"> </w:t>
      </w:r>
      <w:r w:rsidRPr="0071094F">
        <w:rPr>
          <w:lang w:val="en-GB"/>
        </w:rPr>
        <w:t>estimated null allele</w:t>
      </w:r>
      <w:r w:rsidRPr="00414A3B">
        <w:rPr>
          <w:lang w:val="en-GB"/>
        </w:rPr>
        <w:t xml:space="preserve"> frequency per locus</w:t>
      </w:r>
      <w:r>
        <w:rPr>
          <w:lang w:val="en-GB"/>
        </w:rPr>
        <w:t xml:space="preserve"> _ %G</w:t>
      </w:r>
      <w:r w:rsidRPr="0071094F">
        <w:rPr>
          <w:vertAlign w:val="subscript"/>
          <w:lang w:val="en-GB"/>
        </w:rPr>
        <w:t>IND</w:t>
      </w:r>
      <w:r>
        <w:rPr>
          <w:lang w:val="en-GB"/>
        </w:rPr>
        <w:t>, percentages of successfully genotyped individuals</w:t>
      </w:r>
    </w:p>
    <w:p w:rsidR="00EE02C3" w:rsidRDefault="00EE02C3">
      <w:pPr>
        <w:spacing w:after="200" w:line="276" w:lineRule="auto"/>
        <w:rPr>
          <w:b/>
        </w:rPr>
        <w:sectPr w:rsidR="00EE02C3" w:rsidSect="00EE02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02C3" w:rsidRDefault="00EE02C3" w:rsidP="00EE02C3">
      <w:r w:rsidRPr="00E66D30">
        <w:rPr>
          <w:b/>
        </w:rPr>
        <w:lastRenderedPageBreak/>
        <w:t>Table</w:t>
      </w:r>
      <w:r>
        <w:rPr>
          <w:b/>
        </w:rPr>
        <w:t>s</w:t>
      </w:r>
      <w:r w:rsidRPr="00E66D30">
        <w:rPr>
          <w:b/>
        </w:rPr>
        <w:t xml:space="preserve"> </w:t>
      </w:r>
      <w:r>
        <w:rPr>
          <w:b/>
        </w:rPr>
        <w:t>S2</w:t>
      </w:r>
      <w:r w:rsidRPr="000538BA">
        <w:t xml:space="preserve">. </w:t>
      </w:r>
      <w:proofErr w:type="spellStart"/>
      <w:r w:rsidRPr="000538BA">
        <w:t>Characteristics</w:t>
      </w:r>
      <w:proofErr w:type="spellEnd"/>
      <w:r w:rsidRPr="000538BA">
        <w:t xml:space="preserve"> of the </w:t>
      </w:r>
      <w:proofErr w:type="spellStart"/>
      <w:r w:rsidR="0057054B" w:rsidRPr="00BE4C4C">
        <w:rPr>
          <w:i/>
        </w:rPr>
        <w:t>mt</w:t>
      </w:r>
      <w:r w:rsidRPr="00BE4C4C">
        <w:rPr>
          <w:i/>
        </w:rPr>
        <w:t>COI</w:t>
      </w:r>
      <w:proofErr w:type="spellEnd"/>
      <w:r>
        <w:t xml:space="preserve"> (</w:t>
      </w:r>
      <w:r w:rsidRPr="001A3ED0">
        <w:rPr>
          <w:b/>
        </w:rPr>
        <w:t>A</w:t>
      </w:r>
      <w:r>
        <w:t xml:space="preserve">) and </w:t>
      </w:r>
      <w:r w:rsidRPr="0057054B">
        <w:rPr>
          <w:i/>
        </w:rPr>
        <w:t xml:space="preserve">16S </w:t>
      </w:r>
      <w:proofErr w:type="spellStart"/>
      <w:r w:rsidR="0057054B" w:rsidRPr="0057054B">
        <w:rPr>
          <w:i/>
        </w:rPr>
        <w:t>rDNA</w:t>
      </w:r>
      <w:proofErr w:type="spellEnd"/>
      <w:r w:rsidR="0057054B">
        <w:t xml:space="preserve"> </w:t>
      </w:r>
      <w:r>
        <w:t>(</w:t>
      </w:r>
      <w:r w:rsidRPr="001A3ED0">
        <w:rPr>
          <w:b/>
        </w:rPr>
        <w:t>B</w:t>
      </w:r>
      <w:r>
        <w:t xml:space="preserve">) </w:t>
      </w:r>
      <w:proofErr w:type="spellStart"/>
      <w:r w:rsidRPr="000538BA">
        <w:t>haplotypes</w:t>
      </w:r>
      <w:proofErr w:type="spellEnd"/>
      <w:r w:rsidRPr="000538BA">
        <w:t xml:space="preserve"> </w:t>
      </w:r>
      <w:proofErr w:type="spellStart"/>
      <w:r w:rsidRPr="000538BA">
        <w:t>identified</w:t>
      </w:r>
      <w:proofErr w:type="spellEnd"/>
      <w:r w:rsidRPr="000538BA">
        <w:t xml:space="preserve"> </w:t>
      </w:r>
      <w:proofErr w:type="spellStart"/>
      <w:r w:rsidRPr="000538BA">
        <w:t>across</w:t>
      </w:r>
      <w:proofErr w:type="spellEnd"/>
      <w:r w:rsidRPr="000538BA">
        <w:t xml:space="preserve"> the</w:t>
      </w:r>
      <w:r>
        <w:t xml:space="preserve"> </w:t>
      </w:r>
      <w:r w:rsidRPr="000538BA">
        <w:rPr>
          <w:i/>
        </w:rPr>
        <w:t xml:space="preserve">Habrobracon </w:t>
      </w:r>
      <w:proofErr w:type="spellStart"/>
      <w:r w:rsidRPr="000538BA">
        <w:rPr>
          <w:i/>
        </w:rPr>
        <w:t>hebetor</w:t>
      </w:r>
      <w:proofErr w:type="spellEnd"/>
      <w:r w:rsidRPr="000538BA">
        <w:t xml:space="preserve"> </w:t>
      </w:r>
      <w:proofErr w:type="spellStart"/>
      <w:r w:rsidRPr="000538BA">
        <w:t>sequenced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 w:rsidR="00BE4C4C">
        <w:t>along</w:t>
      </w:r>
      <w:proofErr w:type="spellEnd"/>
      <w:r w:rsidR="00BE4C4C"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correspond</w:t>
      </w:r>
      <w:r w:rsidR="00BE4C4C">
        <w:t>e</w:t>
      </w:r>
      <w:r>
        <w:t>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sub</w:t>
      </w:r>
      <w:proofErr w:type="spellEnd"/>
      <w:r>
        <w:t xml:space="preserve">-populations </w:t>
      </w:r>
      <w:proofErr w:type="spellStart"/>
      <w:r w:rsidR="00BE4C4C">
        <w:t>defined</w:t>
      </w:r>
      <w:proofErr w:type="spellEnd"/>
      <w:r>
        <w:t xml:space="preserve"> </w:t>
      </w:r>
      <w:proofErr w:type="spellStart"/>
      <w:r w:rsidR="00BE4C4C">
        <w:t>using</w:t>
      </w:r>
      <w:proofErr w:type="spellEnd"/>
      <w:r w:rsidR="00BE4C4C">
        <w:t xml:space="preserve"> Structure and</w:t>
      </w:r>
      <w:r w:rsidR="0057054B">
        <w:t xml:space="preserve"> </w:t>
      </w:r>
      <w:proofErr w:type="spellStart"/>
      <w:r w:rsidR="0057054B">
        <w:t>nuclear</w:t>
      </w:r>
      <w:proofErr w:type="spellEnd"/>
      <w:r w:rsidR="0057054B">
        <w:t xml:space="preserve"> markers</w:t>
      </w:r>
      <w:r>
        <w:t xml:space="preserve">. </w:t>
      </w:r>
      <w:r w:rsidRPr="00DC4723">
        <w:t xml:space="preserve">Sites </w:t>
      </w:r>
      <w:proofErr w:type="spellStart"/>
      <w:r w:rsidRPr="00DC4723">
        <w:t>with</w:t>
      </w:r>
      <w:proofErr w:type="spellEnd"/>
      <w:r w:rsidRPr="00DC4723">
        <w:t xml:space="preserve"> </w:t>
      </w:r>
      <w:proofErr w:type="spellStart"/>
      <w:r w:rsidRPr="00DC4723">
        <w:t>alignment</w:t>
      </w:r>
      <w:proofErr w:type="spellEnd"/>
      <w:r w:rsidRPr="00DC4723">
        <w:t xml:space="preserve"> gaps</w:t>
      </w:r>
      <w:r>
        <w:t xml:space="preserve"> </w:t>
      </w:r>
      <w:proofErr w:type="spellStart"/>
      <w:r>
        <w:t>were</w:t>
      </w:r>
      <w:proofErr w:type="spellEnd"/>
      <w:r w:rsidRPr="00DC4723">
        <w:t xml:space="preserve"> </w:t>
      </w:r>
      <w:proofErr w:type="spellStart"/>
      <w:r w:rsidRPr="00DC4723">
        <w:t>considered</w:t>
      </w:r>
      <w:proofErr w:type="spellEnd"/>
      <w:r>
        <w:t>.</w:t>
      </w:r>
    </w:p>
    <w:p w:rsidR="00EE02C3" w:rsidRPr="000538BA" w:rsidRDefault="00EE02C3" w:rsidP="00EE02C3">
      <w:r>
        <w:t>A)</w:t>
      </w:r>
    </w:p>
    <w:tbl>
      <w:tblPr>
        <w:tblStyle w:val="Grilledutableau"/>
        <w:tblW w:w="14879" w:type="dxa"/>
        <w:tblLook w:val="04A0" w:firstRow="1" w:lastRow="0" w:firstColumn="1" w:lastColumn="0" w:noHBand="0" w:noVBand="1"/>
      </w:tblPr>
      <w:tblGrid>
        <w:gridCol w:w="1405"/>
        <w:gridCol w:w="6025"/>
        <w:gridCol w:w="1405"/>
        <w:gridCol w:w="5275"/>
        <w:gridCol w:w="769"/>
      </w:tblGrid>
      <w:tr w:rsidR="00AE1A78" w:rsidRPr="00AE1A78" w:rsidTr="00602FDC">
        <w:tc>
          <w:tcPr>
            <w:tcW w:w="1405" w:type="dxa"/>
          </w:tcPr>
          <w:p w:rsidR="00EE02C3" w:rsidRPr="00AE1A78" w:rsidRDefault="00EE02C3" w:rsidP="00DC1F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Haplotype</w:t>
            </w:r>
          </w:p>
          <w:p w:rsidR="00EE02C3" w:rsidRPr="00AE1A78" w:rsidRDefault="00EE02C3" w:rsidP="00DC1F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641bp-COI</w:t>
            </w:r>
          </w:p>
        </w:tc>
        <w:tc>
          <w:tcPr>
            <w:tcW w:w="6025" w:type="dxa"/>
          </w:tcPr>
          <w:p w:rsidR="00EE02C3" w:rsidRPr="00AE1A78" w:rsidRDefault="00EE02C3" w:rsidP="00DC1F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Polymorphic</w:t>
            </w:r>
            <w:proofErr w:type="spellEnd"/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 xml:space="preserve"> sites</w:t>
            </w:r>
          </w:p>
          <w:p w:rsidR="00EE02C3" w:rsidRPr="00AE1A78" w:rsidRDefault="00EE02C3" w:rsidP="00DC1F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r w:rsidRPr="00AE1A78">
              <w:rPr>
                <w:rFonts w:ascii="Courier New" w:hAnsi="Courier New" w:cs="Courier New"/>
                <w:b/>
                <w:i/>
                <w:sz w:val="22"/>
                <w:szCs w:val="22"/>
              </w:rPr>
              <w:t>N</w:t>
            </w: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 xml:space="preserve"> = 44)</w:t>
            </w:r>
          </w:p>
        </w:tc>
        <w:tc>
          <w:tcPr>
            <w:tcW w:w="1405" w:type="dxa"/>
          </w:tcPr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Sequences</w:t>
            </w:r>
            <w:proofErr w:type="spellEnd"/>
          </w:p>
          <w:p w:rsidR="00EE02C3" w:rsidRPr="00AE1A78" w:rsidRDefault="00EE02C3" w:rsidP="00DC1F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r w:rsidRPr="00AE1A78">
              <w:rPr>
                <w:rFonts w:ascii="Courier New" w:hAnsi="Courier New" w:cs="Courier New"/>
                <w:b/>
                <w:i/>
                <w:sz w:val="22"/>
                <w:szCs w:val="22"/>
              </w:rPr>
              <w:t>N</w:t>
            </w: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 xml:space="preserve"> = 82)</w:t>
            </w:r>
          </w:p>
        </w:tc>
        <w:tc>
          <w:tcPr>
            <w:tcW w:w="5275" w:type="dxa"/>
          </w:tcPr>
          <w:p w:rsidR="00EE02C3" w:rsidRPr="00AE1A78" w:rsidRDefault="00EE02C3" w:rsidP="00DC1F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Sequence</w:t>
            </w:r>
            <w:proofErr w:type="spellEnd"/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names</w:t>
            </w:r>
            <w:proofErr w:type="spellEnd"/>
          </w:p>
        </w:tc>
        <w:tc>
          <w:tcPr>
            <w:tcW w:w="769" w:type="dxa"/>
          </w:tcPr>
          <w:p w:rsidR="00EE02C3" w:rsidRPr="00AE1A78" w:rsidRDefault="00EE02C3" w:rsidP="00DC1F5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i/>
                <w:sz w:val="22"/>
                <w:szCs w:val="22"/>
              </w:rPr>
              <w:t>K</w:t>
            </w:r>
          </w:p>
        </w:tc>
      </w:tr>
      <w:tr w:rsidR="00AE1A78" w:rsidRPr="00AE1A78" w:rsidTr="00602FDC">
        <w:tc>
          <w:tcPr>
            <w:tcW w:w="1405" w:type="dxa"/>
          </w:tcPr>
          <w:p w:rsidR="00EE02C3" w:rsidRPr="00AE1A78" w:rsidRDefault="00EE02C3" w:rsidP="00DC1F5E">
            <w:pPr>
              <w:rPr>
                <w:b/>
                <w:sz w:val="22"/>
                <w:szCs w:val="22"/>
              </w:rPr>
            </w:pPr>
          </w:p>
        </w:tc>
        <w:tc>
          <w:tcPr>
            <w:tcW w:w="6025" w:type="dxa"/>
          </w:tcPr>
          <w:p w:rsidR="00EE02C3" w:rsidRPr="00AE1A78" w:rsidRDefault="00EE02C3" w:rsidP="00DC1F5E">
            <w:pPr>
              <w:rPr>
                <w:rFonts w:ascii="Courier" w:hAnsi="Courier"/>
                <w:sz w:val="22"/>
                <w:szCs w:val="22"/>
              </w:rPr>
            </w:pPr>
            <w:r w:rsidRPr="00AE1A78">
              <w:rPr>
                <w:rFonts w:ascii="Courier" w:hAnsi="Courier"/>
                <w:sz w:val="22"/>
                <w:szCs w:val="22"/>
              </w:rPr>
              <w:t>00000000001111122222233333333333344555555566</w:t>
            </w:r>
          </w:p>
          <w:p w:rsidR="00EE02C3" w:rsidRPr="00AE1A78" w:rsidRDefault="00EE02C3" w:rsidP="00DC1F5E">
            <w:pPr>
              <w:rPr>
                <w:rFonts w:ascii="Courier" w:hAnsi="Courier"/>
                <w:sz w:val="22"/>
                <w:szCs w:val="22"/>
              </w:rPr>
            </w:pPr>
            <w:r w:rsidRPr="00AE1A78">
              <w:rPr>
                <w:rFonts w:ascii="Courier" w:hAnsi="Courier"/>
                <w:sz w:val="22"/>
                <w:szCs w:val="22"/>
              </w:rPr>
              <w:t>01126678890458901144523455566888903001247803</w:t>
            </w:r>
          </w:p>
          <w:p w:rsidR="00EE02C3" w:rsidRPr="00AE1A78" w:rsidRDefault="00EE02C3" w:rsidP="00DC1F5E">
            <w:pPr>
              <w:rPr>
                <w:rFonts w:ascii="Courier" w:hAnsi="Courier"/>
                <w:b/>
                <w:sz w:val="22"/>
                <w:szCs w:val="22"/>
              </w:rPr>
            </w:pPr>
            <w:r w:rsidRPr="00AE1A78">
              <w:rPr>
                <w:rFonts w:ascii="Courier" w:hAnsi="Courier"/>
                <w:sz w:val="22"/>
                <w:szCs w:val="22"/>
              </w:rPr>
              <w:t>32910921798416876907579801504124750477860294</w:t>
            </w:r>
          </w:p>
        </w:tc>
        <w:tc>
          <w:tcPr>
            <w:tcW w:w="1405" w:type="dxa"/>
          </w:tcPr>
          <w:p w:rsidR="00EE02C3" w:rsidRPr="00AE1A78" w:rsidRDefault="00EE02C3" w:rsidP="00DC1F5E">
            <w:pPr>
              <w:rPr>
                <w:rFonts w:ascii="Courier" w:hAnsi="Courier"/>
                <w:b/>
                <w:sz w:val="22"/>
                <w:szCs w:val="22"/>
              </w:rPr>
            </w:pPr>
          </w:p>
        </w:tc>
        <w:tc>
          <w:tcPr>
            <w:tcW w:w="5275" w:type="dxa"/>
          </w:tcPr>
          <w:p w:rsidR="00EE02C3" w:rsidRPr="00AE1A78" w:rsidRDefault="00EE02C3" w:rsidP="00DC1F5E">
            <w:pPr>
              <w:rPr>
                <w:b/>
                <w:sz w:val="22"/>
                <w:szCs w:val="22"/>
              </w:rPr>
            </w:pPr>
          </w:p>
        </w:tc>
        <w:tc>
          <w:tcPr>
            <w:tcW w:w="769" w:type="dxa"/>
          </w:tcPr>
          <w:p w:rsidR="00EE02C3" w:rsidRPr="00AE1A78" w:rsidRDefault="00EE02C3" w:rsidP="00DC1F5E">
            <w:pPr>
              <w:rPr>
                <w:b/>
                <w:sz w:val="22"/>
                <w:szCs w:val="22"/>
              </w:rPr>
            </w:pPr>
          </w:p>
        </w:tc>
      </w:tr>
      <w:tr w:rsidR="00AE1A78" w:rsidRPr="00AE1A78" w:rsidTr="00602FDC">
        <w:tc>
          <w:tcPr>
            <w:tcW w:w="1405" w:type="dxa"/>
          </w:tcPr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Hap-1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Hap-2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Hap-3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Hap-4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Hap-5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Hap-6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Hap-7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Hap-8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Hap-9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Hap-10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Hap-11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Hap-12</w:t>
            </w:r>
          </w:p>
        </w:tc>
        <w:tc>
          <w:tcPr>
            <w:tcW w:w="6025" w:type="dxa"/>
          </w:tcPr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AAGTACAGTTTAACTCCACTCTACGTATGCCTGAACCCTTTTAT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.G.</w:t>
            </w:r>
            <w:proofErr w:type="gramEnd"/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.........................................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...........T................................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................</w:t>
            </w:r>
            <w:proofErr w:type="gramStart"/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T...</w:t>
            </w:r>
            <w:proofErr w:type="gramEnd"/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T.......................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...................C........................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............................A...............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....</w:t>
            </w:r>
            <w:proofErr w:type="gramEnd"/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G...........T...........................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....</w:t>
            </w:r>
            <w:proofErr w:type="gramEnd"/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G.......................................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................................A...........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..</w:t>
            </w:r>
            <w:proofErr w:type="gramEnd"/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A.....C...................................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G...............................A...........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T.ACTATACCA.GTCT.GT..CTTACGA.TTAATTTTTCGCCGC</w:t>
            </w:r>
          </w:p>
        </w:tc>
        <w:tc>
          <w:tcPr>
            <w:tcW w:w="1405" w:type="dxa"/>
          </w:tcPr>
          <w:p w:rsidR="00EE02C3" w:rsidRPr="00AE1A78" w:rsidRDefault="00EE02C3" w:rsidP="00DC1F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</w:p>
          <w:p w:rsidR="00EE02C3" w:rsidRPr="00AE1A78" w:rsidRDefault="00EE02C3" w:rsidP="00DC1F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  <w:p w:rsidR="00EE02C3" w:rsidRPr="00AE1A78" w:rsidRDefault="00EE02C3" w:rsidP="00DC1F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  <w:p w:rsidR="00EE02C3" w:rsidRPr="00AE1A78" w:rsidRDefault="00EE02C3" w:rsidP="00DC1F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  <w:p w:rsidR="00EE02C3" w:rsidRPr="00AE1A78" w:rsidRDefault="00EE02C3" w:rsidP="00DC1F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  <w:p w:rsidR="00EE02C3" w:rsidRPr="00AE1A78" w:rsidRDefault="00EE02C3" w:rsidP="00DC1F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  <w:p w:rsidR="00EE02C3" w:rsidRPr="00AE1A78" w:rsidRDefault="00EE02C3" w:rsidP="00DC1F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  <w:p w:rsidR="00EE02C3" w:rsidRPr="00AE1A78" w:rsidRDefault="00EE02C3" w:rsidP="00DC1F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  <w:p w:rsidR="00EE02C3" w:rsidRPr="00AE1A78" w:rsidRDefault="00EE02C3" w:rsidP="00DC1F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  <w:p w:rsidR="00EE02C3" w:rsidRPr="00AE1A78" w:rsidRDefault="00EE02C3" w:rsidP="00DC1F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  <w:p w:rsidR="00EE02C3" w:rsidRPr="00AE1A78" w:rsidRDefault="00EE02C3" w:rsidP="00DC1F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  <w:p w:rsidR="00EE02C3" w:rsidRPr="00AE1A78" w:rsidRDefault="00EE02C3" w:rsidP="00DC1F5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275" w:type="dxa"/>
          </w:tcPr>
          <w:p w:rsidR="00EE02C3" w:rsidRPr="00AE1A78" w:rsidRDefault="00EE02C3" w:rsidP="00AE1A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*</w:t>
            </w:r>
          </w:p>
          <w:p w:rsidR="00EE02C3" w:rsidRPr="00AE1A78" w:rsidRDefault="006618E5" w:rsidP="00AE1A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F-</w:t>
            </w:r>
            <w:r w:rsidR="00EE02C3" w:rsidRPr="00AE1A78">
              <w:rPr>
                <w:rFonts w:ascii="Courier New" w:hAnsi="Courier New" w:cs="Courier New"/>
                <w:b/>
                <w:sz w:val="22"/>
                <w:szCs w:val="22"/>
              </w:rPr>
              <w:t>Ng8-7</w:t>
            </w:r>
          </w:p>
          <w:p w:rsidR="00EE02C3" w:rsidRPr="00AE1A78" w:rsidRDefault="006618E5" w:rsidP="00AE1A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F-</w:t>
            </w:r>
            <w:r w:rsidR="00EE02C3" w:rsidRPr="00AE1A78">
              <w:rPr>
                <w:rFonts w:ascii="Courier New" w:hAnsi="Courier New" w:cs="Courier New"/>
                <w:b/>
                <w:sz w:val="22"/>
                <w:szCs w:val="22"/>
              </w:rPr>
              <w:t>Ng30-13</w:t>
            </w:r>
          </w:p>
          <w:p w:rsidR="00EE02C3" w:rsidRPr="00AE1A78" w:rsidRDefault="006618E5" w:rsidP="00AE1A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F-</w:t>
            </w:r>
            <w:r w:rsidR="00EE02C3" w:rsidRPr="00AE1A78">
              <w:rPr>
                <w:rFonts w:ascii="Courier New" w:hAnsi="Courier New" w:cs="Courier New"/>
                <w:b/>
                <w:sz w:val="22"/>
                <w:szCs w:val="22"/>
              </w:rPr>
              <w:t>Ng30-8</w:t>
            </w:r>
          </w:p>
          <w:p w:rsidR="00EE02C3" w:rsidRPr="00AE1A78" w:rsidRDefault="006618E5" w:rsidP="00AE1A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F-</w:t>
            </w:r>
            <w:r w:rsidR="00AE1A78">
              <w:rPr>
                <w:rFonts w:ascii="Courier New" w:hAnsi="Courier New" w:cs="Courier New"/>
                <w:b/>
                <w:sz w:val="22"/>
                <w:szCs w:val="22"/>
              </w:rPr>
              <w:t>Ng20-1,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F-</w:t>
            </w:r>
            <w:r w:rsidR="00EE02C3" w:rsidRPr="00AE1A78">
              <w:rPr>
                <w:rFonts w:ascii="Courier New" w:hAnsi="Courier New" w:cs="Courier New"/>
                <w:b/>
                <w:sz w:val="22"/>
                <w:szCs w:val="22"/>
              </w:rPr>
              <w:t>Ng20b-6</w:t>
            </w:r>
          </w:p>
          <w:p w:rsidR="00EE02C3" w:rsidRPr="00AE1A78" w:rsidRDefault="006618E5" w:rsidP="00AE1A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F-</w:t>
            </w:r>
            <w:r w:rsidR="00EE02C3" w:rsidRPr="00AE1A78">
              <w:rPr>
                <w:rFonts w:ascii="Courier New" w:hAnsi="Courier New" w:cs="Courier New"/>
                <w:b/>
                <w:sz w:val="22"/>
                <w:szCs w:val="22"/>
              </w:rPr>
              <w:t>Ng29-3</w:t>
            </w:r>
          </w:p>
          <w:p w:rsidR="00EE02C3" w:rsidRPr="00AE1A78" w:rsidRDefault="006618E5" w:rsidP="00AE1A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%</w:t>
            </w:r>
          </w:p>
          <w:p w:rsidR="00EE02C3" w:rsidRPr="00AE1A78" w:rsidRDefault="006618E5" w:rsidP="00AE1A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F-</w:t>
            </w:r>
            <w:r w:rsidR="00EE02C3" w:rsidRPr="00AE1A78">
              <w:rPr>
                <w:rFonts w:ascii="Courier New" w:hAnsi="Courier New" w:cs="Courier New"/>
                <w:b/>
                <w:sz w:val="22"/>
                <w:szCs w:val="22"/>
              </w:rPr>
              <w:t>Ng3-10</w:t>
            </w:r>
          </w:p>
          <w:p w:rsidR="00EE02C3" w:rsidRPr="00AE1A78" w:rsidRDefault="00EE02C3" w:rsidP="00AE1A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#</w:t>
            </w:r>
          </w:p>
          <w:p w:rsidR="00EE02C3" w:rsidRPr="00AE1A78" w:rsidRDefault="006618E5" w:rsidP="00AE1A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F-</w:t>
            </w:r>
            <w:r w:rsidR="002050EA">
              <w:rPr>
                <w:rFonts w:ascii="Courier New" w:hAnsi="Courier New" w:cs="Courier New"/>
                <w:b/>
                <w:sz w:val="22"/>
                <w:szCs w:val="22"/>
              </w:rPr>
              <w:t>Ng4-7,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F-</w:t>
            </w:r>
            <w:r w:rsidR="00AE1A78">
              <w:rPr>
                <w:rFonts w:ascii="Courier New" w:hAnsi="Courier New" w:cs="Courier New"/>
                <w:b/>
                <w:sz w:val="22"/>
                <w:szCs w:val="22"/>
              </w:rPr>
              <w:t>Ng13-6,</w:t>
            </w:r>
            <w:r w:rsidR="0015793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F-</w:t>
            </w:r>
            <w:r w:rsidR="00AE1A78">
              <w:rPr>
                <w:rFonts w:ascii="Courier New" w:hAnsi="Courier New" w:cs="Courier New"/>
                <w:b/>
                <w:sz w:val="22"/>
                <w:szCs w:val="22"/>
              </w:rPr>
              <w:t>Ng15-4,</w:t>
            </w:r>
            <w:r w:rsidR="0016162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F-</w:t>
            </w:r>
            <w:r w:rsidR="00EE02C3" w:rsidRPr="00AE1A78">
              <w:rPr>
                <w:rFonts w:ascii="Courier New" w:hAnsi="Courier New" w:cs="Courier New"/>
                <w:b/>
                <w:sz w:val="22"/>
                <w:szCs w:val="22"/>
              </w:rPr>
              <w:t>Ng15-5</w:t>
            </w:r>
          </w:p>
          <w:p w:rsidR="00EE02C3" w:rsidRPr="00AE1A78" w:rsidRDefault="006618E5" w:rsidP="00AE1A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L-</w:t>
            </w:r>
            <w:r w:rsidR="00EE02C3" w:rsidRPr="00AE1A78">
              <w:rPr>
                <w:rFonts w:ascii="Courier New" w:hAnsi="Courier New" w:cs="Courier New"/>
                <w:b/>
                <w:sz w:val="22"/>
                <w:szCs w:val="22"/>
              </w:rPr>
              <w:t>Ng9-9</w:t>
            </w:r>
          </w:p>
          <w:p w:rsidR="00EE02C3" w:rsidRPr="00AE1A78" w:rsidRDefault="006618E5" w:rsidP="00AE1A7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F-</w:t>
            </w:r>
            <w:r w:rsidR="00EE02C3" w:rsidRPr="00AE1A78">
              <w:rPr>
                <w:rFonts w:ascii="Courier New" w:hAnsi="Courier New" w:cs="Courier New"/>
                <w:b/>
                <w:sz w:val="22"/>
                <w:szCs w:val="22"/>
              </w:rPr>
              <w:t>Ir1-2,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F-</w:t>
            </w:r>
            <w:r w:rsidR="00EE02C3" w:rsidRPr="00AE1A78">
              <w:rPr>
                <w:rFonts w:ascii="Courier New" w:hAnsi="Courier New" w:cs="Courier New"/>
                <w:b/>
                <w:sz w:val="22"/>
                <w:szCs w:val="22"/>
              </w:rPr>
              <w:t>Ir1-20,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F-</w:t>
            </w:r>
            <w:r w:rsidR="00EE02C3" w:rsidRPr="00AE1A78">
              <w:rPr>
                <w:rFonts w:ascii="Courier New" w:hAnsi="Courier New" w:cs="Courier New"/>
                <w:b/>
                <w:sz w:val="22"/>
                <w:szCs w:val="22"/>
              </w:rPr>
              <w:t>Ir1-12</w:t>
            </w:r>
          </w:p>
        </w:tc>
        <w:tc>
          <w:tcPr>
            <w:tcW w:w="769" w:type="dxa"/>
          </w:tcPr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*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  <w:vertAlign w:val="subscript"/>
              </w:rPr>
            </w:pPr>
            <w:r w:rsidRPr="00AE1A78">
              <w:rPr>
                <w:rFonts w:ascii="Courier New" w:hAnsi="Courier New" w:cs="Courier New"/>
                <w:b/>
                <w:i/>
                <w:sz w:val="22"/>
                <w:szCs w:val="22"/>
              </w:rPr>
              <w:t>K</w:t>
            </w:r>
            <w:r w:rsidRPr="00AE1A78">
              <w:rPr>
                <w:rFonts w:ascii="Courier New" w:hAnsi="Courier New" w:cs="Courier New"/>
                <w:b/>
                <w:sz w:val="22"/>
                <w:szCs w:val="22"/>
                <w:vertAlign w:val="subscript"/>
              </w:rPr>
              <w:t>1C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  <w:vertAlign w:val="subscript"/>
              </w:rPr>
            </w:pPr>
            <w:r w:rsidRPr="00AE1A78">
              <w:rPr>
                <w:rFonts w:ascii="Courier New" w:hAnsi="Courier New" w:cs="Courier New"/>
                <w:b/>
                <w:i/>
                <w:sz w:val="22"/>
                <w:szCs w:val="22"/>
              </w:rPr>
              <w:t>K</w:t>
            </w:r>
            <w:r w:rsidRPr="00AE1A78">
              <w:rPr>
                <w:rFonts w:ascii="Courier New" w:hAnsi="Courier New" w:cs="Courier New"/>
                <w:b/>
                <w:sz w:val="22"/>
                <w:szCs w:val="22"/>
                <w:vertAlign w:val="subscript"/>
              </w:rPr>
              <w:t>1C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  <w:vertAlign w:val="subscript"/>
              </w:rPr>
            </w:pPr>
            <w:r w:rsidRPr="00AE1A78">
              <w:rPr>
                <w:rFonts w:ascii="Courier New" w:hAnsi="Courier New" w:cs="Courier New"/>
                <w:b/>
                <w:i/>
                <w:sz w:val="22"/>
                <w:szCs w:val="22"/>
              </w:rPr>
              <w:t>K</w:t>
            </w:r>
            <w:r w:rsidRPr="00AE1A78">
              <w:rPr>
                <w:rFonts w:ascii="Courier New" w:hAnsi="Courier New" w:cs="Courier New"/>
                <w:b/>
                <w:sz w:val="22"/>
                <w:szCs w:val="22"/>
                <w:vertAlign w:val="subscript"/>
              </w:rPr>
              <w:t>1C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  <w:vertAlign w:val="subscript"/>
              </w:rPr>
            </w:pPr>
            <w:r w:rsidRPr="00AE1A78">
              <w:rPr>
                <w:rFonts w:ascii="Courier New" w:hAnsi="Courier New" w:cs="Courier New"/>
                <w:b/>
                <w:i/>
                <w:sz w:val="22"/>
                <w:szCs w:val="22"/>
              </w:rPr>
              <w:t>K</w:t>
            </w:r>
            <w:r w:rsidRPr="00AE1A78">
              <w:rPr>
                <w:rFonts w:ascii="Courier New" w:hAnsi="Courier New" w:cs="Courier New"/>
                <w:b/>
                <w:sz w:val="22"/>
                <w:szCs w:val="22"/>
                <w:vertAlign w:val="subscript"/>
              </w:rPr>
              <w:t>1E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  <w:vertAlign w:val="subscript"/>
              </w:rPr>
            </w:pPr>
            <w:r w:rsidRPr="00AE1A78">
              <w:rPr>
                <w:rFonts w:ascii="Courier New" w:hAnsi="Courier New" w:cs="Courier New"/>
                <w:b/>
                <w:i/>
                <w:sz w:val="22"/>
                <w:szCs w:val="22"/>
              </w:rPr>
              <w:t>K</w:t>
            </w:r>
            <w:r w:rsidRPr="00AE1A78">
              <w:rPr>
                <w:rFonts w:ascii="Courier New" w:hAnsi="Courier New" w:cs="Courier New"/>
                <w:b/>
                <w:sz w:val="22"/>
                <w:szCs w:val="22"/>
                <w:vertAlign w:val="subscript"/>
              </w:rPr>
              <w:t>1C</w:t>
            </w:r>
          </w:p>
          <w:p w:rsidR="00EE02C3" w:rsidRPr="00AE1A78" w:rsidRDefault="006618E5" w:rsidP="00DC1F5E">
            <w:pPr>
              <w:rPr>
                <w:rFonts w:ascii="Courier New" w:hAnsi="Courier New" w:cs="Courier New"/>
                <w:b/>
                <w:sz w:val="22"/>
                <w:szCs w:val="22"/>
                <w:vertAlign w:val="subscript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%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  <w:vertAlign w:val="subscript"/>
              </w:rPr>
            </w:pPr>
            <w:r w:rsidRPr="00AE1A78">
              <w:rPr>
                <w:rFonts w:ascii="Courier New" w:hAnsi="Courier New" w:cs="Courier New"/>
                <w:b/>
                <w:i/>
                <w:sz w:val="22"/>
                <w:szCs w:val="22"/>
              </w:rPr>
              <w:t>K</w:t>
            </w:r>
            <w:r w:rsidRPr="00AE1A78">
              <w:rPr>
                <w:rFonts w:ascii="Courier New" w:hAnsi="Courier New" w:cs="Courier New"/>
                <w:b/>
                <w:sz w:val="22"/>
                <w:szCs w:val="22"/>
                <w:vertAlign w:val="subscript"/>
              </w:rPr>
              <w:t>1C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1A78">
              <w:rPr>
                <w:rFonts w:ascii="Courier New" w:hAnsi="Courier New" w:cs="Courier New"/>
                <w:b/>
                <w:sz w:val="22"/>
                <w:szCs w:val="22"/>
              </w:rPr>
              <w:t>#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  <w:vertAlign w:val="subscript"/>
              </w:rPr>
            </w:pPr>
            <w:r w:rsidRPr="00AE1A78">
              <w:rPr>
                <w:rFonts w:ascii="Courier New" w:hAnsi="Courier New" w:cs="Courier New"/>
                <w:b/>
                <w:i/>
                <w:sz w:val="22"/>
                <w:szCs w:val="22"/>
              </w:rPr>
              <w:t>K</w:t>
            </w:r>
            <w:r w:rsidRPr="00AE1A78">
              <w:rPr>
                <w:rFonts w:ascii="Courier New" w:hAnsi="Courier New" w:cs="Courier New"/>
                <w:b/>
                <w:sz w:val="22"/>
                <w:szCs w:val="22"/>
                <w:vertAlign w:val="subscript"/>
              </w:rPr>
              <w:t>1C,1B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  <w:vertAlign w:val="subscript"/>
              </w:rPr>
            </w:pPr>
            <w:r w:rsidRPr="00AE1A78">
              <w:rPr>
                <w:rFonts w:ascii="Courier New" w:hAnsi="Courier New" w:cs="Courier New"/>
                <w:b/>
                <w:i/>
                <w:sz w:val="22"/>
                <w:szCs w:val="22"/>
              </w:rPr>
              <w:t>K</w:t>
            </w:r>
            <w:r w:rsidRPr="00AE1A78">
              <w:rPr>
                <w:rFonts w:ascii="Courier New" w:hAnsi="Courier New" w:cs="Courier New"/>
                <w:b/>
                <w:sz w:val="22"/>
                <w:szCs w:val="22"/>
                <w:vertAlign w:val="subscript"/>
              </w:rPr>
              <w:t>1A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  <w:vertAlign w:val="subscript"/>
              </w:rPr>
            </w:pPr>
            <w:r w:rsidRPr="00AE1A78">
              <w:rPr>
                <w:rFonts w:ascii="Courier New" w:hAnsi="Courier New" w:cs="Courier New"/>
                <w:b/>
                <w:i/>
                <w:sz w:val="22"/>
                <w:szCs w:val="22"/>
              </w:rPr>
              <w:t>K</w:t>
            </w:r>
            <w:r w:rsidRPr="00AE1A78">
              <w:rPr>
                <w:rFonts w:ascii="Courier New" w:hAnsi="Courier New" w:cs="Courier New"/>
                <w:b/>
                <w:sz w:val="22"/>
                <w:szCs w:val="22"/>
                <w:vertAlign w:val="subscript"/>
              </w:rPr>
              <w:t>2</w:t>
            </w:r>
          </w:p>
          <w:p w:rsidR="00EE02C3" w:rsidRPr="00AE1A78" w:rsidRDefault="00EE02C3" w:rsidP="00DC1F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EE02C3" w:rsidRPr="00E64135" w:rsidRDefault="00602FDC" w:rsidP="00E64135">
      <w:pPr>
        <w:pStyle w:val="Paragraphedeliste"/>
        <w:rPr>
          <w:rFonts w:ascii="Courier New" w:hAnsi="Courier New" w:cs="Courier New"/>
          <w:sz w:val="20"/>
          <w:szCs w:val="20"/>
          <w:lang w:val="en-US"/>
        </w:rPr>
      </w:pPr>
      <w:r w:rsidRPr="00602FDC">
        <w:rPr>
          <w:rFonts w:ascii="Courier New" w:hAnsi="Courier New" w:cs="Courier New"/>
          <w:sz w:val="20"/>
          <w:szCs w:val="20"/>
          <w:lang w:val="en-US"/>
        </w:rPr>
        <w:t xml:space="preserve">The sample code for each sample is as listed in Table 1, </w:t>
      </w:r>
      <w:r w:rsidR="00951A1F">
        <w:rPr>
          <w:rFonts w:ascii="Courier New" w:hAnsi="Courier New" w:cs="Courier New"/>
          <w:sz w:val="20"/>
          <w:szCs w:val="20"/>
          <w:lang w:val="en-US"/>
        </w:rPr>
        <w:t>(i.e.</w:t>
      </w:r>
      <w:r>
        <w:rPr>
          <w:rFonts w:ascii="Courier New" w:hAnsi="Courier New" w:cs="Courier New"/>
          <w:sz w:val="20"/>
          <w:szCs w:val="20"/>
          <w:lang w:val="en-US"/>
        </w:rPr>
        <w:t xml:space="preserve"> L for Laboratory, </w:t>
      </w:r>
      <w:r w:rsidRPr="00602FDC">
        <w:rPr>
          <w:rFonts w:ascii="Courier New" w:hAnsi="Courier New" w:cs="Courier New"/>
          <w:sz w:val="20"/>
          <w:szCs w:val="20"/>
          <w:lang w:val="en-US"/>
        </w:rPr>
        <w:t>F for field</w:t>
      </w:r>
      <w:r>
        <w:rPr>
          <w:rFonts w:ascii="Courier New" w:hAnsi="Courier New" w:cs="Courier New"/>
          <w:sz w:val="20"/>
          <w:szCs w:val="20"/>
          <w:lang w:val="en-US"/>
        </w:rPr>
        <w:t xml:space="preserve"> and C for crossing tests</w:t>
      </w:r>
      <w:r w:rsidR="009B52C3">
        <w:rPr>
          <w:rFonts w:ascii="Courier New" w:hAnsi="Courier New" w:cs="Courier New"/>
          <w:sz w:val="20"/>
          <w:szCs w:val="20"/>
          <w:lang w:val="en-US"/>
        </w:rPr>
        <w:t>)</w:t>
      </w:r>
      <w:r w:rsidRPr="00602FDC">
        <w:rPr>
          <w:rFonts w:ascii="Courier New" w:hAnsi="Courier New" w:cs="Courier New"/>
          <w:sz w:val="20"/>
          <w:szCs w:val="20"/>
          <w:lang w:val="en-US"/>
        </w:rPr>
        <w:t>.</w:t>
      </w:r>
    </w:p>
    <w:p w:rsidR="00EE02C3" w:rsidRDefault="00EE02C3" w:rsidP="00EE02C3">
      <w:pPr>
        <w:jc w:val="both"/>
        <w:rPr>
          <w:rFonts w:ascii="Courier" w:hAnsi="Courier"/>
          <w:b/>
          <w:sz w:val="20"/>
          <w:szCs w:val="20"/>
          <w:vertAlign w:val="subscript"/>
        </w:rPr>
      </w:pPr>
      <w:r w:rsidRPr="00797780">
        <w:rPr>
          <w:rFonts w:ascii="Courier" w:hAnsi="Courier"/>
          <w:sz w:val="20"/>
          <w:szCs w:val="20"/>
        </w:rPr>
        <w:t xml:space="preserve"> </w:t>
      </w:r>
      <w:r w:rsidRPr="0015793E">
        <w:rPr>
          <w:rFonts w:ascii="Courier" w:hAnsi="Courier"/>
          <w:b/>
          <w:sz w:val="20"/>
          <w:szCs w:val="20"/>
        </w:rPr>
        <w:t>*</w:t>
      </w:r>
      <w:r w:rsidRPr="00797780">
        <w:rPr>
          <w:rFonts w:ascii="Courier" w:hAnsi="Courier"/>
          <w:sz w:val="20"/>
          <w:szCs w:val="20"/>
        </w:rPr>
        <w:t xml:space="preserve"> [</w:t>
      </w:r>
      <w:r w:rsidRPr="00797780">
        <w:rPr>
          <w:rFonts w:ascii="Courier" w:hAnsi="Courier"/>
          <w:b/>
          <w:sz w:val="20"/>
          <w:szCs w:val="20"/>
        </w:rPr>
        <w:t>Hap-1</w:t>
      </w:r>
      <w:r w:rsidRPr="00797780">
        <w:rPr>
          <w:rFonts w:ascii="Courier" w:hAnsi="Courier"/>
          <w:sz w:val="20"/>
          <w:szCs w:val="20"/>
        </w:rPr>
        <w:t xml:space="preserve">]: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Ng1-24,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Ng1-4,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Ng7-5, </w:t>
      </w:r>
      <w:r w:rsidR="00602FDC">
        <w:rPr>
          <w:rFonts w:ascii="Courier" w:hAnsi="Courier"/>
          <w:sz w:val="20"/>
          <w:szCs w:val="20"/>
        </w:rPr>
        <w:t>L-</w:t>
      </w:r>
      <w:r w:rsidRPr="00797780">
        <w:rPr>
          <w:rFonts w:ascii="Courier" w:hAnsi="Courier"/>
          <w:sz w:val="20"/>
          <w:szCs w:val="20"/>
        </w:rPr>
        <w:t xml:space="preserve">Ng12-10,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Ng3-23,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Ng6-3,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Ng5-18,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Ng7-13,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Ng8-15,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Ng5-2,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Ng8-16,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Ng4-13,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Ng8-3,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Ng6-11,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Ng5-5,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Ng3-2,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Ng13-1, </w:t>
      </w:r>
      <w:r w:rsidR="00602FDC">
        <w:rPr>
          <w:rFonts w:ascii="Courier" w:hAnsi="Courier"/>
          <w:sz w:val="20"/>
          <w:szCs w:val="20"/>
        </w:rPr>
        <w:t>L-</w:t>
      </w:r>
      <w:r w:rsidRPr="00797780">
        <w:rPr>
          <w:rFonts w:ascii="Courier" w:hAnsi="Courier"/>
          <w:sz w:val="20"/>
          <w:szCs w:val="20"/>
        </w:rPr>
        <w:t xml:space="preserve">Ng14-12, </w:t>
      </w:r>
      <w:r w:rsidR="00602FDC">
        <w:rPr>
          <w:rFonts w:ascii="Courier" w:hAnsi="Courier"/>
          <w:sz w:val="20"/>
          <w:szCs w:val="20"/>
        </w:rPr>
        <w:t>L-</w:t>
      </w:r>
      <w:r w:rsidRPr="00797780">
        <w:rPr>
          <w:rFonts w:ascii="Courier" w:hAnsi="Courier"/>
          <w:sz w:val="20"/>
          <w:szCs w:val="20"/>
        </w:rPr>
        <w:t xml:space="preserve">Ng14-24, </w:t>
      </w:r>
      <w:r w:rsidR="00602FDC">
        <w:rPr>
          <w:rFonts w:ascii="Courier" w:hAnsi="Courier"/>
          <w:sz w:val="20"/>
          <w:szCs w:val="20"/>
        </w:rPr>
        <w:t>C-</w:t>
      </w:r>
      <w:r w:rsidRPr="00797780">
        <w:rPr>
          <w:rFonts w:ascii="Courier" w:hAnsi="Courier"/>
          <w:sz w:val="20"/>
          <w:szCs w:val="20"/>
        </w:rPr>
        <w:t xml:space="preserve">Ng17-1, </w:t>
      </w:r>
      <w:r w:rsidR="00602FDC">
        <w:rPr>
          <w:rFonts w:ascii="Courier" w:hAnsi="Courier"/>
          <w:sz w:val="20"/>
          <w:szCs w:val="20"/>
        </w:rPr>
        <w:t>C-</w:t>
      </w:r>
      <w:r w:rsidRPr="00797780">
        <w:rPr>
          <w:rFonts w:ascii="Courier" w:hAnsi="Courier"/>
          <w:sz w:val="20"/>
          <w:szCs w:val="20"/>
        </w:rPr>
        <w:t xml:space="preserve">Ng17-13, </w:t>
      </w:r>
      <w:r w:rsidR="00602FDC">
        <w:rPr>
          <w:rFonts w:ascii="Courier" w:hAnsi="Courier"/>
          <w:sz w:val="20"/>
          <w:szCs w:val="20"/>
        </w:rPr>
        <w:t>L-</w:t>
      </w:r>
      <w:r w:rsidRPr="00797780">
        <w:rPr>
          <w:rFonts w:ascii="Courier" w:hAnsi="Courier"/>
          <w:sz w:val="20"/>
          <w:szCs w:val="20"/>
        </w:rPr>
        <w:t xml:space="preserve">Ng19-8,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Ng24-6,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Ng24-9,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Ng36b-22,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Ng36-2,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Ng37-1,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Ng37b-1,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Ng34-12,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Ng34b-1,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Ng34b-10,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Ng21-5,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Ng21-8,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Ng23-11,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Ng23-3,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Ng25-6,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Ng25-21,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Ng28-1,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Ng28-2,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Ng28-4,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Ng31-5,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Ng31-13,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Ng32-1,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Ng33-16,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Ng33-11,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Ng35-13,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Ng26-2,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Ng26-9,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>Ng29-1.</w:t>
      </w:r>
      <w:r>
        <w:rPr>
          <w:rFonts w:ascii="Courier" w:hAnsi="Courier"/>
          <w:sz w:val="20"/>
          <w:szCs w:val="20"/>
        </w:rPr>
        <w:t xml:space="preserve"> </w:t>
      </w:r>
      <w:r w:rsidRPr="00CD48D6">
        <w:rPr>
          <w:rFonts w:ascii="Courier" w:hAnsi="Courier"/>
          <w:b/>
          <w:sz w:val="20"/>
          <w:szCs w:val="20"/>
        </w:rPr>
        <w:t>[</w:t>
      </w:r>
      <w:r w:rsidRPr="00CD48D6">
        <w:rPr>
          <w:rFonts w:ascii="Courier" w:hAnsi="Courier"/>
          <w:b/>
          <w:i/>
          <w:sz w:val="20"/>
          <w:szCs w:val="20"/>
        </w:rPr>
        <w:t>K</w:t>
      </w:r>
      <w:r w:rsidRPr="00CD48D6">
        <w:rPr>
          <w:rFonts w:ascii="Courier" w:hAnsi="Courier"/>
          <w:b/>
          <w:sz w:val="20"/>
          <w:szCs w:val="20"/>
          <w:vertAlign w:val="subscript"/>
        </w:rPr>
        <w:t>1A</w:t>
      </w:r>
      <w:r w:rsidRPr="00CD48D6">
        <w:rPr>
          <w:rFonts w:ascii="Courier" w:hAnsi="Courier"/>
          <w:b/>
          <w:sz w:val="20"/>
          <w:szCs w:val="20"/>
        </w:rPr>
        <w:t>,</w:t>
      </w:r>
      <w:r w:rsidRPr="00CD48D6">
        <w:rPr>
          <w:rFonts w:ascii="Courier" w:hAnsi="Courier"/>
          <w:b/>
          <w:i/>
          <w:sz w:val="20"/>
          <w:szCs w:val="20"/>
        </w:rPr>
        <w:t xml:space="preserve"> K</w:t>
      </w:r>
      <w:r w:rsidRPr="00CD48D6">
        <w:rPr>
          <w:rFonts w:ascii="Courier" w:hAnsi="Courier"/>
          <w:b/>
          <w:sz w:val="20"/>
          <w:szCs w:val="20"/>
          <w:vertAlign w:val="subscript"/>
        </w:rPr>
        <w:t>1</w:t>
      </w:r>
      <w:r>
        <w:rPr>
          <w:rFonts w:ascii="Courier" w:hAnsi="Courier"/>
          <w:b/>
          <w:sz w:val="20"/>
          <w:szCs w:val="20"/>
          <w:vertAlign w:val="subscript"/>
        </w:rPr>
        <w:t xml:space="preserve">B, </w:t>
      </w:r>
      <w:r w:rsidRPr="00CD48D6">
        <w:rPr>
          <w:rFonts w:ascii="Courier" w:hAnsi="Courier"/>
          <w:b/>
          <w:i/>
          <w:sz w:val="20"/>
          <w:szCs w:val="20"/>
        </w:rPr>
        <w:t>K</w:t>
      </w:r>
      <w:r>
        <w:rPr>
          <w:rFonts w:ascii="Courier" w:hAnsi="Courier"/>
          <w:b/>
          <w:sz w:val="20"/>
          <w:szCs w:val="20"/>
          <w:vertAlign w:val="subscript"/>
        </w:rPr>
        <w:t xml:space="preserve">1C, </w:t>
      </w:r>
      <w:r w:rsidRPr="00CD48D6">
        <w:rPr>
          <w:rFonts w:ascii="Courier" w:hAnsi="Courier"/>
          <w:b/>
          <w:i/>
          <w:sz w:val="20"/>
          <w:szCs w:val="20"/>
        </w:rPr>
        <w:t>K</w:t>
      </w:r>
      <w:r>
        <w:rPr>
          <w:rFonts w:ascii="Courier" w:hAnsi="Courier"/>
          <w:b/>
          <w:sz w:val="20"/>
          <w:szCs w:val="20"/>
          <w:vertAlign w:val="subscript"/>
        </w:rPr>
        <w:t xml:space="preserve">1D, </w:t>
      </w:r>
      <w:r w:rsidRPr="00CD48D6">
        <w:rPr>
          <w:rFonts w:ascii="Courier" w:hAnsi="Courier"/>
          <w:b/>
          <w:i/>
          <w:sz w:val="20"/>
          <w:szCs w:val="20"/>
        </w:rPr>
        <w:t>K</w:t>
      </w:r>
      <w:r>
        <w:rPr>
          <w:rFonts w:ascii="Courier" w:hAnsi="Courier"/>
          <w:b/>
          <w:sz w:val="20"/>
          <w:szCs w:val="20"/>
          <w:vertAlign w:val="subscript"/>
        </w:rPr>
        <w:t>1E</w:t>
      </w:r>
      <w:r w:rsidRPr="00CD48D6">
        <w:rPr>
          <w:rFonts w:ascii="Courier" w:hAnsi="Courier"/>
          <w:b/>
          <w:sz w:val="20"/>
          <w:szCs w:val="20"/>
        </w:rPr>
        <w:t>]</w:t>
      </w:r>
      <w:r>
        <w:rPr>
          <w:rFonts w:ascii="Courier" w:hAnsi="Courier"/>
          <w:b/>
          <w:sz w:val="20"/>
          <w:szCs w:val="20"/>
          <w:vertAlign w:val="subscript"/>
        </w:rPr>
        <w:t xml:space="preserve"> </w:t>
      </w:r>
    </w:p>
    <w:p w:rsidR="006618E5" w:rsidRPr="006618E5" w:rsidRDefault="006618E5" w:rsidP="006618E5">
      <w:pPr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/>
          <w:b/>
          <w:sz w:val="20"/>
          <w:szCs w:val="20"/>
        </w:rPr>
        <w:t xml:space="preserve"> </w:t>
      </w:r>
      <w:r w:rsidRPr="006618E5">
        <w:rPr>
          <w:rFonts w:ascii="Courier" w:hAnsi="Courier"/>
          <w:b/>
          <w:sz w:val="20"/>
          <w:szCs w:val="20"/>
        </w:rPr>
        <w:t xml:space="preserve">% </w:t>
      </w:r>
      <w:r w:rsidRPr="00797780">
        <w:rPr>
          <w:rFonts w:ascii="Courier" w:hAnsi="Courier"/>
          <w:sz w:val="20"/>
          <w:szCs w:val="20"/>
        </w:rPr>
        <w:t>[</w:t>
      </w:r>
      <w:r w:rsidRPr="00797780">
        <w:rPr>
          <w:rFonts w:ascii="Courier" w:hAnsi="Courier"/>
          <w:b/>
          <w:sz w:val="20"/>
          <w:szCs w:val="20"/>
        </w:rPr>
        <w:t>Hap-</w:t>
      </w:r>
      <w:r>
        <w:rPr>
          <w:rFonts w:ascii="Courier" w:hAnsi="Courier"/>
          <w:b/>
          <w:sz w:val="20"/>
          <w:szCs w:val="20"/>
        </w:rPr>
        <w:t>7</w:t>
      </w:r>
      <w:r w:rsidRPr="00797780">
        <w:rPr>
          <w:rFonts w:ascii="Courier" w:hAnsi="Courier"/>
          <w:sz w:val="20"/>
          <w:szCs w:val="20"/>
        </w:rPr>
        <w:t xml:space="preserve">]: </w:t>
      </w:r>
      <w:r w:rsidRPr="006618E5">
        <w:rPr>
          <w:rFonts w:ascii="Courier New" w:hAnsi="Courier New" w:cs="Courier New"/>
          <w:sz w:val="20"/>
          <w:szCs w:val="20"/>
        </w:rPr>
        <w:t>F-Ng11-3,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618E5">
        <w:rPr>
          <w:rFonts w:ascii="Courier New" w:hAnsi="Courier New" w:cs="Courier New"/>
          <w:sz w:val="20"/>
          <w:szCs w:val="20"/>
        </w:rPr>
        <w:t>F</w:t>
      </w:r>
      <w:r>
        <w:rPr>
          <w:rFonts w:ascii="Courier New" w:hAnsi="Courier New" w:cs="Courier New"/>
          <w:sz w:val="20"/>
          <w:szCs w:val="20"/>
        </w:rPr>
        <w:t>-</w:t>
      </w:r>
      <w:r w:rsidRPr="006618E5">
        <w:rPr>
          <w:rFonts w:ascii="Courier New" w:hAnsi="Courier New" w:cs="Courier New"/>
          <w:sz w:val="20"/>
          <w:szCs w:val="20"/>
        </w:rPr>
        <w:t>Ng11-18, F-Ng11-21, F-Ng34-5,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618E5">
        <w:rPr>
          <w:rFonts w:ascii="Courier New" w:hAnsi="Courier New" w:cs="Courier New"/>
          <w:sz w:val="20"/>
          <w:szCs w:val="20"/>
        </w:rPr>
        <w:t>F-Ng32-2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D48D6">
        <w:rPr>
          <w:rFonts w:ascii="Courier" w:hAnsi="Courier"/>
          <w:b/>
          <w:sz w:val="20"/>
          <w:szCs w:val="20"/>
        </w:rPr>
        <w:t>[</w:t>
      </w:r>
      <w:r w:rsidRPr="00CD48D6">
        <w:rPr>
          <w:rFonts w:ascii="Courier" w:hAnsi="Courier"/>
          <w:b/>
          <w:i/>
          <w:sz w:val="20"/>
          <w:szCs w:val="20"/>
        </w:rPr>
        <w:t>K</w:t>
      </w:r>
      <w:r w:rsidRPr="00CD48D6">
        <w:rPr>
          <w:rFonts w:ascii="Courier" w:hAnsi="Courier"/>
          <w:b/>
          <w:sz w:val="20"/>
          <w:szCs w:val="20"/>
          <w:vertAlign w:val="subscript"/>
        </w:rPr>
        <w:t>1A</w:t>
      </w:r>
      <w:r w:rsidRPr="00CD48D6">
        <w:rPr>
          <w:rFonts w:ascii="Courier" w:hAnsi="Courier"/>
          <w:b/>
          <w:sz w:val="20"/>
          <w:szCs w:val="20"/>
        </w:rPr>
        <w:t>,</w:t>
      </w:r>
      <w:r>
        <w:rPr>
          <w:rFonts w:ascii="Courier" w:hAnsi="Courier"/>
          <w:b/>
          <w:sz w:val="20"/>
          <w:szCs w:val="20"/>
        </w:rPr>
        <w:t xml:space="preserve"> </w:t>
      </w:r>
      <w:r w:rsidRPr="00CD48D6">
        <w:rPr>
          <w:rFonts w:ascii="Courier" w:hAnsi="Courier"/>
          <w:b/>
          <w:i/>
          <w:sz w:val="20"/>
          <w:szCs w:val="20"/>
        </w:rPr>
        <w:t>K</w:t>
      </w:r>
      <w:r>
        <w:rPr>
          <w:rFonts w:ascii="Courier" w:hAnsi="Courier"/>
          <w:b/>
          <w:sz w:val="20"/>
          <w:szCs w:val="20"/>
          <w:vertAlign w:val="subscript"/>
        </w:rPr>
        <w:t>1G</w:t>
      </w:r>
      <w:r w:rsidRPr="00CD48D6">
        <w:rPr>
          <w:rFonts w:ascii="Courier" w:hAnsi="Courier"/>
          <w:b/>
          <w:sz w:val="20"/>
          <w:szCs w:val="20"/>
        </w:rPr>
        <w:t>]</w:t>
      </w:r>
    </w:p>
    <w:p w:rsidR="00EE02C3" w:rsidRPr="00797780" w:rsidRDefault="00EE02C3" w:rsidP="00EE02C3">
      <w:pPr>
        <w:jc w:val="both"/>
        <w:rPr>
          <w:rFonts w:ascii="Courier" w:hAnsi="Courier"/>
          <w:sz w:val="20"/>
          <w:szCs w:val="20"/>
        </w:rPr>
      </w:pPr>
      <w:r w:rsidRPr="00797780">
        <w:rPr>
          <w:rFonts w:ascii="Courier" w:hAnsi="Courier"/>
          <w:sz w:val="20"/>
          <w:szCs w:val="20"/>
        </w:rPr>
        <w:t xml:space="preserve"> </w:t>
      </w:r>
      <w:r w:rsidRPr="000F7813">
        <w:rPr>
          <w:rFonts w:ascii="Courier" w:hAnsi="Courier"/>
          <w:b/>
          <w:sz w:val="20"/>
          <w:szCs w:val="20"/>
        </w:rPr>
        <w:t>#</w:t>
      </w:r>
      <w:r w:rsidRPr="00797780">
        <w:rPr>
          <w:rFonts w:ascii="Courier" w:hAnsi="Courier"/>
          <w:sz w:val="20"/>
          <w:szCs w:val="20"/>
        </w:rPr>
        <w:t xml:space="preserve"> [</w:t>
      </w:r>
      <w:r w:rsidRPr="00797780">
        <w:rPr>
          <w:rFonts w:ascii="Courier" w:hAnsi="Courier"/>
          <w:b/>
          <w:sz w:val="20"/>
          <w:szCs w:val="20"/>
        </w:rPr>
        <w:t>Hap-9</w:t>
      </w:r>
      <w:r w:rsidRPr="00797780">
        <w:rPr>
          <w:rFonts w:ascii="Courier" w:hAnsi="Courier"/>
          <w:sz w:val="20"/>
          <w:szCs w:val="20"/>
        </w:rPr>
        <w:t>]</w:t>
      </w:r>
      <w:r>
        <w:rPr>
          <w:rFonts w:ascii="Courier" w:hAnsi="Courier"/>
          <w:sz w:val="20"/>
          <w:szCs w:val="20"/>
        </w:rPr>
        <w:t xml:space="preserve">: </w:t>
      </w:r>
      <w:r w:rsidR="00602FDC">
        <w:rPr>
          <w:rFonts w:ascii="Courier" w:hAnsi="Courier"/>
          <w:sz w:val="20"/>
          <w:szCs w:val="20"/>
        </w:rPr>
        <w:t>L-</w:t>
      </w:r>
      <w:r w:rsidRPr="00797780">
        <w:rPr>
          <w:rFonts w:ascii="Courier" w:hAnsi="Courier"/>
          <w:sz w:val="20"/>
          <w:szCs w:val="20"/>
        </w:rPr>
        <w:t xml:space="preserve">Ng-HhF1, </w:t>
      </w:r>
      <w:r w:rsidR="00602FDC">
        <w:rPr>
          <w:rFonts w:ascii="Courier" w:hAnsi="Courier"/>
          <w:sz w:val="20"/>
          <w:szCs w:val="20"/>
        </w:rPr>
        <w:t>L-</w:t>
      </w:r>
      <w:r w:rsidRPr="00797780">
        <w:rPr>
          <w:rFonts w:ascii="Courier" w:hAnsi="Courier"/>
          <w:sz w:val="20"/>
          <w:szCs w:val="20"/>
        </w:rPr>
        <w:t xml:space="preserve">Ng-HhF2, </w:t>
      </w:r>
      <w:r w:rsidR="00602FDC">
        <w:rPr>
          <w:rFonts w:ascii="Courier" w:hAnsi="Courier"/>
          <w:sz w:val="20"/>
          <w:szCs w:val="20"/>
        </w:rPr>
        <w:t>L-</w:t>
      </w:r>
      <w:r w:rsidRPr="00797780">
        <w:rPr>
          <w:rFonts w:ascii="Courier" w:hAnsi="Courier"/>
          <w:sz w:val="20"/>
          <w:szCs w:val="20"/>
        </w:rPr>
        <w:t xml:space="preserve">Ng-HhM3, </w:t>
      </w:r>
      <w:r w:rsidR="00602FDC">
        <w:rPr>
          <w:rFonts w:ascii="Courier" w:hAnsi="Courier"/>
          <w:sz w:val="20"/>
          <w:szCs w:val="20"/>
        </w:rPr>
        <w:t>L-</w:t>
      </w:r>
      <w:r w:rsidRPr="00797780">
        <w:rPr>
          <w:rFonts w:ascii="Courier" w:hAnsi="Courier"/>
          <w:sz w:val="20"/>
          <w:szCs w:val="20"/>
        </w:rPr>
        <w:t xml:space="preserve">Ng-HhM4, </w:t>
      </w:r>
      <w:r w:rsidR="00602FDC">
        <w:rPr>
          <w:rFonts w:ascii="Courier" w:hAnsi="Courier"/>
          <w:sz w:val="20"/>
          <w:szCs w:val="20"/>
        </w:rPr>
        <w:t>L-</w:t>
      </w:r>
      <w:r w:rsidRPr="00797780">
        <w:rPr>
          <w:rFonts w:ascii="Courier" w:hAnsi="Courier"/>
          <w:sz w:val="20"/>
          <w:szCs w:val="20"/>
        </w:rPr>
        <w:t xml:space="preserve">Ng-HhM5,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Ng1-23,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Ng1-10, </w:t>
      </w:r>
      <w:r w:rsidR="00602FDC">
        <w:rPr>
          <w:rFonts w:ascii="Courier" w:hAnsi="Courier"/>
          <w:sz w:val="20"/>
          <w:szCs w:val="20"/>
        </w:rPr>
        <w:t>L-</w:t>
      </w:r>
      <w:r w:rsidRPr="00797780">
        <w:rPr>
          <w:rFonts w:ascii="Courier" w:hAnsi="Courier"/>
          <w:sz w:val="20"/>
          <w:szCs w:val="20"/>
        </w:rPr>
        <w:t xml:space="preserve">Ng9-21, </w:t>
      </w:r>
      <w:r w:rsidR="00602FDC">
        <w:rPr>
          <w:rFonts w:ascii="Courier" w:hAnsi="Courier"/>
          <w:sz w:val="20"/>
          <w:szCs w:val="20"/>
        </w:rPr>
        <w:t>L-</w:t>
      </w:r>
      <w:r w:rsidRPr="00797780">
        <w:rPr>
          <w:rFonts w:ascii="Courier" w:hAnsi="Courier"/>
          <w:sz w:val="20"/>
          <w:szCs w:val="20"/>
        </w:rPr>
        <w:t xml:space="preserve">Ng9-8, </w:t>
      </w:r>
      <w:r w:rsidR="00602FDC">
        <w:rPr>
          <w:rFonts w:ascii="Courier" w:hAnsi="Courier"/>
          <w:sz w:val="20"/>
          <w:szCs w:val="20"/>
        </w:rPr>
        <w:t>L-</w:t>
      </w:r>
      <w:r w:rsidRPr="00797780">
        <w:rPr>
          <w:rFonts w:ascii="Courier" w:hAnsi="Courier"/>
          <w:sz w:val="20"/>
          <w:szCs w:val="20"/>
        </w:rPr>
        <w:t xml:space="preserve">Ng9-24,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 xml:space="preserve">Ng4-10, </w:t>
      </w:r>
      <w:r w:rsidR="00602FDC">
        <w:rPr>
          <w:rFonts w:ascii="Courier" w:hAnsi="Courier"/>
          <w:sz w:val="20"/>
          <w:szCs w:val="20"/>
        </w:rPr>
        <w:t>L-</w:t>
      </w:r>
      <w:r w:rsidRPr="00797780">
        <w:rPr>
          <w:rFonts w:ascii="Courier" w:hAnsi="Courier"/>
          <w:sz w:val="20"/>
          <w:szCs w:val="20"/>
        </w:rPr>
        <w:t xml:space="preserve">Ng12-15, </w:t>
      </w:r>
      <w:r w:rsidR="00602FDC">
        <w:rPr>
          <w:rFonts w:ascii="Courier" w:hAnsi="Courier"/>
          <w:sz w:val="20"/>
          <w:szCs w:val="20"/>
        </w:rPr>
        <w:t>F-</w:t>
      </w:r>
      <w:r w:rsidRPr="00797780">
        <w:rPr>
          <w:rFonts w:ascii="Courier" w:hAnsi="Courier"/>
          <w:sz w:val="20"/>
          <w:szCs w:val="20"/>
        </w:rPr>
        <w:t>Ng35-19.</w:t>
      </w:r>
      <w:r>
        <w:rPr>
          <w:rFonts w:ascii="Courier" w:hAnsi="Courier"/>
          <w:sz w:val="20"/>
          <w:szCs w:val="20"/>
        </w:rPr>
        <w:t xml:space="preserve"> </w:t>
      </w:r>
      <w:r w:rsidRPr="00CD48D6">
        <w:rPr>
          <w:rFonts w:ascii="Courier" w:hAnsi="Courier"/>
          <w:b/>
          <w:sz w:val="20"/>
          <w:szCs w:val="20"/>
        </w:rPr>
        <w:t>[</w:t>
      </w:r>
      <w:r w:rsidRPr="00CD48D6">
        <w:rPr>
          <w:rFonts w:ascii="Courier" w:hAnsi="Courier"/>
          <w:b/>
          <w:i/>
          <w:sz w:val="20"/>
          <w:szCs w:val="20"/>
        </w:rPr>
        <w:t>K</w:t>
      </w:r>
      <w:r w:rsidRPr="00CD48D6">
        <w:rPr>
          <w:rFonts w:ascii="Courier" w:hAnsi="Courier"/>
          <w:b/>
          <w:sz w:val="20"/>
          <w:szCs w:val="20"/>
          <w:vertAlign w:val="subscript"/>
        </w:rPr>
        <w:t>1A</w:t>
      </w:r>
      <w:r w:rsidRPr="00CD48D6">
        <w:rPr>
          <w:rFonts w:ascii="Courier" w:hAnsi="Courier"/>
          <w:b/>
          <w:sz w:val="20"/>
          <w:szCs w:val="20"/>
        </w:rPr>
        <w:t>,</w:t>
      </w:r>
      <w:r>
        <w:rPr>
          <w:rFonts w:ascii="Courier" w:hAnsi="Courier"/>
          <w:b/>
          <w:sz w:val="20"/>
          <w:szCs w:val="20"/>
        </w:rPr>
        <w:t xml:space="preserve"> </w:t>
      </w:r>
      <w:r w:rsidRPr="00CD48D6">
        <w:rPr>
          <w:rFonts w:ascii="Courier" w:hAnsi="Courier"/>
          <w:b/>
          <w:i/>
          <w:sz w:val="20"/>
          <w:szCs w:val="20"/>
        </w:rPr>
        <w:t>K</w:t>
      </w:r>
      <w:r>
        <w:rPr>
          <w:rFonts w:ascii="Courier" w:hAnsi="Courier"/>
          <w:b/>
          <w:sz w:val="20"/>
          <w:szCs w:val="20"/>
          <w:vertAlign w:val="subscript"/>
        </w:rPr>
        <w:t>1C</w:t>
      </w:r>
      <w:r w:rsidRPr="00CD48D6">
        <w:rPr>
          <w:rFonts w:ascii="Courier" w:hAnsi="Courier"/>
          <w:b/>
          <w:sz w:val="20"/>
          <w:szCs w:val="20"/>
        </w:rPr>
        <w:t>]</w:t>
      </w:r>
    </w:p>
    <w:p w:rsidR="00EE02C3" w:rsidRDefault="00EE02C3" w:rsidP="00EE02C3">
      <w:pPr>
        <w:rPr>
          <w:rFonts w:ascii="Courier" w:hAnsi="Courier"/>
          <w:sz w:val="20"/>
          <w:szCs w:val="20"/>
        </w:rPr>
      </w:pPr>
    </w:p>
    <w:p w:rsidR="00EE02C3" w:rsidRDefault="00EE02C3">
      <w:pPr>
        <w:spacing w:after="200" w:line="276" w:lineRule="auto"/>
        <w:rPr>
          <w:b/>
        </w:rPr>
      </w:pPr>
    </w:p>
    <w:p w:rsidR="00EE02C3" w:rsidRDefault="00EE02C3">
      <w:pPr>
        <w:spacing w:after="200" w:line="276" w:lineRule="auto"/>
        <w:rPr>
          <w:b/>
        </w:rPr>
      </w:pPr>
    </w:p>
    <w:p w:rsidR="00EE02C3" w:rsidRDefault="00EE02C3">
      <w:pPr>
        <w:spacing w:after="200" w:line="276" w:lineRule="auto"/>
        <w:rPr>
          <w:b/>
        </w:rPr>
      </w:pPr>
    </w:p>
    <w:p w:rsidR="00EE02C3" w:rsidRDefault="00EE02C3">
      <w:pPr>
        <w:spacing w:after="200" w:line="276" w:lineRule="auto"/>
        <w:rPr>
          <w:b/>
        </w:rPr>
      </w:pPr>
    </w:p>
    <w:p w:rsidR="00EE02C3" w:rsidRDefault="00EE02C3">
      <w:pPr>
        <w:spacing w:after="200" w:line="276" w:lineRule="auto"/>
        <w:rPr>
          <w:b/>
        </w:rPr>
      </w:pPr>
    </w:p>
    <w:p w:rsidR="00CF283A" w:rsidRDefault="00CF283A" w:rsidP="00296885">
      <w:pPr>
        <w:spacing w:after="200" w:line="276" w:lineRule="auto"/>
        <w:ind w:right="-195"/>
        <w:rPr>
          <w:rFonts w:ascii="Courier New" w:hAnsi="Courier New" w:cs="Courier New"/>
          <w:b/>
          <w:sz w:val="22"/>
          <w:szCs w:val="22"/>
        </w:rPr>
      </w:pPr>
    </w:p>
    <w:bookmarkStart w:id="0" w:name="_MON_1584868780"/>
    <w:bookmarkEnd w:id="0"/>
    <w:p w:rsidR="00EE02C3" w:rsidRPr="00CF283A" w:rsidRDefault="00A2626C" w:rsidP="00296885">
      <w:pPr>
        <w:spacing w:after="200" w:line="276" w:lineRule="auto"/>
        <w:ind w:right="-195"/>
        <w:rPr>
          <w:rFonts w:ascii="Courier New" w:hAnsi="Courier New" w:cs="Courier New"/>
          <w:b/>
          <w:sz w:val="22"/>
          <w:szCs w:val="22"/>
        </w:rPr>
      </w:pPr>
      <w:r w:rsidRPr="00CF283A">
        <w:rPr>
          <w:rFonts w:ascii="Courier New" w:hAnsi="Courier New" w:cs="Courier New"/>
          <w:b/>
          <w:sz w:val="22"/>
          <w:szCs w:val="22"/>
        </w:rPr>
        <w:object w:dxaOrig="14919" w:dyaOrig="9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5.9pt;height:454.15pt" o:ole="">
            <v:imagedata r:id="rId6" o:title=""/>
          </v:shape>
          <o:OLEObject Type="Embed" ProgID="Word.Document.12" ShapeID="_x0000_i1025" DrawAspect="Content" ObjectID="_1612085827" r:id="rId7">
            <o:FieldCodes>\s</o:FieldCodes>
          </o:OLEObject>
        </w:object>
      </w:r>
    </w:p>
    <w:p w:rsidR="00E64135" w:rsidRPr="009B52C3" w:rsidRDefault="009B52C3" w:rsidP="009B52C3">
      <w:pPr>
        <w:pStyle w:val="Paragraphedeliste"/>
        <w:rPr>
          <w:rFonts w:ascii="Courier New" w:hAnsi="Courier New" w:cs="Courier New"/>
          <w:sz w:val="20"/>
          <w:szCs w:val="20"/>
          <w:lang w:val="en-US"/>
        </w:rPr>
      </w:pPr>
      <w:r w:rsidRPr="00602FDC">
        <w:rPr>
          <w:rFonts w:ascii="Courier New" w:hAnsi="Courier New" w:cs="Courier New"/>
          <w:sz w:val="20"/>
          <w:szCs w:val="20"/>
          <w:lang w:val="en-US"/>
        </w:rPr>
        <w:t xml:space="preserve">The sample code for each sample is as listed in Table 1, </w:t>
      </w:r>
      <w:r>
        <w:rPr>
          <w:rFonts w:ascii="Courier New" w:hAnsi="Courier New" w:cs="Courier New"/>
          <w:sz w:val="20"/>
          <w:szCs w:val="20"/>
          <w:lang w:val="en-US"/>
        </w:rPr>
        <w:t xml:space="preserve">(i.e. L for Laboratory, </w:t>
      </w:r>
      <w:r w:rsidRPr="00602FDC">
        <w:rPr>
          <w:rFonts w:ascii="Courier New" w:hAnsi="Courier New" w:cs="Courier New"/>
          <w:sz w:val="20"/>
          <w:szCs w:val="20"/>
          <w:lang w:val="en-US"/>
        </w:rPr>
        <w:t>F for field</w:t>
      </w:r>
      <w:r>
        <w:rPr>
          <w:rFonts w:ascii="Courier New" w:hAnsi="Courier New" w:cs="Courier New"/>
          <w:sz w:val="20"/>
          <w:szCs w:val="20"/>
          <w:lang w:val="en-US"/>
        </w:rPr>
        <w:t xml:space="preserve"> and C for crossing tests)</w:t>
      </w:r>
      <w:r w:rsidRPr="00602FDC">
        <w:rPr>
          <w:rFonts w:ascii="Courier New" w:hAnsi="Courier New" w:cs="Courier New"/>
          <w:sz w:val="20"/>
          <w:szCs w:val="20"/>
          <w:lang w:val="en-US"/>
        </w:rPr>
        <w:t>.</w:t>
      </w:r>
      <w:bookmarkStart w:id="1" w:name="_GoBack"/>
      <w:bookmarkEnd w:id="1"/>
    </w:p>
    <w:p w:rsidR="00CF283A" w:rsidRDefault="00CF283A" w:rsidP="00CF283A">
      <w:pPr>
        <w:rPr>
          <w:rFonts w:ascii="Courier" w:hAnsi="Courier"/>
          <w:sz w:val="20"/>
          <w:szCs w:val="20"/>
        </w:rPr>
      </w:pPr>
      <w:r w:rsidRPr="00DC4723">
        <w:rPr>
          <w:rFonts w:ascii="Courier" w:hAnsi="Courier"/>
          <w:sz w:val="20"/>
          <w:szCs w:val="20"/>
        </w:rPr>
        <w:t>* [</w:t>
      </w:r>
      <w:r w:rsidRPr="00DC4723">
        <w:rPr>
          <w:rFonts w:ascii="Courier" w:hAnsi="Courier"/>
          <w:b/>
          <w:sz w:val="20"/>
          <w:szCs w:val="20"/>
        </w:rPr>
        <w:t>Hap</w:t>
      </w:r>
      <w:r w:rsidR="00E64135">
        <w:rPr>
          <w:rFonts w:ascii="Courier" w:hAnsi="Courier"/>
          <w:b/>
          <w:sz w:val="20"/>
          <w:szCs w:val="20"/>
        </w:rPr>
        <w:t>-</w:t>
      </w:r>
      <w:r w:rsidRPr="00DC4723">
        <w:rPr>
          <w:rFonts w:ascii="Courier" w:hAnsi="Courier"/>
          <w:b/>
          <w:sz w:val="20"/>
          <w:szCs w:val="20"/>
        </w:rPr>
        <w:t>5</w:t>
      </w:r>
      <w:r w:rsidRPr="00DC4723">
        <w:rPr>
          <w:rFonts w:ascii="Courier" w:hAnsi="Courier"/>
          <w:sz w:val="20"/>
          <w:szCs w:val="20"/>
        </w:rPr>
        <w:t>]</w:t>
      </w:r>
      <w:r>
        <w:rPr>
          <w:rFonts w:ascii="Courier" w:hAnsi="Courier"/>
          <w:sz w:val="20"/>
          <w:szCs w:val="20"/>
        </w:rPr>
        <w:t xml:space="preserve">: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Ng8-16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Ng8-15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L-</w:t>
      </w:r>
      <w:r w:rsidRPr="00DC4723">
        <w:rPr>
          <w:rFonts w:ascii="Courier" w:hAnsi="Courier"/>
          <w:sz w:val="20"/>
          <w:szCs w:val="20"/>
        </w:rPr>
        <w:t>Ng9-8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Ng8-7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Ng6-11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Ng1-10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Ng8-3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L-</w:t>
      </w:r>
      <w:r w:rsidRPr="00DC4723">
        <w:rPr>
          <w:rFonts w:ascii="Courier" w:hAnsi="Courier"/>
          <w:sz w:val="20"/>
          <w:szCs w:val="20"/>
        </w:rPr>
        <w:t>Ng12-10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Ng3-23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L-</w:t>
      </w:r>
      <w:r w:rsidRPr="00DC4723">
        <w:rPr>
          <w:rFonts w:ascii="Courier" w:hAnsi="Courier"/>
          <w:sz w:val="20"/>
          <w:szCs w:val="20"/>
        </w:rPr>
        <w:t>Ng9-24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Ng7-13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L-</w:t>
      </w:r>
      <w:r w:rsidRPr="00DC4723">
        <w:rPr>
          <w:rFonts w:ascii="Courier" w:hAnsi="Courier"/>
          <w:sz w:val="20"/>
          <w:szCs w:val="20"/>
        </w:rPr>
        <w:t>Ng12-15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L-</w:t>
      </w:r>
      <w:r w:rsidRPr="00DC4723">
        <w:rPr>
          <w:rFonts w:ascii="Courier" w:hAnsi="Courier"/>
          <w:sz w:val="20"/>
          <w:szCs w:val="20"/>
        </w:rPr>
        <w:t>Ng14-12</w:t>
      </w:r>
      <w:r>
        <w:rPr>
          <w:rFonts w:ascii="Courier" w:hAnsi="Courier"/>
          <w:sz w:val="20"/>
          <w:szCs w:val="20"/>
        </w:rPr>
        <w:t xml:space="preserve">. </w:t>
      </w:r>
      <w:r w:rsidRPr="00CD48D6">
        <w:rPr>
          <w:rFonts w:ascii="Courier" w:hAnsi="Courier"/>
          <w:b/>
          <w:sz w:val="20"/>
          <w:szCs w:val="20"/>
        </w:rPr>
        <w:t>[</w:t>
      </w:r>
      <w:r w:rsidRPr="00CD48D6">
        <w:rPr>
          <w:rFonts w:ascii="Courier" w:hAnsi="Courier"/>
          <w:b/>
          <w:i/>
          <w:sz w:val="20"/>
          <w:szCs w:val="20"/>
        </w:rPr>
        <w:t>K</w:t>
      </w:r>
      <w:r w:rsidRPr="00CD48D6">
        <w:rPr>
          <w:rFonts w:ascii="Courier" w:hAnsi="Courier"/>
          <w:b/>
          <w:sz w:val="20"/>
          <w:szCs w:val="20"/>
          <w:vertAlign w:val="subscript"/>
        </w:rPr>
        <w:t>1A</w:t>
      </w:r>
      <w:r w:rsidRPr="00CD48D6">
        <w:rPr>
          <w:rFonts w:ascii="Courier" w:hAnsi="Courier"/>
          <w:b/>
          <w:sz w:val="20"/>
          <w:szCs w:val="20"/>
        </w:rPr>
        <w:t>,</w:t>
      </w:r>
      <w:r w:rsidRPr="00CD48D6">
        <w:rPr>
          <w:rFonts w:ascii="Courier" w:hAnsi="Courier"/>
          <w:b/>
          <w:i/>
          <w:sz w:val="20"/>
          <w:szCs w:val="20"/>
        </w:rPr>
        <w:t xml:space="preserve"> K</w:t>
      </w:r>
      <w:r w:rsidRPr="00CD48D6">
        <w:rPr>
          <w:rFonts w:ascii="Courier" w:hAnsi="Courier"/>
          <w:b/>
          <w:sz w:val="20"/>
          <w:szCs w:val="20"/>
          <w:vertAlign w:val="subscript"/>
        </w:rPr>
        <w:t>1</w:t>
      </w:r>
      <w:r>
        <w:rPr>
          <w:rFonts w:ascii="Courier" w:hAnsi="Courier"/>
          <w:b/>
          <w:sz w:val="20"/>
          <w:szCs w:val="20"/>
          <w:vertAlign w:val="subscript"/>
        </w:rPr>
        <w:t xml:space="preserve">B, </w:t>
      </w:r>
      <w:r w:rsidRPr="00CD48D6">
        <w:rPr>
          <w:rFonts w:ascii="Courier" w:hAnsi="Courier"/>
          <w:b/>
          <w:i/>
          <w:sz w:val="20"/>
          <w:szCs w:val="20"/>
        </w:rPr>
        <w:t>K</w:t>
      </w:r>
      <w:r>
        <w:rPr>
          <w:rFonts w:ascii="Courier" w:hAnsi="Courier"/>
          <w:b/>
          <w:sz w:val="20"/>
          <w:szCs w:val="20"/>
          <w:vertAlign w:val="subscript"/>
        </w:rPr>
        <w:t xml:space="preserve">1C, </w:t>
      </w:r>
      <w:r w:rsidRPr="00CD48D6">
        <w:rPr>
          <w:rFonts w:ascii="Courier" w:hAnsi="Courier"/>
          <w:b/>
          <w:i/>
          <w:sz w:val="20"/>
          <w:szCs w:val="20"/>
        </w:rPr>
        <w:t>K</w:t>
      </w:r>
      <w:r>
        <w:rPr>
          <w:rFonts w:ascii="Courier" w:hAnsi="Courier"/>
          <w:b/>
          <w:sz w:val="20"/>
          <w:szCs w:val="20"/>
          <w:vertAlign w:val="subscript"/>
        </w:rPr>
        <w:t>1E</w:t>
      </w:r>
      <w:r w:rsidRPr="00CD48D6">
        <w:rPr>
          <w:rFonts w:ascii="Courier" w:hAnsi="Courier"/>
          <w:b/>
          <w:sz w:val="20"/>
          <w:szCs w:val="20"/>
        </w:rPr>
        <w:t>]</w:t>
      </w:r>
    </w:p>
    <w:p w:rsidR="00CF283A" w:rsidRDefault="00CF283A" w:rsidP="00CF283A">
      <w:pPr>
        <w:rPr>
          <w:rFonts w:ascii="Courier" w:hAnsi="Courier"/>
          <w:b/>
          <w:sz w:val="20"/>
          <w:szCs w:val="20"/>
        </w:rPr>
      </w:pPr>
      <w:r w:rsidRPr="000F7813">
        <w:rPr>
          <w:rFonts w:ascii="Courier" w:hAnsi="Courier"/>
          <w:b/>
          <w:sz w:val="20"/>
          <w:szCs w:val="20"/>
        </w:rPr>
        <w:lastRenderedPageBreak/>
        <w:t>#</w:t>
      </w:r>
      <w:r>
        <w:rPr>
          <w:rFonts w:ascii="Courier" w:hAnsi="Courier"/>
          <w:sz w:val="20"/>
          <w:szCs w:val="20"/>
        </w:rPr>
        <w:t xml:space="preserve"> </w:t>
      </w:r>
      <w:r w:rsidRPr="00DC4723">
        <w:rPr>
          <w:rFonts w:ascii="Courier" w:hAnsi="Courier"/>
          <w:sz w:val="20"/>
          <w:szCs w:val="20"/>
        </w:rPr>
        <w:t>[</w:t>
      </w:r>
      <w:r w:rsidRPr="00DC4723">
        <w:rPr>
          <w:rFonts w:ascii="Courier" w:hAnsi="Courier"/>
          <w:b/>
          <w:sz w:val="20"/>
          <w:szCs w:val="20"/>
        </w:rPr>
        <w:t>Hap</w:t>
      </w:r>
      <w:r w:rsidR="00E64135">
        <w:rPr>
          <w:rFonts w:ascii="Courier" w:hAnsi="Courier"/>
          <w:b/>
          <w:sz w:val="20"/>
          <w:szCs w:val="20"/>
        </w:rPr>
        <w:t>-</w:t>
      </w:r>
      <w:r w:rsidRPr="00DC4723">
        <w:rPr>
          <w:rFonts w:ascii="Courier" w:hAnsi="Courier"/>
          <w:b/>
          <w:sz w:val="20"/>
          <w:szCs w:val="20"/>
        </w:rPr>
        <w:t>12</w:t>
      </w:r>
      <w:r>
        <w:rPr>
          <w:rFonts w:ascii="Courier" w:hAnsi="Courier"/>
          <w:sz w:val="20"/>
          <w:szCs w:val="20"/>
        </w:rPr>
        <w:t xml:space="preserve">]: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Ng6-3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Ng1-4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L-</w:t>
      </w:r>
      <w:r w:rsidRPr="00DC4723">
        <w:rPr>
          <w:rFonts w:ascii="Courier" w:hAnsi="Courier"/>
          <w:sz w:val="20"/>
          <w:szCs w:val="20"/>
        </w:rPr>
        <w:t>Ng14-24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L-</w:t>
      </w:r>
      <w:r w:rsidRPr="00DC4723">
        <w:rPr>
          <w:rFonts w:ascii="Courier" w:hAnsi="Courier"/>
          <w:sz w:val="20"/>
          <w:szCs w:val="20"/>
        </w:rPr>
        <w:t>Ng19-8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Ng20-1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Ng24-6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Ng24-9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Ng36-2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Ng37b-1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Ng34-12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Ng21-5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Ng21-8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Ng23-1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Ng25-6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Ng25-21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Ng28-4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Ng30-8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Ng30-13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Ng31-13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Ng32-1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Ng33-16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Ng33-11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Ng35-13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Ng26-2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Ng26-9</w:t>
      </w:r>
      <w:r>
        <w:rPr>
          <w:rFonts w:ascii="Courier" w:hAnsi="Courier"/>
          <w:sz w:val="20"/>
          <w:szCs w:val="20"/>
        </w:rPr>
        <w:t>,</w:t>
      </w:r>
      <w:r w:rsidRPr="00DC4723">
        <w:rPr>
          <w:rFonts w:ascii="Courier" w:hAnsi="Courier"/>
          <w:sz w:val="20"/>
          <w:szCs w:val="20"/>
        </w:rPr>
        <w:t xml:space="preserve"> </w:t>
      </w:r>
      <w:r w:rsidR="00E64135">
        <w:rPr>
          <w:rFonts w:ascii="Courier" w:hAnsi="Courier"/>
          <w:sz w:val="20"/>
          <w:szCs w:val="20"/>
        </w:rPr>
        <w:t>F-</w:t>
      </w:r>
      <w:r w:rsidRPr="00DC4723">
        <w:rPr>
          <w:rFonts w:ascii="Courier" w:hAnsi="Courier"/>
          <w:sz w:val="20"/>
          <w:szCs w:val="20"/>
        </w:rPr>
        <w:t>Ng29-1</w:t>
      </w:r>
      <w:r>
        <w:rPr>
          <w:rFonts w:ascii="Courier" w:hAnsi="Courier"/>
          <w:sz w:val="20"/>
          <w:szCs w:val="20"/>
        </w:rPr>
        <w:t xml:space="preserve"> </w:t>
      </w:r>
      <w:r w:rsidRPr="00CD48D6">
        <w:rPr>
          <w:rFonts w:ascii="Courier" w:hAnsi="Courier"/>
          <w:b/>
          <w:sz w:val="20"/>
          <w:szCs w:val="20"/>
        </w:rPr>
        <w:t>[</w:t>
      </w:r>
      <w:r w:rsidRPr="00CD48D6">
        <w:rPr>
          <w:rFonts w:ascii="Courier" w:hAnsi="Courier"/>
          <w:b/>
          <w:i/>
          <w:sz w:val="20"/>
          <w:szCs w:val="20"/>
        </w:rPr>
        <w:t>K</w:t>
      </w:r>
      <w:r w:rsidRPr="00CD48D6">
        <w:rPr>
          <w:rFonts w:ascii="Courier" w:hAnsi="Courier"/>
          <w:b/>
          <w:sz w:val="20"/>
          <w:szCs w:val="20"/>
          <w:vertAlign w:val="subscript"/>
        </w:rPr>
        <w:t>1</w:t>
      </w:r>
      <w:r>
        <w:rPr>
          <w:rFonts w:ascii="Courier" w:hAnsi="Courier"/>
          <w:b/>
          <w:sz w:val="20"/>
          <w:szCs w:val="20"/>
          <w:vertAlign w:val="subscript"/>
        </w:rPr>
        <w:t xml:space="preserve">B, </w:t>
      </w:r>
      <w:r w:rsidRPr="00CD48D6">
        <w:rPr>
          <w:rFonts w:ascii="Courier" w:hAnsi="Courier"/>
          <w:b/>
          <w:i/>
          <w:sz w:val="20"/>
          <w:szCs w:val="20"/>
        </w:rPr>
        <w:t>K</w:t>
      </w:r>
      <w:r>
        <w:rPr>
          <w:rFonts w:ascii="Courier" w:hAnsi="Courier"/>
          <w:b/>
          <w:sz w:val="20"/>
          <w:szCs w:val="20"/>
          <w:vertAlign w:val="subscript"/>
        </w:rPr>
        <w:t xml:space="preserve">1C, </w:t>
      </w:r>
      <w:r w:rsidRPr="00CD48D6">
        <w:rPr>
          <w:rFonts w:ascii="Courier" w:hAnsi="Courier"/>
          <w:b/>
          <w:i/>
          <w:sz w:val="20"/>
          <w:szCs w:val="20"/>
        </w:rPr>
        <w:t>K</w:t>
      </w:r>
      <w:r>
        <w:rPr>
          <w:rFonts w:ascii="Courier" w:hAnsi="Courier"/>
          <w:b/>
          <w:sz w:val="20"/>
          <w:szCs w:val="20"/>
          <w:vertAlign w:val="subscript"/>
        </w:rPr>
        <w:t xml:space="preserve">1D, </w:t>
      </w:r>
      <w:r w:rsidRPr="00CD48D6">
        <w:rPr>
          <w:rFonts w:ascii="Courier" w:hAnsi="Courier"/>
          <w:b/>
          <w:i/>
          <w:sz w:val="20"/>
          <w:szCs w:val="20"/>
        </w:rPr>
        <w:t>K</w:t>
      </w:r>
      <w:r>
        <w:rPr>
          <w:rFonts w:ascii="Courier" w:hAnsi="Courier"/>
          <w:b/>
          <w:sz w:val="20"/>
          <w:szCs w:val="20"/>
          <w:vertAlign w:val="subscript"/>
        </w:rPr>
        <w:t>1E</w:t>
      </w:r>
      <w:r w:rsidRPr="00CD48D6">
        <w:rPr>
          <w:rFonts w:ascii="Courier" w:hAnsi="Courier"/>
          <w:b/>
          <w:sz w:val="20"/>
          <w:szCs w:val="20"/>
        </w:rPr>
        <w:t>]</w:t>
      </w:r>
      <w:r>
        <w:rPr>
          <w:rFonts w:ascii="Courier" w:hAnsi="Courier"/>
          <w:b/>
          <w:sz w:val="20"/>
          <w:szCs w:val="20"/>
        </w:rPr>
        <w:t>.</w:t>
      </w:r>
    </w:p>
    <w:p w:rsidR="00E64135" w:rsidRDefault="00E64135">
      <w:pPr>
        <w:spacing w:after="200" w:line="276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br w:type="page"/>
      </w:r>
    </w:p>
    <w:p w:rsidR="000570F4" w:rsidRDefault="000570F4" w:rsidP="000570F4">
      <w:r w:rsidRPr="00683105">
        <w:rPr>
          <w:b/>
        </w:rPr>
        <w:lastRenderedPageBreak/>
        <w:t xml:space="preserve">Table </w:t>
      </w:r>
      <w:r>
        <w:rPr>
          <w:b/>
        </w:rPr>
        <w:t>S3</w:t>
      </w:r>
      <w:r w:rsidRPr="00683105">
        <w:t xml:space="preserve">. </w:t>
      </w:r>
      <w:r>
        <w:t>Net divergence (</w:t>
      </w:r>
      <w:proofErr w:type="spellStart"/>
      <w:r>
        <w:t>percentage</w:t>
      </w:r>
      <w:proofErr w:type="spellEnd"/>
      <w:r>
        <w:t xml:space="preserve"> </w:t>
      </w:r>
      <w:proofErr w:type="spellStart"/>
      <w:r>
        <w:t>nucleotide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) </w:t>
      </w:r>
      <w:proofErr w:type="spellStart"/>
      <w:r>
        <w:t>among</w:t>
      </w:r>
      <w:proofErr w:type="spellEnd"/>
      <w:r>
        <w:t xml:space="preserve"> the putative </w:t>
      </w:r>
      <w:r w:rsidRPr="00683105">
        <w:rPr>
          <w:i/>
        </w:rPr>
        <w:t xml:space="preserve">Habrobracon </w:t>
      </w:r>
      <w:proofErr w:type="spellStart"/>
      <w:r w:rsidRPr="00683105">
        <w:rPr>
          <w:i/>
        </w:rPr>
        <w:t>hebetor</w:t>
      </w:r>
      <w:proofErr w:type="spellEnd"/>
      <w:r>
        <w:t xml:space="preserve"> </w:t>
      </w:r>
      <w:proofErr w:type="spellStart"/>
      <w:r w:rsidR="00BE4C4C" w:rsidRPr="00BE4C4C">
        <w:rPr>
          <w:i/>
        </w:rPr>
        <w:t>mt</w:t>
      </w:r>
      <w:r w:rsidRPr="00BE4C4C">
        <w:rPr>
          <w:i/>
        </w:rPr>
        <w:t>COI</w:t>
      </w:r>
      <w:proofErr w:type="spellEnd"/>
      <w:r>
        <w:t xml:space="preserve"> and </w:t>
      </w:r>
      <w:r w:rsidRPr="00BE4C4C">
        <w:rPr>
          <w:i/>
        </w:rPr>
        <w:t>16S</w:t>
      </w:r>
      <w:r w:rsidR="00BE4C4C" w:rsidRPr="00BE4C4C">
        <w:rPr>
          <w:i/>
        </w:rPr>
        <w:t>-rDNA</w:t>
      </w:r>
      <w:r>
        <w:t xml:space="preserve"> </w:t>
      </w:r>
      <w:proofErr w:type="spellStart"/>
      <w:r>
        <w:t>haplotypes</w:t>
      </w:r>
      <w:proofErr w:type="spellEnd"/>
      <w:r>
        <w:t xml:space="preserve"> and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braconids</w:t>
      </w:r>
      <w:proofErr w:type="spellEnd"/>
      <w:r w:rsidR="00BE4C4C">
        <w:t xml:space="preserve"> </w:t>
      </w:r>
      <w:proofErr w:type="spellStart"/>
      <w:r w:rsidR="00BE4C4C">
        <w:t>used</w:t>
      </w:r>
      <w:proofErr w:type="spellEnd"/>
      <w:r w:rsidR="00BE4C4C">
        <w:t xml:space="preserve"> as </w:t>
      </w:r>
      <w:proofErr w:type="spellStart"/>
      <w:r w:rsidR="00BE4C4C">
        <w:t>outgroups</w:t>
      </w:r>
      <w:proofErr w:type="spellEnd"/>
      <w:r w:rsidR="00BE4C4C">
        <w:t xml:space="preserve"> in the </w:t>
      </w:r>
      <w:proofErr w:type="spellStart"/>
      <w:r w:rsidR="00BE4C4C">
        <w:t>phylogenetic</w:t>
      </w:r>
      <w:proofErr w:type="spellEnd"/>
      <w:r w:rsidR="00BE4C4C">
        <w:t xml:space="preserve"> </w:t>
      </w:r>
      <w:proofErr w:type="spellStart"/>
      <w:r w:rsidR="00BE4C4C">
        <w:t>analysis</w:t>
      </w:r>
      <w:proofErr w:type="spellEnd"/>
      <w:r>
        <w:t xml:space="preserve">, </w:t>
      </w:r>
      <w:proofErr w:type="spellStart"/>
      <w:r>
        <w:t>respectively</w:t>
      </w:r>
      <w:proofErr w:type="spellEnd"/>
      <w:r>
        <w:t>.</w:t>
      </w:r>
    </w:p>
    <w:p w:rsidR="000570F4" w:rsidRDefault="000570F4" w:rsidP="000570F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876"/>
        <w:gridCol w:w="914"/>
        <w:gridCol w:w="1285"/>
        <w:gridCol w:w="1416"/>
        <w:gridCol w:w="1283"/>
        <w:gridCol w:w="1247"/>
        <w:gridCol w:w="1260"/>
        <w:gridCol w:w="1211"/>
        <w:gridCol w:w="995"/>
        <w:gridCol w:w="1249"/>
        <w:gridCol w:w="1267"/>
      </w:tblGrid>
      <w:tr w:rsidR="000570F4" w:rsidRPr="00696C6D" w:rsidTr="00DC1F5E">
        <w:tc>
          <w:tcPr>
            <w:tcW w:w="1217" w:type="dxa"/>
            <w:tcBorders>
              <w:top w:val="single" w:sz="4" w:space="0" w:color="auto"/>
              <w:bottom w:val="dashed" w:sz="4" w:space="0" w:color="auto"/>
            </w:tcBorders>
          </w:tcPr>
          <w:p w:rsidR="000570F4" w:rsidRPr="00696C6D" w:rsidRDefault="000570F4" w:rsidP="00DC1F5E">
            <w:pPr>
              <w:rPr>
                <w:sz w:val="20"/>
                <w:szCs w:val="20"/>
              </w:rPr>
            </w:pPr>
          </w:p>
        </w:tc>
        <w:tc>
          <w:tcPr>
            <w:tcW w:w="7021" w:type="dxa"/>
            <w:gridSpan w:val="6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70F4" w:rsidRPr="00F5043B" w:rsidRDefault="000570F4" w:rsidP="00DC1F5E">
            <w:pPr>
              <w:jc w:val="center"/>
              <w:rPr>
                <w:b/>
                <w:i/>
                <w:sz w:val="20"/>
                <w:szCs w:val="20"/>
              </w:rPr>
            </w:pPr>
            <w:r w:rsidRPr="00F5043B">
              <w:rPr>
                <w:b/>
                <w:i/>
                <w:sz w:val="20"/>
                <w:szCs w:val="20"/>
              </w:rPr>
              <w:t xml:space="preserve">Habrobracon </w:t>
            </w:r>
            <w:proofErr w:type="spellStart"/>
            <w:r w:rsidRPr="00F5043B">
              <w:rPr>
                <w:b/>
                <w:i/>
                <w:sz w:val="20"/>
                <w:szCs w:val="20"/>
              </w:rPr>
              <w:t>hebetor</w:t>
            </w:r>
            <w:proofErr w:type="spellEnd"/>
          </w:p>
        </w:tc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0570F4" w:rsidRPr="00F5043B" w:rsidRDefault="000570F4" w:rsidP="00DC1F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5043B">
              <w:rPr>
                <w:b/>
                <w:sz w:val="20"/>
                <w:szCs w:val="20"/>
              </w:rPr>
              <w:t>Related</w:t>
            </w:r>
            <w:proofErr w:type="spellEnd"/>
            <w:r w:rsidRPr="00F504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043B">
              <w:rPr>
                <w:b/>
                <w:sz w:val="20"/>
                <w:szCs w:val="20"/>
              </w:rPr>
              <w:t>braconids</w:t>
            </w:r>
            <w:proofErr w:type="spellEnd"/>
          </w:p>
        </w:tc>
      </w:tr>
      <w:tr w:rsidR="000570F4" w:rsidRPr="00696C6D" w:rsidTr="00DC1F5E">
        <w:tc>
          <w:tcPr>
            <w:tcW w:w="1217" w:type="dxa"/>
            <w:tcBorders>
              <w:top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0570F4" w:rsidRDefault="000570F4" w:rsidP="00DC1F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641bp-</w:t>
            </w:r>
            <w:r w:rsidRPr="00696C6D">
              <w:rPr>
                <w:b/>
                <w:sz w:val="20"/>
                <w:szCs w:val="20"/>
              </w:rPr>
              <w:t>COI</w:t>
            </w:r>
          </w:p>
          <w:p w:rsidR="000570F4" w:rsidRPr="00696C6D" w:rsidRDefault="000570F4" w:rsidP="00DC1F5E">
            <w:pPr>
              <w:rPr>
                <w:b/>
                <w:sz w:val="20"/>
                <w:szCs w:val="20"/>
              </w:rPr>
            </w:pPr>
            <w:r w:rsidRPr="00696C6D">
              <w:rPr>
                <w:b/>
                <w:sz w:val="20"/>
                <w:szCs w:val="20"/>
              </w:rPr>
              <w:t>haplotype</w:t>
            </w:r>
          </w:p>
        </w:tc>
        <w:tc>
          <w:tcPr>
            <w:tcW w:w="876" w:type="dxa"/>
            <w:tcBorders>
              <w:top w:val="dashed" w:sz="4" w:space="0" w:color="auto"/>
              <w:bottom w:val="double" w:sz="4" w:space="0" w:color="auto"/>
            </w:tcBorders>
          </w:tcPr>
          <w:p w:rsidR="000570F4" w:rsidRPr="005F6138" w:rsidRDefault="000570F4" w:rsidP="00DC1F5E">
            <w:pPr>
              <w:rPr>
                <w:b/>
                <w:sz w:val="20"/>
                <w:szCs w:val="20"/>
              </w:rPr>
            </w:pPr>
            <w:r w:rsidRPr="005F6138">
              <w:rPr>
                <w:b/>
                <w:sz w:val="20"/>
                <w:szCs w:val="20"/>
              </w:rPr>
              <w:t xml:space="preserve">Niger </w:t>
            </w:r>
          </w:p>
          <w:p w:rsidR="000570F4" w:rsidRPr="005F6138" w:rsidRDefault="000570F4" w:rsidP="00DC1F5E">
            <w:pPr>
              <w:rPr>
                <w:b/>
                <w:sz w:val="20"/>
                <w:szCs w:val="20"/>
              </w:rPr>
            </w:pPr>
            <w:r w:rsidRPr="005F6138">
              <w:rPr>
                <w:b/>
                <w:sz w:val="20"/>
                <w:szCs w:val="20"/>
              </w:rPr>
              <w:t>Hap1-Hap11</w:t>
            </w:r>
          </w:p>
        </w:tc>
        <w:tc>
          <w:tcPr>
            <w:tcW w:w="914" w:type="dxa"/>
            <w:tcBorders>
              <w:top w:val="dashed" w:sz="4" w:space="0" w:color="auto"/>
              <w:bottom w:val="double" w:sz="4" w:space="0" w:color="auto"/>
            </w:tcBorders>
          </w:tcPr>
          <w:p w:rsidR="000570F4" w:rsidRPr="005F6138" w:rsidRDefault="000570F4" w:rsidP="00DC1F5E">
            <w:pPr>
              <w:rPr>
                <w:b/>
                <w:sz w:val="20"/>
                <w:szCs w:val="20"/>
              </w:rPr>
            </w:pPr>
            <w:r w:rsidRPr="005F6138">
              <w:rPr>
                <w:b/>
                <w:sz w:val="20"/>
                <w:szCs w:val="20"/>
              </w:rPr>
              <w:t>Iran</w:t>
            </w:r>
          </w:p>
          <w:p w:rsidR="000570F4" w:rsidRPr="005F6138" w:rsidRDefault="000570F4" w:rsidP="00DC1F5E">
            <w:pPr>
              <w:rPr>
                <w:b/>
                <w:sz w:val="20"/>
                <w:szCs w:val="20"/>
              </w:rPr>
            </w:pPr>
            <w:r w:rsidRPr="005F6138">
              <w:rPr>
                <w:b/>
                <w:sz w:val="20"/>
                <w:szCs w:val="20"/>
              </w:rPr>
              <w:t>Hap12</w:t>
            </w:r>
          </w:p>
        </w:tc>
        <w:tc>
          <w:tcPr>
            <w:tcW w:w="1285" w:type="dxa"/>
            <w:tcBorders>
              <w:top w:val="dashed" w:sz="4" w:space="0" w:color="auto"/>
              <w:bottom w:val="double" w:sz="4" w:space="0" w:color="auto"/>
            </w:tcBorders>
          </w:tcPr>
          <w:p w:rsidR="000570F4" w:rsidRPr="005F6138" w:rsidRDefault="000570F4" w:rsidP="00DC1F5E">
            <w:pPr>
              <w:rPr>
                <w:b/>
                <w:color w:val="000000"/>
                <w:sz w:val="20"/>
                <w:szCs w:val="20"/>
              </w:rPr>
            </w:pPr>
            <w:r w:rsidRPr="005F6138">
              <w:rPr>
                <w:b/>
                <w:color w:val="000000"/>
                <w:sz w:val="20"/>
                <w:szCs w:val="20"/>
              </w:rPr>
              <w:t>KY484509</w:t>
            </w:r>
          </w:p>
          <w:p w:rsidR="000570F4" w:rsidRPr="005F6138" w:rsidRDefault="000570F4" w:rsidP="00DC1F5E">
            <w:pPr>
              <w:rPr>
                <w:b/>
                <w:sz w:val="20"/>
                <w:szCs w:val="20"/>
              </w:rPr>
            </w:pPr>
            <w:r w:rsidRPr="005F6138">
              <w:rPr>
                <w:b/>
                <w:color w:val="000000"/>
                <w:sz w:val="20"/>
                <w:szCs w:val="20"/>
              </w:rPr>
              <w:t>KX371823</w:t>
            </w:r>
          </w:p>
        </w:tc>
        <w:tc>
          <w:tcPr>
            <w:tcW w:w="1416" w:type="dxa"/>
            <w:tcBorders>
              <w:top w:val="dashed" w:sz="4" w:space="0" w:color="auto"/>
              <w:bottom w:val="double" w:sz="4" w:space="0" w:color="auto"/>
            </w:tcBorders>
          </w:tcPr>
          <w:p w:rsidR="000570F4" w:rsidRPr="005F6138" w:rsidRDefault="000570F4" w:rsidP="00DC1F5E">
            <w:pPr>
              <w:rPr>
                <w:b/>
                <w:sz w:val="20"/>
                <w:szCs w:val="20"/>
              </w:rPr>
            </w:pPr>
            <w:r w:rsidRPr="005F6138">
              <w:rPr>
                <w:b/>
                <w:color w:val="000000"/>
                <w:sz w:val="20"/>
                <w:szCs w:val="20"/>
              </w:rPr>
              <w:t>GBMIN73841</w:t>
            </w:r>
          </w:p>
        </w:tc>
        <w:tc>
          <w:tcPr>
            <w:tcW w:w="1283" w:type="dxa"/>
            <w:tcBorders>
              <w:top w:val="dashed" w:sz="4" w:space="0" w:color="auto"/>
              <w:bottom w:val="double" w:sz="4" w:space="0" w:color="auto"/>
            </w:tcBorders>
          </w:tcPr>
          <w:p w:rsidR="000570F4" w:rsidRPr="005F6138" w:rsidRDefault="000570F4" w:rsidP="00DC1F5E">
            <w:pPr>
              <w:rPr>
                <w:b/>
                <w:sz w:val="20"/>
                <w:szCs w:val="20"/>
              </w:rPr>
            </w:pPr>
            <w:r w:rsidRPr="005F6138">
              <w:rPr>
                <w:b/>
                <w:color w:val="000000"/>
                <w:sz w:val="20"/>
                <w:szCs w:val="20"/>
              </w:rPr>
              <w:t>NZHYM803</w:t>
            </w:r>
          </w:p>
        </w:tc>
        <w:tc>
          <w:tcPr>
            <w:tcW w:w="1247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0570F4" w:rsidRPr="005F6138" w:rsidRDefault="000570F4" w:rsidP="00DC1F5E">
            <w:pPr>
              <w:rPr>
                <w:b/>
                <w:sz w:val="20"/>
                <w:szCs w:val="20"/>
              </w:rPr>
            </w:pPr>
            <w:r w:rsidRPr="005F6138">
              <w:rPr>
                <w:b/>
                <w:sz w:val="20"/>
                <w:szCs w:val="20"/>
              </w:rPr>
              <w:t>KJ627789</w:t>
            </w: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</w:tcPr>
          <w:p w:rsidR="000570F4" w:rsidRPr="005F6138" w:rsidRDefault="000570F4" w:rsidP="00DC1F5E">
            <w:pPr>
              <w:jc w:val="center"/>
              <w:rPr>
                <w:b/>
                <w:i/>
                <w:sz w:val="20"/>
                <w:szCs w:val="20"/>
              </w:rPr>
            </w:pPr>
            <w:r w:rsidRPr="005F6138">
              <w:rPr>
                <w:b/>
                <w:i/>
                <w:sz w:val="20"/>
                <w:szCs w:val="20"/>
              </w:rPr>
              <w:t xml:space="preserve">B. </w:t>
            </w:r>
            <w:proofErr w:type="spellStart"/>
            <w:r w:rsidRPr="005F6138">
              <w:rPr>
                <w:b/>
                <w:i/>
                <w:sz w:val="20"/>
                <w:szCs w:val="20"/>
              </w:rPr>
              <w:t>brevicornis</w:t>
            </w:r>
            <w:proofErr w:type="spellEnd"/>
          </w:p>
        </w:tc>
        <w:tc>
          <w:tcPr>
            <w:tcW w:w="1211" w:type="dxa"/>
            <w:tcBorders>
              <w:top w:val="dashed" w:sz="4" w:space="0" w:color="auto"/>
              <w:bottom w:val="double" w:sz="4" w:space="0" w:color="auto"/>
            </w:tcBorders>
          </w:tcPr>
          <w:p w:rsidR="000570F4" w:rsidRPr="005F6138" w:rsidRDefault="000570F4" w:rsidP="00DC1F5E">
            <w:pPr>
              <w:jc w:val="center"/>
              <w:rPr>
                <w:b/>
                <w:sz w:val="20"/>
                <w:szCs w:val="20"/>
              </w:rPr>
            </w:pPr>
            <w:r w:rsidRPr="005F6138">
              <w:rPr>
                <w:b/>
                <w:i/>
                <w:sz w:val="20"/>
                <w:szCs w:val="20"/>
              </w:rPr>
              <w:t xml:space="preserve">B. </w:t>
            </w:r>
            <w:proofErr w:type="spellStart"/>
            <w:r w:rsidRPr="005F6138">
              <w:rPr>
                <w:b/>
                <w:i/>
                <w:sz w:val="20"/>
                <w:szCs w:val="20"/>
              </w:rPr>
              <w:t>lissogaster</w:t>
            </w:r>
            <w:proofErr w:type="spellEnd"/>
          </w:p>
        </w:tc>
        <w:tc>
          <w:tcPr>
            <w:tcW w:w="995" w:type="dxa"/>
            <w:tcBorders>
              <w:top w:val="dashed" w:sz="4" w:space="0" w:color="auto"/>
              <w:bottom w:val="double" w:sz="4" w:space="0" w:color="auto"/>
            </w:tcBorders>
          </w:tcPr>
          <w:p w:rsidR="000570F4" w:rsidRPr="005F6138" w:rsidRDefault="000570F4" w:rsidP="00DC1F5E">
            <w:pPr>
              <w:jc w:val="center"/>
              <w:rPr>
                <w:b/>
                <w:sz w:val="20"/>
                <w:szCs w:val="20"/>
              </w:rPr>
            </w:pPr>
            <w:r w:rsidRPr="005F6138">
              <w:rPr>
                <w:b/>
                <w:i/>
                <w:sz w:val="20"/>
                <w:szCs w:val="20"/>
              </w:rPr>
              <w:t xml:space="preserve">B. </w:t>
            </w:r>
            <w:proofErr w:type="spellStart"/>
            <w:r w:rsidRPr="005F6138">
              <w:rPr>
                <w:b/>
                <w:i/>
                <w:sz w:val="20"/>
                <w:szCs w:val="20"/>
              </w:rPr>
              <w:t>nigricans</w:t>
            </w:r>
            <w:proofErr w:type="spellEnd"/>
          </w:p>
        </w:tc>
        <w:tc>
          <w:tcPr>
            <w:tcW w:w="1249" w:type="dxa"/>
            <w:tcBorders>
              <w:top w:val="dashed" w:sz="4" w:space="0" w:color="auto"/>
              <w:bottom w:val="double" w:sz="4" w:space="0" w:color="auto"/>
            </w:tcBorders>
          </w:tcPr>
          <w:p w:rsidR="000570F4" w:rsidRDefault="000570F4" w:rsidP="00DC1F5E">
            <w:pPr>
              <w:jc w:val="center"/>
              <w:rPr>
                <w:b/>
                <w:i/>
                <w:sz w:val="20"/>
                <w:szCs w:val="20"/>
              </w:rPr>
            </w:pPr>
            <w:r w:rsidRPr="005F6138">
              <w:rPr>
                <w:b/>
                <w:i/>
                <w:sz w:val="20"/>
                <w:szCs w:val="20"/>
              </w:rPr>
              <w:t xml:space="preserve">B. </w:t>
            </w:r>
          </w:p>
          <w:p w:rsidR="000570F4" w:rsidRPr="005F6138" w:rsidRDefault="000570F4" w:rsidP="00DC1F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6138">
              <w:rPr>
                <w:b/>
                <w:i/>
                <w:sz w:val="20"/>
                <w:szCs w:val="20"/>
              </w:rPr>
              <w:t>cephi</w:t>
            </w:r>
            <w:proofErr w:type="spellEnd"/>
          </w:p>
        </w:tc>
        <w:tc>
          <w:tcPr>
            <w:tcW w:w="1267" w:type="dxa"/>
            <w:tcBorders>
              <w:top w:val="dashed" w:sz="4" w:space="0" w:color="auto"/>
              <w:bottom w:val="double" w:sz="4" w:space="0" w:color="auto"/>
            </w:tcBorders>
          </w:tcPr>
          <w:p w:rsidR="000570F4" w:rsidRDefault="000570F4" w:rsidP="00DC1F5E">
            <w:pPr>
              <w:jc w:val="center"/>
              <w:rPr>
                <w:b/>
                <w:i/>
                <w:sz w:val="20"/>
                <w:szCs w:val="20"/>
              </w:rPr>
            </w:pPr>
            <w:r w:rsidRPr="005F6138">
              <w:rPr>
                <w:b/>
                <w:i/>
                <w:sz w:val="20"/>
                <w:szCs w:val="20"/>
              </w:rPr>
              <w:t>Bracon</w:t>
            </w:r>
          </w:p>
          <w:p w:rsidR="000570F4" w:rsidRPr="005F6138" w:rsidRDefault="000570F4" w:rsidP="00DC1F5E">
            <w:pPr>
              <w:jc w:val="center"/>
              <w:rPr>
                <w:b/>
                <w:sz w:val="20"/>
                <w:szCs w:val="20"/>
              </w:rPr>
            </w:pPr>
            <w:r w:rsidRPr="005F6138">
              <w:rPr>
                <w:b/>
                <w:i/>
                <w:sz w:val="20"/>
                <w:szCs w:val="20"/>
              </w:rPr>
              <w:t>sp1</w:t>
            </w:r>
          </w:p>
        </w:tc>
      </w:tr>
      <w:tr w:rsidR="000570F4" w:rsidRPr="00696C6D" w:rsidTr="00DC1F5E">
        <w:tc>
          <w:tcPr>
            <w:tcW w:w="1217" w:type="dxa"/>
            <w:tcBorders>
              <w:top w:val="double" w:sz="4" w:space="0" w:color="auto"/>
              <w:bottom w:val="single" w:sz="4" w:space="0" w:color="auto"/>
            </w:tcBorders>
          </w:tcPr>
          <w:p w:rsidR="000570F4" w:rsidRPr="005F6138" w:rsidRDefault="000570F4" w:rsidP="00DC1F5E">
            <w:pPr>
              <w:rPr>
                <w:b/>
                <w:sz w:val="20"/>
                <w:szCs w:val="20"/>
              </w:rPr>
            </w:pPr>
            <w:r w:rsidRPr="005F6138">
              <w:rPr>
                <w:b/>
                <w:sz w:val="20"/>
                <w:szCs w:val="20"/>
              </w:rPr>
              <w:t>Niger</w:t>
            </w:r>
          </w:p>
          <w:p w:rsidR="000570F4" w:rsidRPr="00696C6D" w:rsidRDefault="000570F4" w:rsidP="00DC1F5E">
            <w:pPr>
              <w:rPr>
                <w:sz w:val="20"/>
                <w:szCs w:val="20"/>
              </w:rPr>
            </w:pPr>
            <w:r w:rsidRPr="005F6138">
              <w:rPr>
                <w:b/>
                <w:sz w:val="20"/>
                <w:szCs w:val="20"/>
              </w:rPr>
              <w:t>Hap1-Hap11</w:t>
            </w:r>
          </w:p>
        </w:tc>
        <w:tc>
          <w:tcPr>
            <w:tcW w:w="876" w:type="dxa"/>
            <w:tcBorders>
              <w:top w:val="double" w:sz="4" w:space="0" w:color="auto"/>
              <w:bottom w:val="single" w:sz="4" w:space="0" w:color="auto"/>
            </w:tcBorders>
          </w:tcPr>
          <w:p w:rsidR="000570F4" w:rsidRPr="00696C6D" w:rsidRDefault="000570F4" w:rsidP="00DC1F5E">
            <w:pPr>
              <w:jc w:val="center"/>
              <w:rPr>
                <w:sz w:val="20"/>
                <w:szCs w:val="20"/>
              </w:rPr>
            </w:pPr>
            <w:r w:rsidRPr="00696C6D">
              <w:rPr>
                <w:sz w:val="20"/>
                <w:szCs w:val="20"/>
              </w:rPr>
              <w:t xml:space="preserve">0.2% </w:t>
            </w:r>
            <w:r w:rsidRPr="00696C6D">
              <w:rPr>
                <w:sz w:val="20"/>
                <w:szCs w:val="20"/>
              </w:rPr>
              <w:sym w:font="Wingdings" w:char="F0E0"/>
            </w:r>
            <w:r w:rsidRPr="00696C6D">
              <w:rPr>
                <w:sz w:val="20"/>
                <w:szCs w:val="20"/>
              </w:rPr>
              <w:t>0.7%</w:t>
            </w: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</w:tcPr>
          <w:p w:rsidR="000570F4" w:rsidRPr="00696C6D" w:rsidRDefault="000570F4" w:rsidP="00DC1F5E">
            <w:pPr>
              <w:jc w:val="center"/>
              <w:rPr>
                <w:sz w:val="20"/>
                <w:szCs w:val="20"/>
              </w:rPr>
            </w:pPr>
            <w:r w:rsidRPr="00696C6D">
              <w:rPr>
                <w:sz w:val="20"/>
                <w:szCs w:val="20"/>
              </w:rPr>
              <w:t xml:space="preserve">5.7 % </w:t>
            </w:r>
            <w:r w:rsidRPr="00696C6D">
              <w:rPr>
                <w:sz w:val="20"/>
                <w:szCs w:val="20"/>
              </w:rPr>
              <w:sym w:font="Wingdings" w:char="F0E0"/>
            </w:r>
            <w:r w:rsidRPr="00696C6D">
              <w:rPr>
                <w:sz w:val="20"/>
                <w:szCs w:val="20"/>
              </w:rPr>
              <w:t>6.3%</w:t>
            </w:r>
          </w:p>
        </w:tc>
        <w:tc>
          <w:tcPr>
            <w:tcW w:w="1285" w:type="dxa"/>
            <w:tcBorders>
              <w:top w:val="double" w:sz="4" w:space="0" w:color="auto"/>
              <w:bottom w:val="single" w:sz="4" w:space="0" w:color="auto"/>
            </w:tcBorders>
          </w:tcPr>
          <w:p w:rsidR="000570F4" w:rsidRPr="00696C6D" w:rsidRDefault="000570F4" w:rsidP="00DC1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1.1%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0.5%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</w:tcPr>
          <w:p w:rsidR="000570F4" w:rsidRPr="00696C6D" w:rsidRDefault="000570F4" w:rsidP="00DC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0.4%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0.7%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</w:tcPr>
          <w:p w:rsidR="000570F4" w:rsidRPr="00696C6D" w:rsidRDefault="000570F4" w:rsidP="00DC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6.6%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70F4" w:rsidRDefault="000570F4" w:rsidP="00DC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2.4%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2.7%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570F4" w:rsidRPr="00696C6D" w:rsidRDefault="000570F4" w:rsidP="00DC1F5E">
            <w:pPr>
              <w:jc w:val="center"/>
              <w:rPr>
                <w:sz w:val="20"/>
                <w:szCs w:val="20"/>
              </w:rPr>
            </w:pPr>
            <w:r w:rsidRPr="00696C6D">
              <w:rPr>
                <w:sz w:val="20"/>
                <w:szCs w:val="20"/>
              </w:rPr>
              <w:t xml:space="preserve">1% </w:t>
            </w:r>
            <w:r w:rsidRPr="00696C6D">
              <w:rPr>
                <w:sz w:val="20"/>
                <w:szCs w:val="20"/>
              </w:rPr>
              <w:sym w:font="Wingdings" w:char="F0E0"/>
            </w:r>
            <w:r w:rsidRPr="00696C6D">
              <w:rPr>
                <w:sz w:val="20"/>
                <w:szCs w:val="20"/>
              </w:rPr>
              <w:t xml:space="preserve"> 1.3%</w:t>
            </w:r>
          </w:p>
        </w:tc>
        <w:tc>
          <w:tcPr>
            <w:tcW w:w="1211" w:type="dxa"/>
            <w:tcBorders>
              <w:top w:val="double" w:sz="4" w:space="0" w:color="auto"/>
              <w:bottom w:val="single" w:sz="4" w:space="0" w:color="auto"/>
            </w:tcBorders>
          </w:tcPr>
          <w:p w:rsidR="000570F4" w:rsidRPr="00696C6D" w:rsidRDefault="000570F4" w:rsidP="00DC1F5E">
            <w:pPr>
              <w:jc w:val="center"/>
              <w:rPr>
                <w:sz w:val="20"/>
                <w:szCs w:val="20"/>
              </w:rPr>
            </w:pPr>
            <w:r w:rsidRPr="00696C6D">
              <w:rPr>
                <w:sz w:val="20"/>
                <w:szCs w:val="20"/>
              </w:rPr>
              <w:t xml:space="preserve">13.3% </w:t>
            </w:r>
            <w:r w:rsidRPr="00696C6D">
              <w:rPr>
                <w:sz w:val="20"/>
                <w:szCs w:val="20"/>
              </w:rPr>
              <w:sym w:font="Wingdings" w:char="F0E0"/>
            </w:r>
            <w:r w:rsidRPr="00696C6D">
              <w:rPr>
                <w:sz w:val="20"/>
                <w:szCs w:val="20"/>
              </w:rPr>
              <w:t xml:space="preserve"> 14.9%</w:t>
            </w:r>
          </w:p>
        </w:tc>
        <w:tc>
          <w:tcPr>
            <w:tcW w:w="995" w:type="dxa"/>
            <w:tcBorders>
              <w:top w:val="double" w:sz="4" w:space="0" w:color="auto"/>
              <w:bottom w:val="single" w:sz="4" w:space="0" w:color="auto"/>
            </w:tcBorders>
          </w:tcPr>
          <w:p w:rsidR="000570F4" w:rsidRPr="00696C6D" w:rsidRDefault="000570F4" w:rsidP="00DC1F5E">
            <w:pPr>
              <w:jc w:val="center"/>
              <w:rPr>
                <w:sz w:val="20"/>
                <w:szCs w:val="20"/>
              </w:rPr>
            </w:pPr>
            <w:r w:rsidRPr="00696C6D">
              <w:rPr>
                <w:sz w:val="20"/>
                <w:szCs w:val="20"/>
              </w:rPr>
              <w:t xml:space="preserve">10.3% </w:t>
            </w:r>
            <w:r w:rsidRPr="00696C6D">
              <w:rPr>
                <w:sz w:val="20"/>
                <w:szCs w:val="20"/>
              </w:rPr>
              <w:sym w:font="Wingdings" w:char="F0E0"/>
            </w:r>
            <w:r w:rsidRPr="00696C6D">
              <w:rPr>
                <w:sz w:val="20"/>
                <w:szCs w:val="20"/>
              </w:rPr>
              <w:t>10.8%</w:t>
            </w:r>
          </w:p>
        </w:tc>
        <w:tc>
          <w:tcPr>
            <w:tcW w:w="1249" w:type="dxa"/>
            <w:tcBorders>
              <w:top w:val="double" w:sz="4" w:space="0" w:color="auto"/>
              <w:bottom w:val="single" w:sz="4" w:space="0" w:color="auto"/>
            </w:tcBorders>
          </w:tcPr>
          <w:p w:rsidR="000570F4" w:rsidRPr="00696C6D" w:rsidRDefault="000570F4" w:rsidP="00DC1F5E">
            <w:pPr>
              <w:jc w:val="center"/>
              <w:rPr>
                <w:sz w:val="20"/>
                <w:szCs w:val="20"/>
              </w:rPr>
            </w:pPr>
            <w:r w:rsidRPr="00696C6D">
              <w:rPr>
                <w:sz w:val="20"/>
                <w:szCs w:val="20"/>
              </w:rPr>
              <w:t xml:space="preserve">13.2% </w:t>
            </w:r>
            <w:r w:rsidRPr="00696C6D">
              <w:rPr>
                <w:sz w:val="20"/>
                <w:szCs w:val="20"/>
              </w:rPr>
              <w:sym w:font="Wingdings" w:char="F0E0"/>
            </w:r>
            <w:r w:rsidRPr="00696C6D">
              <w:rPr>
                <w:sz w:val="20"/>
                <w:szCs w:val="20"/>
              </w:rPr>
              <w:t xml:space="preserve"> 14.4%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4" w:space="0" w:color="auto"/>
            </w:tcBorders>
          </w:tcPr>
          <w:p w:rsidR="000570F4" w:rsidRPr="00696C6D" w:rsidRDefault="000570F4" w:rsidP="00DC1F5E">
            <w:pPr>
              <w:jc w:val="center"/>
              <w:rPr>
                <w:sz w:val="20"/>
                <w:szCs w:val="20"/>
              </w:rPr>
            </w:pPr>
            <w:r w:rsidRPr="00696C6D">
              <w:rPr>
                <w:sz w:val="20"/>
                <w:szCs w:val="20"/>
              </w:rPr>
              <w:t xml:space="preserve">11.6% </w:t>
            </w:r>
            <w:r w:rsidRPr="00696C6D">
              <w:rPr>
                <w:sz w:val="20"/>
                <w:szCs w:val="20"/>
              </w:rPr>
              <w:sym w:font="Wingdings" w:char="F0E0"/>
            </w:r>
            <w:r w:rsidRPr="00696C6D">
              <w:rPr>
                <w:sz w:val="20"/>
                <w:szCs w:val="20"/>
              </w:rPr>
              <w:t xml:space="preserve"> 11.9%</w:t>
            </w:r>
          </w:p>
        </w:tc>
      </w:tr>
      <w:tr w:rsidR="000570F4" w:rsidRPr="002E1811" w:rsidTr="00DC1F5E">
        <w:tc>
          <w:tcPr>
            <w:tcW w:w="1217" w:type="dxa"/>
          </w:tcPr>
          <w:p w:rsidR="000570F4" w:rsidRPr="00696C6D" w:rsidRDefault="000570F4" w:rsidP="00DC1F5E">
            <w:pPr>
              <w:rPr>
                <w:i/>
                <w:sz w:val="20"/>
                <w:szCs w:val="20"/>
              </w:rPr>
            </w:pPr>
          </w:p>
        </w:tc>
        <w:tc>
          <w:tcPr>
            <w:tcW w:w="876" w:type="dxa"/>
          </w:tcPr>
          <w:p w:rsidR="000570F4" w:rsidRPr="00696C6D" w:rsidRDefault="000570F4" w:rsidP="00DC1F5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0570F4" w:rsidRPr="002E1811" w:rsidRDefault="000570F4" w:rsidP="00DC1F5E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0570F4" w:rsidRPr="002E1811" w:rsidRDefault="000570F4" w:rsidP="00DC1F5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570F4" w:rsidRPr="002E1811" w:rsidRDefault="000570F4" w:rsidP="00DC1F5E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0570F4" w:rsidRPr="002E1811" w:rsidRDefault="000570F4" w:rsidP="00DC1F5E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570F4" w:rsidRPr="002E1811" w:rsidRDefault="000570F4" w:rsidP="00DC1F5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570F4" w:rsidRPr="002E1811" w:rsidRDefault="000570F4" w:rsidP="00DC1F5E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570F4" w:rsidRPr="002E1811" w:rsidRDefault="000570F4" w:rsidP="00DC1F5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570F4" w:rsidRPr="002E1811" w:rsidRDefault="000570F4" w:rsidP="00DC1F5E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0570F4" w:rsidRPr="002E1811" w:rsidRDefault="000570F4" w:rsidP="00DC1F5E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0570F4" w:rsidRPr="002E1811" w:rsidRDefault="000570F4" w:rsidP="00DC1F5E">
            <w:pPr>
              <w:rPr>
                <w:sz w:val="20"/>
                <w:szCs w:val="20"/>
              </w:rPr>
            </w:pPr>
          </w:p>
        </w:tc>
      </w:tr>
    </w:tbl>
    <w:p w:rsidR="000570F4" w:rsidRDefault="000570F4" w:rsidP="000570F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16"/>
        <w:gridCol w:w="1352"/>
        <w:gridCol w:w="283"/>
        <w:gridCol w:w="1812"/>
        <w:gridCol w:w="1296"/>
        <w:gridCol w:w="1346"/>
        <w:gridCol w:w="1296"/>
        <w:gridCol w:w="934"/>
        <w:gridCol w:w="1446"/>
        <w:gridCol w:w="1446"/>
      </w:tblGrid>
      <w:tr w:rsidR="000570F4" w:rsidRPr="00785FE7" w:rsidTr="00DC1F5E">
        <w:tc>
          <w:tcPr>
            <w:tcW w:w="4361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570F4" w:rsidRPr="00F5043B" w:rsidRDefault="000570F4" w:rsidP="00DC1F5E">
            <w:pPr>
              <w:jc w:val="center"/>
              <w:rPr>
                <w:b/>
                <w:i/>
                <w:sz w:val="20"/>
                <w:szCs w:val="20"/>
              </w:rPr>
            </w:pPr>
            <w:r w:rsidRPr="00F5043B">
              <w:rPr>
                <w:b/>
                <w:i/>
                <w:sz w:val="20"/>
                <w:szCs w:val="20"/>
              </w:rPr>
              <w:t xml:space="preserve">Habrobracon </w:t>
            </w:r>
            <w:proofErr w:type="spellStart"/>
            <w:r w:rsidRPr="00F5043B">
              <w:rPr>
                <w:b/>
                <w:i/>
                <w:sz w:val="20"/>
                <w:szCs w:val="20"/>
              </w:rPr>
              <w:t>hebetor</w:t>
            </w:r>
            <w:proofErr w:type="spellEnd"/>
          </w:p>
        </w:tc>
        <w:tc>
          <w:tcPr>
            <w:tcW w:w="283" w:type="dxa"/>
            <w:tcBorders>
              <w:top w:val="dashed" w:sz="4" w:space="0" w:color="auto"/>
              <w:left w:val="single" w:sz="4" w:space="0" w:color="auto"/>
            </w:tcBorders>
          </w:tcPr>
          <w:p w:rsidR="000570F4" w:rsidRPr="00785FE7" w:rsidRDefault="000570F4" w:rsidP="00DC1F5E">
            <w:pPr>
              <w:rPr>
                <w:sz w:val="20"/>
                <w:szCs w:val="20"/>
              </w:rPr>
            </w:pPr>
          </w:p>
        </w:tc>
        <w:tc>
          <w:tcPr>
            <w:tcW w:w="9576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0570F4" w:rsidRPr="00F5043B" w:rsidRDefault="000570F4" w:rsidP="00DC1F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5043B">
              <w:rPr>
                <w:b/>
                <w:sz w:val="20"/>
                <w:szCs w:val="20"/>
              </w:rPr>
              <w:t>Related</w:t>
            </w:r>
            <w:proofErr w:type="spellEnd"/>
            <w:r w:rsidRPr="00F504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043B">
              <w:rPr>
                <w:b/>
                <w:sz w:val="20"/>
                <w:szCs w:val="20"/>
              </w:rPr>
              <w:t>braconids</w:t>
            </w:r>
            <w:proofErr w:type="spellEnd"/>
          </w:p>
        </w:tc>
      </w:tr>
      <w:tr w:rsidR="000570F4" w:rsidRPr="00785FE7" w:rsidTr="00DC1F5E">
        <w:tc>
          <w:tcPr>
            <w:tcW w:w="1242" w:type="dxa"/>
            <w:tcBorders>
              <w:top w:val="dashed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0570F4" w:rsidRPr="00785FE7" w:rsidRDefault="000570F4" w:rsidP="00DC1F5E">
            <w:pPr>
              <w:rPr>
                <w:b/>
                <w:color w:val="000000"/>
                <w:sz w:val="20"/>
                <w:szCs w:val="20"/>
              </w:rPr>
            </w:pPr>
            <w:r w:rsidRPr="00785FE7">
              <w:rPr>
                <w:b/>
                <w:color w:val="000000"/>
                <w:sz w:val="20"/>
                <w:szCs w:val="20"/>
              </w:rPr>
              <w:t>506bp-16S haplotype</w:t>
            </w:r>
          </w:p>
        </w:tc>
        <w:tc>
          <w:tcPr>
            <w:tcW w:w="851" w:type="dxa"/>
            <w:tcBorders>
              <w:top w:val="dashed" w:sz="4" w:space="0" w:color="auto"/>
              <w:bottom w:val="double" w:sz="4" w:space="0" w:color="auto"/>
            </w:tcBorders>
          </w:tcPr>
          <w:p w:rsidR="000570F4" w:rsidRPr="005F6138" w:rsidRDefault="000570F4" w:rsidP="00DC1F5E">
            <w:pPr>
              <w:rPr>
                <w:b/>
                <w:sz w:val="20"/>
                <w:szCs w:val="20"/>
              </w:rPr>
            </w:pPr>
            <w:r w:rsidRPr="005F6138">
              <w:rPr>
                <w:b/>
                <w:sz w:val="20"/>
                <w:szCs w:val="20"/>
              </w:rPr>
              <w:t>Niger</w:t>
            </w:r>
          </w:p>
          <w:p w:rsidR="000570F4" w:rsidRPr="005F6138" w:rsidRDefault="000570F4" w:rsidP="00DC1F5E">
            <w:pPr>
              <w:rPr>
                <w:b/>
                <w:sz w:val="20"/>
                <w:szCs w:val="20"/>
              </w:rPr>
            </w:pPr>
            <w:r w:rsidRPr="005F6138">
              <w:rPr>
                <w:b/>
                <w:sz w:val="20"/>
                <w:szCs w:val="20"/>
              </w:rPr>
              <w:t>Hap4-Hap32</w:t>
            </w:r>
          </w:p>
        </w:tc>
        <w:tc>
          <w:tcPr>
            <w:tcW w:w="916" w:type="dxa"/>
            <w:tcBorders>
              <w:top w:val="dashed" w:sz="4" w:space="0" w:color="auto"/>
              <w:bottom w:val="double" w:sz="4" w:space="0" w:color="auto"/>
            </w:tcBorders>
          </w:tcPr>
          <w:p w:rsidR="000570F4" w:rsidRPr="005F6138" w:rsidRDefault="000570F4" w:rsidP="00DC1F5E">
            <w:pPr>
              <w:rPr>
                <w:b/>
                <w:sz w:val="20"/>
                <w:szCs w:val="20"/>
              </w:rPr>
            </w:pPr>
            <w:r w:rsidRPr="005F6138">
              <w:rPr>
                <w:b/>
                <w:sz w:val="20"/>
                <w:szCs w:val="20"/>
              </w:rPr>
              <w:t>Iran</w:t>
            </w:r>
          </w:p>
          <w:p w:rsidR="000570F4" w:rsidRPr="005F6138" w:rsidRDefault="000570F4" w:rsidP="00DC1F5E">
            <w:pPr>
              <w:rPr>
                <w:b/>
                <w:sz w:val="20"/>
                <w:szCs w:val="20"/>
              </w:rPr>
            </w:pPr>
            <w:r w:rsidRPr="005F6138">
              <w:rPr>
                <w:b/>
                <w:sz w:val="20"/>
                <w:szCs w:val="20"/>
              </w:rPr>
              <w:t>H1-H3</w:t>
            </w:r>
          </w:p>
        </w:tc>
        <w:tc>
          <w:tcPr>
            <w:tcW w:w="135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0570F4" w:rsidRPr="005F6138" w:rsidRDefault="000570F4" w:rsidP="00DC1F5E">
            <w:pPr>
              <w:rPr>
                <w:b/>
                <w:sz w:val="20"/>
                <w:szCs w:val="20"/>
              </w:rPr>
            </w:pPr>
            <w:r w:rsidRPr="005F6138">
              <w:rPr>
                <w:b/>
                <w:sz w:val="20"/>
                <w:szCs w:val="20"/>
              </w:rPr>
              <w:t>AF003483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570F4" w:rsidRPr="00785FE7" w:rsidRDefault="000570F4" w:rsidP="00DC1F5E">
            <w:pPr>
              <w:rPr>
                <w:i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dashed" w:sz="4" w:space="0" w:color="auto"/>
              <w:bottom w:val="double" w:sz="4" w:space="0" w:color="auto"/>
            </w:tcBorders>
          </w:tcPr>
          <w:p w:rsidR="000570F4" w:rsidRPr="005F6138" w:rsidRDefault="000570F4" w:rsidP="00DC1F5E">
            <w:pPr>
              <w:jc w:val="center"/>
              <w:rPr>
                <w:b/>
                <w:i/>
                <w:sz w:val="20"/>
                <w:szCs w:val="20"/>
              </w:rPr>
            </w:pPr>
            <w:r w:rsidRPr="005F6138">
              <w:rPr>
                <w:b/>
                <w:i/>
                <w:sz w:val="20"/>
                <w:szCs w:val="20"/>
              </w:rPr>
              <w:t>B.</w:t>
            </w:r>
          </w:p>
          <w:p w:rsidR="000570F4" w:rsidRPr="005F6138" w:rsidRDefault="000570F4" w:rsidP="00DC1F5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5F6138">
              <w:rPr>
                <w:b/>
                <w:i/>
                <w:sz w:val="20"/>
                <w:szCs w:val="20"/>
              </w:rPr>
              <w:t>brevicornis</w:t>
            </w:r>
            <w:proofErr w:type="spellEnd"/>
          </w:p>
        </w:tc>
        <w:tc>
          <w:tcPr>
            <w:tcW w:w="1296" w:type="dxa"/>
            <w:tcBorders>
              <w:top w:val="dashed" w:sz="4" w:space="0" w:color="auto"/>
              <w:bottom w:val="double" w:sz="4" w:space="0" w:color="auto"/>
            </w:tcBorders>
          </w:tcPr>
          <w:p w:rsidR="000570F4" w:rsidRPr="005F6138" w:rsidRDefault="000570F4" w:rsidP="00DC1F5E">
            <w:pPr>
              <w:jc w:val="center"/>
              <w:rPr>
                <w:b/>
                <w:i/>
                <w:sz w:val="20"/>
                <w:szCs w:val="20"/>
              </w:rPr>
            </w:pPr>
            <w:r w:rsidRPr="005F6138">
              <w:rPr>
                <w:b/>
                <w:i/>
                <w:sz w:val="20"/>
                <w:szCs w:val="20"/>
              </w:rPr>
              <w:t xml:space="preserve">B. </w:t>
            </w:r>
            <w:proofErr w:type="spellStart"/>
            <w:r w:rsidRPr="005F6138">
              <w:rPr>
                <w:b/>
                <w:i/>
                <w:sz w:val="20"/>
                <w:szCs w:val="20"/>
              </w:rPr>
              <w:t>lissogaster</w:t>
            </w:r>
            <w:proofErr w:type="spellEnd"/>
          </w:p>
        </w:tc>
        <w:tc>
          <w:tcPr>
            <w:tcW w:w="1346" w:type="dxa"/>
            <w:tcBorders>
              <w:top w:val="dashed" w:sz="4" w:space="0" w:color="auto"/>
              <w:bottom w:val="double" w:sz="4" w:space="0" w:color="auto"/>
            </w:tcBorders>
          </w:tcPr>
          <w:p w:rsidR="000570F4" w:rsidRPr="005F6138" w:rsidRDefault="000570F4" w:rsidP="00DC1F5E">
            <w:pPr>
              <w:jc w:val="center"/>
              <w:rPr>
                <w:b/>
                <w:i/>
                <w:sz w:val="20"/>
                <w:szCs w:val="20"/>
              </w:rPr>
            </w:pPr>
            <w:r w:rsidRPr="005F6138">
              <w:rPr>
                <w:b/>
                <w:i/>
                <w:sz w:val="20"/>
                <w:szCs w:val="20"/>
              </w:rPr>
              <w:t>B.</w:t>
            </w:r>
          </w:p>
          <w:p w:rsidR="000570F4" w:rsidRPr="005F6138" w:rsidRDefault="000570F4" w:rsidP="00DC1F5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5F6138">
              <w:rPr>
                <w:b/>
                <w:i/>
                <w:sz w:val="20"/>
                <w:szCs w:val="20"/>
              </w:rPr>
              <w:t>nigricans</w:t>
            </w:r>
            <w:proofErr w:type="spellEnd"/>
          </w:p>
        </w:tc>
        <w:tc>
          <w:tcPr>
            <w:tcW w:w="1296" w:type="dxa"/>
            <w:tcBorders>
              <w:top w:val="dashed" w:sz="4" w:space="0" w:color="auto"/>
              <w:bottom w:val="double" w:sz="4" w:space="0" w:color="auto"/>
            </w:tcBorders>
          </w:tcPr>
          <w:p w:rsidR="000570F4" w:rsidRPr="005F6138" w:rsidRDefault="000570F4" w:rsidP="00DC1F5E">
            <w:pPr>
              <w:jc w:val="center"/>
              <w:rPr>
                <w:b/>
                <w:i/>
                <w:sz w:val="20"/>
                <w:szCs w:val="20"/>
              </w:rPr>
            </w:pPr>
            <w:r w:rsidRPr="005F6138">
              <w:rPr>
                <w:b/>
                <w:i/>
                <w:sz w:val="20"/>
                <w:szCs w:val="20"/>
              </w:rPr>
              <w:t>B.</w:t>
            </w:r>
          </w:p>
          <w:p w:rsidR="000570F4" w:rsidRPr="005F6138" w:rsidRDefault="000570F4" w:rsidP="00DC1F5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5F6138">
              <w:rPr>
                <w:b/>
                <w:i/>
                <w:sz w:val="20"/>
                <w:szCs w:val="20"/>
              </w:rPr>
              <w:t>cephi</w:t>
            </w:r>
            <w:proofErr w:type="spellEnd"/>
          </w:p>
        </w:tc>
        <w:tc>
          <w:tcPr>
            <w:tcW w:w="934" w:type="dxa"/>
            <w:tcBorders>
              <w:top w:val="dashed" w:sz="4" w:space="0" w:color="auto"/>
              <w:bottom w:val="double" w:sz="4" w:space="0" w:color="auto"/>
            </w:tcBorders>
          </w:tcPr>
          <w:p w:rsidR="000570F4" w:rsidRPr="005F6138" w:rsidRDefault="000570F4" w:rsidP="00DC1F5E">
            <w:pPr>
              <w:jc w:val="center"/>
              <w:rPr>
                <w:b/>
                <w:i/>
                <w:sz w:val="20"/>
                <w:szCs w:val="20"/>
              </w:rPr>
            </w:pPr>
            <w:r w:rsidRPr="005F6138">
              <w:rPr>
                <w:b/>
                <w:i/>
                <w:sz w:val="20"/>
                <w:szCs w:val="20"/>
              </w:rPr>
              <w:t>Bracon sp1</w:t>
            </w:r>
          </w:p>
        </w:tc>
        <w:tc>
          <w:tcPr>
            <w:tcW w:w="1446" w:type="dxa"/>
            <w:tcBorders>
              <w:top w:val="dashed" w:sz="4" w:space="0" w:color="auto"/>
              <w:bottom w:val="double" w:sz="4" w:space="0" w:color="auto"/>
            </w:tcBorders>
          </w:tcPr>
          <w:p w:rsidR="000570F4" w:rsidRPr="005F6138" w:rsidRDefault="000570F4" w:rsidP="00DC1F5E">
            <w:pPr>
              <w:jc w:val="center"/>
              <w:rPr>
                <w:b/>
                <w:i/>
                <w:sz w:val="20"/>
                <w:szCs w:val="20"/>
              </w:rPr>
            </w:pPr>
            <w:r w:rsidRPr="005F6138">
              <w:rPr>
                <w:b/>
                <w:i/>
                <w:sz w:val="20"/>
                <w:szCs w:val="20"/>
              </w:rPr>
              <w:t>Bracon</w:t>
            </w:r>
          </w:p>
          <w:p w:rsidR="000570F4" w:rsidRPr="005F6138" w:rsidRDefault="000570F4" w:rsidP="00DC1F5E">
            <w:pPr>
              <w:jc w:val="center"/>
              <w:rPr>
                <w:b/>
                <w:i/>
                <w:sz w:val="20"/>
                <w:szCs w:val="20"/>
              </w:rPr>
            </w:pPr>
            <w:r w:rsidRPr="005F6138">
              <w:rPr>
                <w:b/>
                <w:i/>
                <w:sz w:val="20"/>
                <w:szCs w:val="20"/>
              </w:rPr>
              <w:t>sp2</w:t>
            </w:r>
          </w:p>
        </w:tc>
        <w:tc>
          <w:tcPr>
            <w:tcW w:w="1446" w:type="dxa"/>
            <w:tcBorders>
              <w:top w:val="dashed" w:sz="4" w:space="0" w:color="auto"/>
              <w:bottom w:val="double" w:sz="4" w:space="0" w:color="auto"/>
            </w:tcBorders>
          </w:tcPr>
          <w:p w:rsidR="000570F4" w:rsidRPr="005F6138" w:rsidRDefault="000570F4" w:rsidP="00DC1F5E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5F6138">
              <w:rPr>
                <w:b/>
                <w:i/>
                <w:sz w:val="20"/>
                <w:szCs w:val="20"/>
              </w:rPr>
              <w:t>Callibracon</w:t>
            </w:r>
            <w:proofErr w:type="spellEnd"/>
          </w:p>
          <w:p w:rsidR="000570F4" w:rsidRPr="005F6138" w:rsidRDefault="000570F4" w:rsidP="00DC1F5E">
            <w:pPr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5F6138">
              <w:rPr>
                <w:b/>
                <w:i/>
                <w:sz w:val="20"/>
                <w:szCs w:val="20"/>
              </w:rPr>
              <w:t>limbatus</w:t>
            </w:r>
            <w:proofErr w:type="spellEnd"/>
            <w:proofErr w:type="gramEnd"/>
          </w:p>
          <w:p w:rsidR="000570F4" w:rsidRPr="005F6138" w:rsidRDefault="000570F4" w:rsidP="00DC1F5E">
            <w:pPr>
              <w:rPr>
                <w:b/>
                <w:sz w:val="20"/>
                <w:szCs w:val="20"/>
              </w:rPr>
            </w:pPr>
            <w:r w:rsidRPr="005F6138">
              <w:rPr>
                <w:b/>
                <w:sz w:val="20"/>
                <w:szCs w:val="20"/>
              </w:rPr>
              <w:t>AF003482</w:t>
            </w:r>
          </w:p>
        </w:tc>
      </w:tr>
      <w:tr w:rsidR="000570F4" w:rsidRPr="002E1811" w:rsidTr="00DC1F5E"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</w:tcPr>
          <w:p w:rsidR="000570F4" w:rsidRPr="005F6138" w:rsidRDefault="000570F4" w:rsidP="00DC1F5E">
            <w:pPr>
              <w:rPr>
                <w:b/>
                <w:sz w:val="20"/>
                <w:szCs w:val="20"/>
              </w:rPr>
            </w:pPr>
            <w:r w:rsidRPr="005F6138">
              <w:rPr>
                <w:b/>
                <w:sz w:val="20"/>
                <w:szCs w:val="20"/>
              </w:rPr>
              <w:t>Niger</w:t>
            </w:r>
          </w:p>
          <w:p w:rsidR="000570F4" w:rsidRPr="00696C6D" w:rsidRDefault="000570F4" w:rsidP="00DC1F5E">
            <w:pPr>
              <w:rPr>
                <w:sz w:val="20"/>
                <w:szCs w:val="20"/>
              </w:rPr>
            </w:pPr>
            <w:r w:rsidRPr="005F6138">
              <w:rPr>
                <w:b/>
                <w:sz w:val="20"/>
                <w:szCs w:val="20"/>
              </w:rPr>
              <w:t>Hap4-Hap32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0570F4" w:rsidRDefault="000570F4" w:rsidP="00DC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0.3% 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2.7%</w:t>
            </w:r>
          </w:p>
        </w:tc>
        <w:tc>
          <w:tcPr>
            <w:tcW w:w="916" w:type="dxa"/>
            <w:tcBorders>
              <w:top w:val="double" w:sz="4" w:space="0" w:color="auto"/>
              <w:bottom w:val="single" w:sz="4" w:space="0" w:color="auto"/>
            </w:tcBorders>
          </w:tcPr>
          <w:p w:rsidR="000570F4" w:rsidRPr="002E1811" w:rsidRDefault="000570F4" w:rsidP="00DC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1.9%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4%</w:t>
            </w:r>
          </w:p>
        </w:tc>
        <w:tc>
          <w:tcPr>
            <w:tcW w:w="13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70F4" w:rsidRPr="002E1811" w:rsidRDefault="000570F4" w:rsidP="00DC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8.6%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10.3%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0570F4" w:rsidRPr="002E1811" w:rsidRDefault="000570F4" w:rsidP="00DC1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double" w:sz="4" w:space="0" w:color="auto"/>
              <w:bottom w:val="single" w:sz="4" w:space="0" w:color="auto"/>
            </w:tcBorders>
          </w:tcPr>
          <w:p w:rsidR="000570F4" w:rsidRPr="002E1811" w:rsidRDefault="000570F4" w:rsidP="00DC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0.3%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2.3%</w:t>
            </w:r>
          </w:p>
        </w:tc>
        <w:tc>
          <w:tcPr>
            <w:tcW w:w="1296" w:type="dxa"/>
            <w:tcBorders>
              <w:top w:val="double" w:sz="4" w:space="0" w:color="auto"/>
              <w:bottom w:val="single" w:sz="4" w:space="0" w:color="auto"/>
            </w:tcBorders>
          </w:tcPr>
          <w:p w:rsidR="000570F4" w:rsidRPr="002E1811" w:rsidRDefault="000570F4" w:rsidP="00DC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16.2%</w:t>
            </w:r>
          </w:p>
        </w:tc>
        <w:tc>
          <w:tcPr>
            <w:tcW w:w="1346" w:type="dxa"/>
            <w:tcBorders>
              <w:top w:val="double" w:sz="4" w:space="0" w:color="auto"/>
              <w:bottom w:val="single" w:sz="4" w:space="0" w:color="auto"/>
            </w:tcBorders>
          </w:tcPr>
          <w:p w:rsidR="000570F4" w:rsidRPr="002E1811" w:rsidRDefault="000570F4" w:rsidP="00DC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9.7%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11.1%</w:t>
            </w:r>
          </w:p>
        </w:tc>
        <w:tc>
          <w:tcPr>
            <w:tcW w:w="1296" w:type="dxa"/>
            <w:tcBorders>
              <w:top w:val="double" w:sz="4" w:space="0" w:color="auto"/>
              <w:bottom w:val="single" w:sz="4" w:space="0" w:color="auto"/>
            </w:tcBorders>
          </w:tcPr>
          <w:p w:rsidR="000570F4" w:rsidRPr="002E1811" w:rsidRDefault="000570F4" w:rsidP="00DC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14.4%</w:t>
            </w:r>
          </w:p>
        </w:tc>
        <w:tc>
          <w:tcPr>
            <w:tcW w:w="934" w:type="dxa"/>
            <w:tcBorders>
              <w:top w:val="double" w:sz="4" w:space="0" w:color="auto"/>
              <w:bottom w:val="single" w:sz="4" w:space="0" w:color="auto"/>
            </w:tcBorders>
          </w:tcPr>
          <w:p w:rsidR="000570F4" w:rsidRPr="002E1811" w:rsidRDefault="000570F4" w:rsidP="00DC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16.1% 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14.6%</w:t>
            </w:r>
          </w:p>
        </w:tc>
        <w:tc>
          <w:tcPr>
            <w:tcW w:w="1446" w:type="dxa"/>
            <w:tcBorders>
              <w:top w:val="double" w:sz="4" w:space="0" w:color="auto"/>
              <w:bottom w:val="single" w:sz="4" w:space="0" w:color="auto"/>
            </w:tcBorders>
          </w:tcPr>
          <w:p w:rsidR="000570F4" w:rsidRPr="002E1811" w:rsidRDefault="000570F4" w:rsidP="00DC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14.4%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15.6%</w:t>
            </w:r>
          </w:p>
        </w:tc>
        <w:tc>
          <w:tcPr>
            <w:tcW w:w="1446" w:type="dxa"/>
            <w:tcBorders>
              <w:top w:val="double" w:sz="4" w:space="0" w:color="auto"/>
              <w:bottom w:val="single" w:sz="4" w:space="0" w:color="auto"/>
            </w:tcBorders>
          </w:tcPr>
          <w:p w:rsidR="000570F4" w:rsidRPr="002E1811" w:rsidRDefault="000570F4" w:rsidP="00DC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22.4%</w:t>
            </w:r>
            <w:r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23.8%</w:t>
            </w:r>
          </w:p>
        </w:tc>
      </w:tr>
    </w:tbl>
    <w:p w:rsidR="000570F4" w:rsidRDefault="000570F4" w:rsidP="000570F4"/>
    <w:p w:rsidR="00535A2D" w:rsidRDefault="00535A2D">
      <w:pPr>
        <w:spacing w:after="200" w:line="276" w:lineRule="auto"/>
        <w:rPr>
          <w:b/>
        </w:rPr>
        <w:sectPr w:rsidR="00535A2D" w:rsidSect="00EE02C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C5664" w:rsidRDefault="007C5664" w:rsidP="00D41A39">
      <w:pPr>
        <w:spacing w:line="480" w:lineRule="auto"/>
        <w:jc w:val="both"/>
      </w:pPr>
      <w:r w:rsidRPr="007C5664">
        <w:rPr>
          <w:b/>
        </w:rPr>
        <w:lastRenderedPageBreak/>
        <w:t>Table S</w:t>
      </w:r>
      <w:r w:rsidR="00E706D3">
        <w:rPr>
          <w:b/>
        </w:rPr>
        <w:t>4</w:t>
      </w:r>
      <w:r>
        <w:t xml:space="preserve">. </w:t>
      </w:r>
      <w:r w:rsidR="00D41A39">
        <w:t>The table (</w:t>
      </w:r>
      <w:r w:rsidR="00D41A39" w:rsidRPr="00D41A39">
        <w:rPr>
          <w:b/>
        </w:rPr>
        <w:t>A</w:t>
      </w:r>
      <w:r w:rsidR="00D41A39">
        <w:t xml:space="preserve">) of the </w:t>
      </w:r>
      <w:proofErr w:type="spellStart"/>
      <w:r w:rsidR="00D41A39">
        <w:t>parameters</w:t>
      </w:r>
      <w:proofErr w:type="spellEnd"/>
      <w:r w:rsidR="00D41A39">
        <w:t xml:space="preserve"> </w:t>
      </w:r>
      <w:proofErr w:type="spellStart"/>
      <w:r w:rsidR="00D41A39">
        <w:t>estimated</w:t>
      </w:r>
      <w:proofErr w:type="spellEnd"/>
      <w:r w:rsidR="00D41A39">
        <w:t xml:space="preserve"> </w:t>
      </w:r>
      <w:proofErr w:type="spellStart"/>
      <w:r w:rsidR="00D41A39">
        <w:t>according</w:t>
      </w:r>
      <w:proofErr w:type="spellEnd"/>
      <w:r w:rsidR="00D41A39">
        <w:t xml:space="preserve"> to the </w:t>
      </w:r>
      <w:proofErr w:type="spellStart"/>
      <w:r w:rsidR="00D41A39">
        <w:t>Evanno</w:t>
      </w:r>
      <w:proofErr w:type="spellEnd"/>
      <w:r w:rsidR="00D41A39">
        <w:t xml:space="preserve"> ‘s </w:t>
      </w:r>
      <w:proofErr w:type="spellStart"/>
      <w:r w:rsidR="00D41A39">
        <w:t>method</w:t>
      </w:r>
      <w:proofErr w:type="spellEnd"/>
      <w:r w:rsidR="00D41A39">
        <w:t xml:space="preserve"> (</w:t>
      </w:r>
      <w:proofErr w:type="spellStart"/>
      <w:r w:rsidR="00D41A39">
        <w:t>Evanno</w:t>
      </w:r>
      <w:proofErr w:type="spellEnd"/>
      <w:r w:rsidR="00D41A39">
        <w:t xml:space="preserve"> </w:t>
      </w:r>
      <w:r w:rsidR="00D41A39" w:rsidRPr="00D41A39">
        <w:rPr>
          <w:i/>
        </w:rPr>
        <w:t>et al.</w:t>
      </w:r>
      <w:r w:rsidR="006B6CD5">
        <w:rPr>
          <w:i/>
        </w:rPr>
        <w:t>,</w:t>
      </w:r>
      <w:r w:rsidR="00D41A39">
        <w:t xml:space="preserve"> 2005) and the figure (</w:t>
      </w:r>
      <w:r w:rsidR="00D41A39" w:rsidRPr="00D41A39">
        <w:rPr>
          <w:b/>
        </w:rPr>
        <w:t>B</w:t>
      </w:r>
      <w:r w:rsidR="00D41A39">
        <w:t xml:space="preserve">) </w:t>
      </w:r>
      <w:proofErr w:type="spellStart"/>
      <w:r w:rsidR="00D41A39">
        <w:t>representing</w:t>
      </w:r>
      <w:proofErr w:type="spellEnd"/>
      <w:r w:rsidR="00D41A39">
        <w:t xml:space="preserve"> the relation </w:t>
      </w:r>
      <w:proofErr w:type="spellStart"/>
      <w:r w:rsidR="00D41A39">
        <w:t>between</w:t>
      </w:r>
      <w:proofErr w:type="spellEnd"/>
      <w:r w:rsidR="00D41A39">
        <w:t xml:space="preserve"> Delta </w:t>
      </w:r>
      <w:r w:rsidR="00D41A39" w:rsidRPr="00D41A39">
        <w:rPr>
          <w:i/>
        </w:rPr>
        <w:t>K</w:t>
      </w:r>
      <w:r w:rsidR="00D41A39">
        <w:t xml:space="preserve"> and </w:t>
      </w:r>
      <w:r w:rsidR="00D41A39" w:rsidRPr="00D41A39">
        <w:rPr>
          <w:i/>
        </w:rPr>
        <w:t>K</w:t>
      </w:r>
      <w:r w:rsidR="00D41A39">
        <w:t xml:space="preserve"> as </w:t>
      </w:r>
      <w:proofErr w:type="spellStart"/>
      <w:r w:rsidR="00D41A39">
        <w:t>implemented</w:t>
      </w:r>
      <w:proofErr w:type="spellEnd"/>
      <w:r w:rsidR="00D41A39">
        <w:t xml:space="preserve"> in the Structure </w:t>
      </w:r>
      <w:proofErr w:type="spellStart"/>
      <w:r w:rsidR="00D41A39">
        <w:t>Harvester</w:t>
      </w:r>
      <w:proofErr w:type="spellEnd"/>
      <w:r w:rsidR="00D41A39">
        <w:t xml:space="preserve"> programme (Earl &amp; </w:t>
      </w:r>
      <w:proofErr w:type="spellStart"/>
      <w:r w:rsidR="00D41A39">
        <w:t>vonHoldt</w:t>
      </w:r>
      <w:proofErr w:type="spellEnd"/>
      <w:r w:rsidR="00D41A39">
        <w:t>, 2012)</w:t>
      </w:r>
    </w:p>
    <w:p w:rsidR="00D41A39" w:rsidRDefault="00D41A39" w:rsidP="00D41A39">
      <w:pPr>
        <w:spacing w:line="480" w:lineRule="auto"/>
        <w:jc w:val="both"/>
      </w:pPr>
      <w:r>
        <w:t>(</w:t>
      </w:r>
      <w:r w:rsidRPr="00D41A39">
        <w:rPr>
          <w:b/>
        </w:rPr>
        <w:t>A</w:t>
      </w:r>
      <w:r>
        <w:t>)</w:t>
      </w:r>
    </w:p>
    <w:p w:rsidR="007C5664" w:rsidRDefault="007C5664" w:rsidP="007C566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4"/>
        <w:gridCol w:w="842"/>
        <w:gridCol w:w="1685"/>
        <w:gridCol w:w="2074"/>
        <w:gridCol w:w="2184"/>
        <w:gridCol w:w="1510"/>
        <w:gridCol w:w="1497"/>
      </w:tblGrid>
      <w:tr w:rsidR="007C5664" w:rsidTr="007C5664">
        <w:tc>
          <w:tcPr>
            <w:tcW w:w="675" w:type="dxa"/>
          </w:tcPr>
          <w:p w:rsidR="007C5664" w:rsidRPr="007C5664" w:rsidRDefault="007C5664">
            <w:pPr>
              <w:rPr>
                <w:i/>
              </w:rPr>
            </w:pPr>
            <w:r w:rsidRPr="007C5664">
              <w:rPr>
                <w:i/>
              </w:rPr>
              <w:t>K</w:t>
            </w:r>
          </w:p>
        </w:tc>
        <w:tc>
          <w:tcPr>
            <w:tcW w:w="851" w:type="dxa"/>
          </w:tcPr>
          <w:p w:rsidR="007C5664" w:rsidRDefault="007C5664">
            <w:proofErr w:type="spellStart"/>
            <w:r w:rsidRPr="007C5664">
              <w:t>Reps</w:t>
            </w:r>
            <w:proofErr w:type="spellEnd"/>
          </w:p>
        </w:tc>
        <w:tc>
          <w:tcPr>
            <w:tcW w:w="1701" w:type="dxa"/>
          </w:tcPr>
          <w:p w:rsidR="007C5664" w:rsidRDefault="007C5664">
            <w:proofErr w:type="spellStart"/>
            <w:r w:rsidRPr="007C5664">
              <w:t>Mean</w:t>
            </w:r>
            <w:proofErr w:type="spellEnd"/>
            <w:r w:rsidRPr="007C5664">
              <w:t xml:space="preserve"> </w:t>
            </w:r>
            <w:proofErr w:type="spellStart"/>
            <w:r w:rsidRPr="007C5664">
              <w:t>LnP</w:t>
            </w:r>
            <w:proofErr w:type="spellEnd"/>
            <w:r w:rsidRPr="007C5664">
              <w:t>(</w:t>
            </w:r>
            <w:r w:rsidRPr="007C5664">
              <w:rPr>
                <w:i/>
              </w:rPr>
              <w:t>K</w:t>
            </w:r>
            <w:r w:rsidRPr="007C5664">
              <w:t>)</w:t>
            </w:r>
          </w:p>
        </w:tc>
        <w:tc>
          <w:tcPr>
            <w:tcW w:w="2126" w:type="dxa"/>
          </w:tcPr>
          <w:p w:rsidR="007C5664" w:rsidRDefault="007C5664">
            <w:proofErr w:type="spellStart"/>
            <w:r w:rsidRPr="007C5664">
              <w:t>Stdev</w:t>
            </w:r>
            <w:proofErr w:type="spellEnd"/>
            <w:r w:rsidRPr="007C5664">
              <w:t xml:space="preserve"> </w:t>
            </w:r>
            <w:proofErr w:type="spellStart"/>
            <w:r w:rsidRPr="007C5664">
              <w:t>LnP</w:t>
            </w:r>
            <w:proofErr w:type="spellEnd"/>
            <w:r w:rsidRPr="007C5664">
              <w:t>(</w:t>
            </w:r>
            <w:r w:rsidRPr="007C5664">
              <w:rPr>
                <w:i/>
              </w:rPr>
              <w:t>K</w:t>
            </w:r>
            <w:r w:rsidRPr="007C5664">
              <w:t>)</w:t>
            </w:r>
          </w:p>
        </w:tc>
        <w:tc>
          <w:tcPr>
            <w:tcW w:w="2222" w:type="dxa"/>
          </w:tcPr>
          <w:p w:rsidR="007C5664" w:rsidRDefault="007C5664">
            <w:r w:rsidRPr="007C5664">
              <w:t>Ln'(</w:t>
            </w:r>
            <w:r w:rsidRPr="007C5664">
              <w:rPr>
                <w:i/>
              </w:rPr>
              <w:t>K</w:t>
            </w:r>
            <w:r w:rsidRPr="007C5664">
              <w:t>)</w:t>
            </w:r>
          </w:p>
        </w:tc>
        <w:tc>
          <w:tcPr>
            <w:tcW w:w="1515" w:type="dxa"/>
          </w:tcPr>
          <w:p w:rsidR="007C5664" w:rsidRDefault="007C5664">
            <w:r w:rsidRPr="007C5664">
              <w:t>|Ln''(</w:t>
            </w:r>
            <w:r w:rsidRPr="007C5664">
              <w:rPr>
                <w:i/>
              </w:rPr>
              <w:t>K</w:t>
            </w:r>
            <w:r w:rsidRPr="007C5664">
              <w:t>)|</w:t>
            </w:r>
          </w:p>
        </w:tc>
        <w:tc>
          <w:tcPr>
            <w:tcW w:w="1516" w:type="dxa"/>
          </w:tcPr>
          <w:p w:rsidR="007C5664" w:rsidRDefault="007C5664">
            <w:r w:rsidRPr="007C5664">
              <w:t xml:space="preserve">Delta </w:t>
            </w:r>
            <w:r w:rsidRPr="007C5664">
              <w:rPr>
                <w:i/>
              </w:rPr>
              <w:t>K</w:t>
            </w:r>
          </w:p>
        </w:tc>
      </w:tr>
      <w:tr w:rsidR="007C5664" w:rsidTr="007C5664">
        <w:tc>
          <w:tcPr>
            <w:tcW w:w="675" w:type="dxa"/>
          </w:tcPr>
          <w:p w:rsidR="007C5664" w:rsidRDefault="007C5664">
            <w:r>
              <w:t>1</w:t>
            </w:r>
          </w:p>
        </w:tc>
        <w:tc>
          <w:tcPr>
            <w:tcW w:w="851" w:type="dxa"/>
          </w:tcPr>
          <w:p w:rsidR="007C5664" w:rsidRDefault="00356254">
            <w:r>
              <w:t>15</w:t>
            </w:r>
          </w:p>
        </w:tc>
        <w:tc>
          <w:tcPr>
            <w:tcW w:w="1701" w:type="dxa"/>
          </w:tcPr>
          <w:p w:rsidR="007C5664" w:rsidRDefault="007C5664">
            <w:r w:rsidRPr="00F3372D">
              <w:rPr>
                <w:rFonts w:ascii="Courier New" w:hAnsi="Courier New" w:cs="Courier New"/>
                <w:sz w:val="20"/>
                <w:szCs w:val="20"/>
              </w:rPr>
              <w:t>-32812.2000</w:t>
            </w:r>
          </w:p>
        </w:tc>
        <w:tc>
          <w:tcPr>
            <w:tcW w:w="2126" w:type="dxa"/>
          </w:tcPr>
          <w:p w:rsidR="007C5664" w:rsidRDefault="007C5664">
            <w:r w:rsidRPr="00F3372D">
              <w:rPr>
                <w:rFonts w:ascii="Courier New" w:hAnsi="Courier New" w:cs="Courier New"/>
                <w:sz w:val="20"/>
                <w:szCs w:val="20"/>
              </w:rPr>
              <w:t>0.1897</w:t>
            </w:r>
          </w:p>
        </w:tc>
        <w:tc>
          <w:tcPr>
            <w:tcW w:w="2222" w:type="dxa"/>
          </w:tcPr>
          <w:p w:rsidR="007C5664" w:rsidRDefault="007C5664">
            <w:r w:rsidRPr="00F3372D">
              <w:rPr>
                <w:rFonts w:ascii="Courier New" w:hAnsi="Courier New" w:cs="Courier New"/>
                <w:sz w:val="20"/>
                <w:szCs w:val="20"/>
              </w:rPr>
              <w:t>NA</w:t>
            </w:r>
          </w:p>
        </w:tc>
        <w:tc>
          <w:tcPr>
            <w:tcW w:w="1515" w:type="dxa"/>
          </w:tcPr>
          <w:p w:rsidR="007C5664" w:rsidRDefault="007C5664">
            <w:r w:rsidRPr="00F3372D">
              <w:rPr>
                <w:rFonts w:ascii="Courier New" w:hAnsi="Courier New" w:cs="Courier New"/>
                <w:sz w:val="20"/>
                <w:szCs w:val="20"/>
              </w:rPr>
              <w:t>NA</w:t>
            </w:r>
          </w:p>
        </w:tc>
        <w:tc>
          <w:tcPr>
            <w:tcW w:w="1516" w:type="dxa"/>
          </w:tcPr>
          <w:p w:rsidR="007C5664" w:rsidRDefault="007C5664">
            <w:r w:rsidRPr="00F3372D">
              <w:rPr>
                <w:rFonts w:ascii="Courier New" w:hAnsi="Courier New" w:cs="Courier New"/>
                <w:sz w:val="20"/>
                <w:szCs w:val="20"/>
              </w:rPr>
              <w:t>NA</w:t>
            </w:r>
          </w:p>
        </w:tc>
      </w:tr>
      <w:tr w:rsidR="00356254" w:rsidTr="007C5664">
        <w:tc>
          <w:tcPr>
            <w:tcW w:w="675" w:type="dxa"/>
          </w:tcPr>
          <w:p w:rsidR="00356254" w:rsidRDefault="00356254">
            <w:r>
              <w:t>2</w:t>
            </w:r>
          </w:p>
        </w:tc>
        <w:tc>
          <w:tcPr>
            <w:tcW w:w="851" w:type="dxa"/>
          </w:tcPr>
          <w:p w:rsidR="00356254" w:rsidRDefault="00356254">
            <w:r w:rsidRPr="000B5BDA">
              <w:t>15</w:t>
            </w:r>
          </w:p>
        </w:tc>
        <w:tc>
          <w:tcPr>
            <w:tcW w:w="1701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-31688.6833</w:t>
            </w:r>
          </w:p>
        </w:tc>
        <w:tc>
          <w:tcPr>
            <w:tcW w:w="2126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121.6340</w:t>
            </w:r>
          </w:p>
        </w:tc>
        <w:tc>
          <w:tcPr>
            <w:tcW w:w="2222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1123.516667</w:t>
            </w:r>
          </w:p>
        </w:tc>
        <w:tc>
          <w:tcPr>
            <w:tcW w:w="1515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147.150000</w:t>
            </w:r>
          </w:p>
        </w:tc>
        <w:tc>
          <w:tcPr>
            <w:tcW w:w="1516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1.209777</w:t>
            </w:r>
          </w:p>
        </w:tc>
      </w:tr>
      <w:tr w:rsidR="00356254" w:rsidTr="007C5664">
        <w:tc>
          <w:tcPr>
            <w:tcW w:w="675" w:type="dxa"/>
          </w:tcPr>
          <w:p w:rsidR="00356254" w:rsidRDefault="00356254">
            <w:r>
              <w:t>3</w:t>
            </w:r>
          </w:p>
        </w:tc>
        <w:tc>
          <w:tcPr>
            <w:tcW w:w="851" w:type="dxa"/>
          </w:tcPr>
          <w:p w:rsidR="00356254" w:rsidRDefault="00356254">
            <w:r w:rsidRPr="000B5BDA">
              <w:t>15</w:t>
            </w:r>
          </w:p>
        </w:tc>
        <w:tc>
          <w:tcPr>
            <w:tcW w:w="1701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-30712.3167</w:t>
            </w:r>
          </w:p>
        </w:tc>
        <w:tc>
          <w:tcPr>
            <w:tcW w:w="2126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70.8993</w:t>
            </w:r>
          </w:p>
        </w:tc>
        <w:tc>
          <w:tcPr>
            <w:tcW w:w="2222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976.366667</w:t>
            </w:r>
          </w:p>
        </w:tc>
        <w:tc>
          <w:tcPr>
            <w:tcW w:w="1515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279.633333</w:t>
            </w:r>
          </w:p>
        </w:tc>
        <w:tc>
          <w:tcPr>
            <w:tcW w:w="1516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3.944094</w:t>
            </w:r>
          </w:p>
        </w:tc>
      </w:tr>
      <w:tr w:rsidR="00356254" w:rsidTr="007C5664">
        <w:tc>
          <w:tcPr>
            <w:tcW w:w="675" w:type="dxa"/>
          </w:tcPr>
          <w:p w:rsidR="00356254" w:rsidRDefault="00356254">
            <w:r>
              <w:t>4</w:t>
            </w:r>
          </w:p>
        </w:tc>
        <w:tc>
          <w:tcPr>
            <w:tcW w:w="851" w:type="dxa"/>
          </w:tcPr>
          <w:p w:rsidR="00356254" w:rsidRDefault="00356254">
            <w:r w:rsidRPr="000B5BDA">
              <w:t>15</w:t>
            </w:r>
          </w:p>
        </w:tc>
        <w:tc>
          <w:tcPr>
            <w:tcW w:w="1701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-30015.5833</w:t>
            </w:r>
          </w:p>
        </w:tc>
        <w:tc>
          <w:tcPr>
            <w:tcW w:w="2126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74.8232</w:t>
            </w:r>
          </w:p>
        </w:tc>
        <w:tc>
          <w:tcPr>
            <w:tcW w:w="2222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696.733333</w:t>
            </w:r>
          </w:p>
        </w:tc>
        <w:tc>
          <w:tcPr>
            <w:tcW w:w="1515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46.100000</w:t>
            </w:r>
          </w:p>
        </w:tc>
        <w:tc>
          <w:tcPr>
            <w:tcW w:w="1516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0.616119</w:t>
            </w:r>
          </w:p>
        </w:tc>
      </w:tr>
      <w:tr w:rsidR="00356254" w:rsidTr="007C5664">
        <w:tc>
          <w:tcPr>
            <w:tcW w:w="675" w:type="dxa"/>
          </w:tcPr>
          <w:p w:rsidR="00356254" w:rsidRDefault="00356254">
            <w:r>
              <w:t>5</w:t>
            </w:r>
          </w:p>
        </w:tc>
        <w:tc>
          <w:tcPr>
            <w:tcW w:w="851" w:type="dxa"/>
          </w:tcPr>
          <w:p w:rsidR="00356254" w:rsidRDefault="00356254">
            <w:r w:rsidRPr="000B5BDA">
              <w:t>15</w:t>
            </w:r>
          </w:p>
        </w:tc>
        <w:tc>
          <w:tcPr>
            <w:tcW w:w="1701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-29364.9500</w:t>
            </w:r>
          </w:p>
        </w:tc>
        <w:tc>
          <w:tcPr>
            <w:tcW w:w="2126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99.0876</w:t>
            </w:r>
          </w:p>
        </w:tc>
        <w:tc>
          <w:tcPr>
            <w:tcW w:w="2222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650.633333</w:t>
            </w:r>
          </w:p>
        </w:tc>
        <w:tc>
          <w:tcPr>
            <w:tcW w:w="1515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148.783333</w:t>
            </w:r>
          </w:p>
        </w:tc>
        <w:tc>
          <w:tcPr>
            <w:tcW w:w="1516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1.501533</w:t>
            </w:r>
          </w:p>
        </w:tc>
      </w:tr>
      <w:tr w:rsidR="00356254" w:rsidTr="007C5664">
        <w:tc>
          <w:tcPr>
            <w:tcW w:w="675" w:type="dxa"/>
          </w:tcPr>
          <w:p w:rsidR="00356254" w:rsidRPr="00ED5D9E" w:rsidRDefault="00356254">
            <w:r w:rsidRPr="00ED5D9E">
              <w:t>6</w:t>
            </w:r>
          </w:p>
        </w:tc>
        <w:tc>
          <w:tcPr>
            <w:tcW w:w="851" w:type="dxa"/>
          </w:tcPr>
          <w:p w:rsidR="00356254" w:rsidRPr="00ED5D9E" w:rsidRDefault="00356254">
            <w:r w:rsidRPr="00ED5D9E">
              <w:t>15</w:t>
            </w:r>
          </w:p>
        </w:tc>
        <w:tc>
          <w:tcPr>
            <w:tcW w:w="1701" w:type="dxa"/>
          </w:tcPr>
          <w:p w:rsidR="00356254" w:rsidRPr="00ED5D9E" w:rsidRDefault="00356254">
            <w:r w:rsidRPr="00ED5D9E">
              <w:rPr>
                <w:rFonts w:ascii="Courier New" w:hAnsi="Courier New" w:cs="Courier New"/>
                <w:sz w:val="20"/>
                <w:szCs w:val="20"/>
              </w:rPr>
              <w:t>-28863.1000</w:t>
            </w:r>
          </w:p>
        </w:tc>
        <w:tc>
          <w:tcPr>
            <w:tcW w:w="2126" w:type="dxa"/>
          </w:tcPr>
          <w:p w:rsidR="00356254" w:rsidRPr="00ED5D9E" w:rsidRDefault="00356254">
            <w:r w:rsidRPr="00ED5D9E">
              <w:rPr>
                <w:rFonts w:ascii="Courier New" w:hAnsi="Courier New" w:cs="Courier New"/>
                <w:sz w:val="20"/>
                <w:szCs w:val="20"/>
              </w:rPr>
              <w:t>77.2399</w:t>
            </w:r>
          </w:p>
        </w:tc>
        <w:tc>
          <w:tcPr>
            <w:tcW w:w="2222" w:type="dxa"/>
          </w:tcPr>
          <w:p w:rsidR="00356254" w:rsidRPr="00ED5D9E" w:rsidRDefault="00356254">
            <w:r w:rsidRPr="00ED5D9E">
              <w:rPr>
                <w:rFonts w:ascii="Courier New" w:hAnsi="Courier New" w:cs="Courier New"/>
                <w:sz w:val="20"/>
                <w:szCs w:val="20"/>
              </w:rPr>
              <w:t>501.850000</w:t>
            </w:r>
          </w:p>
        </w:tc>
        <w:tc>
          <w:tcPr>
            <w:tcW w:w="1515" w:type="dxa"/>
          </w:tcPr>
          <w:p w:rsidR="00356254" w:rsidRPr="00ED5D9E" w:rsidRDefault="00356254">
            <w:r w:rsidRPr="00ED5D9E">
              <w:rPr>
                <w:rFonts w:ascii="Courier New" w:hAnsi="Courier New" w:cs="Courier New"/>
                <w:sz w:val="20"/>
                <w:szCs w:val="20"/>
              </w:rPr>
              <w:t>71.183333</w:t>
            </w:r>
          </w:p>
        </w:tc>
        <w:tc>
          <w:tcPr>
            <w:tcW w:w="1516" w:type="dxa"/>
          </w:tcPr>
          <w:p w:rsidR="00356254" w:rsidRPr="00ED5D9E" w:rsidRDefault="00356254">
            <w:r w:rsidRPr="00ED5D9E">
              <w:rPr>
                <w:rFonts w:ascii="Courier New" w:hAnsi="Courier New" w:cs="Courier New"/>
                <w:sz w:val="20"/>
                <w:szCs w:val="20"/>
              </w:rPr>
              <w:t>0.921587</w:t>
            </w:r>
          </w:p>
        </w:tc>
      </w:tr>
      <w:tr w:rsidR="00356254" w:rsidTr="007C5664">
        <w:tc>
          <w:tcPr>
            <w:tcW w:w="675" w:type="dxa"/>
          </w:tcPr>
          <w:p w:rsidR="00356254" w:rsidRPr="00ED5D9E" w:rsidRDefault="00356254">
            <w:pPr>
              <w:rPr>
                <w:highlight w:val="yellow"/>
              </w:rPr>
            </w:pPr>
            <w:r w:rsidRPr="00ED5D9E">
              <w:rPr>
                <w:highlight w:val="yellow"/>
              </w:rPr>
              <w:t>7</w:t>
            </w:r>
          </w:p>
        </w:tc>
        <w:tc>
          <w:tcPr>
            <w:tcW w:w="851" w:type="dxa"/>
          </w:tcPr>
          <w:p w:rsidR="00356254" w:rsidRPr="00ED5D9E" w:rsidRDefault="00356254">
            <w:pPr>
              <w:rPr>
                <w:highlight w:val="yellow"/>
              </w:rPr>
            </w:pPr>
            <w:r w:rsidRPr="00ED5D9E">
              <w:rPr>
                <w:highlight w:val="yellow"/>
              </w:rPr>
              <w:t>15</w:t>
            </w:r>
          </w:p>
        </w:tc>
        <w:tc>
          <w:tcPr>
            <w:tcW w:w="1701" w:type="dxa"/>
          </w:tcPr>
          <w:p w:rsidR="00356254" w:rsidRPr="00ED5D9E" w:rsidRDefault="00356254">
            <w:pPr>
              <w:rPr>
                <w:highlight w:val="yellow"/>
              </w:rPr>
            </w:pPr>
            <w:r w:rsidRPr="00ED5D9E">
              <w:rPr>
                <w:rFonts w:ascii="Courier New" w:hAnsi="Courier New" w:cs="Courier New"/>
                <w:sz w:val="20"/>
                <w:szCs w:val="20"/>
                <w:highlight w:val="yellow"/>
              </w:rPr>
              <w:t>-28290.0667</w:t>
            </w:r>
          </w:p>
        </w:tc>
        <w:tc>
          <w:tcPr>
            <w:tcW w:w="2126" w:type="dxa"/>
          </w:tcPr>
          <w:p w:rsidR="00356254" w:rsidRPr="00ED5D9E" w:rsidRDefault="00356254">
            <w:pPr>
              <w:rPr>
                <w:highlight w:val="yellow"/>
              </w:rPr>
            </w:pPr>
            <w:r w:rsidRPr="00ED5D9E">
              <w:rPr>
                <w:rFonts w:ascii="Courier New" w:hAnsi="Courier New" w:cs="Courier New"/>
                <w:sz w:val="20"/>
                <w:szCs w:val="20"/>
                <w:highlight w:val="yellow"/>
              </w:rPr>
              <w:t>38.5150</w:t>
            </w:r>
          </w:p>
        </w:tc>
        <w:tc>
          <w:tcPr>
            <w:tcW w:w="2222" w:type="dxa"/>
          </w:tcPr>
          <w:p w:rsidR="00356254" w:rsidRPr="00ED5D9E" w:rsidRDefault="00356254">
            <w:pPr>
              <w:rPr>
                <w:highlight w:val="yellow"/>
              </w:rPr>
            </w:pPr>
            <w:r w:rsidRPr="00ED5D9E">
              <w:rPr>
                <w:rFonts w:ascii="Courier New" w:hAnsi="Courier New" w:cs="Courier New"/>
                <w:sz w:val="20"/>
                <w:szCs w:val="20"/>
                <w:highlight w:val="yellow"/>
              </w:rPr>
              <w:t>573.033333</w:t>
            </w:r>
          </w:p>
        </w:tc>
        <w:tc>
          <w:tcPr>
            <w:tcW w:w="1515" w:type="dxa"/>
          </w:tcPr>
          <w:p w:rsidR="00356254" w:rsidRPr="00ED5D9E" w:rsidRDefault="00356254">
            <w:pPr>
              <w:rPr>
                <w:highlight w:val="yellow"/>
              </w:rPr>
            </w:pPr>
            <w:r w:rsidRPr="00ED5D9E">
              <w:rPr>
                <w:rFonts w:ascii="Courier New" w:hAnsi="Courier New" w:cs="Courier New"/>
                <w:sz w:val="20"/>
                <w:szCs w:val="20"/>
                <w:highlight w:val="yellow"/>
              </w:rPr>
              <w:t>187.200000</w:t>
            </w:r>
          </w:p>
        </w:tc>
        <w:tc>
          <w:tcPr>
            <w:tcW w:w="1516" w:type="dxa"/>
          </w:tcPr>
          <w:p w:rsidR="00356254" w:rsidRPr="00ED5D9E" w:rsidRDefault="00356254">
            <w:pPr>
              <w:rPr>
                <w:highlight w:val="yellow"/>
              </w:rPr>
            </w:pPr>
            <w:r w:rsidRPr="00ED5D9E">
              <w:rPr>
                <w:rFonts w:ascii="Courier New" w:hAnsi="Courier New" w:cs="Courier New"/>
                <w:sz w:val="20"/>
                <w:szCs w:val="20"/>
                <w:highlight w:val="yellow"/>
              </w:rPr>
              <w:t>4.860447</w:t>
            </w:r>
          </w:p>
        </w:tc>
      </w:tr>
      <w:tr w:rsidR="00356254" w:rsidTr="007C5664">
        <w:tc>
          <w:tcPr>
            <w:tcW w:w="675" w:type="dxa"/>
          </w:tcPr>
          <w:p w:rsidR="00356254" w:rsidRDefault="00356254">
            <w:r>
              <w:t>8</w:t>
            </w:r>
          </w:p>
        </w:tc>
        <w:tc>
          <w:tcPr>
            <w:tcW w:w="851" w:type="dxa"/>
          </w:tcPr>
          <w:p w:rsidR="00356254" w:rsidRDefault="00356254">
            <w:r w:rsidRPr="000B5BDA">
              <w:t>15</w:t>
            </w:r>
          </w:p>
        </w:tc>
        <w:tc>
          <w:tcPr>
            <w:tcW w:w="1701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-27904.2333</w:t>
            </w:r>
          </w:p>
        </w:tc>
        <w:tc>
          <w:tcPr>
            <w:tcW w:w="2126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101.9845</w:t>
            </w:r>
          </w:p>
        </w:tc>
        <w:tc>
          <w:tcPr>
            <w:tcW w:w="2222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385.833333</w:t>
            </w:r>
          </w:p>
        </w:tc>
        <w:tc>
          <w:tcPr>
            <w:tcW w:w="1515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19.100000</w:t>
            </w:r>
          </w:p>
        </w:tc>
        <w:tc>
          <w:tcPr>
            <w:tcW w:w="1516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0.187283</w:t>
            </w:r>
          </w:p>
        </w:tc>
      </w:tr>
      <w:tr w:rsidR="00356254" w:rsidTr="007C5664">
        <w:tc>
          <w:tcPr>
            <w:tcW w:w="675" w:type="dxa"/>
          </w:tcPr>
          <w:p w:rsidR="00356254" w:rsidRDefault="00356254">
            <w:r>
              <w:t>9</w:t>
            </w:r>
          </w:p>
        </w:tc>
        <w:tc>
          <w:tcPr>
            <w:tcW w:w="851" w:type="dxa"/>
          </w:tcPr>
          <w:p w:rsidR="00356254" w:rsidRDefault="00356254">
            <w:r w:rsidRPr="000B5BDA">
              <w:t>15</w:t>
            </w:r>
          </w:p>
        </w:tc>
        <w:tc>
          <w:tcPr>
            <w:tcW w:w="1701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-27499.3000</w:t>
            </w:r>
          </w:p>
        </w:tc>
        <w:tc>
          <w:tcPr>
            <w:tcW w:w="2126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68.8708</w:t>
            </w:r>
          </w:p>
        </w:tc>
        <w:tc>
          <w:tcPr>
            <w:tcW w:w="2222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404.933333</w:t>
            </w:r>
          </w:p>
        </w:tc>
        <w:tc>
          <w:tcPr>
            <w:tcW w:w="1515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12.466667</w:t>
            </w:r>
          </w:p>
        </w:tc>
        <w:tc>
          <w:tcPr>
            <w:tcW w:w="1516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0.181015</w:t>
            </w:r>
          </w:p>
        </w:tc>
      </w:tr>
      <w:tr w:rsidR="00356254" w:rsidTr="007C5664">
        <w:tc>
          <w:tcPr>
            <w:tcW w:w="675" w:type="dxa"/>
          </w:tcPr>
          <w:p w:rsidR="00356254" w:rsidRDefault="00356254">
            <w:r>
              <w:t>10</w:t>
            </w:r>
          </w:p>
        </w:tc>
        <w:tc>
          <w:tcPr>
            <w:tcW w:w="851" w:type="dxa"/>
          </w:tcPr>
          <w:p w:rsidR="00356254" w:rsidRDefault="00356254">
            <w:r w:rsidRPr="000B5BDA">
              <w:t>15</w:t>
            </w:r>
          </w:p>
        </w:tc>
        <w:tc>
          <w:tcPr>
            <w:tcW w:w="1701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-27081.9000</w:t>
            </w:r>
          </w:p>
        </w:tc>
        <w:tc>
          <w:tcPr>
            <w:tcW w:w="2126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116.0739</w:t>
            </w:r>
          </w:p>
        </w:tc>
        <w:tc>
          <w:tcPr>
            <w:tcW w:w="2222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417.400000</w:t>
            </w:r>
          </w:p>
        </w:tc>
        <w:tc>
          <w:tcPr>
            <w:tcW w:w="1515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152.733333</w:t>
            </w:r>
          </w:p>
        </w:tc>
        <w:tc>
          <w:tcPr>
            <w:tcW w:w="1516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1.315828</w:t>
            </w:r>
          </w:p>
        </w:tc>
      </w:tr>
      <w:tr w:rsidR="00356254" w:rsidTr="007C5664">
        <w:tc>
          <w:tcPr>
            <w:tcW w:w="675" w:type="dxa"/>
          </w:tcPr>
          <w:p w:rsidR="00356254" w:rsidRDefault="00356254">
            <w:r>
              <w:t>11</w:t>
            </w:r>
          </w:p>
        </w:tc>
        <w:tc>
          <w:tcPr>
            <w:tcW w:w="851" w:type="dxa"/>
          </w:tcPr>
          <w:p w:rsidR="00356254" w:rsidRDefault="00356254">
            <w:r w:rsidRPr="000B5BDA">
              <w:t>15</w:t>
            </w:r>
          </w:p>
        </w:tc>
        <w:tc>
          <w:tcPr>
            <w:tcW w:w="1701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-26817.2333</w:t>
            </w:r>
          </w:p>
        </w:tc>
        <w:tc>
          <w:tcPr>
            <w:tcW w:w="2126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65.2712</w:t>
            </w:r>
          </w:p>
        </w:tc>
        <w:tc>
          <w:tcPr>
            <w:tcW w:w="2222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264.666667</w:t>
            </w:r>
          </w:p>
        </w:tc>
        <w:tc>
          <w:tcPr>
            <w:tcW w:w="1515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27.400000</w:t>
            </w:r>
          </w:p>
        </w:tc>
        <w:tc>
          <w:tcPr>
            <w:tcW w:w="1516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0.419787</w:t>
            </w:r>
          </w:p>
        </w:tc>
      </w:tr>
      <w:tr w:rsidR="00356254" w:rsidTr="007C5664">
        <w:tc>
          <w:tcPr>
            <w:tcW w:w="675" w:type="dxa"/>
          </w:tcPr>
          <w:p w:rsidR="00356254" w:rsidRDefault="00356254">
            <w:r>
              <w:t>12</w:t>
            </w:r>
          </w:p>
        </w:tc>
        <w:tc>
          <w:tcPr>
            <w:tcW w:w="851" w:type="dxa"/>
          </w:tcPr>
          <w:p w:rsidR="00356254" w:rsidRDefault="00356254">
            <w:r w:rsidRPr="000B5BDA">
              <w:t>15</w:t>
            </w:r>
          </w:p>
        </w:tc>
        <w:tc>
          <w:tcPr>
            <w:tcW w:w="1701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-26525.1667</w:t>
            </w:r>
          </w:p>
        </w:tc>
        <w:tc>
          <w:tcPr>
            <w:tcW w:w="2126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96.8394</w:t>
            </w:r>
          </w:p>
        </w:tc>
        <w:tc>
          <w:tcPr>
            <w:tcW w:w="2222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292.066667</w:t>
            </w:r>
          </w:p>
        </w:tc>
        <w:tc>
          <w:tcPr>
            <w:tcW w:w="1515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NA</w:t>
            </w:r>
          </w:p>
        </w:tc>
        <w:tc>
          <w:tcPr>
            <w:tcW w:w="1516" w:type="dxa"/>
          </w:tcPr>
          <w:p w:rsidR="00356254" w:rsidRDefault="00356254">
            <w:r w:rsidRPr="00F3372D">
              <w:rPr>
                <w:rFonts w:ascii="Courier New" w:hAnsi="Courier New" w:cs="Courier New"/>
                <w:sz w:val="20"/>
                <w:szCs w:val="20"/>
              </w:rPr>
              <w:t>NA</w:t>
            </w:r>
          </w:p>
        </w:tc>
      </w:tr>
    </w:tbl>
    <w:p w:rsidR="007C5664" w:rsidRDefault="007C5664"/>
    <w:p w:rsidR="007C5664" w:rsidRDefault="007C5664"/>
    <w:p w:rsidR="00D41A39" w:rsidRDefault="00D41A39"/>
    <w:p w:rsidR="00D41A39" w:rsidRDefault="00D41A39">
      <w:pPr>
        <w:rPr>
          <w:b/>
        </w:rPr>
      </w:pPr>
      <w:r w:rsidRPr="00D41A39">
        <w:rPr>
          <w:b/>
        </w:rPr>
        <w:t xml:space="preserve">(B) </w:t>
      </w:r>
    </w:p>
    <w:p w:rsidR="00D41A39" w:rsidRPr="00D41A39" w:rsidRDefault="00D41A39">
      <w:pPr>
        <w:rPr>
          <w:b/>
        </w:rPr>
      </w:pPr>
    </w:p>
    <w:p w:rsidR="007C5664" w:rsidRDefault="000270B9">
      <w:r w:rsidRPr="000270B9">
        <w:rPr>
          <w:noProof/>
        </w:rPr>
        <w:drawing>
          <wp:inline distT="0" distB="0" distL="0" distR="0" wp14:anchorId="6F0D326A" wp14:editId="68541074">
            <wp:extent cx="3083560" cy="2352675"/>
            <wp:effectExtent l="0" t="0" r="2540" b="952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22" cy="235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A2504" w:rsidRDefault="003A2504"/>
    <w:p w:rsidR="003A2504" w:rsidRDefault="003A2504"/>
    <w:p w:rsidR="003A2504" w:rsidRDefault="003A2504"/>
    <w:p w:rsidR="003A2504" w:rsidRDefault="003A2504"/>
    <w:p w:rsidR="003A2504" w:rsidRDefault="003A2504"/>
    <w:p w:rsidR="003A2504" w:rsidRDefault="003A2504"/>
    <w:p w:rsidR="003A2504" w:rsidRDefault="003A2504"/>
    <w:p w:rsidR="00E723F3" w:rsidRDefault="00E723F3">
      <w:pPr>
        <w:spacing w:after="200" w:line="276" w:lineRule="auto"/>
      </w:pPr>
      <w:r>
        <w:br w:type="page"/>
      </w:r>
    </w:p>
    <w:p w:rsidR="00E723F3" w:rsidRDefault="00E723F3" w:rsidP="00627D64">
      <w:pPr>
        <w:sectPr w:rsidR="00E723F3" w:rsidSect="00627D6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723F3" w:rsidRPr="00F366CB" w:rsidRDefault="00E723F3" w:rsidP="00E723F3">
      <w:pPr>
        <w:pStyle w:val="Paragraphedeliste"/>
        <w:tabs>
          <w:tab w:val="left" w:pos="1701"/>
        </w:tabs>
        <w:rPr>
          <w:lang w:val="en-GB"/>
        </w:rPr>
      </w:pPr>
      <w:r w:rsidRPr="00F366CB">
        <w:rPr>
          <w:b/>
          <w:lang w:val="en-GB"/>
        </w:rPr>
        <w:lastRenderedPageBreak/>
        <w:t xml:space="preserve">Table </w:t>
      </w:r>
      <w:r w:rsidR="008902D4">
        <w:rPr>
          <w:b/>
          <w:lang w:val="en-GB"/>
        </w:rPr>
        <w:t>S5</w:t>
      </w:r>
      <w:r w:rsidRPr="00F366CB">
        <w:rPr>
          <w:b/>
          <w:lang w:val="en-GB"/>
        </w:rPr>
        <w:t xml:space="preserve">. </w:t>
      </w:r>
      <w:r w:rsidRPr="00F366CB">
        <w:rPr>
          <w:lang w:val="en-GB"/>
        </w:rPr>
        <w:t xml:space="preserve">Pairwise estimates of </w:t>
      </w:r>
      <w:r w:rsidRPr="00F366CB">
        <w:rPr>
          <w:i/>
          <w:lang w:val="en-GB"/>
        </w:rPr>
        <w:t>F</w:t>
      </w:r>
      <w:r w:rsidRPr="00F366CB">
        <w:rPr>
          <w:vertAlign w:val="subscript"/>
          <w:lang w:val="en-GB"/>
        </w:rPr>
        <w:t xml:space="preserve">ST-ENA </w:t>
      </w:r>
      <w:r w:rsidRPr="00F366CB">
        <w:rPr>
          <w:lang w:val="en-GB"/>
        </w:rPr>
        <w:t>over the 21 polymorphic loci</w:t>
      </w:r>
      <w:r w:rsidRPr="00F366CB">
        <w:rPr>
          <w:vertAlign w:val="subscript"/>
          <w:lang w:val="en-GB"/>
        </w:rPr>
        <w:t xml:space="preserve"> </w:t>
      </w:r>
      <w:r w:rsidRPr="00F366CB">
        <w:rPr>
          <w:lang w:val="en-GB"/>
        </w:rPr>
        <w:t xml:space="preserve">among the 14 </w:t>
      </w:r>
      <w:r>
        <w:rPr>
          <w:lang w:val="en-GB"/>
        </w:rPr>
        <w:t xml:space="preserve">field </w:t>
      </w:r>
      <w:r w:rsidRPr="00F366CB">
        <w:rPr>
          <w:lang w:val="en-GB"/>
        </w:rPr>
        <w:t xml:space="preserve">samples </w:t>
      </w:r>
      <w:r w:rsidRPr="00E57C40">
        <w:rPr>
          <w:b/>
          <w:lang w:val="en-GB"/>
        </w:rPr>
        <w:t>(F-Ng20 to F-Ng37)</w:t>
      </w:r>
      <w:r>
        <w:rPr>
          <w:lang w:val="en-GB"/>
        </w:rPr>
        <w:t xml:space="preserve"> </w:t>
      </w:r>
      <w:r w:rsidRPr="00F366CB">
        <w:rPr>
          <w:lang w:val="en-GB"/>
        </w:rPr>
        <w:t xml:space="preserve">from the </w:t>
      </w:r>
      <w:proofErr w:type="spellStart"/>
      <w:r w:rsidRPr="00F366CB">
        <w:rPr>
          <w:lang w:val="en-GB"/>
        </w:rPr>
        <w:t>Louga</w:t>
      </w:r>
      <w:proofErr w:type="spellEnd"/>
      <w:r w:rsidRPr="00F366CB">
        <w:rPr>
          <w:lang w:val="en-GB"/>
        </w:rPr>
        <w:t xml:space="preserve"> area in Niger.</w:t>
      </w:r>
    </w:p>
    <w:p w:rsidR="00E723F3" w:rsidRPr="00F366CB" w:rsidRDefault="00E723F3" w:rsidP="00E723F3">
      <w:pPr>
        <w:pStyle w:val="Paragraphedeliste"/>
        <w:rPr>
          <w:lang w:val="en-GB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089"/>
        <w:gridCol w:w="770"/>
        <w:gridCol w:w="728"/>
        <w:gridCol w:w="772"/>
        <w:gridCol w:w="771"/>
        <w:gridCol w:w="771"/>
        <w:gridCol w:w="771"/>
        <w:gridCol w:w="861"/>
        <w:gridCol w:w="771"/>
        <w:gridCol w:w="771"/>
        <w:gridCol w:w="771"/>
        <w:gridCol w:w="771"/>
        <w:gridCol w:w="771"/>
        <w:gridCol w:w="771"/>
        <w:gridCol w:w="935"/>
        <w:gridCol w:w="761"/>
        <w:gridCol w:w="761"/>
      </w:tblGrid>
      <w:tr w:rsidR="00E723F3" w:rsidRPr="00B53399" w:rsidTr="0015793E"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A85F14" w:rsidRPr="00A85F14" w:rsidRDefault="00E723F3" w:rsidP="00A85F14">
            <w:pPr>
              <w:pStyle w:val="Paragraphedeliste"/>
              <w:ind w:left="0"/>
              <w:rPr>
                <w:rFonts w:eastAsia="Calibri"/>
                <w:vertAlign w:val="subscript"/>
                <w:lang w:val="en-GB"/>
              </w:rPr>
            </w:pPr>
            <w:r w:rsidRPr="00733BB9">
              <w:rPr>
                <w:rFonts w:eastAsia="Calibri"/>
                <w:i/>
                <w:lang w:val="en-GB"/>
              </w:rPr>
              <w:t>F</w:t>
            </w:r>
            <w:r w:rsidRPr="00733BB9">
              <w:rPr>
                <w:rFonts w:eastAsia="Calibri"/>
                <w:vertAlign w:val="subscript"/>
                <w:lang w:val="en-GB"/>
              </w:rPr>
              <w:t>ST-ENA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23F3" w:rsidRDefault="00A85F14" w:rsidP="00A85F14">
            <w:pPr>
              <w:pStyle w:val="Paragraphedeliste"/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Samples codes</w:t>
            </w:r>
          </w:p>
          <w:p w:rsidR="006B3077" w:rsidRPr="00A85F14" w:rsidRDefault="006B3077" w:rsidP="00A85F14">
            <w:pPr>
              <w:pStyle w:val="Paragraphedeliste"/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  <w:tr w:rsidR="00E723F3" w:rsidRPr="00B53399" w:rsidTr="0015793E"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E723F3" w:rsidRPr="00E57C40" w:rsidRDefault="00A85F14" w:rsidP="00A85F14">
            <w:pPr>
              <w:pStyle w:val="Paragraphedeliste"/>
              <w:tabs>
                <w:tab w:val="left" w:pos="773"/>
              </w:tabs>
              <w:ind w:hanging="720"/>
              <w:rPr>
                <w:rFonts w:eastAsia="Calibri"/>
                <w:b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sz w:val="20"/>
                <w:szCs w:val="20"/>
                <w:lang w:val="en-GB"/>
              </w:rPr>
              <w:t>F-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Ng20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Ng21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Ng23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Ng24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Ng25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Ng26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Ng28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Ng29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Ng30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Ng31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Ng32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Ng33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Ng34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Ng35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*Ng36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*Ng37</w:t>
            </w:r>
          </w:p>
        </w:tc>
      </w:tr>
      <w:tr w:rsidR="00E723F3" w:rsidRPr="00B53399" w:rsidTr="0015793E"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Ng20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pct15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color w:val="000000"/>
                <w:sz w:val="20"/>
                <w:szCs w:val="20"/>
                <w:lang w:val="en-GB"/>
              </w:rPr>
              <w:t>0.304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rPr>
                <w:rFonts w:eastAsia="Calibri"/>
                <w:b/>
                <w:color w:val="FF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0.144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0.191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0.140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0196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0.165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0.166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0.178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0.157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0.179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0.157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0.168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0.183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-</w:t>
            </w:r>
          </w:p>
        </w:tc>
      </w:tr>
      <w:tr w:rsidR="00E723F3" w:rsidRPr="00B53399" w:rsidTr="0015793E">
        <w:tc>
          <w:tcPr>
            <w:tcW w:w="1089" w:type="dxa"/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Ng21</w:t>
            </w:r>
          </w:p>
        </w:tc>
        <w:tc>
          <w:tcPr>
            <w:tcW w:w="770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jc w:val="right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shd w:val="pct15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772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0.158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0.185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0.159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0.187</w:t>
            </w:r>
          </w:p>
        </w:tc>
        <w:tc>
          <w:tcPr>
            <w:tcW w:w="8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0.206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0.163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0.186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0.155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0.217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0.250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0.226</w:t>
            </w:r>
          </w:p>
        </w:tc>
        <w:tc>
          <w:tcPr>
            <w:tcW w:w="935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0.178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-</w:t>
            </w:r>
          </w:p>
        </w:tc>
      </w:tr>
      <w:tr w:rsidR="00E723F3" w:rsidRPr="00B53399" w:rsidTr="0015793E">
        <w:tc>
          <w:tcPr>
            <w:tcW w:w="1089" w:type="dxa"/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Ng23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shd w:val="pct15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0.057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0.025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0.084</w:t>
            </w:r>
          </w:p>
        </w:tc>
        <w:tc>
          <w:tcPr>
            <w:tcW w:w="8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0.039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0.031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0.061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0.048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0.074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0.107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0.063</w:t>
            </w:r>
          </w:p>
        </w:tc>
        <w:tc>
          <w:tcPr>
            <w:tcW w:w="935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0.056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-</w:t>
            </w:r>
          </w:p>
        </w:tc>
      </w:tr>
      <w:tr w:rsidR="00E723F3" w:rsidRPr="00B53399" w:rsidTr="0015793E">
        <w:tc>
          <w:tcPr>
            <w:tcW w:w="1089" w:type="dxa"/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Ng24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pct15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0.048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0.088</w:t>
            </w:r>
          </w:p>
        </w:tc>
        <w:tc>
          <w:tcPr>
            <w:tcW w:w="8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0.051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0.033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0.056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0.063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0.086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0.101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0.061</w:t>
            </w:r>
          </w:p>
        </w:tc>
        <w:tc>
          <w:tcPr>
            <w:tcW w:w="935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0.076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-</w:t>
            </w:r>
          </w:p>
        </w:tc>
      </w:tr>
      <w:tr w:rsidR="00E723F3" w:rsidRPr="00B53399" w:rsidTr="0015793E">
        <w:tc>
          <w:tcPr>
            <w:tcW w:w="1089" w:type="dxa"/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Ng25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pct15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0.064</w:t>
            </w:r>
          </w:p>
        </w:tc>
        <w:tc>
          <w:tcPr>
            <w:tcW w:w="8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0.029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0.020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0.049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0.056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0.080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0.102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0.039</w:t>
            </w:r>
          </w:p>
        </w:tc>
        <w:tc>
          <w:tcPr>
            <w:tcW w:w="935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0.055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-</w:t>
            </w:r>
          </w:p>
        </w:tc>
      </w:tr>
      <w:tr w:rsidR="00E723F3" w:rsidRPr="00B53399" w:rsidTr="0015793E">
        <w:tc>
          <w:tcPr>
            <w:tcW w:w="1089" w:type="dxa"/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Ng26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pct15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0.071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0.081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0.102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0.100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0.136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0.153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0.075</w:t>
            </w:r>
          </w:p>
        </w:tc>
        <w:tc>
          <w:tcPr>
            <w:tcW w:w="935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0.065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-</w:t>
            </w:r>
          </w:p>
        </w:tc>
      </w:tr>
      <w:tr w:rsidR="00E723F3" w:rsidRPr="00B53399" w:rsidTr="0015793E">
        <w:tc>
          <w:tcPr>
            <w:tcW w:w="1089" w:type="dxa"/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Ng28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pct15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0.032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0.080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0.071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0.080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0.095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0.029</w:t>
            </w:r>
          </w:p>
        </w:tc>
        <w:tc>
          <w:tcPr>
            <w:tcW w:w="935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0.088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-</w:t>
            </w:r>
          </w:p>
        </w:tc>
      </w:tr>
      <w:tr w:rsidR="00E723F3" w:rsidRPr="00B53399" w:rsidTr="0015793E">
        <w:tc>
          <w:tcPr>
            <w:tcW w:w="1089" w:type="dxa"/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Ng29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pct15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0.055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0.042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0.088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0.114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0.043</w:t>
            </w:r>
          </w:p>
        </w:tc>
        <w:tc>
          <w:tcPr>
            <w:tcW w:w="935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0.053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-</w:t>
            </w:r>
          </w:p>
        </w:tc>
      </w:tr>
      <w:tr w:rsidR="00E723F3" w:rsidRPr="00B53399" w:rsidTr="0015793E">
        <w:tc>
          <w:tcPr>
            <w:tcW w:w="1089" w:type="dxa"/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Ng30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pct15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0.074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0.112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0.135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0.094</w:t>
            </w:r>
          </w:p>
        </w:tc>
        <w:tc>
          <w:tcPr>
            <w:tcW w:w="935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0.094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-</w:t>
            </w:r>
          </w:p>
        </w:tc>
      </w:tr>
      <w:tr w:rsidR="00E723F3" w:rsidRPr="00B53399" w:rsidTr="0015793E">
        <w:tc>
          <w:tcPr>
            <w:tcW w:w="1089" w:type="dxa"/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Ng31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pct15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0.072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0.118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0.082</w:t>
            </w:r>
          </w:p>
        </w:tc>
        <w:tc>
          <w:tcPr>
            <w:tcW w:w="935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0.070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-</w:t>
            </w:r>
          </w:p>
        </w:tc>
      </w:tr>
      <w:tr w:rsidR="00E723F3" w:rsidRPr="00B53399" w:rsidTr="0015793E">
        <w:tc>
          <w:tcPr>
            <w:tcW w:w="1089" w:type="dxa"/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Ng32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pct15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0.013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0.104</w:t>
            </w:r>
          </w:p>
        </w:tc>
        <w:tc>
          <w:tcPr>
            <w:tcW w:w="935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0.111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-</w:t>
            </w:r>
          </w:p>
        </w:tc>
      </w:tr>
      <w:tr w:rsidR="00E723F3" w:rsidRPr="00B53399" w:rsidTr="0015793E">
        <w:tc>
          <w:tcPr>
            <w:tcW w:w="1089" w:type="dxa"/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Ng33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pct15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77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0.131</w:t>
            </w:r>
          </w:p>
        </w:tc>
        <w:tc>
          <w:tcPr>
            <w:tcW w:w="935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0.134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-</w:t>
            </w:r>
          </w:p>
        </w:tc>
      </w:tr>
      <w:tr w:rsidR="00E723F3" w:rsidRPr="00B53399" w:rsidTr="0015793E">
        <w:tc>
          <w:tcPr>
            <w:tcW w:w="1089" w:type="dxa"/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Ng34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pct15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0.080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-</w:t>
            </w:r>
          </w:p>
        </w:tc>
      </w:tr>
      <w:tr w:rsidR="00E723F3" w:rsidRPr="00B53399" w:rsidTr="0015793E">
        <w:tc>
          <w:tcPr>
            <w:tcW w:w="1089" w:type="dxa"/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Ng35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5" w:type="dxa"/>
            <w:shd w:val="pct15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sz w:val="20"/>
                <w:szCs w:val="20"/>
                <w:lang w:val="en-GB"/>
              </w:rPr>
              <w:t>-</w:t>
            </w:r>
          </w:p>
        </w:tc>
      </w:tr>
      <w:tr w:rsidR="00E723F3" w:rsidRPr="00B53399" w:rsidTr="0015793E">
        <w:tc>
          <w:tcPr>
            <w:tcW w:w="1089" w:type="dxa"/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*Ng36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1" w:type="dxa"/>
            <w:shd w:val="pct15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-</w:t>
            </w:r>
          </w:p>
        </w:tc>
      </w:tr>
      <w:tr w:rsidR="00E723F3" w:rsidRPr="00B53399" w:rsidTr="0015793E"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b/>
                <w:color w:val="000000"/>
                <w:sz w:val="20"/>
                <w:szCs w:val="20"/>
                <w:lang w:val="en-GB"/>
              </w:rPr>
              <w:t>*Ng37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3F3" w:rsidRPr="00733BB9" w:rsidRDefault="00E723F3" w:rsidP="0015793E">
            <w:pPr>
              <w:jc w:val="right"/>
              <w:rPr>
                <w:rFonts w:eastAsia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pct15" w:color="auto" w:fill="auto"/>
          </w:tcPr>
          <w:p w:rsidR="00E723F3" w:rsidRPr="00733BB9" w:rsidRDefault="00E723F3" w:rsidP="0015793E">
            <w:pPr>
              <w:pStyle w:val="Paragraphedeliste"/>
              <w:ind w:left="0"/>
              <w:rPr>
                <w:rFonts w:eastAsia="Calibri"/>
                <w:sz w:val="20"/>
                <w:szCs w:val="20"/>
                <w:lang w:val="en-GB"/>
              </w:rPr>
            </w:pPr>
            <w:r w:rsidRPr="00733BB9">
              <w:rPr>
                <w:rFonts w:eastAsia="Calibri"/>
                <w:sz w:val="20"/>
                <w:szCs w:val="20"/>
                <w:lang w:val="en-GB"/>
              </w:rPr>
              <w:t>0</w:t>
            </w:r>
          </w:p>
        </w:tc>
      </w:tr>
    </w:tbl>
    <w:p w:rsidR="00E723F3" w:rsidRPr="00F366CB" w:rsidRDefault="00E723F3" w:rsidP="00E723F3">
      <w:pPr>
        <w:ind w:left="709"/>
        <w:rPr>
          <w:lang w:val="en-GB"/>
        </w:rPr>
      </w:pPr>
    </w:p>
    <w:p w:rsidR="00E723F3" w:rsidRPr="00F366CB" w:rsidRDefault="00E723F3" w:rsidP="00E723F3">
      <w:pPr>
        <w:ind w:left="709"/>
        <w:rPr>
          <w:lang w:val="en-GB"/>
        </w:rPr>
      </w:pPr>
      <w:r w:rsidRPr="00F366CB">
        <w:rPr>
          <w:lang w:val="en-GB"/>
        </w:rPr>
        <w:t xml:space="preserve">* </w:t>
      </w:r>
      <w:proofErr w:type="gramStart"/>
      <w:r w:rsidRPr="00F366CB">
        <w:rPr>
          <w:lang w:val="en-GB"/>
        </w:rPr>
        <w:t>samples</w:t>
      </w:r>
      <w:proofErr w:type="gramEnd"/>
      <w:r w:rsidRPr="00F366CB">
        <w:rPr>
          <w:lang w:val="en-GB"/>
        </w:rPr>
        <w:t xml:space="preserve"> with </w:t>
      </w:r>
      <w:r w:rsidRPr="00F366CB">
        <w:rPr>
          <w:i/>
          <w:lang w:val="en-GB"/>
        </w:rPr>
        <w:t>N</w:t>
      </w:r>
      <w:r w:rsidRPr="00F366CB">
        <w:rPr>
          <w:lang w:val="en-GB"/>
        </w:rPr>
        <w:t xml:space="preserve"> &lt; 5 </w:t>
      </w:r>
    </w:p>
    <w:p w:rsidR="00E723F3" w:rsidRDefault="00E723F3" w:rsidP="00E723F3">
      <w:pPr>
        <w:ind w:left="709"/>
        <w:rPr>
          <w:lang w:val="en-GB"/>
        </w:rPr>
      </w:pPr>
      <w:r w:rsidRPr="00F366CB">
        <w:rPr>
          <w:b/>
          <w:lang w:val="en-GB"/>
        </w:rPr>
        <w:t>In bold</w:t>
      </w:r>
      <w:r w:rsidRPr="00F366CB">
        <w:rPr>
          <w:lang w:val="en-GB"/>
        </w:rPr>
        <w:t xml:space="preserve">, pairwise </w:t>
      </w:r>
      <w:r w:rsidRPr="00F366CB">
        <w:rPr>
          <w:i/>
          <w:lang w:val="en-GB"/>
        </w:rPr>
        <w:t>F</w:t>
      </w:r>
      <w:r w:rsidRPr="00F366CB">
        <w:rPr>
          <w:vertAlign w:val="subscript"/>
          <w:lang w:val="en-GB"/>
        </w:rPr>
        <w:t xml:space="preserve">ST-ENA </w:t>
      </w:r>
      <w:r w:rsidRPr="00F366CB">
        <w:rPr>
          <w:lang w:val="en-GB"/>
        </w:rPr>
        <w:t>values indicating low level of genetic differentiation (</w:t>
      </w:r>
      <w:r w:rsidRPr="00B53399">
        <w:rPr>
          <w:i/>
          <w:lang w:val="en-GB"/>
        </w:rPr>
        <w:t>F</w:t>
      </w:r>
      <w:r w:rsidRPr="00B53399">
        <w:rPr>
          <w:vertAlign w:val="subscript"/>
          <w:lang w:val="en-GB"/>
        </w:rPr>
        <w:t xml:space="preserve">ST-ENA </w:t>
      </w:r>
      <w:r w:rsidRPr="000A5269">
        <w:rPr>
          <w:u w:val="single"/>
          <w:lang w:val="en-GB"/>
        </w:rPr>
        <w:t>&lt;</w:t>
      </w:r>
      <w:r w:rsidRPr="000A5269">
        <w:rPr>
          <w:lang w:val="en-GB"/>
        </w:rPr>
        <w:t xml:space="preserve"> 0.15)</w:t>
      </w:r>
    </w:p>
    <w:p w:rsidR="00E723F3" w:rsidRDefault="00E723F3" w:rsidP="00E723F3">
      <w:pPr>
        <w:pStyle w:val="Paragraphedeliste"/>
        <w:rPr>
          <w:lang w:val="en-US"/>
        </w:rPr>
      </w:pPr>
      <w:r>
        <w:rPr>
          <w:lang w:val="en-US"/>
        </w:rPr>
        <w:t xml:space="preserve">The sample code for each sample is as listed in Table 1. </w:t>
      </w:r>
    </w:p>
    <w:p w:rsidR="00955B20" w:rsidRDefault="00955B20" w:rsidP="00E723F3">
      <w:pPr>
        <w:pStyle w:val="Paragraphedeliste"/>
        <w:rPr>
          <w:lang w:val="en-US"/>
        </w:rPr>
      </w:pPr>
    </w:p>
    <w:p w:rsidR="00955B20" w:rsidRDefault="00955B20" w:rsidP="00E723F3">
      <w:pPr>
        <w:pStyle w:val="Paragraphedeliste"/>
        <w:rPr>
          <w:lang w:val="en-US"/>
        </w:rPr>
      </w:pPr>
    </w:p>
    <w:p w:rsidR="00955B20" w:rsidRDefault="00955B20" w:rsidP="00E723F3">
      <w:pPr>
        <w:pStyle w:val="Paragraphedeliste"/>
        <w:rPr>
          <w:lang w:val="en-US"/>
        </w:rPr>
      </w:pPr>
    </w:p>
    <w:p w:rsidR="00955B20" w:rsidRDefault="00955B20" w:rsidP="00E723F3">
      <w:pPr>
        <w:pStyle w:val="Paragraphedeliste"/>
        <w:rPr>
          <w:lang w:val="en-US"/>
        </w:rPr>
      </w:pPr>
    </w:p>
    <w:p w:rsidR="00955B20" w:rsidRDefault="00955B20" w:rsidP="00E723F3">
      <w:pPr>
        <w:pStyle w:val="Paragraphedeliste"/>
        <w:rPr>
          <w:lang w:val="en-US"/>
        </w:rPr>
      </w:pPr>
    </w:p>
    <w:p w:rsidR="00955B20" w:rsidRDefault="00955B20" w:rsidP="00E723F3">
      <w:pPr>
        <w:pStyle w:val="Paragraphedeliste"/>
        <w:rPr>
          <w:lang w:val="en-US"/>
        </w:rPr>
      </w:pPr>
    </w:p>
    <w:p w:rsidR="00955B20" w:rsidRDefault="00955B20" w:rsidP="00E723F3">
      <w:pPr>
        <w:pStyle w:val="Paragraphedeliste"/>
        <w:rPr>
          <w:lang w:val="en-US"/>
        </w:rPr>
      </w:pPr>
    </w:p>
    <w:p w:rsidR="00955B20" w:rsidRDefault="00955B20" w:rsidP="00E723F3">
      <w:pPr>
        <w:pStyle w:val="Paragraphedeliste"/>
        <w:rPr>
          <w:lang w:val="en-US"/>
        </w:rPr>
      </w:pPr>
    </w:p>
    <w:p w:rsidR="00955B20" w:rsidRDefault="00955B20" w:rsidP="00E723F3">
      <w:pPr>
        <w:pStyle w:val="Paragraphedeliste"/>
        <w:rPr>
          <w:lang w:val="en-US"/>
        </w:rPr>
      </w:pPr>
    </w:p>
    <w:p w:rsidR="00955B20" w:rsidRDefault="00955B20" w:rsidP="00E723F3">
      <w:pPr>
        <w:pStyle w:val="Paragraphedeliste"/>
        <w:rPr>
          <w:lang w:val="en-US"/>
        </w:rPr>
      </w:pPr>
    </w:p>
    <w:p w:rsidR="00955B20" w:rsidRDefault="00955B20" w:rsidP="00E723F3">
      <w:pPr>
        <w:pStyle w:val="Paragraphedeliste"/>
        <w:rPr>
          <w:lang w:val="en-US"/>
        </w:rPr>
      </w:pPr>
    </w:p>
    <w:p w:rsidR="00955B20" w:rsidRDefault="00955B20" w:rsidP="00E723F3">
      <w:pPr>
        <w:pStyle w:val="Paragraphedeliste"/>
        <w:rPr>
          <w:lang w:val="en-US"/>
        </w:rPr>
      </w:pPr>
    </w:p>
    <w:p w:rsidR="00955B20" w:rsidRDefault="00955B20" w:rsidP="00E723F3">
      <w:pPr>
        <w:pStyle w:val="Paragraphedeliste"/>
        <w:rPr>
          <w:lang w:val="en-US"/>
        </w:rPr>
      </w:pPr>
    </w:p>
    <w:p w:rsidR="00955B20" w:rsidRDefault="00955B20" w:rsidP="00E723F3">
      <w:pPr>
        <w:pStyle w:val="Paragraphedeliste"/>
        <w:rPr>
          <w:lang w:val="en-US"/>
        </w:rPr>
      </w:pPr>
    </w:p>
    <w:p w:rsidR="00955B20" w:rsidRDefault="00955B20" w:rsidP="00E723F3">
      <w:pPr>
        <w:pStyle w:val="Paragraphedeliste"/>
        <w:rPr>
          <w:lang w:val="en-US"/>
        </w:rPr>
      </w:pPr>
    </w:p>
    <w:p w:rsidR="00955B20" w:rsidRDefault="00955B20" w:rsidP="00E723F3">
      <w:pPr>
        <w:pStyle w:val="Paragraphedeliste"/>
        <w:rPr>
          <w:lang w:val="en-US"/>
        </w:rPr>
      </w:pPr>
    </w:p>
    <w:p w:rsidR="00955B20" w:rsidRPr="00F366CB" w:rsidRDefault="00955B20" w:rsidP="00955B20">
      <w:pPr>
        <w:ind w:left="709"/>
        <w:rPr>
          <w:lang w:val="en-GB"/>
        </w:rPr>
      </w:pPr>
      <w:r w:rsidRPr="00F366CB">
        <w:rPr>
          <w:b/>
          <w:lang w:val="en-GB"/>
        </w:rPr>
        <w:t xml:space="preserve">Table </w:t>
      </w:r>
      <w:r w:rsidR="007E19FC">
        <w:rPr>
          <w:b/>
          <w:lang w:val="en-GB"/>
        </w:rPr>
        <w:t>S6</w:t>
      </w:r>
      <w:r w:rsidRPr="00F366CB">
        <w:rPr>
          <w:b/>
          <w:lang w:val="en-GB"/>
        </w:rPr>
        <w:t xml:space="preserve">. </w:t>
      </w:r>
      <w:r w:rsidRPr="00F366CB">
        <w:rPr>
          <w:lang w:val="en-GB"/>
        </w:rPr>
        <w:t xml:space="preserve">Pairwise estimates of </w:t>
      </w:r>
      <w:r w:rsidRPr="00F366CB">
        <w:rPr>
          <w:i/>
          <w:lang w:val="en-GB"/>
        </w:rPr>
        <w:t>F</w:t>
      </w:r>
      <w:r w:rsidRPr="00F366CB">
        <w:rPr>
          <w:vertAlign w:val="subscript"/>
          <w:lang w:val="en-GB"/>
        </w:rPr>
        <w:t>ST-ENA</w:t>
      </w:r>
      <w:r w:rsidRPr="00F366CB">
        <w:rPr>
          <w:lang w:val="en-GB"/>
        </w:rPr>
        <w:t xml:space="preserve"> among the </w:t>
      </w:r>
      <w:proofErr w:type="gramStart"/>
      <w:r w:rsidRPr="00F366CB">
        <w:rPr>
          <w:lang w:val="en-GB"/>
        </w:rPr>
        <w:t>7</w:t>
      </w:r>
      <w:proofErr w:type="gramEnd"/>
      <w:r w:rsidRPr="00F366CB">
        <w:rPr>
          <w:lang w:val="en-GB"/>
        </w:rPr>
        <w:t xml:space="preserve"> subpopulations (</w:t>
      </w:r>
      <w:r w:rsidRPr="00F366CB">
        <w:rPr>
          <w:i/>
          <w:lang w:val="en-GB"/>
        </w:rPr>
        <w:t>K</w:t>
      </w:r>
      <w:r w:rsidRPr="00F366CB">
        <w:rPr>
          <w:vertAlign w:val="subscript"/>
          <w:lang w:val="en-GB"/>
        </w:rPr>
        <w:t>1A</w:t>
      </w:r>
      <w:r w:rsidRPr="00F366CB">
        <w:rPr>
          <w:lang w:val="en-GB"/>
        </w:rPr>
        <w:t xml:space="preserve"> to </w:t>
      </w:r>
      <w:r w:rsidRPr="00F366CB">
        <w:rPr>
          <w:i/>
          <w:lang w:val="en-GB"/>
        </w:rPr>
        <w:t>K</w:t>
      </w:r>
      <w:r w:rsidRPr="00F366CB">
        <w:rPr>
          <w:vertAlign w:val="subscript"/>
          <w:lang w:val="en-GB"/>
        </w:rPr>
        <w:t>1G</w:t>
      </w:r>
      <w:r w:rsidRPr="00F366CB">
        <w:rPr>
          <w:lang w:val="en-GB"/>
        </w:rPr>
        <w:t>) and the no</w:t>
      </w:r>
      <w:r>
        <w:rPr>
          <w:lang w:val="en-GB"/>
        </w:rPr>
        <w:t>n-</w:t>
      </w:r>
      <w:r w:rsidRPr="00F366CB">
        <w:rPr>
          <w:lang w:val="en-GB"/>
        </w:rPr>
        <w:t>assigned</w:t>
      </w:r>
      <w:r w:rsidRPr="006730FF">
        <w:rPr>
          <w:lang w:val="en-GB"/>
        </w:rPr>
        <w:t xml:space="preserve"> </w:t>
      </w:r>
      <w:r w:rsidRPr="00D84603">
        <w:rPr>
          <w:lang w:val="en-GB"/>
        </w:rPr>
        <w:t>specimens</w:t>
      </w:r>
      <w:r w:rsidRPr="00F366CB">
        <w:rPr>
          <w:lang w:val="en-GB"/>
        </w:rPr>
        <w:t xml:space="preserve"> (</w:t>
      </w:r>
      <w:r w:rsidRPr="00F366CB">
        <w:rPr>
          <w:i/>
          <w:lang w:val="en-GB"/>
        </w:rPr>
        <w:t>K</w:t>
      </w:r>
      <w:r w:rsidRPr="00F366CB">
        <w:rPr>
          <w:vertAlign w:val="subscript"/>
          <w:lang w:val="en-GB"/>
        </w:rPr>
        <w:t>1H</w:t>
      </w:r>
      <w:r w:rsidRPr="00F366CB">
        <w:rPr>
          <w:lang w:val="en-GB"/>
        </w:rPr>
        <w:t>)</w:t>
      </w:r>
    </w:p>
    <w:p w:rsidR="00955B20" w:rsidRDefault="00955B20" w:rsidP="00955B20">
      <w:pPr>
        <w:rPr>
          <w:lang w:val="en-GB"/>
        </w:rPr>
      </w:pP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1017"/>
        <w:gridCol w:w="1706"/>
        <w:gridCol w:w="1710"/>
        <w:gridCol w:w="1710"/>
        <w:gridCol w:w="1710"/>
        <w:gridCol w:w="1710"/>
        <w:gridCol w:w="1710"/>
        <w:gridCol w:w="1710"/>
        <w:gridCol w:w="1711"/>
      </w:tblGrid>
      <w:tr w:rsidR="00955B20" w:rsidRPr="000A5269" w:rsidTr="00005B39">
        <w:tc>
          <w:tcPr>
            <w:tcW w:w="1027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i/>
                <w:lang w:val="en-GB"/>
              </w:rPr>
              <w:t>K</w:t>
            </w:r>
            <w:r w:rsidRPr="00733BB9">
              <w:rPr>
                <w:rFonts w:eastAsia="Calibri"/>
                <w:vertAlign w:val="subscript"/>
                <w:lang w:val="en-GB"/>
              </w:rPr>
              <w:t>1A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i/>
                <w:lang w:val="en-GB"/>
              </w:rPr>
              <w:t>K</w:t>
            </w:r>
            <w:r w:rsidRPr="00733BB9">
              <w:rPr>
                <w:rFonts w:eastAsia="Calibri"/>
                <w:vertAlign w:val="subscript"/>
                <w:lang w:val="en-GB"/>
              </w:rPr>
              <w:t>1B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i/>
                <w:lang w:val="en-GB"/>
              </w:rPr>
              <w:t>K</w:t>
            </w:r>
            <w:r w:rsidRPr="00733BB9">
              <w:rPr>
                <w:rFonts w:eastAsia="Calibri"/>
                <w:vertAlign w:val="subscript"/>
                <w:lang w:val="en-GB"/>
              </w:rPr>
              <w:t>1C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i/>
                <w:lang w:val="en-GB"/>
              </w:rPr>
              <w:t>K</w:t>
            </w:r>
            <w:r w:rsidRPr="00733BB9">
              <w:rPr>
                <w:rFonts w:eastAsia="Calibri"/>
                <w:vertAlign w:val="subscript"/>
                <w:lang w:val="en-GB"/>
              </w:rPr>
              <w:t>1D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i/>
                <w:lang w:val="en-GB"/>
              </w:rPr>
              <w:t>K</w:t>
            </w:r>
            <w:r w:rsidRPr="00733BB9">
              <w:rPr>
                <w:rFonts w:eastAsia="Calibri"/>
                <w:vertAlign w:val="subscript"/>
                <w:lang w:val="en-GB"/>
              </w:rPr>
              <w:t>1E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i/>
                <w:lang w:val="en-GB"/>
              </w:rPr>
              <w:t>K</w:t>
            </w:r>
            <w:r w:rsidRPr="00733BB9">
              <w:rPr>
                <w:rFonts w:eastAsia="Calibri"/>
                <w:vertAlign w:val="subscript"/>
                <w:lang w:val="en-GB"/>
              </w:rPr>
              <w:t>1F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i/>
                <w:lang w:val="en-GB"/>
              </w:rPr>
              <w:t>K</w:t>
            </w:r>
            <w:r w:rsidRPr="00733BB9">
              <w:rPr>
                <w:rFonts w:eastAsia="Calibri"/>
                <w:vertAlign w:val="subscript"/>
                <w:lang w:val="en-GB"/>
              </w:rPr>
              <w:t>1G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i/>
                <w:lang w:val="en-GB"/>
              </w:rPr>
              <w:t>K</w:t>
            </w:r>
            <w:r w:rsidRPr="00733BB9">
              <w:rPr>
                <w:rFonts w:eastAsia="Calibri"/>
                <w:vertAlign w:val="subscript"/>
                <w:lang w:val="en-GB"/>
              </w:rPr>
              <w:t>1H</w:t>
            </w:r>
          </w:p>
        </w:tc>
      </w:tr>
      <w:tr w:rsidR="00955B20" w:rsidRPr="000A5269" w:rsidTr="00005B39">
        <w:tc>
          <w:tcPr>
            <w:tcW w:w="1027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i/>
                <w:lang w:val="en-GB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i/>
                <w:lang w:val="en-GB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i/>
                <w:lang w:val="en-GB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i/>
                <w:lang w:val="en-GB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i/>
                <w:lang w:val="en-GB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i/>
                <w:lang w:val="en-GB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i/>
                <w:lang w:val="en-GB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i/>
                <w:lang w:val="en-GB"/>
              </w:rPr>
            </w:pPr>
          </w:p>
        </w:tc>
      </w:tr>
      <w:tr w:rsidR="00955B20" w:rsidRPr="000A5269" w:rsidTr="00005B39">
        <w:tc>
          <w:tcPr>
            <w:tcW w:w="1027" w:type="dxa"/>
            <w:shd w:val="clear" w:color="auto" w:fill="auto"/>
          </w:tcPr>
          <w:p w:rsidR="00955B20" w:rsidRPr="00733BB9" w:rsidRDefault="00955B20" w:rsidP="00005B39">
            <w:pPr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i/>
                <w:lang w:val="en-GB"/>
              </w:rPr>
              <w:t>K</w:t>
            </w:r>
            <w:r w:rsidRPr="00733BB9">
              <w:rPr>
                <w:rFonts w:eastAsia="Calibri"/>
                <w:vertAlign w:val="subscript"/>
                <w:lang w:val="en-GB"/>
              </w:rPr>
              <w:t>1A</w:t>
            </w:r>
          </w:p>
        </w:tc>
        <w:tc>
          <w:tcPr>
            <w:tcW w:w="1731" w:type="dxa"/>
            <w:shd w:val="pct15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0.163</w:t>
            </w:r>
          </w:p>
        </w:tc>
        <w:tc>
          <w:tcPr>
            <w:tcW w:w="1731" w:type="dxa"/>
            <w:shd w:val="clear" w:color="auto" w:fill="auto"/>
          </w:tcPr>
          <w:p w:rsidR="00955B20" w:rsidRPr="003C6103" w:rsidRDefault="00955B20" w:rsidP="00005B39">
            <w:pPr>
              <w:jc w:val="center"/>
              <w:rPr>
                <w:rFonts w:eastAsia="Calibri"/>
                <w:b/>
                <w:lang w:val="en-GB"/>
              </w:rPr>
            </w:pPr>
            <w:r w:rsidRPr="003C6103">
              <w:rPr>
                <w:rFonts w:eastAsia="Calibri"/>
                <w:b/>
                <w:lang w:val="en-GB"/>
              </w:rPr>
              <w:t>0.136</w:t>
            </w: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0.270</w:t>
            </w: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0.215</w:t>
            </w: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0.433</w:t>
            </w: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0.299</w:t>
            </w:r>
          </w:p>
        </w:tc>
        <w:tc>
          <w:tcPr>
            <w:tcW w:w="1732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0.167</w:t>
            </w:r>
          </w:p>
        </w:tc>
      </w:tr>
      <w:tr w:rsidR="00955B20" w:rsidRPr="000A5269" w:rsidTr="00005B39">
        <w:tc>
          <w:tcPr>
            <w:tcW w:w="1027" w:type="dxa"/>
            <w:shd w:val="clear" w:color="auto" w:fill="auto"/>
          </w:tcPr>
          <w:p w:rsidR="00955B20" w:rsidRPr="00733BB9" w:rsidRDefault="00955B20" w:rsidP="00005B39">
            <w:pPr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i/>
                <w:lang w:val="en-GB"/>
              </w:rPr>
              <w:t>K</w:t>
            </w:r>
            <w:r w:rsidRPr="00733BB9">
              <w:rPr>
                <w:rFonts w:eastAsia="Calibri"/>
                <w:vertAlign w:val="subscript"/>
                <w:lang w:val="en-GB"/>
              </w:rPr>
              <w:t>1B</w:t>
            </w: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pct15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:rsidR="00955B20" w:rsidRPr="003C6103" w:rsidRDefault="00955B20" w:rsidP="00005B39">
            <w:pPr>
              <w:jc w:val="center"/>
              <w:rPr>
                <w:rFonts w:eastAsia="Calibri"/>
                <w:b/>
                <w:lang w:val="en-GB"/>
              </w:rPr>
            </w:pPr>
            <w:r w:rsidRPr="003C6103">
              <w:rPr>
                <w:rFonts w:eastAsia="Calibri"/>
                <w:b/>
                <w:lang w:val="en-GB"/>
              </w:rPr>
              <w:t>0.056</w:t>
            </w:r>
          </w:p>
        </w:tc>
        <w:tc>
          <w:tcPr>
            <w:tcW w:w="1731" w:type="dxa"/>
            <w:shd w:val="clear" w:color="auto" w:fill="auto"/>
          </w:tcPr>
          <w:p w:rsidR="00955B20" w:rsidRPr="003C6103" w:rsidRDefault="00955B20" w:rsidP="00005B39">
            <w:pPr>
              <w:jc w:val="center"/>
              <w:rPr>
                <w:rFonts w:eastAsia="Calibri"/>
                <w:b/>
                <w:lang w:val="en-GB"/>
              </w:rPr>
            </w:pPr>
            <w:r w:rsidRPr="003C6103">
              <w:rPr>
                <w:rFonts w:eastAsia="Calibri"/>
                <w:b/>
                <w:lang w:val="en-GB"/>
              </w:rPr>
              <w:t>0.150</w:t>
            </w:r>
          </w:p>
        </w:tc>
        <w:tc>
          <w:tcPr>
            <w:tcW w:w="1731" w:type="dxa"/>
            <w:shd w:val="clear" w:color="auto" w:fill="auto"/>
          </w:tcPr>
          <w:p w:rsidR="00955B20" w:rsidRPr="003C6103" w:rsidRDefault="00955B20" w:rsidP="00005B39">
            <w:pPr>
              <w:jc w:val="center"/>
              <w:rPr>
                <w:rFonts w:eastAsia="Calibri"/>
                <w:b/>
                <w:lang w:val="en-GB"/>
              </w:rPr>
            </w:pPr>
            <w:r w:rsidRPr="003C6103">
              <w:rPr>
                <w:rFonts w:eastAsia="Calibri"/>
                <w:b/>
                <w:lang w:val="en-GB"/>
              </w:rPr>
              <w:t>0.129</w:t>
            </w: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0.260</w:t>
            </w: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0.229</w:t>
            </w:r>
          </w:p>
        </w:tc>
        <w:tc>
          <w:tcPr>
            <w:tcW w:w="1732" w:type="dxa"/>
            <w:shd w:val="clear" w:color="auto" w:fill="auto"/>
          </w:tcPr>
          <w:p w:rsidR="00955B20" w:rsidRPr="003C6103" w:rsidRDefault="00955B20" w:rsidP="00005B39">
            <w:pPr>
              <w:jc w:val="center"/>
              <w:rPr>
                <w:rFonts w:eastAsia="Calibri"/>
                <w:b/>
                <w:lang w:val="en-GB"/>
              </w:rPr>
            </w:pPr>
            <w:r w:rsidRPr="003C6103">
              <w:rPr>
                <w:rFonts w:eastAsia="Calibri"/>
                <w:b/>
                <w:lang w:val="en-GB"/>
              </w:rPr>
              <w:t>0.064</w:t>
            </w:r>
          </w:p>
        </w:tc>
      </w:tr>
      <w:tr w:rsidR="00955B20" w:rsidRPr="000A5269" w:rsidTr="00005B39">
        <w:tc>
          <w:tcPr>
            <w:tcW w:w="1027" w:type="dxa"/>
            <w:shd w:val="clear" w:color="auto" w:fill="auto"/>
          </w:tcPr>
          <w:p w:rsidR="00955B20" w:rsidRPr="00733BB9" w:rsidRDefault="00955B20" w:rsidP="00005B39">
            <w:pPr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i/>
                <w:lang w:val="en-GB"/>
              </w:rPr>
              <w:t>K</w:t>
            </w:r>
            <w:r w:rsidRPr="00733BB9">
              <w:rPr>
                <w:rFonts w:eastAsia="Calibri"/>
                <w:vertAlign w:val="subscript"/>
                <w:lang w:val="en-GB"/>
              </w:rPr>
              <w:t>1C</w:t>
            </w: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pct15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:rsidR="00955B20" w:rsidRPr="003C6103" w:rsidRDefault="00955B20" w:rsidP="00005B39">
            <w:pPr>
              <w:jc w:val="center"/>
              <w:rPr>
                <w:rFonts w:eastAsia="Calibri"/>
                <w:b/>
                <w:lang w:val="en-GB"/>
              </w:rPr>
            </w:pPr>
            <w:r w:rsidRPr="003C6103">
              <w:rPr>
                <w:rFonts w:eastAsia="Calibri"/>
                <w:b/>
                <w:lang w:val="en-GB"/>
              </w:rPr>
              <w:t>0.108</w:t>
            </w:r>
          </w:p>
        </w:tc>
        <w:tc>
          <w:tcPr>
            <w:tcW w:w="1731" w:type="dxa"/>
            <w:shd w:val="clear" w:color="auto" w:fill="auto"/>
          </w:tcPr>
          <w:p w:rsidR="00955B20" w:rsidRPr="003C6103" w:rsidRDefault="00955B20" w:rsidP="00005B39">
            <w:pPr>
              <w:jc w:val="center"/>
              <w:rPr>
                <w:rFonts w:eastAsia="Calibri"/>
                <w:b/>
                <w:lang w:val="en-GB"/>
              </w:rPr>
            </w:pPr>
            <w:r w:rsidRPr="003C6103">
              <w:rPr>
                <w:rFonts w:eastAsia="Calibri"/>
                <w:b/>
                <w:lang w:val="en-GB"/>
              </w:rPr>
              <w:t>0.052</w:t>
            </w: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0.196</w:t>
            </w: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0.167</w:t>
            </w:r>
          </w:p>
        </w:tc>
        <w:tc>
          <w:tcPr>
            <w:tcW w:w="1732" w:type="dxa"/>
            <w:shd w:val="clear" w:color="auto" w:fill="auto"/>
          </w:tcPr>
          <w:p w:rsidR="00955B20" w:rsidRPr="003C6103" w:rsidRDefault="00955B20" w:rsidP="00005B39">
            <w:pPr>
              <w:jc w:val="center"/>
              <w:rPr>
                <w:rFonts w:eastAsia="Calibri"/>
                <w:b/>
                <w:lang w:val="en-GB"/>
              </w:rPr>
            </w:pPr>
            <w:r w:rsidRPr="003C6103">
              <w:rPr>
                <w:rFonts w:eastAsia="Calibri"/>
                <w:b/>
                <w:lang w:val="en-GB"/>
              </w:rPr>
              <w:t>0.036</w:t>
            </w:r>
          </w:p>
        </w:tc>
      </w:tr>
      <w:tr w:rsidR="00955B20" w:rsidRPr="000A5269" w:rsidTr="00005B39">
        <w:tc>
          <w:tcPr>
            <w:tcW w:w="1027" w:type="dxa"/>
            <w:shd w:val="clear" w:color="auto" w:fill="auto"/>
          </w:tcPr>
          <w:p w:rsidR="00955B20" w:rsidRPr="00733BB9" w:rsidRDefault="00955B20" w:rsidP="00005B39">
            <w:pPr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i/>
                <w:lang w:val="en-GB"/>
              </w:rPr>
              <w:t>K</w:t>
            </w:r>
            <w:r w:rsidRPr="00733BB9">
              <w:rPr>
                <w:rFonts w:eastAsia="Calibri"/>
                <w:vertAlign w:val="subscript"/>
                <w:lang w:val="en-GB"/>
              </w:rPr>
              <w:t>1D</w:t>
            </w: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pct15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:rsidR="00955B20" w:rsidRPr="003C6103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3C6103">
              <w:rPr>
                <w:rFonts w:eastAsia="Calibri"/>
                <w:lang w:val="en-GB"/>
              </w:rPr>
              <w:t>0.204</w:t>
            </w: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0.402</w:t>
            </w: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0.307</w:t>
            </w:r>
          </w:p>
        </w:tc>
        <w:tc>
          <w:tcPr>
            <w:tcW w:w="1732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0.201</w:t>
            </w:r>
          </w:p>
        </w:tc>
      </w:tr>
      <w:tr w:rsidR="00955B20" w:rsidRPr="000A5269" w:rsidTr="00005B39">
        <w:tc>
          <w:tcPr>
            <w:tcW w:w="1027" w:type="dxa"/>
            <w:shd w:val="clear" w:color="auto" w:fill="auto"/>
          </w:tcPr>
          <w:p w:rsidR="00955B20" w:rsidRPr="00733BB9" w:rsidRDefault="00955B20" w:rsidP="00005B39">
            <w:pPr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i/>
                <w:lang w:val="en-GB"/>
              </w:rPr>
              <w:t>K</w:t>
            </w:r>
            <w:r w:rsidRPr="00733BB9">
              <w:rPr>
                <w:rFonts w:eastAsia="Calibri"/>
                <w:vertAlign w:val="subscript"/>
                <w:lang w:val="en-GB"/>
              </w:rPr>
              <w:t>1E</w:t>
            </w: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pct15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0.247</w:t>
            </w: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0.254</w:t>
            </w:r>
          </w:p>
        </w:tc>
        <w:tc>
          <w:tcPr>
            <w:tcW w:w="1732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0.098</w:t>
            </w:r>
          </w:p>
        </w:tc>
      </w:tr>
      <w:tr w:rsidR="00955B20" w:rsidRPr="000A5269" w:rsidTr="00005B39">
        <w:tc>
          <w:tcPr>
            <w:tcW w:w="1027" w:type="dxa"/>
            <w:shd w:val="clear" w:color="auto" w:fill="auto"/>
          </w:tcPr>
          <w:p w:rsidR="00955B20" w:rsidRPr="00733BB9" w:rsidRDefault="00955B20" w:rsidP="00005B39">
            <w:pPr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i/>
                <w:lang w:val="en-GB"/>
              </w:rPr>
              <w:t>K</w:t>
            </w:r>
            <w:r w:rsidRPr="00733BB9">
              <w:rPr>
                <w:rFonts w:eastAsia="Calibri"/>
                <w:vertAlign w:val="subscript"/>
                <w:lang w:val="en-GB"/>
              </w:rPr>
              <w:t>1F</w:t>
            </w: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pct15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0.431</w:t>
            </w:r>
          </w:p>
        </w:tc>
        <w:tc>
          <w:tcPr>
            <w:tcW w:w="1732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0.313</w:t>
            </w:r>
          </w:p>
        </w:tc>
      </w:tr>
      <w:tr w:rsidR="00955B20" w:rsidRPr="000A5269" w:rsidTr="00005B39">
        <w:tc>
          <w:tcPr>
            <w:tcW w:w="1027" w:type="dxa"/>
            <w:shd w:val="clear" w:color="auto" w:fill="auto"/>
          </w:tcPr>
          <w:p w:rsidR="00955B20" w:rsidRPr="00733BB9" w:rsidRDefault="00955B20" w:rsidP="00005B39">
            <w:pPr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i/>
                <w:lang w:val="en-GB"/>
              </w:rPr>
              <w:t>K</w:t>
            </w:r>
            <w:r w:rsidRPr="00733BB9">
              <w:rPr>
                <w:rFonts w:eastAsia="Calibri"/>
                <w:vertAlign w:val="subscript"/>
                <w:lang w:val="en-GB"/>
              </w:rPr>
              <w:t>1G</w:t>
            </w: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shd w:val="pct15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</w:t>
            </w:r>
          </w:p>
        </w:tc>
        <w:tc>
          <w:tcPr>
            <w:tcW w:w="1732" w:type="dxa"/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0.228</w:t>
            </w:r>
          </w:p>
        </w:tc>
      </w:tr>
      <w:tr w:rsidR="00955B20" w:rsidRPr="000A5269" w:rsidTr="00005B39"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i/>
                <w:lang w:val="en-GB"/>
              </w:rPr>
              <w:t>K</w:t>
            </w:r>
            <w:r w:rsidRPr="00733BB9">
              <w:rPr>
                <w:rFonts w:eastAsia="Calibri"/>
                <w:vertAlign w:val="subscript"/>
                <w:lang w:val="en-GB"/>
              </w:rPr>
              <w:t>1H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pct15" w:color="auto" w:fill="auto"/>
          </w:tcPr>
          <w:p w:rsidR="00955B20" w:rsidRPr="00733BB9" w:rsidRDefault="00955B20" w:rsidP="00005B39">
            <w:pPr>
              <w:jc w:val="center"/>
              <w:rPr>
                <w:rFonts w:eastAsia="Calibri"/>
                <w:lang w:val="en-GB"/>
              </w:rPr>
            </w:pPr>
            <w:r w:rsidRPr="00733BB9">
              <w:rPr>
                <w:rFonts w:eastAsia="Calibri"/>
                <w:lang w:val="en-GB"/>
              </w:rPr>
              <w:t>0</w:t>
            </w:r>
          </w:p>
        </w:tc>
      </w:tr>
    </w:tbl>
    <w:p w:rsidR="00955B20" w:rsidRDefault="00955B20" w:rsidP="00955B20">
      <w:pPr>
        <w:rPr>
          <w:lang w:val="en-GB"/>
        </w:rPr>
      </w:pPr>
    </w:p>
    <w:p w:rsidR="00955B20" w:rsidRDefault="00955B20" w:rsidP="00955B20">
      <w:pPr>
        <w:ind w:left="709"/>
        <w:rPr>
          <w:lang w:val="en-GB"/>
        </w:rPr>
      </w:pPr>
      <w:r w:rsidRPr="00F366CB">
        <w:rPr>
          <w:b/>
          <w:lang w:val="en-GB"/>
        </w:rPr>
        <w:t>In bold</w:t>
      </w:r>
      <w:r w:rsidRPr="00F366CB">
        <w:rPr>
          <w:lang w:val="en-GB"/>
        </w:rPr>
        <w:t xml:space="preserve">, pairwise </w:t>
      </w:r>
      <w:r w:rsidRPr="00F366CB">
        <w:rPr>
          <w:i/>
          <w:lang w:val="en-GB"/>
        </w:rPr>
        <w:t>F</w:t>
      </w:r>
      <w:r w:rsidRPr="00F366CB">
        <w:rPr>
          <w:vertAlign w:val="subscript"/>
          <w:lang w:val="en-GB"/>
        </w:rPr>
        <w:t xml:space="preserve">ST-ENA </w:t>
      </w:r>
      <w:r w:rsidRPr="00F366CB">
        <w:rPr>
          <w:lang w:val="en-GB"/>
        </w:rPr>
        <w:t>values indicating low level of genetic differentiation (</w:t>
      </w:r>
      <w:r w:rsidRPr="00B53399">
        <w:rPr>
          <w:i/>
          <w:lang w:val="en-GB"/>
        </w:rPr>
        <w:t>F</w:t>
      </w:r>
      <w:r w:rsidRPr="00B53399">
        <w:rPr>
          <w:vertAlign w:val="subscript"/>
          <w:lang w:val="en-GB"/>
        </w:rPr>
        <w:t xml:space="preserve">ST-ENA </w:t>
      </w:r>
      <w:r w:rsidRPr="003C6103">
        <w:rPr>
          <w:lang w:val="en-GB"/>
        </w:rPr>
        <w:t>&lt;</w:t>
      </w:r>
      <w:r w:rsidRPr="000A5269">
        <w:rPr>
          <w:lang w:val="en-GB"/>
        </w:rPr>
        <w:t xml:space="preserve"> 0.15)</w:t>
      </w:r>
    </w:p>
    <w:p w:rsidR="00955B20" w:rsidRDefault="00955B20" w:rsidP="00955B20">
      <w:pPr>
        <w:rPr>
          <w:lang w:val="en-GB"/>
        </w:rPr>
      </w:pPr>
    </w:p>
    <w:p w:rsidR="00955B20" w:rsidRDefault="00955B20" w:rsidP="00E723F3">
      <w:pPr>
        <w:pStyle w:val="Paragraphedeliste"/>
        <w:rPr>
          <w:lang w:val="en-US"/>
        </w:rPr>
      </w:pPr>
    </w:p>
    <w:p w:rsidR="00820236" w:rsidRDefault="00820236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:rsidR="00820236" w:rsidRPr="00493C5A" w:rsidRDefault="00820236" w:rsidP="00820236">
      <w:pPr>
        <w:spacing w:line="480" w:lineRule="auto"/>
        <w:rPr>
          <w:lang w:val="en-GB"/>
        </w:rPr>
      </w:pPr>
      <w:r w:rsidRPr="00493C5A">
        <w:rPr>
          <w:b/>
          <w:lang w:val="en-GB"/>
        </w:rPr>
        <w:lastRenderedPageBreak/>
        <w:t xml:space="preserve">Fig. </w:t>
      </w:r>
      <w:r w:rsidR="00005B39">
        <w:rPr>
          <w:b/>
          <w:lang w:val="en-GB"/>
        </w:rPr>
        <w:t>S1</w:t>
      </w:r>
      <w:r w:rsidRPr="00493C5A">
        <w:rPr>
          <w:b/>
          <w:lang w:val="en-GB"/>
        </w:rPr>
        <w:t xml:space="preserve">.  </w:t>
      </w:r>
      <w:r w:rsidRPr="00493C5A">
        <w:rPr>
          <w:lang w:val="en-GB"/>
        </w:rPr>
        <w:t xml:space="preserve">Topology of the </w:t>
      </w:r>
      <w:r w:rsidRPr="00493C5A">
        <w:rPr>
          <w:i/>
          <w:lang w:val="en-GB"/>
        </w:rPr>
        <w:t xml:space="preserve">H. </w:t>
      </w:r>
      <w:proofErr w:type="spellStart"/>
      <w:r w:rsidRPr="00493C5A">
        <w:rPr>
          <w:i/>
          <w:lang w:val="en-GB"/>
        </w:rPr>
        <w:t>hebetor</w:t>
      </w:r>
      <w:proofErr w:type="spellEnd"/>
      <w:r w:rsidRPr="00493C5A">
        <w:rPr>
          <w:lang w:val="en-GB"/>
        </w:rPr>
        <w:t xml:space="preserve"> samples either originating in the laboratory rearing or crossing-tests, or pearl millet field in Niger obtained by Principal Component Analysis (</w:t>
      </w:r>
      <w:proofErr w:type="spellStart"/>
      <w:r w:rsidRPr="00493C5A">
        <w:rPr>
          <w:lang w:val="en-GB"/>
        </w:rPr>
        <w:t>PCoA</w:t>
      </w:r>
      <w:proofErr w:type="spellEnd"/>
      <w:r w:rsidRPr="00493C5A">
        <w:rPr>
          <w:lang w:val="en-GB"/>
        </w:rPr>
        <w:t xml:space="preserve">) using the 21 microsatellite loci.  </w:t>
      </w:r>
    </w:p>
    <w:p w:rsidR="00820236" w:rsidRPr="00493C5A" w:rsidRDefault="00820236" w:rsidP="00820236">
      <w:pPr>
        <w:spacing w:line="480" w:lineRule="auto"/>
        <w:rPr>
          <w:lang w:val="en-GB"/>
        </w:rPr>
      </w:pPr>
      <w:r w:rsidRPr="00493C5A">
        <w:rPr>
          <w:lang w:val="en-GB"/>
        </w:rPr>
        <w:t xml:space="preserve">* </w:t>
      </w:r>
      <w:proofErr w:type="gramStart"/>
      <w:r w:rsidRPr="00493C5A">
        <w:rPr>
          <w:lang w:val="en-GB"/>
        </w:rPr>
        <w:t>samples</w:t>
      </w:r>
      <w:proofErr w:type="gramEnd"/>
      <w:r w:rsidRPr="00493C5A">
        <w:rPr>
          <w:lang w:val="en-GB"/>
        </w:rPr>
        <w:t xml:space="preserve"> with N </w:t>
      </w:r>
      <w:r w:rsidRPr="00493C5A">
        <w:rPr>
          <w:u w:val="single"/>
          <w:lang w:val="en-GB"/>
        </w:rPr>
        <w:t>&lt;</w:t>
      </w:r>
      <w:r w:rsidRPr="00493C5A">
        <w:rPr>
          <w:lang w:val="en-GB"/>
        </w:rPr>
        <w:t xml:space="preserve"> 5</w:t>
      </w:r>
    </w:p>
    <w:p w:rsidR="00820236" w:rsidRDefault="00820236" w:rsidP="00820236">
      <w:pPr>
        <w:spacing w:line="480" w:lineRule="auto"/>
        <w:rPr>
          <w:lang w:val="en-GB"/>
        </w:rPr>
      </w:pPr>
      <w:r w:rsidRPr="00493C5A">
        <w:rPr>
          <w:lang w:val="en-GB"/>
        </w:rPr>
        <w:t xml:space="preserve">The sample code for each sample is as listed in </w:t>
      </w:r>
      <w:r w:rsidRPr="00DF3C00">
        <w:rPr>
          <w:b/>
          <w:lang w:val="en-GB"/>
        </w:rPr>
        <w:t>Table 1</w:t>
      </w:r>
      <w:r w:rsidRPr="00493C5A">
        <w:rPr>
          <w:lang w:val="en-GB"/>
        </w:rPr>
        <w:t xml:space="preserve"> with the addition of the collection date</w:t>
      </w:r>
      <w:r>
        <w:rPr>
          <w:lang w:val="en-GB"/>
        </w:rPr>
        <w:t>.</w:t>
      </w:r>
    </w:p>
    <w:p w:rsidR="00820236" w:rsidRDefault="00820236" w:rsidP="00820236">
      <w:pPr>
        <w:rPr>
          <w:b/>
        </w:rPr>
      </w:pPr>
      <w:r w:rsidRPr="00695482">
        <w:rPr>
          <w:noProof/>
        </w:rPr>
        <w:drawing>
          <wp:inline distT="0" distB="0" distL="0" distR="0" wp14:anchorId="5E27C4A3" wp14:editId="36AF7E20">
            <wp:extent cx="8891270" cy="412369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236" w:rsidRDefault="00820236" w:rsidP="00820236">
      <w:pPr>
        <w:spacing w:line="480" w:lineRule="auto"/>
        <w:rPr>
          <w:lang w:val="en-GB"/>
        </w:rPr>
      </w:pPr>
    </w:p>
    <w:p w:rsidR="00E723F3" w:rsidRPr="00F366CB" w:rsidRDefault="00E723F3" w:rsidP="00E723F3">
      <w:pPr>
        <w:pStyle w:val="Paragraphedeliste"/>
        <w:rPr>
          <w:lang w:val="en-GB"/>
        </w:rPr>
      </w:pPr>
    </w:p>
    <w:sectPr w:rsidR="00E723F3" w:rsidRPr="00F366CB" w:rsidSect="00A85F1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1A4"/>
    <w:multiLevelType w:val="hybridMultilevel"/>
    <w:tmpl w:val="68ECBDD8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2DFE"/>
    <w:multiLevelType w:val="hybridMultilevel"/>
    <w:tmpl w:val="C8A27860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D04A3"/>
    <w:multiLevelType w:val="hybridMultilevel"/>
    <w:tmpl w:val="32648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AB"/>
    <w:rsid w:val="00005B39"/>
    <w:rsid w:val="0002190D"/>
    <w:rsid w:val="00024C29"/>
    <w:rsid w:val="000270B9"/>
    <w:rsid w:val="000570F4"/>
    <w:rsid w:val="000830A8"/>
    <w:rsid w:val="000B7899"/>
    <w:rsid w:val="00155B69"/>
    <w:rsid w:val="0015793E"/>
    <w:rsid w:val="0016162D"/>
    <w:rsid w:val="00172789"/>
    <w:rsid w:val="00190FF4"/>
    <w:rsid w:val="001C136E"/>
    <w:rsid w:val="001C4825"/>
    <w:rsid w:val="002050EA"/>
    <w:rsid w:val="002723D8"/>
    <w:rsid w:val="00287D4B"/>
    <w:rsid w:val="00296885"/>
    <w:rsid w:val="002E781B"/>
    <w:rsid w:val="00331CDF"/>
    <w:rsid w:val="00336118"/>
    <w:rsid w:val="00356254"/>
    <w:rsid w:val="003740C0"/>
    <w:rsid w:val="003A2504"/>
    <w:rsid w:val="003A77D2"/>
    <w:rsid w:val="00420255"/>
    <w:rsid w:val="00424AF1"/>
    <w:rsid w:val="00430A99"/>
    <w:rsid w:val="004312A9"/>
    <w:rsid w:val="004704D7"/>
    <w:rsid w:val="00481B35"/>
    <w:rsid w:val="004C5F2F"/>
    <w:rsid w:val="00535A2D"/>
    <w:rsid w:val="00542C8E"/>
    <w:rsid w:val="0057054B"/>
    <w:rsid w:val="005D1E31"/>
    <w:rsid w:val="005E17B4"/>
    <w:rsid w:val="00602FDC"/>
    <w:rsid w:val="00627D64"/>
    <w:rsid w:val="00646196"/>
    <w:rsid w:val="006618E5"/>
    <w:rsid w:val="00677DA1"/>
    <w:rsid w:val="006B3077"/>
    <w:rsid w:val="006B6CD5"/>
    <w:rsid w:val="006E3270"/>
    <w:rsid w:val="006F5DC5"/>
    <w:rsid w:val="00750461"/>
    <w:rsid w:val="007A12F7"/>
    <w:rsid w:val="007A5C37"/>
    <w:rsid w:val="007B3307"/>
    <w:rsid w:val="007B54A3"/>
    <w:rsid w:val="007C5664"/>
    <w:rsid w:val="007E19FC"/>
    <w:rsid w:val="00820236"/>
    <w:rsid w:val="0083195D"/>
    <w:rsid w:val="008902D4"/>
    <w:rsid w:val="008B5265"/>
    <w:rsid w:val="008E5AB0"/>
    <w:rsid w:val="00901540"/>
    <w:rsid w:val="009125A7"/>
    <w:rsid w:val="0092667C"/>
    <w:rsid w:val="0092734F"/>
    <w:rsid w:val="00951A1F"/>
    <w:rsid w:val="00954C9C"/>
    <w:rsid w:val="00955B20"/>
    <w:rsid w:val="0095787E"/>
    <w:rsid w:val="009925B6"/>
    <w:rsid w:val="009A6731"/>
    <w:rsid w:val="009B2CC9"/>
    <w:rsid w:val="009B52C3"/>
    <w:rsid w:val="009D4DF7"/>
    <w:rsid w:val="009F53FB"/>
    <w:rsid w:val="00A13D06"/>
    <w:rsid w:val="00A2626C"/>
    <w:rsid w:val="00A36196"/>
    <w:rsid w:val="00A73F41"/>
    <w:rsid w:val="00A76FAB"/>
    <w:rsid w:val="00A85F14"/>
    <w:rsid w:val="00AE1077"/>
    <w:rsid w:val="00AE1A78"/>
    <w:rsid w:val="00B075AD"/>
    <w:rsid w:val="00B11971"/>
    <w:rsid w:val="00B77D6E"/>
    <w:rsid w:val="00BE4C4C"/>
    <w:rsid w:val="00C00D63"/>
    <w:rsid w:val="00C815B5"/>
    <w:rsid w:val="00CA4760"/>
    <w:rsid w:val="00CB664F"/>
    <w:rsid w:val="00CE2404"/>
    <w:rsid w:val="00CF283A"/>
    <w:rsid w:val="00D207E0"/>
    <w:rsid w:val="00D41A39"/>
    <w:rsid w:val="00D84D67"/>
    <w:rsid w:val="00D961C4"/>
    <w:rsid w:val="00DC1F5E"/>
    <w:rsid w:val="00DE2E95"/>
    <w:rsid w:val="00E57333"/>
    <w:rsid w:val="00E64135"/>
    <w:rsid w:val="00E678E8"/>
    <w:rsid w:val="00E706D3"/>
    <w:rsid w:val="00E723F3"/>
    <w:rsid w:val="00EB6237"/>
    <w:rsid w:val="00ED5D9E"/>
    <w:rsid w:val="00EE02C3"/>
    <w:rsid w:val="00EE1B02"/>
    <w:rsid w:val="00F01556"/>
    <w:rsid w:val="00F0207B"/>
    <w:rsid w:val="00F45C16"/>
    <w:rsid w:val="00F65BCC"/>
    <w:rsid w:val="00F72631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55B2"/>
  <w15:docId w15:val="{8CBBDC8D-EED6-43D4-852B-B3733DC3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8319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83195D"/>
    <w:rPr>
      <w:rFonts w:ascii="Consolas" w:hAnsi="Consolas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9273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C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70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0B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Document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E732-13C1-47D6-A55E-65E0D68B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1385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INRA CBGP</dc:creator>
  <cp:lastModifiedBy>Nathalie GAUTHIER</cp:lastModifiedBy>
  <cp:revision>9</cp:revision>
  <dcterms:created xsi:type="dcterms:W3CDTF">2019-02-19T09:47:00Z</dcterms:created>
  <dcterms:modified xsi:type="dcterms:W3CDTF">2019-02-19T11:51:00Z</dcterms:modified>
</cp:coreProperties>
</file>