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EDE" w:rsidRPr="004E3155" w:rsidRDefault="00A14EDE" w:rsidP="00A14EDE">
      <w:pPr>
        <w:jc w:val="both"/>
        <w:rPr>
          <w:rFonts w:ascii="Times New Roman" w:hAnsi="Times New Roman"/>
        </w:rPr>
      </w:pPr>
      <w:r w:rsidRPr="004E3155">
        <w:rPr>
          <w:rFonts w:ascii="Times New Roman" w:hAnsi="Times New Roman"/>
        </w:rPr>
        <w:t>SM1. Raw results from DIYABC software of the 25 first scenarios, presenting a PCA, allowing us to visualize how data sets simulated under each scenario are close or not from the observed data set (yellow dot). The most relevant scenarios chosen were the first 6.</w:t>
      </w:r>
    </w:p>
    <w:p w:rsidR="00A14EDE" w:rsidRPr="004E3155" w:rsidRDefault="00A14EDE" w:rsidP="00A14EDE">
      <w:pPr>
        <w:rPr>
          <w:rFonts w:ascii="Times New Roman" w:hAnsi="Times New Roman"/>
        </w:rPr>
      </w:pPr>
      <w:r w:rsidRPr="004E3155">
        <w:rPr>
          <w:rFonts w:ascii="Times New Roman" w:hAnsi="Times New Roman"/>
          <w:noProof/>
          <w:lang w:val="fr-FR" w:eastAsia="fr-FR"/>
        </w:rPr>
        <w:drawing>
          <wp:anchor distT="0" distB="0" distL="114300" distR="114300" simplePos="0" relativeHeight="251663360" behindDoc="0" locked="0" layoutInCell="1" allowOverlap="1" wp14:anchorId="4C2C61A9" wp14:editId="5DAB6A32">
            <wp:simplePos x="0" y="0"/>
            <wp:positionH relativeFrom="column">
              <wp:posOffset>-504825</wp:posOffset>
            </wp:positionH>
            <wp:positionV relativeFrom="paragraph">
              <wp:posOffset>319405</wp:posOffset>
            </wp:positionV>
            <wp:extent cx="7788910" cy="3372485"/>
            <wp:effectExtent l="0" t="0" r="2540" b="0"/>
            <wp:wrapSquare wrapText="bothSides"/>
            <wp:docPr id="30" name="Image 30" descr="T:\pc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ca25.png"/>
                    <pic:cNvPicPr>
                      <a:picLocks noChangeAspect="1" noChangeArrowheads="1"/>
                    </pic:cNvPicPr>
                  </pic:nvPicPr>
                  <pic:blipFill rotWithShape="1">
                    <a:blip r:embed="rId5">
                      <a:extLst>
                        <a:ext uri="{28A0092B-C50C-407E-A947-70E740481C1C}">
                          <a14:useLocalDpi xmlns:a14="http://schemas.microsoft.com/office/drawing/2010/main" val="0"/>
                        </a:ext>
                      </a:extLst>
                    </a:blip>
                    <a:srcRect l="7575"/>
                    <a:stretch/>
                  </pic:blipFill>
                  <pic:spPr bwMode="auto">
                    <a:xfrm>
                      <a:off x="0" y="0"/>
                      <a:ext cx="7788910" cy="337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3155">
        <w:rPr>
          <w:rFonts w:ascii="Times New Roman" w:hAnsi="Times New Roman"/>
        </w:rPr>
        <w:br w:type="page"/>
      </w:r>
    </w:p>
    <w:p w:rsidR="00A14EDE" w:rsidRPr="004E3155" w:rsidRDefault="00A14EDE" w:rsidP="00A14EDE">
      <w:pPr>
        <w:spacing w:line="360" w:lineRule="auto"/>
        <w:jc w:val="both"/>
        <w:rPr>
          <w:rFonts w:ascii="Times New Roman" w:hAnsi="Times New Roman"/>
        </w:rPr>
        <w:sectPr w:rsidR="00A14EDE" w:rsidRPr="004E3155" w:rsidSect="001F77BC">
          <w:pgSz w:w="15840" w:h="12240" w:orient="landscape"/>
          <w:pgMar w:top="1185" w:right="1440" w:bottom="1797" w:left="1440" w:header="720" w:footer="720" w:gutter="0"/>
          <w:lnNumType w:countBy="1" w:restart="continuous"/>
          <w:cols w:space="720"/>
          <w:noEndnote/>
        </w:sectPr>
      </w:pPr>
    </w:p>
    <w:p w:rsidR="00A14EDE" w:rsidRPr="004E3155" w:rsidRDefault="00A14EDE" w:rsidP="00A14EDE">
      <w:pPr>
        <w:spacing w:line="360" w:lineRule="auto"/>
        <w:jc w:val="both"/>
        <w:rPr>
          <w:rFonts w:ascii="Times New Roman" w:hAnsi="Times New Roman"/>
        </w:rPr>
      </w:pPr>
      <w:proofErr w:type="gramStart"/>
      <w:r w:rsidRPr="004E3155">
        <w:rPr>
          <w:rFonts w:ascii="Times New Roman" w:hAnsi="Times New Roman"/>
        </w:rPr>
        <w:lastRenderedPageBreak/>
        <w:t>SM 2.</w:t>
      </w:r>
      <w:proofErr w:type="gramEnd"/>
      <w:r w:rsidRPr="004E3155">
        <w:rPr>
          <w:rFonts w:ascii="Times New Roman" w:hAnsi="Times New Roman"/>
        </w:rPr>
        <w:t xml:space="preserve"> Pairwise probability values for linkage disequilibrium among 19 microsatellite loci. None of the test resulted significant (experiment wise a=0.05) after False Discovery Rate correction </w:t>
      </w:r>
      <w:r>
        <w:rPr>
          <w:rFonts w:ascii="Times New Roman" w:hAnsi="Times New Roman"/>
          <w:noProof/>
        </w:rPr>
        <w:t>(Benjamini and Hochberg 1995b)</w:t>
      </w:r>
      <w:r w:rsidRPr="004E3155">
        <w:rPr>
          <w:rFonts w:ascii="Times New Roman" w:hAnsi="Times New Roman"/>
        </w:rPr>
        <w:t>.</w:t>
      </w:r>
    </w:p>
    <w:p w:rsidR="00A14EDE" w:rsidRPr="004E3155" w:rsidRDefault="00A14EDE" w:rsidP="00A14EDE">
      <w:pPr>
        <w:tabs>
          <w:tab w:val="center" w:pos="1276"/>
          <w:tab w:val="center" w:pos="3828"/>
          <w:tab w:val="center" w:pos="6237"/>
          <w:tab w:val="center" w:pos="8647"/>
        </w:tabs>
        <w:spacing w:line="240" w:lineRule="exact"/>
        <w:jc w:val="both"/>
        <w:rPr>
          <w:rFonts w:ascii="Times New Roman" w:hAnsi="Times New Roman"/>
          <w:b/>
        </w:rPr>
      </w:pPr>
      <w:r w:rsidRPr="004E3155">
        <w:rPr>
          <w:rFonts w:ascii="Times New Roman" w:hAnsi="Times New Roman"/>
          <w:b/>
        </w:rPr>
        <w:tab/>
      </w:r>
      <w:proofErr w:type="gramStart"/>
      <w:r w:rsidRPr="004E3155">
        <w:rPr>
          <w:rFonts w:ascii="Times New Roman" w:hAnsi="Times New Roman"/>
          <w:b/>
        </w:rPr>
        <w:t>p</w:t>
      </w:r>
      <w:proofErr w:type="gramEnd"/>
      <w:r w:rsidRPr="004E3155">
        <w:rPr>
          <w:rFonts w:ascii="Times New Roman" w:hAnsi="Times New Roman"/>
          <w:b/>
        </w:rPr>
        <w:tab/>
      </w:r>
      <w:proofErr w:type="spellStart"/>
      <w:r w:rsidRPr="004E3155">
        <w:rPr>
          <w:rFonts w:ascii="Times New Roman" w:hAnsi="Times New Roman"/>
          <w:b/>
        </w:rPr>
        <w:t>p</w:t>
      </w:r>
      <w:proofErr w:type="spellEnd"/>
      <w:r w:rsidRPr="004E3155">
        <w:rPr>
          <w:rFonts w:ascii="Times New Roman" w:hAnsi="Times New Roman"/>
          <w:b/>
        </w:rPr>
        <w:tab/>
      </w:r>
      <w:proofErr w:type="spellStart"/>
      <w:r w:rsidRPr="004E3155">
        <w:rPr>
          <w:rFonts w:ascii="Times New Roman" w:hAnsi="Times New Roman"/>
          <w:b/>
        </w:rPr>
        <w:t>p</w:t>
      </w:r>
      <w:proofErr w:type="spellEnd"/>
      <w:r w:rsidRPr="004E3155">
        <w:rPr>
          <w:rFonts w:ascii="Times New Roman" w:hAnsi="Times New Roman"/>
          <w:b/>
        </w:rPr>
        <w:tab/>
      </w:r>
      <w:proofErr w:type="spellStart"/>
      <w:r w:rsidRPr="004E3155">
        <w:rPr>
          <w:rFonts w:ascii="Times New Roman" w:hAnsi="Times New Roman"/>
          <w:b/>
        </w:rPr>
        <w:t>p</w:t>
      </w:r>
      <w:proofErr w:type="spellEnd"/>
    </w:p>
    <w:p w:rsidR="00A14EDE" w:rsidRPr="004E3155" w:rsidRDefault="00EE1B83"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hAnsi="Times New Roman"/>
          <w:szCs w:val="20"/>
        </w:rPr>
      </w:pPr>
      <w:r>
        <w:rPr>
          <w:rFonts w:ascii="Times New Roman" w:hAnsi="Times New Roman"/>
          <w:szCs w:val="20"/>
        </w:rPr>
        <w:pict>
          <v:rect id="_x0000_i1025" style="width:0;height:1.5pt" o:hralign="center" o:hrstd="t" o:hr="t" fillcolor="#aca899" stroked="f"/>
        </w:pic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H9-F34</w:t>
      </w:r>
      <w:r w:rsidRPr="004E3155">
        <w:rPr>
          <w:rFonts w:ascii="Times New Roman" w:eastAsia="Times New Roman" w:hAnsi="Times New Roman"/>
          <w:szCs w:val="20"/>
          <w:lang w:val="en-GB" w:eastAsia="en-GB"/>
        </w:rPr>
        <w:tab/>
        <w:t>0.007</w:t>
      </w:r>
      <w:r w:rsidRPr="004E3155">
        <w:rPr>
          <w:rFonts w:ascii="Times New Roman" w:eastAsia="Times New Roman" w:hAnsi="Times New Roman"/>
          <w:szCs w:val="20"/>
          <w:lang w:val="en-GB" w:eastAsia="en-GB"/>
        </w:rPr>
        <w:tab/>
        <w:t>F4-F16</w:t>
      </w:r>
      <w:r w:rsidRPr="004E3155">
        <w:rPr>
          <w:rFonts w:ascii="Times New Roman" w:eastAsia="Times New Roman" w:hAnsi="Times New Roman"/>
          <w:szCs w:val="20"/>
          <w:lang w:val="en-GB" w:eastAsia="en-GB"/>
        </w:rPr>
        <w:tab/>
        <w:t>0.203</w:t>
      </w:r>
      <w:r w:rsidRPr="004E3155">
        <w:rPr>
          <w:rFonts w:ascii="Times New Roman" w:eastAsia="Times New Roman" w:hAnsi="Times New Roman"/>
          <w:szCs w:val="20"/>
          <w:lang w:val="en-GB" w:eastAsia="en-GB"/>
        </w:rPr>
        <w:tab/>
        <w:t>C3-E43</w:t>
      </w:r>
      <w:r w:rsidRPr="004E3155">
        <w:rPr>
          <w:rFonts w:ascii="Times New Roman" w:eastAsia="Times New Roman" w:hAnsi="Times New Roman"/>
          <w:szCs w:val="20"/>
          <w:lang w:val="en-GB" w:eastAsia="en-GB"/>
        </w:rPr>
        <w:tab/>
        <w:t>0.462</w:t>
      </w:r>
      <w:r w:rsidRPr="004E3155">
        <w:rPr>
          <w:rFonts w:ascii="Times New Roman" w:eastAsia="Times New Roman" w:hAnsi="Times New Roman"/>
          <w:szCs w:val="20"/>
          <w:lang w:val="en-GB" w:eastAsia="en-GB"/>
        </w:rPr>
        <w:tab/>
        <w:t>E43-F32</w:t>
      </w:r>
      <w:r w:rsidRPr="004E3155">
        <w:rPr>
          <w:rFonts w:ascii="Times New Roman" w:eastAsia="Times New Roman" w:hAnsi="Times New Roman"/>
          <w:szCs w:val="20"/>
          <w:lang w:val="en-GB" w:eastAsia="en-GB"/>
        </w:rPr>
        <w:tab/>
        <w:t>0.769</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D3-B52</w:t>
      </w:r>
      <w:r w:rsidRPr="004E3155">
        <w:rPr>
          <w:rFonts w:ascii="Times New Roman" w:eastAsia="Times New Roman" w:hAnsi="Times New Roman"/>
          <w:szCs w:val="20"/>
          <w:lang w:val="en-GB" w:eastAsia="en-GB"/>
        </w:rPr>
        <w:tab/>
        <w:t>0.009</w:t>
      </w:r>
      <w:r w:rsidRPr="004E3155">
        <w:rPr>
          <w:rFonts w:ascii="Times New Roman" w:eastAsia="Times New Roman" w:hAnsi="Times New Roman"/>
          <w:szCs w:val="20"/>
          <w:lang w:val="en-GB" w:eastAsia="en-GB"/>
        </w:rPr>
        <w:tab/>
        <w:t>D3-E34</w:t>
      </w:r>
      <w:r w:rsidRPr="004E3155">
        <w:rPr>
          <w:rFonts w:ascii="Times New Roman" w:eastAsia="Times New Roman" w:hAnsi="Times New Roman"/>
          <w:szCs w:val="20"/>
          <w:lang w:val="en-GB" w:eastAsia="en-GB"/>
        </w:rPr>
        <w:tab/>
        <w:t>0.214</w:t>
      </w:r>
      <w:r w:rsidRPr="004E3155">
        <w:rPr>
          <w:rFonts w:ascii="Times New Roman" w:eastAsia="Times New Roman" w:hAnsi="Times New Roman"/>
          <w:szCs w:val="20"/>
          <w:lang w:val="en-GB" w:eastAsia="en-GB"/>
        </w:rPr>
        <w:tab/>
        <w:t>G1-C33</w:t>
      </w:r>
      <w:r w:rsidRPr="004E3155">
        <w:rPr>
          <w:rFonts w:ascii="Times New Roman" w:eastAsia="Times New Roman" w:hAnsi="Times New Roman"/>
          <w:szCs w:val="20"/>
          <w:lang w:val="en-GB" w:eastAsia="en-GB"/>
        </w:rPr>
        <w:tab/>
        <w:t>0.465</w:t>
      </w:r>
      <w:r w:rsidRPr="004E3155">
        <w:rPr>
          <w:rFonts w:ascii="Times New Roman" w:eastAsia="Times New Roman" w:hAnsi="Times New Roman"/>
          <w:szCs w:val="20"/>
          <w:lang w:val="en-GB" w:eastAsia="en-GB"/>
        </w:rPr>
        <w:tab/>
        <w:t>B52-F14</w:t>
      </w:r>
      <w:r w:rsidRPr="004E3155">
        <w:rPr>
          <w:rFonts w:ascii="Times New Roman" w:eastAsia="Times New Roman" w:hAnsi="Times New Roman"/>
          <w:szCs w:val="20"/>
          <w:lang w:val="en-GB" w:eastAsia="en-GB"/>
        </w:rPr>
        <w:tab/>
        <w:t>0.777</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G1-B52</w:t>
      </w:r>
      <w:r w:rsidRPr="004E3155">
        <w:rPr>
          <w:rFonts w:ascii="Times New Roman" w:eastAsia="Times New Roman" w:hAnsi="Times New Roman"/>
          <w:szCs w:val="20"/>
          <w:lang w:val="en-GB" w:eastAsia="en-GB"/>
        </w:rPr>
        <w:tab/>
        <w:t>0.012</w:t>
      </w:r>
      <w:r w:rsidRPr="004E3155">
        <w:rPr>
          <w:rFonts w:ascii="Times New Roman" w:eastAsia="Times New Roman" w:hAnsi="Times New Roman"/>
          <w:szCs w:val="20"/>
          <w:lang w:val="en-GB" w:eastAsia="en-GB"/>
        </w:rPr>
        <w:tab/>
        <w:t>E34-E43</w:t>
      </w:r>
      <w:r w:rsidRPr="004E3155">
        <w:rPr>
          <w:rFonts w:ascii="Times New Roman" w:eastAsia="Times New Roman" w:hAnsi="Times New Roman"/>
          <w:szCs w:val="20"/>
          <w:lang w:val="en-GB" w:eastAsia="en-GB"/>
        </w:rPr>
        <w:tab/>
        <w:t>0.223</w:t>
      </w:r>
      <w:r w:rsidRPr="004E3155">
        <w:rPr>
          <w:rFonts w:ascii="Times New Roman" w:eastAsia="Times New Roman" w:hAnsi="Times New Roman"/>
          <w:szCs w:val="20"/>
          <w:lang w:val="en-GB" w:eastAsia="en-GB"/>
        </w:rPr>
        <w:tab/>
        <w:t>H10-F34</w:t>
      </w:r>
      <w:r w:rsidRPr="004E3155">
        <w:rPr>
          <w:rFonts w:ascii="Times New Roman" w:eastAsia="Times New Roman" w:hAnsi="Times New Roman"/>
          <w:szCs w:val="20"/>
          <w:lang w:val="en-GB" w:eastAsia="en-GB"/>
        </w:rPr>
        <w:tab/>
        <w:t>0.487</w:t>
      </w:r>
      <w:r w:rsidRPr="004E3155">
        <w:rPr>
          <w:rFonts w:ascii="Times New Roman" w:eastAsia="Times New Roman" w:hAnsi="Times New Roman"/>
          <w:szCs w:val="20"/>
          <w:lang w:val="en-GB" w:eastAsia="en-GB"/>
        </w:rPr>
        <w:tab/>
        <w:t>H9-F16</w:t>
      </w:r>
      <w:r w:rsidRPr="004E3155">
        <w:rPr>
          <w:rFonts w:ascii="Times New Roman" w:eastAsia="Times New Roman" w:hAnsi="Times New Roman"/>
          <w:szCs w:val="20"/>
          <w:lang w:val="en-GB" w:eastAsia="en-GB"/>
        </w:rPr>
        <w:tab/>
        <w:t>0.780</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E43-G34</w:t>
      </w:r>
      <w:r w:rsidRPr="004E3155">
        <w:rPr>
          <w:rFonts w:ascii="Times New Roman" w:eastAsia="Times New Roman" w:hAnsi="Times New Roman"/>
          <w:szCs w:val="20"/>
          <w:lang w:val="en-GB" w:eastAsia="en-GB"/>
        </w:rPr>
        <w:tab/>
        <w:t>0.015</w:t>
      </w:r>
      <w:r w:rsidRPr="004E3155">
        <w:rPr>
          <w:rFonts w:ascii="Times New Roman" w:eastAsia="Times New Roman" w:hAnsi="Times New Roman"/>
          <w:szCs w:val="20"/>
          <w:lang w:val="en-GB" w:eastAsia="en-GB"/>
        </w:rPr>
        <w:tab/>
        <w:t>C3-G34</w:t>
      </w:r>
      <w:r w:rsidRPr="004E3155">
        <w:rPr>
          <w:rFonts w:ascii="Times New Roman" w:eastAsia="Times New Roman" w:hAnsi="Times New Roman"/>
          <w:szCs w:val="20"/>
          <w:lang w:val="en-GB" w:eastAsia="en-GB"/>
        </w:rPr>
        <w:tab/>
        <w:t>0.228</w:t>
      </w:r>
      <w:r w:rsidRPr="004E3155">
        <w:rPr>
          <w:rFonts w:ascii="Times New Roman" w:eastAsia="Times New Roman" w:hAnsi="Times New Roman"/>
          <w:szCs w:val="20"/>
          <w:lang w:val="en-GB" w:eastAsia="en-GB"/>
        </w:rPr>
        <w:tab/>
        <w:t>C3-F32</w:t>
      </w:r>
      <w:r w:rsidRPr="004E3155">
        <w:rPr>
          <w:rFonts w:ascii="Times New Roman" w:eastAsia="Times New Roman" w:hAnsi="Times New Roman"/>
          <w:szCs w:val="20"/>
          <w:lang w:val="en-GB" w:eastAsia="en-GB"/>
        </w:rPr>
        <w:tab/>
        <w:t>0.492</w:t>
      </w:r>
      <w:r w:rsidRPr="004E3155">
        <w:rPr>
          <w:rFonts w:ascii="Times New Roman" w:eastAsia="Times New Roman" w:hAnsi="Times New Roman"/>
          <w:szCs w:val="20"/>
          <w:lang w:val="en-GB" w:eastAsia="en-GB"/>
        </w:rPr>
        <w:tab/>
        <w:t>G1-H7</w:t>
      </w:r>
      <w:r w:rsidRPr="004E3155">
        <w:rPr>
          <w:rFonts w:ascii="Times New Roman" w:eastAsia="Times New Roman" w:hAnsi="Times New Roman"/>
          <w:szCs w:val="20"/>
          <w:lang w:val="en-GB" w:eastAsia="en-GB"/>
        </w:rPr>
        <w:tab/>
        <w:t>0.781</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C3-F3</w:t>
      </w:r>
      <w:r w:rsidRPr="004E3155">
        <w:rPr>
          <w:rFonts w:ascii="Times New Roman" w:eastAsia="Times New Roman" w:hAnsi="Times New Roman"/>
          <w:szCs w:val="20"/>
          <w:lang w:val="en-GB" w:eastAsia="en-GB"/>
        </w:rPr>
        <w:tab/>
        <w:t>0.022</w:t>
      </w:r>
      <w:r w:rsidRPr="004E3155">
        <w:rPr>
          <w:rFonts w:ascii="Times New Roman" w:eastAsia="Times New Roman" w:hAnsi="Times New Roman"/>
          <w:szCs w:val="20"/>
          <w:lang w:val="en-GB" w:eastAsia="en-GB"/>
        </w:rPr>
        <w:tab/>
        <w:t>H10-E43</w:t>
      </w:r>
      <w:r w:rsidRPr="004E3155">
        <w:rPr>
          <w:rFonts w:ascii="Times New Roman" w:eastAsia="Times New Roman" w:hAnsi="Times New Roman"/>
          <w:szCs w:val="20"/>
          <w:lang w:val="en-GB" w:eastAsia="en-GB"/>
        </w:rPr>
        <w:tab/>
        <w:t>0.228</w:t>
      </w:r>
      <w:r w:rsidRPr="004E3155">
        <w:rPr>
          <w:rFonts w:ascii="Times New Roman" w:eastAsia="Times New Roman" w:hAnsi="Times New Roman"/>
          <w:szCs w:val="20"/>
          <w:lang w:val="en-GB" w:eastAsia="en-GB"/>
        </w:rPr>
        <w:tab/>
        <w:t>C3-H10</w:t>
      </w:r>
      <w:r w:rsidRPr="004E3155">
        <w:rPr>
          <w:rFonts w:ascii="Times New Roman" w:eastAsia="Times New Roman" w:hAnsi="Times New Roman"/>
          <w:szCs w:val="20"/>
          <w:lang w:val="en-GB" w:eastAsia="en-GB"/>
        </w:rPr>
        <w:tab/>
        <w:t>0.496</w:t>
      </w:r>
      <w:r w:rsidRPr="004E3155">
        <w:rPr>
          <w:rFonts w:ascii="Times New Roman" w:eastAsia="Times New Roman" w:hAnsi="Times New Roman"/>
          <w:szCs w:val="20"/>
          <w:lang w:val="en-GB" w:eastAsia="en-GB"/>
        </w:rPr>
        <w:tab/>
        <w:t>F3-F32</w:t>
      </w:r>
      <w:r w:rsidRPr="004E3155">
        <w:rPr>
          <w:rFonts w:ascii="Times New Roman" w:eastAsia="Times New Roman" w:hAnsi="Times New Roman"/>
          <w:szCs w:val="20"/>
          <w:lang w:val="en-GB" w:eastAsia="en-GB"/>
        </w:rPr>
        <w:tab/>
        <w:t>0.783</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D11-H9</w:t>
      </w:r>
      <w:r w:rsidRPr="004E3155">
        <w:rPr>
          <w:rFonts w:ascii="Times New Roman" w:eastAsia="Times New Roman" w:hAnsi="Times New Roman"/>
          <w:szCs w:val="20"/>
          <w:lang w:val="en-GB" w:eastAsia="en-GB"/>
        </w:rPr>
        <w:tab/>
        <w:t>0.022</w:t>
      </w:r>
      <w:r w:rsidRPr="004E3155">
        <w:rPr>
          <w:rFonts w:ascii="Times New Roman" w:eastAsia="Times New Roman" w:hAnsi="Times New Roman"/>
          <w:szCs w:val="20"/>
          <w:lang w:val="en-GB" w:eastAsia="en-GB"/>
        </w:rPr>
        <w:tab/>
        <w:t>F14-F34</w:t>
      </w:r>
      <w:r w:rsidRPr="004E3155">
        <w:rPr>
          <w:rFonts w:ascii="Times New Roman" w:eastAsia="Times New Roman" w:hAnsi="Times New Roman"/>
          <w:szCs w:val="20"/>
          <w:lang w:val="en-GB" w:eastAsia="en-GB"/>
        </w:rPr>
        <w:tab/>
        <w:t>0.228</w:t>
      </w:r>
      <w:r w:rsidRPr="004E3155">
        <w:rPr>
          <w:rFonts w:ascii="Times New Roman" w:eastAsia="Times New Roman" w:hAnsi="Times New Roman"/>
          <w:szCs w:val="20"/>
          <w:lang w:val="en-GB" w:eastAsia="en-GB"/>
        </w:rPr>
        <w:tab/>
        <w:t>E8-F14</w:t>
      </w:r>
      <w:r w:rsidRPr="004E3155">
        <w:rPr>
          <w:rFonts w:ascii="Times New Roman" w:eastAsia="Times New Roman" w:hAnsi="Times New Roman"/>
          <w:szCs w:val="20"/>
          <w:lang w:val="en-GB" w:eastAsia="en-GB"/>
        </w:rPr>
        <w:tab/>
        <w:t>0.503</w:t>
      </w:r>
      <w:r w:rsidRPr="004E3155">
        <w:rPr>
          <w:rFonts w:ascii="Times New Roman" w:eastAsia="Times New Roman" w:hAnsi="Times New Roman"/>
          <w:szCs w:val="20"/>
          <w:lang w:val="en-GB" w:eastAsia="en-GB"/>
        </w:rPr>
        <w:tab/>
        <w:t>G1-H10</w:t>
      </w:r>
      <w:r w:rsidRPr="004E3155">
        <w:rPr>
          <w:rFonts w:ascii="Times New Roman" w:eastAsia="Times New Roman" w:hAnsi="Times New Roman"/>
          <w:szCs w:val="20"/>
          <w:lang w:val="en-GB" w:eastAsia="en-GB"/>
        </w:rPr>
        <w:tab/>
        <w:t>0.798</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G1-G34</w:t>
      </w:r>
      <w:r w:rsidRPr="004E3155">
        <w:rPr>
          <w:rFonts w:ascii="Times New Roman" w:eastAsia="Times New Roman" w:hAnsi="Times New Roman"/>
          <w:szCs w:val="20"/>
          <w:lang w:val="en-GB" w:eastAsia="en-GB"/>
        </w:rPr>
        <w:tab/>
        <w:t>0.022</w:t>
      </w:r>
      <w:r w:rsidRPr="004E3155">
        <w:rPr>
          <w:rFonts w:ascii="Times New Roman" w:eastAsia="Times New Roman" w:hAnsi="Times New Roman"/>
          <w:szCs w:val="20"/>
          <w:lang w:val="en-GB" w:eastAsia="en-GB"/>
        </w:rPr>
        <w:tab/>
        <w:t>E8-G34</w:t>
      </w:r>
      <w:r w:rsidRPr="004E3155">
        <w:rPr>
          <w:rFonts w:ascii="Times New Roman" w:eastAsia="Times New Roman" w:hAnsi="Times New Roman"/>
          <w:szCs w:val="20"/>
          <w:lang w:val="en-GB" w:eastAsia="en-GB"/>
        </w:rPr>
        <w:tab/>
        <w:t>0.239</w:t>
      </w:r>
      <w:r w:rsidRPr="004E3155">
        <w:rPr>
          <w:rFonts w:ascii="Times New Roman" w:eastAsia="Times New Roman" w:hAnsi="Times New Roman"/>
          <w:szCs w:val="20"/>
          <w:lang w:val="en-GB" w:eastAsia="en-GB"/>
        </w:rPr>
        <w:tab/>
        <w:t>G1-E43</w:t>
      </w:r>
      <w:r w:rsidRPr="004E3155">
        <w:rPr>
          <w:rFonts w:ascii="Times New Roman" w:eastAsia="Times New Roman" w:hAnsi="Times New Roman"/>
          <w:szCs w:val="20"/>
          <w:lang w:val="en-GB" w:eastAsia="en-GB"/>
        </w:rPr>
        <w:tab/>
        <w:t>0.507</w:t>
      </w:r>
      <w:r w:rsidRPr="004E3155">
        <w:rPr>
          <w:rFonts w:ascii="Times New Roman" w:eastAsia="Times New Roman" w:hAnsi="Times New Roman"/>
          <w:szCs w:val="20"/>
          <w:lang w:val="en-GB" w:eastAsia="en-GB"/>
        </w:rPr>
        <w:tab/>
        <w:t>E34-F32</w:t>
      </w:r>
      <w:r w:rsidRPr="004E3155">
        <w:rPr>
          <w:rFonts w:ascii="Times New Roman" w:eastAsia="Times New Roman" w:hAnsi="Times New Roman"/>
          <w:szCs w:val="20"/>
          <w:lang w:val="en-GB" w:eastAsia="en-GB"/>
        </w:rPr>
        <w:tab/>
        <w:t>0.816</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D3-E8</w:t>
      </w:r>
      <w:r w:rsidRPr="004E3155">
        <w:rPr>
          <w:rFonts w:ascii="Times New Roman" w:eastAsia="Times New Roman" w:hAnsi="Times New Roman"/>
          <w:szCs w:val="20"/>
          <w:lang w:val="en-GB" w:eastAsia="en-GB"/>
        </w:rPr>
        <w:tab/>
        <w:t>0.024</w:t>
      </w:r>
      <w:r w:rsidRPr="004E3155">
        <w:rPr>
          <w:rFonts w:ascii="Times New Roman" w:eastAsia="Times New Roman" w:hAnsi="Times New Roman"/>
          <w:szCs w:val="20"/>
          <w:lang w:val="en-GB" w:eastAsia="en-GB"/>
        </w:rPr>
        <w:tab/>
        <w:t>D11-F16</w:t>
      </w:r>
      <w:r w:rsidRPr="004E3155">
        <w:rPr>
          <w:rFonts w:ascii="Times New Roman" w:eastAsia="Times New Roman" w:hAnsi="Times New Roman"/>
          <w:szCs w:val="20"/>
          <w:lang w:val="en-GB" w:eastAsia="en-GB"/>
        </w:rPr>
        <w:tab/>
        <w:t>0.242</w:t>
      </w:r>
      <w:r w:rsidRPr="004E3155">
        <w:rPr>
          <w:rFonts w:ascii="Times New Roman" w:eastAsia="Times New Roman" w:hAnsi="Times New Roman"/>
          <w:szCs w:val="20"/>
          <w:lang w:val="en-GB" w:eastAsia="en-GB"/>
        </w:rPr>
        <w:tab/>
        <w:t>F3-E34</w:t>
      </w:r>
      <w:r w:rsidRPr="004E3155">
        <w:rPr>
          <w:rFonts w:ascii="Times New Roman" w:eastAsia="Times New Roman" w:hAnsi="Times New Roman"/>
          <w:szCs w:val="20"/>
          <w:lang w:val="en-GB" w:eastAsia="en-GB"/>
        </w:rPr>
        <w:tab/>
        <w:t>0.511</w:t>
      </w:r>
      <w:r w:rsidRPr="004E3155">
        <w:rPr>
          <w:rFonts w:ascii="Times New Roman" w:eastAsia="Times New Roman" w:hAnsi="Times New Roman"/>
          <w:szCs w:val="20"/>
          <w:lang w:val="en-GB" w:eastAsia="en-GB"/>
        </w:rPr>
        <w:tab/>
        <w:t>C3-F14</w:t>
      </w:r>
      <w:r w:rsidRPr="004E3155">
        <w:rPr>
          <w:rFonts w:ascii="Times New Roman" w:eastAsia="Times New Roman" w:hAnsi="Times New Roman"/>
          <w:szCs w:val="20"/>
          <w:lang w:val="en-GB" w:eastAsia="en-GB"/>
        </w:rPr>
        <w:tab/>
        <w:t>0.822</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H10-F16</w:t>
      </w:r>
      <w:r w:rsidRPr="004E3155">
        <w:rPr>
          <w:rFonts w:ascii="Times New Roman" w:eastAsia="Times New Roman" w:hAnsi="Times New Roman"/>
          <w:szCs w:val="20"/>
          <w:lang w:val="en-GB" w:eastAsia="en-GB"/>
        </w:rPr>
        <w:tab/>
        <w:t>0.025</w:t>
      </w:r>
      <w:r w:rsidRPr="004E3155">
        <w:rPr>
          <w:rFonts w:ascii="Times New Roman" w:eastAsia="Times New Roman" w:hAnsi="Times New Roman"/>
          <w:szCs w:val="20"/>
          <w:lang w:val="en-GB" w:eastAsia="en-GB"/>
        </w:rPr>
        <w:tab/>
        <w:t>D3-G1</w:t>
      </w:r>
      <w:r w:rsidRPr="004E3155">
        <w:rPr>
          <w:rFonts w:ascii="Times New Roman" w:eastAsia="Times New Roman" w:hAnsi="Times New Roman"/>
          <w:szCs w:val="20"/>
          <w:lang w:val="en-GB" w:eastAsia="en-GB"/>
        </w:rPr>
        <w:tab/>
        <w:t>0.243</w:t>
      </w:r>
      <w:r w:rsidRPr="004E3155">
        <w:rPr>
          <w:rFonts w:ascii="Times New Roman" w:eastAsia="Times New Roman" w:hAnsi="Times New Roman"/>
          <w:szCs w:val="20"/>
          <w:lang w:val="en-GB" w:eastAsia="en-GB"/>
        </w:rPr>
        <w:tab/>
        <w:t>D11-F14</w:t>
      </w:r>
      <w:r w:rsidRPr="004E3155">
        <w:rPr>
          <w:rFonts w:ascii="Times New Roman" w:eastAsia="Times New Roman" w:hAnsi="Times New Roman"/>
          <w:szCs w:val="20"/>
          <w:lang w:val="en-GB" w:eastAsia="en-GB"/>
        </w:rPr>
        <w:tab/>
        <w:t>0.512</w:t>
      </w:r>
      <w:r w:rsidRPr="004E3155">
        <w:rPr>
          <w:rFonts w:ascii="Times New Roman" w:eastAsia="Times New Roman" w:hAnsi="Times New Roman"/>
          <w:szCs w:val="20"/>
          <w:lang w:val="en-GB" w:eastAsia="en-GB"/>
        </w:rPr>
        <w:tab/>
        <w:t>D3-D11</w:t>
      </w:r>
      <w:r w:rsidRPr="004E3155">
        <w:rPr>
          <w:rFonts w:ascii="Times New Roman" w:eastAsia="Times New Roman" w:hAnsi="Times New Roman"/>
          <w:szCs w:val="20"/>
          <w:lang w:val="en-GB" w:eastAsia="en-GB"/>
        </w:rPr>
        <w:tab/>
        <w:t>0.836</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E8-H10</w:t>
      </w:r>
      <w:r w:rsidRPr="004E3155">
        <w:rPr>
          <w:rFonts w:ascii="Times New Roman" w:eastAsia="Times New Roman" w:hAnsi="Times New Roman"/>
          <w:szCs w:val="20"/>
          <w:lang w:val="en-GB" w:eastAsia="en-GB"/>
        </w:rPr>
        <w:tab/>
        <w:t>0.026</w:t>
      </w:r>
      <w:r w:rsidRPr="004E3155">
        <w:rPr>
          <w:rFonts w:ascii="Times New Roman" w:eastAsia="Times New Roman" w:hAnsi="Times New Roman"/>
          <w:szCs w:val="20"/>
          <w:lang w:val="en-GB" w:eastAsia="en-GB"/>
        </w:rPr>
        <w:tab/>
        <w:t>E34-F16</w:t>
      </w:r>
      <w:r w:rsidRPr="004E3155">
        <w:rPr>
          <w:rFonts w:ascii="Times New Roman" w:eastAsia="Times New Roman" w:hAnsi="Times New Roman"/>
          <w:szCs w:val="20"/>
          <w:lang w:val="en-GB" w:eastAsia="en-GB"/>
        </w:rPr>
        <w:tab/>
        <w:t>0.252</w:t>
      </w:r>
      <w:r w:rsidRPr="004E3155">
        <w:rPr>
          <w:rFonts w:ascii="Times New Roman" w:eastAsia="Times New Roman" w:hAnsi="Times New Roman"/>
          <w:szCs w:val="20"/>
          <w:lang w:val="en-GB" w:eastAsia="en-GB"/>
        </w:rPr>
        <w:tab/>
        <w:t>D3-H7</w:t>
      </w:r>
      <w:r w:rsidRPr="004E3155">
        <w:rPr>
          <w:rFonts w:ascii="Times New Roman" w:eastAsia="Times New Roman" w:hAnsi="Times New Roman"/>
          <w:szCs w:val="20"/>
          <w:lang w:val="en-GB" w:eastAsia="en-GB"/>
        </w:rPr>
        <w:tab/>
        <w:t>0.513</w:t>
      </w:r>
      <w:r w:rsidRPr="004E3155">
        <w:rPr>
          <w:rFonts w:ascii="Times New Roman" w:eastAsia="Times New Roman" w:hAnsi="Times New Roman"/>
          <w:szCs w:val="20"/>
          <w:lang w:val="en-GB" w:eastAsia="en-GB"/>
        </w:rPr>
        <w:tab/>
        <w:t>E8-H9</w:t>
      </w:r>
      <w:r w:rsidRPr="004E3155">
        <w:rPr>
          <w:rFonts w:ascii="Times New Roman" w:eastAsia="Times New Roman" w:hAnsi="Times New Roman"/>
          <w:szCs w:val="20"/>
          <w:lang w:val="en-GB" w:eastAsia="en-GB"/>
        </w:rPr>
        <w:tab/>
        <w:t>0.841</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E8-C33</w:t>
      </w:r>
      <w:r w:rsidRPr="004E3155">
        <w:rPr>
          <w:rFonts w:ascii="Times New Roman" w:eastAsia="Times New Roman" w:hAnsi="Times New Roman"/>
          <w:szCs w:val="20"/>
          <w:lang w:val="en-GB" w:eastAsia="en-GB"/>
        </w:rPr>
        <w:tab/>
        <w:t>0.035</w:t>
      </w:r>
      <w:r w:rsidRPr="004E3155">
        <w:rPr>
          <w:rFonts w:ascii="Times New Roman" w:eastAsia="Times New Roman" w:hAnsi="Times New Roman"/>
          <w:szCs w:val="20"/>
          <w:lang w:val="en-GB" w:eastAsia="en-GB"/>
        </w:rPr>
        <w:tab/>
        <w:t>H10-F32</w:t>
      </w:r>
      <w:r w:rsidRPr="004E3155">
        <w:rPr>
          <w:rFonts w:ascii="Times New Roman" w:eastAsia="Times New Roman" w:hAnsi="Times New Roman"/>
          <w:szCs w:val="20"/>
          <w:lang w:val="en-GB" w:eastAsia="en-GB"/>
        </w:rPr>
        <w:tab/>
        <w:t>0.253</w:t>
      </w:r>
      <w:r w:rsidRPr="004E3155">
        <w:rPr>
          <w:rFonts w:ascii="Times New Roman" w:eastAsia="Times New Roman" w:hAnsi="Times New Roman"/>
          <w:szCs w:val="20"/>
          <w:lang w:val="en-GB" w:eastAsia="en-GB"/>
        </w:rPr>
        <w:tab/>
        <w:t>H7-C33</w:t>
      </w:r>
      <w:r w:rsidRPr="004E3155">
        <w:rPr>
          <w:rFonts w:ascii="Times New Roman" w:eastAsia="Times New Roman" w:hAnsi="Times New Roman"/>
          <w:szCs w:val="20"/>
          <w:lang w:val="en-GB" w:eastAsia="en-GB"/>
        </w:rPr>
        <w:tab/>
        <w:t>0.536</w:t>
      </w:r>
      <w:r w:rsidRPr="004E3155">
        <w:rPr>
          <w:rFonts w:ascii="Times New Roman" w:eastAsia="Times New Roman" w:hAnsi="Times New Roman"/>
          <w:szCs w:val="20"/>
          <w:lang w:val="en-GB" w:eastAsia="en-GB"/>
        </w:rPr>
        <w:tab/>
        <w:t>F16-G34</w:t>
      </w:r>
      <w:r w:rsidRPr="004E3155">
        <w:rPr>
          <w:rFonts w:ascii="Times New Roman" w:eastAsia="Times New Roman" w:hAnsi="Times New Roman"/>
          <w:szCs w:val="20"/>
          <w:lang w:val="en-GB" w:eastAsia="en-GB"/>
        </w:rPr>
        <w:tab/>
        <w:t>0.843</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D3-F32</w:t>
      </w:r>
      <w:r w:rsidRPr="004E3155">
        <w:rPr>
          <w:rFonts w:ascii="Times New Roman" w:eastAsia="Times New Roman" w:hAnsi="Times New Roman"/>
          <w:szCs w:val="20"/>
          <w:lang w:val="en-GB" w:eastAsia="en-GB"/>
        </w:rPr>
        <w:tab/>
        <w:t>0.036</w:t>
      </w:r>
      <w:r w:rsidRPr="004E3155">
        <w:rPr>
          <w:rFonts w:ascii="Times New Roman" w:eastAsia="Times New Roman" w:hAnsi="Times New Roman"/>
          <w:szCs w:val="20"/>
          <w:lang w:val="en-GB" w:eastAsia="en-GB"/>
        </w:rPr>
        <w:tab/>
        <w:t>F14-G34</w:t>
      </w:r>
      <w:r w:rsidRPr="004E3155">
        <w:rPr>
          <w:rFonts w:ascii="Times New Roman" w:eastAsia="Times New Roman" w:hAnsi="Times New Roman"/>
          <w:szCs w:val="20"/>
          <w:lang w:val="en-GB" w:eastAsia="en-GB"/>
        </w:rPr>
        <w:tab/>
        <w:t>0.264</w:t>
      </w:r>
      <w:r w:rsidRPr="004E3155">
        <w:rPr>
          <w:rFonts w:ascii="Times New Roman" w:eastAsia="Times New Roman" w:hAnsi="Times New Roman"/>
          <w:szCs w:val="20"/>
          <w:lang w:val="en-GB" w:eastAsia="en-GB"/>
        </w:rPr>
        <w:tab/>
        <w:t>B52-F16</w:t>
      </w:r>
      <w:r w:rsidRPr="004E3155">
        <w:rPr>
          <w:rFonts w:ascii="Times New Roman" w:eastAsia="Times New Roman" w:hAnsi="Times New Roman"/>
          <w:szCs w:val="20"/>
          <w:lang w:val="en-GB" w:eastAsia="en-GB"/>
        </w:rPr>
        <w:tab/>
        <w:t>0.551</w:t>
      </w:r>
      <w:r w:rsidRPr="004E3155">
        <w:rPr>
          <w:rFonts w:ascii="Times New Roman" w:eastAsia="Times New Roman" w:hAnsi="Times New Roman"/>
          <w:szCs w:val="20"/>
          <w:lang w:val="en-GB" w:eastAsia="en-GB"/>
        </w:rPr>
        <w:tab/>
        <w:t>H9-G34</w:t>
      </w:r>
      <w:r w:rsidRPr="004E3155">
        <w:rPr>
          <w:rFonts w:ascii="Times New Roman" w:eastAsia="Times New Roman" w:hAnsi="Times New Roman"/>
          <w:szCs w:val="20"/>
          <w:lang w:val="en-GB" w:eastAsia="en-GB"/>
        </w:rPr>
        <w:tab/>
        <w:t>0.856</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F3-E43</w:t>
      </w:r>
      <w:r w:rsidRPr="004E3155">
        <w:rPr>
          <w:rFonts w:ascii="Times New Roman" w:eastAsia="Times New Roman" w:hAnsi="Times New Roman"/>
          <w:szCs w:val="20"/>
          <w:lang w:val="en-GB" w:eastAsia="en-GB"/>
        </w:rPr>
        <w:tab/>
        <w:t>0.038</w:t>
      </w:r>
      <w:r w:rsidRPr="004E3155">
        <w:rPr>
          <w:rFonts w:ascii="Times New Roman" w:eastAsia="Times New Roman" w:hAnsi="Times New Roman"/>
          <w:szCs w:val="20"/>
          <w:lang w:val="en-GB" w:eastAsia="en-GB"/>
        </w:rPr>
        <w:tab/>
        <w:t>H7-H9</w:t>
      </w:r>
      <w:r w:rsidRPr="004E3155">
        <w:rPr>
          <w:rFonts w:ascii="Times New Roman" w:eastAsia="Times New Roman" w:hAnsi="Times New Roman"/>
          <w:szCs w:val="20"/>
          <w:lang w:val="en-GB" w:eastAsia="en-GB"/>
        </w:rPr>
        <w:tab/>
        <w:t>0.273</w:t>
      </w:r>
      <w:r w:rsidRPr="004E3155">
        <w:rPr>
          <w:rFonts w:ascii="Times New Roman" w:eastAsia="Times New Roman" w:hAnsi="Times New Roman"/>
          <w:szCs w:val="20"/>
          <w:lang w:val="en-GB" w:eastAsia="en-GB"/>
        </w:rPr>
        <w:tab/>
        <w:t>E8-F3</w:t>
      </w:r>
      <w:r w:rsidRPr="004E3155">
        <w:rPr>
          <w:rFonts w:ascii="Times New Roman" w:eastAsia="Times New Roman" w:hAnsi="Times New Roman"/>
          <w:szCs w:val="20"/>
          <w:lang w:val="en-GB" w:eastAsia="en-GB"/>
        </w:rPr>
        <w:tab/>
        <w:t>0.555</w:t>
      </w:r>
      <w:r w:rsidRPr="004E3155">
        <w:rPr>
          <w:rFonts w:ascii="Times New Roman" w:eastAsia="Times New Roman" w:hAnsi="Times New Roman"/>
          <w:szCs w:val="20"/>
          <w:lang w:val="en-GB" w:eastAsia="en-GB"/>
        </w:rPr>
        <w:tab/>
        <w:t>C3-B52</w:t>
      </w:r>
      <w:r w:rsidRPr="004E3155">
        <w:rPr>
          <w:rFonts w:ascii="Times New Roman" w:eastAsia="Times New Roman" w:hAnsi="Times New Roman"/>
          <w:szCs w:val="20"/>
          <w:lang w:val="en-GB" w:eastAsia="en-GB"/>
        </w:rPr>
        <w:tab/>
        <w:t>0.860</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D11-F3</w:t>
      </w:r>
      <w:r w:rsidRPr="004E3155">
        <w:rPr>
          <w:rFonts w:ascii="Times New Roman" w:eastAsia="Times New Roman" w:hAnsi="Times New Roman"/>
          <w:szCs w:val="20"/>
          <w:lang w:val="en-GB" w:eastAsia="en-GB"/>
        </w:rPr>
        <w:tab/>
        <w:t>0.040</w:t>
      </w:r>
      <w:r w:rsidRPr="004E3155">
        <w:rPr>
          <w:rFonts w:ascii="Times New Roman" w:eastAsia="Times New Roman" w:hAnsi="Times New Roman"/>
          <w:szCs w:val="20"/>
          <w:lang w:val="en-GB" w:eastAsia="en-GB"/>
        </w:rPr>
        <w:tab/>
        <w:t>D11-H10</w:t>
      </w:r>
      <w:r w:rsidRPr="004E3155">
        <w:rPr>
          <w:rFonts w:ascii="Times New Roman" w:eastAsia="Times New Roman" w:hAnsi="Times New Roman"/>
          <w:szCs w:val="20"/>
          <w:lang w:val="en-GB" w:eastAsia="en-GB"/>
        </w:rPr>
        <w:tab/>
        <w:t>0.286</w:t>
      </w:r>
      <w:r w:rsidRPr="004E3155">
        <w:rPr>
          <w:rFonts w:ascii="Times New Roman" w:eastAsia="Times New Roman" w:hAnsi="Times New Roman"/>
          <w:szCs w:val="20"/>
          <w:lang w:val="en-GB" w:eastAsia="en-GB"/>
        </w:rPr>
        <w:tab/>
        <w:t>F3-G1</w:t>
      </w:r>
      <w:r w:rsidRPr="004E3155">
        <w:rPr>
          <w:rFonts w:ascii="Times New Roman" w:eastAsia="Times New Roman" w:hAnsi="Times New Roman"/>
          <w:szCs w:val="20"/>
          <w:lang w:val="en-GB" w:eastAsia="en-GB"/>
        </w:rPr>
        <w:tab/>
        <w:t>0.561</w:t>
      </w:r>
      <w:r w:rsidRPr="004E3155">
        <w:rPr>
          <w:rFonts w:ascii="Times New Roman" w:eastAsia="Times New Roman" w:hAnsi="Times New Roman"/>
          <w:szCs w:val="20"/>
          <w:lang w:val="en-GB" w:eastAsia="en-GB"/>
        </w:rPr>
        <w:tab/>
        <w:t>B52-E43</w:t>
      </w:r>
      <w:r w:rsidRPr="004E3155">
        <w:rPr>
          <w:rFonts w:ascii="Times New Roman" w:eastAsia="Times New Roman" w:hAnsi="Times New Roman"/>
          <w:szCs w:val="20"/>
          <w:lang w:val="en-GB" w:eastAsia="en-GB"/>
        </w:rPr>
        <w:tab/>
        <w:t>0.866</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C3-D3</w:t>
      </w:r>
      <w:r w:rsidRPr="004E3155">
        <w:rPr>
          <w:rFonts w:ascii="Times New Roman" w:eastAsia="Times New Roman" w:hAnsi="Times New Roman"/>
          <w:szCs w:val="20"/>
          <w:lang w:val="en-GB" w:eastAsia="en-GB"/>
        </w:rPr>
        <w:tab/>
        <w:t>0.041</w:t>
      </w:r>
      <w:r w:rsidRPr="004E3155">
        <w:rPr>
          <w:rFonts w:ascii="Times New Roman" w:eastAsia="Times New Roman" w:hAnsi="Times New Roman"/>
          <w:szCs w:val="20"/>
          <w:lang w:val="en-GB" w:eastAsia="en-GB"/>
        </w:rPr>
        <w:tab/>
        <w:t>B52-F32</w:t>
      </w:r>
      <w:r w:rsidRPr="004E3155">
        <w:rPr>
          <w:rFonts w:ascii="Times New Roman" w:eastAsia="Times New Roman" w:hAnsi="Times New Roman"/>
          <w:szCs w:val="20"/>
          <w:lang w:val="en-GB" w:eastAsia="en-GB"/>
        </w:rPr>
        <w:tab/>
        <w:t>0.288</w:t>
      </w:r>
      <w:r w:rsidRPr="004E3155">
        <w:rPr>
          <w:rFonts w:ascii="Times New Roman" w:eastAsia="Times New Roman" w:hAnsi="Times New Roman"/>
          <w:szCs w:val="20"/>
          <w:lang w:val="en-GB" w:eastAsia="en-GB"/>
        </w:rPr>
        <w:tab/>
        <w:t>H10-G34</w:t>
      </w:r>
      <w:r w:rsidRPr="004E3155">
        <w:rPr>
          <w:rFonts w:ascii="Times New Roman" w:eastAsia="Times New Roman" w:hAnsi="Times New Roman"/>
          <w:szCs w:val="20"/>
          <w:lang w:val="en-GB" w:eastAsia="en-GB"/>
        </w:rPr>
        <w:tab/>
        <w:t>0.564</w:t>
      </w:r>
      <w:r w:rsidRPr="004E3155">
        <w:rPr>
          <w:rFonts w:ascii="Times New Roman" w:eastAsia="Times New Roman" w:hAnsi="Times New Roman"/>
          <w:szCs w:val="20"/>
          <w:lang w:val="en-GB" w:eastAsia="en-GB"/>
        </w:rPr>
        <w:tab/>
        <w:t>C33-E43</w:t>
      </w:r>
      <w:r w:rsidRPr="004E3155">
        <w:rPr>
          <w:rFonts w:ascii="Times New Roman" w:eastAsia="Times New Roman" w:hAnsi="Times New Roman"/>
          <w:szCs w:val="20"/>
          <w:lang w:val="en-GB" w:eastAsia="en-GB"/>
        </w:rPr>
        <w:tab/>
        <w:t>0.866</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F4-E34</w:t>
      </w:r>
      <w:r w:rsidRPr="004E3155">
        <w:rPr>
          <w:rFonts w:ascii="Times New Roman" w:eastAsia="Times New Roman" w:hAnsi="Times New Roman"/>
          <w:szCs w:val="20"/>
          <w:lang w:val="en-GB" w:eastAsia="en-GB"/>
        </w:rPr>
        <w:tab/>
        <w:t>0.041</w:t>
      </w:r>
      <w:r w:rsidRPr="004E3155">
        <w:rPr>
          <w:rFonts w:ascii="Times New Roman" w:eastAsia="Times New Roman" w:hAnsi="Times New Roman"/>
          <w:szCs w:val="20"/>
          <w:lang w:val="en-GB" w:eastAsia="en-GB"/>
        </w:rPr>
        <w:tab/>
        <w:t>E43-F14</w:t>
      </w:r>
      <w:r w:rsidRPr="004E3155">
        <w:rPr>
          <w:rFonts w:ascii="Times New Roman" w:eastAsia="Times New Roman" w:hAnsi="Times New Roman"/>
          <w:szCs w:val="20"/>
          <w:lang w:val="en-GB" w:eastAsia="en-GB"/>
        </w:rPr>
        <w:tab/>
        <w:t>0.288</w:t>
      </w:r>
      <w:r w:rsidRPr="004E3155">
        <w:rPr>
          <w:rFonts w:ascii="Times New Roman" w:eastAsia="Times New Roman" w:hAnsi="Times New Roman"/>
          <w:szCs w:val="20"/>
          <w:lang w:val="en-GB" w:eastAsia="en-GB"/>
        </w:rPr>
        <w:tab/>
        <w:t>H9-E34</w:t>
      </w:r>
      <w:r w:rsidRPr="004E3155">
        <w:rPr>
          <w:rFonts w:ascii="Times New Roman" w:eastAsia="Times New Roman" w:hAnsi="Times New Roman"/>
          <w:szCs w:val="20"/>
          <w:lang w:val="en-GB" w:eastAsia="en-GB"/>
        </w:rPr>
        <w:tab/>
        <w:t>0.585</w:t>
      </w:r>
      <w:r w:rsidRPr="004E3155">
        <w:rPr>
          <w:rFonts w:ascii="Times New Roman" w:eastAsia="Times New Roman" w:hAnsi="Times New Roman"/>
          <w:szCs w:val="20"/>
          <w:lang w:val="en-GB" w:eastAsia="en-GB"/>
        </w:rPr>
        <w:tab/>
        <w:t>F16-F32</w:t>
      </w:r>
      <w:r w:rsidRPr="004E3155">
        <w:rPr>
          <w:rFonts w:ascii="Times New Roman" w:eastAsia="Times New Roman" w:hAnsi="Times New Roman"/>
          <w:szCs w:val="20"/>
          <w:lang w:val="en-GB" w:eastAsia="en-GB"/>
        </w:rPr>
        <w:tab/>
        <w:t>0.870</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D3-F3</w:t>
      </w:r>
      <w:r w:rsidRPr="004E3155">
        <w:rPr>
          <w:rFonts w:ascii="Times New Roman" w:eastAsia="Times New Roman" w:hAnsi="Times New Roman"/>
          <w:szCs w:val="20"/>
          <w:lang w:val="en-GB" w:eastAsia="en-GB"/>
        </w:rPr>
        <w:tab/>
        <w:t>0.044</w:t>
      </w:r>
      <w:r w:rsidRPr="004E3155">
        <w:rPr>
          <w:rFonts w:ascii="Times New Roman" w:eastAsia="Times New Roman" w:hAnsi="Times New Roman"/>
          <w:szCs w:val="20"/>
          <w:lang w:val="en-GB" w:eastAsia="en-GB"/>
        </w:rPr>
        <w:tab/>
        <w:t>F34-G34</w:t>
      </w:r>
      <w:r w:rsidRPr="004E3155">
        <w:rPr>
          <w:rFonts w:ascii="Times New Roman" w:eastAsia="Times New Roman" w:hAnsi="Times New Roman"/>
          <w:szCs w:val="20"/>
          <w:lang w:val="en-GB" w:eastAsia="en-GB"/>
        </w:rPr>
        <w:tab/>
        <w:t>0.295</w:t>
      </w:r>
      <w:r w:rsidRPr="004E3155">
        <w:rPr>
          <w:rFonts w:ascii="Times New Roman" w:eastAsia="Times New Roman" w:hAnsi="Times New Roman"/>
          <w:szCs w:val="20"/>
          <w:lang w:val="en-GB" w:eastAsia="en-GB"/>
        </w:rPr>
        <w:tab/>
        <w:t>F3-H7</w:t>
      </w:r>
      <w:r w:rsidRPr="004E3155">
        <w:rPr>
          <w:rFonts w:ascii="Times New Roman" w:eastAsia="Times New Roman" w:hAnsi="Times New Roman"/>
          <w:szCs w:val="20"/>
          <w:lang w:val="en-GB" w:eastAsia="en-GB"/>
        </w:rPr>
        <w:tab/>
        <w:t>0.593</w:t>
      </w:r>
      <w:r w:rsidRPr="004E3155">
        <w:rPr>
          <w:rFonts w:ascii="Times New Roman" w:eastAsia="Times New Roman" w:hAnsi="Times New Roman"/>
          <w:szCs w:val="20"/>
          <w:lang w:val="en-GB" w:eastAsia="en-GB"/>
        </w:rPr>
        <w:tab/>
        <w:t>H7-E43</w:t>
      </w:r>
      <w:r w:rsidRPr="004E3155">
        <w:rPr>
          <w:rFonts w:ascii="Times New Roman" w:eastAsia="Times New Roman" w:hAnsi="Times New Roman"/>
          <w:szCs w:val="20"/>
          <w:lang w:val="en-GB" w:eastAsia="en-GB"/>
        </w:rPr>
        <w:tab/>
        <w:t>0.873</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E34-G34</w:t>
      </w:r>
      <w:r w:rsidRPr="004E3155">
        <w:rPr>
          <w:rFonts w:ascii="Times New Roman" w:eastAsia="Times New Roman" w:hAnsi="Times New Roman"/>
          <w:szCs w:val="20"/>
          <w:lang w:val="en-GB" w:eastAsia="en-GB"/>
        </w:rPr>
        <w:tab/>
        <w:t>0.044</w:t>
      </w:r>
      <w:r w:rsidRPr="004E3155">
        <w:rPr>
          <w:rFonts w:ascii="Times New Roman" w:eastAsia="Times New Roman" w:hAnsi="Times New Roman"/>
          <w:szCs w:val="20"/>
          <w:lang w:val="en-GB" w:eastAsia="en-GB"/>
        </w:rPr>
        <w:tab/>
        <w:t>C3-D11</w:t>
      </w:r>
      <w:r w:rsidRPr="004E3155">
        <w:rPr>
          <w:rFonts w:ascii="Times New Roman" w:eastAsia="Times New Roman" w:hAnsi="Times New Roman"/>
          <w:szCs w:val="20"/>
          <w:lang w:val="en-GB" w:eastAsia="en-GB"/>
        </w:rPr>
        <w:tab/>
        <w:t>0.311</w:t>
      </w:r>
      <w:r w:rsidRPr="004E3155">
        <w:rPr>
          <w:rFonts w:ascii="Times New Roman" w:eastAsia="Times New Roman" w:hAnsi="Times New Roman"/>
          <w:szCs w:val="20"/>
          <w:lang w:val="en-GB" w:eastAsia="en-GB"/>
        </w:rPr>
        <w:tab/>
        <w:t>C3-F34</w:t>
      </w:r>
      <w:r w:rsidRPr="004E3155">
        <w:rPr>
          <w:rFonts w:ascii="Times New Roman" w:eastAsia="Times New Roman" w:hAnsi="Times New Roman"/>
          <w:szCs w:val="20"/>
          <w:lang w:val="en-GB" w:eastAsia="en-GB"/>
        </w:rPr>
        <w:tab/>
        <w:t>0.595</w:t>
      </w:r>
      <w:r w:rsidRPr="004E3155">
        <w:rPr>
          <w:rFonts w:ascii="Times New Roman" w:eastAsia="Times New Roman" w:hAnsi="Times New Roman"/>
          <w:szCs w:val="20"/>
          <w:lang w:val="en-GB" w:eastAsia="en-GB"/>
        </w:rPr>
        <w:tab/>
        <w:t>H9-H10</w:t>
      </w:r>
      <w:r w:rsidRPr="004E3155">
        <w:rPr>
          <w:rFonts w:ascii="Times New Roman" w:eastAsia="Times New Roman" w:hAnsi="Times New Roman"/>
          <w:szCs w:val="20"/>
          <w:lang w:val="en-GB" w:eastAsia="en-GB"/>
        </w:rPr>
        <w:tab/>
        <w:t>0.875</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D3-C33</w:t>
      </w:r>
      <w:r w:rsidRPr="004E3155">
        <w:rPr>
          <w:rFonts w:ascii="Times New Roman" w:eastAsia="Times New Roman" w:hAnsi="Times New Roman"/>
          <w:szCs w:val="20"/>
          <w:lang w:val="en-GB" w:eastAsia="en-GB"/>
        </w:rPr>
        <w:tab/>
        <w:t>0.045</w:t>
      </w:r>
      <w:r w:rsidRPr="004E3155">
        <w:rPr>
          <w:rFonts w:ascii="Times New Roman" w:eastAsia="Times New Roman" w:hAnsi="Times New Roman"/>
          <w:szCs w:val="20"/>
          <w:lang w:val="en-GB" w:eastAsia="en-GB"/>
        </w:rPr>
        <w:tab/>
        <w:t>F4-H9</w:t>
      </w:r>
      <w:r w:rsidRPr="004E3155">
        <w:rPr>
          <w:rFonts w:ascii="Times New Roman" w:eastAsia="Times New Roman" w:hAnsi="Times New Roman"/>
          <w:szCs w:val="20"/>
          <w:lang w:val="en-GB" w:eastAsia="en-GB"/>
        </w:rPr>
        <w:tab/>
        <w:t>0.311</w:t>
      </w:r>
      <w:r w:rsidRPr="004E3155">
        <w:rPr>
          <w:rFonts w:ascii="Times New Roman" w:eastAsia="Times New Roman" w:hAnsi="Times New Roman"/>
          <w:szCs w:val="20"/>
          <w:lang w:val="en-GB" w:eastAsia="en-GB"/>
        </w:rPr>
        <w:tab/>
        <w:t>C33-F16</w:t>
      </w:r>
      <w:r w:rsidRPr="004E3155">
        <w:rPr>
          <w:rFonts w:ascii="Times New Roman" w:eastAsia="Times New Roman" w:hAnsi="Times New Roman"/>
          <w:szCs w:val="20"/>
          <w:lang w:val="en-GB" w:eastAsia="en-GB"/>
        </w:rPr>
        <w:tab/>
        <w:t>0.595</w:t>
      </w:r>
      <w:r w:rsidRPr="004E3155">
        <w:rPr>
          <w:rFonts w:ascii="Times New Roman" w:eastAsia="Times New Roman" w:hAnsi="Times New Roman"/>
          <w:szCs w:val="20"/>
          <w:lang w:val="en-GB" w:eastAsia="en-GB"/>
        </w:rPr>
        <w:tab/>
        <w:t>F3-F14</w:t>
      </w:r>
      <w:r w:rsidRPr="004E3155">
        <w:rPr>
          <w:rFonts w:ascii="Times New Roman" w:eastAsia="Times New Roman" w:hAnsi="Times New Roman"/>
          <w:szCs w:val="20"/>
          <w:lang w:val="en-GB" w:eastAsia="en-GB"/>
        </w:rPr>
        <w:tab/>
        <w:t>0.886</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B52-G34</w:t>
      </w:r>
      <w:r w:rsidRPr="004E3155">
        <w:rPr>
          <w:rFonts w:ascii="Times New Roman" w:eastAsia="Times New Roman" w:hAnsi="Times New Roman"/>
          <w:szCs w:val="20"/>
          <w:lang w:val="en-GB" w:eastAsia="en-GB"/>
        </w:rPr>
        <w:tab/>
        <w:t>0.051</w:t>
      </w:r>
      <w:r w:rsidRPr="004E3155">
        <w:rPr>
          <w:rFonts w:ascii="Times New Roman" w:eastAsia="Times New Roman" w:hAnsi="Times New Roman"/>
          <w:szCs w:val="20"/>
          <w:lang w:val="en-GB" w:eastAsia="en-GB"/>
        </w:rPr>
        <w:tab/>
        <w:t>H7-G34</w:t>
      </w:r>
      <w:r w:rsidRPr="004E3155">
        <w:rPr>
          <w:rFonts w:ascii="Times New Roman" w:eastAsia="Times New Roman" w:hAnsi="Times New Roman"/>
          <w:szCs w:val="20"/>
          <w:lang w:val="en-GB" w:eastAsia="en-GB"/>
        </w:rPr>
        <w:tab/>
        <w:t>0.312</w:t>
      </w:r>
      <w:r w:rsidRPr="004E3155">
        <w:rPr>
          <w:rFonts w:ascii="Times New Roman" w:eastAsia="Times New Roman" w:hAnsi="Times New Roman"/>
          <w:szCs w:val="20"/>
          <w:lang w:val="en-GB" w:eastAsia="en-GB"/>
        </w:rPr>
        <w:tab/>
        <w:t>E34-F34</w:t>
      </w:r>
      <w:r w:rsidRPr="004E3155">
        <w:rPr>
          <w:rFonts w:ascii="Times New Roman" w:eastAsia="Times New Roman" w:hAnsi="Times New Roman"/>
          <w:szCs w:val="20"/>
          <w:lang w:val="en-GB" w:eastAsia="en-GB"/>
        </w:rPr>
        <w:tab/>
        <w:t>0.599</w:t>
      </w:r>
      <w:r w:rsidRPr="004E3155">
        <w:rPr>
          <w:rFonts w:ascii="Times New Roman" w:eastAsia="Times New Roman" w:hAnsi="Times New Roman"/>
          <w:szCs w:val="20"/>
          <w:lang w:val="en-GB" w:eastAsia="en-GB"/>
        </w:rPr>
        <w:tab/>
        <w:t>H10-C33</w:t>
      </w:r>
      <w:r w:rsidRPr="004E3155">
        <w:rPr>
          <w:rFonts w:ascii="Times New Roman" w:eastAsia="Times New Roman" w:hAnsi="Times New Roman"/>
          <w:szCs w:val="20"/>
          <w:lang w:val="en-GB" w:eastAsia="en-GB"/>
        </w:rPr>
        <w:tab/>
        <w:t>0.890</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D3-H9</w:t>
      </w:r>
      <w:r w:rsidRPr="004E3155">
        <w:rPr>
          <w:rFonts w:ascii="Times New Roman" w:eastAsia="Times New Roman" w:hAnsi="Times New Roman"/>
          <w:szCs w:val="20"/>
          <w:lang w:val="en-GB" w:eastAsia="en-GB"/>
        </w:rPr>
        <w:tab/>
        <w:t>0.054</w:t>
      </w:r>
      <w:r w:rsidRPr="004E3155">
        <w:rPr>
          <w:rFonts w:ascii="Times New Roman" w:eastAsia="Times New Roman" w:hAnsi="Times New Roman"/>
          <w:szCs w:val="20"/>
          <w:lang w:val="en-GB" w:eastAsia="en-GB"/>
        </w:rPr>
        <w:tab/>
        <w:t>F32-F34</w:t>
      </w:r>
      <w:r w:rsidRPr="004E3155">
        <w:rPr>
          <w:rFonts w:ascii="Times New Roman" w:eastAsia="Times New Roman" w:hAnsi="Times New Roman"/>
          <w:szCs w:val="20"/>
          <w:lang w:val="en-GB" w:eastAsia="en-GB"/>
        </w:rPr>
        <w:tab/>
        <w:t>0.312</w:t>
      </w:r>
      <w:r w:rsidRPr="004E3155">
        <w:rPr>
          <w:rFonts w:ascii="Times New Roman" w:eastAsia="Times New Roman" w:hAnsi="Times New Roman"/>
          <w:szCs w:val="20"/>
          <w:lang w:val="en-GB" w:eastAsia="en-GB"/>
        </w:rPr>
        <w:tab/>
        <w:t>C3-G1</w:t>
      </w:r>
      <w:r w:rsidRPr="004E3155">
        <w:rPr>
          <w:rFonts w:ascii="Times New Roman" w:eastAsia="Times New Roman" w:hAnsi="Times New Roman"/>
          <w:szCs w:val="20"/>
          <w:lang w:val="en-GB" w:eastAsia="en-GB"/>
        </w:rPr>
        <w:tab/>
        <w:t>0.605</w:t>
      </w:r>
      <w:r w:rsidRPr="004E3155">
        <w:rPr>
          <w:rFonts w:ascii="Times New Roman" w:eastAsia="Times New Roman" w:hAnsi="Times New Roman"/>
          <w:szCs w:val="20"/>
          <w:lang w:val="en-GB" w:eastAsia="en-GB"/>
        </w:rPr>
        <w:tab/>
        <w:t>H9-B52</w:t>
      </w:r>
      <w:r w:rsidRPr="004E3155">
        <w:rPr>
          <w:rFonts w:ascii="Times New Roman" w:eastAsia="Times New Roman" w:hAnsi="Times New Roman"/>
          <w:szCs w:val="20"/>
          <w:lang w:val="en-GB" w:eastAsia="en-GB"/>
        </w:rPr>
        <w:tab/>
        <w:t>0.892</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D11-B52</w:t>
      </w:r>
      <w:r w:rsidRPr="004E3155">
        <w:rPr>
          <w:rFonts w:ascii="Times New Roman" w:eastAsia="Times New Roman" w:hAnsi="Times New Roman"/>
          <w:szCs w:val="20"/>
          <w:lang w:val="en-GB" w:eastAsia="en-GB"/>
        </w:rPr>
        <w:tab/>
        <w:t>0.058</w:t>
      </w:r>
      <w:r w:rsidRPr="004E3155">
        <w:rPr>
          <w:rFonts w:ascii="Times New Roman" w:eastAsia="Times New Roman" w:hAnsi="Times New Roman"/>
          <w:szCs w:val="20"/>
          <w:lang w:val="en-GB" w:eastAsia="en-GB"/>
        </w:rPr>
        <w:tab/>
        <w:t>E8-F34</w:t>
      </w:r>
      <w:r w:rsidRPr="004E3155">
        <w:rPr>
          <w:rFonts w:ascii="Times New Roman" w:eastAsia="Times New Roman" w:hAnsi="Times New Roman"/>
          <w:szCs w:val="20"/>
          <w:lang w:val="en-GB" w:eastAsia="en-GB"/>
        </w:rPr>
        <w:tab/>
        <w:t>0.316</w:t>
      </w:r>
      <w:r w:rsidRPr="004E3155">
        <w:rPr>
          <w:rFonts w:ascii="Times New Roman" w:eastAsia="Times New Roman" w:hAnsi="Times New Roman"/>
          <w:szCs w:val="20"/>
          <w:lang w:val="en-GB" w:eastAsia="en-GB"/>
        </w:rPr>
        <w:tab/>
        <w:t>E8-E43</w:t>
      </w:r>
      <w:r w:rsidRPr="004E3155">
        <w:rPr>
          <w:rFonts w:ascii="Times New Roman" w:eastAsia="Times New Roman" w:hAnsi="Times New Roman"/>
          <w:szCs w:val="20"/>
          <w:lang w:val="en-GB" w:eastAsia="en-GB"/>
        </w:rPr>
        <w:tab/>
        <w:t>0.621</w:t>
      </w:r>
      <w:r w:rsidRPr="004E3155">
        <w:rPr>
          <w:rFonts w:ascii="Times New Roman" w:eastAsia="Times New Roman" w:hAnsi="Times New Roman"/>
          <w:szCs w:val="20"/>
          <w:lang w:val="en-GB" w:eastAsia="en-GB"/>
        </w:rPr>
        <w:tab/>
        <w:t>E8-F4</w:t>
      </w:r>
      <w:r w:rsidRPr="004E3155">
        <w:rPr>
          <w:rFonts w:ascii="Times New Roman" w:eastAsia="Times New Roman" w:hAnsi="Times New Roman"/>
          <w:szCs w:val="20"/>
          <w:lang w:val="en-GB" w:eastAsia="en-GB"/>
        </w:rPr>
        <w:tab/>
        <w:t>0.896</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D3-F4</w:t>
      </w:r>
      <w:r w:rsidRPr="004E3155">
        <w:rPr>
          <w:rFonts w:ascii="Times New Roman" w:eastAsia="Times New Roman" w:hAnsi="Times New Roman"/>
          <w:szCs w:val="20"/>
          <w:lang w:val="en-GB" w:eastAsia="en-GB"/>
        </w:rPr>
        <w:tab/>
        <w:t>0.065</w:t>
      </w:r>
      <w:r w:rsidRPr="004E3155">
        <w:rPr>
          <w:rFonts w:ascii="Times New Roman" w:eastAsia="Times New Roman" w:hAnsi="Times New Roman"/>
          <w:szCs w:val="20"/>
          <w:lang w:val="en-GB" w:eastAsia="en-GB"/>
        </w:rPr>
        <w:tab/>
        <w:t>F3-H10</w:t>
      </w:r>
      <w:r w:rsidRPr="004E3155">
        <w:rPr>
          <w:rFonts w:ascii="Times New Roman" w:eastAsia="Times New Roman" w:hAnsi="Times New Roman"/>
          <w:szCs w:val="20"/>
          <w:lang w:val="en-GB" w:eastAsia="en-GB"/>
        </w:rPr>
        <w:tab/>
        <w:t>0.332</w:t>
      </w:r>
      <w:r w:rsidRPr="004E3155">
        <w:rPr>
          <w:rFonts w:ascii="Times New Roman" w:eastAsia="Times New Roman" w:hAnsi="Times New Roman"/>
          <w:szCs w:val="20"/>
          <w:lang w:val="en-GB" w:eastAsia="en-GB"/>
        </w:rPr>
        <w:tab/>
        <w:t>H9-F14</w:t>
      </w:r>
      <w:r w:rsidRPr="004E3155">
        <w:rPr>
          <w:rFonts w:ascii="Times New Roman" w:eastAsia="Times New Roman" w:hAnsi="Times New Roman"/>
          <w:szCs w:val="20"/>
          <w:lang w:val="en-GB" w:eastAsia="en-GB"/>
        </w:rPr>
        <w:tab/>
        <w:t>0.622</w:t>
      </w:r>
      <w:r w:rsidRPr="004E3155">
        <w:rPr>
          <w:rFonts w:ascii="Times New Roman" w:eastAsia="Times New Roman" w:hAnsi="Times New Roman"/>
          <w:szCs w:val="20"/>
          <w:lang w:val="en-GB" w:eastAsia="en-GB"/>
        </w:rPr>
        <w:tab/>
        <w:t>D11-F34</w:t>
      </w:r>
      <w:r w:rsidRPr="004E3155">
        <w:rPr>
          <w:rFonts w:ascii="Times New Roman" w:eastAsia="Times New Roman" w:hAnsi="Times New Roman"/>
          <w:szCs w:val="20"/>
          <w:lang w:val="en-GB" w:eastAsia="en-GB"/>
        </w:rPr>
        <w:tab/>
        <w:t>0.907</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E8-G1</w:t>
      </w:r>
      <w:r w:rsidRPr="004E3155">
        <w:rPr>
          <w:rFonts w:ascii="Times New Roman" w:eastAsia="Times New Roman" w:hAnsi="Times New Roman"/>
          <w:szCs w:val="20"/>
          <w:lang w:val="en-GB" w:eastAsia="en-GB"/>
        </w:rPr>
        <w:tab/>
        <w:t>0.081</w:t>
      </w:r>
      <w:r w:rsidRPr="004E3155">
        <w:rPr>
          <w:rFonts w:ascii="Times New Roman" w:eastAsia="Times New Roman" w:hAnsi="Times New Roman"/>
          <w:szCs w:val="20"/>
          <w:lang w:val="en-GB" w:eastAsia="en-GB"/>
        </w:rPr>
        <w:tab/>
        <w:t>D3-F34</w:t>
      </w:r>
      <w:r w:rsidRPr="004E3155">
        <w:rPr>
          <w:rFonts w:ascii="Times New Roman" w:eastAsia="Times New Roman" w:hAnsi="Times New Roman"/>
          <w:szCs w:val="20"/>
          <w:lang w:val="en-GB" w:eastAsia="en-GB"/>
        </w:rPr>
        <w:tab/>
        <w:t>0.339</w:t>
      </w:r>
      <w:r w:rsidRPr="004E3155">
        <w:rPr>
          <w:rFonts w:ascii="Times New Roman" w:eastAsia="Times New Roman" w:hAnsi="Times New Roman"/>
          <w:szCs w:val="20"/>
          <w:lang w:val="en-GB" w:eastAsia="en-GB"/>
        </w:rPr>
        <w:tab/>
        <w:t>F4-H10</w:t>
      </w:r>
      <w:r w:rsidRPr="004E3155">
        <w:rPr>
          <w:rFonts w:ascii="Times New Roman" w:eastAsia="Times New Roman" w:hAnsi="Times New Roman"/>
          <w:szCs w:val="20"/>
          <w:lang w:val="en-GB" w:eastAsia="en-GB"/>
        </w:rPr>
        <w:tab/>
        <w:t>0.630</w:t>
      </w:r>
      <w:r w:rsidRPr="004E3155">
        <w:rPr>
          <w:rFonts w:ascii="Times New Roman" w:eastAsia="Times New Roman" w:hAnsi="Times New Roman"/>
          <w:szCs w:val="20"/>
          <w:lang w:val="en-GB" w:eastAsia="en-GB"/>
        </w:rPr>
        <w:tab/>
        <w:t>F4-F34</w:t>
      </w:r>
      <w:r w:rsidRPr="004E3155">
        <w:rPr>
          <w:rFonts w:ascii="Times New Roman" w:eastAsia="Times New Roman" w:hAnsi="Times New Roman"/>
          <w:szCs w:val="20"/>
          <w:lang w:val="en-GB" w:eastAsia="en-GB"/>
        </w:rPr>
        <w:tab/>
        <w:t>0.907</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D3-H10</w:t>
      </w:r>
      <w:r w:rsidRPr="004E3155">
        <w:rPr>
          <w:rFonts w:ascii="Times New Roman" w:eastAsia="Times New Roman" w:hAnsi="Times New Roman"/>
          <w:szCs w:val="20"/>
          <w:lang w:val="en-GB" w:eastAsia="en-GB"/>
        </w:rPr>
        <w:tab/>
        <w:t>0.083</w:t>
      </w:r>
      <w:r w:rsidRPr="004E3155">
        <w:rPr>
          <w:rFonts w:ascii="Times New Roman" w:eastAsia="Times New Roman" w:hAnsi="Times New Roman"/>
          <w:szCs w:val="20"/>
          <w:lang w:val="en-GB" w:eastAsia="en-GB"/>
        </w:rPr>
        <w:tab/>
        <w:t>D3-F16</w:t>
      </w:r>
      <w:r w:rsidRPr="004E3155">
        <w:rPr>
          <w:rFonts w:ascii="Times New Roman" w:eastAsia="Times New Roman" w:hAnsi="Times New Roman"/>
          <w:szCs w:val="20"/>
          <w:lang w:val="en-GB" w:eastAsia="en-GB"/>
        </w:rPr>
        <w:tab/>
        <w:t>0.341</w:t>
      </w:r>
      <w:r w:rsidRPr="004E3155">
        <w:rPr>
          <w:rFonts w:ascii="Times New Roman" w:eastAsia="Times New Roman" w:hAnsi="Times New Roman"/>
          <w:szCs w:val="20"/>
          <w:lang w:val="en-GB" w:eastAsia="en-GB"/>
        </w:rPr>
        <w:tab/>
        <w:t>C3-F4</w:t>
      </w:r>
      <w:r w:rsidRPr="004E3155">
        <w:rPr>
          <w:rFonts w:ascii="Times New Roman" w:eastAsia="Times New Roman" w:hAnsi="Times New Roman"/>
          <w:szCs w:val="20"/>
          <w:lang w:val="en-GB" w:eastAsia="en-GB"/>
        </w:rPr>
        <w:tab/>
        <w:t>0.636</w:t>
      </w:r>
      <w:r w:rsidRPr="004E3155">
        <w:rPr>
          <w:rFonts w:ascii="Times New Roman" w:eastAsia="Times New Roman" w:hAnsi="Times New Roman"/>
          <w:szCs w:val="20"/>
          <w:lang w:val="en-GB" w:eastAsia="en-GB"/>
        </w:rPr>
        <w:tab/>
        <w:t>G1-E34</w:t>
      </w:r>
      <w:r w:rsidRPr="004E3155">
        <w:rPr>
          <w:rFonts w:ascii="Times New Roman" w:eastAsia="Times New Roman" w:hAnsi="Times New Roman"/>
          <w:szCs w:val="20"/>
          <w:lang w:val="en-GB" w:eastAsia="en-GB"/>
        </w:rPr>
        <w:tab/>
        <w:t>0.907</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H9-C33</w:t>
      </w:r>
      <w:r w:rsidRPr="004E3155">
        <w:rPr>
          <w:rFonts w:ascii="Times New Roman" w:eastAsia="Times New Roman" w:hAnsi="Times New Roman"/>
          <w:szCs w:val="20"/>
          <w:lang w:val="en-GB" w:eastAsia="en-GB"/>
        </w:rPr>
        <w:tab/>
        <w:t>0.101</w:t>
      </w:r>
      <w:r w:rsidRPr="004E3155">
        <w:rPr>
          <w:rFonts w:ascii="Times New Roman" w:eastAsia="Times New Roman" w:hAnsi="Times New Roman"/>
          <w:szCs w:val="20"/>
          <w:lang w:val="en-GB" w:eastAsia="en-GB"/>
        </w:rPr>
        <w:tab/>
        <w:t>D3-E43</w:t>
      </w:r>
      <w:r w:rsidRPr="004E3155">
        <w:rPr>
          <w:rFonts w:ascii="Times New Roman" w:eastAsia="Times New Roman" w:hAnsi="Times New Roman"/>
          <w:szCs w:val="20"/>
          <w:lang w:val="en-GB" w:eastAsia="en-GB"/>
        </w:rPr>
        <w:tab/>
        <w:t>0.346</w:t>
      </w:r>
      <w:r w:rsidRPr="004E3155">
        <w:rPr>
          <w:rFonts w:ascii="Times New Roman" w:eastAsia="Times New Roman" w:hAnsi="Times New Roman"/>
          <w:szCs w:val="20"/>
          <w:lang w:val="en-GB" w:eastAsia="en-GB"/>
        </w:rPr>
        <w:tab/>
        <w:t>F3-F4</w:t>
      </w:r>
      <w:r w:rsidRPr="004E3155">
        <w:rPr>
          <w:rFonts w:ascii="Times New Roman" w:eastAsia="Times New Roman" w:hAnsi="Times New Roman"/>
          <w:szCs w:val="20"/>
          <w:lang w:val="en-GB" w:eastAsia="en-GB"/>
        </w:rPr>
        <w:tab/>
        <w:t>0.652</w:t>
      </w:r>
      <w:r w:rsidRPr="004E3155">
        <w:rPr>
          <w:rFonts w:ascii="Times New Roman" w:eastAsia="Times New Roman" w:hAnsi="Times New Roman"/>
          <w:szCs w:val="20"/>
          <w:lang w:val="en-GB" w:eastAsia="en-GB"/>
        </w:rPr>
        <w:tab/>
        <w:t>C3-F16</w:t>
      </w:r>
      <w:r w:rsidRPr="004E3155">
        <w:rPr>
          <w:rFonts w:ascii="Times New Roman" w:eastAsia="Times New Roman" w:hAnsi="Times New Roman"/>
          <w:szCs w:val="20"/>
          <w:lang w:val="en-GB" w:eastAsia="en-GB"/>
        </w:rPr>
        <w:tab/>
        <w:t>0.914</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D3-F14</w:t>
      </w:r>
      <w:r w:rsidRPr="004E3155">
        <w:rPr>
          <w:rFonts w:ascii="Times New Roman" w:eastAsia="Times New Roman" w:hAnsi="Times New Roman"/>
          <w:szCs w:val="20"/>
          <w:lang w:val="en-GB" w:eastAsia="en-GB"/>
        </w:rPr>
        <w:tab/>
        <w:t>0.113</w:t>
      </w:r>
      <w:r w:rsidRPr="004E3155">
        <w:rPr>
          <w:rFonts w:ascii="Times New Roman" w:eastAsia="Times New Roman" w:hAnsi="Times New Roman"/>
          <w:szCs w:val="20"/>
          <w:lang w:val="en-GB" w:eastAsia="en-GB"/>
        </w:rPr>
        <w:tab/>
        <w:t>F4-C33</w:t>
      </w:r>
      <w:r w:rsidRPr="004E3155">
        <w:rPr>
          <w:rFonts w:ascii="Times New Roman" w:eastAsia="Times New Roman" w:hAnsi="Times New Roman"/>
          <w:szCs w:val="20"/>
          <w:lang w:val="en-GB" w:eastAsia="en-GB"/>
        </w:rPr>
        <w:tab/>
        <w:t>0.349</w:t>
      </w:r>
      <w:r w:rsidRPr="004E3155">
        <w:rPr>
          <w:rFonts w:ascii="Times New Roman" w:eastAsia="Times New Roman" w:hAnsi="Times New Roman"/>
          <w:szCs w:val="20"/>
          <w:lang w:val="en-GB" w:eastAsia="en-GB"/>
        </w:rPr>
        <w:tab/>
        <w:t>D11-E8</w:t>
      </w:r>
      <w:r w:rsidRPr="004E3155">
        <w:rPr>
          <w:rFonts w:ascii="Times New Roman" w:eastAsia="Times New Roman" w:hAnsi="Times New Roman"/>
          <w:szCs w:val="20"/>
          <w:lang w:val="en-GB" w:eastAsia="en-GB"/>
        </w:rPr>
        <w:tab/>
        <w:t>0.675</w:t>
      </w:r>
      <w:r w:rsidRPr="004E3155">
        <w:rPr>
          <w:rFonts w:ascii="Times New Roman" w:eastAsia="Times New Roman" w:hAnsi="Times New Roman"/>
          <w:szCs w:val="20"/>
          <w:lang w:val="en-GB" w:eastAsia="en-GB"/>
        </w:rPr>
        <w:tab/>
        <w:t>B52-C33</w:t>
      </w:r>
      <w:r w:rsidRPr="004E3155">
        <w:rPr>
          <w:rFonts w:ascii="Times New Roman" w:eastAsia="Times New Roman" w:hAnsi="Times New Roman"/>
          <w:szCs w:val="20"/>
          <w:lang w:val="en-GB" w:eastAsia="en-GB"/>
        </w:rPr>
        <w:tab/>
        <w:t>0.916</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F14-F16</w:t>
      </w:r>
      <w:r w:rsidRPr="004E3155">
        <w:rPr>
          <w:rFonts w:ascii="Times New Roman" w:eastAsia="Times New Roman" w:hAnsi="Times New Roman"/>
          <w:szCs w:val="20"/>
          <w:lang w:val="en-GB" w:eastAsia="en-GB"/>
        </w:rPr>
        <w:tab/>
        <w:t>0.113</w:t>
      </w:r>
      <w:r w:rsidRPr="004E3155">
        <w:rPr>
          <w:rFonts w:ascii="Times New Roman" w:eastAsia="Times New Roman" w:hAnsi="Times New Roman"/>
          <w:szCs w:val="20"/>
          <w:lang w:val="en-GB" w:eastAsia="en-GB"/>
        </w:rPr>
        <w:tab/>
        <w:t>F4-E43</w:t>
      </w:r>
      <w:r w:rsidRPr="004E3155">
        <w:rPr>
          <w:rFonts w:ascii="Times New Roman" w:eastAsia="Times New Roman" w:hAnsi="Times New Roman"/>
          <w:szCs w:val="20"/>
          <w:lang w:val="en-GB" w:eastAsia="en-GB"/>
        </w:rPr>
        <w:tab/>
        <w:t>0.358</w:t>
      </w:r>
      <w:r w:rsidRPr="004E3155">
        <w:rPr>
          <w:rFonts w:ascii="Times New Roman" w:eastAsia="Times New Roman" w:hAnsi="Times New Roman"/>
          <w:szCs w:val="20"/>
          <w:lang w:val="en-GB" w:eastAsia="en-GB"/>
        </w:rPr>
        <w:tab/>
        <w:t>C33-F32</w:t>
      </w:r>
      <w:r w:rsidRPr="004E3155">
        <w:rPr>
          <w:rFonts w:ascii="Times New Roman" w:eastAsia="Times New Roman" w:hAnsi="Times New Roman"/>
          <w:szCs w:val="20"/>
          <w:lang w:val="en-GB" w:eastAsia="en-GB"/>
        </w:rPr>
        <w:tab/>
        <w:t>0.677</w:t>
      </w:r>
      <w:r w:rsidRPr="004E3155">
        <w:rPr>
          <w:rFonts w:ascii="Times New Roman" w:eastAsia="Times New Roman" w:hAnsi="Times New Roman"/>
          <w:szCs w:val="20"/>
          <w:lang w:val="en-GB" w:eastAsia="en-GB"/>
        </w:rPr>
        <w:tab/>
        <w:t>H7-F34</w:t>
      </w:r>
      <w:r w:rsidRPr="004E3155">
        <w:rPr>
          <w:rFonts w:ascii="Times New Roman" w:eastAsia="Times New Roman" w:hAnsi="Times New Roman"/>
          <w:szCs w:val="20"/>
          <w:lang w:val="en-GB" w:eastAsia="en-GB"/>
        </w:rPr>
        <w:tab/>
        <w:t>0.920</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H10-E34</w:t>
      </w:r>
      <w:r w:rsidRPr="004E3155">
        <w:rPr>
          <w:rFonts w:ascii="Times New Roman" w:eastAsia="Times New Roman" w:hAnsi="Times New Roman"/>
          <w:szCs w:val="20"/>
          <w:lang w:val="en-GB" w:eastAsia="en-GB"/>
        </w:rPr>
        <w:tab/>
        <w:t>0.144</w:t>
      </w:r>
      <w:r w:rsidRPr="004E3155">
        <w:rPr>
          <w:rFonts w:ascii="Times New Roman" w:eastAsia="Times New Roman" w:hAnsi="Times New Roman"/>
          <w:szCs w:val="20"/>
          <w:lang w:val="en-GB" w:eastAsia="en-GB"/>
        </w:rPr>
        <w:tab/>
        <w:t>H10-B52</w:t>
      </w:r>
      <w:r w:rsidRPr="004E3155">
        <w:rPr>
          <w:rFonts w:ascii="Times New Roman" w:eastAsia="Times New Roman" w:hAnsi="Times New Roman"/>
          <w:szCs w:val="20"/>
          <w:lang w:val="en-GB" w:eastAsia="en-GB"/>
        </w:rPr>
        <w:tab/>
        <w:t>0.381</w:t>
      </w:r>
      <w:r w:rsidRPr="004E3155">
        <w:rPr>
          <w:rFonts w:ascii="Times New Roman" w:eastAsia="Times New Roman" w:hAnsi="Times New Roman"/>
          <w:szCs w:val="20"/>
          <w:lang w:val="en-GB" w:eastAsia="en-GB"/>
        </w:rPr>
        <w:tab/>
        <w:t>F16-F34</w:t>
      </w:r>
      <w:r w:rsidRPr="004E3155">
        <w:rPr>
          <w:rFonts w:ascii="Times New Roman" w:eastAsia="Times New Roman" w:hAnsi="Times New Roman"/>
          <w:szCs w:val="20"/>
          <w:lang w:val="en-GB" w:eastAsia="en-GB"/>
        </w:rPr>
        <w:tab/>
        <w:t>0.677</w:t>
      </w:r>
      <w:r w:rsidRPr="004E3155">
        <w:rPr>
          <w:rFonts w:ascii="Times New Roman" w:eastAsia="Times New Roman" w:hAnsi="Times New Roman"/>
          <w:szCs w:val="20"/>
          <w:lang w:val="en-GB" w:eastAsia="en-GB"/>
        </w:rPr>
        <w:tab/>
        <w:t>F14-F32</w:t>
      </w:r>
      <w:r w:rsidRPr="004E3155">
        <w:rPr>
          <w:rFonts w:ascii="Times New Roman" w:eastAsia="Times New Roman" w:hAnsi="Times New Roman"/>
          <w:szCs w:val="20"/>
          <w:lang w:val="en-GB" w:eastAsia="en-GB"/>
        </w:rPr>
        <w:tab/>
        <w:t>0.926</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D11-G1</w:t>
      </w:r>
      <w:r w:rsidRPr="004E3155">
        <w:rPr>
          <w:rFonts w:ascii="Times New Roman" w:eastAsia="Times New Roman" w:hAnsi="Times New Roman"/>
          <w:szCs w:val="20"/>
          <w:lang w:val="en-GB" w:eastAsia="en-GB"/>
        </w:rPr>
        <w:tab/>
        <w:t>0.145</w:t>
      </w:r>
      <w:r w:rsidRPr="004E3155">
        <w:rPr>
          <w:rFonts w:ascii="Times New Roman" w:eastAsia="Times New Roman" w:hAnsi="Times New Roman"/>
          <w:szCs w:val="20"/>
          <w:lang w:val="en-GB" w:eastAsia="en-GB"/>
        </w:rPr>
        <w:tab/>
        <w:t>G1-H9</w:t>
      </w:r>
      <w:r w:rsidRPr="004E3155">
        <w:rPr>
          <w:rFonts w:ascii="Times New Roman" w:eastAsia="Times New Roman" w:hAnsi="Times New Roman"/>
          <w:szCs w:val="20"/>
          <w:lang w:val="en-GB" w:eastAsia="en-GB"/>
        </w:rPr>
        <w:tab/>
        <w:t>0.384</w:t>
      </w:r>
      <w:r w:rsidRPr="004E3155">
        <w:rPr>
          <w:rFonts w:ascii="Times New Roman" w:eastAsia="Times New Roman" w:hAnsi="Times New Roman"/>
          <w:szCs w:val="20"/>
          <w:lang w:val="en-GB" w:eastAsia="en-GB"/>
        </w:rPr>
        <w:tab/>
        <w:t>F4-G1</w:t>
      </w:r>
      <w:r w:rsidRPr="004E3155">
        <w:rPr>
          <w:rFonts w:ascii="Times New Roman" w:eastAsia="Times New Roman" w:hAnsi="Times New Roman"/>
          <w:szCs w:val="20"/>
          <w:lang w:val="en-GB" w:eastAsia="en-GB"/>
        </w:rPr>
        <w:tab/>
        <w:t>0.678</w:t>
      </w:r>
      <w:r w:rsidRPr="004E3155">
        <w:rPr>
          <w:rFonts w:ascii="Times New Roman" w:eastAsia="Times New Roman" w:hAnsi="Times New Roman"/>
          <w:szCs w:val="20"/>
          <w:lang w:val="en-GB" w:eastAsia="en-GB"/>
        </w:rPr>
        <w:tab/>
        <w:t>D11-E34</w:t>
      </w:r>
      <w:r w:rsidRPr="004E3155">
        <w:rPr>
          <w:rFonts w:ascii="Times New Roman" w:eastAsia="Times New Roman" w:hAnsi="Times New Roman"/>
          <w:szCs w:val="20"/>
          <w:lang w:val="en-GB" w:eastAsia="en-GB"/>
        </w:rPr>
        <w:tab/>
        <w:t>0.928</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D11-H7</w:t>
      </w:r>
      <w:r w:rsidRPr="004E3155">
        <w:rPr>
          <w:rFonts w:ascii="Times New Roman" w:eastAsia="Times New Roman" w:hAnsi="Times New Roman"/>
          <w:szCs w:val="20"/>
          <w:lang w:val="en-GB" w:eastAsia="en-GB"/>
        </w:rPr>
        <w:tab/>
        <w:t>0.148</w:t>
      </w:r>
      <w:r w:rsidRPr="004E3155">
        <w:rPr>
          <w:rFonts w:ascii="Times New Roman" w:eastAsia="Times New Roman" w:hAnsi="Times New Roman"/>
          <w:szCs w:val="20"/>
          <w:lang w:val="en-GB" w:eastAsia="en-GB"/>
        </w:rPr>
        <w:tab/>
        <w:t>E34-F14</w:t>
      </w:r>
      <w:r w:rsidRPr="004E3155">
        <w:rPr>
          <w:rFonts w:ascii="Times New Roman" w:eastAsia="Times New Roman" w:hAnsi="Times New Roman"/>
          <w:szCs w:val="20"/>
          <w:lang w:val="en-GB" w:eastAsia="en-GB"/>
        </w:rPr>
        <w:tab/>
        <w:t>0.389</w:t>
      </w:r>
      <w:r w:rsidRPr="004E3155">
        <w:rPr>
          <w:rFonts w:ascii="Times New Roman" w:eastAsia="Times New Roman" w:hAnsi="Times New Roman"/>
          <w:szCs w:val="20"/>
          <w:lang w:val="en-GB" w:eastAsia="en-GB"/>
        </w:rPr>
        <w:tab/>
        <w:t>F4-F14</w:t>
      </w:r>
      <w:r w:rsidRPr="004E3155">
        <w:rPr>
          <w:rFonts w:ascii="Times New Roman" w:eastAsia="Times New Roman" w:hAnsi="Times New Roman"/>
          <w:szCs w:val="20"/>
          <w:lang w:val="en-GB" w:eastAsia="en-GB"/>
        </w:rPr>
        <w:tab/>
        <w:t>0.681</w:t>
      </w:r>
      <w:r w:rsidRPr="004E3155">
        <w:rPr>
          <w:rFonts w:ascii="Times New Roman" w:eastAsia="Times New Roman" w:hAnsi="Times New Roman"/>
          <w:szCs w:val="20"/>
          <w:lang w:val="en-GB" w:eastAsia="en-GB"/>
        </w:rPr>
        <w:tab/>
        <w:t>F3-H9</w:t>
      </w:r>
      <w:r w:rsidRPr="004E3155">
        <w:rPr>
          <w:rFonts w:ascii="Times New Roman" w:eastAsia="Times New Roman" w:hAnsi="Times New Roman"/>
          <w:szCs w:val="20"/>
          <w:lang w:val="en-GB" w:eastAsia="en-GB"/>
        </w:rPr>
        <w:tab/>
        <w:t>0.929</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D11-G34</w:t>
      </w:r>
      <w:r w:rsidRPr="004E3155">
        <w:rPr>
          <w:rFonts w:ascii="Times New Roman" w:eastAsia="Times New Roman" w:hAnsi="Times New Roman"/>
          <w:szCs w:val="20"/>
          <w:lang w:val="en-GB" w:eastAsia="en-GB"/>
        </w:rPr>
        <w:tab/>
        <w:t>0.148</w:t>
      </w:r>
      <w:r w:rsidRPr="004E3155">
        <w:rPr>
          <w:rFonts w:ascii="Times New Roman" w:eastAsia="Times New Roman" w:hAnsi="Times New Roman"/>
          <w:szCs w:val="20"/>
          <w:lang w:val="en-GB" w:eastAsia="en-GB"/>
        </w:rPr>
        <w:tab/>
        <w:t>G1-F16</w:t>
      </w:r>
      <w:r w:rsidRPr="004E3155">
        <w:rPr>
          <w:rFonts w:ascii="Times New Roman" w:eastAsia="Times New Roman" w:hAnsi="Times New Roman"/>
          <w:szCs w:val="20"/>
          <w:lang w:val="en-GB" w:eastAsia="en-GB"/>
        </w:rPr>
        <w:tab/>
        <w:t>0.396</w:t>
      </w:r>
      <w:r w:rsidRPr="004E3155">
        <w:rPr>
          <w:rFonts w:ascii="Times New Roman" w:eastAsia="Times New Roman" w:hAnsi="Times New Roman"/>
          <w:szCs w:val="20"/>
          <w:lang w:val="en-GB" w:eastAsia="en-GB"/>
        </w:rPr>
        <w:tab/>
        <w:t>H7-F14</w:t>
      </w:r>
      <w:r w:rsidRPr="004E3155">
        <w:rPr>
          <w:rFonts w:ascii="Times New Roman" w:eastAsia="Times New Roman" w:hAnsi="Times New Roman"/>
          <w:szCs w:val="20"/>
          <w:lang w:val="en-GB" w:eastAsia="en-GB"/>
        </w:rPr>
        <w:tab/>
        <w:t>0.682</w:t>
      </w:r>
      <w:r w:rsidRPr="004E3155">
        <w:rPr>
          <w:rFonts w:ascii="Times New Roman" w:eastAsia="Times New Roman" w:hAnsi="Times New Roman"/>
          <w:szCs w:val="20"/>
          <w:lang w:val="en-GB" w:eastAsia="en-GB"/>
        </w:rPr>
        <w:tab/>
        <w:t>D11-F4</w:t>
      </w:r>
      <w:r w:rsidRPr="004E3155">
        <w:rPr>
          <w:rFonts w:ascii="Times New Roman" w:eastAsia="Times New Roman" w:hAnsi="Times New Roman"/>
          <w:szCs w:val="20"/>
          <w:lang w:val="en-GB" w:eastAsia="en-GB"/>
        </w:rPr>
        <w:tab/>
        <w:t>0.946</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F4-H7</w:t>
      </w:r>
      <w:r w:rsidRPr="004E3155">
        <w:rPr>
          <w:rFonts w:ascii="Times New Roman" w:eastAsia="Times New Roman" w:hAnsi="Times New Roman"/>
          <w:szCs w:val="20"/>
          <w:lang w:val="en-GB" w:eastAsia="en-GB"/>
        </w:rPr>
        <w:tab/>
        <w:t>0.149</w:t>
      </w:r>
      <w:r w:rsidRPr="004E3155">
        <w:rPr>
          <w:rFonts w:ascii="Times New Roman" w:eastAsia="Times New Roman" w:hAnsi="Times New Roman"/>
          <w:szCs w:val="20"/>
          <w:lang w:val="en-GB" w:eastAsia="en-GB"/>
        </w:rPr>
        <w:tab/>
        <w:t>E8-F32</w:t>
      </w:r>
      <w:r w:rsidRPr="004E3155">
        <w:rPr>
          <w:rFonts w:ascii="Times New Roman" w:eastAsia="Times New Roman" w:hAnsi="Times New Roman"/>
          <w:szCs w:val="20"/>
          <w:lang w:val="en-GB" w:eastAsia="en-GB"/>
        </w:rPr>
        <w:tab/>
        <w:t>0.399</w:t>
      </w:r>
      <w:r w:rsidRPr="004E3155">
        <w:rPr>
          <w:rFonts w:ascii="Times New Roman" w:eastAsia="Times New Roman" w:hAnsi="Times New Roman"/>
          <w:szCs w:val="20"/>
          <w:lang w:val="en-GB" w:eastAsia="en-GB"/>
        </w:rPr>
        <w:tab/>
        <w:t>F4-G34</w:t>
      </w:r>
      <w:r w:rsidRPr="004E3155">
        <w:rPr>
          <w:rFonts w:ascii="Times New Roman" w:eastAsia="Times New Roman" w:hAnsi="Times New Roman"/>
          <w:szCs w:val="20"/>
          <w:lang w:val="en-GB" w:eastAsia="en-GB"/>
        </w:rPr>
        <w:tab/>
        <w:t>0.685</w:t>
      </w:r>
      <w:r w:rsidRPr="004E3155">
        <w:rPr>
          <w:rFonts w:ascii="Times New Roman" w:eastAsia="Times New Roman" w:hAnsi="Times New Roman"/>
          <w:szCs w:val="20"/>
          <w:lang w:val="en-GB" w:eastAsia="en-GB"/>
        </w:rPr>
        <w:tab/>
        <w:t>F3-C33</w:t>
      </w:r>
      <w:r w:rsidRPr="004E3155">
        <w:rPr>
          <w:rFonts w:ascii="Times New Roman" w:eastAsia="Times New Roman" w:hAnsi="Times New Roman"/>
          <w:szCs w:val="20"/>
          <w:lang w:val="en-GB" w:eastAsia="en-GB"/>
        </w:rPr>
        <w:tab/>
        <w:t>0.946</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F3-F16</w:t>
      </w:r>
      <w:r w:rsidRPr="004E3155">
        <w:rPr>
          <w:rFonts w:ascii="Times New Roman" w:eastAsia="Times New Roman" w:hAnsi="Times New Roman"/>
          <w:szCs w:val="20"/>
          <w:lang w:val="en-GB" w:eastAsia="en-GB"/>
        </w:rPr>
        <w:tab/>
        <w:t>0.153</w:t>
      </w:r>
      <w:r w:rsidRPr="004E3155">
        <w:rPr>
          <w:rFonts w:ascii="Times New Roman" w:eastAsia="Times New Roman" w:hAnsi="Times New Roman"/>
          <w:szCs w:val="20"/>
          <w:lang w:val="en-GB" w:eastAsia="en-GB"/>
        </w:rPr>
        <w:tab/>
        <w:t>H7-F16</w:t>
      </w:r>
      <w:r w:rsidRPr="004E3155">
        <w:rPr>
          <w:rFonts w:ascii="Times New Roman" w:eastAsia="Times New Roman" w:hAnsi="Times New Roman"/>
          <w:szCs w:val="20"/>
          <w:lang w:val="en-GB" w:eastAsia="en-GB"/>
        </w:rPr>
        <w:tab/>
        <w:t>0.400</w:t>
      </w:r>
      <w:r w:rsidRPr="004E3155">
        <w:rPr>
          <w:rFonts w:ascii="Times New Roman" w:eastAsia="Times New Roman" w:hAnsi="Times New Roman"/>
          <w:szCs w:val="20"/>
          <w:lang w:val="en-GB" w:eastAsia="en-GB"/>
        </w:rPr>
        <w:tab/>
        <w:t>C3-H7</w:t>
      </w:r>
      <w:r w:rsidRPr="004E3155">
        <w:rPr>
          <w:rFonts w:ascii="Times New Roman" w:eastAsia="Times New Roman" w:hAnsi="Times New Roman"/>
          <w:szCs w:val="20"/>
          <w:lang w:val="en-GB" w:eastAsia="en-GB"/>
        </w:rPr>
        <w:tab/>
        <w:t>0.694</w:t>
      </w:r>
      <w:r w:rsidRPr="004E3155">
        <w:rPr>
          <w:rFonts w:ascii="Times New Roman" w:eastAsia="Times New Roman" w:hAnsi="Times New Roman"/>
          <w:szCs w:val="20"/>
          <w:lang w:val="en-GB" w:eastAsia="en-GB"/>
        </w:rPr>
        <w:tab/>
        <w:t>E8-F16</w:t>
      </w:r>
      <w:r w:rsidRPr="004E3155">
        <w:rPr>
          <w:rFonts w:ascii="Times New Roman" w:eastAsia="Times New Roman" w:hAnsi="Times New Roman"/>
          <w:szCs w:val="20"/>
          <w:lang w:val="en-GB" w:eastAsia="en-GB"/>
        </w:rPr>
        <w:tab/>
        <w:t>0.970</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B52-F34</w:t>
      </w:r>
      <w:r w:rsidRPr="004E3155">
        <w:rPr>
          <w:rFonts w:ascii="Times New Roman" w:eastAsia="Times New Roman" w:hAnsi="Times New Roman"/>
          <w:szCs w:val="20"/>
          <w:lang w:val="en-GB" w:eastAsia="en-GB"/>
        </w:rPr>
        <w:tab/>
        <w:t>0.157</w:t>
      </w:r>
      <w:r w:rsidRPr="004E3155">
        <w:rPr>
          <w:rFonts w:ascii="Times New Roman" w:eastAsia="Times New Roman" w:hAnsi="Times New Roman"/>
          <w:szCs w:val="20"/>
          <w:lang w:val="en-GB" w:eastAsia="en-GB"/>
        </w:rPr>
        <w:tab/>
        <w:t>H10-F14</w:t>
      </w:r>
      <w:r w:rsidRPr="004E3155">
        <w:rPr>
          <w:rFonts w:ascii="Times New Roman" w:eastAsia="Times New Roman" w:hAnsi="Times New Roman"/>
          <w:szCs w:val="20"/>
          <w:lang w:val="en-GB" w:eastAsia="en-GB"/>
        </w:rPr>
        <w:tab/>
        <w:t>0.402</w:t>
      </w:r>
      <w:r w:rsidRPr="004E3155">
        <w:rPr>
          <w:rFonts w:ascii="Times New Roman" w:eastAsia="Times New Roman" w:hAnsi="Times New Roman"/>
          <w:szCs w:val="20"/>
          <w:lang w:val="en-GB" w:eastAsia="en-GB"/>
        </w:rPr>
        <w:tab/>
        <w:t>E8-B52</w:t>
      </w:r>
      <w:r w:rsidRPr="004E3155">
        <w:rPr>
          <w:rFonts w:ascii="Times New Roman" w:eastAsia="Times New Roman" w:hAnsi="Times New Roman"/>
          <w:szCs w:val="20"/>
          <w:lang w:val="en-GB" w:eastAsia="en-GB"/>
        </w:rPr>
        <w:tab/>
        <w:t>0.697</w:t>
      </w:r>
      <w:r w:rsidRPr="004E3155">
        <w:rPr>
          <w:rFonts w:ascii="Times New Roman" w:eastAsia="Times New Roman" w:hAnsi="Times New Roman"/>
          <w:szCs w:val="20"/>
          <w:lang w:val="en-GB" w:eastAsia="en-GB"/>
        </w:rPr>
        <w:tab/>
        <w:t>H9-F32</w:t>
      </w:r>
      <w:r w:rsidRPr="004E3155">
        <w:rPr>
          <w:rFonts w:ascii="Times New Roman" w:eastAsia="Times New Roman" w:hAnsi="Times New Roman"/>
          <w:szCs w:val="20"/>
          <w:lang w:val="en-GB" w:eastAsia="en-GB"/>
        </w:rPr>
        <w:tab/>
        <w:t>0.984</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C33-E34</w:t>
      </w:r>
      <w:r w:rsidRPr="004E3155">
        <w:rPr>
          <w:rFonts w:ascii="Times New Roman" w:eastAsia="Times New Roman" w:hAnsi="Times New Roman"/>
          <w:szCs w:val="20"/>
          <w:lang w:val="en-GB" w:eastAsia="en-GB"/>
        </w:rPr>
        <w:tab/>
        <w:t>0.182</w:t>
      </w:r>
      <w:r w:rsidRPr="004E3155">
        <w:rPr>
          <w:rFonts w:ascii="Times New Roman" w:eastAsia="Times New Roman" w:hAnsi="Times New Roman"/>
          <w:szCs w:val="20"/>
          <w:lang w:val="en-GB" w:eastAsia="en-GB"/>
        </w:rPr>
        <w:tab/>
        <w:t>F3-B52</w:t>
      </w:r>
      <w:r w:rsidRPr="004E3155">
        <w:rPr>
          <w:rFonts w:ascii="Times New Roman" w:eastAsia="Times New Roman" w:hAnsi="Times New Roman"/>
          <w:szCs w:val="20"/>
          <w:lang w:val="en-GB" w:eastAsia="en-GB"/>
        </w:rPr>
        <w:tab/>
        <w:t>0.405</w:t>
      </w:r>
      <w:r w:rsidRPr="004E3155">
        <w:rPr>
          <w:rFonts w:ascii="Times New Roman" w:eastAsia="Times New Roman" w:hAnsi="Times New Roman"/>
          <w:szCs w:val="20"/>
          <w:lang w:val="en-GB" w:eastAsia="en-GB"/>
        </w:rPr>
        <w:tab/>
        <w:t>F4-F32</w:t>
      </w:r>
      <w:r w:rsidRPr="004E3155">
        <w:rPr>
          <w:rFonts w:ascii="Times New Roman" w:eastAsia="Times New Roman" w:hAnsi="Times New Roman"/>
          <w:szCs w:val="20"/>
          <w:lang w:val="en-GB" w:eastAsia="en-GB"/>
        </w:rPr>
        <w:tab/>
        <w:t>0.707</w:t>
      </w:r>
      <w:r w:rsidRPr="004E3155">
        <w:rPr>
          <w:rFonts w:ascii="Times New Roman" w:eastAsia="Times New Roman" w:hAnsi="Times New Roman"/>
          <w:szCs w:val="20"/>
          <w:lang w:val="en-GB" w:eastAsia="en-GB"/>
        </w:rPr>
        <w:tab/>
        <w:t>C3-C33</w:t>
      </w:r>
      <w:r w:rsidRPr="004E3155">
        <w:rPr>
          <w:rFonts w:ascii="Times New Roman" w:eastAsia="Times New Roman" w:hAnsi="Times New Roman"/>
          <w:szCs w:val="20"/>
          <w:lang w:val="en-GB" w:eastAsia="en-GB"/>
        </w:rPr>
        <w:tab/>
        <w:t>0.988</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E43-F16</w:t>
      </w:r>
      <w:r w:rsidRPr="004E3155">
        <w:rPr>
          <w:rFonts w:ascii="Times New Roman" w:eastAsia="Times New Roman" w:hAnsi="Times New Roman"/>
          <w:szCs w:val="20"/>
          <w:lang w:val="en-GB" w:eastAsia="en-GB"/>
        </w:rPr>
        <w:tab/>
        <w:t>0.185</w:t>
      </w:r>
      <w:r w:rsidRPr="004E3155">
        <w:rPr>
          <w:rFonts w:ascii="Times New Roman" w:eastAsia="Times New Roman" w:hAnsi="Times New Roman"/>
          <w:szCs w:val="20"/>
          <w:lang w:val="en-GB" w:eastAsia="en-GB"/>
        </w:rPr>
        <w:tab/>
        <w:t>G1-F32</w:t>
      </w:r>
      <w:r w:rsidRPr="004E3155">
        <w:rPr>
          <w:rFonts w:ascii="Times New Roman" w:eastAsia="Times New Roman" w:hAnsi="Times New Roman"/>
          <w:szCs w:val="20"/>
          <w:lang w:val="en-GB" w:eastAsia="en-GB"/>
        </w:rPr>
        <w:tab/>
        <w:t>0.406</w:t>
      </w:r>
      <w:r w:rsidRPr="004E3155">
        <w:rPr>
          <w:rFonts w:ascii="Times New Roman" w:eastAsia="Times New Roman" w:hAnsi="Times New Roman"/>
          <w:szCs w:val="20"/>
          <w:lang w:val="en-GB" w:eastAsia="en-GB"/>
        </w:rPr>
        <w:tab/>
        <w:t>E8-H7</w:t>
      </w:r>
      <w:r w:rsidRPr="004E3155">
        <w:rPr>
          <w:rFonts w:ascii="Times New Roman" w:eastAsia="Times New Roman" w:hAnsi="Times New Roman"/>
          <w:szCs w:val="20"/>
          <w:lang w:val="en-GB" w:eastAsia="en-GB"/>
        </w:rPr>
        <w:tab/>
        <w:t>0.712</w:t>
      </w:r>
      <w:r w:rsidRPr="004E3155">
        <w:rPr>
          <w:rFonts w:ascii="Times New Roman" w:eastAsia="Times New Roman" w:hAnsi="Times New Roman"/>
          <w:szCs w:val="20"/>
          <w:lang w:val="en-GB" w:eastAsia="en-GB"/>
        </w:rPr>
        <w:tab/>
        <w:t>H7-H10</w:t>
      </w:r>
      <w:r w:rsidRPr="004E3155">
        <w:rPr>
          <w:rFonts w:ascii="Times New Roman" w:eastAsia="Times New Roman" w:hAnsi="Times New Roman"/>
          <w:szCs w:val="20"/>
          <w:lang w:val="en-GB" w:eastAsia="en-GB"/>
        </w:rPr>
        <w:tab/>
        <w:t>0.989</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H9-E43</w:t>
      </w:r>
      <w:r w:rsidRPr="004E3155">
        <w:rPr>
          <w:rFonts w:ascii="Times New Roman" w:eastAsia="Times New Roman" w:hAnsi="Times New Roman"/>
          <w:szCs w:val="20"/>
          <w:lang w:val="en-GB" w:eastAsia="en-GB"/>
        </w:rPr>
        <w:tab/>
        <w:t>0.188</w:t>
      </w:r>
      <w:r w:rsidRPr="004E3155">
        <w:rPr>
          <w:rFonts w:ascii="Times New Roman" w:eastAsia="Times New Roman" w:hAnsi="Times New Roman"/>
          <w:szCs w:val="20"/>
          <w:lang w:val="en-GB" w:eastAsia="en-GB"/>
        </w:rPr>
        <w:tab/>
        <w:t>C3-E8</w:t>
      </w:r>
      <w:r w:rsidRPr="004E3155">
        <w:rPr>
          <w:rFonts w:ascii="Times New Roman" w:eastAsia="Times New Roman" w:hAnsi="Times New Roman"/>
          <w:szCs w:val="20"/>
          <w:lang w:val="en-GB" w:eastAsia="en-GB"/>
        </w:rPr>
        <w:tab/>
        <w:t>0.409</w:t>
      </w:r>
      <w:r w:rsidRPr="004E3155">
        <w:rPr>
          <w:rFonts w:ascii="Times New Roman" w:eastAsia="Times New Roman" w:hAnsi="Times New Roman"/>
          <w:szCs w:val="20"/>
          <w:lang w:val="en-GB" w:eastAsia="en-GB"/>
        </w:rPr>
        <w:tab/>
        <w:t>E43-F34</w:t>
      </w:r>
      <w:r w:rsidRPr="004E3155">
        <w:rPr>
          <w:rFonts w:ascii="Times New Roman" w:eastAsia="Times New Roman" w:hAnsi="Times New Roman"/>
          <w:szCs w:val="20"/>
          <w:lang w:val="en-GB" w:eastAsia="en-GB"/>
        </w:rPr>
        <w:tab/>
        <w:t>0.718</w:t>
      </w:r>
      <w:r w:rsidRPr="004E3155">
        <w:rPr>
          <w:rFonts w:ascii="Times New Roman" w:eastAsia="Times New Roman" w:hAnsi="Times New Roman"/>
          <w:szCs w:val="20"/>
          <w:lang w:val="en-GB" w:eastAsia="en-GB"/>
        </w:rPr>
        <w:tab/>
        <w:t>E8-E34</w:t>
      </w:r>
      <w:r w:rsidRPr="004E3155">
        <w:rPr>
          <w:rFonts w:ascii="Times New Roman" w:eastAsia="Times New Roman" w:hAnsi="Times New Roman"/>
          <w:szCs w:val="20"/>
          <w:lang w:val="en-GB" w:eastAsia="en-GB"/>
        </w:rPr>
        <w:tab/>
        <w:t>0.990</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G1-F34</w:t>
      </w:r>
      <w:r w:rsidRPr="004E3155">
        <w:rPr>
          <w:rFonts w:ascii="Times New Roman" w:eastAsia="Times New Roman" w:hAnsi="Times New Roman"/>
          <w:szCs w:val="20"/>
          <w:lang w:val="en-GB" w:eastAsia="en-GB"/>
        </w:rPr>
        <w:tab/>
        <w:t>0.189</w:t>
      </w:r>
      <w:r w:rsidRPr="004E3155">
        <w:rPr>
          <w:rFonts w:ascii="Times New Roman" w:eastAsia="Times New Roman" w:hAnsi="Times New Roman"/>
          <w:szCs w:val="20"/>
          <w:lang w:val="en-GB" w:eastAsia="en-GB"/>
        </w:rPr>
        <w:tab/>
        <w:t>C3-H9</w:t>
      </w:r>
      <w:r w:rsidRPr="004E3155">
        <w:rPr>
          <w:rFonts w:ascii="Times New Roman" w:eastAsia="Times New Roman" w:hAnsi="Times New Roman"/>
          <w:szCs w:val="20"/>
          <w:lang w:val="en-GB" w:eastAsia="en-GB"/>
        </w:rPr>
        <w:tab/>
        <w:t>0.416</w:t>
      </w:r>
      <w:r w:rsidRPr="004E3155">
        <w:rPr>
          <w:rFonts w:ascii="Times New Roman" w:eastAsia="Times New Roman" w:hAnsi="Times New Roman"/>
          <w:szCs w:val="20"/>
          <w:lang w:val="en-GB" w:eastAsia="en-GB"/>
        </w:rPr>
        <w:tab/>
        <w:t>C3-E34</w:t>
      </w:r>
      <w:r w:rsidRPr="004E3155">
        <w:rPr>
          <w:rFonts w:ascii="Times New Roman" w:eastAsia="Times New Roman" w:hAnsi="Times New Roman"/>
          <w:szCs w:val="20"/>
          <w:lang w:val="en-GB" w:eastAsia="en-GB"/>
        </w:rPr>
        <w:tab/>
        <w:t>0.721</w:t>
      </w:r>
      <w:r w:rsidRPr="004E3155">
        <w:rPr>
          <w:rFonts w:ascii="Times New Roman" w:eastAsia="Times New Roman" w:hAnsi="Times New Roman"/>
          <w:szCs w:val="20"/>
          <w:lang w:val="en-GB" w:eastAsia="en-GB"/>
        </w:rPr>
        <w:tab/>
        <w:t>D11-E43</w:t>
      </w:r>
      <w:r w:rsidRPr="004E3155">
        <w:rPr>
          <w:rFonts w:ascii="Times New Roman" w:eastAsia="Times New Roman" w:hAnsi="Times New Roman"/>
          <w:szCs w:val="20"/>
          <w:lang w:val="en-GB" w:eastAsia="en-GB"/>
        </w:rPr>
        <w:tab/>
        <w:t>0.991</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H7-B52</w:t>
      </w:r>
      <w:r w:rsidRPr="004E3155">
        <w:rPr>
          <w:rFonts w:ascii="Times New Roman" w:eastAsia="Times New Roman" w:hAnsi="Times New Roman"/>
          <w:szCs w:val="20"/>
          <w:lang w:val="en-GB" w:eastAsia="en-GB"/>
        </w:rPr>
        <w:tab/>
        <w:t>0.191</w:t>
      </w:r>
      <w:r w:rsidRPr="004E3155">
        <w:rPr>
          <w:rFonts w:ascii="Times New Roman" w:eastAsia="Times New Roman" w:hAnsi="Times New Roman"/>
          <w:szCs w:val="20"/>
          <w:lang w:val="en-GB" w:eastAsia="en-GB"/>
        </w:rPr>
        <w:tab/>
        <w:t>B52-E34</w:t>
      </w:r>
      <w:r w:rsidRPr="004E3155">
        <w:rPr>
          <w:rFonts w:ascii="Times New Roman" w:eastAsia="Times New Roman" w:hAnsi="Times New Roman"/>
          <w:szCs w:val="20"/>
          <w:lang w:val="en-GB" w:eastAsia="en-GB"/>
        </w:rPr>
        <w:tab/>
        <w:t>0.422</w:t>
      </w:r>
      <w:r w:rsidRPr="004E3155">
        <w:rPr>
          <w:rFonts w:ascii="Times New Roman" w:eastAsia="Times New Roman" w:hAnsi="Times New Roman"/>
          <w:szCs w:val="20"/>
          <w:lang w:val="en-GB" w:eastAsia="en-GB"/>
        </w:rPr>
        <w:tab/>
        <w:t>D11-C33</w:t>
      </w:r>
      <w:r w:rsidRPr="004E3155">
        <w:rPr>
          <w:rFonts w:ascii="Times New Roman" w:eastAsia="Times New Roman" w:hAnsi="Times New Roman"/>
          <w:szCs w:val="20"/>
          <w:lang w:val="en-GB" w:eastAsia="en-GB"/>
        </w:rPr>
        <w:tab/>
        <w:t>0.744</w:t>
      </w:r>
      <w:r w:rsidRPr="004E3155">
        <w:rPr>
          <w:rFonts w:ascii="Times New Roman" w:eastAsia="Times New Roman" w:hAnsi="Times New Roman"/>
          <w:szCs w:val="20"/>
          <w:lang w:val="en-GB" w:eastAsia="en-GB"/>
        </w:rPr>
        <w:tab/>
        <w:t>D11-F32</w:t>
      </w:r>
      <w:r w:rsidRPr="004E3155">
        <w:rPr>
          <w:rFonts w:ascii="Times New Roman" w:eastAsia="Times New Roman" w:hAnsi="Times New Roman"/>
          <w:szCs w:val="20"/>
          <w:lang w:val="en-GB" w:eastAsia="en-GB"/>
        </w:rPr>
        <w:tab/>
        <w:t>1.000</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F3-F34</w:t>
      </w:r>
      <w:r w:rsidRPr="004E3155">
        <w:rPr>
          <w:rFonts w:ascii="Times New Roman" w:eastAsia="Times New Roman" w:hAnsi="Times New Roman"/>
          <w:szCs w:val="20"/>
          <w:lang w:val="en-GB" w:eastAsia="en-GB"/>
        </w:rPr>
        <w:tab/>
        <w:t>0.195</w:t>
      </w:r>
      <w:r w:rsidRPr="004E3155">
        <w:rPr>
          <w:rFonts w:ascii="Times New Roman" w:eastAsia="Times New Roman" w:hAnsi="Times New Roman"/>
          <w:szCs w:val="20"/>
          <w:lang w:val="en-GB" w:eastAsia="en-GB"/>
        </w:rPr>
        <w:tab/>
        <w:t>G1-F14</w:t>
      </w:r>
      <w:r w:rsidRPr="004E3155">
        <w:rPr>
          <w:rFonts w:ascii="Times New Roman" w:eastAsia="Times New Roman" w:hAnsi="Times New Roman"/>
          <w:szCs w:val="20"/>
          <w:lang w:val="en-GB" w:eastAsia="en-GB"/>
        </w:rPr>
        <w:tab/>
        <w:t>0.441</w:t>
      </w:r>
      <w:r w:rsidRPr="004E3155">
        <w:rPr>
          <w:rFonts w:ascii="Times New Roman" w:eastAsia="Times New Roman" w:hAnsi="Times New Roman"/>
          <w:szCs w:val="20"/>
          <w:lang w:val="en-GB" w:eastAsia="en-GB"/>
        </w:rPr>
        <w:tab/>
        <w:t>C33-G34</w:t>
      </w:r>
      <w:r w:rsidRPr="004E3155">
        <w:rPr>
          <w:rFonts w:ascii="Times New Roman" w:eastAsia="Times New Roman" w:hAnsi="Times New Roman"/>
          <w:szCs w:val="20"/>
          <w:lang w:val="en-GB" w:eastAsia="en-GB"/>
        </w:rPr>
        <w:tab/>
        <w:t>0.753</w:t>
      </w:r>
      <w:r w:rsidRPr="004E3155">
        <w:rPr>
          <w:rFonts w:ascii="Times New Roman" w:eastAsia="Times New Roman" w:hAnsi="Times New Roman"/>
          <w:szCs w:val="20"/>
          <w:lang w:val="en-GB" w:eastAsia="en-GB"/>
        </w:rPr>
        <w:tab/>
        <w:t>H7-F32</w:t>
      </w:r>
      <w:r w:rsidRPr="004E3155">
        <w:rPr>
          <w:rFonts w:ascii="Times New Roman" w:eastAsia="Times New Roman" w:hAnsi="Times New Roman"/>
          <w:szCs w:val="20"/>
          <w:lang w:val="en-GB" w:eastAsia="en-GB"/>
        </w:rPr>
        <w:tab/>
        <w:t>1.000</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F4-B52</w:t>
      </w:r>
      <w:r w:rsidRPr="004E3155">
        <w:rPr>
          <w:rFonts w:ascii="Times New Roman" w:eastAsia="Times New Roman" w:hAnsi="Times New Roman"/>
          <w:szCs w:val="20"/>
          <w:lang w:val="en-GB" w:eastAsia="en-GB"/>
        </w:rPr>
        <w:tab/>
        <w:t>0.195</w:t>
      </w:r>
      <w:r w:rsidRPr="004E3155">
        <w:rPr>
          <w:rFonts w:ascii="Times New Roman" w:eastAsia="Times New Roman" w:hAnsi="Times New Roman"/>
          <w:szCs w:val="20"/>
          <w:lang w:val="en-GB" w:eastAsia="en-GB"/>
        </w:rPr>
        <w:tab/>
        <w:t>C33-F34</w:t>
      </w:r>
      <w:r w:rsidRPr="004E3155">
        <w:rPr>
          <w:rFonts w:ascii="Times New Roman" w:eastAsia="Times New Roman" w:hAnsi="Times New Roman"/>
          <w:szCs w:val="20"/>
          <w:lang w:val="en-GB" w:eastAsia="en-GB"/>
        </w:rPr>
        <w:tab/>
        <w:t>0.445</w:t>
      </w:r>
      <w:r w:rsidRPr="004E3155">
        <w:rPr>
          <w:rFonts w:ascii="Times New Roman" w:eastAsia="Times New Roman" w:hAnsi="Times New Roman"/>
          <w:szCs w:val="20"/>
          <w:lang w:val="en-GB" w:eastAsia="en-GB"/>
        </w:rPr>
        <w:tab/>
        <w:t>H7-E34</w:t>
      </w:r>
      <w:r w:rsidRPr="004E3155">
        <w:rPr>
          <w:rFonts w:ascii="Times New Roman" w:eastAsia="Times New Roman" w:hAnsi="Times New Roman"/>
          <w:szCs w:val="20"/>
          <w:lang w:val="en-GB" w:eastAsia="en-GB"/>
        </w:rPr>
        <w:tab/>
        <w:t>0.759</w:t>
      </w:r>
      <w:r w:rsidRPr="004E3155">
        <w:rPr>
          <w:rFonts w:ascii="Times New Roman" w:eastAsia="Times New Roman" w:hAnsi="Times New Roman"/>
          <w:szCs w:val="20"/>
          <w:lang w:val="en-GB" w:eastAsia="en-GB"/>
        </w:rPr>
        <w:tab/>
        <w:t>F32-G34</w:t>
      </w:r>
      <w:r w:rsidRPr="004E3155">
        <w:rPr>
          <w:rFonts w:ascii="Times New Roman" w:eastAsia="Times New Roman" w:hAnsi="Times New Roman"/>
          <w:szCs w:val="20"/>
          <w:lang w:val="en-GB" w:eastAsia="en-GB"/>
        </w:rPr>
        <w:tab/>
        <w:t>1.000</w:t>
      </w:r>
    </w:p>
    <w:p w:rsidR="00A14EDE" w:rsidRPr="004E3155" w:rsidRDefault="00A14EDE" w:rsidP="00A14EDE">
      <w:pPr>
        <w:tabs>
          <w:tab w:val="left" w:pos="993"/>
          <w:tab w:val="left" w:pos="1276"/>
          <w:tab w:val="left" w:pos="2410"/>
          <w:tab w:val="left" w:pos="3544"/>
          <w:tab w:val="left" w:pos="4962"/>
          <w:tab w:val="left" w:pos="5954"/>
          <w:tab w:val="left" w:pos="7230"/>
          <w:tab w:val="left" w:pos="8364"/>
        </w:tabs>
        <w:spacing w:line="240" w:lineRule="exact"/>
        <w:jc w:val="both"/>
        <w:rPr>
          <w:rFonts w:ascii="Times New Roman" w:eastAsia="Times New Roman" w:hAnsi="Times New Roman"/>
          <w:szCs w:val="20"/>
          <w:lang w:val="en-GB" w:eastAsia="en-GB"/>
        </w:rPr>
      </w:pPr>
      <w:r w:rsidRPr="004E3155">
        <w:rPr>
          <w:rFonts w:ascii="Times New Roman" w:eastAsia="Times New Roman" w:hAnsi="Times New Roman"/>
          <w:szCs w:val="20"/>
          <w:lang w:val="en-GB" w:eastAsia="en-GB"/>
        </w:rPr>
        <w:t>C33-F14</w:t>
      </w:r>
      <w:r w:rsidRPr="004E3155">
        <w:rPr>
          <w:rFonts w:ascii="Times New Roman" w:eastAsia="Times New Roman" w:hAnsi="Times New Roman"/>
          <w:szCs w:val="20"/>
          <w:lang w:val="en-GB" w:eastAsia="en-GB"/>
        </w:rPr>
        <w:tab/>
        <w:t>0.201</w:t>
      </w:r>
      <w:r w:rsidRPr="004E3155">
        <w:rPr>
          <w:rFonts w:ascii="Times New Roman" w:eastAsia="Times New Roman" w:hAnsi="Times New Roman"/>
          <w:szCs w:val="20"/>
          <w:lang w:val="en-GB" w:eastAsia="en-GB"/>
        </w:rPr>
        <w:tab/>
        <w:t>D3-G34</w:t>
      </w:r>
      <w:r w:rsidRPr="004E3155">
        <w:rPr>
          <w:rFonts w:ascii="Times New Roman" w:eastAsia="Times New Roman" w:hAnsi="Times New Roman"/>
          <w:szCs w:val="20"/>
          <w:lang w:val="en-GB" w:eastAsia="en-GB"/>
        </w:rPr>
        <w:tab/>
        <w:t>0.458</w:t>
      </w:r>
      <w:r w:rsidRPr="004E3155">
        <w:rPr>
          <w:rFonts w:ascii="Times New Roman" w:eastAsia="Times New Roman" w:hAnsi="Times New Roman"/>
          <w:szCs w:val="20"/>
          <w:lang w:val="en-GB" w:eastAsia="en-GB"/>
        </w:rPr>
        <w:tab/>
        <w:t>F3-G34</w:t>
      </w:r>
      <w:r w:rsidRPr="004E3155">
        <w:rPr>
          <w:rFonts w:ascii="Times New Roman" w:eastAsia="Times New Roman" w:hAnsi="Times New Roman"/>
          <w:szCs w:val="20"/>
          <w:lang w:val="en-GB" w:eastAsia="en-GB"/>
        </w:rPr>
        <w:tab/>
        <w:t>0.763</w:t>
      </w:r>
    </w:p>
    <w:p w:rsidR="00A14EDE" w:rsidRPr="004E3155" w:rsidRDefault="00A14EDE" w:rsidP="00A14EDE">
      <w:pPr>
        <w:jc w:val="center"/>
        <w:rPr>
          <w:rFonts w:ascii="Times New Roman" w:hAnsi="Times New Roman"/>
        </w:rPr>
      </w:pPr>
    </w:p>
    <w:p w:rsidR="00A14EDE" w:rsidRPr="004E3155" w:rsidRDefault="00A14EDE" w:rsidP="00A14EDE">
      <w:pPr>
        <w:jc w:val="center"/>
        <w:rPr>
          <w:rFonts w:ascii="Times New Roman" w:hAnsi="Times New Roman"/>
        </w:rPr>
        <w:sectPr w:rsidR="00A14EDE" w:rsidRPr="004E3155" w:rsidSect="00874844">
          <w:pgSz w:w="12240" w:h="15840"/>
          <w:pgMar w:top="1440" w:right="1183" w:bottom="1440" w:left="1800" w:header="720" w:footer="720" w:gutter="0"/>
          <w:lnNumType w:countBy="1" w:restart="continuous"/>
          <w:cols w:space="720"/>
          <w:noEndnote/>
        </w:sectPr>
      </w:pPr>
    </w:p>
    <w:p w:rsidR="00EE1B83" w:rsidRPr="004E3155" w:rsidRDefault="00EE1B83" w:rsidP="00EE1B83">
      <w:pPr>
        <w:spacing w:line="480" w:lineRule="auto"/>
        <w:jc w:val="both"/>
        <w:rPr>
          <w:rFonts w:ascii="Times New Roman" w:hAnsi="Times New Roman"/>
        </w:rPr>
      </w:pPr>
      <w:r w:rsidRPr="004E3155">
        <w:rPr>
          <w:rFonts w:ascii="Times New Roman" w:hAnsi="Times New Roman"/>
          <w:noProof/>
          <w:lang w:val="fr-FR" w:eastAsia="fr-FR"/>
        </w:rPr>
        <w:lastRenderedPageBreak/>
        <w:drawing>
          <wp:anchor distT="0" distB="0" distL="114300" distR="114300" simplePos="0" relativeHeight="251665408" behindDoc="0" locked="0" layoutInCell="1" allowOverlap="1" wp14:anchorId="493409A7" wp14:editId="6C632175">
            <wp:simplePos x="0" y="0"/>
            <wp:positionH relativeFrom="column">
              <wp:posOffset>30480</wp:posOffset>
            </wp:positionH>
            <wp:positionV relativeFrom="paragraph">
              <wp:posOffset>1329690</wp:posOffset>
            </wp:positionV>
            <wp:extent cx="4312285" cy="6800850"/>
            <wp:effectExtent l="0" t="0" r="0" b="0"/>
            <wp:wrapSquare wrapText="bothSides"/>
            <wp:docPr id="29" name="Image 2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2285" cy="680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155">
        <w:rPr>
          <w:rFonts w:ascii="Times New Roman" w:hAnsi="Times New Roman"/>
        </w:rPr>
        <w:t>SM</w:t>
      </w:r>
      <w:r>
        <w:rPr>
          <w:rFonts w:ascii="Times New Roman" w:hAnsi="Times New Roman"/>
        </w:rPr>
        <w:t>3</w:t>
      </w:r>
      <w:r w:rsidRPr="004E3155">
        <w:rPr>
          <w:rFonts w:ascii="Times New Roman" w:hAnsi="Times New Roman"/>
        </w:rPr>
        <w:t xml:space="preserve">. Posterior predictive maps of admixture proportions as obtained from the interpolation of co-ancestry coefficients resulting from STRUCTURE (Fig. 2) and the geographic distribution of 332 African specimens of </w:t>
      </w:r>
      <w:r w:rsidRPr="004E3155">
        <w:rPr>
          <w:rFonts w:ascii="Times New Roman" w:hAnsi="Times New Roman"/>
          <w:i/>
        </w:rPr>
        <w:t xml:space="preserve">Z. </w:t>
      </w:r>
      <w:proofErr w:type="spellStart"/>
      <w:r w:rsidRPr="004E3155">
        <w:rPr>
          <w:rFonts w:ascii="Times New Roman" w:hAnsi="Times New Roman"/>
          <w:i/>
        </w:rPr>
        <w:t>cucurbitae</w:t>
      </w:r>
      <w:proofErr w:type="spellEnd"/>
      <w:r w:rsidRPr="004E3155">
        <w:rPr>
          <w:rFonts w:ascii="Times New Roman" w:hAnsi="Times New Roman"/>
        </w:rPr>
        <w:t xml:space="preserve"> (Table 1). </w:t>
      </w:r>
    </w:p>
    <w:p w:rsidR="00EE1B83" w:rsidRPr="004E3155" w:rsidRDefault="00EE1B83" w:rsidP="00EE1B83">
      <w:pPr>
        <w:rPr>
          <w:rFonts w:ascii="Times New Roman" w:hAnsi="Times New Roman"/>
        </w:rPr>
      </w:pPr>
    </w:p>
    <w:p w:rsidR="00EE1B83" w:rsidRDefault="00EE1B83">
      <w:pPr>
        <w:spacing w:after="200" w:line="276" w:lineRule="auto"/>
        <w:rPr>
          <w:rFonts w:ascii="Times New Roman" w:hAnsi="Times New Roman"/>
        </w:rPr>
      </w:pPr>
      <w:r>
        <w:rPr>
          <w:rFonts w:ascii="Times New Roman" w:hAnsi="Times New Roman"/>
        </w:rPr>
        <w:br w:type="page"/>
      </w:r>
      <w:bookmarkStart w:id="0" w:name="_GoBack"/>
      <w:bookmarkEnd w:id="0"/>
    </w:p>
    <w:p w:rsidR="00DE235C" w:rsidRPr="004E3155" w:rsidRDefault="00DE235C" w:rsidP="00DE235C">
      <w:pPr>
        <w:spacing w:line="360" w:lineRule="auto"/>
        <w:jc w:val="both"/>
        <w:rPr>
          <w:rFonts w:ascii="Times New Roman" w:hAnsi="Times New Roman"/>
        </w:rPr>
      </w:pPr>
      <w:proofErr w:type="gramStart"/>
      <w:r w:rsidRPr="004E3155">
        <w:rPr>
          <w:rFonts w:ascii="Times New Roman" w:hAnsi="Times New Roman"/>
        </w:rPr>
        <w:lastRenderedPageBreak/>
        <w:t xml:space="preserve">SM </w:t>
      </w:r>
      <w:r w:rsidR="00EE1B83">
        <w:rPr>
          <w:rFonts w:ascii="Times New Roman" w:hAnsi="Times New Roman"/>
        </w:rPr>
        <w:t>4</w:t>
      </w:r>
      <w:r w:rsidRPr="004E3155">
        <w:rPr>
          <w:rFonts w:ascii="Times New Roman" w:hAnsi="Times New Roman"/>
        </w:rPr>
        <w:t>.</w:t>
      </w:r>
      <w:proofErr w:type="gramEnd"/>
      <w:r w:rsidR="00E00762">
        <w:rPr>
          <w:rFonts w:ascii="Times New Roman" w:hAnsi="Times New Roman"/>
        </w:rPr>
        <w:t xml:space="preserve"> </w:t>
      </w:r>
      <w:r w:rsidR="001F3CAC">
        <w:rPr>
          <w:rFonts w:ascii="Times New Roman" w:hAnsi="Times New Roman"/>
        </w:rPr>
        <w:t>Average</w:t>
      </w:r>
      <w:r w:rsidR="00007875" w:rsidRPr="00007875">
        <w:rPr>
          <w:rFonts w:ascii="Times New Roman" w:hAnsi="Times New Roman"/>
        </w:rPr>
        <w:t xml:space="preserve"> </w:t>
      </w:r>
      <w:r w:rsidR="001F3CAC" w:rsidRPr="00007875">
        <w:rPr>
          <w:rFonts w:ascii="Times New Roman" w:hAnsi="Times New Roman"/>
        </w:rPr>
        <w:t>assignment</w:t>
      </w:r>
      <w:r w:rsidR="001F3CAC" w:rsidRPr="00007875">
        <w:rPr>
          <w:rFonts w:ascii="Times New Roman" w:hAnsi="Times New Roman"/>
        </w:rPr>
        <w:t xml:space="preserve"> </w:t>
      </w:r>
      <w:r w:rsidR="001F3CAC">
        <w:rPr>
          <w:rFonts w:ascii="Times New Roman" w:hAnsi="Times New Roman"/>
        </w:rPr>
        <w:t xml:space="preserve">of </w:t>
      </w:r>
      <w:r w:rsidR="00007875" w:rsidRPr="00007875">
        <w:rPr>
          <w:rFonts w:ascii="Times New Roman" w:hAnsi="Times New Roman"/>
        </w:rPr>
        <w:t>log likelihood (–</w:t>
      </w:r>
      <w:proofErr w:type="spellStart"/>
      <w:r w:rsidR="00007875" w:rsidRPr="00007875">
        <w:rPr>
          <w:rFonts w:ascii="Times New Roman" w:hAnsi="Times New Roman"/>
        </w:rPr>
        <w:t>LogL</w:t>
      </w:r>
      <w:proofErr w:type="spellEnd"/>
      <w:r w:rsidR="00007875" w:rsidRPr="00007875">
        <w:rPr>
          <w:rFonts w:ascii="Times New Roman" w:hAnsi="Times New Roman"/>
        </w:rPr>
        <w:t xml:space="preserve">) of individuals from </w:t>
      </w:r>
      <w:r w:rsidR="001F3CAC">
        <w:rPr>
          <w:rFonts w:ascii="Times New Roman" w:hAnsi="Times New Roman"/>
        </w:rPr>
        <w:t xml:space="preserve">each African populations of fruit flies sampled </w:t>
      </w:r>
      <w:r w:rsidR="001F3CAC">
        <w:rPr>
          <w:rFonts w:ascii="Times New Roman" w:hAnsi="Times New Roman"/>
        </w:rPr>
        <w:t xml:space="preserve">(n=12) </w:t>
      </w:r>
      <w:r w:rsidR="001F3CAC">
        <w:rPr>
          <w:rFonts w:ascii="Times New Roman" w:hAnsi="Times New Roman"/>
        </w:rPr>
        <w:t xml:space="preserve">and </w:t>
      </w:r>
      <w:r w:rsidR="001F3CAC">
        <w:rPr>
          <w:rFonts w:ascii="Times New Roman" w:hAnsi="Times New Roman"/>
        </w:rPr>
        <w:t xml:space="preserve">a putative source population (Asia) </w:t>
      </w:r>
      <w:r w:rsidR="001F3CAC">
        <w:rPr>
          <w:rFonts w:ascii="Times New Roman" w:hAnsi="Times New Roman"/>
        </w:rPr>
        <w:t xml:space="preserve">as </w:t>
      </w:r>
      <w:r w:rsidR="00007875" w:rsidRPr="00007875">
        <w:rPr>
          <w:rFonts w:ascii="Times New Roman" w:hAnsi="Times New Roman"/>
        </w:rPr>
        <w:t xml:space="preserve">calculated by </w:t>
      </w:r>
      <w:r w:rsidR="001F3CAC" w:rsidRPr="00007875">
        <w:rPr>
          <w:rFonts w:ascii="Times New Roman" w:hAnsi="Times New Roman"/>
        </w:rPr>
        <w:t xml:space="preserve">GENECLASS2 </w:t>
      </w:r>
      <w:proofErr w:type="spellStart"/>
      <w:r w:rsidR="00007875" w:rsidRPr="00007875">
        <w:rPr>
          <w:rFonts w:ascii="Times New Roman" w:hAnsi="Times New Roman"/>
        </w:rPr>
        <w:t>Piry</w:t>
      </w:r>
      <w:proofErr w:type="spellEnd"/>
      <w:r w:rsidR="00007875" w:rsidRPr="00007875">
        <w:rPr>
          <w:rFonts w:ascii="Times New Roman" w:hAnsi="Times New Roman"/>
        </w:rPr>
        <w:t xml:space="preserve"> et al. 2004</w:t>
      </w:r>
      <w:r w:rsidRPr="004E3155">
        <w:rPr>
          <w:rFonts w:ascii="Times New Roman" w:hAnsi="Times New Roman"/>
        </w:rPr>
        <w:t>.</w:t>
      </w:r>
    </w:p>
    <w:p w:rsidR="00DE235C" w:rsidRDefault="00DE235C" w:rsidP="00A14EDE">
      <w:pPr>
        <w:jc w:val="center"/>
      </w:pPr>
    </w:p>
    <w:p w:rsidR="00E00762" w:rsidRPr="00E00762" w:rsidRDefault="00DE235C" w:rsidP="00A14EDE">
      <w:pPr>
        <w:jc w:val="center"/>
        <w:rPr>
          <w:rFonts w:asciiTheme="minorHAnsi" w:eastAsiaTheme="minorHAnsi" w:hAnsiTheme="minorHAnsi" w:cstheme="minorBidi"/>
          <w:sz w:val="22"/>
          <w:szCs w:val="22"/>
        </w:rPr>
      </w:pPr>
      <w:r>
        <w:fldChar w:fldCharType="begin"/>
      </w:r>
      <w:r>
        <w:instrText xml:space="preserve"> LINK </w:instrText>
      </w:r>
      <w:r w:rsidR="00E00762">
        <w:instrText xml:space="preserve">Excel.Sheet.12 "D:\\Mes Données\\soumis\\soumis 2018\\ms cucurbitae\\soumission review 2018\\log10.xlsx" Feuil3!L27C3:L42C18 </w:instrText>
      </w:r>
      <w:r>
        <w:instrText xml:space="preserve">\a \f 4 \h  \* MERGEFORMAT </w:instrText>
      </w:r>
      <w:r w:rsidR="00E00762">
        <w:fldChar w:fldCharType="separate"/>
      </w:r>
    </w:p>
    <w:tbl>
      <w:tblPr>
        <w:tblW w:w="5000" w:type="pct"/>
        <w:tblCellMar>
          <w:left w:w="70" w:type="dxa"/>
          <w:right w:w="70" w:type="dxa"/>
        </w:tblCellMar>
        <w:tblLook w:val="04A0" w:firstRow="1" w:lastRow="0" w:firstColumn="1" w:lastColumn="0" w:noHBand="0" w:noVBand="1"/>
      </w:tblPr>
      <w:tblGrid>
        <w:gridCol w:w="1312"/>
        <w:gridCol w:w="566"/>
        <w:gridCol w:w="936"/>
        <w:gridCol w:w="840"/>
        <w:gridCol w:w="1195"/>
        <w:gridCol w:w="1370"/>
        <w:gridCol w:w="648"/>
        <w:gridCol w:w="696"/>
        <w:gridCol w:w="762"/>
        <w:gridCol w:w="762"/>
        <w:gridCol w:w="889"/>
        <w:gridCol w:w="889"/>
        <w:gridCol w:w="745"/>
        <w:gridCol w:w="1018"/>
        <w:gridCol w:w="922"/>
        <w:gridCol w:w="550"/>
      </w:tblGrid>
      <w:tr w:rsidR="00E00762" w:rsidRPr="00E00762" w:rsidTr="00E00762">
        <w:trPr>
          <w:divId w:val="1358964787"/>
          <w:trHeight w:val="300"/>
        </w:trPr>
        <w:tc>
          <w:tcPr>
            <w:tcW w:w="405" w:type="pct"/>
            <w:tcBorders>
              <w:top w:val="nil"/>
              <w:left w:val="nil"/>
              <w:bottom w:val="single" w:sz="4" w:space="0" w:color="auto"/>
              <w:right w:val="single" w:sz="4" w:space="0" w:color="auto"/>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eastAsia="fr-FR"/>
              </w:rPr>
            </w:pPr>
            <w:r w:rsidRPr="00E00762">
              <w:rPr>
                <w:rFonts w:ascii="Calibri" w:eastAsia="Times New Roman" w:hAnsi="Calibri"/>
                <w:color w:val="000000"/>
                <w:sz w:val="22"/>
                <w:szCs w:val="22"/>
                <w:lang w:eastAsia="fr-FR"/>
              </w:rPr>
              <w:t> </w:t>
            </w:r>
          </w:p>
        </w:tc>
        <w:tc>
          <w:tcPr>
            <w:tcW w:w="205"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Asia</w:t>
            </w:r>
          </w:p>
        </w:tc>
        <w:tc>
          <w:tcPr>
            <w:tcW w:w="336"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Senegal</w:t>
            </w:r>
            <w:proofErr w:type="spellEnd"/>
          </w:p>
        </w:tc>
        <w:tc>
          <w:tcPr>
            <w:tcW w:w="302"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Guinea</w:t>
            </w:r>
            <w:proofErr w:type="spellEnd"/>
          </w:p>
        </w:tc>
        <w:tc>
          <w:tcPr>
            <w:tcW w:w="428"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Ivory</w:t>
            </w:r>
            <w:proofErr w:type="spellEnd"/>
            <w:r w:rsidRPr="00E00762">
              <w:rPr>
                <w:rFonts w:ascii="Calibri" w:eastAsia="Times New Roman" w:hAnsi="Calibri"/>
                <w:b/>
                <w:bCs/>
                <w:color w:val="000000"/>
                <w:sz w:val="22"/>
                <w:szCs w:val="22"/>
                <w:lang w:val="fr-FR" w:eastAsia="fr-FR"/>
              </w:rPr>
              <w:t xml:space="preserve"> </w:t>
            </w:r>
            <w:proofErr w:type="spellStart"/>
            <w:r w:rsidRPr="00E00762">
              <w:rPr>
                <w:rFonts w:ascii="Calibri" w:eastAsia="Times New Roman" w:hAnsi="Calibri"/>
                <w:b/>
                <w:bCs/>
                <w:color w:val="000000"/>
                <w:sz w:val="22"/>
                <w:szCs w:val="22"/>
                <w:lang w:val="fr-FR" w:eastAsia="fr-FR"/>
              </w:rPr>
              <w:t>Coast</w:t>
            </w:r>
            <w:proofErr w:type="spellEnd"/>
          </w:p>
        </w:tc>
        <w:tc>
          <w:tcPr>
            <w:tcW w:w="490"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Burkina Faso</w:t>
            </w:r>
          </w:p>
        </w:tc>
        <w:tc>
          <w:tcPr>
            <w:tcW w:w="234"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Togo</w:t>
            </w:r>
          </w:p>
        </w:tc>
        <w:tc>
          <w:tcPr>
            <w:tcW w:w="251"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Benin</w:t>
            </w:r>
          </w:p>
        </w:tc>
        <w:tc>
          <w:tcPr>
            <w:tcW w:w="274"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Congo</w:t>
            </w:r>
          </w:p>
        </w:tc>
        <w:tc>
          <w:tcPr>
            <w:tcW w:w="274"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Sudan</w:t>
            </w:r>
            <w:proofErr w:type="spellEnd"/>
          </w:p>
        </w:tc>
        <w:tc>
          <w:tcPr>
            <w:tcW w:w="319"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Burundi</w:t>
            </w:r>
          </w:p>
        </w:tc>
        <w:tc>
          <w:tcPr>
            <w:tcW w:w="319"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Uganda</w:t>
            </w:r>
          </w:p>
        </w:tc>
        <w:tc>
          <w:tcPr>
            <w:tcW w:w="268"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Kenya</w:t>
            </w:r>
          </w:p>
        </w:tc>
        <w:tc>
          <w:tcPr>
            <w:tcW w:w="365"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Tanzania</w:t>
            </w:r>
            <w:proofErr w:type="spellEnd"/>
          </w:p>
        </w:tc>
        <w:tc>
          <w:tcPr>
            <w:tcW w:w="331"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average</w:t>
            </w:r>
            <w:proofErr w:type="spellEnd"/>
          </w:p>
        </w:tc>
        <w:tc>
          <w:tcPr>
            <w:tcW w:w="200" w:type="pct"/>
            <w:tcBorders>
              <w:top w:val="nil"/>
              <w:left w:val="nil"/>
              <w:bottom w:val="single" w:sz="4" w:space="0" w:color="auto"/>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SE</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Asia</w:t>
            </w:r>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0.72</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0.02</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0.03</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0.11</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0.04</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0.02</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0.01</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0.02</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0.01</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0.01</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0.06</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0.00</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0.03</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0.01</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Senegal</w:t>
            </w:r>
            <w:proofErr w:type="spellEnd"/>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0.40</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0.66</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0.46</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0.59</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0.62</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0.61</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0.58</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0.09</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0.52</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0.23</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0.20</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0.40</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0.18</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0.41</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Guinea</w:t>
            </w:r>
            <w:proofErr w:type="spellEnd"/>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0.46</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0.62</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0.62</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0.61</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0.64</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0.62</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0.59</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0.11</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0.56</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0.26</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0.31</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0.47</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0.23</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0.46</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Ivory</w:t>
            </w:r>
            <w:proofErr w:type="spellEnd"/>
            <w:r w:rsidRPr="00E00762">
              <w:rPr>
                <w:rFonts w:ascii="Calibri" w:eastAsia="Times New Roman" w:hAnsi="Calibri"/>
                <w:b/>
                <w:bCs/>
                <w:color w:val="000000"/>
                <w:sz w:val="22"/>
                <w:szCs w:val="22"/>
                <w:lang w:val="fr-FR" w:eastAsia="fr-FR"/>
              </w:rPr>
              <w:t xml:space="preserve"> </w:t>
            </w:r>
            <w:proofErr w:type="spellStart"/>
            <w:r w:rsidRPr="00E00762">
              <w:rPr>
                <w:rFonts w:ascii="Calibri" w:eastAsia="Times New Roman" w:hAnsi="Calibri"/>
                <w:b/>
                <w:bCs/>
                <w:color w:val="000000"/>
                <w:sz w:val="22"/>
                <w:szCs w:val="22"/>
                <w:lang w:val="fr-FR" w:eastAsia="fr-FR"/>
              </w:rPr>
              <w:t>Coast</w:t>
            </w:r>
            <w:proofErr w:type="spellEnd"/>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0.40</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0.58</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0.39</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0.72</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0.65</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0.54</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0.56</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0.07</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0.39</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0.18</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0.14</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0.40</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0.13</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0.37</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0.06</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Burkina Faso</w:t>
            </w:r>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0.59</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0.61</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0.39</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0.63</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0.77</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0.56</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0.54</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0.10</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0.46</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0.22</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0.30</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0.44</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0.19</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0.42</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Togo</w:t>
            </w:r>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0.47</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0.64</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0.44</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0.59</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0.64</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0.67</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0.56</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0.10</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0.37</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0.16</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0.22</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0.37</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0.13</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0.39</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0.06</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Benin</w:t>
            </w:r>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0.43</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0.62</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0.44</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0.62</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0.66</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0.56</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0.70</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0.03</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0.41</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0.13</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0.22</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0.38</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0.38</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0.06</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Congo</w:t>
            </w:r>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0.76</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0.69</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0.59</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0.74</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0.76</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0.70</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0.58</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0.73</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0.54</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0.24</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0.35</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0.53</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0.22</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0.56</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0.06</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Sudan</w:t>
            </w:r>
            <w:proofErr w:type="spellEnd"/>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0.52</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0.69</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0.54</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0.62</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0.68</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0.57</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0.55</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0.09</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0.61</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0.28</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0.34</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0.57</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0.21</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0.47</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0.06</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Burundi</w:t>
            </w:r>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0.49</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0.70</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0.52</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0.63</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0.66</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0.65</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0.59</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0.55</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0.71</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0.22</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0.62</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0.44</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0.51</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0.06</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Uganda</w:t>
            </w:r>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0.61</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0.55</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0.45</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0.58</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0.67</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0.56</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0.58</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0.07</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0.46</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0.23</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0.60</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0.59</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0.13</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0.46</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0.06</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Kenya</w:t>
            </w:r>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0.48</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0.47</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0.39</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0.54</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0.58</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0.49</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0.47</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0.09</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0.41</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0.19</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0.29</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0.71</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0.11</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0.37</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Tanzania</w:t>
            </w:r>
            <w:proofErr w:type="spellEnd"/>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0.55</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0.62</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0.37</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0.53</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0.64</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0.51</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0.43</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0.08</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0.42</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0.41</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0.21</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0.54</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0.67</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0.44</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proofErr w:type="spellStart"/>
            <w:r w:rsidRPr="00E00762">
              <w:rPr>
                <w:rFonts w:ascii="Calibri" w:eastAsia="Times New Roman" w:hAnsi="Calibri"/>
                <w:b/>
                <w:bCs/>
                <w:color w:val="000000"/>
                <w:sz w:val="22"/>
                <w:szCs w:val="22"/>
                <w:lang w:val="fr-FR" w:eastAsia="fr-FR"/>
              </w:rPr>
              <w:t>average</w:t>
            </w:r>
            <w:proofErr w:type="spellEnd"/>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0.51</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0.57</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0.42</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0.56</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0.61</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0.53</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0.50</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0.07</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0.42</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0.21</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0.23</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0.45</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0.17</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 </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 </w:t>
            </w:r>
          </w:p>
        </w:tc>
      </w:tr>
      <w:tr w:rsidR="00E00762" w:rsidRPr="00E00762" w:rsidTr="00E00762">
        <w:trPr>
          <w:divId w:val="1358964787"/>
          <w:trHeight w:val="300"/>
        </w:trPr>
        <w:tc>
          <w:tcPr>
            <w:tcW w:w="405" w:type="pct"/>
            <w:tcBorders>
              <w:top w:val="nil"/>
              <w:left w:val="nil"/>
              <w:bottom w:val="nil"/>
              <w:right w:val="single" w:sz="4" w:space="0" w:color="auto"/>
            </w:tcBorders>
            <w:shd w:val="clear" w:color="000000" w:fill="FFFFFF"/>
            <w:noWrap/>
            <w:vAlign w:val="bottom"/>
            <w:hideMark/>
          </w:tcPr>
          <w:p w:rsidR="00E00762" w:rsidRPr="00E00762" w:rsidRDefault="00E00762" w:rsidP="00E00762">
            <w:pPr>
              <w:rPr>
                <w:rFonts w:ascii="Calibri" w:eastAsia="Times New Roman" w:hAnsi="Calibri"/>
                <w:b/>
                <w:bCs/>
                <w:color w:val="000000"/>
                <w:sz w:val="22"/>
                <w:szCs w:val="22"/>
                <w:lang w:val="fr-FR" w:eastAsia="fr-FR"/>
              </w:rPr>
            </w:pPr>
            <w:r w:rsidRPr="00E00762">
              <w:rPr>
                <w:rFonts w:ascii="Calibri" w:eastAsia="Times New Roman" w:hAnsi="Calibri"/>
                <w:b/>
                <w:bCs/>
                <w:color w:val="000000"/>
                <w:sz w:val="22"/>
                <w:szCs w:val="22"/>
                <w:lang w:val="fr-FR" w:eastAsia="fr-FR"/>
              </w:rPr>
              <w:t>SE</w:t>
            </w:r>
          </w:p>
        </w:tc>
        <w:tc>
          <w:tcPr>
            <w:tcW w:w="20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0.03</w:t>
            </w:r>
          </w:p>
        </w:tc>
        <w:tc>
          <w:tcPr>
            <w:tcW w:w="336"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c>
          <w:tcPr>
            <w:tcW w:w="302"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0.04</w:t>
            </w:r>
          </w:p>
        </w:tc>
        <w:tc>
          <w:tcPr>
            <w:tcW w:w="42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c>
          <w:tcPr>
            <w:tcW w:w="49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c>
          <w:tcPr>
            <w:tcW w:w="23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c>
          <w:tcPr>
            <w:tcW w:w="25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0.05</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0.01</w:t>
            </w:r>
          </w:p>
        </w:tc>
        <w:tc>
          <w:tcPr>
            <w:tcW w:w="274"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0.04</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0.03</w:t>
            </w:r>
          </w:p>
        </w:tc>
        <w:tc>
          <w:tcPr>
            <w:tcW w:w="319"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0.03</w:t>
            </w:r>
          </w:p>
        </w:tc>
        <w:tc>
          <w:tcPr>
            <w:tcW w:w="268"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0.04</w:t>
            </w:r>
          </w:p>
        </w:tc>
        <w:tc>
          <w:tcPr>
            <w:tcW w:w="365"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0.03</w:t>
            </w:r>
          </w:p>
        </w:tc>
        <w:tc>
          <w:tcPr>
            <w:tcW w:w="331"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 </w:t>
            </w:r>
          </w:p>
        </w:tc>
        <w:tc>
          <w:tcPr>
            <w:tcW w:w="200" w:type="pct"/>
            <w:tcBorders>
              <w:top w:val="nil"/>
              <w:left w:val="nil"/>
              <w:bottom w:val="nil"/>
              <w:right w:val="nil"/>
            </w:tcBorders>
            <w:shd w:val="clear" w:color="000000" w:fill="FFFFFF"/>
            <w:noWrap/>
            <w:vAlign w:val="bottom"/>
            <w:hideMark/>
          </w:tcPr>
          <w:p w:rsidR="00E00762" w:rsidRPr="00E00762" w:rsidRDefault="00E00762" w:rsidP="00E00762">
            <w:pPr>
              <w:jc w:val="center"/>
              <w:rPr>
                <w:rFonts w:ascii="Calibri" w:eastAsia="Times New Roman" w:hAnsi="Calibri"/>
                <w:color w:val="000000"/>
                <w:sz w:val="22"/>
                <w:szCs w:val="22"/>
                <w:lang w:val="fr-FR" w:eastAsia="fr-FR"/>
              </w:rPr>
            </w:pPr>
            <w:r w:rsidRPr="00E00762">
              <w:rPr>
                <w:rFonts w:ascii="Calibri" w:eastAsia="Times New Roman" w:hAnsi="Calibri"/>
                <w:color w:val="000000"/>
                <w:sz w:val="22"/>
                <w:szCs w:val="22"/>
                <w:lang w:val="fr-FR" w:eastAsia="fr-FR"/>
              </w:rPr>
              <w:t> </w:t>
            </w:r>
          </w:p>
        </w:tc>
      </w:tr>
    </w:tbl>
    <w:p w:rsidR="00A14EDE" w:rsidRPr="004E3155" w:rsidRDefault="00DE235C" w:rsidP="00A14EDE">
      <w:pPr>
        <w:jc w:val="center"/>
        <w:rPr>
          <w:rFonts w:ascii="Times New Roman" w:hAnsi="Times New Roman"/>
        </w:rPr>
        <w:sectPr w:rsidR="00A14EDE" w:rsidRPr="004E3155" w:rsidSect="00B07410">
          <w:pgSz w:w="16840" w:h="11900" w:orient="landscape"/>
          <w:pgMar w:top="1797" w:right="1440" w:bottom="1797" w:left="1440" w:header="709" w:footer="709" w:gutter="0"/>
          <w:lnNumType w:countBy="1" w:restart="continuous"/>
          <w:cols w:space="708"/>
          <w:docGrid w:linePitch="360"/>
        </w:sectPr>
      </w:pPr>
      <w:r>
        <w:rPr>
          <w:rFonts w:ascii="Times New Roman" w:hAnsi="Times New Roman"/>
        </w:rPr>
        <w:fldChar w:fldCharType="end"/>
      </w:r>
    </w:p>
    <w:p w:rsidR="00A14EDE" w:rsidRPr="004E3155" w:rsidRDefault="00A14EDE" w:rsidP="00A14EDE">
      <w:pPr>
        <w:rPr>
          <w:rFonts w:ascii="Times New Roman" w:hAnsi="Times New Roman"/>
        </w:rPr>
      </w:pPr>
    </w:p>
    <w:p w:rsidR="00A14EDE" w:rsidRPr="004E3155" w:rsidRDefault="00A14EDE" w:rsidP="00A14EDE">
      <w:pPr>
        <w:jc w:val="both"/>
        <w:rPr>
          <w:rFonts w:ascii="Times New Roman" w:hAnsi="Times New Roman"/>
        </w:rPr>
      </w:pPr>
      <w:r w:rsidRPr="004E3155">
        <w:rPr>
          <w:rFonts w:ascii="Times New Roman" w:hAnsi="Times New Roman"/>
        </w:rPr>
        <w:t>SM</w:t>
      </w:r>
      <w:r w:rsidR="00DE235C">
        <w:rPr>
          <w:rFonts w:ascii="Times New Roman" w:hAnsi="Times New Roman"/>
        </w:rPr>
        <w:t>5</w:t>
      </w:r>
      <w:r w:rsidRPr="004E3155">
        <w:rPr>
          <w:rFonts w:ascii="Times New Roman" w:hAnsi="Times New Roman"/>
        </w:rPr>
        <w:t>. Raw results from DIYABC software of the best 6 scenarios, presenting the (above graph) posterior probabilities of scenarios obtained through a logistic regression, computed every 10% (between 10 and 100%) of the number of selected data sets. The below graph is presenting a PCA, allowing us to visualize how data sets simulated under each scenario are close or not from the observed data set (yellow dot). The most relevant scenario chosen was scenario 6.</w:t>
      </w:r>
    </w:p>
    <w:p w:rsidR="00A14EDE" w:rsidRPr="004E3155" w:rsidRDefault="00A14EDE" w:rsidP="00A14EDE">
      <w:pPr>
        <w:rPr>
          <w:rFonts w:ascii="Times New Roman" w:hAnsi="Times New Roman"/>
        </w:rPr>
      </w:pPr>
      <w:r w:rsidRPr="004E3155">
        <w:rPr>
          <w:rFonts w:ascii="Times New Roman" w:hAnsi="Times New Roman"/>
          <w:noProof/>
          <w:lang w:val="fr-FR" w:eastAsia="fr-FR"/>
        </w:rPr>
        <w:drawing>
          <wp:anchor distT="0" distB="0" distL="114300" distR="114300" simplePos="0" relativeHeight="251661312" behindDoc="0" locked="0" layoutInCell="1" allowOverlap="1" wp14:anchorId="68594CC4" wp14:editId="44E2E394">
            <wp:simplePos x="0" y="0"/>
            <wp:positionH relativeFrom="column">
              <wp:posOffset>1116330</wp:posOffset>
            </wp:positionH>
            <wp:positionV relativeFrom="paragraph">
              <wp:posOffset>232410</wp:posOffset>
            </wp:positionV>
            <wp:extent cx="3978275" cy="3099435"/>
            <wp:effectExtent l="0" t="0" r="3175" b="5715"/>
            <wp:wrapSquare wrapText="bothSides"/>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54860" t="20578" r="5000" b="23827"/>
                    <a:stretch>
                      <a:fillRect/>
                    </a:stretch>
                  </pic:blipFill>
                  <pic:spPr bwMode="auto">
                    <a:xfrm>
                      <a:off x="0" y="0"/>
                      <a:ext cx="3978275" cy="309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155">
        <w:rPr>
          <w:rFonts w:ascii="Times New Roman" w:hAnsi="Times New Roman"/>
          <w:noProof/>
          <w:lang w:val="fr-FR" w:eastAsia="fr-FR"/>
        </w:rPr>
        <w:drawing>
          <wp:anchor distT="0" distB="0" distL="114300" distR="114300" simplePos="0" relativeHeight="251660288" behindDoc="0" locked="0" layoutInCell="1" allowOverlap="1" wp14:anchorId="4F417F94" wp14:editId="1EC8304D">
            <wp:simplePos x="0" y="0"/>
            <wp:positionH relativeFrom="column">
              <wp:posOffset>-599440</wp:posOffset>
            </wp:positionH>
            <wp:positionV relativeFrom="paragraph">
              <wp:posOffset>2704465</wp:posOffset>
            </wp:positionV>
            <wp:extent cx="1576705" cy="1240155"/>
            <wp:effectExtent l="0" t="0" r="4445" b="0"/>
            <wp:wrapSquare wrapText="bothSides"/>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88036" t="33791" r="3343" b="54153"/>
                    <a:stretch>
                      <a:fillRect/>
                    </a:stretch>
                  </pic:blipFill>
                  <pic:spPr bwMode="auto">
                    <a:xfrm>
                      <a:off x="0" y="0"/>
                      <a:ext cx="157670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155">
        <w:rPr>
          <w:rFonts w:ascii="Times New Roman" w:hAnsi="Times New Roman"/>
          <w:noProof/>
          <w:lang w:val="fr-FR" w:eastAsia="fr-FR"/>
        </w:rPr>
        <w:drawing>
          <wp:anchor distT="0" distB="0" distL="114300" distR="114300" simplePos="0" relativeHeight="251662336" behindDoc="0" locked="0" layoutInCell="1" allowOverlap="1" wp14:anchorId="00F1C428" wp14:editId="55FEDF43">
            <wp:simplePos x="0" y="0"/>
            <wp:positionH relativeFrom="column">
              <wp:posOffset>-723265</wp:posOffset>
            </wp:positionH>
            <wp:positionV relativeFrom="paragraph">
              <wp:posOffset>4244975</wp:posOffset>
            </wp:positionV>
            <wp:extent cx="5972810" cy="2781300"/>
            <wp:effectExtent l="0" t="0" r="8890" b="0"/>
            <wp:wrapSquare wrapText="bothSides"/>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0973" t="29137" r="24306" b="17284"/>
                    <a:stretch>
                      <a:fillRect/>
                    </a:stretch>
                  </pic:blipFill>
                  <pic:spPr bwMode="auto">
                    <a:xfrm>
                      <a:off x="0" y="0"/>
                      <a:ext cx="597281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512A" w:rsidRPr="00A14EDE" w:rsidRDefault="001B512A">
      <w:pPr>
        <w:rPr>
          <w:rFonts w:ascii="Times New Roman" w:hAnsi="Times New Roman"/>
        </w:rPr>
      </w:pPr>
    </w:p>
    <w:sectPr w:rsidR="001B512A" w:rsidRPr="00A14E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EDE"/>
    <w:rsid w:val="00007875"/>
    <w:rsid w:val="001B512A"/>
    <w:rsid w:val="001F3CAC"/>
    <w:rsid w:val="005A4758"/>
    <w:rsid w:val="009C2DD7"/>
    <w:rsid w:val="00A14EDE"/>
    <w:rsid w:val="00DE235C"/>
    <w:rsid w:val="00E00762"/>
    <w:rsid w:val="00EE1B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EDE"/>
    <w:pPr>
      <w:spacing w:after="0" w:line="240" w:lineRule="auto"/>
    </w:pPr>
    <w:rPr>
      <w:rFonts w:ascii="Cambria" w:eastAsia="Cambria" w:hAnsi="Cambria"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A14E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EDE"/>
    <w:pPr>
      <w:spacing w:after="0" w:line="240" w:lineRule="auto"/>
    </w:pPr>
    <w:rPr>
      <w:rFonts w:ascii="Cambria" w:eastAsia="Cambria" w:hAnsi="Cambria"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A14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14766">
      <w:bodyDiv w:val="1"/>
      <w:marLeft w:val="0"/>
      <w:marRight w:val="0"/>
      <w:marTop w:val="0"/>
      <w:marBottom w:val="0"/>
      <w:divBdr>
        <w:top w:val="none" w:sz="0" w:space="0" w:color="auto"/>
        <w:left w:val="none" w:sz="0" w:space="0" w:color="auto"/>
        <w:bottom w:val="none" w:sz="0" w:space="0" w:color="auto"/>
        <w:right w:val="none" w:sz="0" w:space="0" w:color="auto"/>
      </w:divBdr>
    </w:div>
    <w:div w:id="135896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TotalTime>
  <Pages>5</Pages>
  <Words>798</Words>
  <Characters>4391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CIRAD</Company>
  <LinksUpToDate>false</LinksUpToDate>
  <CharactersWithSpaces>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 DELATTE</dc:creator>
  <cp:lastModifiedBy>Hélène DELATTE</cp:lastModifiedBy>
  <cp:revision>5</cp:revision>
  <dcterms:created xsi:type="dcterms:W3CDTF">2018-10-07T14:16:00Z</dcterms:created>
  <dcterms:modified xsi:type="dcterms:W3CDTF">2018-10-24T18:01:00Z</dcterms:modified>
</cp:coreProperties>
</file>