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9" w:tblpY="1"/>
        <w:tblOverlap w:val="never"/>
        <w:tblW w:w="53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846"/>
        <w:gridCol w:w="1801"/>
        <w:gridCol w:w="1745"/>
      </w:tblGrid>
      <w:tr w:rsidR="00FC783E" w:rsidRPr="00882EC1" w14:paraId="340A8984" w14:textId="77777777" w:rsidTr="00F81A01">
        <w:trPr>
          <w:trHeight w:val="765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14:paraId="1497BAB2" w14:textId="725A0A15" w:rsidR="00FC783E" w:rsidRPr="00D36233" w:rsidRDefault="59BEADBD" w:rsidP="00611B00">
            <w:pPr>
              <w:spacing w:line="259" w:lineRule="auto"/>
            </w:pPr>
            <w:r w:rsidRPr="59BEADBD">
              <w:rPr>
                <w:lang w:val="en-GB"/>
              </w:rPr>
              <w:t xml:space="preserve">Supplementary Table 3. Baseline Characteristics and Dietary Factors of the Participants by Baltic Sea Diet (BSD) Score median. </w:t>
            </w:r>
            <w:r>
              <w:t>(Numbers are means and SDs if not otherwise stated)</w:t>
            </w:r>
          </w:p>
        </w:tc>
      </w:tr>
      <w:tr w:rsidR="00FC783E" w:rsidRPr="00774188" w14:paraId="78E95894" w14:textId="77777777" w:rsidTr="00F81A01">
        <w:trPr>
          <w:trHeight w:val="524"/>
        </w:trPr>
        <w:tc>
          <w:tcPr>
            <w:tcW w:w="2204" w:type="pct"/>
            <w:tcBorders>
              <w:top w:val="single" w:sz="12" w:space="0" w:color="auto"/>
              <w:bottom w:val="single" w:sz="8" w:space="0" w:color="auto"/>
            </w:tcBorders>
          </w:tcPr>
          <w:p w14:paraId="672A6659" w14:textId="77777777" w:rsidR="00FC783E" w:rsidRPr="00774188" w:rsidRDefault="00FC783E" w:rsidP="00611B00">
            <w:pPr>
              <w:pStyle w:val="NoSpacing"/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8" w:space="0" w:color="auto"/>
            </w:tcBorders>
          </w:tcPr>
          <w:p w14:paraId="2DFAAF34" w14:textId="77777777" w:rsidR="00FC783E" w:rsidRPr="00774188" w:rsidRDefault="00FC783E" w:rsidP="00611B00">
            <w:pPr>
              <w:pStyle w:val="NoSpacing"/>
              <w:jc w:val="center"/>
            </w:pPr>
            <w:r>
              <w:rPr>
                <w:iCs/>
              </w:rPr>
              <w:t>BSD&lt;13, n=271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8" w:space="0" w:color="auto"/>
            </w:tcBorders>
          </w:tcPr>
          <w:p w14:paraId="65A53A0F" w14:textId="77777777" w:rsidR="00FC783E" w:rsidRPr="00774188" w:rsidRDefault="00FC783E" w:rsidP="00611B00">
            <w:pPr>
              <w:pStyle w:val="NoSpacing"/>
              <w:jc w:val="center"/>
            </w:pPr>
            <w:r>
              <w:rPr>
                <w:iCs/>
              </w:rPr>
              <w:t>BSD</w:t>
            </w:r>
            <w:r>
              <w:rPr>
                <w:rFonts w:cstheme="majorBidi"/>
                <w:iCs/>
              </w:rPr>
              <w:t>≥</w:t>
            </w:r>
            <w:r>
              <w:rPr>
                <w:iCs/>
              </w:rPr>
              <w:t>13, n=236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14:paraId="79E7D876" w14:textId="77777777" w:rsidR="00FC783E" w:rsidRPr="00774188" w:rsidRDefault="00FC783E" w:rsidP="00611B00">
            <w:pPr>
              <w:pStyle w:val="NoSpacing"/>
              <w:jc w:val="center"/>
            </w:pPr>
            <w:r w:rsidRPr="00774188">
              <w:rPr>
                <w:i/>
              </w:rPr>
              <w:t>P</w:t>
            </w:r>
          </w:p>
        </w:tc>
      </w:tr>
      <w:tr w:rsidR="00FC783E" w:rsidRPr="00774188" w14:paraId="7ECBFB80" w14:textId="77777777" w:rsidTr="00F81A01">
        <w:trPr>
          <w:trHeight w:val="509"/>
        </w:trPr>
        <w:tc>
          <w:tcPr>
            <w:tcW w:w="2204" w:type="pct"/>
            <w:tcBorders>
              <w:top w:val="single" w:sz="8" w:space="0" w:color="auto"/>
            </w:tcBorders>
          </w:tcPr>
          <w:p w14:paraId="0A37501D" w14:textId="77777777" w:rsidR="00FC783E" w:rsidRPr="00774188" w:rsidRDefault="00FC783E" w:rsidP="00611B00">
            <w:pPr>
              <w:pStyle w:val="NoSpacing"/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</w:tcPr>
          <w:p w14:paraId="170DAF07" w14:textId="77777777" w:rsidR="00FC783E" w:rsidRPr="00774188" w:rsidRDefault="00FC783E" w:rsidP="00611B00">
            <w:pPr>
              <w:pStyle w:val="NoSpacing"/>
              <w:jc w:val="center"/>
              <w:rPr>
                <w:iCs/>
              </w:rPr>
            </w:pPr>
            <w:r w:rsidRPr="00774188">
              <w:rPr>
                <w:iCs/>
              </w:rPr>
              <w:t>Mean (SD)</w:t>
            </w:r>
          </w:p>
        </w:tc>
        <w:tc>
          <w:tcPr>
            <w:tcW w:w="934" w:type="pct"/>
            <w:tcBorders>
              <w:top w:val="single" w:sz="8" w:space="0" w:color="auto"/>
              <w:bottom w:val="single" w:sz="8" w:space="0" w:color="auto"/>
            </w:tcBorders>
          </w:tcPr>
          <w:p w14:paraId="67869062" w14:textId="77777777" w:rsidR="00FC783E" w:rsidRPr="00774188" w:rsidRDefault="00FC783E" w:rsidP="00611B00">
            <w:pPr>
              <w:pStyle w:val="NoSpacing"/>
              <w:jc w:val="center"/>
              <w:rPr>
                <w:iCs/>
              </w:rPr>
            </w:pPr>
            <w:r w:rsidRPr="00774188">
              <w:rPr>
                <w:iCs/>
              </w:rPr>
              <w:t>Mean (SD)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5DAB6C7B" w14:textId="77777777" w:rsidR="00FC783E" w:rsidRPr="00774188" w:rsidRDefault="00FC783E" w:rsidP="00611B00">
            <w:pPr>
              <w:pStyle w:val="NoSpacing"/>
              <w:jc w:val="center"/>
              <w:rPr>
                <w:i/>
              </w:rPr>
            </w:pPr>
          </w:p>
        </w:tc>
      </w:tr>
      <w:tr w:rsidR="00FC783E" w:rsidRPr="00774188" w14:paraId="4FD40C0D" w14:textId="77777777" w:rsidTr="00F81A01">
        <w:trPr>
          <w:trHeight w:val="524"/>
        </w:trPr>
        <w:tc>
          <w:tcPr>
            <w:tcW w:w="2204" w:type="pct"/>
          </w:tcPr>
          <w:p w14:paraId="6464EB12" w14:textId="77777777" w:rsidR="00FC783E" w:rsidRPr="00774188" w:rsidRDefault="00FC783E" w:rsidP="00611B00">
            <w:pPr>
              <w:pStyle w:val="NoSpacing"/>
            </w:pPr>
            <w:r w:rsidRPr="00774188">
              <w:t>BSD score range</w:t>
            </w:r>
          </w:p>
        </w:tc>
        <w:tc>
          <w:tcPr>
            <w:tcW w:w="957" w:type="pct"/>
            <w:tcBorders>
              <w:top w:val="single" w:sz="8" w:space="0" w:color="auto"/>
            </w:tcBorders>
          </w:tcPr>
          <w:p w14:paraId="256917AF" w14:textId="77777777" w:rsidR="00FC783E" w:rsidRPr="00774188" w:rsidRDefault="00FC783E" w:rsidP="00611B00">
            <w:pPr>
              <w:pStyle w:val="NoSpacing"/>
              <w:jc w:val="center"/>
            </w:pPr>
            <w:r>
              <w:t>9·5-10·2</w:t>
            </w:r>
          </w:p>
        </w:tc>
        <w:tc>
          <w:tcPr>
            <w:tcW w:w="934" w:type="pct"/>
            <w:tcBorders>
              <w:top w:val="single" w:sz="8" w:space="0" w:color="auto"/>
            </w:tcBorders>
          </w:tcPr>
          <w:p w14:paraId="3E7C45C2" w14:textId="77777777" w:rsidR="00FC783E" w:rsidRPr="00774188" w:rsidRDefault="00FC783E" w:rsidP="00611B00">
            <w:pPr>
              <w:pStyle w:val="NoSpacing"/>
              <w:jc w:val="center"/>
            </w:pPr>
            <w:r>
              <w:t>16·2-16·8</w:t>
            </w:r>
          </w:p>
        </w:tc>
        <w:tc>
          <w:tcPr>
            <w:tcW w:w="905" w:type="pct"/>
            <w:tcBorders>
              <w:top w:val="single" w:sz="8" w:space="0" w:color="auto"/>
            </w:tcBorders>
          </w:tcPr>
          <w:p w14:paraId="0D3A0A46" w14:textId="77777777" w:rsidR="00FC783E" w:rsidRPr="00774188" w:rsidRDefault="00FC783E" w:rsidP="00611B00">
            <w:pPr>
              <w:pStyle w:val="NoSpacing"/>
              <w:jc w:val="center"/>
            </w:pPr>
            <w:r>
              <w:t>0·001</w:t>
            </w:r>
          </w:p>
        </w:tc>
      </w:tr>
      <w:tr w:rsidR="00FC783E" w:rsidRPr="00774188" w14:paraId="1192C786" w14:textId="77777777" w:rsidTr="004553F2">
        <w:trPr>
          <w:trHeight w:val="524"/>
        </w:trPr>
        <w:tc>
          <w:tcPr>
            <w:tcW w:w="2204" w:type="pct"/>
          </w:tcPr>
          <w:p w14:paraId="69D26147" w14:textId="77777777" w:rsidR="00FC783E" w:rsidRPr="00774188" w:rsidRDefault="00FC783E" w:rsidP="00611B00">
            <w:pPr>
              <w:pStyle w:val="NoSpacing"/>
            </w:pPr>
            <w:r w:rsidRPr="00774188">
              <w:t>Age (years)</w:t>
            </w:r>
          </w:p>
        </w:tc>
        <w:tc>
          <w:tcPr>
            <w:tcW w:w="957" w:type="pct"/>
          </w:tcPr>
          <w:p w14:paraId="6843F706" w14:textId="77777777" w:rsidR="00FC783E" w:rsidRPr="00774188" w:rsidRDefault="00FC783E" w:rsidP="00611B00">
            <w:pPr>
              <w:pStyle w:val="NoSpacing"/>
              <w:jc w:val="center"/>
            </w:pPr>
            <w:r>
              <w:t>67·9 (1·8)</w:t>
            </w:r>
          </w:p>
        </w:tc>
        <w:tc>
          <w:tcPr>
            <w:tcW w:w="934" w:type="pct"/>
          </w:tcPr>
          <w:p w14:paraId="1FA40A5D" w14:textId="77777777" w:rsidR="00FC783E" w:rsidRPr="00774188" w:rsidRDefault="00FC783E" w:rsidP="00611B00">
            <w:pPr>
              <w:pStyle w:val="NoSpacing"/>
              <w:jc w:val="center"/>
            </w:pPr>
            <w:r>
              <w:t>67·7 (1·8)</w:t>
            </w:r>
          </w:p>
        </w:tc>
        <w:tc>
          <w:tcPr>
            <w:tcW w:w="905" w:type="pct"/>
          </w:tcPr>
          <w:p w14:paraId="3440DBC1" w14:textId="77777777" w:rsidR="00FC783E" w:rsidRPr="00774188" w:rsidRDefault="00FC783E" w:rsidP="00611B00">
            <w:pPr>
              <w:pStyle w:val="NoSpacing"/>
              <w:jc w:val="center"/>
            </w:pPr>
            <w:r>
              <w:t>0·435</w:t>
            </w:r>
          </w:p>
        </w:tc>
      </w:tr>
      <w:tr w:rsidR="00FC783E" w:rsidRPr="00774188" w14:paraId="1BE38561" w14:textId="77777777" w:rsidTr="004553F2">
        <w:trPr>
          <w:trHeight w:val="524"/>
        </w:trPr>
        <w:tc>
          <w:tcPr>
            <w:tcW w:w="2204" w:type="pct"/>
          </w:tcPr>
          <w:p w14:paraId="722D6C5B" w14:textId="70CE239F" w:rsidR="00FC783E" w:rsidRPr="00774188" w:rsidRDefault="00611B00" w:rsidP="00611B00">
            <w:pPr>
              <w:pStyle w:val="NoSpacing"/>
            </w:pPr>
            <w:r>
              <w:t>Body mass index</w:t>
            </w:r>
            <w:r w:rsidR="00FC783E" w:rsidRPr="00774188">
              <w:t xml:space="preserve"> (kg/m</w:t>
            </w:r>
            <w:r w:rsidR="00FC783E" w:rsidRPr="00774188">
              <w:rPr>
                <w:vertAlign w:val="superscript"/>
              </w:rPr>
              <w:t>2</w:t>
            </w:r>
            <w:r w:rsidR="00FC783E" w:rsidRPr="00774188">
              <w:t>)</w:t>
            </w:r>
          </w:p>
        </w:tc>
        <w:tc>
          <w:tcPr>
            <w:tcW w:w="957" w:type="pct"/>
          </w:tcPr>
          <w:p w14:paraId="4000E1AB" w14:textId="77777777" w:rsidR="00FC783E" w:rsidRPr="00774188" w:rsidRDefault="00FC783E" w:rsidP="00611B00">
            <w:pPr>
              <w:pStyle w:val="NoSpacing"/>
              <w:jc w:val="center"/>
            </w:pPr>
            <w:r>
              <w:t>27·4 (4·2)</w:t>
            </w:r>
          </w:p>
        </w:tc>
        <w:tc>
          <w:tcPr>
            <w:tcW w:w="934" w:type="pct"/>
          </w:tcPr>
          <w:p w14:paraId="3B2756B9" w14:textId="77777777" w:rsidR="00FC783E" w:rsidRPr="00774188" w:rsidRDefault="00FC783E" w:rsidP="00611B00">
            <w:pPr>
              <w:pStyle w:val="NoSpacing"/>
              <w:jc w:val="center"/>
            </w:pPr>
            <w:r>
              <w:t>27·3 (4·0)</w:t>
            </w:r>
          </w:p>
        </w:tc>
        <w:tc>
          <w:tcPr>
            <w:tcW w:w="905" w:type="pct"/>
          </w:tcPr>
          <w:p w14:paraId="4FF3D64C" w14:textId="77777777" w:rsidR="00FC783E" w:rsidRPr="00774188" w:rsidRDefault="00FC783E" w:rsidP="00611B00">
            <w:pPr>
              <w:pStyle w:val="NoSpacing"/>
              <w:jc w:val="center"/>
            </w:pPr>
            <w:r>
              <w:t>0·850</w:t>
            </w:r>
          </w:p>
        </w:tc>
      </w:tr>
      <w:tr w:rsidR="00FC783E" w:rsidRPr="00774188" w14:paraId="39BE97F4" w14:textId="77777777" w:rsidTr="004553F2">
        <w:trPr>
          <w:trHeight w:val="524"/>
        </w:trPr>
        <w:tc>
          <w:tcPr>
            <w:tcW w:w="2204" w:type="pct"/>
          </w:tcPr>
          <w:p w14:paraId="440F7776" w14:textId="77777777" w:rsidR="00FC783E" w:rsidRPr="00774188" w:rsidRDefault="00FC783E" w:rsidP="00611B00">
            <w:pPr>
              <w:pStyle w:val="NoSpacing"/>
            </w:pPr>
            <w:r w:rsidRPr="00774188">
              <w:t>Life satisfaction score</w:t>
            </w:r>
          </w:p>
        </w:tc>
        <w:tc>
          <w:tcPr>
            <w:tcW w:w="957" w:type="pct"/>
          </w:tcPr>
          <w:p w14:paraId="39DD720C" w14:textId="77777777" w:rsidR="00FC783E" w:rsidRPr="00774188" w:rsidRDefault="00FC783E" w:rsidP="00611B00">
            <w:pPr>
              <w:pStyle w:val="NoSpacing"/>
              <w:jc w:val="center"/>
            </w:pPr>
            <w:r>
              <w:t>10·2 (3·1)</w:t>
            </w:r>
          </w:p>
        </w:tc>
        <w:tc>
          <w:tcPr>
            <w:tcW w:w="934" w:type="pct"/>
          </w:tcPr>
          <w:p w14:paraId="536745E2" w14:textId="77777777" w:rsidR="00FC783E" w:rsidRPr="00774188" w:rsidRDefault="00FC783E" w:rsidP="00611B00">
            <w:pPr>
              <w:pStyle w:val="NoSpacing"/>
              <w:jc w:val="center"/>
            </w:pPr>
            <w:r>
              <w:t>9·8 (2·8)</w:t>
            </w:r>
          </w:p>
        </w:tc>
        <w:tc>
          <w:tcPr>
            <w:tcW w:w="905" w:type="pct"/>
          </w:tcPr>
          <w:p w14:paraId="7930BDA2" w14:textId="77777777" w:rsidR="00FC783E" w:rsidRPr="00774188" w:rsidRDefault="00FC783E" w:rsidP="00611B00">
            <w:pPr>
              <w:pStyle w:val="NoSpacing"/>
              <w:jc w:val="center"/>
            </w:pPr>
            <w:r>
              <w:t>0·432</w:t>
            </w:r>
          </w:p>
        </w:tc>
      </w:tr>
      <w:tr w:rsidR="00FC783E" w:rsidRPr="00774188" w14:paraId="05D30B24" w14:textId="77777777" w:rsidTr="004553F2">
        <w:trPr>
          <w:trHeight w:val="524"/>
        </w:trPr>
        <w:tc>
          <w:tcPr>
            <w:tcW w:w="2204" w:type="pct"/>
          </w:tcPr>
          <w:p w14:paraId="79B2C172" w14:textId="77777777" w:rsidR="00FC783E" w:rsidRPr="00774188" w:rsidRDefault="00FC783E" w:rsidP="00611B00">
            <w:pPr>
              <w:pStyle w:val="NoSpacing"/>
            </w:pPr>
            <w:r w:rsidRPr="00774188">
              <w:t>Time since menopause (years)</w:t>
            </w:r>
          </w:p>
        </w:tc>
        <w:tc>
          <w:tcPr>
            <w:tcW w:w="957" w:type="pct"/>
          </w:tcPr>
          <w:p w14:paraId="2E62B183" w14:textId="77777777" w:rsidR="00FC783E" w:rsidRPr="00774188" w:rsidRDefault="00FC783E" w:rsidP="00611B00">
            <w:pPr>
              <w:pStyle w:val="NoSpacing"/>
              <w:jc w:val="center"/>
            </w:pPr>
            <w:r>
              <w:t>18·7 (5·7)</w:t>
            </w:r>
          </w:p>
        </w:tc>
        <w:tc>
          <w:tcPr>
            <w:tcW w:w="934" w:type="pct"/>
          </w:tcPr>
          <w:p w14:paraId="12E794E0" w14:textId="77777777" w:rsidR="00FC783E" w:rsidRPr="00774188" w:rsidRDefault="00FC783E" w:rsidP="00611B00">
            <w:pPr>
              <w:pStyle w:val="NoSpacing"/>
              <w:jc w:val="center"/>
            </w:pPr>
            <w:r>
              <w:t>18·1 (5·1)</w:t>
            </w:r>
          </w:p>
        </w:tc>
        <w:tc>
          <w:tcPr>
            <w:tcW w:w="905" w:type="pct"/>
          </w:tcPr>
          <w:p w14:paraId="11F350EF" w14:textId="77777777" w:rsidR="00FC783E" w:rsidRPr="00774188" w:rsidRDefault="00FC783E" w:rsidP="00611B00">
            <w:pPr>
              <w:pStyle w:val="NoSpacing"/>
              <w:jc w:val="center"/>
            </w:pPr>
            <w:r>
              <w:t>0·281</w:t>
            </w:r>
          </w:p>
        </w:tc>
      </w:tr>
      <w:tr w:rsidR="00FC783E" w:rsidRPr="00774188" w14:paraId="4E8265B2" w14:textId="77777777" w:rsidTr="004553F2">
        <w:trPr>
          <w:trHeight w:val="524"/>
        </w:trPr>
        <w:tc>
          <w:tcPr>
            <w:tcW w:w="2204" w:type="pct"/>
          </w:tcPr>
          <w:p w14:paraId="275A9390" w14:textId="77777777" w:rsidR="00FC783E" w:rsidRPr="00774188" w:rsidRDefault="00FC783E" w:rsidP="00611B00">
            <w:pPr>
              <w:pStyle w:val="NoSpacing"/>
            </w:pPr>
            <w:r w:rsidRPr="00774188">
              <w:t>Income (euros/month)</w:t>
            </w:r>
          </w:p>
        </w:tc>
        <w:tc>
          <w:tcPr>
            <w:tcW w:w="957" w:type="pct"/>
          </w:tcPr>
          <w:p w14:paraId="3046471F" w14:textId="77777777" w:rsidR="00FC783E" w:rsidRPr="00774188" w:rsidRDefault="00FC783E" w:rsidP="00611B00">
            <w:pPr>
              <w:pStyle w:val="NoSpacing"/>
              <w:jc w:val="center"/>
            </w:pPr>
            <w:r>
              <w:t>861 (311)</w:t>
            </w:r>
          </w:p>
        </w:tc>
        <w:tc>
          <w:tcPr>
            <w:tcW w:w="934" w:type="pct"/>
          </w:tcPr>
          <w:p w14:paraId="5FF50056" w14:textId="77777777" w:rsidR="00FC783E" w:rsidRPr="00774188" w:rsidRDefault="00FC783E" w:rsidP="00611B00">
            <w:pPr>
              <w:pStyle w:val="NoSpacing"/>
              <w:jc w:val="center"/>
            </w:pPr>
            <w:r>
              <w:t>881 (294)</w:t>
            </w:r>
          </w:p>
        </w:tc>
        <w:tc>
          <w:tcPr>
            <w:tcW w:w="905" w:type="pct"/>
          </w:tcPr>
          <w:p w14:paraId="79791FAB" w14:textId="77777777" w:rsidR="00FC783E" w:rsidRPr="00774188" w:rsidRDefault="00FC783E" w:rsidP="00611B00">
            <w:pPr>
              <w:pStyle w:val="NoSpacing"/>
              <w:jc w:val="center"/>
            </w:pPr>
            <w:r>
              <w:t>0·854</w:t>
            </w:r>
          </w:p>
        </w:tc>
      </w:tr>
      <w:tr w:rsidR="00FC783E" w:rsidRPr="00774188" w14:paraId="1D1183EE" w14:textId="77777777" w:rsidTr="004553F2">
        <w:trPr>
          <w:trHeight w:val="541"/>
        </w:trPr>
        <w:tc>
          <w:tcPr>
            <w:tcW w:w="2204" w:type="pct"/>
          </w:tcPr>
          <w:p w14:paraId="03F3568E" w14:textId="77777777" w:rsidR="00FC783E" w:rsidRPr="00774188" w:rsidRDefault="00FC783E" w:rsidP="00611B00">
            <w:pPr>
              <w:pStyle w:val="NoSpacing"/>
            </w:pPr>
            <w:r w:rsidRPr="00774188">
              <w:t>Number of multimorbidity</w:t>
            </w:r>
          </w:p>
        </w:tc>
        <w:tc>
          <w:tcPr>
            <w:tcW w:w="957" w:type="pct"/>
          </w:tcPr>
          <w:p w14:paraId="1EEC2376" w14:textId="77777777" w:rsidR="00FC783E" w:rsidRPr="00774188" w:rsidRDefault="00FC783E" w:rsidP="00611B00">
            <w:pPr>
              <w:pStyle w:val="NoSpacing"/>
              <w:jc w:val="center"/>
            </w:pPr>
            <w:r>
              <w:t>1·4 (1·2)</w:t>
            </w:r>
          </w:p>
        </w:tc>
        <w:tc>
          <w:tcPr>
            <w:tcW w:w="934" w:type="pct"/>
          </w:tcPr>
          <w:p w14:paraId="431E3B48" w14:textId="77777777" w:rsidR="00FC783E" w:rsidRPr="00774188" w:rsidRDefault="00FC783E" w:rsidP="00611B00">
            <w:pPr>
              <w:pStyle w:val="NoSpacing"/>
              <w:jc w:val="center"/>
            </w:pPr>
            <w:r>
              <w:t>1·5 (1·1)</w:t>
            </w:r>
          </w:p>
        </w:tc>
        <w:tc>
          <w:tcPr>
            <w:tcW w:w="905" w:type="pct"/>
          </w:tcPr>
          <w:p w14:paraId="0066AFD0" w14:textId="77777777" w:rsidR="00FC783E" w:rsidRPr="00774188" w:rsidRDefault="00FC783E" w:rsidP="00611B00">
            <w:pPr>
              <w:pStyle w:val="NoSpacing"/>
              <w:jc w:val="center"/>
            </w:pPr>
            <w:r>
              <w:t>0·447</w:t>
            </w:r>
          </w:p>
        </w:tc>
      </w:tr>
      <w:tr w:rsidR="00FC783E" w:rsidRPr="00774188" w14:paraId="3FEC8DA2" w14:textId="77777777" w:rsidTr="004553F2">
        <w:trPr>
          <w:trHeight w:val="541"/>
        </w:trPr>
        <w:tc>
          <w:tcPr>
            <w:tcW w:w="2204" w:type="pct"/>
          </w:tcPr>
          <w:p w14:paraId="04A4B73A" w14:textId="77777777" w:rsidR="00FC783E" w:rsidRPr="00774188" w:rsidRDefault="00FC783E" w:rsidP="00611B00">
            <w:pPr>
              <w:pStyle w:val="NoSpacing"/>
            </w:pPr>
            <w:r>
              <w:rPr>
                <w:rFonts w:cstheme="majorBidi"/>
              </w:rPr>
              <w:t>Restricted m</w:t>
            </w:r>
            <w:r w:rsidRPr="00774188">
              <w:rPr>
                <w:rFonts w:cstheme="majorBidi"/>
              </w:rPr>
              <w:t xml:space="preserve">obility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957" w:type="pct"/>
          </w:tcPr>
          <w:p w14:paraId="3F6B49F5" w14:textId="77777777" w:rsidR="00FC783E" w:rsidRDefault="00FC783E" w:rsidP="00611B00">
            <w:pPr>
              <w:pStyle w:val="NoSpacing"/>
              <w:jc w:val="center"/>
            </w:pPr>
            <w:r>
              <w:t>23 (8·6)</w:t>
            </w:r>
          </w:p>
        </w:tc>
        <w:tc>
          <w:tcPr>
            <w:tcW w:w="934" w:type="pct"/>
          </w:tcPr>
          <w:p w14:paraId="6B026BA1" w14:textId="77777777" w:rsidR="00FC783E" w:rsidRDefault="00FC783E" w:rsidP="00611B00">
            <w:pPr>
              <w:pStyle w:val="NoSpacing"/>
              <w:jc w:val="center"/>
            </w:pPr>
            <w:r>
              <w:t>12 (5·2)</w:t>
            </w:r>
          </w:p>
        </w:tc>
        <w:tc>
          <w:tcPr>
            <w:tcW w:w="905" w:type="pct"/>
          </w:tcPr>
          <w:p w14:paraId="233A2513" w14:textId="77777777" w:rsidR="00FC783E" w:rsidRDefault="00FC783E" w:rsidP="00611B00">
            <w:pPr>
              <w:pStyle w:val="NoSpacing"/>
              <w:jc w:val="center"/>
            </w:pPr>
            <w:r>
              <w:t>0·090</w:t>
            </w:r>
          </w:p>
        </w:tc>
      </w:tr>
      <w:tr w:rsidR="00FC783E" w:rsidRPr="00774188" w14:paraId="5CC269D2" w14:textId="77777777" w:rsidTr="004553F2">
        <w:trPr>
          <w:trHeight w:val="524"/>
        </w:trPr>
        <w:tc>
          <w:tcPr>
            <w:tcW w:w="2204" w:type="pct"/>
          </w:tcPr>
          <w:p w14:paraId="0810C5EF" w14:textId="77777777" w:rsidR="00FC783E" w:rsidRPr="00774188" w:rsidRDefault="00FC783E" w:rsidP="00611B00">
            <w:pPr>
              <w:pStyle w:val="NoSpacing"/>
            </w:pPr>
            <w:r w:rsidRPr="00774188">
              <w:t>Physical activity (hours/week)</w:t>
            </w:r>
          </w:p>
        </w:tc>
        <w:tc>
          <w:tcPr>
            <w:tcW w:w="957" w:type="pct"/>
          </w:tcPr>
          <w:p w14:paraId="6B619587" w14:textId="77777777" w:rsidR="00FC783E" w:rsidRPr="00774188" w:rsidRDefault="00FC783E" w:rsidP="00611B00">
            <w:pPr>
              <w:pStyle w:val="NoSpacing"/>
              <w:jc w:val="center"/>
            </w:pPr>
            <w:r>
              <w:t>3·6 (3·1)</w:t>
            </w:r>
          </w:p>
        </w:tc>
        <w:tc>
          <w:tcPr>
            <w:tcW w:w="934" w:type="pct"/>
          </w:tcPr>
          <w:p w14:paraId="789F25E5" w14:textId="77777777" w:rsidR="00FC783E" w:rsidRPr="00774188" w:rsidRDefault="00FC783E" w:rsidP="00611B00">
            <w:pPr>
              <w:pStyle w:val="NoSpacing"/>
              <w:jc w:val="center"/>
            </w:pPr>
            <w:r>
              <w:t>4·4 (3·9)</w:t>
            </w:r>
          </w:p>
        </w:tc>
        <w:tc>
          <w:tcPr>
            <w:tcW w:w="905" w:type="pct"/>
          </w:tcPr>
          <w:p w14:paraId="44C1ED62" w14:textId="77777777" w:rsidR="00FC783E" w:rsidRPr="00774188" w:rsidRDefault="00FC783E" w:rsidP="00611B00">
            <w:pPr>
              <w:pStyle w:val="NoSpacing"/>
              <w:jc w:val="center"/>
            </w:pPr>
            <w:r>
              <w:t>0·008</w:t>
            </w:r>
          </w:p>
        </w:tc>
      </w:tr>
      <w:tr w:rsidR="00FC783E" w:rsidRPr="00774188" w14:paraId="5EC3EE78" w14:textId="77777777" w:rsidTr="004553F2">
        <w:trPr>
          <w:trHeight w:val="524"/>
        </w:trPr>
        <w:tc>
          <w:tcPr>
            <w:tcW w:w="2204" w:type="pct"/>
          </w:tcPr>
          <w:p w14:paraId="3EC54CE2" w14:textId="77777777" w:rsidR="00FC783E" w:rsidRPr="00774188" w:rsidRDefault="00FC783E" w:rsidP="00611B00">
            <w:pPr>
              <w:pStyle w:val="NoSpacing"/>
            </w:pPr>
            <w:r w:rsidRPr="00774188">
              <w:t xml:space="preserve">Current smoker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957" w:type="pct"/>
          </w:tcPr>
          <w:p w14:paraId="633EEA8B" w14:textId="77777777" w:rsidR="00FC783E" w:rsidRPr="00774188" w:rsidRDefault="00FC783E" w:rsidP="00611B00">
            <w:pPr>
              <w:pStyle w:val="NoSpacing"/>
              <w:jc w:val="center"/>
            </w:pPr>
            <w:r>
              <w:t>17 (6·4)</w:t>
            </w:r>
          </w:p>
        </w:tc>
        <w:tc>
          <w:tcPr>
            <w:tcW w:w="934" w:type="pct"/>
          </w:tcPr>
          <w:p w14:paraId="7673EA4C" w14:textId="77777777" w:rsidR="00FC783E" w:rsidRPr="00774188" w:rsidRDefault="00FC783E" w:rsidP="00611B00">
            <w:pPr>
              <w:pStyle w:val="NoSpacing"/>
              <w:jc w:val="center"/>
            </w:pPr>
            <w:r>
              <w:t>6 (2·6)</w:t>
            </w:r>
          </w:p>
        </w:tc>
        <w:tc>
          <w:tcPr>
            <w:tcW w:w="905" w:type="pct"/>
          </w:tcPr>
          <w:p w14:paraId="3174ABFC" w14:textId="77777777" w:rsidR="00FC783E" w:rsidRPr="00774188" w:rsidRDefault="00FC783E" w:rsidP="00611B00">
            <w:pPr>
              <w:pStyle w:val="NoSpacing"/>
              <w:jc w:val="center"/>
            </w:pPr>
            <w:r>
              <w:t>0·048</w:t>
            </w:r>
          </w:p>
        </w:tc>
      </w:tr>
      <w:tr w:rsidR="00FC783E" w:rsidRPr="00774188" w14:paraId="280EC381" w14:textId="77777777" w:rsidTr="004553F2">
        <w:trPr>
          <w:trHeight w:val="524"/>
        </w:trPr>
        <w:tc>
          <w:tcPr>
            <w:tcW w:w="2204" w:type="pct"/>
          </w:tcPr>
          <w:p w14:paraId="57CA305D" w14:textId="77777777" w:rsidR="00FC783E" w:rsidRPr="00774188" w:rsidRDefault="00FC783E" w:rsidP="00611B00">
            <w:pPr>
              <w:pStyle w:val="NoSpacing"/>
            </w:pPr>
            <w:r w:rsidRPr="00774188">
              <w:t xml:space="preserve">Current hormone therapy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957" w:type="pct"/>
          </w:tcPr>
          <w:p w14:paraId="1FC325EB" w14:textId="77777777" w:rsidR="00FC783E" w:rsidRPr="00774188" w:rsidRDefault="00FC783E" w:rsidP="00611B00">
            <w:pPr>
              <w:pStyle w:val="NoSpacing"/>
              <w:jc w:val="center"/>
            </w:pPr>
            <w:r>
              <w:t>60 (22·1)</w:t>
            </w:r>
          </w:p>
        </w:tc>
        <w:tc>
          <w:tcPr>
            <w:tcW w:w="934" w:type="pct"/>
          </w:tcPr>
          <w:p w14:paraId="53D66A18" w14:textId="77777777" w:rsidR="00FC783E" w:rsidRPr="00774188" w:rsidRDefault="00FC783E" w:rsidP="00611B00">
            <w:pPr>
              <w:pStyle w:val="NoSpacing"/>
              <w:jc w:val="center"/>
            </w:pPr>
            <w:r>
              <w:t>57 (24·2)</w:t>
            </w:r>
          </w:p>
        </w:tc>
        <w:tc>
          <w:tcPr>
            <w:tcW w:w="905" w:type="pct"/>
          </w:tcPr>
          <w:p w14:paraId="3452DAD0" w14:textId="77777777" w:rsidR="00FC783E" w:rsidRPr="00774188" w:rsidRDefault="00FC783E" w:rsidP="00611B00">
            <w:pPr>
              <w:pStyle w:val="NoSpacing"/>
              <w:jc w:val="center"/>
            </w:pPr>
            <w:r>
              <w:t>0·333</w:t>
            </w:r>
          </w:p>
        </w:tc>
      </w:tr>
      <w:tr w:rsidR="00FC783E" w:rsidRPr="00774188" w14:paraId="58773418" w14:textId="77777777" w:rsidTr="004553F2">
        <w:trPr>
          <w:trHeight w:val="524"/>
        </w:trPr>
        <w:tc>
          <w:tcPr>
            <w:tcW w:w="2204" w:type="pct"/>
          </w:tcPr>
          <w:p w14:paraId="56DF7145" w14:textId="77777777" w:rsidR="00FC783E" w:rsidRPr="00774188" w:rsidRDefault="00FC783E" w:rsidP="00611B00">
            <w:pPr>
              <w:pStyle w:val="NoSpacing"/>
            </w:pPr>
            <w:r w:rsidRPr="00774188">
              <w:t>Currentl</w:t>
            </w:r>
            <w:r>
              <w:t>y</w:t>
            </w:r>
            <w:r w:rsidRPr="00774188">
              <w:t xml:space="preserve"> </w:t>
            </w:r>
            <w:r>
              <w:t>m</w:t>
            </w:r>
            <w:r w:rsidRPr="00774188">
              <w:t>arried</w:t>
            </w:r>
            <w:r>
              <w:t xml:space="preserve">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957" w:type="pct"/>
          </w:tcPr>
          <w:p w14:paraId="6C3C7BFE" w14:textId="77777777" w:rsidR="00FC783E" w:rsidRPr="00774188" w:rsidRDefault="00FC783E" w:rsidP="00611B00">
            <w:pPr>
              <w:pStyle w:val="NoSpacing"/>
              <w:jc w:val="center"/>
            </w:pPr>
            <w:r>
              <w:t>14 (5·3)</w:t>
            </w:r>
          </w:p>
        </w:tc>
        <w:tc>
          <w:tcPr>
            <w:tcW w:w="934" w:type="pct"/>
          </w:tcPr>
          <w:p w14:paraId="35D2D712" w14:textId="77777777" w:rsidR="00FC783E" w:rsidRPr="00774188" w:rsidRDefault="00FC783E" w:rsidP="00611B00">
            <w:pPr>
              <w:pStyle w:val="NoSpacing"/>
              <w:jc w:val="center"/>
            </w:pPr>
            <w:r>
              <w:t>10 (4·3)</w:t>
            </w:r>
          </w:p>
        </w:tc>
        <w:tc>
          <w:tcPr>
            <w:tcW w:w="905" w:type="pct"/>
          </w:tcPr>
          <w:p w14:paraId="19DF2776" w14:textId="77777777" w:rsidR="00FC783E" w:rsidRPr="00774188" w:rsidRDefault="00FC783E" w:rsidP="00611B00">
            <w:pPr>
              <w:pStyle w:val="NoSpacing"/>
              <w:jc w:val="center"/>
            </w:pPr>
            <w:r>
              <w:t>0·582</w:t>
            </w:r>
          </w:p>
        </w:tc>
      </w:tr>
      <w:tr w:rsidR="00FC783E" w:rsidRPr="00DD216D" w14:paraId="109A5F98" w14:textId="77777777" w:rsidTr="004553F2">
        <w:trPr>
          <w:trHeight w:val="524"/>
        </w:trPr>
        <w:tc>
          <w:tcPr>
            <w:tcW w:w="2204" w:type="pct"/>
          </w:tcPr>
          <w:p w14:paraId="430EFA4C" w14:textId="0617ACC8" w:rsidR="00FC783E" w:rsidRPr="00CD6766" w:rsidRDefault="00A23B8F" w:rsidP="00611B0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 w:rsidR="00FC783E" w:rsidRPr="00CD6766">
              <w:rPr>
                <w:b/>
              </w:rPr>
              <w:t xml:space="preserve">Dietary factors </w:t>
            </w:r>
          </w:p>
        </w:tc>
        <w:tc>
          <w:tcPr>
            <w:tcW w:w="957" w:type="pct"/>
          </w:tcPr>
          <w:p w14:paraId="02EB378F" w14:textId="77777777" w:rsidR="00FC783E" w:rsidRPr="00774188" w:rsidRDefault="00FC783E" w:rsidP="00611B00">
            <w:pPr>
              <w:pStyle w:val="NoSpacing"/>
              <w:jc w:val="center"/>
            </w:pPr>
          </w:p>
        </w:tc>
        <w:tc>
          <w:tcPr>
            <w:tcW w:w="934" w:type="pct"/>
          </w:tcPr>
          <w:p w14:paraId="6A05A809" w14:textId="77777777" w:rsidR="00FC783E" w:rsidRPr="00774188" w:rsidRDefault="00FC783E" w:rsidP="00611B00">
            <w:pPr>
              <w:pStyle w:val="NoSpacing"/>
              <w:jc w:val="center"/>
            </w:pPr>
          </w:p>
        </w:tc>
        <w:tc>
          <w:tcPr>
            <w:tcW w:w="905" w:type="pct"/>
          </w:tcPr>
          <w:p w14:paraId="5A39BBE3" w14:textId="77777777" w:rsidR="00FC783E" w:rsidRPr="00774188" w:rsidRDefault="00FC783E" w:rsidP="00611B00">
            <w:pPr>
              <w:pStyle w:val="NoSpacing"/>
              <w:jc w:val="center"/>
            </w:pPr>
          </w:p>
        </w:tc>
      </w:tr>
      <w:tr w:rsidR="00FC783E" w:rsidRPr="00774188" w14:paraId="6E2E2C55" w14:textId="77777777" w:rsidTr="004553F2">
        <w:trPr>
          <w:trHeight w:val="524"/>
        </w:trPr>
        <w:tc>
          <w:tcPr>
            <w:tcW w:w="2204" w:type="pct"/>
          </w:tcPr>
          <w:p w14:paraId="46BD90BE" w14:textId="77777777" w:rsidR="00FC783E" w:rsidRPr="00774188" w:rsidRDefault="00FC783E" w:rsidP="00611B00">
            <w:pPr>
              <w:pStyle w:val="NoSpacing"/>
            </w:pPr>
            <w:r>
              <w:t>Energy intake (Kcal)</w:t>
            </w:r>
          </w:p>
        </w:tc>
        <w:tc>
          <w:tcPr>
            <w:tcW w:w="957" w:type="pct"/>
          </w:tcPr>
          <w:p w14:paraId="23BB17D1" w14:textId="77777777" w:rsidR="00FC783E" w:rsidRPr="00774188" w:rsidRDefault="00FC783E" w:rsidP="00611B00">
            <w:pPr>
              <w:pStyle w:val="NoSpacing"/>
              <w:jc w:val="center"/>
            </w:pPr>
            <w:r>
              <w:t>1536 (377)</w:t>
            </w:r>
          </w:p>
        </w:tc>
        <w:tc>
          <w:tcPr>
            <w:tcW w:w="934" w:type="pct"/>
          </w:tcPr>
          <w:p w14:paraId="55E14B73" w14:textId="77777777" w:rsidR="00FC783E" w:rsidRPr="00774188" w:rsidRDefault="00FC783E" w:rsidP="00611B00">
            <w:pPr>
              <w:pStyle w:val="NoSpacing"/>
              <w:jc w:val="center"/>
            </w:pPr>
            <w:r>
              <w:t>1585 (359)</w:t>
            </w:r>
          </w:p>
        </w:tc>
        <w:tc>
          <w:tcPr>
            <w:tcW w:w="905" w:type="pct"/>
          </w:tcPr>
          <w:p w14:paraId="7338AC1D" w14:textId="77777777" w:rsidR="00FC783E" w:rsidRPr="00774188" w:rsidRDefault="00FC783E" w:rsidP="00611B00">
            <w:pPr>
              <w:pStyle w:val="NoSpacing"/>
              <w:jc w:val="center"/>
            </w:pPr>
            <w:r>
              <w:t>0·142</w:t>
            </w:r>
          </w:p>
        </w:tc>
      </w:tr>
      <w:tr w:rsidR="00FC783E" w:rsidRPr="00774188" w14:paraId="2F7C04CA" w14:textId="77777777" w:rsidTr="004553F2">
        <w:trPr>
          <w:trHeight w:val="524"/>
        </w:trPr>
        <w:tc>
          <w:tcPr>
            <w:tcW w:w="2204" w:type="pct"/>
          </w:tcPr>
          <w:p w14:paraId="4C131AAE" w14:textId="77777777" w:rsidR="00FC783E" w:rsidRPr="00774188" w:rsidRDefault="00FC783E" w:rsidP="00611B00">
            <w:pPr>
              <w:pStyle w:val="NoSpacing"/>
            </w:pPr>
            <w:r w:rsidRPr="000A3028">
              <w:t xml:space="preserve">Alcohol (g/d) </w:t>
            </w:r>
            <w:r w:rsidRPr="000A3028">
              <w:rPr>
                <w:vertAlign w:val="superscript"/>
              </w:rPr>
              <w:t>a</w:t>
            </w:r>
          </w:p>
        </w:tc>
        <w:tc>
          <w:tcPr>
            <w:tcW w:w="957" w:type="pct"/>
          </w:tcPr>
          <w:p w14:paraId="583E8CE2" w14:textId="77777777" w:rsidR="00FC783E" w:rsidRPr="00774188" w:rsidRDefault="00FC783E" w:rsidP="00611B00">
            <w:pPr>
              <w:pStyle w:val="NoSpacing"/>
              <w:jc w:val="center"/>
            </w:pPr>
            <w:r>
              <w:t>11·3 (1·9)</w:t>
            </w:r>
          </w:p>
        </w:tc>
        <w:tc>
          <w:tcPr>
            <w:tcW w:w="934" w:type="pct"/>
          </w:tcPr>
          <w:p w14:paraId="484BAAD8" w14:textId="77777777" w:rsidR="00FC783E" w:rsidRPr="00774188" w:rsidRDefault="00FC783E" w:rsidP="00611B00">
            <w:pPr>
              <w:pStyle w:val="NoSpacing"/>
              <w:jc w:val="center"/>
            </w:pPr>
            <w:r>
              <w:t>8·7 (1·4)</w:t>
            </w:r>
          </w:p>
        </w:tc>
        <w:tc>
          <w:tcPr>
            <w:tcW w:w="905" w:type="pct"/>
          </w:tcPr>
          <w:p w14:paraId="5800C221" w14:textId="77777777" w:rsidR="00FC783E" w:rsidRPr="00774188" w:rsidRDefault="00FC783E" w:rsidP="00611B00">
            <w:pPr>
              <w:pStyle w:val="NoSpacing"/>
              <w:jc w:val="center"/>
            </w:pPr>
            <w:r>
              <w:t>0·085</w:t>
            </w:r>
          </w:p>
        </w:tc>
      </w:tr>
      <w:tr w:rsidR="00FC783E" w:rsidRPr="00774188" w14:paraId="0C18B223" w14:textId="77777777" w:rsidTr="004553F2">
        <w:trPr>
          <w:trHeight w:val="524"/>
        </w:trPr>
        <w:tc>
          <w:tcPr>
            <w:tcW w:w="2204" w:type="pct"/>
          </w:tcPr>
          <w:p w14:paraId="2DB65A79" w14:textId="77777777" w:rsidR="00FC783E" w:rsidRPr="00774188" w:rsidRDefault="00FC783E" w:rsidP="00611B00">
            <w:pPr>
              <w:pStyle w:val="NoSpacing"/>
            </w:pPr>
            <w:r w:rsidRPr="00774188">
              <w:t>Protein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957" w:type="pct"/>
          </w:tcPr>
          <w:p w14:paraId="24EBB235" w14:textId="77777777" w:rsidR="00FC783E" w:rsidRPr="00774188" w:rsidRDefault="00FC783E" w:rsidP="00611B00">
            <w:pPr>
              <w:pStyle w:val="NoSpacing"/>
              <w:jc w:val="center"/>
            </w:pPr>
            <w:r>
              <w:t>62·9 (16·4)</w:t>
            </w:r>
          </w:p>
        </w:tc>
        <w:tc>
          <w:tcPr>
            <w:tcW w:w="934" w:type="pct"/>
          </w:tcPr>
          <w:p w14:paraId="5CE25F21" w14:textId="77777777" w:rsidR="00FC783E" w:rsidRPr="00774188" w:rsidRDefault="00FC783E" w:rsidP="00611B00">
            <w:pPr>
              <w:pStyle w:val="NoSpacing"/>
              <w:jc w:val="center"/>
            </w:pPr>
            <w:r>
              <w:t>73·7 (17·8)</w:t>
            </w:r>
          </w:p>
        </w:tc>
        <w:tc>
          <w:tcPr>
            <w:tcW w:w="905" w:type="pct"/>
          </w:tcPr>
          <w:p w14:paraId="0BE13A23" w14:textId="77777777" w:rsidR="00FC783E" w:rsidRPr="00774188" w:rsidRDefault="00FC783E" w:rsidP="00611B00">
            <w:pPr>
              <w:pStyle w:val="NoSpacing"/>
              <w:jc w:val="center"/>
            </w:pPr>
            <w:r>
              <w:t>&lt;0·001</w:t>
            </w:r>
          </w:p>
        </w:tc>
      </w:tr>
      <w:tr w:rsidR="00FC783E" w:rsidRPr="00412875" w14:paraId="1AD2CEFA" w14:textId="77777777" w:rsidTr="004553F2">
        <w:trPr>
          <w:trHeight w:val="524"/>
        </w:trPr>
        <w:tc>
          <w:tcPr>
            <w:tcW w:w="2204" w:type="pct"/>
          </w:tcPr>
          <w:p w14:paraId="0A6457A5" w14:textId="77777777" w:rsidR="00FC783E" w:rsidRPr="00774188" w:rsidRDefault="00FC783E" w:rsidP="00611B00">
            <w:pPr>
              <w:pStyle w:val="NoSpacing"/>
            </w:pPr>
            <w:r w:rsidRPr="00774188">
              <w:t>Carbohydrate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957" w:type="pct"/>
          </w:tcPr>
          <w:p w14:paraId="1106E8B7" w14:textId="77777777" w:rsidR="00FC783E" w:rsidRPr="00774188" w:rsidRDefault="00FC783E" w:rsidP="00611B00">
            <w:pPr>
              <w:pStyle w:val="NoSpacing"/>
              <w:jc w:val="center"/>
            </w:pPr>
            <w:r>
              <w:t>184·8 (46·9)</w:t>
            </w:r>
          </w:p>
        </w:tc>
        <w:tc>
          <w:tcPr>
            <w:tcW w:w="934" w:type="pct"/>
          </w:tcPr>
          <w:p w14:paraId="223A9385" w14:textId="77777777" w:rsidR="00FC783E" w:rsidRPr="00774188" w:rsidRDefault="00FC783E" w:rsidP="00611B00">
            <w:pPr>
              <w:pStyle w:val="NoSpacing"/>
              <w:jc w:val="center"/>
            </w:pPr>
            <w:r>
              <w:t>201·9 (49·0)</w:t>
            </w:r>
          </w:p>
        </w:tc>
        <w:tc>
          <w:tcPr>
            <w:tcW w:w="905" w:type="pct"/>
          </w:tcPr>
          <w:p w14:paraId="5BD602B0" w14:textId="77777777" w:rsidR="00FC783E" w:rsidRPr="00774188" w:rsidRDefault="00FC783E" w:rsidP="00611B00">
            <w:pPr>
              <w:pStyle w:val="NoSpacing"/>
              <w:jc w:val="center"/>
            </w:pPr>
            <w:r>
              <w:t>&lt;0·001</w:t>
            </w:r>
          </w:p>
        </w:tc>
      </w:tr>
      <w:tr w:rsidR="00FC783E" w:rsidRPr="00412875" w14:paraId="11019963" w14:textId="77777777" w:rsidTr="00F81A01">
        <w:trPr>
          <w:trHeight w:val="473"/>
        </w:trPr>
        <w:tc>
          <w:tcPr>
            <w:tcW w:w="2204" w:type="pct"/>
            <w:tcBorders>
              <w:bottom w:val="single" w:sz="12" w:space="0" w:color="auto"/>
            </w:tcBorders>
          </w:tcPr>
          <w:p w14:paraId="162883B2" w14:textId="77777777" w:rsidR="00FC783E" w:rsidRPr="00774188" w:rsidRDefault="00FC783E" w:rsidP="00611B00">
            <w:pPr>
              <w:pStyle w:val="NoSpacing"/>
            </w:pPr>
            <w:r w:rsidRPr="00774188">
              <w:t>Fat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957" w:type="pct"/>
            <w:tcBorders>
              <w:bottom w:val="single" w:sz="12" w:space="0" w:color="auto"/>
            </w:tcBorders>
          </w:tcPr>
          <w:p w14:paraId="20C773F2" w14:textId="77777777" w:rsidR="00FC783E" w:rsidRPr="00774188" w:rsidRDefault="00FC783E" w:rsidP="00611B00">
            <w:pPr>
              <w:pStyle w:val="NoSpacing"/>
              <w:jc w:val="center"/>
            </w:pPr>
            <w:r>
              <w:t>56·9 (18·8)</w:t>
            </w: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14:paraId="1584D556" w14:textId="77777777" w:rsidR="00FC783E" w:rsidRPr="00774188" w:rsidRDefault="00FC783E" w:rsidP="00611B00">
            <w:pPr>
              <w:pStyle w:val="NoSpacing"/>
              <w:jc w:val="center"/>
            </w:pPr>
            <w:r>
              <w:t>49·9 (16·2)</w:t>
            </w: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14:paraId="797CF596" w14:textId="77777777" w:rsidR="00FC783E" w:rsidRPr="00774188" w:rsidRDefault="00FC783E" w:rsidP="00611B00">
            <w:pPr>
              <w:pStyle w:val="NoSpacing"/>
              <w:jc w:val="center"/>
            </w:pPr>
            <w:r>
              <w:t>&lt;0·001</w:t>
            </w:r>
          </w:p>
        </w:tc>
      </w:tr>
      <w:tr w:rsidR="00FC783E" w:rsidRPr="00860DED" w14:paraId="4E2404FE" w14:textId="77777777" w:rsidTr="00F81A01">
        <w:trPr>
          <w:trHeight w:val="192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2D8FDFE" w14:textId="27E0CE39" w:rsidR="00FC783E" w:rsidRPr="00225542" w:rsidRDefault="00611B00" w:rsidP="00611B00">
            <w:pPr>
              <w:pStyle w:val="NoSpacing"/>
              <w:rPr>
                <w:sz w:val="22"/>
                <w:szCs w:val="22"/>
              </w:rPr>
            </w:pPr>
            <w:r w:rsidRPr="00611B00">
              <w:rPr>
                <w:sz w:val="22"/>
                <w:szCs w:val="22"/>
              </w:rPr>
              <w:t xml:space="preserve">Independent sample t-test and chi-square tests </w:t>
            </w:r>
            <w:proofErr w:type="gramStart"/>
            <w:r w:rsidRPr="00611B00">
              <w:rPr>
                <w:sz w:val="22"/>
                <w:szCs w:val="22"/>
              </w:rPr>
              <w:t>were used</w:t>
            </w:r>
            <w:proofErr w:type="gramEnd"/>
            <w:r w:rsidRPr="00611B00">
              <w:rPr>
                <w:sz w:val="22"/>
                <w:szCs w:val="22"/>
              </w:rPr>
              <w:t xml:space="preserve"> to evaluate the differences in the characteristics of participants and dietary factors by Baltic Sea diet score median  </w:t>
            </w:r>
            <w:r>
              <w:rPr>
                <w:sz w:val="22"/>
                <w:szCs w:val="22"/>
              </w:rPr>
              <w:t xml:space="preserve"> </w:t>
            </w:r>
            <w:r w:rsidR="00FC783E" w:rsidRPr="00225542">
              <w:rPr>
                <w:sz w:val="22"/>
                <w:szCs w:val="22"/>
              </w:rPr>
              <w:t xml:space="preserve">Data are presented as means (SD) or </w:t>
            </w:r>
            <w:r w:rsidR="00FC783E" w:rsidRPr="00225542">
              <w:rPr>
                <w:i/>
                <w:sz w:val="22"/>
                <w:szCs w:val="22"/>
              </w:rPr>
              <w:t>n</w:t>
            </w:r>
            <w:r w:rsidR="00FC783E" w:rsidRPr="00225542">
              <w:rPr>
                <w:sz w:val="22"/>
                <w:szCs w:val="22"/>
              </w:rPr>
              <w:t xml:space="preserve"> (%).</w:t>
            </w:r>
          </w:p>
          <w:p w14:paraId="07C7E4D7" w14:textId="77777777" w:rsidR="00611B00" w:rsidRDefault="00FC783E" w:rsidP="00611B00">
            <w:pPr>
              <w:pStyle w:val="NoSpacing"/>
              <w:rPr>
                <w:sz w:val="22"/>
                <w:szCs w:val="22"/>
              </w:rPr>
            </w:pPr>
            <w:r w:rsidRPr="00225542">
              <w:rPr>
                <w:sz w:val="22"/>
                <w:szCs w:val="22"/>
              </w:rPr>
              <w:t xml:space="preserve">Independent sample t-test and chi-square tests </w:t>
            </w:r>
            <w:proofErr w:type="gramStart"/>
            <w:r w:rsidRPr="00225542">
              <w:rPr>
                <w:sz w:val="22"/>
                <w:szCs w:val="22"/>
              </w:rPr>
              <w:t>were used</w:t>
            </w:r>
            <w:proofErr w:type="gramEnd"/>
            <w:r w:rsidRPr="00225542">
              <w:rPr>
                <w:sz w:val="22"/>
                <w:szCs w:val="22"/>
              </w:rPr>
              <w:t xml:space="preserve"> to evaluate the differences in participant characteristics and dietary factors among Baltic Sea diet score quartiles.</w:t>
            </w:r>
          </w:p>
          <w:p w14:paraId="6505BF76" w14:textId="02F4E37D" w:rsidR="00FC783E" w:rsidRPr="00225542" w:rsidRDefault="00611B00" w:rsidP="00611B00">
            <w:pPr>
              <w:pStyle w:val="NoSpacing"/>
              <w:rPr>
                <w:sz w:val="22"/>
                <w:szCs w:val="22"/>
              </w:rPr>
            </w:pPr>
            <w:r w:rsidRPr="00225542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proofErr w:type="gramStart"/>
            <w:r w:rsidRPr="00225542">
              <w:rPr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  <w:r w:rsidRPr="00225542">
              <w:rPr>
                <w:sz w:val="22"/>
                <w:szCs w:val="22"/>
              </w:rPr>
              <w:t xml:space="preserve"> Adjusted for age and energy intake.</w:t>
            </w:r>
          </w:p>
          <w:p w14:paraId="3C7F51DE" w14:textId="28A6D1DC" w:rsidR="00FC783E" w:rsidRPr="00774188" w:rsidRDefault="00FC783E" w:rsidP="00611B00">
            <w:pPr>
              <w:pStyle w:val="NoSpacing"/>
            </w:pPr>
          </w:p>
        </w:tc>
      </w:tr>
    </w:tbl>
    <w:p w14:paraId="41C8F396" w14:textId="77777777" w:rsidR="00377B03" w:rsidRDefault="00541815"/>
    <w:sectPr w:rsidR="0037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E"/>
    <w:rsid w:val="001E11BF"/>
    <w:rsid w:val="004553F2"/>
    <w:rsid w:val="00541815"/>
    <w:rsid w:val="00611B00"/>
    <w:rsid w:val="00A23B8F"/>
    <w:rsid w:val="00A37D26"/>
    <w:rsid w:val="00F81A01"/>
    <w:rsid w:val="00FC783E"/>
    <w:rsid w:val="59BE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5A4"/>
  <w15:chartTrackingRefBased/>
  <w15:docId w15:val="{52321C7F-8463-4032-90DB-65A8356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3E"/>
    <w:pPr>
      <w:spacing w:line="480" w:lineRule="auto"/>
    </w:pPr>
    <w:rPr>
      <w:rFonts w:asciiTheme="majorBidi" w:hAnsiTheme="majorBidi"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783E"/>
    <w:pPr>
      <w:spacing w:after="0" w:line="360" w:lineRule="auto"/>
      <w:jc w:val="both"/>
    </w:pPr>
    <w:rPr>
      <w:rFonts w:asciiTheme="majorBidi" w:hAnsiTheme="majorBidi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783E"/>
    <w:rPr>
      <w:rFonts w:asciiTheme="majorBidi" w:hAnsiTheme="majorBidi"/>
      <w:sz w:val="24"/>
      <w:lang w:val="en-US"/>
    </w:rPr>
  </w:style>
  <w:style w:type="table" w:styleId="TableGrid">
    <w:name w:val="Table Grid"/>
    <w:basedOn w:val="TableNormal"/>
    <w:uiPriority w:val="39"/>
    <w:rsid w:val="00FC78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Isanejad, Masoud</dc:creator>
  <cp:keywords/>
  <dc:description/>
  <cp:lastModifiedBy>Isanejad, Masoud</cp:lastModifiedBy>
  <cp:revision>2</cp:revision>
  <dcterms:created xsi:type="dcterms:W3CDTF">2019-05-31T10:53:00Z</dcterms:created>
  <dcterms:modified xsi:type="dcterms:W3CDTF">2019-05-31T10:53:00Z</dcterms:modified>
</cp:coreProperties>
</file>