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15" w:rsidRPr="006E4914" w:rsidRDefault="00F45A15" w:rsidP="00F45A15">
      <w:pPr>
        <w:tabs>
          <w:tab w:val="left" w:pos="1257"/>
        </w:tabs>
        <w:rPr>
          <w:b/>
        </w:rPr>
      </w:pPr>
      <w:r>
        <w:rPr>
          <w:b/>
        </w:rPr>
        <w:t>Supplementary Table 1</w:t>
      </w:r>
    </w:p>
    <w:p w:rsidR="00F45A15" w:rsidRDefault="00F45A15" w:rsidP="00F45A15"/>
    <w:p w:rsidR="00F45A15" w:rsidRPr="00784CD4" w:rsidRDefault="00F45A15" w:rsidP="00F45A15">
      <w:pPr>
        <w:pStyle w:val="ListParagraph"/>
        <w:ind w:left="0"/>
        <w:rPr>
          <w:b/>
        </w:rPr>
      </w:pPr>
      <w:r>
        <w:rPr>
          <w:b/>
        </w:rPr>
        <w:t>Characteristics of those with and without blood samples at 12y</w:t>
      </w:r>
      <w:r w:rsidRPr="005075BC">
        <w:rPr>
          <w:vertAlign w:val="superscript"/>
        </w:rPr>
        <w:t>1</w:t>
      </w:r>
    </w:p>
    <w:tbl>
      <w:tblPr>
        <w:tblStyle w:val="LightShading-Accent6"/>
        <w:tblpPr w:leftFromText="180" w:rightFromText="180" w:vertAnchor="text" w:tblpY="1"/>
        <w:tblOverlap w:val="never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1781"/>
        <w:gridCol w:w="1782"/>
        <w:gridCol w:w="1782"/>
        <w:gridCol w:w="1782"/>
        <w:gridCol w:w="1559"/>
      </w:tblGrid>
      <w:tr w:rsidR="00F45A15" w:rsidRPr="004F4204" w:rsidTr="009F6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45A15" w:rsidRPr="004F4204" w:rsidRDefault="00F45A15" w:rsidP="009F6185">
            <w:pPr>
              <w:pStyle w:val="ListParagraph"/>
              <w:ind w:left="0"/>
              <w:rPr>
                <w:color w:val="auto"/>
              </w:rPr>
            </w:pPr>
            <w:r w:rsidRPr="004F4204">
              <w:rPr>
                <w:color w:val="auto"/>
              </w:rPr>
              <w:t>Characteristics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A15" w:rsidRPr="00032E3C" w:rsidRDefault="00F45A15" w:rsidP="009F618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Without blood samples</w:t>
            </w:r>
            <w:r w:rsidRPr="00032E3C">
              <w:rPr>
                <w:color w:val="auto"/>
              </w:rPr>
              <w:t xml:space="preserve"> 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A15" w:rsidRPr="00032E3C" w:rsidRDefault="00F45A15" w:rsidP="009F618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With blood samples</w:t>
            </w:r>
          </w:p>
          <w:p w:rsidR="00F45A15" w:rsidRPr="00032E3C" w:rsidRDefault="00F45A15" w:rsidP="009F618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45A15" w:rsidRPr="00032E3C" w:rsidRDefault="00F45A15" w:rsidP="009F618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P-v</w:t>
            </w:r>
            <w:r w:rsidRPr="00032E3C">
              <w:rPr>
                <w:color w:val="auto"/>
              </w:rPr>
              <w:t>alue</w:t>
            </w:r>
            <w:r w:rsidRPr="005075BC">
              <w:rPr>
                <w:b w:val="0"/>
                <w:color w:val="auto"/>
                <w:vertAlign w:val="superscript"/>
              </w:rPr>
              <w:t>2</w:t>
            </w:r>
          </w:p>
        </w:tc>
      </w:tr>
      <w:tr w:rsidR="00F45A15" w:rsidRPr="004F4204" w:rsidTr="009F6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A15" w:rsidRPr="00784CD4" w:rsidRDefault="00F45A15" w:rsidP="009F6185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A15" w:rsidRPr="00032E3C" w:rsidRDefault="00F45A15" w:rsidP="009F618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 xml:space="preserve">n-3 fatty acids </w:t>
            </w:r>
            <w:r>
              <w:rPr>
                <w:b/>
                <w:color w:val="auto"/>
              </w:rPr>
              <w:t>(n=16</w:t>
            </w:r>
            <w:r w:rsidRPr="00900E33">
              <w:rPr>
                <w:b/>
                <w:color w:val="auto"/>
              </w:rPr>
              <w:t>)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A15" w:rsidRDefault="00F45A15" w:rsidP="009F618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OO</w:t>
            </w:r>
          </w:p>
          <w:p w:rsidR="00F45A15" w:rsidRPr="00900E33" w:rsidRDefault="00F45A15" w:rsidP="009F618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(n=24</w:t>
            </w:r>
            <w:r w:rsidRPr="00900E33">
              <w:rPr>
                <w:b/>
                <w:color w:val="auto"/>
              </w:rPr>
              <w:t>)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A15" w:rsidRDefault="00F45A15" w:rsidP="009F618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n-3 fatty acids</w:t>
            </w:r>
          </w:p>
          <w:p w:rsidR="00F45A15" w:rsidRPr="00900E33" w:rsidRDefault="00F45A15" w:rsidP="009F618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900E33">
              <w:rPr>
                <w:b/>
                <w:color w:val="auto"/>
              </w:rPr>
              <w:t>(n=</w:t>
            </w:r>
            <w:r>
              <w:rPr>
                <w:b/>
                <w:color w:val="auto"/>
              </w:rPr>
              <w:t>24</w:t>
            </w:r>
            <w:r w:rsidRPr="00900E33">
              <w:rPr>
                <w:b/>
                <w:color w:val="auto"/>
              </w:rPr>
              <w:t>)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A15" w:rsidRDefault="00F45A15" w:rsidP="009F618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OO</w:t>
            </w:r>
          </w:p>
          <w:p w:rsidR="00F45A15" w:rsidRPr="00900E33" w:rsidRDefault="00F45A15" w:rsidP="009F618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(n=19</w:t>
            </w:r>
            <w:r w:rsidRPr="00900E33">
              <w:rPr>
                <w:b/>
                <w:color w:val="auto"/>
              </w:rPr>
              <w:t>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A15" w:rsidRPr="00032E3C" w:rsidRDefault="00F45A15" w:rsidP="009F618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45A15" w:rsidRPr="004F4204" w:rsidTr="009F6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5A15" w:rsidRPr="00784CD4" w:rsidRDefault="00F45A15" w:rsidP="009F6185">
            <w:pPr>
              <w:pStyle w:val="ListParagraph"/>
              <w:ind w:left="0"/>
              <w:rPr>
                <w:i/>
                <w:color w:val="auto"/>
              </w:rPr>
            </w:pPr>
            <w:r w:rsidRPr="00784CD4">
              <w:rPr>
                <w:i/>
                <w:color w:val="auto"/>
              </w:rPr>
              <w:t>Antenatal Characteristics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5A15" w:rsidRPr="00032E3C" w:rsidRDefault="00F45A15" w:rsidP="009F618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5A15" w:rsidRPr="00032E3C" w:rsidRDefault="00F45A15" w:rsidP="009F618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5A15" w:rsidRPr="00032E3C" w:rsidRDefault="00F45A15" w:rsidP="009F618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5A15" w:rsidRPr="00032E3C" w:rsidRDefault="00F45A15" w:rsidP="009F618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5A15" w:rsidRPr="00032E3C" w:rsidRDefault="00F45A15" w:rsidP="009F618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45A15" w:rsidRPr="004F4204" w:rsidTr="009F6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  <w:tcBorders>
              <w:top w:val="nil"/>
              <w:bottom w:val="nil"/>
            </w:tcBorders>
            <w:shd w:val="clear" w:color="auto" w:fill="auto"/>
          </w:tcPr>
          <w:p w:rsidR="00F45A15" w:rsidRPr="004F4204" w:rsidRDefault="00F45A15" w:rsidP="009F6185">
            <w:pPr>
              <w:pStyle w:val="ListParagraph"/>
              <w:ind w:left="284"/>
              <w:rPr>
                <w:b w:val="0"/>
                <w:color w:val="auto"/>
              </w:rPr>
            </w:pPr>
            <w:r w:rsidRPr="004F4204">
              <w:rPr>
                <w:b w:val="0"/>
                <w:color w:val="auto"/>
              </w:rPr>
              <w:t>M</w:t>
            </w:r>
            <w:r>
              <w:rPr>
                <w:b w:val="0"/>
                <w:color w:val="auto"/>
              </w:rPr>
              <w:t xml:space="preserve">aternal education (years) </w:t>
            </w:r>
          </w:p>
          <w:p w:rsidR="00F45A15" w:rsidRPr="004F4204" w:rsidRDefault="00F45A15" w:rsidP="00F45A1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885" w:hanging="284"/>
              <w:rPr>
                <w:b w:val="0"/>
                <w:color w:val="auto"/>
              </w:rPr>
            </w:pPr>
            <w:r w:rsidRPr="004F4204">
              <w:rPr>
                <w:b w:val="0"/>
                <w:color w:val="auto"/>
              </w:rPr>
              <w:t>10-12</w:t>
            </w:r>
          </w:p>
          <w:p w:rsidR="00F45A15" w:rsidRPr="004F4204" w:rsidRDefault="00F45A15" w:rsidP="00F45A1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885" w:hanging="284"/>
              <w:rPr>
                <w:b w:val="0"/>
                <w:color w:val="auto"/>
              </w:rPr>
            </w:pPr>
            <w:r w:rsidRPr="004F4204">
              <w:rPr>
                <w:b w:val="0"/>
                <w:color w:val="auto"/>
              </w:rPr>
              <w:t>&gt;12</w:t>
            </w: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auto"/>
          </w:tcPr>
          <w:p w:rsidR="00F45A15" w:rsidRDefault="00F45A15" w:rsidP="009F6185">
            <w:pPr>
              <w:pStyle w:val="ListParagraph"/>
              <w:tabs>
                <w:tab w:val="left" w:pos="612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F45A15" w:rsidRDefault="00F45A15" w:rsidP="009F6185">
            <w:pPr>
              <w:pStyle w:val="ListParagraph"/>
              <w:tabs>
                <w:tab w:val="left" w:pos="612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10 (62.5)</w:t>
            </w:r>
          </w:p>
          <w:p w:rsidR="00F45A15" w:rsidRPr="00032E3C" w:rsidRDefault="00F45A15" w:rsidP="009F6185">
            <w:pPr>
              <w:pStyle w:val="ListParagraph"/>
              <w:tabs>
                <w:tab w:val="left" w:pos="612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 (37.5)</w:t>
            </w:r>
          </w:p>
        </w:tc>
        <w:tc>
          <w:tcPr>
            <w:tcW w:w="1782" w:type="dxa"/>
            <w:tcBorders>
              <w:top w:val="nil"/>
              <w:bottom w:val="nil"/>
            </w:tcBorders>
            <w:shd w:val="clear" w:color="auto" w:fill="auto"/>
          </w:tcPr>
          <w:p w:rsidR="00F45A15" w:rsidRDefault="00F45A15" w:rsidP="009F6185">
            <w:pPr>
              <w:pStyle w:val="ListParagraph"/>
              <w:tabs>
                <w:tab w:val="left" w:pos="612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F45A15" w:rsidRDefault="00F45A15" w:rsidP="009F6185">
            <w:pPr>
              <w:pStyle w:val="ListParagraph"/>
              <w:tabs>
                <w:tab w:val="left" w:pos="612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 (16.7)</w:t>
            </w:r>
          </w:p>
          <w:p w:rsidR="00F45A15" w:rsidRPr="00032E3C" w:rsidRDefault="00F45A15" w:rsidP="009F6185">
            <w:pPr>
              <w:pStyle w:val="ListParagraph"/>
              <w:tabs>
                <w:tab w:val="left" w:pos="612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20 (83.3)</w:t>
            </w:r>
          </w:p>
        </w:tc>
        <w:tc>
          <w:tcPr>
            <w:tcW w:w="1782" w:type="dxa"/>
            <w:tcBorders>
              <w:top w:val="nil"/>
              <w:bottom w:val="nil"/>
            </w:tcBorders>
            <w:shd w:val="clear" w:color="auto" w:fill="auto"/>
          </w:tcPr>
          <w:p w:rsidR="00F45A15" w:rsidRDefault="00F45A15" w:rsidP="009F618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F45A15" w:rsidRDefault="00F45A15" w:rsidP="009F618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 (25)</w:t>
            </w:r>
          </w:p>
          <w:p w:rsidR="00F45A15" w:rsidRPr="00032E3C" w:rsidRDefault="00F45A15" w:rsidP="009F618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18 (75)</w:t>
            </w:r>
          </w:p>
        </w:tc>
        <w:tc>
          <w:tcPr>
            <w:tcW w:w="1782" w:type="dxa"/>
            <w:tcBorders>
              <w:top w:val="nil"/>
              <w:bottom w:val="nil"/>
            </w:tcBorders>
            <w:shd w:val="clear" w:color="auto" w:fill="auto"/>
          </w:tcPr>
          <w:p w:rsidR="00F45A15" w:rsidRDefault="00F45A15" w:rsidP="009F618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F45A15" w:rsidRDefault="00F45A15" w:rsidP="009F618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 (26.3)</w:t>
            </w:r>
          </w:p>
          <w:p w:rsidR="00F45A15" w:rsidRPr="00032E3C" w:rsidRDefault="00F45A15" w:rsidP="009F618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14 (73.7)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45A15" w:rsidRDefault="00F45A15" w:rsidP="009F618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F45A15" w:rsidRPr="00032E3C" w:rsidRDefault="00F45A15" w:rsidP="009F618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0.35</w:t>
            </w:r>
          </w:p>
        </w:tc>
      </w:tr>
      <w:tr w:rsidR="00F45A15" w:rsidRPr="004F4204" w:rsidTr="009F6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A15" w:rsidRPr="00784CD4" w:rsidRDefault="00F45A15" w:rsidP="009F6185">
            <w:pPr>
              <w:pStyle w:val="ListParagraph"/>
              <w:ind w:left="0"/>
              <w:rPr>
                <w:i/>
                <w:color w:val="auto"/>
              </w:rPr>
            </w:pPr>
            <w:r w:rsidRPr="00784CD4">
              <w:rPr>
                <w:i/>
                <w:color w:val="auto"/>
              </w:rPr>
              <w:t>Birth characteristics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A15" w:rsidRPr="00032E3C" w:rsidRDefault="00F45A15" w:rsidP="009F618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A15" w:rsidRPr="00032E3C" w:rsidRDefault="00F45A15" w:rsidP="009F618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A15" w:rsidRPr="00032E3C" w:rsidRDefault="00F45A15" w:rsidP="009F618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A15" w:rsidRPr="00032E3C" w:rsidRDefault="00F45A15" w:rsidP="009F618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A15" w:rsidRPr="00032E3C" w:rsidRDefault="00F45A15" w:rsidP="009F618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F45A15" w:rsidRPr="004F4204" w:rsidTr="009F6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  <w:tcBorders>
              <w:top w:val="nil"/>
              <w:bottom w:val="nil"/>
            </w:tcBorders>
            <w:shd w:val="clear" w:color="auto" w:fill="auto"/>
          </w:tcPr>
          <w:p w:rsidR="00F45A15" w:rsidRPr="004F4204" w:rsidRDefault="00F45A15" w:rsidP="009F6185">
            <w:pPr>
              <w:pStyle w:val="ListParagraph"/>
              <w:ind w:left="284"/>
              <w:rPr>
                <w:b w:val="0"/>
                <w:color w:val="auto"/>
              </w:rPr>
            </w:pPr>
            <w:r w:rsidRPr="004F4204">
              <w:rPr>
                <w:b w:val="0"/>
                <w:color w:val="auto"/>
              </w:rPr>
              <w:t>Gender</w:t>
            </w:r>
            <w:r>
              <w:rPr>
                <w:b w:val="0"/>
                <w:color w:val="auto"/>
              </w:rPr>
              <w:t xml:space="preserve"> </w:t>
            </w:r>
          </w:p>
          <w:p w:rsidR="00F45A15" w:rsidRPr="004F4204" w:rsidRDefault="00F45A15" w:rsidP="00F45A15">
            <w:pPr>
              <w:pStyle w:val="ListParagraph"/>
              <w:numPr>
                <w:ilvl w:val="0"/>
                <w:numId w:val="2"/>
              </w:numPr>
              <w:rPr>
                <w:b w:val="0"/>
                <w:color w:val="auto"/>
              </w:rPr>
            </w:pPr>
            <w:r w:rsidRPr="004F4204">
              <w:rPr>
                <w:b w:val="0"/>
                <w:color w:val="auto"/>
              </w:rPr>
              <w:t>Male</w:t>
            </w:r>
          </w:p>
          <w:p w:rsidR="00F45A15" w:rsidRPr="004F4204" w:rsidRDefault="00F45A15" w:rsidP="00F45A15">
            <w:pPr>
              <w:pStyle w:val="ListParagraph"/>
              <w:numPr>
                <w:ilvl w:val="0"/>
                <w:numId w:val="2"/>
              </w:numPr>
              <w:rPr>
                <w:b w:val="0"/>
                <w:color w:val="auto"/>
              </w:rPr>
            </w:pPr>
            <w:r w:rsidRPr="004F4204">
              <w:rPr>
                <w:b w:val="0"/>
                <w:color w:val="auto"/>
              </w:rPr>
              <w:t>Female</w:t>
            </w: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auto"/>
          </w:tcPr>
          <w:p w:rsidR="00F45A15" w:rsidRDefault="00F45A15" w:rsidP="009F61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F45A15" w:rsidRDefault="00F45A15" w:rsidP="009F61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8 (50)</w:t>
            </w:r>
          </w:p>
          <w:p w:rsidR="00F45A15" w:rsidRPr="00032E3C" w:rsidRDefault="00F45A15" w:rsidP="009F61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8 (50)</w:t>
            </w:r>
          </w:p>
        </w:tc>
        <w:tc>
          <w:tcPr>
            <w:tcW w:w="1782" w:type="dxa"/>
            <w:tcBorders>
              <w:top w:val="nil"/>
              <w:bottom w:val="nil"/>
            </w:tcBorders>
            <w:shd w:val="clear" w:color="auto" w:fill="auto"/>
          </w:tcPr>
          <w:p w:rsidR="00F45A15" w:rsidRDefault="00F45A15" w:rsidP="009F61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F45A15" w:rsidRDefault="00F45A15" w:rsidP="009F61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11 (45.8)</w:t>
            </w:r>
          </w:p>
          <w:p w:rsidR="00F45A15" w:rsidRPr="00032E3C" w:rsidRDefault="00F45A15" w:rsidP="009F61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13 (54.2)</w:t>
            </w:r>
          </w:p>
        </w:tc>
        <w:tc>
          <w:tcPr>
            <w:tcW w:w="1782" w:type="dxa"/>
            <w:tcBorders>
              <w:top w:val="nil"/>
              <w:bottom w:val="nil"/>
            </w:tcBorders>
            <w:shd w:val="clear" w:color="auto" w:fill="auto"/>
          </w:tcPr>
          <w:p w:rsidR="00F45A15" w:rsidRDefault="00F45A15" w:rsidP="009F618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F45A15" w:rsidRDefault="00F45A15" w:rsidP="009F618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 (37.5)</w:t>
            </w:r>
          </w:p>
          <w:p w:rsidR="00F45A15" w:rsidRPr="003619CF" w:rsidRDefault="00F45A15" w:rsidP="009F618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15 (62.5)</w:t>
            </w:r>
          </w:p>
        </w:tc>
        <w:tc>
          <w:tcPr>
            <w:tcW w:w="1782" w:type="dxa"/>
            <w:tcBorders>
              <w:top w:val="nil"/>
              <w:bottom w:val="nil"/>
            </w:tcBorders>
            <w:shd w:val="clear" w:color="auto" w:fill="auto"/>
          </w:tcPr>
          <w:p w:rsidR="00F45A15" w:rsidRDefault="00F45A15" w:rsidP="009F618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F45A15" w:rsidRDefault="00F45A15" w:rsidP="009F618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11 (57.9)</w:t>
            </w:r>
          </w:p>
          <w:p w:rsidR="00F45A15" w:rsidRPr="003619CF" w:rsidRDefault="00F45A15" w:rsidP="009F618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8 (42.1)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45A15" w:rsidRDefault="00F45A15" w:rsidP="009F618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F45A15" w:rsidRPr="00032E3C" w:rsidRDefault="00F45A15" w:rsidP="009F618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0.93</w:t>
            </w:r>
          </w:p>
        </w:tc>
      </w:tr>
      <w:tr w:rsidR="00F45A15" w:rsidRPr="004F4204" w:rsidTr="009F6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A15" w:rsidRPr="004F4204" w:rsidRDefault="00F45A15" w:rsidP="009F6185">
            <w:pPr>
              <w:pStyle w:val="ListParagraph"/>
              <w:ind w:left="284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Birth weight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A15" w:rsidRPr="00032E3C" w:rsidRDefault="00F45A15" w:rsidP="009F618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3396 (373)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A15" w:rsidRPr="00032E3C" w:rsidRDefault="00F45A15" w:rsidP="009F618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3362 (447)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A15" w:rsidRPr="00032E3C" w:rsidRDefault="00F45A15" w:rsidP="009F618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3575 (299)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A15" w:rsidRPr="00032E3C" w:rsidRDefault="00F45A15" w:rsidP="009F618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3516 (230)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A15" w:rsidRPr="00032E3C" w:rsidRDefault="00F45A15" w:rsidP="009F618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0.03</w:t>
            </w:r>
          </w:p>
        </w:tc>
      </w:tr>
      <w:tr w:rsidR="00F45A15" w:rsidRPr="00376BDD" w:rsidTr="009F6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  <w:tcBorders>
              <w:top w:val="nil"/>
              <w:bottom w:val="nil"/>
            </w:tcBorders>
            <w:shd w:val="clear" w:color="auto" w:fill="auto"/>
          </w:tcPr>
          <w:p w:rsidR="00F45A15" w:rsidRPr="004F4204" w:rsidRDefault="00F45A15" w:rsidP="009F6185">
            <w:pPr>
              <w:pStyle w:val="ListParagraph"/>
              <w:ind w:left="284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Birth length</w:t>
            </w:r>
            <w:r w:rsidRPr="00EF7B4D">
              <w:rPr>
                <w:bCs w:val="0"/>
                <w:color w:val="auto"/>
              </w:rPr>
              <w:t xml:space="preserve"> </w:t>
            </w: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auto"/>
          </w:tcPr>
          <w:p w:rsidR="00F45A15" w:rsidRPr="00032E3C" w:rsidRDefault="00F45A15" w:rsidP="009F618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50.8 (1.9)</w:t>
            </w:r>
          </w:p>
        </w:tc>
        <w:tc>
          <w:tcPr>
            <w:tcW w:w="1782" w:type="dxa"/>
            <w:tcBorders>
              <w:top w:val="nil"/>
              <w:bottom w:val="nil"/>
            </w:tcBorders>
            <w:shd w:val="clear" w:color="auto" w:fill="auto"/>
          </w:tcPr>
          <w:p w:rsidR="00F45A15" w:rsidRPr="00032E3C" w:rsidRDefault="00F45A15" w:rsidP="009F618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50.2 (1.9)</w:t>
            </w:r>
          </w:p>
        </w:tc>
        <w:tc>
          <w:tcPr>
            <w:tcW w:w="1782" w:type="dxa"/>
            <w:tcBorders>
              <w:top w:val="nil"/>
              <w:bottom w:val="nil"/>
            </w:tcBorders>
            <w:shd w:val="clear" w:color="auto" w:fill="auto"/>
          </w:tcPr>
          <w:p w:rsidR="00F45A15" w:rsidRPr="00032E3C" w:rsidRDefault="00F45A15" w:rsidP="009F618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50.3 (2.0)</w:t>
            </w:r>
          </w:p>
        </w:tc>
        <w:tc>
          <w:tcPr>
            <w:tcW w:w="1782" w:type="dxa"/>
            <w:tcBorders>
              <w:top w:val="nil"/>
              <w:bottom w:val="nil"/>
            </w:tcBorders>
            <w:shd w:val="clear" w:color="auto" w:fill="auto"/>
          </w:tcPr>
          <w:p w:rsidR="00F45A15" w:rsidRPr="00032E3C" w:rsidRDefault="00F45A15" w:rsidP="009F618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49.2 (1.7)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45A15" w:rsidRPr="00032E3C" w:rsidRDefault="00F45A15" w:rsidP="009F618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0.06</w:t>
            </w:r>
          </w:p>
        </w:tc>
      </w:tr>
      <w:tr w:rsidR="00F45A15" w:rsidRPr="00376BDD" w:rsidTr="009F6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A15" w:rsidRPr="00784CD4" w:rsidRDefault="00F45A15" w:rsidP="009F6185">
            <w:pPr>
              <w:pStyle w:val="ListParagraph"/>
              <w:ind w:left="284"/>
              <w:rPr>
                <w:b w:val="0"/>
                <w:i/>
              </w:rPr>
            </w:pPr>
            <w:r>
              <w:rPr>
                <w:b w:val="0"/>
                <w:color w:val="auto"/>
              </w:rPr>
              <w:t>Head circumference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A15" w:rsidRPr="00032E3C" w:rsidRDefault="00F45A15" w:rsidP="009F618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35.0 (1.4)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A15" w:rsidRPr="00032E3C" w:rsidRDefault="00F45A15" w:rsidP="009F618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34.6 (1.3)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A15" w:rsidRPr="00032E3C" w:rsidRDefault="00F45A15" w:rsidP="009F618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35.3 (1.3)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A15" w:rsidRPr="00032E3C" w:rsidRDefault="00F45A15" w:rsidP="009F618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34.7 (1.2)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A15" w:rsidRPr="00032E3C" w:rsidRDefault="00F45A15" w:rsidP="009F618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0.39</w:t>
            </w:r>
          </w:p>
        </w:tc>
      </w:tr>
    </w:tbl>
    <w:p w:rsidR="00F45A15" w:rsidRDefault="00F45A15" w:rsidP="00F45A15">
      <w:r>
        <w:rPr>
          <w:vertAlign w:val="superscript"/>
        </w:rPr>
        <w:br w:type="textWrapping" w:clear="all"/>
      </w:r>
      <w:r w:rsidRPr="002F2958">
        <w:rPr>
          <w:vertAlign w:val="superscript"/>
        </w:rPr>
        <w:t>1</w:t>
      </w:r>
      <w:r w:rsidRPr="002F2958">
        <w:t>Data are medians</w:t>
      </w:r>
      <w:r>
        <w:t xml:space="preserve"> </w:t>
      </w:r>
      <w:r w:rsidRPr="002F2958">
        <w:t xml:space="preserve">(IQR) for continuous variables or </w:t>
      </w:r>
      <w:proofErr w:type="gramStart"/>
      <w:r w:rsidRPr="002F2958">
        <w:t>counts(</w:t>
      </w:r>
      <w:proofErr w:type="gramEnd"/>
      <w:r w:rsidRPr="002F2958">
        <w:t>%) for dichotomous variables.</w:t>
      </w:r>
    </w:p>
    <w:p w:rsidR="00F45A15" w:rsidRDefault="00F45A15" w:rsidP="00F45A15">
      <w:r w:rsidRPr="00F92631">
        <w:rPr>
          <w:vertAlign w:val="superscript"/>
        </w:rPr>
        <w:t>2</w:t>
      </w:r>
      <w:r>
        <w:t>P-value tests the differences between those with and without blood samples at 12y for groups combined.</w:t>
      </w:r>
    </w:p>
    <w:p w:rsidR="00F45A15" w:rsidRDefault="00F45A15" w:rsidP="00F45A15">
      <w:pPr>
        <w:rPr>
          <w:b/>
        </w:rPr>
      </w:pPr>
    </w:p>
    <w:p w:rsidR="00827DDE" w:rsidRDefault="00827DDE">
      <w:bookmarkStart w:id="0" w:name="_GoBack"/>
      <w:bookmarkEnd w:id="0"/>
    </w:p>
    <w:sectPr w:rsidR="00827DDE" w:rsidSect="009B0A3D">
      <w:footerReference w:type="default" r:id="rId6"/>
      <w:footerReference w:type="first" r:id="rId7"/>
      <w:pgSz w:w="15840" w:h="12240" w:orient="landscape"/>
      <w:pgMar w:top="1440" w:right="1134" w:bottom="17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CB" w:rsidRDefault="00F45A1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972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05CB" w:rsidRDefault="00F45A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F05CB" w:rsidRDefault="00F45A1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17D7"/>
    <w:multiLevelType w:val="hybridMultilevel"/>
    <w:tmpl w:val="BDCCE386"/>
    <w:lvl w:ilvl="0" w:tplc="1F464C84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2B944B3"/>
    <w:multiLevelType w:val="hybridMultilevel"/>
    <w:tmpl w:val="B2DAE97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15"/>
    <w:rsid w:val="00827DDE"/>
    <w:rsid w:val="00F4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45A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A15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F45A15"/>
    <w:pPr>
      <w:ind w:left="720"/>
      <w:contextualSpacing/>
    </w:pPr>
  </w:style>
  <w:style w:type="table" w:styleId="LightShading-Accent6">
    <w:name w:val="Light Shading Accent 6"/>
    <w:basedOn w:val="TableNormal"/>
    <w:uiPriority w:val="60"/>
    <w:unhideWhenUsed/>
    <w:rsid w:val="00F45A15"/>
    <w:pPr>
      <w:spacing w:after="0" w:line="240" w:lineRule="auto"/>
    </w:pPr>
    <w:rPr>
      <w:rFonts w:ascii="Times New Roman" w:eastAsia="Times New Roman" w:hAnsi="Times New Roman" w:cs="Times New Roman"/>
      <w:color w:val="E36C0A" w:themeColor="accent6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45A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A15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F45A15"/>
    <w:pPr>
      <w:ind w:left="720"/>
      <w:contextualSpacing/>
    </w:pPr>
  </w:style>
  <w:style w:type="table" w:styleId="LightShading-Accent6">
    <w:name w:val="Light Shading Accent 6"/>
    <w:basedOn w:val="TableNormal"/>
    <w:uiPriority w:val="60"/>
    <w:unhideWhenUsed/>
    <w:rsid w:val="00F45A15"/>
    <w:pPr>
      <w:spacing w:after="0" w:line="240" w:lineRule="auto"/>
    </w:pPr>
    <w:rPr>
      <w:rFonts w:ascii="Times New Roman" w:eastAsia="Times New Roman" w:hAnsi="Times New Roman" w:cs="Times New Roman"/>
      <w:color w:val="E36C0A" w:themeColor="accent6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Prakash R</dc:creator>
  <cp:lastModifiedBy>Prakash R</cp:lastModifiedBy>
  <cp:revision>1</cp:revision>
  <dcterms:created xsi:type="dcterms:W3CDTF">2017-11-23T13:33:00Z</dcterms:created>
  <dcterms:modified xsi:type="dcterms:W3CDTF">2017-11-23T13:34:00Z</dcterms:modified>
</cp:coreProperties>
</file>